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49" w:rsidRDefault="00A0530C" w:rsidP="00A0530C">
      <w:pPr>
        <w:rPr>
          <w:b/>
          <w:bCs/>
          <w:sz w:val="36"/>
          <w:szCs w:val="36"/>
          <w:rtl/>
          <w:lang w:bidi="ar-JO"/>
        </w:rPr>
      </w:pPr>
      <w:r>
        <w:rPr>
          <w:noProof/>
        </w:rPr>
        <w:drawing>
          <wp:inline distT="0" distB="0" distL="0" distR="0">
            <wp:extent cx="1382641" cy="1377387"/>
            <wp:effectExtent l="19050" t="0" r="8009" b="0"/>
            <wp:docPr id="4" name="Picture 4" descr="Image result for â«Ø´Ø¹Ø§Ø± Ø§ÙØ¬Ø§ÙØ¹Ø© Ø§ÙØ§Ø±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â«Ø´Ø¹Ø§Ø± Ø§ÙØ¬Ø§ÙØ¹Ø© Ø§ÙØ§Ø±Ø¯ÙÙØ©â¬â"/>
                    <pic:cNvPicPr>
                      <a:picLocks noChangeAspect="1" noChangeArrowheads="1"/>
                    </pic:cNvPicPr>
                  </pic:nvPicPr>
                  <pic:blipFill>
                    <a:blip r:embed="rId8" cstate="print"/>
                    <a:srcRect/>
                    <a:stretch>
                      <a:fillRect/>
                    </a:stretch>
                  </pic:blipFill>
                  <pic:spPr bwMode="auto">
                    <a:xfrm>
                      <a:off x="0" y="0"/>
                      <a:ext cx="1395900" cy="1390596"/>
                    </a:xfrm>
                    <a:prstGeom prst="rect">
                      <a:avLst/>
                    </a:prstGeom>
                    <a:noFill/>
                    <a:ln w="9525">
                      <a:noFill/>
                      <a:miter lim="800000"/>
                      <a:headEnd/>
                      <a:tailEnd/>
                    </a:ln>
                  </pic:spPr>
                </pic:pic>
              </a:graphicData>
            </a:graphic>
          </wp:inline>
        </w:drawing>
      </w:r>
    </w:p>
    <w:p w:rsidR="000E2949" w:rsidRPr="00A0530C" w:rsidRDefault="00A0530C" w:rsidP="00A0530C">
      <w:pPr>
        <w:rPr>
          <w:rFonts w:hint="cs"/>
          <w:b/>
          <w:bCs/>
          <w:sz w:val="28"/>
          <w:szCs w:val="28"/>
          <w:rtl/>
          <w:lang w:bidi="ar-JO"/>
        </w:rPr>
      </w:pPr>
      <w:r w:rsidRPr="00A0530C">
        <w:rPr>
          <w:rFonts w:hint="cs"/>
          <w:b/>
          <w:bCs/>
          <w:sz w:val="28"/>
          <w:szCs w:val="28"/>
          <w:rtl/>
          <w:lang w:bidi="ar-JO"/>
        </w:rPr>
        <w:t xml:space="preserve">كلية الشريعة </w:t>
      </w:r>
      <w:r w:rsidRPr="00A0530C">
        <w:rPr>
          <w:b/>
          <w:bCs/>
          <w:sz w:val="28"/>
          <w:szCs w:val="28"/>
          <w:rtl/>
          <w:lang w:bidi="ar-JO"/>
        </w:rPr>
        <w:t>–</w:t>
      </w:r>
      <w:r w:rsidRPr="00A0530C">
        <w:rPr>
          <w:rFonts w:hint="cs"/>
          <w:b/>
          <w:bCs/>
          <w:sz w:val="28"/>
          <w:szCs w:val="28"/>
          <w:rtl/>
          <w:lang w:bidi="ar-JO"/>
        </w:rPr>
        <w:t xml:space="preserve"> قسم المصارف الإسلامية </w:t>
      </w:r>
    </w:p>
    <w:p w:rsidR="00A0530C" w:rsidRDefault="00A0530C" w:rsidP="00A0530C">
      <w:pPr>
        <w:rPr>
          <w:b/>
          <w:bCs/>
          <w:sz w:val="36"/>
          <w:szCs w:val="36"/>
          <w:rtl/>
          <w:lang w:bidi="ar-JO"/>
        </w:rPr>
      </w:pPr>
    </w:p>
    <w:p w:rsidR="000E2949" w:rsidRDefault="000E2949" w:rsidP="000E2949">
      <w:pPr>
        <w:jc w:val="center"/>
        <w:rPr>
          <w:b/>
          <w:bCs/>
          <w:sz w:val="36"/>
          <w:szCs w:val="36"/>
          <w:rtl/>
          <w:lang w:bidi="ar-JO"/>
        </w:rPr>
      </w:pPr>
      <w:r>
        <w:rPr>
          <w:rFonts w:hint="cs"/>
          <w:b/>
          <w:bCs/>
          <w:sz w:val="36"/>
          <w:szCs w:val="36"/>
          <w:rtl/>
          <w:lang w:bidi="ar-JO"/>
        </w:rPr>
        <w:t>بحث تطبيقي بعنوان</w:t>
      </w:r>
    </w:p>
    <w:p w:rsidR="000E2949" w:rsidRDefault="000E2949" w:rsidP="000E2949">
      <w:pPr>
        <w:jc w:val="center"/>
        <w:rPr>
          <w:b/>
          <w:bCs/>
          <w:sz w:val="36"/>
          <w:szCs w:val="36"/>
          <w:rtl/>
          <w:lang w:bidi="ar-JO"/>
        </w:rPr>
      </w:pPr>
      <w:r>
        <w:rPr>
          <w:rFonts w:hint="cs"/>
          <w:b/>
          <w:bCs/>
          <w:sz w:val="36"/>
          <w:szCs w:val="36"/>
          <w:rtl/>
          <w:lang w:bidi="ar-JO"/>
        </w:rPr>
        <w:t xml:space="preserve">مخاطر صيغ التمويل الإسلامية و أثرها على الربحية </w:t>
      </w:r>
    </w:p>
    <w:p w:rsidR="000E2949" w:rsidRDefault="000E2949" w:rsidP="000E2949">
      <w:pPr>
        <w:jc w:val="center"/>
        <w:rPr>
          <w:b/>
          <w:bCs/>
          <w:sz w:val="36"/>
          <w:szCs w:val="36"/>
          <w:rtl/>
          <w:lang w:bidi="ar-JO"/>
        </w:rPr>
      </w:pPr>
      <w:r>
        <w:rPr>
          <w:rFonts w:hint="cs"/>
          <w:b/>
          <w:bCs/>
          <w:sz w:val="36"/>
          <w:szCs w:val="36"/>
          <w:rtl/>
          <w:lang w:bidi="ar-JO"/>
        </w:rPr>
        <w:t xml:space="preserve">دراسة تطبيقية على البنك الإسلامي الأردني للفترة </w:t>
      </w:r>
    </w:p>
    <w:p w:rsidR="000E2949" w:rsidRDefault="000E2949" w:rsidP="000E2949">
      <w:pPr>
        <w:jc w:val="center"/>
        <w:rPr>
          <w:b/>
          <w:bCs/>
          <w:sz w:val="36"/>
          <w:szCs w:val="36"/>
          <w:rtl/>
          <w:lang w:bidi="ar-JO"/>
        </w:rPr>
      </w:pPr>
      <w:r>
        <w:rPr>
          <w:rFonts w:hint="cs"/>
          <w:b/>
          <w:bCs/>
          <w:sz w:val="36"/>
          <w:szCs w:val="36"/>
          <w:rtl/>
          <w:lang w:bidi="ar-JO"/>
        </w:rPr>
        <w:t>(2015- 2017)</w:t>
      </w:r>
    </w:p>
    <w:p w:rsidR="000E2949" w:rsidRDefault="000E2949" w:rsidP="000E2949">
      <w:pPr>
        <w:jc w:val="center"/>
        <w:rPr>
          <w:b/>
          <w:bCs/>
          <w:sz w:val="36"/>
          <w:szCs w:val="36"/>
          <w:rtl/>
          <w:lang w:bidi="ar-JO"/>
        </w:rPr>
      </w:pPr>
    </w:p>
    <w:p w:rsidR="000E2949" w:rsidRDefault="000E2949" w:rsidP="000E2949">
      <w:pPr>
        <w:jc w:val="center"/>
        <w:rPr>
          <w:b/>
          <w:bCs/>
          <w:sz w:val="36"/>
          <w:szCs w:val="36"/>
          <w:rtl/>
          <w:lang w:bidi="ar-JO"/>
        </w:rPr>
      </w:pPr>
    </w:p>
    <w:p w:rsidR="000E2949" w:rsidRDefault="000E2949" w:rsidP="000E2949">
      <w:pPr>
        <w:jc w:val="center"/>
        <w:rPr>
          <w:b/>
          <w:bCs/>
          <w:sz w:val="36"/>
          <w:szCs w:val="36"/>
          <w:rtl/>
          <w:lang w:bidi="ar-JO"/>
        </w:rPr>
      </w:pPr>
      <w:r>
        <w:rPr>
          <w:rFonts w:hint="cs"/>
          <w:b/>
          <w:bCs/>
          <w:sz w:val="36"/>
          <w:szCs w:val="36"/>
          <w:rtl/>
          <w:lang w:bidi="ar-JO"/>
        </w:rPr>
        <w:t>إشراف الدكتور : باسل الشاعر</w:t>
      </w:r>
    </w:p>
    <w:p w:rsidR="000E2949" w:rsidRDefault="000E2949" w:rsidP="000E2949">
      <w:pPr>
        <w:jc w:val="center"/>
        <w:rPr>
          <w:b/>
          <w:bCs/>
          <w:sz w:val="36"/>
          <w:szCs w:val="36"/>
          <w:rtl/>
          <w:lang w:bidi="ar-JO"/>
        </w:rPr>
      </w:pPr>
    </w:p>
    <w:p w:rsidR="000E2949" w:rsidRDefault="000E2949" w:rsidP="000E2949">
      <w:pPr>
        <w:jc w:val="center"/>
        <w:rPr>
          <w:b/>
          <w:bCs/>
          <w:sz w:val="36"/>
          <w:szCs w:val="36"/>
          <w:rtl/>
          <w:lang w:bidi="ar-JO"/>
        </w:rPr>
      </w:pPr>
    </w:p>
    <w:p w:rsidR="000E2949" w:rsidRDefault="000E2949" w:rsidP="000E2949">
      <w:pPr>
        <w:jc w:val="center"/>
        <w:rPr>
          <w:b/>
          <w:bCs/>
          <w:sz w:val="36"/>
          <w:szCs w:val="36"/>
          <w:rtl/>
          <w:lang w:bidi="ar-JO"/>
        </w:rPr>
      </w:pPr>
      <w:r>
        <w:rPr>
          <w:rFonts w:hint="cs"/>
          <w:b/>
          <w:bCs/>
          <w:sz w:val="36"/>
          <w:szCs w:val="36"/>
          <w:rtl/>
          <w:lang w:bidi="ar-JO"/>
        </w:rPr>
        <w:t xml:space="preserve">إعداد الطالبة : ندين شاهين شاهين </w:t>
      </w:r>
    </w:p>
    <w:p w:rsidR="000E2949" w:rsidRDefault="000E2949" w:rsidP="000E2949">
      <w:pPr>
        <w:jc w:val="center"/>
        <w:rPr>
          <w:b/>
          <w:bCs/>
          <w:sz w:val="36"/>
          <w:szCs w:val="36"/>
          <w:rtl/>
          <w:lang w:bidi="ar-JO"/>
        </w:rPr>
      </w:pPr>
      <w:r>
        <w:rPr>
          <w:rFonts w:hint="cs"/>
          <w:b/>
          <w:bCs/>
          <w:sz w:val="36"/>
          <w:szCs w:val="36"/>
          <w:rtl/>
          <w:lang w:bidi="ar-JO"/>
        </w:rPr>
        <w:t>الرقم الجامعي: 0153332</w:t>
      </w:r>
    </w:p>
    <w:p w:rsidR="000E2949" w:rsidRDefault="000E2949" w:rsidP="000E2949">
      <w:pPr>
        <w:jc w:val="center"/>
        <w:rPr>
          <w:b/>
          <w:bCs/>
          <w:sz w:val="36"/>
          <w:szCs w:val="36"/>
          <w:rtl/>
          <w:lang w:bidi="ar-JO"/>
        </w:rPr>
      </w:pPr>
    </w:p>
    <w:p w:rsidR="000E2949" w:rsidRDefault="000E2949" w:rsidP="000E2949">
      <w:pPr>
        <w:jc w:val="center"/>
        <w:rPr>
          <w:b/>
          <w:bCs/>
          <w:sz w:val="36"/>
          <w:szCs w:val="36"/>
          <w:rtl/>
          <w:lang w:bidi="ar-JO"/>
        </w:rPr>
      </w:pPr>
    </w:p>
    <w:p w:rsidR="00E60D65" w:rsidRDefault="009A2315" w:rsidP="00E60D65">
      <w:pPr>
        <w:jc w:val="center"/>
        <w:rPr>
          <w:b/>
          <w:bCs/>
          <w:sz w:val="36"/>
          <w:szCs w:val="36"/>
          <w:rtl/>
          <w:lang w:bidi="ar-JO"/>
        </w:rPr>
      </w:pPr>
      <w:r>
        <w:rPr>
          <w:rFonts w:hint="cs"/>
          <w:b/>
          <w:bCs/>
          <w:sz w:val="36"/>
          <w:szCs w:val="36"/>
          <w:rtl/>
          <w:lang w:bidi="ar-JO"/>
        </w:rPr>
        <w:t>قُدم هذا البحث إستكمالاً لمتطلبات الحصول على درجة البكالوريوس في المصارف الإسلامية للفصل الدراسي الأول 2018</w:t>
      </w:r>
      <w:r w:rsidR="000E2949">
        <w:rPr>
          <w:rFonts w:hint="cs"/>
          <w:b/>
          <w:bCs/>
          <w:sz w:val="36"/>
          <w:szCs w:val="36"/>
          <w:rtl/>
          <w:lang w:bidi="ar-JO"/>
        </w:rPr>
        <w:t>/ 2019</w:t>
      </w:r>
    </w:p>
    <w:p w:rsidR="000E2949" w:rsidRPr="00FD1141" w:rsidRDefault="000E2949" w:rsidP="00E60D65">
      <w:pPr>
        <w:jc w:val="center"/>
        <w:rPr>
          <w:b/>
          <w:bCs/>
          <w:sz w:val="36"/>
          <w:szCs w:val="36"/>
          <w:rtl/>
          <w:lang w:bidi="ar-JO"/>
        </w:rPr>
      </w:pPr>
      <w:r w:rsidRPr="00FD1141">
        <w:rPr>
          <w:rFonts w:hint="cs"/>
          <w:b/>
          <w:bCs/>
          <w:sz w:val="36"/>
          <w:szCs w:val="36"/>
          <w:rtl/>
          <w:lang w:bidi="ar-JO"/>
        </w:rPr>
        <w:lastRenderedPageBreak/>
        <w:t>الإهداء</w:t>
      </w:r>
    </w:p>
    <w:p w:rsidR="000E2949" w:rsidRPr="00FD1141" w:rsidRDefault="000E2949" w:rsidP="000E2949">
      <w:pPr>
        <w:jc w:val="center"/>
        <w:rPr>
          <w:b/>
          <w:bCs/>
          <w:sz w:val="32"/>
          <w:szCs w:val="32"/>
          <w:rtl/>
        </w:rPr>
      </w:pPr>
      <w:r w:rsidRPr="00FD1141">
        <w:rPr>
          <w:rFonts w:hint="cs"/>
          <w:b/>
          <w:bCs/>
          <w:sz w:val="32"/>
          <w:szCs w:val="32"/>
          <w:rtl/>
          <w:lang w:bidi="ar-JO"/>
        </w:rPr>
        <w:t xml:space="preserve">قال تعالى </w:t>
      </w:r>
      <w:r w:rsidRPr="002E4D34">
        <w:rPr>
          <w:b/>
          <w:bCs/>
          <w:sz w:val="32"/>
          <w:szCs w:val="32"/>
          <w:shd w:val="clear" w:color="auto" w:fill="FFFFFF" w:themeFill="background1"/>
          <w:lang w:bidi="ar-JO"/>
        </w:rPr>
        <w:t xml:space="preserve">} </w:t>
      </w:r>
      <w:r w:rsidRPr="002E4D34">
        <w:rPr>
          <w:rStyle w:val="Strong"/>
          <w:rFonts w:ascii="Traditional Arabic" w:hAnsi="Traditional Arabic" w:cs="Traditional Arabic"/>
          <w:sz w:val="32"/>
          <w:szCs w:val="32"/>
          <w:shd w:val="clear" w:color="auto" w:fill="FFFFFF" w:themeFill="background1"/>
          <w:rtl/>
        </w:rPr>
        <w:t>وَقُلِ اعْمَلُوا فَسَيَرَى اللَّهُ عَمَلَكُمْ وَرَسُولُهُ وَالْمُؤْمِنُونَ</w:t>
      </w:r>
      <w:r w:rsidRPr="002E4D34">
        <w:rPr>
          <w:b/>
          <w:bCs/>
          <w:sz w:val="32"/>
          <w:szCs w:val="32"/>
          <w:shd w:val="clear" w:color="auto" w:fill="FFFFFF" w:themeFill="background1"/>
        </w:rPr>
        <w:t xml:space="preserve">{ </w:t>
      </w:r>
      <w:r w:rsidRPr="002E4D34">
        <w:rPr>
          <w:rFonts w:hint="cs"/>
          <w:b/>
          <w:bCs/>
          <w:sz w:val="32"/>
          <w:szCs w:val="32"/>
          <w:shd w:val="clear" w:color="auto" w:fill="FFFFFF" w:themeFill="background1"/>
          <w:rtl/>
        </w:rPr>
        <w:t xml:space="preserve"> </w:t>
      </w:r>
      <w:r w:rsidRPr="00FD1141">
        <w:rPr>
          <w:rFonts w:hint="cs"/>
          <w:b/>
          <w:bCs/>
          <w:sz w:val="32"/>
          <w:szCs w:val="32"/>
          <w:rtl/>
        </w:rPr>
        <w:t>صدق الله العظيم .</w:t>
      </w:r>
    </w:p>
    <w:p w:rsidR="000E2949" w:rsidRPr="00FD1141" w:rsidRDefault="000E2949" w:rsidP="000E2949">
      <w:pPr>
        <w:jc w:val="center"/>
        <w:rPr>
          <w:b/>
          <w:bCs/>
          <w:sz w:val="32"/>
          <w:szCs w:val="32"/>
          <w:rtl/>
        </w:rPr>
      </w:pPr>
      <w:r w:rsidRPr="00FD1141">
        <w:rPr>
          <w:rFonts w:hint="cs"/>
          <w:b/>
          <w:bCs/>
          <w:sz w:val="32"/>
          <w:szCs w:val="32"/>
          <w:rtl/>
        </w:rPr>
        <w:t>إلى من بلغ الرسالة .. و أدى الأمانة .. و نصح الأمة , إلى نبي الرحمة</w:t>
      </w:r>
    </w:p>
    <w:p w:rsidR="000E2949" w:rsidRPr="00FD1141" w:rsidRDefault="000E2949" w:rsidP="000E2949">
      <w:pPr>
        <w:jc w:val="center"/>
        <w:rPr>
          <w:b/>
          <w:bCs/>
          <w:sz w:val="32"/>
          <w:szCs w:val="32"/>
          <w:rtl/>
        </w:rPr>
      </w:pPr>
      <w:r w:rsidRPr="00FD1141">
        <w:rPr>
          <w:rFonts w:hint="cs"/>
          <w:b/>
          <w:bCs/>
          <w:sz w:val="32"/>
          <w:szCs w:val="32"/>
          <w:rtl/>
        </w:rPr>
        <w:t xml:space="preserve">سيدنا محمد صلى الله عليه و سلم </w:t>
      </w:r>
    </w:p>
    <w:p w:rsidR="000E2949" w:rsidRDefault="000E2949" w:rsidP="000E2949">
      <w:pPr>
        <w:jc w:val="center"/>
        <w:rPr>
          <w:b/>
          <w:bCs/>
          <w:sz w:val="32"/>
          <w:szCs w:val="32"/>
          <w:rtl/>
        </w:rPr>
      </w:pPr>
      <w:r>
        <w:rPr>
          <w:rFonts w:hint="cs"/>
          <w:b/>
          <w:bCs/>
          <w:sz w:val="32"/>
          <w:szCs w:val="32"/>
          <w:rtl/>
        </w:rPr>
        <w:t xml:space="preserve">إلى من كلّت أنامله ليقدم لنا لحظة سعادة </w:t>
      </w:r>
    </w:p>
    <w:p w:rsidR="000E2949" w:rsidRDefault="000E2949" w:rsidP="000E2949">
      <w:pPr>
        <w:jc w:val="center"/>
        <w:rPr>
          <w:b/>
          <w:bCs/>
          <w:sz w:val="32"/>
          <w:szCs w:val="32"/>
          <w:rtl/>
        </w:rPr>
      </w:pPr>
      <w:r>
        <w:rPr>
          <w:rFonts w:hint="cs"/>
          <w:b/>
          <w:bCs/>
          <w:sz w:val="32"/>
          <w:szCs w:val="32"/>
          <w:rtl/>
        </w:rPr>
        <w:t xml:space="preserve">إلى من حصد الأشواك عن دربي ليمهد لي طريق العلم </w:t>
      </w:r>
    </w:p>
    <w:p w:rsidR="000E2949" w:rsidRDefault="000E2949" w:rsidP="000E2949">
      <w:pPr>
        <w:jc w:val="center"/>
        <w:rPr>
          <w:b/>
          <w:bCs/>
          <w:sz w:val="32"/>
          <w:szCs w:val="32"/>
          <w:rtl/>
        </w:rPr>
      </w:pPr>
      <w:r>
        <w:rPr>
          <w:rFonts w:hint="cs"/>
          <w:b/>
          <w:bCs/>
          <w:sz w:val="32"/>
          <w:szCs w:val="32"/>
          <w:rtl/>
        </w:rPr>
        <w:t xml:space="preserve">والدي العزيز </w:t>
      </w:r>
    </w:p>
    <w:p w:rsidR="000E2949" w:rsidRDefault="000E2949" w:rsidP="000E2949">
      <w:pPr>
        <w:jc w:val="center"/>
        <w:rPr>
          <w:b/>
          <w:bCs/>
          <w:sz w:val="32"/>
          <w:szCs w:val="32"/>
          <w:rtl/>
        </w:rPr>
      </w:pPr>
      <w:r>
        <w:rPr>
          <w:rFonts w:hint="cs"/>
          <w:b/>
          <w:bCs/>
          <w:sz w:val="32"/>
          <w:szCs w:val="32"/>
          <w:rtl/>
        </w:rPr>
        <w:t>إلى معنى الحب و إلى معنى الحنان إلى بسمة الحياة و سر الوجود</w:t>
      </w:r>
    </w:p>
    <w:p w:rsidR="000E2949" w:rsidRDefault="000E2949" w:rsidP="000E2949">
      <w:pPr>
        <w:jc w:val="center"/>
        <w:rPr>
          <w:b/>
          <w:bCs/>
          <w:sz w:val="32"/>
          <w:szCs w:val="32"/>
          <w:rtl/>
        </w:rPr>
      </w:pPr>
      <w:r>
        <w:rPr>
          <w:rFonts w:hint="cs"/>
          <w:b/>
          <w:bCs/>
          <w:sz w:val="32"/>
          <w:szCs w:val="32"/>
          <w:rtl/>
        </w:rPr>
        <w:t xml:space="preserve">إلى من كان دعائها و حنانها سر نجاحي و تفوقي دائماً </w:t>
      </w:r>
    </w:p>
    <w:p w:rsidR="000E2949" w:rsidRDefault="000E2949" w:rsidP="000E2949">
      <w:pPr>
        <w:jc w:val="center"/>
        <w:rPr>
          <w:b/>
          <w:bCs/>
          <w:sz w:val="32"/>
          <w:szCs w:val="32"/>
          <w:rtl/>
        </w:rPr>
      </w:pPr>
      <w:r>
        <w:rPr>
          <w:rFonts w:hint="cs"/>
          <w:b/>
          <w:bCs/>
          <w:sz w:val="32"/>
          <w:szCs w:val="32"/>
          <w:rtl/>
        </w:rPr>
        <w:t xml:space="preserve">أمي الحبيبة </w:t>
      </w:r>
    </w:p>
    <w:p w:rsidR="000E2949" w:rsidRDefault="000E2949" w:rsidP="000E2949">
      <w:pPr>
        <w:jc w:val="center"/>
        <w:rPr>
          <w:b/>
          <w:bCs/>
          <w:sz w:val="32"/>
          <w:szCs w:val="32"/>
          <w:rtl/>
        </w:rPr>
      </w:pPr>
      <w:r>
        <w:rPr>
          <w:rFonts w:hint="cs"/>
          <w:b/>
          <w:bCs/>
          <w:sz w:val="32"/>
          <w:szCs w:val="32"/>
          <w:rtl/>
        </w:rPr>
        <w:t xml:space="preserve">إلى من بِهم أكبر و عليهم أعتمد , إلى شمعة مُتقدة تنير ظلمة حياتي </w:t>
      </w:r>
    </w:p>
    <w:p w:rsidR="000E2949" w:rsidRDefault="000E2949" w:rsidP="000E2949">
      <w:pPr>
        <w:jc w:val="center"/>
        <w:rPr>
          <w:b/>
          <w:bCs/>
          <w:sz w:val="32"/>
          <w:szCs w:val="32"/>
          <w:rtl/>
        </w:rPr>
      </w:pPr>
      <w:r>
        <w:rPr>
          <w:rFonts w:hint="cs"/>
          <w:b/>
          <w:bCs/>
          <w:sz w:val="32"/>
          <w:szCs w:val="32"/>
          <w:rtl/>
        </w:rPr>
        <w:t xml:space="preserve">إلى من عرفت معهم معنى الحياة </w:t>
      </w:r>
    </w:p>
    <w:p w:rsidR="000E2949" w:rsidRDefault="000E2949" w:rsidP="000E2949">
      <w:pPr>
        <w:jc w:val="center"/>
        <w:rPr>
          <w:b/>
          <w:bCs/>
          <w:sz w:val="32"/>
          <w:szCs w:val="32"/>
          <w:rtl/>
        </w:rPr>
      </w:pPr>
      <w:r>
        <w:rPr>
          <w:rFonts w:hint="cs"/>
          <w:b/>
          <w:bCs/>
          <w:sz w:val="32"/>
          <w:szCs w:val="32"/>
          <w:rtl/>
        </w:rPr>
        <w:t xml:space="preserve">إخوتي </w:t>
      </w:r>
    </w:p>
    <w:p w:rsidR="000E2949" w:rsidRDefault="000E2949" w:rsidP="000E2949">
      <w:pPr>
        <w:jc w:val="center"/>
        <w:rPr>
          <w:b/>
          <w:bCs/>
          <w:sz w:val="32"/>
          <w:szCs w:val="32"/>
          <w:rtl/>
        </w:rPr>
      </w:pPr>
      <w:r>
        <w:rPr>
          <w:rFonts w:hint="cs"/>
          <w:b/>
          <w:bCs/>
          <w:sz w:val="32"/>
          <w:szCs w:val="32"/>
          <w:rtl/>
        </w:rPr>
        <w:t xml:space="preserve">إلى من آنسني في الحياة و شاركني أفراحي و أحزاني </w:t>
      </w:r>
    </w:p>
    <w:p w:rsidR="000E2949" w:rsidRDefault="000E2949" w:rsidP="000E2949">
      <w:pPr>
        <w:jc w:val="center"/>
        <w:rPr>
          <w:b/>
          <w:bCs/>
          <w:sz w:val="32"/>
          <w:szCs w:val="32"/>
          <w:rtl/>
        </w:rPr>
      </w:pPr>
      <w:r>
        <w:rPr>
          <w:rFonts w:hint="cs"/>
          <w:b/>
          <w:bCs/>
          <w:sz w:val="32"/>
          <w:szCs w:val="32"/>
          <w:rtl/>
        </w:rPr>
        <w:t xml:space="preserve">إلى من عرفت كيف أجدهم و علموني أن لا أضيعهم </w:t>
      </w:r>
    </w:p>
    <w:p w:rsidR="000E2949" w:rsidRDefault="000E2949" w:rsidP="000E2949">
      <w:pPr>
        <w:jc w:val="center"/>
        <w:rPr>
          <w:b/>
          <w:bCs/>
          <w:sz w:val="32"/>
          <w:szCs w:val="32"/>
          <w:rtl/>
        </w:rPr>
      </w:pPr>
      <w:r>
        <w:rPr>
          <w:rFonts w:hint="cs"/>
          <w:b/>
          <w:bCs/>
          <w:sz w:val="32"/>
          <w:szCs w:val="32"/>
          <w:rtl/>
        </w:rPr>
        <w:t xml:space="preserve">أصدقائي </w:t>
      </w:r>
    </w:p>
    <w:p w:rsidR="000E2949" w:rsidRDefault="000E2949" w:rsidP="000E2949">
      <w:pPr>
        <w:jc w:val="center"/>
        <w:rPr>
          <w:b/>
          <w:bCs/>
          <w:sz w:val="32"/>
          <w:szCs w:val="32"/>
          <w:rtl/>
        </w:rPr>
      </w:pPr>
      <w:r>
        <w:rPr>
          <w:rFonts w:hint="cs"/>
          <w:b/>
          <w:bCs/>
          <w:sz w:val="32"/>
          <w:szCs w:val="32"/>
          <w:rtl/>
        </w:rPr>
        <w:t xml:space="preserve">إلى من أضاء بعلمه عقل غيره و هدى بالجواب الصحيح حيرة سائليه فأظهر بسماحته تواضع العلماء و برحابته سماحة العارفين </w:t>
      </w:r>
    </w:p>
    <w:p w:rsidR="000E2949" w:rsidRDefault="000E2949" w:rsidP="000E2949">
      <w:pPr>
        <w:jc w:val="center"/>
        <w:rPr>
          <w:b/>
          <w:bCs/>
          <w:sz w:val="32"/>
          <w:szCs w:val="32"/>
          <w:rtl/>
        </w:rPr>
      </w:pPr>
      <w:r>
        <w:rPr>
          <w:rFonts w:hint="cs"/>
          <w:b/>
          <w:bCs/>
          <w:sz w:val="32"/>
          <w:szCs w:val="32"/>
          <w:rtl/>
        </w:rPr>
        <w:t xml:space="preserve">الدكتور باسل الشاعر </w:t>
      </w:r>
    </w:p>
    <w:p w:rsidR="000E2949" w:rsidRDefault="000E2949" w:rsidP="000E2949">
      <w:pPr>
        <w:jc w:val="center"/>
        <w:rPr>
          <w:b/>
          <w:bCs/>
          <w:sz w:val="32"/>
          <w:szCs w:val="32"/>
          <w:rtl/>
        </w:rPr>
      </w:pPr>
      <w:r>
        <w:rPr>
          <w:rFonts w:hint="cs"/>
          <w:b/>
          <w:bCs/>
          <w:sz w:val="32"/>
          <w:szCs w:val="32"/>
          <w:rtl/>
        </w:rPr>
        <w:t xml:space="preserve">إلى الذين بذلوا كل جهدٍ و عطاء لكي أصل إلى هذه اللحظة أساتذتي الكرام </w:t>
      </w:r>
    </w:p>
    <w:p w:rsidR="00E60D65" w:rsidRDefault="000E2949" w:rsidP="00E60D65">
      <w:pPr>
        <w:jc w:val="center"/>
        <w:rPr>
          <w:b/>
          <w:bCs/>
          <w:sz w:val="32"/>
          <w:szCs w:val="32"/>
          <w:rtl/>
        </w:rPr>
      </w:pPr>
      <w:r>
        <w:rPr>
          <w:rFonts w:hint="cs"/>
          <w:b/>
          <w:bCs/>
          <w:sz w:val="32"/>
          <w:szCs w:val="32"/>
          <w:rtl/>
        </w:rPr>
        <w:t xml:space="preserve">أليكم جميعاً أهدي هذا العمل </w:t>
      </w:r>
      <w:r w:rsidR="00E60D65">
        <w:rPr>
          <w:rFonts w:hint="cs"/>
          <w:b/>
          <w:bCs/>
          <w:sz w:val="32"/>
          <w:szCs w:val="32"/>
          <w:rtl/>
        </w:rPr>
        <w:t xml:space="preserve"> </w:t>
      </w:r>
    </w:p>
    <w:p w:rsidR="007D34E9" w:rsidRDefault="007D34E9" w:rsidP="000E2949">
      <w:pPr>
        <w:jc w:val="center"/>
        <w:rPr>
          <w:b/>
          <w:bCs/>
          <w:sz w:val="36"/>
          <w:szCs w:val="36"/>
          <w:rtl/>
          <w:lang w:bidi="ar-JO"/>
        </w:rPr>
      </w:pPr>
    </w:p>
    <w:p w:rsidR="000E2949" w:rsidRDefault="000E2949" w:rsidP="000E2949">
      <w:pPr>
        <w:jc w:val="center"/>
        <w:rPr>
          <w:b/>
          <w:bCs/>
          <w:sz w:val="36"/>
          <w:szCs w:val="36"/>
          <w:rtl/>
          <w:lang w:bidi="ar-JO"/>
        </w:rPr>
      </w:pPr>
      <w:r>
        <w:rPr>
          <w:rFonts w:hint="cs"/>
          <w:b/>
          <w:bCs/>
          <w:sz w:val="36"/>
          <w:szCs w:val="36"/>
          <w:rtl/>
          <w:lang w:bidi="ar-JO"/>
        </w:rPr>
        <w:lastRenderedPageBreak/>
        <w:t>شكر و تقدير</w:t>
      </w:r>
    </w:p>
    <w:p w:rsidR="000E2949" w:rsidRDefault="000E2949" w:rsidP="000E2949">
      <w:pPr>
        <w:jc w:val="center"/>
        <w:rPr>
          <w:sz w:val="32"/>
          <w:szCs w:val="32"/>
          <w:rtl/>
          <w:lang w:bidi="ar-JO"/>
        </w:rPr>
      </w:pPr>
      <w:r>
        <w:rPr>
          <w:rFonts w:hint="cs"/>
          <w:sz w:val="32"/>
          <w:szCs w:val="32"/>
          <w:rtl/>
          <w:lang w:bidi="ar-JO"/>
        </w:rPr>
        <w:t xml:space="preserve">لابد لنا و نحن نخطو خطواتنا الأخيرة في الحياة الجامعية </w:t>
      </w:r>
    </w:p>
    <w:p w:rsidR="000E2949" w:rsidRDefault="000E2949" w:rsidP="000E2949">
      <w:pPr>
        <w:jc w:val="center"/>
        <w:rPr>
          <w:sz w:val="32"/>
          <w:szCs w:val="32"/>
          <w:rtl/>
          <w:lang w:bidi="ar-JO"/>
        </w:rPr>
      </w:pPr>
      <w:r>
        <w:rPr>
          <w:rFonts w:hint="cs"/>
          <w:sz w:val="32"/>
          <w:szCs w:val="32"/>
          <w:rtl/>
          <w:lang w:bidi="ar-JO"/>
        </w:rPr>
        <w:t>من وقفة نعود إلى أعوام قضيناها في رحاب الجامعة مع أساتذتنا الكرام الذين قدموا لنا الكثير , باذلين بذلك جهوداً كبيرة في بناء جيل الغد لتبعث الأمة من جديد</w:t>
      </w:r>
    </w:p>
    <w:p w:rsidR="000E2949" w:rsidRDefault="000E2949" w:rsidP="000E2949">
      <w:pPr>
        <w:jc w:val="center"/>
        <w:rPr>
          <w:sz w:val="32"/>
          <w:szCs w:val="32"/>
          <w:rtl/>
          <w:lang w:bidi="ar-JO"/>
        </w:rPr>
      </w:pPr>
      <w:r>
        <w:rPr>
          <w:rFonts w:hint="cs"/>
          <w:sz w:val="32"/>
          <w:szCs w:val="32"/>
          <w:rtl/>
          <w:lang w:bidi="ar-JO"/>
        </w:rPr>
        <w:t xml:space="preserve">و قبل أن نمضي تقدم أسمى آيات الشكر و الإمتنان و التقدير و المحبة إلى الذين حملوا أقدس رسالة في الحياة </w:t>
      </w:r>
    </w:p>
    <w:p w:rsidR="000E2949" w:rsidRDefault="000E2949" w:rsidP="000E2949">
      <w:pPr>
        <w:jc w:val="center"/>
        <w:rPr>
          <w:sz w:val="32"/>
          <w:szCs w:val="32"/>
          <w:rtl/>
          <w:lang w:bidi="ar-JO"/>
        </w:rPr>
      </w:pPr>
      <w:r>
        <w:rPr>
          <w:rFonts w:hint="cs"/>
          <w:sz w:val="32"/>
          <w:szCs w:val="32"/>
          <w:rtl/>
          <w:lang w:bidi="ar-JO"/>
        </w:rPr>
        <w:t xml:space="preserve">إلى الذين مهدوا لنا طريق العلم و المعرفة </w:t>
      </w:r>
    </w:p>
    <w:p w:rsidR="000E2949" w:rsidRDefault="000E2949" w:rsidP="000E2949">
      <w:pPr>
        <w:jc w:val="center"/>
        <w:rPr>
          <w:sz w:val="32"/>
          <w:szCs w:val="32"/>
          <w:rtl/>
          <w:lang w:bidi="ar-JO"/>
        </w:rPr>
      </w:pPr>
      <w:r>
        <w:rPr>
          <w:rFonts w:hint="cs"/>
          <w:sz w:val="32"/>
          <w:szCs w:val="32"/>
          <w:rtl/>
          <w:lang w:bidi="ar-JO"/>
        </w:rPr>
        <w:t xml:space="preserve">إلى جميع أساتذتنا الأفاضل </w:t>
      </w:r>
    </w:p>
    <w:p w:rsidR="000E2949" w:rsidRDefault="000E2949" w:rsidP="000E2949">
      <w:pPr>
        <w:jc w:val="center"/>
        <w:rPr>
          <w:sz w:val="32"/>
          <w:szCs w:val="32"/>
          <w:rtl/>
          <w:lang w:bidi="ar-JO"/>
        </w:rPr>
      </w:pPr>
    </w:p>
    <w:p w:rsidR="000E2949" w:rsidRDefault="000E2949" w:rsidP="000E2949">
      <w:pPr>
        <w:jc w:val="center"/>
        <w:rPr>
          <w:sz w:val="32"/>
          <w:szCs w:val="32"/>
          <w:rtl/>
          <w:lang w:bidi="ar-JO"/>
        </w:rPr>
      </w:pPr>
      <w:r>
        <w:rPr>
          <w:rFonts w:hint="cs"/>
          <w:sz w:val="32"/>
          <w:szCs w:val="32"/>
          <w:rtl/>
          <w:lang w:bidi="ar-JO"/>
        </w:rPr>
        <w:t xml:space="preserve">و أخص بالتقدير و الشكر </w:t>
      </w:r>
    </w:p>
    <w:p w:rsidR="000E2949" w:rsidRDefault="000E2949" w:rsidP="000E2949">
      <w:pPr>
        <w:jc w:val="center"/>
        <w:rPr>
          <w:sz w:val="32"/>
          <w:szCs w:val="32"/>
          <w:rtl/>
          <w:lang w:bidi="ar-JO"/>
        </w:rPr>
      </w:pPr>
      <w:r>
        <w:rPr>
          <w:rFonts w:hint="cs"/>
          <w:sz w:val="32"/>
          <w:szCs w:val="32"/>
          <w:rtl/>
          <w:lang w:bidi="ar-JO"/>
        </w:rPr>
        <w:t xml:space="preserve">الدكتور باسل الشاعر </w:t>
      </w:r>
    </w:p>
    <w:p w:rsidR="000E2949" w:rsidRDefault="000E2949" w:rsidP="000E2949">
      <w:pPr>
        <w:jc w:val="center"/>
        <w:rPr>
          <w:sz w:val="32"/>
          <w:szCs w:val="32"/>
          <w:rtl/>
          <w:lang w:bidi="ar-JO"/>
        </w:rPr>
      </w:pPr>
    </w:p>
    <w:p w:rsidR="000E2949" w:rsidRDefault="000E2949" w:rsidP="000E2949">
      <w:pPr>
        <w:jc w:val="center"/>
        <w:rPr>
          <w:sz w:val="32"/>
          <w:szCs w:val="32"/>
          <w:rtl/>
          <w:lang w:bidi="ar-JO"/>
        </w:rPr>
      </w:pPr>
      <w:r>
        <w:rPr>
          <w:rFonts w:hint="cs"/>
          <w:sz w:val="32"/>
          <w:szCs w:val="32"/>
          <w:rtl/>
          <w:lang w:bidi="ar-JO"/>
        </w:rPr>
        <w:t xml:space="preserve">الذي أقول له بشراك قول رسول الله صلى الله عليه و سلم </w:t>
      </w:r>
    </w:p>
    <w:p w:rsidR="000E2949" w:rsidRDefault="000E2949" w:rsidP="000E2949">
      <w:pPr>
        <w:jc w:val="center"/>
        <w:rPr>
          <w:sz w:val="32"/>
          <w:szCs w:val="32"/>
          <w:rtl/>
          <w:lang w:bidi="ar-JO"/>
        </w:rPr>
      </w:pPr>
      <w:r>
        <w:rPr>
          <w:rFonts w:hint="cs"/>
          <w:sz w:val="32"/>
          <w:szCs w:val="32"/>
          <w:rtl/>
          <w:lang w:bidi="ar-JO"/>
        </w:rPr>
        <w:t>"إن الحوت في البحر , و الطير في السماء , ليصلون على معلم الناس الخير "</w:t>
      </w:r>
    </w:p>
    <w:p w:rsidR="000E2949" w:rsidRDefault="000E2949" w:rsidP="000E2949">
      <w:pPr>
        <w:jc w:val="center"/>
        <w:rPr>
          <w:sz w:val="32"/>
          <w:szCs w:val="32"/>
          <w:rtl/>
          <w:lang w:bidi="ar-JO"/>
        </w:rPr>
      </w:pPr>
      <w:r>
        <w:rPr>
          <w:rFonts w:hint="cs"/>
          <w:sz w:val="32"/>
          <w:szCs w:val="32"/>
          <w:rtl/>
          <w:lang w:bidi="ar-JO"/>
        </w:rPr>
        <w:t xml:space="preserve">إلى من علمنا التفاؤل و المضي إلى الأمام , إلى من رعانا و حافظ علينا , إلى من وقف إلى جانبنا عندما ضللنا الطريق </w:t>
      </w:r>
    </w:p>
    <w:p w:rsidR="000E2949" w:rsidRDefault="000E2949" w:rsidP="000E2949">
      <w:pPr>
        <w:jc w:val="center"/>
        <w:rPr>
          <w:sz w:val="32"/>
          <w:szCs w:val="32"/>
          <w:rtl/>
          <w:lang w:bidi="ar-JO"/>
        </w:rPr>
      </w:pPr>
      <w:r>
        <w:rPr>
          <w:rFonts w:hint="cs"/>
          <w:sz w:val="32"/>
          <w:szCs w:val="32"/>
          <w:rtl/>
          <w:lang w:bidi="ar-JO"/>
        </w:rPr>
        <w:t xml:space="preserve">و كذلك نشكر كل من ساعد على إتمام هذا البحث </w:t>
      </w:r>
    </w:p>
    <w:p w:rsidR="000E2949" w:rsidRDefault="000E2949" w:rsidP="000E2949">
      <w:pPr>
        <w:jc w:val="center"/>
        <w:rPr>
          <w:sz w:val="32"/>
          <w:szCs w:val="32"/>
          <w:rtl/>
          <w:lang w:bidi="ar-JO"/>
        </w:rPr>
      </w:pPr>
      <w:r>
        <w:rPr>
          <w:rFonts w:hint="cs"/>
          <w:sz w:val="32"/>
          <w:szCs w:val="32"/>
          <w:rtl/>
          <w:lang w:bidi="ar-JO"/>
        </w:rPr>
        <w:t>الذين كانوا عوناً لنا في بحثنا هذا و نوراً يضيء الظلمة التي كانت تقف أحياناً في طريقنا .</w:t>
      </w:r>
    </w:p>
    <w:p w:rsidR="000E2949" w:rsidRDefault="000E2949" w:rsidP="000E2949">
      <w:pPr>
        <w:jc w:val="center"/>
        <w:rPr>
          <w:sz w:val="32"/>
          <w:szCs w:val="32"/>
          <w:rtl/>
          <w:lang w:bidi="ar-JO"/>
        </w:rPr>
      </w:pPr>
    </w:p>
    <w:p w:rsidR="000E2949" w:rsidRDefault="000E2949" w:rsidP="000E2949">
      <w:pPr>
        <w:jc w:val="center"/>
        <w:rPr>
          <w:sz w:val="32"/>
          <w:szCs w:val="32"/>
          <w:rtl/>
          <w:lang w:bidi="ar-JO"/>
        </w:rPr>
      </w:pPr>
      <w:r>
        <w:rPr>
          <w:rFonts w:hint="cs"/>
          <w:sz w:val="32"/>
          <w:szCs w:val="32"/>
          <w:rtl/>
          <w:lang w:bidi="ar-JO"/>
        </w:rPr>
        <w:t>أما الشكر الذي من النوع الخاص , أتوجه بالشكر إلى كل من لم يقف بجانبنا, و من وقف في طرقنا و عرقل مسيرة بحثنا , و زرع الشوك في طريقنا , لولا وجودهم ما وصلنا .</w:t>
      </w:r>
    </w:p>
    <w:p w:rsidR="00986A66" w:rsidRDefault="00986A66" w:rsidP="00CA3437">
      <w:pPr>
        <w:rPr>
          <w:b/>
          <w:bCs/>
          <w:sz w:val="32"/>
          <w:szCs w:val="32"/>
          <w:rtl/>
          <w:lang w:bidi="ar-JO"/>
        </w:rPr>
      </w:pPr>
    </w:p>
    <w:p w:rsidR="00F97103" w:rsidRDefault="00F97103" w:rsidP="00F97103">
      <w:pPr>
        <w:jc w:val="center"/>
        <w:rPr>
          <w:b/>
          <w:bCs/>
          <w:sz w:val="40"/>
          <w:szCs w:val="40"/>
          <w:lang w:bidi="ar-JO"/>
        </w:rPr>
      </w:pPr>
      <w:r w:rsidRPr="00F97103">
        <w:rPr>
          <w:rFonts w:hint="cs"/>
          <w:b/>
          <w:bCs/>
          <w:sz w:val="40"/>
          <w:szCs w:val="40"/>
          <w:rtl/>
          <w:lang w:bidi="ar-JO"/>
        </w:rPr>
        <w:lastRenderedPageBreak/>
        <w:t>الفهرس</w:t>
      </w:r>
    </w:p>
    <w:p w:rsidR="000F01BA" w:rsidRDefault="000F01BA" w:rsidP="00F97103">
      <w:pPr>
        <w:jc w:val="center"/>
        <w:rPr>
          <w:sz w:val="40"/>
          <w:szCs w:val="40"/>
          <w:rtl/>
          <w:lang w:bidi="ar-JO"/>
        </w:rPr>
      </w:pPr>
    </w:p>
    <w:p w:rsidR="00F97103" w:rsidRPr="00903E67" w:rsidRDefault="00F97103" w:rsidP="00F97103">
      <w:pPr>
        <w:rPr>
          <w:sz w:val="24"/>
          <w:szCs w:val="24"/>
          <w:rtl/>
          <w:lang w:bidi="ar-JO"/>
        </w:rPr>
      </w:pPr>
      <w:r>
        <w:rPr>
          <w:rFonts w:hint="cs"/>
          <w:sz w:val="28"/>
          <w:szCs w:val="28"/>
          <w:rtl/>
          <w:lang w:bidi="ar-JO"/>
        </w:rPr>
        <w:t xml:space="preserve"> </w:t>
      </w:r>
      <w:r w:rsidRPr="00903E67">
        <w:rPr>
          <w:rFonts w:hint="cs"/>
          <w:sz w:val="24"/>
          <w:szCs w:val="24"/>
          <w:rtl/>
          <w:lang w:bidi="ar-JO"/>
        </w:rPr>
        <w:t>الملخص ...........................................................................</w:t>
      </w:r>
      <w:r w:rsid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.....(1)</w:t>
      </w:r>
    </w:p>
    <w:p w:rsidR="00F97103" w:rsidRPr="00903E67" w:rsidRDefault="00F97103" w:rsidP="00F97103">
      <w:pPr>
        <w:rPr>
          <w:sz w:val="24"/>
          <w:szCs w:val="24"/>
          <w:rtl/>
          <w:lang w:bidi="ar-JO"/>
        </w:rPr>
      </w:pPr>
      <w:r w:rsidRPr="00903E67">
        <w:rPr>
          <w:rFonts w:hint="cs"/>
          <w:sz w:val="24"/>
          <w:szCs w:val="24"/>
          <w:rtl/>
          <w:lang w:bidi="ar-JO"/>
        </w:rPr>
        <w:t>المقدمة ...........................................................................</w:t>
      </w:r>
      <w:r w:rsid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0D29EB" w:rsidRPr="00903E67">
        <w:rPr>
          <w:rFonts w:hint="cs"/>
          <w:sz w:val="24"/>
          <w:szCs w:val="24"/>
          <w:rtl/>
          <w:lang w:bidi="ar-JO"/>
        </w:rPr>
        <w:t>.</w:t>
      </w:r>
      <w:r w:rsidRPr="00903E67">
        <w:rPr>
          <w:rFonts w:hint="cs"/>
          <w:sz w:val="24"/>
          <w:szCs w:val="24"/>
          <w:rtl/>
          <w:lang w:bidi="ar-JO"/>
        </w:rPr>
        <w:t>.(2)</w:t>
      </w:r>
    </w:p>
    <w:p w:rsidR="000D29EB" w:rsidRPr="00903E67" w:rsidRDefault="000D29EB" w:rsidP="000D29EB">
      <w:pPr>
        <w:rPr>
          <w:sz w:val="24"/>
          <w:szCs w:val="24"/>
          <w:rtl/>
          <w:lang w:bidi="ar-JO"/>
        </w:rPr>
      </w:pPr>
      <w:r w:rsidRPr="00903E67">
        <w:rPr>
          <w:rFonts w:hint="cs"/>
          <w:sz w:val="24"/>
          <w:szCs w:val="24"/>
          <w:rtl/>
          <w:lang w:bidi="ar-JO"/>
        </w:rPr>
        <w:t>مشكلة البحث ...............................................</w:t>
      </w:r>
      <w:r w:rsidR="00903E67" w:rsidRPr="00903E67">
        <w:rPr>
          <w:rFonts w:hint="cs"/>
          <w:sz w:val="24"/>
          <w:szCs w:val="24"/>
          <w:rtl/>
          <w:lang w:bidi="ar-JO"/>
        </w:rPr>
        <w:t>......................</w:t>
      </w:r>
      <w:r w:rsid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.(2)</w:t>
      </w:r>
    </w:p>
    <w:p w:rsidR="000D29EB" w:rsidRPr="00903E67" w:rsidRDefault="000D29EB" w:rsidP="000D29EB">
      <w:pPr>
        <w:rPr>
          <w:sz w:val="24"/>
          <w:szCs w:val="24"/>
          <w:rtl/>
          <w:lang w:bidi="ar-JO"/>
        </w:rPr>
      </w:pPr>
      <w:r w:rsidRPr="00903E67">
        <w:rPr>
          <w:rFonts w:hint="cs"/>
          <w:sz w:val="24"/>
          <w:szCs w:val="24"/>
          <w:rtl/>
          <w:lang w:bidi="ar-JO"/>
        </w:rPr>
        <w:t>أهداف البحث ............................................</w:t>
      </w:r>
      <w:r w:rsidR="00903E67" w:rsidRPr="00903E67">
        <w:rPr>
          <w:rFonts w:hint="cs"/>
          <w:sz w:val="24"/>
          <w:szCs w:val="24"/>
          <w:rtl/>
          <w:lang w:bidi="ar-JO"/>
        </w:rPr>
        <w:t>.....................</w:t>
      </w:r>
      <w:r w:rsid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..(3)</w:t>
      </w:r>
    </w:p>
    <w:p w:rsidR="000D29EB" w:rsidRPr="00903E67" w:rsidRDefault="000D29EB" w:rsidP="000D29EB">
      <w:pPr>
        <w:rPr>
          <w:sz w:val="24"/>
          <w:szCs w:val="24"/>
          <w:rtl/>
          <w:lang w:bidi="ar-JO"/>
        </w:rPr>
      </w:pPr>
      <w:r w:rsidRPr="00903E67">
        <w:rPr>
          <w:rFonts w:hint="cs"/>
          <w:sz w:val="24"/>
          <w:szCs w:val="24"/>
          <w:rtl/>
          <w:lang w:bidi="ar-JO"/>
        </w:rPr>
        <w:t>أهمية البحث ....................................................</w:t>
      </w:r>
      <w:r w:rsidR="00903E67" w:rsidRPr="00903E67">
        <w:rPr>
          <w:rFonts w:hint="cs"/>
          <w:sz w:val="24"/>
          <w:szCs w:val="24"/>
          <w:rtl/>
          <w:lang w:bidi="ar-JO"/>
        </w:rPr>
        <w:t>........</w:t>
      </w:r>
      <w:r w:rsidR="00903E67">
        <w:rPr>
          <w:rFonts w:hint="cs"/>
          <w:sz w:val="24"/>
          <w:szCs w:val="24"/>
          <w:rtl/>
          <w:lang w:bidi="ar-JO"/>
        </w:rPr>
        <w:t>......................</w:t>
      </w:r>
      <w:r w:rsidR="00903E67" w:rsidRPr="00903E67">
        <w:rPr>
          <w:rFonts w:hint="cs"/>
          <w:sz w:val="24"/>
          <w:szCs w:val="24"/>
          <w:rtl/>
          <w:lang w:bidi="ar-JO"/>
        </w:rPr>
        <w:t>.......................(3)</w:t>
      </w:r>
    </w:p>
    <w:p w:rsidR="000D29EB" w:rsidRPr="00903E67" w:rsidRDefault="000D29EB" w:rsidP="000D29EB">
      <w:pPr>
        <w:rPr>
          <w:sz w:val="24"/>
          <w:szCs w:val="24"/>
          <w:rtl/>
          <w:lang w:bidi="ar-JO"/>
        </w:rPr>
      </w:pPr>
      <w:r w:rsidRPr="00903E67">
        <w:rPr>
          <w:rFonts w:hint="cs"/>
          <w:sz w:val="24"/>
          <w:szCs w:val="24"/>
          <w:rtl/>
          <w:lang w:bidi="ar-JO"/>
        </w:rPr>
        <w:t>الإطار الزمني للبحث ............................................</w:t>
      </w:r>
      <w:r w:rsid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(3)</w:t>
      </w:r>
    </w:p>
    <w:p w:rsidR="000D29EB" w:rsidRPr="00903E67" w:rsidRDefault="000D29EB" w:rsidP="000D29EB">
      <w:pPr>
        <w:rPr>
          <w:sz w:val="24"/>
          <w:szCs w:val="24"/>
          <w:rtl/>
          <w:lang w:bidi="ar-JO"/>
        </w:rPr>
      </w:pPr>
      <w:r w:rsidRPr="00903E67">
        <w:rPr>
          <w:rFonts w:hint="cs"/>
          <w:sz w:val="24"/>
          <w:szCs w:val="24"/>
          <w:rtl/>
          <w:lang w:bidi="ar-JO"/>
        </w:rPr>
        <w:t>فرضيات البحث .....................................................</w:t>
      </w:r>
      <w:r w:rsid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(3)</w:t>
      </w:r>
    </w:p>
    <w:p w:rsidR="000D29EB" w:rsidRPr="00903E67" w:rsidRDefault="000D29EB" w:rsidP="00903E67">
      <w:pPr>
        <w:rPr>
          <w:sz w:val="24"/>
          <w:szCs w:val="24"/>
          <w:rtl/>
          <w:lang w:bidi="ar-JO"/>
        </w:rPr>
      </w:pPr>
      <w:r w:rsidRPr="00903E67">
        <w:rPr>
          <w:rFonts w:hint="cs"/>
          <w:sz w:val="24"/>
          <w:szCs w:val="24"/>
          <w:rtl/>
          <w:lang w:bidi="ar-JO"/>
        </w:rPr>
        <w:t>مجتمع و عينة الدراسة ..........................................</w:t>
      </w:r>
      <w:r w:rsidR="00903E67">
        <w:rPr>
          <w:rFonts w:hint="cs"/>
          <w:sz w:val="24"/>
          <w:szCs w:val="24"/>
          <w:rtl/>
          <w:lang w:bidi="ar-JO"/>
        </w:rPr>
        <w:t>.......................</w:t>
      </w:r>
      <w:r w:rsidRPr="00903E67">
        <w:rPr>
          <w:rFonts w:hint="cs"/>
          <w:sz w:val="24"/>
          <w:szCs w:val="24"/>
          <w:rtl/>
          <w:lang w:bidi="ar-JO"/>
        </w:rPr>
        <w:t>..</w:t>
      </w:r>
      <w:r w:rsidR="002E4D34">
        <w:rPr>
          <w:sz w:val="24"/>
          <w:szCs w:val="24"/>
          <w:lang w:bidi="ar-JO"/>
        </w:rPr>
        <w:t>.</w:t>
      </w:r>
      <w:r w:rsidRPr="00903E67">
        <w:rPr>
          <w:rFonts w:hint="cs"/>
          <w:sz w:val="24"/>
          <w:szCs w:val="24"/>
          <w:rtl/>
          <w:lang w:bidi="ar-JO"/>
        </w:rPr>
        <w:t>..........................</w:t>
      </w:r>
      <w:r w:rsidR="00903E67" w:rsidRPr="00903E67">
        <w:rPr>
          <w:rFonts w:hint="cs"/>
          <w:sz w:val="24"/>
          <w:szCs w:val="24"/>
          <w:rtl/>
          <w:lang w:bidi="ar-JO"/>
        </w:rPr>
        <w:t>(3)</w:t>
      </w:r>
    </w:p>
    <w:p w:rsidR="000D29EB" w:rsidRDefault="000D29EB" w:rsidP="000D29EB">
      <w:pPr>
        <w:rPr>
          <w:sz w:val="24"/>
          <w:szCs w:val="24"/>
          <w:rtl/>
          <w:lang w:bidi="ar-JO"/>
        </w:rPr>
      </w:pPr>
      <w:r w:rsidRPr="00903E67">
        <w:rPr>
          <w:rFonts w:hint="cs"/>
          <w:sz w:val="24"/>
          <w:szCs w:val="24"/>
          <w:rtl/>
          <w:lang w:bidi="ar-JO"/>
        </w:rPr>
        <w:t>وسائل جمع البيانات .................................................</w:t>
      </w:r>
      <w:r w:rsid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w:t>
      </w:r>
      <w:r w:rsidRPr="00903E67">
        <w:rPr>
          <w:rFonts w:hint="cs"/>
          <w:sz w:val="24"/>
          <w:szCs w:val="24"/>
          <w:rtl/>
          <w:lang w:bidi="ar-JO"/>
        </w:rPr>
        <w:t>.</w:t>
      </w:r>
      <w:r w:rsidR="00903E67" w:rsidRPr="00903E67">
        <w:rPr>
          <w:rFonts w:hint="cs"/>
          <w:sz w:val="24"/>
          <w:szCs w:val="24"/>
          <w:rtl/>
          <w:lang w:bidi="ar-JO"/>
        </w:rPr>
        <w:t>(3)</w:t>
      </w:r>
    </w:p>
    <w:p w:rsidR="00AF073E" w:rsidRDefault="00AF073E" w:rsidP="000D29EB">
      <w:pPr>
        <w:rPr>
          <w:sz w:val="24"/>
          <w:szCs w:val="24"/>
          <w:rtl/>
          <w:lang w:bidi="ar-JO"/>
        </w:rPr>
      </w:pPr>
      <w:r>
        <w:rPr>
          <w:rFonts w:hint="cs"/>
          <w:sz w:val="24"/>
          <w:szCs w:val="24"/>
          <w:rtl/>
          <w:lang w:bidi="ar-JO"/>
        </w:rPr>
        <w:t>الدراسات السابقة ...................................................................................................(4)</w:t>
      </w:r>
    </w:p>
    <w:p w:rsidR="00D51911" w:rsidRPr="00FD61E9" w:rsidRDefault="00D51911" w:rsidP="000D29EB">
      <w:pPr>
        <w:rPr>
          <w:b/>
          <w:bCs/>
          <w:sz w:val="24"/>
          <w:szCs w:val="24"/>
          <w:u w:val="single"/>
          <w:rtl/>
          <w:lang w:bidi="ar-JO"/>
        </w:rPr>
      </w:pPr>
      <w:r w:rsidRPr="00FD61E9">
        <w:rPr>
          <w:rFonts w:hint="cs"/>
          <w:b/>
          <w:bCs/>
          <w:sz w:val="24"/>
          <w:szCs w:val="24"/>
          <w:u w:val="single"/>
          <w:rtl/>
          <w:lang w:bidi="ar-JO"/>
        </w:rPr>
        <w:t xml:space="preserve">المبحث الأول </w:t>
      </w:r>
    </w:p>
    <w:p w:rsidR="00D51911" w:rsidRDefault="00D51911" w:rsidP="004E2D67">
      <w:pPr>
        <w:rPr>
          <w:b/>
          <w:bCs/>
          <w:sz w:val="24"/>
          <w:szCs w:val="24"/>
          <w:rtl/>
          <w:lang w:bidi="ar-JO"/>
        </w:rPr>
      </w:pPr>
      <w:r>
        <w:rPr>
          <w:rFonts w:hint="cs"/>
          <w:b/>
          <w:bCs/>
          <w:sz w:val="24"/>
          <w:szCs w:val="24"/>
          <w:rtl/>
          <w:lang w:bidi="ar-JO"/>
        </w:rPr>
        <w:t xml:space="preserve">المطلب الأول </w:t>
      </w:r>
      <w:r w:rsidR="005132E4">
        <w:rPr>
          <w:rFonts w:hint="cs"/>
          <w:b/>
          <w:bCs/>
          <w:sz w:val="24"/>
          <w:szCs w:val="24"/>
          <w:rtl/>
          <w:lang w:bidi="ar-JO"/>
        </w:rPr>
        <w:t xml:space="preserve">: المخاطر المصرفية و أنواعها </w:t>
      </w:r>
    </w:p>
    <w:p w:rsidR="00D51911" w:rsidRDefault="00D51911" w:rsidP="000D29EB">
      <w:pPr>
        <w:rPr>
          <w:sz w:val="24"/>
          <w:szCs w:val="24"/>
          <w:rtl/>
          <w:lang w:bidi="ar-JO"/>
        </w:rPr>
      </w:pPr>
      <w:r>
        <w:rPr>
          <w:rFonts w:hint="cs"/>
          <w:sz w:val="24"/>
          <w:szCs w:val="24"/>
          <w:rtl/>
          <w:lang w:bidi="ar-JO"/>
        </w:rPr>
        <w:t xml:space="preserve">تعريف المخاطر </w:t>
      </w:r>
      <w:r w:rsidR="002E4D34">
        <w:rPr>
          <w:rFonts w:hint="cs"/>
          <w:sz w:val="24"/>
          <w:szCs w:val="24"/>
          <w:rtl/>
          <w:lang w:bidi="ar-JO"/>
        </w:rPr>
        <w:t>المصرفية</w:t>
      </w:r>
      <w:r>
        <w:rPr>
          <w:rFonts w:hint="cs"/>
          <w:sz w:val="24"/>
          <w:szCs w:val="24"/>
          <w:rtl/>
          <w:lang w:bidi="ar-JO"/>
        </w:rPr>
        <w:t>...............</w:t>
      </w:r>
      <w:r w:rsidR="002E4D34">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........................(6)</w:t>
      </w:r>
    </w:p>
    <w:p w:rsidR="00D51911" w:rsidRDefault="00D51911" w:rsidP="000D29EB">
      <w:pPr>
        <w:rPr>
          <w:sz w:val="24"/>
          <w:szCs w:val="24"/>
          <w:rtl/>
          <w:lang w:bidi="ar-JO"/>
        </w:rPr>
      </w:pPr>
      <w:r>
        <w:rPr>
          <w:rFonts w:hint="cs"/>
          <w:sz w:val="24"/>
          <w:szCs w:val="24"/>
          <w:rtl/>
          <w:lang w:bidi="ar-JO"/>
        </w:rPr>
        <w:t>تعريف إدارة المخاطر</w:t>
      </w:r>
      <w:r w:rsidR="002E4D34">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......................(7)</w:t>
      </w:r>
    </w:p>
    <w:p w:rsidR="00D51911" w:rsidRDefault="00D51911" w:rsidP="000D29EB">
      <w:pPr>
        <w:rPr>
          <w:sz w:val="24"/>
          <w:szCs w:val="24"/>
          <w:rtl/>
          <w:lang w:bidi="ar-JO"/>
        </w:rPr>
      </w:pPr>
      <w:r>
        <w:rPr>
          <w:rFonts w:hint="cs"/>
          <w:sz w:val="24"/>
          <w:szCs w:val="24"/>
          <w:rtl/>
          <w:lang w:bidi="ar-JO"/>
        </w:rPr>
        <w:t xml:space="preserve">أنواع المخاطر </w:t>
      </w:r>
      <w:r w:rsidR="002E4D34">
        <w:rPr>
          <w:rFonts w:hint="cs"/>
          <w:sz w:val="24"/>
          <w:szCs w:val="24"/>
          <w:rtl/>
          <w:lang w:bidi="ar-JO"/>
        </w:rPr>
        <w:t>المصرفية</w:t>
      </w:r>
      <w:r>
        <w:rPr>
          <w:rFonts w:hint="cs"/>
          <w:sz w:val="24"/>
          <w:szCs w:val="24"/>
          <w:rtl/>
          <w:lang w:bidi="ar-JO"/>
        </w:rPr>
        <w:t>..................................................................</w:t>
      </w:r>
      <w:r w:rsidR="009C5FA1">
        <w:rPr>
          <w:rFonts w:hint="cs"/>
          <w:sz w:val="24"/>
          <w:szCs w:val="24"/>
          <w:rtl/>
          <w:lang w:bidi="ar-JO"/>
        </w:rPr>
        <w:t>..</w:t>
      </w:r>
      <w:r w:rsidR="002E4D34">
        <w:rPr>
          <w:rFonts w:hint="cs"/>
          <w:sz w:val="24"/>
          <w:szCs w:val="24"/>
          <w:rtl/>
          <w:lang w:bidi="ar-JO"/>
        </w:rPr>
        <w:t>....</w:t>
      </w:r>
      <w:r>
        <w:rPr>
          <w:rFonts w:hint="cs"/>
          <w:sz w:val="24"/>
          <w:szCs w:val="24"/>
          <w:rtl/>
          <w:lang w:bidi="ar-JO"/>
        </w:rPr>
        <w:t>..................(8)</w:t>
      </w:r>
    </w:p>
    <w:p w:rsidR="00D51911" w:rsidRDefault="00D51911" w:rsidP="004E2D67">
      <w:pPr>
        <w:rPr>
          <w:b/>
          <w:bCs/>
          <w:sz w:val="24"/>
          <w:szCs w:val="24"/>
          <w:rtl/>
          <w:lang w:bidi="ar-JO"/>
        </w:rPr>
      </w:pPr>
      <w:r w:rsidRPr="00D51911">
        <w:rPr>
          <w:rFonts w:hint="cs"/>
          <w:b/>
          <w:bCs/>
          <w:sz w:val="24"/>
          <w:szCs w:val="24"/>
          <w:rtl/>
          <w:lang w:bidi="ar-JO"/>
        </w:rPr>
        <w:t xml:space="preserve">المطلب الثاني </w:t>
      </w:r>
      <w:r w:rsidR="005132E4">
        <w:rPr>
          <w:rFonts w:hint="cs"/>
          <w:b/>
          <w:bCs/>
          <w:sz w:val="24"/>
          <w:szCs w:val="24"/>
          <w:rtl/>
          <w:lang w:bidi="ar-JO"/>
        </w:rPr>
        <w:t xml:space="preserve">: صيغ التمويل الإسلامية </w:t>
      </w:r>
    </w:p>
    <w:p w:rsidR="005132E4" w:rsidRDefault="005132E4" w:rsidP="005132E4">
      <w:pPr>
        <w:rPr>
          <w:sz w:val="24"/>
          <w:szCs w:val="24"/>
          <w:rtl/>
          <w:lang w:bidi="ar-JO"/>
        </w:rPr>
      </w:pPr>
      <w:r>
        <w:rPr>
          <w:rFonts w:hint="cs"/>
          <w:sz w:val="24"/>
          <w:szCs w:val="24"/>
          <w:rtl/>
          <w:lang w:bidi="ar-JO"/>
        </w:rPr>
        <w:t>المرابحة ........................................</w:t>
      </w:r>
      <w:r w:rsidR="002E4D34" w:rsidRPr="002E4D34">
        <w:rPr>
          <w:rFonts w:hint="cs"/>
          <w:sz w:val="24"/>
          <w:szCs w:val="24"/>
          <w:rtl/>
          <w:lang w:bidi="ar-JO"/>
        </w:rPr>
        <w:t xml:space="preserve"> </w:t>
      </w:r>
      <w:r w:rsidR="002E4D34">
        <w:rPr>
          <w:rFonts w:hint="cs"/>
          <w:sz w:val="24"/>
          <w:szCs w:val="24"/>
          <w:rtl/>
          <w:lang w:bidi="ar-JO"/>
        </w:rPr>
        <w:t>.....</w:t>
      </w:r>
      <w:r w:rsidR="002E4D34" w:rsidRPr="002E4D34">
        <w:rPr>
          <w:rFonts w:hint="cs"/>
          <w:sz w:val="24"/>
          <w:szCs w:val="24"/>
          <w:rtl/>
          <w:lang w:bidi="ar-JO"/>
        </w:rPr>
        <w:t xml:space="preserve"> </w:t>
      </w:r>
      <w:r w:rsidR="002E4D34">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....................(10)</w:t>
      </w:r>
    </w:p>
    <w:p w:rsidR="005132E4" w:rsidRDefault="005132E4" w:rsidP="005132E4">
      <w:pPr>
        <w:rPr>
          <w:sz w:val="24"/>
          <w:szCs w:val="24"/>
          <w:rtl/>
          <w:lang w:bidi="ar-JO"/>
        </w:rPr>
      </w:pPr>
      <w:r>
        <w:rPr>
          <w:rFonts w:hint="cs"/>
          <w:sz w:val="24"/>
          <w:szCs w:val="24"/>
          <w:rtl/>
          <w:lang w:bidi="ar-JO"/>
        </w:rPr>
        <w:t>الإجارة المنتهية بالتمليك ...</w:t>
      </w:r>
      <w:r w:rsidR="001A3C05">
        <w:rPr>
          <w:rFonts w:hint="cs"/>
          <w:sz w:val="24"/>
          <w:szCs w:val="24"/>
          <w:rtl/>
          <w:lang w:bidi="ar-JO"/>
        </w:rPr>
        <w:t>................................</w:t>
      </w:r>
      <w:r>
        <w:rPr>
          <w:rFonts w:hint="cs"/>
          <w:sz w:val="24"/>
          <w:szCs w:val="24"/>
          <w:rtl/>
          <w:lang w:bidi="ar-JO"/>
        </w:rPr>
        <w:t>............................</w:t>
      </w:r>
      <w:r w:rsidR="009C5FA1">
        <w:rPr>
          <w:rFonts w:hint="cs"/>
          <w:sz w:val="24"/>
          <w:szCs w:val="24"/>
          <w:rtl/>
          <w:lang w:bidi="ar-JO"/>
        </w:rPr>
        <w:t>..</w:t>
      </w:r>
      <w:r w:rsidR="002E4D34">
        <w:rPr>
          <w:rFonts w:hint="cs"/>
          <w:sz w:val="24"/>
          <w:szCs w:val="24"/>
          <w:rtl/>
          <w:lang w:bidi="ar-JO"/>
        </w:rPr>
        <w:t>........</w:t>
      </w:r>
      <w:r w:rsidR="000F01BA">
        <w:rPr>
          <w:sz w:val="24"/>
          <w:szCs w:val="24"/>
          <w:lang w:bidi="ar-JO"/>
        </w:rPr>
        <w:t>.</w:t>
      </w:r>
      <w:r>
        <w:rPr>
          <w:rFonts w:hint="cs"/>
          <w:sz w:val="24"/>
          <w:szCs w:val="24"/>
          <w:rtl/>
          <w:lang w:bidi="ar-JO"/>
        </w:rPr>
        <w:t>...............(12)</w:t>
      </w:r>
    </w:p>
    <w:p w:rsidR="009D1B4D" w:rsidRDefault="009D1B4D" w:rsidP="005132E4">
      <w:pPr>
        <w:rPr>
          <w:sz w:val="24"/>
          <w:szCs w:val="24"/>
          <w:rtl/>
          <w:lang w:bidi="ar-JO"/>
        </w:rPr>
      </w:pPr>
      <w:r>
        <w:rPr>
          <w:rFonts w:hint="cs"/>
          <w:sz w:val="24"/>
          <w:szCs w:val="24"/>
          <w:rtl/>
          <w:lang w:bidi="ar-JO"/>
        </w:rPr>
        <w:t>المضاربة ...................................................................</w:t>
      </w:r>
      <w:r w:rsidR="002E4D34">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w:t>
      </w:r>
      <w:r w:rsidR="000F01BA">
        <w:rPr>
          <w:sz w:val="24"/>
          <w:szCs w:val="24"/>
          <w:lang w:bidi="ar-JO"/>
        </w:rPr>
        <w:t>.</w:t>
      </w:r>
      <w:r>
        <w:rPr>
          <w:rFonts w:hint="cs"/>
          <w:sz w:val="24"/>
          <w:szCs w:val="24"/>
          <w:rtl/>
          <w:lang w:bidi="ar-JO"/>
        </w:rPr>
        <w:t>...............(12)</w:t>
      </w:r>
    </w:p>
    <w:p w:rsidR="009D1B4D" w:rsidRDefault="009D1B4D" w:rsidP="005132E4">
      <w:pPr>
        <w:rPr>
          <w:sz w:val="24"/>
          <w:szCs w:val="24"/>
          <w:rtl/>
          <w:lang w:bidi="ar-JO"/>
        </w:rPr>
      </w:pPr>
      <w:r>
        <w:rPr>
          <w:rFonts w:hint="cs"/>
          <w:sz w:val="24"/>
          <w:szCs w:val="24"/>
          <w:rtl/>
          <w:lang w:bidi="ar-JO"/>
        </w:rPr>
        <w:t>المشاركة ........................................................................</w:t>
      </w:r>
      <w:r w:rsidR="002E4D34">
        <w:rPr>
          <w:rFonts w:hint="cs"/>
          <w:sz w:val="24"/>
          <w:szCs w:val="24"/>
          <w:rtl/>
          <w:lang w:bidi="ar-JO"/>
        </w:rPr>
        <w:t>........</w:t>
      </w:r>
      <w:r>
        <w:rPr>
          <w:rFonts w:hint="cs"/>
          <w:sz w:val="24"/>
          <w:szCs w:val="24"/>
          <w:rtl/>
          <w:lang w:bidi="ar-JO"/>
        </w:rPr>
        <w:t>.....</w:t>
      </w:r>
      <w:r w:rsidR="001A3C05">
        <w:rPr>
          <w:rFonts w:hint="cs"/>
          <w:sz w:val="24"/>
          <w:szCs w:val="24"/>
          <w:rtl/>
          <w:lang w:bidi="ar-JO"/>
        </w:rPr>
        <w:t>.</w:t>
      </w:r>
      <w:r>
        <w:rPr>
          <w:rFonts w:hint="cs"/>
          <w:sz w:val="24"/>
          <w:szCs w:val="24"/>
          <w:rtl/>
          <w:lang w:bidi="ar-JO"/>
        </w:rPr>
        <w:t>..</w:t>
      </w:r>
      <w:r w:rsidR="000F01BA">
        <w:rPr>
          <w:sz w:val="24"/>
          <w:szCs w:val="24"/>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..............(13)</w:t>
      </w:r>
    </w:p>
    <w:p w:rsidR="009D1B4D" w:rsidRDefault="009D1B4D" w:rsidP="009D1B4D">
      <w:pPr>
        <w:rPr>
          <w:sz w:val="24"/>
          <w:szCs w:val="24"/>
          <w:rtl/>
          <w:lang w:bidi="ar-JO"/>
        </w:rPr>
      </w:pPr>
      <w:r>
        <w:rPr>
          <w:rFonts w:hint="cs"/>
          <w:sz w:val="24"/>
          <w:szCs w:val="24"/>
          <w:rtl/>
          <w:lang w:bidi="ar-JO"/>
        </w:rPr>
        <w:t>الإستصناع ..............................................................................</w:t>
      </w:r>
      <w:r w:rsidR="002E4D34">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w:t>
      </w:r>
      <w:r w:rsidR="000F01BA">
        <w:rPr>
          <w:sz w:val="24"/>
          <w:szCs w:val="24"/>
          <w:lang w:bidi="ar-JO"/>
        </w:rPr>
        <w:t>.</w:t>
      </w:r>
      <w:r>
        <w:rPr>
          <w:rFonts w:hint="cs"/>
          <w:sz w:val="24"/>
          <w:szCs w:val="24"/>
          <w:rtl/>
          <w:lang w:bidi="ar-JO"/>
        </w:rPr>
        <w:t>..</w:t>
      </w:r>
      <w:r w:rsidR="001A3C05">
        <w:rPr>
          <w:rFonts w:hint="cs"/>
          <w:sz w:val="24"/>
          <w:szCs w:val="24"/>
          <w:rtl/>
          <w:lang w:bidi="ar-JO"/>
        </w:rPr>
        <w:t>.</w:t>
      </w:r>
      <w:r>
        <w:rPr>
          <w:rFonts w:hint="cs"/>
          <w:sz w:val="24"/>
          <w:szCs w:val="24"/>
          <w:rtl/>
          <w:lang w:bidi="ar-JO"/>
        </w:rPr>
        <w:t>...........(15)</w:t>
      </w:r>
    </w:p>
    <w:p w:rsidR="009D1B4D" w:rsidRDefault="009D1B4D" w:rsidP="009D1B4D">
      <w:pPr>
        <w:rPr>
          <w:sz w:val="24"/>
          <w:szCs w:val="24"/>
          <w:rtl/>
          <w:lang w:bidi="ar-JO"/>
        </w:rPr>
      </w:pPr>
      <w:r>
        <w:rPr>
          <w:rFonts w:hint="cs"/>
          <w:sz w:val="24"/>
          <w:szCs w:val="24"/>
          <w:rtl/>
          <w:lang w:bidi="ar-JO"/>
        </w:rPr>
        <w:t>السلم .......................................................................................</w:t>
      </w:r>
      <w:r w:rsidR="002E4D34">
        <w:rPr>
          <w:rFonts w:hint="cs"/>
          <w:sz w:val="24"/>
          <w:szCs w:val="24"/>
          <w:rtl/>
          <w:lang w:bidi="ar-JO"/>
        </w:rPr>
        <w:t>........</w:t>
      </w:r>
      <w:r w:rsidR="009C5FA1">
        <w:rPr>
          <w:rFonts w:hint="cs"/>
          <w:sz w:val="24"/>
          <w:szCs w:val="24"/>
          <w:rtl/>
          <w:lang w:bidi="ar-JO"/>
        </w:rPr>
        <w:t>..</w:t>
      </w:r>
      <w:r>
        <w:rPr>
          <w:rFonts w:hint="cs"/>
          <w:sz w:val="24"/>
          <w:szCs w:val="24"/>
          <w:rtl/>
          <w:lang w:bidi="ar-JO"/>
        </w:rPr>
        <w:t>..</w:t>
      </w:r>
      <w:r w:rsidR="001A3C05">
        <w:rPr>
          <w:rFonts w:hint="cs"/>
          <w:sz w:val="24"/>
          <w:szCs w:val="24"/>
          <w:rtl/>
          <w:lang w:bidi="ar-JO"/>
        </w:rPr>
        <w:t>.</w:t>
      </w:r>
      <w:r>
        <w:rPr>
          <w:rFonts w:hint="cs"/>
          <w:sz w:val="24"/>
          <w:szCs w:val="24"/>
          <w:rtl/>
          <w:lang w:bidi="ar-JO"/>
        </w:rPr>
        <w:t>..........(17)</w:t>
      </w:r>
    </w:p>
    <w:p w:rsidR="000F01BA" w:rsidRDefault="000F01BA" w:rsidP="009D1B4D">
      <w:pPr>
        <w:rPr>
          <w:b/>
          <w:bCs/>
          <w:sz w:val="24"/>
          <w:szCs w:val="24"/>
          <w:lang w:bidi="ar-JO"/>
        </w:rPr>
      </w:pPr>
    </w:p>
    <w:p w:rsidR="000F01BA" w:rsidRDefault="000F01BA" w:rsidP="009D1B4D">
      <w:pPr>
        <w:rPr>
          <w:b/>
          <w:bCs/>
          <w:sz w:val="24"/>
          <w:szCs w:val="24"/>
          <w:lang w:bidi="ar-JO"/>
        </w:rPr>
      </w:pPr>
    </w:p>
    <w:p w:rsidR="000F01BA" w:rsidRDefault="000F01BA" w:rsidP="009D1B4D">
      <w:pPr>
        <w:rPr>
          <w:b/>
          <w:bCs/>
          <w:sz w:val="24"/>
          <w:szCs w:val="24"/>
          <w:lang w:bidi="ar-JO"/>
        </w:rPr>
      </w:pPr>
    </w:p>
    <w:p w:rsidR="009D1B4D" w:rsidRDefault="00A8405C" w:rsidP="009D1B4D">
      <w:pPr>
        <w:rPr>
          <w:b/>
          <w:bCs/>
          <w:sz w:val="24"/>
          <w:szCs w:val="24"/>
          <w:rtl/>
          <w:lang w:bidi="ar-JO"/>
        </w:rPr>
      </w:pPr>
      <w:r w:rsidRPr="00A8405C">
        <w:rPr>
          <w:rFonts w:hint="cs"/>
          <w:b/>
          <w:bCs/>
          <w:sz w:val="24"/>
          <w:szCs w:val="24"/>
          <w:rtl/>
          <w:lang w:bidi="ar-JO"/>
        </w:rPr>
        <w:t xml:space="preserve">المطلب الثالث : المخاطر التي تتعرض لها صيغ التمويل الإسلامية </w:t>
      </w:r>
    </w:p>
    <w:p w:rsidR="00A8405C" w:rsidRDefault="00A8405C" w:rsidP="009D1B4D">
      <w:pPr>
        <w:rPr>
          <w:sz w:val="24"/>
          <w:szCs w:val="24"/>
          <w:rtl/>
          <w:lang w:bidi="ar-JO"/>
        </w:rPr>
      </w:pPr>
      <w:r>
        <w:rPr>
          <w:rFonts w:hint="cs"/>
          <w:sz w:val="24"/>
          <w:szCs w:val="24"/>
          <w:rtl/>
          <w:lang w:bidi="ar-JO"/>
        </w:rPr>
        <w:t>مخاطر صيغة المرابحة .................................................</w:t>
      </w:r>
      <w:r w:rsidR="00905539">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...............(18)</w:t>
      </w:r>
    </w:p>
    <w:p w:rsidR="00A8405C" w:rsidRDefault="00A8405C" w:rsidP="009D1B4D">
      <w:pPr>
        <w:rPr>
          <w:sz w:val="24"/>
          <w:szCs w:val="24"/>
          <w:rtl/>
          <w:lang w:bidi="ar-JO"/>
        </w:rPr>
      </w:pPr>
      <w:r>
        <w:rPr>
          <w:rFonts w:hint="cs"/>
          <w:sz w:val="24"/>
          <w:szCs w:val="24"/>
          <w:rtl/>
          <w:lang w:bidi="ar-JO"/>
        </w:rPr>
        <w:t>مخاطر صيغة الإجارة المنتهية بالتمليك ..................................</w:t>
      </w:r>
      <w:r w:rsidR="00905539">
        <w:rPr>
          <w:rFonts w:hint="cs"/>
          <w:sz w:val="24"/>
          <w:szCs w:val="24"/>
          <w:rtl/>
          <w:lang w:bidi="ar-JO"/>
        </w:rPr>
        <w:t>..</w:t>
      </w:r>
      <w:r>
        <w:rPr>
          <w:rFonts w:hint="cs"/>
          <w:sz w:val="24"/>
          <w:szCs w:val="24"/>
          <w:rtl/>
          <w:lang w:bidi="ar-JO"/>
        </w:rPr>
        <w:t>....................</w:t>
      </w:r>
      <w:r w:rsidR="009C5FA1">
        <w:rPr>
          <w:rFonts w:hint="cs"/>
          <w:sz w:val="24"/>
          <w:szCs w:val="24"/>
          <w:rtl/>
          <w:lang w:bidi="ar-JO"/>
        </w:rPr>
        <w:t>..</w:t>
      </w:r>
      <w:r>
        <w:rPr>
          <w:rFonts w:hint="cs"/>
          <w:sz w:val="24"/>
          <w:szCs w:val="24"/>
          <w:rtl/>
          <w:lang w:bidi="ar-JO"/>
        </w:rPr>
        <w:t>............(19)</w:t>
      </w:r>
    </w:p>
    <w:p w:rsidR="00A8405C" w:rsidRDefault="00A8405C" w:rsidP="009C5FA1">
      <w:pPr>
        <w:rPr>
          <w:sz w:val="24"/>
          <w:szCs w:val="24"/>
          <w:rtl/>
          <w:lang w:bidi="ar-JO"/>
        </w:rPr>
      </w:pPr>
      <w:r>
        <w:rPr>
          <w:rFonts w:hint="cs"/>
          <w:sz w:val="24"/>
          <w:szCs w:val="24"/>
          <w:rtl/>
          <w:lang w:bidi="ar-JO"/>
        </w:rPr>
        <w:t>مخاطر صيغة المضاربة .......................................................................</w:t>
      </w:r>
      <w:r w:rsidR="009C5FA1">
        <w:rPr>
          <w:rFonts w:hint="cs"/>
          <w:sz w:val="24"/>
          <w:szCs w:val="24"/>
          <w:rtl/>
          <w:lang w:bidi="ar-JO"/>
        </w:rPr>
        <w:t>.</w:t>
      </w:r>
      <w:r>
        <w:rPr>
          <w:rFonts w:hint="cs"/>
          <w:sz w:val="24"/>
          <w:szCs w:val="24"/>
          <w:rtl/>
          <w:lang w:bidi="ar-JO"/>
        </w:rPr>
        <w:t>..............(19)</w:t>
      </w:r>
    </w:p>
    <w:p w:rsidR="009C5FA1" w:rsidRDefault="009C5FA1" w:rsidP="002C3013">
      <w:pPr>
        <w:rPr>
          <w:sz w:val="24"/>
          <w:szCs w:val="24"/>
          <w:rtl/>
          <w:lang w:bidi="ar-JO"/>
        </w:rPr>
      </w:pPr>
      <w:r>
        <w:rPr>
          <w:rFonts w:hint="cs"/>
          <w:sz w:val="24"/>
          <w:szCs w:val="24"/>
          <w:rtl/>
          <w:lang w:bidi="ar-JO"/>
        </w:rPr>
        <w:t>مخاطر صيغة المشاركة .......................................................................................(20)</w:t>
      </w:r>
    </w:p>
    <w:p w:rsidR="002C3013" w:rsidRDefault="002C3013" w:rsidP="002C3013">
      <w:pPr>
        <w:rPr>
          <w:sz w:val="24"/>
          <w:szCs w:val="24"/>
          <w:rtl/>
          <w:lang w:bidi="ar-JO"/>
        </w:rPr>
      </w:pPr>
      <w:r>
        <w:rPr>
          <w:rFonts w:hint="cs"/>
          <w:sz w:val="24"/>
          <w:szCs w:val="24"/>
          <w:rtl/>
          <w:lang w:bidi="ar-JO"/>
        </w:rPr>
        <w:t>مخاطر صيغة الإستصناع .....................................................................................(21)</w:t>
      </w:r>
    </w:p>
    <w:p w:rsidR="002C3013" w:rsidRDefault="002C3013" w:rsidP="002C3013">
      <w:pPr>
        <w:rPr>
          <w:sz w:val="24"/>
          <w:szCs w:val="24"/>
          <w:rtl/>
          <w:lang w:bidi="ar-JO"/>
        </w:rPr>
      </w:pPr>
      <w:r>
        <w:rPr>
          <w:rFonts w:hint="cs"/>
          <w:sz w:val="24"/>
          <w:szCs w:val="24"/>
          <w:rtl/>
          <w:lang w:bidi="ar-JO"/>
        </w:rPr>
        <w:t>مخاطر صيغة السلم ...................................................................................</w:t>
      </w:r>
      <w:r w:rsidR="00B95B88">
        <w:rPr>
          <w:rFonts w:hint="cs"/>
          <w:sz w:val="24"/>
          <w:szCs w:val="24"/>
          <w:rtl/>
          <w:lang w:bidi="ar-JO"/>
        </w:rPr>
        <w:t>.</w:t>
      </w:r>
      <w:r>
        <w:rPr>
          <w:rFonts w:hint="cs"/>
          <w:sz w:val="24"/>
          <w:szCs w:val="24"/>
          <w:rtl/>
          <w:lang w:bidi="ar-JO"/>
        </w:rPr>
        <w:t>........(21)</w:t>
      </w:r>
    </w:p>
    <w:p w:rsidR="000F01BA" w:rsidRDefault="000F01BA" w:rsidP="002C3013">
      <w:pPr>
        <w:rPr>
          <w:b/>
          <w:bCs/>
          <w:sz w:val="24"/>
          <w:szCs w:val="24"/>
          <w:u w:val="single"/>
          <w:lang w:bidi="ar-JO"/>
        </w:rPr>
      </w:pPr>
    </w:p>
    <w:p w:rsidR="00B95B88" w:rsidRPr="00FD61E9" w:rsidRDefault="00B95B88" w:rsidP="002C3013">
      <w:pPr>
        <w:rPr>
          <w:b/>
          <w:bCs/>
          <w:sz w:val="24"/>
          <w:szCs w:val="24"/>
          <w:u w:val="single"/>
          <w:rtl/>
          <w:lang w:bidi="ar-JO"/>
        </w:rPr>
      </w:pPr>
      <w:r w:rsidRPr="00FD61E9">
        <w:rPr>
          <w:rFonts w:hint="cs"/>
          <w:b/>
          <w:bCs/>
          <w:sz w:val="24"/>
          <w:szCs w:val="24"/>
          <w:u w:val="single"/>
          <w:rtl/>
          <w:lang w:bidi="ar-JO"/>
        </w:rPr>
        <w:t xml:space="preserve">المبحث الثاني </w:t>
      </w:r>
    </w:p>
    <w:p w:rsidR="00B95B88" w:rsidRDefault="00B95B88" w:rsidP="002C3013">
      <w:pPr>
        <w:rPr>
          <w:b/>
          <w:bCs/>
          <w:sz w:val="24"/>
          <w:szCs w:val="24"/>
          <w:rtl/>
          <w:lang w:bidi="ar-JO"/>
        </w:rPr>
      </w:pPr>
      <w:r w:rsidRPr="00B95B88">
        <w:rPr>
          <w:rFonts w:hint="cs"/>
          <w:b/>
          <w:bCs/>
          <w:sz w:val="24"/>
          <w:szCs w:val="24"/>
          <w:rtl/>
          <w:lang w:bidi="ar-JO"/>
        </w:rPr>
        <w:t>المطلب الأول  : مجتمع و عينة الدراسة</w:t>
      </w:r>
    </w:p>
    <w:p w:rsidR="00B95B88" w:rsidRDefault="00B95B88" w:rsidP="002C3013">
      <w:pPr>
        <w:rPr>
          <w:sz w:val="24"/>
          <w:szCs w:val="24"/>
          <w:rtl/>
          <w:lang w:bidi="ar-JO"/>
        </w:rPr>
      </w:pPr>
      <w:r>
        <w:rPr>
          <w:rFonts w:hint="cs"/>
          <w:sz w:val="24"/>
          <w:szCs w:val="24"/>
          <w:rtl/>
          <w:lang w:bidi="ar-JO"/>
        </w:rPr>
        <w:t>التعريف بالبنك الإسلامي الأردني و نشأته ..................................................................(22)</w:t>
      </w:r>
    </w:p>
    <w:p w:rsidR="00B95B88" w:rsidRDefault="00B95B88" w:rsidP="00B95B88">
      <w:pPr>
        <w:rPr>
          <w:sz w:val="24"/>
          <w:szCs w:val="24"/>
          <w:rtl/>
          <w:lang w:bidi="ar-JO"/>
        </w:rPr>
      </w:pPr>
      <w:r w:rsidRPr="00B95B88">
        <w:rPr>
          <w:rFonts w:hint="cs"/>
          <w:b/>
          <w:bCs/>
          <w:sz w:val="24"/>
          <w:szCs w:val="24"/>
          <w:rtl/>
          <w:lang w:bidi="ar-JO"/>
        </w:rPr>
        <w:t>المطلب الثاني : تحليل واقع التمويلات في بنك الإسلامي الأردني</w:t>
      </w:r>
      <w:r>
        <w:rPr>
          <w:rFonts w:hint="cs"/>
          <w:sz w:val="24"/>
          <w:szCs w:val="24"/>
          <w:rtl/>
          <w:lang w:bidi="ar-JO"/>
        </w:rPr>
        <w:t xml:space="preserve"> </w:t>
      </w:r>
      <w:r w:rsidRPr="00B95B88">
        <w:rPr>
          <w:rFonts w:hint="cs"/>
          <w:sz w:val="24"/>
          <w:szCs w:val="24"/>
          <w:rtl/>
          <w:lang w:bidi="ar-JO"/>
        </w:rPr>
        <w:t xml:space="preserve"> </w:t>
      </w:r>
    </w:p>
    <w:p w:rsidR="00B95B88" w:rsidRDefault="00B95B88" w:rsidP="00B95B88">
      <w:pPr>
        <w:rPr>
          <w:sz w:val="24"/>
          <w:szCs w:val="24"/>
          <w:rtl/>
          <w:lang w:bidi="ar-JO"/>
        </w:rPr>
      </w:pPr>
      <w:r>
        <w:rPr>
          <w:rFonts w:hint="cs"/>
          <w:sz w:val="24"/>
          <w:szCs w:val="24"/>
          <w:rtl/>
          <w:lang w:bidi="ar-JO"/>
        </w:rPr>
        <w:t>إيرادات صيغ التمويلات و نسبها..............................................................................(24)</w:t>
      </w:r>
    </w:p>
    <w:p w:rsidR="00B95B88" w:rsidRPr="00FD61E9" w:rsidRDefault="00B95B88" w:rsidP="00B95B88">
      <w:pPr>
        <w:rPr>
          <w:b/>
          <w:bCs/>
          <w:sz w:val="24"/>
          <w:szCs w:val="24"/>
          <w:u w:val="single"/>
          <w:rtl/>
          <w:lang w:bidi="ar-JO"/>
        </w:rPr>
      </w:pPr>
      <w:r w:rsidRPr="00FD61E9">
        <w:rPr>
          <w:rFonts w:hint="cs"/>
          <w:b/>
          <w:bCs/>
          <w:sz w:val="24"/>
          <w:szCs w:val="24"/>
          <w:u w:val="single"/>
          <w:rtl/>
          <w:lang w:bidi="ar-JO"/>
        </w:rPr>
        <w:t xml:space="preserve">المبحث الثالث </w:t>
      </w:r>
    </w:p>
    <w:p w:rsidR="002C3013" w:rsidRDefault="00B95B88" w:rsidP="000D2C11">
      <w:pPr>
        <w:rPr>
          <w:sz w:val="24"/>
          <w:szCs w:val="24"/>
          <w:rtl/>
          <w:lang w:bidi="ar-JO"/>
        </w:rPr>
      </w:pPr>
      <w:r>
        <w:rPr>
          <w:rFonts w:hint="cs"/>
          <w:sz w:val="24"/>
          <w:szCs w:val="24"/>
          <w:rtl/>
          <w:lang w:bidi="ar-JO"/>
        </w:rPr>
        <w:t>ال</w:t>
      </w:r>
      <w:r w:rsidR="000D2C11">
        <w:rPr>
          <w:rFonts w:hint="cs"/>
          <w:sz w:val="24"/>
          <w:szCs w:val="24"/>
          <w:rtl/>
          <w:lang w:bidi="ar-JO"/>
        </w:rPr>
        <w:t>نتائج و التوصيات .................</w:t>
      </w:r>
      <w:r>
        <w:rPr>
          <w:rFonts w:hint="cs"/>
          <w:sz w:val="24"/>
          <w:szCs w:val="24"/>
          <w:rtl/>
          <w:lang w:bidi="ar-JO"/>
        </w:rPr>
        <w:t>....................................</w:t>
      </w:r>
      <w:r w:rsidR="00A77620">
        <w:rPr>
          <w:rFonts w:hint="cs"/>
          <w:sz w:val="24"/>
          <w:szCs w:val="24"/>
          <w:rtl/>
          <w:lang w:bidi="ar-JO"/>
        </w:rPr>
        <w:t>..</w:t>
      </w:r>
      <w:r>
        <w:rPr>
          <w:rFonts w:hint="cs"/>
          <w:sz w:val="24"/>
          <w:szCs w:val="24"/>
          <w:rtl/>
          <w:lang w:bidi="ar-JO"/>
        </w:rPr>
        <w:t>.....................................(2</w:t>
      </w:r>
      <w:r w:rsidR="000D2C11">
        <w:rPr>
          <w:rFonts w:hint="cs"/>
          <w:sz w:val="24"/>
          <w:szCs w:val="24"/>
          <w:rtl/>
          <w:lang w:bidi="ar-JO"/>
        </w:rPr>
        <w:t>7</w:t>
      </w:r>
      <w:r>
        <w:rPr>
          <w:rFonts w:hint="cs"/>
          <w:sz w:val="24"/>
          <w:szCs w:val="24"/>
          <w:rtl/>
          <w:lang w:bidi="ar-JO"/>
        </w:rPr>
        <w:t>)</w:t>
      </w:r>
    </w:p>
    <w:p w:rsidR="009C5FA1" w:rsidRPr="00A8405C" w:rsidRDefault="009C5FA1" w:rsidP="009C5FA1">
      <w:pPr>
        <w:rPr>
          <w:sz w:val="24"/>
          <w:szCs w:val="24"/>
          <w:rtl/>
          <w:lang w:bidi="ar-JO"/>
        </w:rPr>
      </w:pPr>
    </w:p>
    <w:p w:rsidR="00B72E8B" w:rsidRPr="00903E67" w:rsidRDefault="00B72E8B" w:rsidP="000D29EB">
      <w:pPr>
        <w:rPr>
          <w:sz w:val="24"/>
          <w:szCs w:val="24"/>
          <w:rtl/>
          <w:lang w:bidi="ar-JO"/>
        </w:rPr>
      </w:pPr>
    </w:p>
    <w:p w:rsidR="00F97103" w:rsidRPr="00F97103" w:rsidRDefault="00F97103" w:rsidP="00F97103">
      <w:pPr>
        <w:rPr>
          <w:sz w:val="28"/>
          <w:szCs w:val="28"/>
          <w:rtl/>
          <w:lang w:bidi="ar-JO"/>
        </w:rPr>
      </w:pPr>
    </w:p>
    <w:p w:rsidR="00E51CA8" w:rsidRPr="00E51CA8" w:rsidRDefault="00E51CA8" w:rsidP="009B41DC">
      <w:pPr>
        <w:rPr>
          <w:sz w:val="28"/>
          <w:szCs w:val="28"/>
          <w:rtl/>
          <w:lang w:bidi="ar-JO"/>
        </w:rPr>
      </w:pPr>
    </w:p>
    <w:p w:rsidR="009B41DC" w:rsidRDefault="009B41DC" w:rsidP="009B41DC">
      <w:pPr>
        <w:rPr>
          <w:b/>
          <w:bCs/>
          <w:sz w:val="36"/>
          <w:szCs w:val="36"/>
          <w:rtl/>
          <w:lang w:bidi="ar-JO"/>
        </w:rPr>
      </w:pPr>
    </w:p>
    <w:p w:rsidR="00210E1F" w:rsidRDefault="00210E1F" w:rsidP="00210E1F">
      <w:pPr>
        <w:rPr>
          <w:b/>
          <w:bCs/>
          <w:sz w:val="36"/>
          <w:szCs w:val="36"/>
          <w:rtl/>
          <w:lang w:bidi="ar-JO"/>
        </w:rPr>
      </w:pPr>
    </w:p>
    <w:p w:rsidR="003D5374" w:rsidRDefault="003D5374" w:rsidP="00210E1F">
      <w:pPr>
        <w:rPr>
          <w:b/>
          <w:bCs/>
          <w:sz w:val="36"/>
          <w:szCs w:val="36"/>
          <w:rtl/>
          <w:lang w:bidi="ar-JO"/>
        </w:rPr>
      </w:pPr>
    </w:p>
    <w:p w:rsidR="00311F96" w:rsidRDefault="00311F96" w:rsidP="00210E1F">
      <w:pPr>
        <w:rPr>
          <w:b/>
          <w:bCs/>
          <w:sz w:val="36"/>
          <w:szCs w:val="36"/>
          <w:rtl/>
          <w:lang w:bidi="ar-JO"/>
        </w:rPr>
      </w:pPr>
    </w:p>
    <w:p w:rsidR="003D5374" w:rsidRDefault="003D5374" w:rsidP="00210E1F">
      <w:pPr>
        <w:rPr>
          <w:b/>
          <w:bCs/>
          <w:sz w:val="36"/>
          <w:szCs w:val="36"/>
          <w:rtl/>
          <w:lang w:bidi="ar-JO"/>
        </w:rPr>
      </w:pPr>
    </w:p>
    <w:p w:rsidR="000E2949" w:rsidRPr="003D5374" w:rsidRDefault="00A8405C" w:rsidP="00A77620">
      <w:pPr>
        <w:pStyle w:val="ListParagraph"/>
        <w:numPr>
          <w:ilvl w:val="0"/>
          <w:numId w:val="37"/>
        </w:numPr>
        <w:ind w:left="-64"/>
        <w:rPr>
          <w:b/>
          <w:bCs/>
          <w:sz w:val="32"/>
          <w:szCs w:val="32"/>
          <w:u w:val="single"/>
          <w:rtl/>
          <w:lang w:bidi="ar-JO"/>
        </w:rPr>
      </w:pPr>
      <w:r w:rsidRPr="003D5374">
        <w:rPr>
          <w:rFonts w:hint="cs"/>
          <w:b/>
          <w:bCs/>
          <w:sz w:val="32"/>
          <w:szCs w:val="32"/>
          <w:u w:val="single"/>
          <w:rtl/>
          <w:lang w:bidi="ar-JO"/>
        </w:rPr>
        <w:lastRenderedPageBreak/>
        <w:t>الملخ</w:t>
      </w:r>
      <w:r w:rsidR="000E2949" w:rsidRPr="003D5374">
        <w:rPr>
          <w:rFonts w:hint="cs"/>
          <w:b/>
          <w:bCs/>
          <w:sz w:val="32"/>
          <w:szCs w:val="32"/>
          <w:u w:val="single"/>
          <w:rtl/>
          <w:lang w:bidi="ar-JO"/>
        </w:rPr>
        <w:t>ص</w:t>
      </w:r>
    </w:p>
    <w:p w:rsidR="00210E1F" w:rsidRPr="003D5374" w:rsidRDefault="001A3368" w:rsidP="00A77620">
      <w:pPr>
        <w:rPr>
          <w:sz w:val="28"/>
          <w:szCs w:val="28"/>
          <w:rtl/>
          <w:lang w:bidi="ar-JO"/>
        </w:rPr>
      </w:pPr>
      <w:r w:rsidRPr="003D5374">
        <w:rPr>
          <w:rFonts w:hint="cs"/>
          <w:b/>
          <w:bCs/>
          <w:sz w:val="28"/>
          <w:szCs w:val="28"/>
          <w:rtl/>
          <w:lang w:bidi="ar-JO"/>
        </w:rPr>
        <w:t xml:space="preserve">مخاطر صيغ التمويل الإسلامية و أثرها على الربحية , </w:t>
      </w:r>
      <w:r w:rsidR="00210E1F" w:rsidRPr="003D5374">
        <w:rPr>
          <w:rFonts w:hint="cs"/>
          <w:sz w:val="28"/>
          <w:szCs w:val="28"/>
          <w:rtl/>
          <w:lang w:bidi="ar-JO"/>
        </w:rPr>
        <w:t>د</w:t>
      </w:r>
      <w:r w:rsidR="000F6FE5" w:rsidRPr="003D5374">
        <w:rPr>
          <w:rFonts w:hint="cs"/>
          <w:sz w:val="28"/>
          <w:szCs w:val="28"/>
          <w:rtl/>
          <w:lang w:bidi="ar-JO"/>
        </w:rPr>
        <w:t xml:space="preserve">راسة تطبيقية على </w:t>
      </w:r>
      <w:r w:rsidR="00210E1F" w:rsidRPr="003D5374">
        <w:rPr>
          <w:rFonts w:hint="cs"/>
          <w:sz w:val="28"/>
          <w:szCs w:val="28"/>
          <w:rtl/>
          <w:lang w:bidi="ar-JO"/>
        </w:rPr>
        <w:t>بنك الإسلامي الأردني (2015-2017) , بحث مقدم لإستكمال متطلبات الحصول على شهادة البكالوريوس في تخصص المصارف الإسلامية ( إشراف الدكتور / باسل الشاعر ) .</w:t>
      </w:r>
    </w:p>
    <w:p w:rsidR="00A77620" w:rsidRPr="003D5374" w:rsidRDefault="00A77620" w:rsidP="00A77620">
      <w:pPr>
        <w:rPr>
          <w:sz w:val="28"/>
          <w:szCs w:val="28"/>
          <w:rtl/>
          <w:lang w:bidi="ar-JO"/>
        </w:rPr>
      </w:pPr>
    </w:p>
    <w:p w:rsidR="00210E1F" w:rsidRPr="003D5374" w:rsidRDefault="00210E1F" w:rsidP="00210E1F">
      <w:pPr>
        <w:rPr>
          <w:sz w:val="28"/>
          <w:szCs w:val="28"/>
          <w:rtl/>
          <w:lang w:bidi="ar-JO"/>
        </w:rPr>
      </w:pPr>
      <w:r w:rsidRPr="003D5374">
        <w:rPr>
          <w:rFonts w:hint="cs"/>
          <w:sz w:val="28"/>
          <w:szCs w:val="28"/>
          <w:rtl/>
          <w:lang w:bidi="ar-JO"/>
        </w:rPr>
        <w:t xml:space="preserve">هدفت هذه الدراسة على التعرف على </w:t>
      </w:r>
      <w:r w:rsidR="000F6FE5" w:rsidRPr="003D5374">
        <w:rPr>
          <w:rFonts w:hint="cs"/>
          <w:sz w:val="28"/>
          <w:szCs w:val="28"/>
          <w:rtl/>
          <w:lang w:bidi="ar-JO"/>
        </w:rPr>
        <w:t xml:space="preserve">ابرز </w:t>
      </w:r>
      <w:r w:rsidRPr="003D5374">
        <w:rPr>
          <w:rFonts w:hint="cs"/>
          <w:sz w:val="28"/>
          <w:szCs w:val="28"/>
          <w:rtl/>
          <w:lang w:bidi="ar-JO"/>
        </w:rPr>
        <w:t xml:space="preserve">المخاطر التي تواجه </w:t>
      </w:r>
      <w:r w:rsidR="000F6FE5" w:rsidRPr="003D5374">
        <w:rPr>
          <w:rFonts w:hint="cs"/>
          <w:sz w:val="28"/>
          <w:szCs w:val="28"/>
          <w:rtl/>
          <w:lang w:bidi="ar-JO"/>
        </w:rPr>
        <w:t xml:space="preserve">اهم </w:t>
      </w:r>
      <w:r w:rsidRPr="003D5374">
        <w:rPr>
          <w:rFonts w:hint="cs"/>
          <w:sz w:val="28"/>
          <w:szCs w:val="28"/>
          <w:rtl/>
          <w:lang w:bidi="ar-JO"/>
        </w:rPr>
        <w:t xml:space="preserve">صيغ التمويل الإسلامية </w:t>
      </w:r>
      <w:r w:rsidR="000F6FE5" w:rsidRPr="003D5374">
        <w:rPr>
          <w:rFonts w:hint="cs"/>
          <w:sz w:val="28"/>
          <w:szCs w:val="28"/>
          <w:rtl/>
          <w:lang w:bidi="ar-JO"/>
        </w:rPr>
        <w:t xml:space="preserve">  </w:t>
      </w:r>
      <w:r w:rsidRPr="003D5374">
        <w:rPr>
          <w:rFonts w:hint="cs"/>
          <w:sz w:val="28"/>
          <w:szCs w:val="28"/>
          <w:rtl/>
          <w:lang w:bidi="ar-JO"/>
        </w:rPr>
        <w:t xml:space="preserve">( مرابحة / إجارة / مضاربة / مشاركة) </w:t>
      </w:r>
      <w:r w:rsidR="000F6FE5" w:rsidRPr="003D5374">
        <w:rPr>
          <w:rFonts w:hint="cs"/>
          <w:sz w:val="28"/>
          <w:szCs w:val="28"/>
          <w:rtl/>
          <w:lang w:bidi="ar-JO"/>
        </w:rPr>
        <w:t>المتعامل بها, و</w:t>
      </w:r>
      <w:r w:rsidRPr="003D5374">
        <w:rPr>
          <w:rFonts w:hint="cs"/>
          <w:sz w:val="28"/>
          <w:szCs w:val="28"/>
          <w:rtl/>
          <w:lang w:bidi="ar-JO"/>
        </w:rPr>
        <w:t>بيان هذه الصيغ في الواقع المصرفي , و عليها فإنها تشكلت موضوعياً إلى ثلاث مباحث :</w:t>
      </w:r>
    </w:p>
    <w:p w:rsidR="00210E1F" w:rsidRPr="003D5374" w:rsidRDefault="00210E1F" w:rsidP="00A77620">
      <w:pPr>
        <w:pStyle w:val="ListParagraph"/>
        <w:numPr>
          <w:ilvl w:val="0"/>
          <w:numId w:val="37"/>
        </w:numPr>
        <w:ind w:left="-64"/>
        <w:rPr>
          <w:b/>
          <w:bCs/>
          <w:sz w:val="32"/>
          <w:szCs w:val="32"/>
          <w:u w:val="single"/>
          <w:rtl/>
          <w:lang w:bidi="ar-JO"/>
        </w:rPr>
      </w:pPr>
      <w:r w:rsidRPr="003D5374">
        <w:rPr>
          <w:rFonts w:hint="cs"/>
          <w:b/>
          <w:bCs/>
          <w:sz w:val="32"/>
          <w:szCs w:val="32"/>
          <w:u w:val="single"/>
          <w:rtl/>
          <w:lang w:bidi="ar-JO"/>
        </w:rPr>
        <w:t xml:space="preserve">المبحث الأول </w:t>
      </w:r>
    </w:p>
    <w:p w:rsidR="00210E1F" w:rsidRPr="003D5374" w:rsidRDefault="00210E1F" w:rsidP="00A77620">
      <w:pPr>
        <w:rPr>
          <w:sz w:val="28"/>
          <w:szCs w:val="28"/>
          <w:rtl/>
          <w:lang w:bidi="ar-JO"/>
        </w:rPr>
      </w:pPr>
      <w:r w:rsidRPr="003D5374">
        <w:rPr>
          <w:rFonts w:hint="cs"/>
          <w:sz w:val="28"/>
          <w:szCs w:val="28"/>
          <w:rtl/>
          <w:lang w:bidi="ar-JO"/>
        </w:rPr>
        <w:t>دار هذا الم</w:t>
      </w:r>
      <w:r w:rsidR="000F6FE5" w:rsidRPr="003D5374">
        <w:rPr>
          <w:rFonts w:hint="cs"/>
          <w:sz w:val="28"/>
          <w:szCs w:val="28"/>
          <w:rtl/>
          <w:lang w:bidi="ar-JO"/>
        </w:rPr>
        <w:t>بحث حول التعريف العام للمخاطر وإدارة المخاطر وأنواعها , و</w:t>
      </w:r>
      <w:r w:rsidRPr="003D5374">
        <w:rPr>
          <w:rFonts w:hint="cs"/>
          <w:sz w:val="28"/>
          <w:szCs w:val="28"/>
          <w:rtl/>
          <w:lang w:bidi="ar-JO"/>
        </w:rPr>
        <w:t xml:space="preserve">تعريف صيغ التمويل المستخدمة في </w:t>
      </w:r>
      <w:r w:rsidR="000F6FE5" w:rsidRPr="003D5374">
        <w:rPr>
          <w:rFonts w:hint="cs"/>
          <w:sz w:val="28"/>
          <w:szCs w:val="28"/>
          <w:rtl/>
          <w:lang w:bidi="ar-JO"/>
        </w:rPr>
        <w:t>البنوك</w:t>
      </w:r>
      <w:r w:rsidRPr="003D5374">
        <w:rPr>
          <w:rFonts w:hint="cs"/>
          <w:sz w:val="28"/>
          <w:szCs w:val="28"/>
          <w:rtl/>
          <w:lang w:bidi="ar-JO"/>
        </w:rPr>
        <w:t xml:space="preserve"> الإسلامية , </w:t>
      </w:r>
      <w:r w:rsidR="000F6FE5" w:rsidRPr="003D5374">
        <w:rPr>
          <w:rFonts w:hint="cs"/>
          <w:sz w:val="28"/>
          <w:szCs w:val="28"/>
          <w:rtl/>
          <w:lang w:bidi="ar-JO"/>
        </w:rPr>
        <w:t>و</w:t>
      </w:r>
      <w:r w:rsidRPr="003D5374">
        <w:rPr>
          <w:rFonts w:hint="cs"/>
          <w:sz w:val="28"/>
          <w:szCs w:val="28"/>
          <w:rtl/>
          <w:lang w:bidi="ar-JO"/>
        </w:rPr>
        <w:t>المخاطر التي تتعرض لها كل صيغة .</w:t>
      </w:r>
    </w:p>
    <w:p w:rsidR="00A77620" w:rsidRPr="00A77620" w:rsidRDefault="00A77620" w:rsidP="00A77620">
      <w:pPr>
        <w:rPr>
          <w:sz w:val="8"/>
          <w:szCs w:val="8"/>
          <w:rtl/>
          <w:lang w:bidi="ar-JO"/>
        </w:rPr>
      </w:pPr>
    </w:p>
    <w:p w:rsidR="00210E1F" w:rsidRPr="003D5374" w:rsidRDefault="00210E1F" w:rsidP="00A77620">
      <w:pPr>
        <w:pStyle w:val="ListParagraph"/>
        <w:numPr>
          <w:ilvl w:val="0"/>
          <w:numId w:val="37"/>
        </w:numPr>
        <w:ind w:left="-64"/>
        <w:rPr>
          <w:b/>
          <w:bCs/>
          <w:sz w:val="32"/>
          <w:szCs w:val="32"/>
          <w:u w:val="single"/>
          <w:rtl/>
          <w:lang w:bidi="ar-JO"/>
        </w:rPr>
      </w:pPr>
      <w:r w:rsidRPr="003D5374">
        <w:rPr>
          <w:rFonts w:hint="cs"/>
          <w:b/>
          <w:bCs/>
          <w:sz w:val="32"/>
          <w:szCs w:val="32"/>
          <w:u w:val="single"/>
          <w:rtl/>
          <w:lang w:bidi="ar-JO"/>
        </w:rPr>
        <w:t xml:space="preserve">المبحث الثاني </w:t>
      </w:r>
    </w:p>
    <w:p w:rsidR="00210E1F" w:rsidRPr="003D5374" w:rsidRDefault="00210E1F" w:rsidP="00A77620">
      <w:pPr>
        <w:rPr>
          <w:sz w:val="28"/>
          <w:szCs w:val="28"/>
          <w:rtl/>
          <w:lang w:bidi="ar-JO"/>
        </w:rPr>
      </w:pPr>
      <w:r w:rsidRPr="003D5374">
        <w:rPr>
          <w:rFonts w:hint="cs"/>
          <w:sz w:val="28"/>
          <w:szCs w:val="28"/>
          <w:rtl/>
          <w:lang w:bidi="ar-JO"/>
        </w:rPr>
        <w:t xml:space="preserve">دار هذا المبحث حول مجتمع و عينة </w:t>
      </w:r>
      <w:r w:rsidR="000F6FE5" w:rsidRPr="003D5374">
        <w:rPr>
          <w:rFonts w:hint="cs"/>
          <w:sz w:val="28"/>
          <w:szCs w:val="28"/>
          <w:rtl/>
          <w:lang w:bidi="ar-JO"/>
        </w:rPr>
        <w:t>الدراسة،</w:t>
      </w:r>
      <w:r w:rsidRPr="003D5374">
        <w:rPr>
          <w:rFonts w:hint="cs"/>
          <w:sz w:val="28"/>
          <w:szCs w:val="28"/>
          <w:rtl/>
          <w:lang w:bidi="ar-JO"/>
        </w:rPr>
        <w:t xml:space="preserve"> حيث تم التعريف بالبن</w:t>
      </w:r>
      <w:r w:rsidR="000F6FE5" w:rsidRPr="003D5374">
        <w:rPr>
          <w:rFonts w:hint="cs"/>
          <w:sz w:val="28"/>
          <w:szCs w:val="28"/>
          <w:rtl/>
          <w:lang w:bidi="ar-JO"/>
        </w:rPr>
        <w:t>ك الإسلامي الأردني ونشأته</w:t>
      </w:r>
      <w:r w:rsidR="002E4D34" w:rsidRPr="003D5374">
        <w:rPr>
          <w:rFonts w:hint="cs"/>
          <w:sz w:val="28"/>
          <w:szCs w:val="28"/>
          <w:rtl/>
          <w:lang w:bidi="ar-JO"/>
        </w:rPr>
        <w:t>,</w:t>
      </w:r>
      <w:r w:rsidR="000F6FE5" w:rsidRPr="003D5374">
        <w:rPr>
          <w:rFonts w:hint="cs"/>
          <w:sz w:val="28"/>
          <w:szCs w:val="28"/>
          <w:rtl/>
          <w:lang w:bidi="ar-JO"/>
        </w:rPr>
        <w:t xml:space="preserve"> </w:t>
      </w:r>
      <w:r w:rsidR="002E4D34" w:rsidRPr="003D5374">
        <w:rPr>
          <w:rFonts w:hint="cs"/>
          <w:sz w:val="28"/>
          <w:szCs w:val="28"/>
          <w:rtl/>
          <w:lang w:bidi="ar-JO"/>
        </w:rPr>
        <w:t>و</w:t>
      </w:r>
      <w:r w:rsidRPr="003D5374">
        <w:rPr>
          <w:rFonts w:hint="cs"/>
          <w:sz w:val="28"/>
          <w:szCs w:val="28"/>
          <w:rtl/>
          <w:lang w:bidi="ar-JO"/>
        </w:rPr>
        <w:t>تم تح</w:t>
      </w:r>
      <w:r w:rsidR="00EE63F4" w:rsidRPr="003D5374">
        <w:rPr>
          <w:rFonts w:hint="cs"/>
          <w:sz w:val="28"/>
          <w:szCs w:val="28"/>
          <w:rtl/>
          <w:lang w:bidi="ar-JO"/>
        </w:rPr>
        <w:t>ل</w:t>
      </w:r>
      <w:r w:rsidRPr="003D5374">
        <w:rPr>
          <w:rFonts w:hint="cs"/>
          <w:sz w:val="28"/>
          <w:szCs w:val="28"/>
          <w:rtl/>
          <w:lang w:bidi="ar-JO"/>
        </w:rPr>
        <w:t>يل واقع التمويلات في البنك</w:t>
      </w:r>
      <w:r w:rsidR="00F96C77" w:rsidRPr="003D5374">
        <w:rPr>
          <w:rFonts w:hint="cs"/>
          <w:sz w:val="28"/>
          <w:szCs w:val="28"/>
          <w:rtl/>
          <w:lang w:bidi="ar-JO"/>
        </w:rPr>
        <w:t>.</w:t>
      </w:r>
    </w:p>
    <w:p w:rsidR="00A77620" w:rsidRPr="00A77620" w:rsidRDefault="00A77620" w:rsidP="00A77620">
      <w:pPr>
        <w:rPr>
          <w:sz w:val="12"/>
          <w:szCs w:val="12"/>
          <w:rtl/>
          <w:lang w:bidi="ar-JO"/>
        </w:rPr>
      </w:pPr>
    </w:p>
    <w:p w:rsidR="00210E1F" w:rsidRPr="003D5374" w:rsidRDefault="00210E1F" w:rsidP="00A77620">
      <w:pPr>
        <w:pStyle w:val="ListParagraph"/>
        <w:numPr>
          <w:ilvl w:val="0"/>
          <w:numId w:val="37"/>
        </w:numPr>
        <w:ind w:left="-64"/>
        <w:rPr>
          <w:b/>
          <w:bCs/>
          <w:sz w:val="32"/>
          <w:szCs w:val="32"/>
          <w:u w:val="single"/>
          <w:rtl/>
          <w:lang w:bidi="ar-JO"/>
        </w:rPr>
      </w:pPr>
      <w:r w:rsidRPr="003D5374">
        <w:rPr>
          <w:rFonts w:hint="cs"/>
          <w:b/>
          <w:bCs/>
          <w:sz w:val="32"/>
          <w:szCs w:val="32"/>
          <w:u w:val="single"/>
          <w:rtl/>
          <w:lang w:bidi="ar-JO"/>
        </w:rPr>
        <w:t xml:space="preserve">المبحث الثالث </w:t>
      </w:r>
    </w:p>
    <w:p w:rsidR="00F96C77" w:rsidRPr="003D5374" w:rsidRDefault="00F96C77" w:rsidP="00210E1F">
      <w:pPr>
        <w:rPr>
          <w:sz w:val="28"/>
          <w:szCs w:val="28"/>
          <w:rtl/>
          <w:lang w:bidi="ar-JO"/>
        </w:rPr>
      </w:pPr>
      <w:r w:rsidRPr="003D5374">
        <w:rPr>
          <w:rFonts w:hint="cs"/>
          <w:sz w:val="28"/>
          <w:szCs w:val="28"/>
          <w:rtl/>
          <w:lang w:bidi="ar-JO"/>
        </w:rPr>
        <w:t xml:space="preserve">دار هذا المبحث حول النتائج التي تم التوصل إليها بعد تحليل واقع </w:t>
      </w:r>
      <w:r w:rsidR="00B535C1" w:rsidRPr="003D5374">
        <w:rPr>
          <w:rFonts w:hint="cs"/>
          <w:sz w:val="28"/>
          <w:szCs w:val="28"/>
          <w:rtl/>
          <w:lang w:bidi="ar-JO"/>
        </w:rPr>
        <w:t>التمويلات في البنك الإسلامي , وتم سرد مقترحات و</w:t>
      </w:r>
      <w:r w:rsidRPr="003D5374">
        <w:rPr>
          <w:rFonts w:hint="cs"/>
          <w:sz w:val="28"/>
          <w:szCs w:val="28"/>
          <w:rtl/>
          <w:lang w:bidi="ar-JO"/>
        </w:rPr>
        <w:t>خطوات لتفاد</w:t>
      </w:r>
      <w:r w:rsidR="00B535C1" w:rsidRPr="003D5374">
        <w:rPr>
          <w:rFonts w:hint="cs"/>
          <w:sz w:val="28"/>
          <w:szCs w:val="28"/>
          <w:rtl/>
          <w:lang w:bidi="ar-JO"/>
        </w:rPr>
        <w:t>ي الصعوبات التي تواجه الصيغ , و</w:t>
      </w:r>
      <w:r w:rsidRPr="003D5374">
        <w:rPr>
          <w:rFonts w:hint="cs"/>
          <w:sz w:val="28"/>
          <w:szCs w:val="28"/>
          <w:rtl/>
          <w:lang w:bidi="ar-JO"/>
        </w:rPr>
        <w:t xml:space="preserve">إحاطة كل صيغة بالأمان قدر الإمكان </w:t>
      </w:r>
      <w:r w:rsidR="00B535C1" w:rsidRPr="003D5374">
        <w:rPr>
          <w:rFonts w:hint="cs"/>
          <w:sz w:val="28"/>
          <w:szCs w:val="28"/>
          <w:rtl/>
          <w:lang w:bidi="ar-JO"/>
        </w:rPr>
        <w:t xml:space="preserve">وبما يساهم في  نمو نسبة المنح  والذي ينعكس بشكل مباشر على الربحية </w:t>
      </w:r>
      <w:r w:rsidRPr="003D5374">
        <w:rPr>
          <w:rFonts w:hint="cs"/>
          <w:sz w:val="28"/>
          <w:szCs w:val="28"/>
          <w:rtl/>
          <w:lang w:bidi="ar-JO"/>
        </w:rPr>
        <w:t>.</w:t>
      </w:r>
    </w:p>
    <w:p w:rsidR="00AF073E" w:rsidRPr="005507A1" w:rsidRDefault="00AF073E" w:rsidP="005507A1">
      <w:pPr>
        <w:rPr>
          <w:b/>
          <w:bCs/>
          <w:sz w:val="32"/>
          <w:szCs w:val="32"/>
          <w:rtl/>
          <w:lang w:bidi="ar-JO"/>
        </w:rPr>
      </w:pPr>
    </w:p>
    <w:p w:rsidR="00AF073E" w:rsidRDefault="00AF073E">
      <w:pPr>
        <w:rPr>
          <w:rtl/>
          <w:lang w:bidi="ar-JO"/>
        </w:rPr>
      </w:pPr>
    </w:p>
    <w:p w:rsidR="005507A1" w:rsidRDefault="005507A1">
      <w:pPr>
        <w:rPr>
          <w:rtl/>
          <w:lang w:bidi="ar-JO"/>
        </w:rPr>
      </w:pPr>
    </w:p>
    <w:p w:rsidR="001A3368" w:rsidRDefault="001A3368" w:rsidP="001A3368">
      <w:pPr>
        <w:rPr>
          <w:b/>
          <w:bCs/>
          <w:sz w:val="28"/>
          <w:szCs w:val="28"/>
        </w:rPr>
      </w:pPr>
    </w:p>
    <w:p w:rsidR="009A3835" w:rsidRDefault="009A3835" w:rsidP="001A3368">
      <w:pPr>
        <w:rPr>
          <w:b/>
          <w:bCs/>
          <w:sz w:val="28"/>
          <w:szCs w:val="28"/>
          <w:rtl/>
        </w:rPr>
      </w:pPr>
    </w:p>
    <w:p w:rsidR="000F01BA" w:rsidRDefault="005F18BF" w:rsidP="006F00A1">
      <w:pPr>
        <w:jc w:val="center"/>
        <w:rPr>
          <w:b/>
          <w:bCs/>
          <w:sz w:val="28"/>
          <w:szCs w:val="28"/>
          <w:rtl/>
          <w:lang w:bidi="ar-JO"/>
        </w:rPr>
      </w:pPr>
      <w:r>
        <w:rPr>
          <w:rFonts w:hint="cs"/>
          <w:b/>
          <w:bCs/>
          <w:sz w:val="28"/>
          <w:szCs w:val="28"/>
          <w:rtl/>
        </w:rPr>
        <w:t>(1)</w:t>
      </w:r>
    </w:p>
    <w:p w:rsidR="00311F96" w:rsidRDefault="00311F96" w:rsidP="006F00A1">
      <w:pPr>
        <w:jc w:val="center"/>
        <w:rPr>
          <w:b/>
          <w:bCs/>
          <w:sz w:val="28"/>
          <w:szCs w:val="28"/>
          <w:rtl/>
          <w:lang w:bidi="ar-JO"/>
        </w:rPr>
      </w:pPr>
    </w:p>
    <w:p w:rsidR="000E2949" w:rsidRPr="006F00A1" w:rsidRDefault="000E2949" w:rsidP="00D51911">
      <w:pPr>
        <w:jc w:val="center"/>
        <w:rPr>
          <w:b/>
          <w:bCs/>
          <w:sz w:val="32"/>
          <w:szCs w:val="32"/>
          <w:u w:val="single"/>
          <w:rtl/>
        </w:rPr>
      </w:pPr>
      <w:r w:rsidRPr="006F00A1">
        <w:rPr>
          <w:rFonts w:hint="cs"/>
          <w:b/>
          <w:bCs/>
          <w:sz w:val="32"/>
          <w:szCs w:val="32"/>
          <w:u w:val="single"/>
          <w:rtl/>
          <w:lang w:bidi="ar-JO"/>
        </w:rPr>
        <w:lastRenderedPageBreak/>
        <w:t>المقدمة</w:t>
      </w:r>
    </w:p>
    <w:p w:rsidR="000E2949" w:rsidRPr="006F00A1" w:rsidRDefault="000E2949" w:rsidP="00A77620">
      <w:pPr>
        <w:pStyle w:val="ListParagraph"/>
        <w:numPr>
          <w:ilvl w:val="0"/>
          <w:numId w:val="38"/>
        </w:numPr>
        <w:tabs>
          <w:tab w:val="right" w:pos="386"/>
        </w:tabs>
        <w:ind w:left="26"/>
        <w:rPr>
          <w:b/>
          <w:bCs/>
          <w:sz w:val="32"/>
          <w:szCs w:val="32"/>
          <w:u w:val="single"/>
          <w:rtl/>
          <w:lang w:bidi="ar-JO"/>
        </w:rPr>
      </w:pPr>
      <w:r w:rsidRPr="006F00A1">
        <w:rPr>
          <w:rFonts w:hint="cs"/>
          <w:b/>
          <w:bCs/>
          <w:sz w:val="32"/>
          <w:szCs w:val="32"/>
          <w:u w:val="single"/>
          <w:rtl/>
          <w:lang w:bidi="ar-JO"/>
        </w:rPr>
        <w:t>تمهيد</w:t>
      </w:r>
    </w:p>
    <w:p w:rsidR="00F51611" w:rsidRPr="006F00A1" w:rsidRDefault="000E2949" w:rsidP="00F51611">
      <w:pPr>
        <w:jc w:val="both"/>
        <w:rPr>
          <w:sz w:val="28"/>
          <w:szCs w:val="28"/>
          <w:rtl/>
          <w:lang w:bidi="ar-JO"/>
        </w:rPr>
      </w:pPr>
      <w:r w:rsidRPr="006F00A1">
        <w:rPr>
          <w:rFonts w:hint="cs"/>
          <w:sz w:val="28"/>
          <w:szCs w:val="28"/>
          <w:rtl/>
          <w:lang w:bidi="ar-JO"/>
        </w:rPr>
        <w:t>تنامى دور المصارف الإسلامية و إزداد بشكل كبير و واسع خلال العقود الأخيرة من القرن الماضي و تجاوزت المصارف الإسلامية الوظائف التقليدية المعروفة في المصارف التقليدية حيث أصبحت تقدم صيغ تمويل  متفقة مع مبادئ الشريعة الإسلامية و لمواجهة التحدي الأكبر و هو إزدياد المنافسة بينها و بين المصارف الأخرى , الأمر الذي دفعها الى تقديم صيغ تمويل تلبي إحتياجات العملاء و تتلائم مع مبادئ الشريعة الإسلامية و من ضمن هذه الصيغ على سبيل الذكر لا الحصر  (المرابحة للآمر بالشراء/ المشاركة / الإجارة المنتهية بالتميلك / الإستصناع/ السلم).</w:t>
      </w:r>
    </w:p>
    <w:p w:rsidR="000E2949" w:rsidRPr="006F00A1" w:rsidRDefault="000E2949" w:rsidP="00F51611">
      <w:pPr>
        <w:jc w:val="both"/>
        <w:rPr>
          <w:sz w:val="28"/>
          <w:szCs w:val="28"/>
          <w:rtl/>
          <w:lang w:bidi="ar-JO"/>
        </w:rPr>
      </w:pPr>
      <w:r w:rsidRPr="006F00A1">
        <w:rPr>
          <w:rFonts w:hint="cs"/>
          <w:sz w:val="28"/>
          <w:szCs w:val="28"/>
          <w:rtl/>
          <w:lang w:bidi="ar-JO"/>
        </w:rPr>
        <w:t>و هنا في الأردن انتشرت هذه الخدمات و الصيغ من البنوك الإسلامية بشكل واسع و تم ملاحظة إقبال العملاء عليها بشكل كبير و إنتشارها بشكل واسع .</w:t>
      </w:r>
    </w:p>
    <w:p w:rsidR="000E2949" w:rsidRPr="006F00A1" w:rsidRDefault="00F51611" w:rsidP="004F5F25">
      <w:pPr>
        <w:jc w:val="both"/>
        <w:rPr>
          <w:sz w:val="28"/>
          <w:szCs w:val="28"/>
          <w:rtl/>
          <w:lang w:bidi="ar-JO"/>
        </w:rPr>
      </w:pPr>
      <w:r w:rsidRPr="006F00A1">
        <w:rPr>
          <w:rFonts w:hint="cs"/>
          <w:sz w:val="28"/>
          <w:szCs w:val="28"/>
          <w:rtl/>
          <w:lang w:bidi="ar-JO"/>
        </w:rPr>
        <w:t>و</w:t>
      </w:r>
      <w:r w:rsidR="000E2949" w:rsidRPr="006F00A1">
        <w:rPr>
          <w:rFonts w:hint="cs"/>
          <w:sz w:val="28"/>
          <w:szCs w:val="28"/>
          <w:rtl/>
          <w:lang w:bidi="ar-JO"/>
        </w:rPr>
        <w:t>لأهمية هذا الدور ا</w:t>
      </w:r>
      <w:r w:rsidRPr="006F00A1">
        <w:rPr>
          <w:rFonts w:hint="cs"/>
          <w:sz w:val="28"/>
          <w:szCs w:val="28"/>
          <w:rtl/>
          <w:lang w:bidi="ar-JO"/>
        </w:rPr>
        <w:t>لذي تقوم به المصارف الإسلامية و</w:t>
      </w:r>
      <w:r w:rsidR="000E2949" w:rsidRPr="006F00A1">
        <w:rPr>
          <w:rFonts w:hint="cs"/>
          <w:sz w:val="28"/>
          <w:szCs w:val="28"/>
          <w:rtl/>
          <w:lang w:bidi="ar-JO"/>
        </w:rPr>
        <w:t xml:space="preserve">تأثيرها على النشاط الإقتصادي في البلد الذي يتعامل مع هذه الأنواع من </w:t>
      </w:r>
      <w:r w:rsidR="00B535C1" w:rsidRPr="006F00A1">
        <w:rPr>
          <w:rFonts w:hint="cs"/>
          <w:sz w:val="28"/>
          <w:szCs w:val="28"/>
          <w:rtl/>
          <w:lang w:bidi="ar-JO"/>
        </w:rPr>
        <w:t>الصيغ،</w:t>
      </w:r>
      <w:r w:rsidR="000E2949" w:rsidRPr="006F00A1">
        <w:rPr>
          <w:rFonts w:hint="cs"/>
          <w:sz w:val="28"/>
          <w:szCs w:val="28"/>
          <w:rtl/>
          <w:lang w:bidi="ar-JO"/>
        </w:rPr>
        <w:t xml:space="preserve"> فقد قام الباحث بإختيار هذا الموضوع و أخضاعه للدراسة و البحث بهدف معرفة مدى تأثير مخاطر صيغ التمويل الأسلامية على </w:t>
      </w:r>
      <w:r w:rsidR="00B535C1" w:rsidRPr="006F00A1">
        <w:rPr>
          <w:rFonts w:hint="cs"/>
          <w:sz w:val="28"/>
          <w:szCs w:val="28"/>
          <w:rtl/>
          <w:lang w:bidi="ar-JO"/>
        </w:rPr>
        <w:t>الربحية.</w:t>
      </w:r>
    </w:p>
    <w:p w:rsidR="000E2949" w:rsidRPr="006F00A1" w:rsidRDefault="000E2949" w:rsidP="00A77620">
      <w:pPr>
        <w:pStyle w:val="ListParagraph"/>
        <w:numPr>
          <w:ilvl w:val="0"/>
          <w:numId w:val="38"/>
        </w:numPr>
        <w:tabs>
          <w:tab w:val="right" w:pos="386"/>
        </w:tabs>
        <w:ind w:left="26"/>
        <w:rPr>
          <w:b/>
          <w:bCs/>
          <w:sz w:val="32"/>
          <w:szCs w:val="32"/>
          <w:u w:val="single"/>
          <w:rtl/>
          <w:lang w:bidi="ar-JO"/>
        </w:rPr>
      </w:pPr>
      <w:r w:rsidRPr="006F00A1">
        <w:rPr>
          <w:rFonts w:hint="cs"/>
          <w:b/>
          <w:bCs/>
          <w:sz w:val="32"/>
          <w:szCs w:val="32"/>
          <w:u w:val="single"/>
          <w:rtl/>
          <w:lang w:bidi="ar-JO"/>
        </w:rPr>
        <w:t xml:space="preserve">مشكلة البحث </w:t>
      </w:r>
    </w:p>
    <w:p w:rsidR="000E2949" w:rsidRPr="006F00A1" w:rsidRDefault="000E2949" w:rsidP="00B535C1">
      <w:pPr>
        <w:jc w:val="lowKashida"/>
        <w:rPr>
          <w:sz w:val="28"/>
          <w:szCs w:val="28"/>
          <w:rtl/>
          <w:lang w:bidi="ar-JO"/>
        </w:rPr>
      </w:pPr>
      <w:r w:rsidRPr="006F00A1">
        <w:rPr>
          <w:rFonts w:hint="cs"/>
          <w:color w:val="000000" w:themeColor="text1"/>
          <w:sz w:val="28"/>
          <w:szCs w:val="28"/>
          <w:rtl/>
          <w:lang w:bidi="ar-JO"/>
        </w:rPr>
        <w:t xml:space="preserve">يعتبر تقديم المصارف الإسلامية الصيغ التمويل </w:t>
      </w:r>
      <w:r w:rsidR="00B535C1" w:rsidRPr="006F00A1">
        <w:rPr>
          <w:rFonts w:hint="cs"/>
          <w:color w:val="000000" w:themeColor="text1"/>
          <w:sz w:val="28"/>
          <w:szCs w:val="28"/>
          <w:rtl/>
          <w:lang w:bidi="ar-JO"/>
        </w:rPr>
        <w:t xml:space="preserve"> الشرعية و</w:t>
      </w:r>
      <w:r w:rsidRPr="006F00A1">
        <w:rPr>
          <w:rFonts w:hint="cs"/>
          <w:color w:val="000000" w:themeColor="text1"/>
          <w:sz w:val="28"/>
          <w:szCs w:val="28"/>
          <w:rtl/>
          <w:lang w:bidi="ar-JO"/>
        </w:rPr>
        <w:t>المتفقة مع أحكام الشريعة سبيلاً مهماً في</w:t>
      </w:r>
      <w:r w:rsidR="00B535C1" w:rsidRPr="006F00A1">
        <w:rPr>
          <w:rFonts w:hint="cs"/>
          <w:color w:val="000000" w:themeColor="text1"/>
          <w:sz w:val="28"/>
          <w:szCs w:val="28"/>
          <w:rtl/>
          <w:lang w:bidi="ar-JO"/>
        </w:rPr>
        <w:t xml:space="preserve"> </w:t>
      </w:r>
      <w:r w:rsidRPr="006F00A1">
        <w:rPr>
          <w:rFonts w:hint="cs"/>
          <w:color w:val="000000" w:themeColor="text1"/>
          <w:sz w:val="28"/>
          <w:szCs w:val="28"/>
          <w:rtl/>
          <w:lang w:bidi="ar-JO"/>
        </w:rPr>
        <w:t xml:space="preserve">دفع عجلة النشاط </w:t>
      </w:r>
      <w:r w:rsidR="00B535C1" w:rsidRPr="006F00A1">
        <w:rPr>
          <w:rFonts w:hint="cs"/>
          <w:color w:val="000000" w:themeColor="text1"/>
          <w:sz w:val="28"/>
          <w:szCs w:val="28"/>
          <w:rtl/>
          <w:lang w:bidi="ar-JO"/>
        </w:rPr>
        <w:t>الاقتصادي والتأثير عليه , و</w:t>
      </w:r>
      <w:r w:rsidRPr="006F00A1">
        <w:rPr>
          <w:rFonts w:hint="cs"/>
          <w:color w:val="000000" w:themeColor="text1"/>
          <w:sz w:val="28"/>
          <w:szCs w:val="28"/>
          <w:rtl/>
          <w:lang w:bidi="ar-JO"/>
        </w:rPr>
        <w:t>قد ساهمت بشكل كبير في زيادة</w:t>
      </w:r>
      <w:r w:rsidR="00B535C1" w:rsidRPr="006F00A1">
        <w:rPr>
          <w:rFonts w:hint="cs"/>
          <w:color w:val="000000" w:themeColor="text1"/>
          <w:sz w:val="28"/>
          <w:szCs w:val="28"/>
          <w:rtl/>
          <w:lang w:bidi="ar-JO"/>
        </w:rPr>
        <w:t xml:space="preserve"> حجم  وشرائح عملائها ,</w:t>
      </w:r>
      <w:r w:rsidRPr="006F00A1">
        <w:rPr>
          <w:rFonts w:hint="cs"/>
          <w:color w:val="000000" w:themeColor="text1"/>
          <w:sz w:val="28"/>
          <w:szCs w:val="28"/>
          <w:rtl/>
          <w:lang w:bidi="ar-JO"/>
        </w:rPr>
        <w:t>لكن يبقى السؤال الناتج عن وجود عدد من المخاطر التي يمكن أن تحيط بالمصارف التي تقدم مثل هذه الصيغ التمويلي</w:t>
      </w:r>
      <w:r w:rsidR="00B535C1" w:rsidRPr="006F00A1">
        <w:rPr>
          <w:rFonts w:hint="cs"/>
          <w:color w:val="000000" w:themeColor="text1"/>
          <w:sz w:val="28"/>
          <w:szCs w:val="28"/>
          <w:rtl/>
          <w:lang w:bidi="ar-JO"/>
        </w:rPr>
        <w:t>ة , هل هناك علاقة بين المخاطر و</w:t>
      </w:r>
      <w:r w:rsidRPr="006F00A1">
        <w:rPr>
          <w:rFonts w:hint="cs"/>
          <w:color w:val="000000" w:themeColor="text1"/>
          <w:sz w:val="28"/>
          <w:szCs w:val="28"/>
          <w:rtl/>
          <w:lang w:bidi="ar-JO"/>
        </w:rPr>
        <w:t xml:space="preserve">صيغ التمويل الإسلامية بحيث تؤثر بشكل مباشر على ربحية المصرف , و في حال كان هناك علاقة طردية كيف يمكن ضبط هذه المخاطر بما يعزز نمو </w:t>
      </w:r>
      <w:r w:rsidR="00B535C1" w:rsidRPr="006F00A1">
        <w:rPr>
          <w:rFonts w:hint="cs"/>
          <w:color w:val="000000" w:themeColor="text1"/>
          <w:sz w:val="28"/>
          <w:szCs w:val="28"/>
          <w:rtl/>
          <w:lang w:bidi="ar-JO"/>
        </w:rPr>
        <w:t>ال</w:t>
      </w:r>
      <w:r w:rsidRPr="006F00A1">
        <w:rPr>
          <w:rFonts w:hint="cs"/>
          <w:color w:val="000000" w:themeColor="text1"/>
          <w:sz w:val="28"/>
          <w:szCs w:val="28"/>
          <w:rtl/>
          <w:lang w:bidi="ar-JO"/>
        </w:rPr>
        <w:t xml:space="preserve">ربحية </w:t>
      </w:r>
      <w:r w:rsidR="00B535C1" w:rsidRPr="006F00A1">
        <w:rPr>
          <w:rFonts w:hint="cs"/>
          <w:color w:val="000000" w:themeColor="text1"/>
          <w:sz w:val="28"/>
          <w:szCs w:val="28"/>
          <w:rtl/>
          <w:lang w:bidi="ar-JO"/>
        </w:rPr>
        <w:t>و</w:t>
      </w:r>
      <w:r w:rsidRPr="006F00A1">
        <w:rPr>
          <w:rFonts w:hint="cs"/>
          <w:color w:val="000000" w:themeColor="text1"/>
          <w:sz w:val="28"/>
          <w:szCs w:val="28"/>
          <w:rtl/>
          <w:lang w:bidi="ar-JO"/>
        </w:rPr>
        <w:t>ذلك على ضوء المنافسة</w:t>
      </w:r>
      <w:r w:rsidR="00B535C1" w:rsidRPr="006F00A1">
        <w:rPr>
          <w:rFonts w:hint="cs"/>
          <w:color w:val="000000" w:themeColor="text1"/>
          <w:sz w:val="28"/>
          <w:szCs w:val="28"/>
          <w:rtl/>
          <w:lang w:bidi="ar-JO"/>
        </w:rPr>
        <w:t xml:space="preserve"> الشديدة بين البنوك الإسلامية والتجارية الأردنية و</w:t>
      </w:r>
      <w:r w:rsidRPr="006F00A1">
        <w:rPr>
          <w:rFonts w:hint="cs"/>
          <w:color w:val="000000" w:themeColor="text1"/>
          <w:sz w:val="28"/>
          <w:szCs w:val="28"/>
          <w:rtl/>
          <w:lang w:bidi="ar-JO"/>
        </w:rPr>
        <w:t>الأجنبية العاملة في القطاع المصرفي الأردني .</w:t>
      </w:r>
    </w:p>
    <w:p w:rsidR="00180A9E" w:rsidRDefault="000E2949" w:rsidP="00180A9E">
      <w:pPr>
        <w:rPr>
          <w:sz w:val="28"/>
          <w:szCs w:val="28"/>
          <w:rtl/>
          <w:lang w:bidi="ar-JO"/>
        </w:rPr>
      </w:pPr>
      <w:r w:rsidRPr="006F00A1">
        <w:rPr>
          <w:rFonts w:hint="cs"/>
          <w:sz w:val="28"/>
          <w:szCs w:val="28"/>
          <w:rtl/>
          <w:lang w:bidi="ar-JO"/>
        </w:rPr>
        <w:t xml:space="preserve">يبقى السؤال يبحث عن إجابة </w:t>
      </w:r>
      <w:r w:rsidR="00B535C1" w:rsidRPr="006F00A1">
        <w:rPr>
          <w:rFonts w:hint="cs"/>
          <w:sz w:val="28"/>
          <w:szCs w:val="28"/>
          <w:rtl/>
          <w:lang w:bidi="ar-JO"/>
        </w:rPr>
        <w:t>وهذا ما يحاول الباحث الإجابة عنه ضمن متن هذه الدراسة.</w:t>
      </w:r>
    </w:p>
    <w:p w:rsidR="001E28F9" w:rsidRDefault="001E28F9" w:rsidP="00180A9E">
      <w:pPr>
        <w:rPr>
          <w:sz w:val="28"/>
          <w:szCs w:val="28"/>
          <w:rtl/>
          <w:lang w:bidi="ar-JO"/>
        </w:rPr>
      </w:pPr>
    </w:p>
    <w:p w:rsidR="001E28F9" w:rsidRDefault="001E28F9" w:rsidP="00180A9E">
      <w:pPr>
        <w:rPr>
          <w:sz w:val="28"/>
          <w:szCs w:val="28"/>
          <w:rtl/>
          <w:lang w:bidi="ar-JO"/>
        </w:rPr>
      </w:pPr>
    </w:p>
    <w:p w:rsidR="001E28F9" w:rsidRDefault="001E28F9" w:rsidP="00180A9E">
      <w:pPr>
        <w:rPr>
          <w:sz w:val="28"/>
          <w:szCs w:val="28"/>
          <w:rtl/>
          <w:lang w:bidi="ar-JO"/>
        </w:rPr>
      </w:pPr>
    </w:p>
    <w:p w:rsidR="001E28F9" w:rsidRDefault="001E28F9" w:rsidP="00180A9E">
      <w:pPr>
        <w:rPr>
          <w:sz w:val="28"/>
          <w:szCs w:val="28"/>
          <w:rtl/>
          <w:lang w:bidi="ar-JO"/>
        </w:rPr>
      </w:pPr>
    </w:p>
    <w:p w:rsidR="001E28F9" w:rsidRPr="006F00A1" w:rsidRDefault="001E28F9" w:rsidP="00180A9E">
      <w:pPr>
        <w:rPr>
          <w:sz w:val="28"/>
          <w:szCs w:val="28"/>
          <w:rtl/>
          <w:lang w:bidi="ar-JO"/>
        </w:rPr>
      </w:pPr>
    </w:p>
    <w:p w:rsidR="001E28F9" w:rsidRPr="00CE56FE" w:rsidRDefault="00180A9E" w:rsidP="00CE56FE">
      <w:pPr>
        <w:jc w:val="center"/>
        <w:rPr>
          <w:b/>
          <w:bCs/>
          <w:sz w:val="28"/>
          <w:szCs w:val="28"/>
          <w:rtl/>
          <w:lang w:bidi="ar-JO"/>
        </w:rPr>
      </w:pPr>
      <w:r>
        <w:rPr>
          <w:rFonts w:hint="cs"/>
          <w:b/>
          <w:bCs/>
          <w:sz w:val="28"/>
          <w:szCs w:val="28"/>
          <w:rtl/>
          <w:lang w:bidi="ar-JO"/>
        </w:rPr>
        <w:t>(2)</w:t>
      </w:r>
    </w:p>
    <w:p w:rsidR="001E28F9" w:rsidRPr="006F00A1" w:rsidRDefault="001E28F9" w:rsidP="00653DFB">
      <w:pPr>
        <w:rPr>
          <w:sz w:val="32"/>
          <w:szCs w:val="32"/>
          <w:lang w:bidi="ar-JO"/>
        </w:rPr>
      </w:pPr>
    </w:p>
    <w:p w:rsidR="00653DFB" w:rsidRPr="006F00A1" w:rsidRDefault="00653DFB" w:rsidP="00A77620">
      <w:pPr>
        <w:pStyle w:val="ListParagraph"/>
        <w:numPr>
          <w:ilvl w:val="0"/>
          <w:numId w:val="38"/>
        </w:numPr>
        <w:tabs>
          <w:tab w:val="right" w:pos="386"/>
        </w:tabs>
        <w:ind w:left="26"/>
        <w:rPr>
          <w:b/>
          <w:bCs/>
          <w:sz w:val="32"/>
          <w:szCs w:val="32"/>
          <w:u w:val="single"/>
          <w:rtl/>
          <w:lang w:bidi="ar-JO"/>
        </w:rPr>
      </w:pPr>
      <w:r w:rsidRPr="006F00A1">
        <w:rPr>
          <w:rFonts w:hint="cs"/>
          <w:b/>
          <w:bCs/>
          <w:sz w:val="32"/>
          <w:szCs w:val="32"/>
          <w:u w:val="single"/>
          <w:rtl/>
          <w:lang w:bidi="ar-JO"/>
        </w:rPr>
        <w:t>أهداف البحث</w:t>
      </w:r>
    </w:p>
    <w:p w:rsidR="00653DFB" w:rsidRDefault="00653DFB" w:rsidP="005A4DD2">
      <w:pPr>
        <w:jc w:val="both"/>
        <w:rPr>
          <w:sz w:val="28"/>
          <w:szCs w:val="28"/>
          <w:rtl/>
          <w:lang w:bidi="ar-JO"/>
        </w:rPr>
      </w:pPr>
      <w:r w:rsidRPr="006F00A1">
        <w:rPr>
          <w:rFonts w:hint="cs"/>
          <w:sz w:val="28"/>
          <w:szCs w:val="28"/>
          <w:rtl/>
          <w:lang w:bidi="ar-JO"/>
        </w:rPr>
        <w:t xml:space="preserve">يهدف هذا البحث إلى توضيح أهم صيغ التمويل الاسلامية التي يتم التعامل بها على مستوى القطاع المصرفي </w:t>
      </w:r>
      <w:r w:rsidR="00B535C1" w:rsidRPr="006F00A1">
        <w:rPr>
          <w:rFonts w:hint="cs"/>
          <w:sz w:val="28"/>
          <w:szCs w:val="28"/>
          <w:rtl/>
          <w:lang w:bidi="ar-JO"/>
        </w:rPr>
        <w:t>الأردني، و</w:t>
      </w:r>
      <w:r w:rsidRPr="006F00A1">
        <w:rPr>
          <w:rFonts w:hint="cs"/>
          <w:sz w:val="28"/>
          <w:szCs w:val="28"/>
          <w:rtl/>
          <w:lang w:bidi="ar-JO"/>
        </w:rPr>
        <w:t xml:space="preserve">تحديد </w:t>
      </w:r>
      <w:r w:rsidR="00434E3B" w:rsidRPr="006F00A1">
        <w:rPr>
          <w:rFonts w:hint="cs"/>
          <w:sz w:val="28"/>
          <w:szCs w:val="28"/>
          <w:rtl/>
          <w:lang w:bidi="ar-JO"/>
        </w:rPr>
        <w:t xml:space="preserve">ابرز </w:t>
      </w:r>
      <w:r w:rsidR="007D645F" w:rsidRPr="006F00A1">
        <w:rPr>
          <w:rFonts w:hint="cs"/>
          <w:sz w:val="28"/>
          <w:szCs w:val="28"/>
          <w:rtl/>
          <w:lang w:bidi="ar-JO"/>
        </w:rPr>
        <w:t>أنواع المخاطر المرتبطة بها و</w:t>
      </w:r>
      <w:r w:rsidRPr="006F00A1">
        <w:rPr>
          <w:rFonts w:hint="cs"/>
          <w:sz w:val="28"/>
          <w:szCs w:val="28"/>
          <w:rtl/>
          <w:lang w:bidi="ar-JO"/>
        </w:rPr>
        <w:t>مدى تأثير هذه المخاطر على ا</w:t>
      </w:r>
      <w:r w:rsidR="007D645F" w:rsidRPr="006F00A1">
        <w:rPr>
          <w:rFonts w:hint="cs"/>
          <w:sz w:val="28"/>
          <w:szCs w:val="28"/>
          <w:rtl/>
          <w:lang w:bidi="ar-JO"/>
        </w:rPr>
        <w:t>لارباح السنوية و</w:t>
      </w:r>
      <w:r w:rsidRPr="006F00A1">
        <w:rPr>
          <w:rFonts w:hint="cs"/>
          <w:sz w:val="28"/>
          <w:szCs w:val="28"/>
          <w:rtl/>
          <w:lang w:bidi="ar-JO"/>
        </w:rPr>
        <w:t>الخروج</w:t>
      </w:r>
      <w:r w:rsidR="007D645F" w:rsidRPr="006F00A1">
        <w:rPr>
          <w:rFonts w:hint="cs"/>
          <w:sz w:val="28"/>
          <w:szCs w:val="28"/>
          <w:rtl/>
          <w:lang w:bidi="ar-JO"/>
        </w:rPr>
        <w:t xml:space="preserve"> بتوصيات من شأنها تعزيز الربحية</w:t>
      </w:r>
      <w:r w:rsidRPr="006F00A1">
        <w:rPr>
          <w:rFonts w:hint="cs"/>
          <w:sz w:val="28"/>
          <w:szCs w:val="28"/>
          <w:rtl/>
          <w:lang w:bidi="ar-JO"/>
        </w:rPr>
        <w:t>.</w:t>
      </w:r>
    </w:p>
    <w:p w:rsidR="006F00A1" w:rsidRPr="006F00A1" w:rsidRDefault="006F00A1" w:rsidP="005A4DD2">
      <w:pPr>
        <w:jc w:val="both"/>
        <w:rPr>
          <w:sz w:val="28"/>
          <w:szCs w:val="28"/>
          <w:rtl/>
          <w:lang w:bidi="ar-JO"/>
        </w:rPr>
      </w:pPr>
    </w:p>
    <w:p w:rsidR="00653DFB" w:rsidRPr="002F3B3B" w:rsidRDefault="00653DFB" w:rsidP="00A77620">
      <w:pPr>
        <w:pStyle w:val="ListParagraph"/>
        <w:numPr>
          <w:ilvl w:val="0"/>
          <w:numId w:val="38"/>
        </w:numPr>
        <w:tabs>
          <w:tab w:val="right" w:pos="386"/>
        </w:tabs>
        <w:ind w:left="26"/>
        <w:rPr>
          <w:b/>
          <w:bCs/>
          <w:sz w:val="32"/>
          <w:szCs w:val="32"/>
          <w:u w:val="single"/>
          <w:rtl/>
          <w:lang w:bidi="ar-JO"/>
        </w:rPr>
      </w:pPr>
      <w:r w:rsidRPr="002F3B3B">
        <w:rPr>
          <w:rFonts w:hint="cs"/>
          <w:b/>
          <w:bCs/>
          <w:sz w:val="32"/>
          <w:szCs w:val="32"/>
          <w:u w:val="single"/>
          <w:rtl/>
          <w:lang w:bidi="ar-JO"/>
        </w:rPr>
        <w:t xml:space="preserve">أهمية البحث </w:t>
      </w:r>
    </w:p>
    <w:p w:rsidR="00653DFB" w:rsidRPr="002F3B3B" w:rsidRDefault="007D645F" w:rsidP="000F01BA">
      <w:pPr>
        <w:jc w:val="both"/>
        <w:rPr>
          <w:sz w:val="28"/>
          <w:szCs w:val="28"/>
          <w:rtl/>
          <w:lang w:bidi="ar-JO"/>
        </w:rPr>
      </w:pPr>
      <w:r w:rsidRPr="002F3B3B">
        <w:rPr>
          <w:rFonts w:hint="cs"/>
          <w:sz w:val="28"/>
          <w:szCs w:val="28"/>
          <w:rtl/>
          <w:lang w:bidi="ar-JO"/>
        </w:rPr>
        <w:t xml:space="preserve">تعتبر دراسة </w:t>
      </w:r>
      <w:r w:rsidR="00653DFB" w:rsidRPr="002F3B3B">
        <w:rPr>
          <w:rFonts w:hint="cs"/>
          <w:sz w:val="28"/>
          <w:szCs w:val="28"/>
          <w:rtl/>
          <w:lang w:bidi="ar-JO"/>
        </w:rPr>
        <w:t>المخاطر المرتبطة بصيغ الت</w:t>
      </w:r>
      <w:r w:rsidRPr="002F3B3B">
        <w:rPr>
          <w:rFonts w:hint="cs"/>
          <w:sz w:val="28"/>
          <w:szCs w:val="28"/>
          <w:rtl/>
          <w:lang w:bidi="ar-JO"/>
        </w:rPr>
        <w:t>مويل الإسلامية</w:t>
      </w:r>
      <w:r w:rsidR="00434E3B" w:rsidRPr="002F3B3B">
        <w:rPr>
          <w:rFonts w:hint="cs"/>
          <w:sz w:val="28"/>
          <w:szCs w:val="28"/>
          <w:rtl/>
          <w:lang w:bidi="ar-JO"/>
        </w:rPr>
        <w:t>،</w:t>
      </w:r>
      <w:r w:rsidRPr="002F3B3B">
        <w:rPr>
          <w:rFonts w:hint="cs"/>
          <w:sz w:val="28"/>
          <w:szCs w:val="28"/>
          <w:rtl/>
          <w:lang w:bidi="ar-JO"/>
        </w:rPr>
        <w:t xml:space="preserve"> و</w:t>
      </w:r>
      <w:r w:rsidR="00653DFB" w:rsidRPr="002F3B3B">
        <w:rPr>
          <w:rFonts w:hint="cs"/>
          <w:sz w:val="28"/>
          <w:szCs w:val="28"/>
          <w:rtl/>
          <w:lang w:bidi="ar-JO"/>
        </w:rPr>
        <w:t>تحديد أثرها</w:t>
      </w:r>
      <w:r w:rsidRPr="002F3B3B">
        <w:rPr>
          <w:rFonts w:hint="cs"/>
          <w:sz w:val="28"/>
          <w:szCs w:val="28"/>
          <w:rtl/>
          <w:lang w:bidi="ar-JO"/>
        </w:rPr>
        <w:t xml:space="preserve"> وعلاقتها</w:t>
      </w:r>
      <w:r w:rsidR="00A77620" w:rsidRPr="002F3B3B">
        <w:rPr>
          <w:rFonts w:hint="cs"/>
          <w:sz w:val="28"/>
          <w:szCs w:val="28"/>
          <w:rtl/>
          <w:lang w:bidi="ar-JO"/>
        </w:rPr>
        <w:t xml:space="preserve"> </w:t>
      </w:r>
      <w:r w:rsidRPr="002F3B3B">
        <w:rPr>
          <w:rFonts w:hint="cs"/>
          <w:sz w:val="28"/>
          <w:szCs w:val="28"/>
          <w:rtl/>
          <w:lang w:bidi="ar-JO"/>
        </w:rPr>
        <w:t>مع الأرباح</w:t>
      </w:r>
      <w:r w:rsidR="00434E3B" w:rsidRPr="002F3B3B">
        <w:rPr>
          <w:rFonts w:hint="cs"/>
          <w:sz w:val="28"/>
          <w:szCs w:val="28"/>
          <w:rtl/>
          <w:lang w:bidi="ar-JO"/>
        </w:rPr>
        <w:t xml:space="preserve">، </w:t>
      </w:r>
      <w:r w:rsidRPr="002F3B3B">
        <w:rPr>
          <w:rFonts w:hint="cs"/>
          <w:sz w:val="28"/>
          <w:szCs w:val="28"/>
          <w:rtl/>
          <w:lang w:bidi="ar-JO"/>
        </w:rPr>
        <w:t>احد اهم العوامل التي تساهم ف</w:t>
      </w:r>
      <w:r w:rsidR="00653DFB" w:rsidRPr="002F3B3B">
        <w:rPr>
          <w:rFonts w:hint="cs"/>
          <w:sz w:val="28"/>
          <w:szCs w:val="28"/>
          <w:rtl/>
          <w:lang w:bidi="ar-JO"/>
        </w:rPr>
        <w:t>ي الخروج بتوصيات</w:t>
      </w:r>
      <w:r w:rsidR="00434E3B" w:rsidRPr="002F3B3B">
        <w:rPr>
          <w:rFonts w:hint="cs"/>
          <w:sz w:val="28"/>
          <w:szCs w:val="28"/>
          <w:rtl/>
          <w:lang w:bidi="ar-JO"/>
        </w:rPr>
        <w:t>،</w:t>
      </w:r>
      <w:r w:rsidR="00653DFB" w:rsidRPr="002F3B3B">
        <w:rPr>
          <w:rFonts w:hint="cs"/>
          <w:sz w:val="28"/>
          <w:szCs w:val="28"/>
          <w:rtl/>
          <w:lang w:bidi="ar-JO"/>
        </w:rPr>
        <w:t xml:space="preserve"> </w:t>
      </w:r>
      <w:r w:rsidR="000F01BA" w:rsidRPr="002F3B3B">
        <w:rPr>
          <w:rFonts w:hint="cs"/>
          <w:sz w:val="28"/>
          <w:szCs w:val="28"/>
          <w:rtl/>
          <w:lang w:bidi="ar-JO"/>
        </w:rPr>
        <w:t>تدعم</w:t>
      </w:r>
      <w:r w:rsidRPr="002F3B3B">
        <w:rPr>
          <w:rFonts w:hint="cs"/>
          <w:sz w:val="28"/>
          <w:szCs w:val="28"/>
          <w:rtl/>
          <w:lang w:bidi="ar-JO"/>
        </w:rPr>
        <w:t xml:space="preserve"> استمرار نمو الربحية </w:t>
      </w:r>
      <w:r w:rsidR="000F01BA" w:rsidRPr="002F3B3B">
        <w:rPr>
          <w:rFonts w:hint="cs"/>
          <w:sz w:val="28"/>
          <w:szCs w:val="28"/>
          <w:rtl/>
          <w:lang w:bidi="ar-JO"/>
        </w:rPr>
        <w:t>للبنوك</w:t>
      </w:r>
      <w:r w:rsidR="00434E3B" w:rsidRPr="002F3B3B">
        <w:rPr>
          <w:rFonts w:hint="cs"/>
          <w:sz w:val="28"/>
          <w:szCs w:val="28"/>
          <w:rtl/>
          <w:lang w:bidi="ar-JO"/>
        </w:rPr>
        <w:t>،</w:t>
      </w:r>
      <w:r w:rsidRPr="002F3B3B">
        <w:rPr>
          <w:rFonts w:hint="cs"/>
          <w:sz w:val="28"/>
          <w:szCs w:val="28"/>
          <w:rtl/>
          <w:lang w:bidi="ar-JO"/>
        </w:rPr>
        <w:t xml:space="preserve"> و</w:t>
      </w:r>
      <w:r w:rsidR="00653DFB" w:rsidRPr="002F3B3B">
        <w:rPr>
          <w:rFonts w:hint="cs"/>
          <w:sz w:val="28"/>
          <w:szCs w:val="28"/>
          <w:rtl/>
          <w:lang w:bidi="ar-JO"/>
        </w:rPr>
        <w:t xml:space="preserve">ذلك </w:t>
      </w:r>
      <w:r w:rsidRPr="002F3B3B">
        <w:rPr>
          <w:rFonts w:hint="cs"/>
          <w:sz w:val="28"/>
          <w:szCs w:val="28"/>
          <w:rtl/>
          <w:lang w:bidi="ar-JO"/>
        </w:rPr>
        <w:t>في</w:t>
      </w:r>
      <w:r w:rsidR="00653DFB" w:rsidRPr="002F3B3B">
        <w:rPr>
          <w:rFonts w:hint="cs"/>
          <w:sz w:val="28"/>
          <w:szCs w:val="28"/>
          <w:rtl/>
          <w:lang w:bidi="ar-JO"/>
        </w:rPr>
        <w:t xml:space="preserve"> ضوء</w:t>
      </w:r>
      <w:r w:rsidRPr="002F3B3B">
        <w:rPr>
          <w:rFonts w:hint="cs"/>
          <w:sz w:val="28"/>
          <w:szCs w:val="28"/>
          <w:rtl/>
          <w:lang w:bidi="ar-JO"/>
        </w:rPr>
        <w:t xml:space="preserve"> المنافسة الشديدة </w:t>
      </w:r>
      <w:r w:rsidR="000F01BA" w:rsidRPr="002F3B3B">
        <w:rPr>
          <w:rFonts w:hint="cs"/>
          <w:sz w:val="28"/>
          <w:szCs w:val="28"/>
          <w:rtl/>
          <w:lang w:bidi="ar-JO"/>
        </w:rPr>
        <w:t>الذي يشهده</w:t>
      </w:r>
      <w:r w:rsidRPr="002F3B3B">
        <w:rPr>
          <w:rFonts w:hint="cs"/>
          <w:sz w:val="28"/>
          <w:szCs w:val="28"/>
          <w:rtl/>
          <w:lang w:bidi="ar-JO"/>
        </w:rPr>
        <w:t xml:space="preserve"> السوق المحلي</w:t>
      </w:r>
      <w:r w:rsidR="00434E3B" w:rsidRPr="002F3B3B">
        <w:rPr>
          <w:rFonts w:hint="cs"/>
          <w:sz w:val="28"/>
          <w:szCs w:val="28"/>
          <w:rtl/>
          <w:lang w:bidi="ar-JO"/>
        </w:rPr>
        <w:t>،</w:t>
      </w:r>
      <w:r w:rsidRPr="002F3B3B">
        <w:rPr>
          <w:rFonts w:hint="cs"/>
          <w:sz w:val="28"/>
          <w:szCs w:val="28"/>
          <w:rtl/>
          <w:lang w:bidi="ar-JO"/>
        </w:rPr>
        <w:t xml:space="preserve"> و</w:t>
      </w:r>
      <w:r w:rsidR="00653DFB" w:rsidRPr="002F3B3B">
        <w:rPr>
          <w:rFonts w:hint="cs"/>
          <w:sz w:val="28"/>
          <w:szCs w:val="28"/>
          <w:rtl/>
          <w:lang w:bidi="ar-JO"/>
        </w:rPr>
        <w:t xml:space="preserve">الإقبال الشديد </w:t>
      </w:r>
      <w:r w:rsidRPr="002F3B3B">
        <w:rPr>
          <w:rFonts w:hint="cs"/>
          <w:sz w:val="28"/>
          <w:szCs w:val="28"/>
          <w:rtl/>
          <w:lang w:bidi="ar-JO"/>
        </w:rPr>
        <w:t xml:space="preserve">في الوقت الحالي </w:t>
      </w:r>
      <w:r w:rsidR="00653DFB" w:rsidRPr="002F3B3B">
        <w:rPr>
          <w:rFonts w:hint="cs"/>
          <w:sz w:val="28"/>
          <w:szCs w:val="28"/>
          <w:rtl/>
          <w:lang w:bidi="ar-JO"/>
        </w:rPr>
        <w:t xml:space="preserve">من </w:t>
      </w:r>
      <w:r w:rsidR="000F01BA" w:rsidRPr="002F3B3B">
        <w:rPr>
          <w:rFonts w:hint="cs"/>
          <w:sz w:val="28"/>
          <w:szCs w:val="28"/>
          <w:rtl/>
          <w:lang w:bidi="ar-JO"/>
        </w:rPr>
        <w:t>العملاء،</w:t>
      </w:r>
      <w:r w:rsidR="00434E3B" w:rsidRPr="002F3B3B">
        <w:rPr>
          <w:rFonts w:hint="cs"/>
          <w:sz w:val="28"/>
          <w:szCs w:val="28"/>
          <w:rtl/>
          <w:lang w:bidi="ar-JO"/>
        </w:rPr>
        <w:t xml:space="preserve"> </w:t>
      </w:r>
      <w:r w:rsidR="00653DFB" w:rsidRPr="002F3B3B">
        <w:rPr>
          <w:rFonts w:hint="cs"/>
          <w:sz w:val="28"/>
          <w:szCs w:val="28"/>
          <w:rtl/>
          <w:lang w:bidi="ar-JO"/>
        </w:rPr>
        <w:t>على التعامل</w:t>
      </w:r>
      <w:r w:rsidR="000F01BA" w:rsidRPr="002F3B3B">
        <w:rPr>
          <w:rFonts w:hint="cs"/>
          <w:sz w:val="28"/>
          <w:szCs w:val="28"/>
          <w:rtl/>
          <w:lang w:bidi="ar-JO"/>
        </w:rPr>
        <w:t xml:space="preserve"> بصيغ التمويل الاسلامية</w:t>
      </w:r>
      <w:r w:rsidR="00434E3B" w:rsidRPr="002F3B3B">
        <w:rPr>
          <w:rFonts w:hint="cs"/>
          <w:sz w:val="28"/>
          <w:szCs w:val="28"/>
          <w:rtl/>
          <w:lang w:bidi="ar-JO"/>
        </w:rPr>
        <w:t>.</w:t>
      </w:r>
    </w:p>
    <w:p w:rsidR="00653DFB" w:rsidRPr="002F3B3B" w:rsidRDefault="00653DFB" w:rsidP="00A77620">
      <w:pPr>
        <w:pStyle w:val="ListParagraph"/>
        <w:numPr>
          <w:ilvl w:val="0"/>
          <w:numId w:val="38"/>
        </w:numPr>
        <w:tabs>
          <w:tab w:val="right" w:pos="386"/>
        </w:tabs>
        <w:ind w:left="26"/>
        <w:rPr>
          <w:b/>
          <w:bCs/>
          <w:sz w:val="32"/>
          <w:szCs w:val="32"/>
          <w:u w:val="single"/>
          <w:rtl/>
          <w:lang w:bidi="ar-JO"/>
        </w:rPr>
      </w:pPr>
      <w:r w:rsidRPr="002F3B3B">
        <w:rPr>
          <w:rFonts w:hint="cs"/>
          <w:b/>
          <w:bCs/>
          <w:sz w:val="32"/>
          <w:szCs w:val="32"/>
          <w:u w:val="single"/>
          <w:rtl/>
          <w:lang w:bidi="ar-JO"/>
        </w:rPr>
        <w:t xml:space="preserve">الإطار الزمني للبحث </w:t>
      </w:r>
    </w:p>
    <w:p w:rsidR="00653DFB" w:rsidRPr="002F3B3B" w:rsidRDefault="00653DFB" w:rsidP="00653DFB">
      <w:pPr>
        <w:rPr>
          <w:sz w:val="28"/>
          <w:szCs w:val="28"/>
          <w:rtl/>
          <w:lang w:bidi="ar-JO"/>
        </w:rPr>
      </w:pPr>
      <w:r w:rsidRPr="002F3B3B">
        <w:rPr>
          <w:rFonts w:hint="cs"/>
          <w:sz w:val="28"/>
          <w:szCs w:val="28"/>
          <w:rtl/>
          <w:lang w:bidi="ar-JO"/>
        </w:rPr>
        <w:t>فترة الدراسة (2015-2017)</w:t>
      </w:r>
    </w:p>
    <w:p w:rsidR="00653DFB" w:rsidRPr="002F3B3B" w:rsidRDefault="00653DFB" w:rsidP="00A77620">
      <w:pPr>
        <w:pStyle w:val="ListParagraph"/>
        <w:numPr>
          <w:ilvl w:val="0"/>
          <w:numId w:val="38"/>
        </w:numPr>
        <w:tabs>
          <w:tab w:val="right" w:pos="386"/>
        </w:tabs>
        <w:ind w:left="26"/>
        <w:rPr>
          <w:b/>
          <w:bCs/>
          <w:sz w:val="32"/>
          <w:szCs w:val="32"/>
          <w:u w:val="single"/>
          <w:rtl/>
          <w:lang w:bidi="ar-JO"/>
        </w:rPr>
      </w:pPr>
      <w:r w:rsidRPr="002F3B3B">
        <w:rPr>
          <w:rFonts w:hint="cs"/>
          <w:b/>
          <w:bCs/>
          <w:sz w:val="32"/>
          <w:szCs w:val="32"/>
          <w:u w:val="single"/>
          <w:rtl/>
          <w:lang w:bidi="ar-JO"/>
        </w:rPr>
        <w:t xml:space="preserve">فرضيات البحث </w:t>
      </w:r>
    </w:p>
    <w:p w:rsidR="00653DFB" w:rsidRPr="002F3B3B" w:rsidRDefault="00653DFB" w:rsidP="007C5B36">
      <w:pPr>
        <w:spacing w:line="240" w:lineRule="auto"/>
        <w:rPr>
          <w:sz w:val="28"/>
          <w:szCs w:val="28"/>
          <w:rtl/>
          <w:lang w:bidi="ar-JO"/>
        </w:rPr>
      </w:pPr>
      <w:r w:rsidRPr="002F3B3B">
        <w:rPr>
          <w:rFonts w:hint="cs"/>
          <w:b/>
          <w:bCs/>
          <w:sz w:val="28"/>
          <w:szCs w:val="28"/>
          <w:rtl/>
          <w:lang w:bidi="ar-JO"/>
        </w:rPr>
        <w:t xml:space="preserve">فرضية </w:t>
      </w:r>
      <w:r w:rsidR="00434E3B" w:rsidRPr="002F3B3B">
        <w:rPr>
          <w:rFonts w:hint="cs"/>
          <w:b/>
          <w:bCs/>
          <w:sz w:val="28"/>
          <w:szCs w:val="28"/>
          <w:rtl/>
          <w:lang w:bidi="ar-JO"/>
        </w:rPr>
        <w:t>الدراسة:</w:t>
      </w:r>
      <w:r w:rsidRPr="002F3B3B">
        <w:rPr>
          <w:rFonts w:hint="cs"/>
          <w:sz w:val="28"/>
          <w:szCs w:val="28"/>
          <w:rtl/>
          <w:lang w:bidi="ar-JO"/>
        </w:rPr>
        <w:t xml:space="preserve"> توجد علاقة </w:t>
      </w:r>
      <w:r w:rsidR="00434E3B" w:rsidRPr="002F3B3B">
        <w:rPr>
          <w:rFonts w:hint="cs"/>
          <w:sz w:val="28"/>
          <w:szCs w:val="28"/>
          <w:rtl/>
          <w:lang w:bidi="ar-JO"/>
        </w:rPr>
        <w:t>عكسية بين</w:t>
      </w:r>
      <w:r w:rsidRPr="002F3B3B">
        <w:rPr>
          <w:rFonts w:hint="cs"/>
          <w:sz w:val="28"/>
          <w:szCs w:val="28"/>
          <w:rtl/>
          <w:lang w:bidi="ar-JO"/>
        </w:rPr>
        <w:t xml:space="preserve"> المخاطر التي تتعرض لها </w:t>
      </w:r>
      <w:r w:rsidR="00434E3B" w:rsidRPr="002F3B3B">
        <w:rPr>
          <w:rFonts w:hint="cs"/>
          <w:sz w:val="28"/>
          <w:szCs w:val="28"/>
          <w:rtl/>
          <w:lang w:bidi="ar-JO"/>
        </w:rPr>
        <w:t>البنوك</w:t>
      </w:r>
      <w:r w:rsidRPr="002F3B3B">
        <w:rPr>
          <w:rFonts w:hint="cs"/>
          <w:sz w:val="28"/>
          <w:szCs w:val="28"/>
          <w:rtl/>
          <w:lang w:bidi="ar-JO"/>
        </w:rPr>
        <w:t xml:space="preserve"> الإسلامية عند م</w:t>
      </w:r>
      <w:r w:rsidR="00434E3B" w:rsidRPr="002F3B3B">
        <w:rPr>
          <w:rFonts w:hint="cs"/>
          <w:sz w:val="28"/>
          <w:szCs w:val="28"/>
          <w:rtl/>
          <w:lang w:bidi="ar-JO"/>
        </w:rPr>
        <w:t>نح صيغ التمويل الإسلامية وبين الربحية</w:t>
      </w:r>
      <w:r w:rsidRPr="002F3B3B">
        <w:rPr>
          <w:rFonts w:hint="cs"/>
          <w:sz w:val="28"/>
          <w:szCs w:val="28"/>
          <w:rtl/>
          <w:lang w:bidi="ar-JO"/>
        </w:rPr>
        <w:t>.</w:t>
      </w:r>
    </w:p>
    <w:p w:rsidR="00653DFB" w:rsidRPr="002F3B3B" w:rsidRDefault="00653DFB" w:rsidP="00A77620">
      <w:pPr>
        <w:pStyle w:val="ListParagraph"/>
        <w:numPr>
          <w:ilvl w:val="0"/>
          <w:numId w:val="38"/>
        </w:numPr>
        <w:tabs>
          <w:tab w:val="right" w:pos="386"/>
        </w:tabs>
        <w:ind w:left="26"/>
        <w:rPr>
          <w:b/>
          <w:bCs/>
          <w:sz w:val="32"/>
          <w:szCs w:val="32"/>
          <w:u w:val="single"/>
          <w:rtl/>
          <w:lang w:bidi="ar-JO"/>
        </w:rPr>
      </w:pPr>
      <w:r w:rsidRPr="002F3B3B">
        <w:rPr>
          <w:rFonts w:hint="cs"/>
          <w:b/>
          <w:bCs/>
          <w:sz w:val="32"/>
          <w:szCs w:val="32"/>
          <w:u w:val="single"/>
          <w:rtl/>
          <w:lang w:bidi="ar-JO"/>
        </w:rPr>
        <w:t xml:space="preserve">مجتمع </w:t>
      </w:r>
      <w:r w:rsidR="00434E3B" w:rsidRPr="002F3B3B">
        <w:rPr>
          <w:rFonts w:hint="cs"/>
          <w:b/>
          <w:bCs/>
          <w:sz w:val="32"/>
          <w:szCs w:val="32"/>
          <w:u w:val="single"/>
          <w:rtl/>
          <w:lang w:bidi="ar-JO"/>
        </w:rPr>
        <w:t>وعينة البحث</w:t>
      </w:r>
      <w:r w:rsidRPr="002F3B3B">
        <w:rPr>
          <w:rFonts w:hint="cs"/>
          <w:b/>
          <w:bCs/>
          <w:sz w:val="32"/>
          <w:szCs w:val="32"/>
          <w:u w:val="single"/>
          <w:rtl/>
          <w:lang w:bidi="ar-JO"/>
        </w:rPr>
        <w:t xml:space="preserve"> </w:t>
      </w:r>
    </w:p>
    <w:p w:rsidR="00653DFB" w:rsidRPr="002F3B3B" w:rsidRDefault="00653DFB" w:rsidP="00653DFB">
      <w:pPr>
        <w:rPr>
          <w:sz w:val="28"/>
          <w:szCs w:val="28"/>
          <w:rtl/>
          <w:lang w:bidi="ar-JO"/>
        </w:rPr>
      </w:pPr>
      <w:r w:rsidRPr="002F3B3B">
        <w:rPr>
          <w:rFonts w:hint="cs"/>
          <w:sz w:val="28"/>
          <w:szCs w:val="28"/>
          <w:rtl/>
          <w:lang w:bidi="ar-JO"/>
        </w:rPr>
        <w:t xml:space="preserve">يعتبر البنك الإسلامي الأردني العامل </w:t>
      </w:r>
      <w:r w:rsidR="00434E3B" w:rsidRPr="002F3B3B">
        <w:rPr>
          <w:rFonts w:hint="cs"/>
          <w:sz w:val="28"/>
          <w:szCs w:val="28"/>
          <w:rtl/>
          <w:lang w:bidi="ar-JO"/>
        </w:rPr>
        <w:t xml:space="preserve">تحت مظلة البنك المركزي </w:t>
      </w:r>
      <w:r w:rsidR="00F51611" w:rsidRPr="002F3B3B">
        <w:rPr>
          <w:rFonts w:hint="cs"/>
          <w:sz w:val="28"/>
          <w:szCs w:val="28"/>
          <w:rtl/>
          <w:lang w:bidi="ar-JO"/>
        </w:rPr>
        <w:t>الأردني، عينة</w:t>
      </w:r>
      <w:r w:rsidRPr="002F3B3B">
        <w:rPr>
          <w:rFonts w:hint="cs"/>
          <w:sz w:val="28"/>
          <w:szCs w:val="28"/>
          <w:rtl/>
          <w:lang w:bidi="ar-JO"/>
        </w:rPr>
        <w:t xml:space="preserve"> هذه </w:t>
      </w:r>
      <w:r w:rsidR="00434E3B" w:rsidRPr="002F3B3B">
        <w:rPr>
          <w:rFonts w:hint="cs"/>
          <w:sz w:val="28"/>
          <w:szCs w:val="28"/>
          <w:rtl/>
          <w:lang w:bidi="ar-JO"/>
        </w:rPr>
        <w:t>الدراسة.</w:t>
      </w:r>
    </w:p>
    <w:p w:rsidR="00653DFB" w:rsidRPr="002F3B3B" w:rsidRDefault="00653DFB" w:rsidP="00A77620">
      <w:pPr>
        <w:pStyle w:val="ListParagraph"/>
        <w:numPr>
          <w:ilvl w:val="0"/>
          <w:numId w:val="38"/>
        </w:numPr>
        <w:tabs>
          <w:tab w:val="right" w:pos="386"/>
        </w:tabs>
        <w:ind w:left="26"/>
        <w:rPr>
          <w:b/>
          <w:bCs/>
          <w:sz w:val="32"/>
          <w:szCs w:val="32"/>
          <w:u w:val="single"/>
          <w:rtl/>
          <w:lang w:bidi="ar-JO"/>
        </w:rPr>
      </w:pPr>
      <w:r w:rsidRPr="002F3B3B">
        <w:rPr>
          <w:rFonts w:hint="cs"/>
          <w:b/>
          <w:bCs/>
          <w:sz w:val="32"/>
          <w:szCs w:val="32"/>
          <w:u w:val="single"/>
          <w:rtl/>
          <w:lang w:bidi="ar-JO"/>
        </w:rPr>
        <w:t xml:space="preserve">وسائل جمع البيانات </w:t>
      </w:r>
    </w:p>
    <w:p w:rsidR="00653DFB" w:rsidRPr="002F3B3B" w:rsidRDefault="00434E3B" w:rsidP="005A4DD2">
      <w:pPr>
        <w:pStyle w:val="ListParagraph"/>
        <w:numPr>
          <w:ilvl w:val="0"/>
          <w:numId w:val="1"/>
        </w:numPr>
        <w:jc w:val="both"/>
        <w:rPr>
          <w:sz w:val="28"/>
          <w:szCs w:val="28"/>
          <w:lang w:bidi="ar-JO"/>
        </w:rPr>
      </w:pPr>
      <w:r w:rsidRPr="002F3B3B">
        <w:rPr>
          <w:rFonts w:hint="cs"/>
          <w:sz w:val="28"/>
          <w:szCs w:val="28"/>
          <w:rtl/>
          <w:lang w:bidi="ar-JO"/>
        </w:rPr>
        <w:t xml:space="preserve">المصادر </w:t>
      </w:r>
      <w:r w:rsidR="000F01BA" w:rsidRPr="002F3B3B">
        <w:rPr>
          <w:rFonts w:hint="cs"/>
          <w:sz w:val="28"/>
          <w:szCs w:val="28"/>
          <w:rtl/>
          <w:lang w:bidi="ar-JO"/>
        </w:rPr>
        <w:t>الثانوية:</w:t>
      </w:r>
      <w:r w:rsidR="00653DFB" w:rsidRPr="002F3B3B">
        <w:rPr>
          <w:rFonts w:hint="cs"/>
          <w:sz w:val="28"/>
          <w:szCs w:val="28"/>
          <w:rtl/>
          <w:lang w:bidi="ar-JO"/>
        </w:rPr>
        <w:t xml:space="preserve"> </w:t>
      </w:r>
      <w:r w:rsidR="007C5B36" w:rsidRPr="002F3B3B">
        <w:rPr>
          <w:rFonts w:hint="cs"/>
          <w:sz w:val="28"/>
          <w:szCs w:val="28"/>
          <w:rtl/>
          <w:lang w:bidi="ar-JO"/>
        </w:rPr>
        <w:t>الكتب والنشرات والتعاميم الصادرة من البنوك.</w:t>
      </w:r>
    </w:p>
    <w:p w:rsidR="007C5B36" w:rsidRPr="002F3B3B" w:rsidRDefault="00653DFB" w:rsidP="005A4DD2">
      <w:pPr>
        <w:pStyle w:val="ListParagraph"/>
        <w:numPr>
          <w:ilvl w:val="0"/>
          <w:numId w:val="1"/>
        </w:numPr>
        <w:jc w:val="both"/>
        <w:rPr>
          <w:sz w:val="28"/>
          <w:szCs w:val="28"/>
          <w:lang w:bidi="ar-JO"/>
        </w:rPr>
      </w:pPr>
      <w:r w:rsidRPr="002F3B3B">
        <w:rPr>
          <w:rFonts w:hint="cs"/>
          <w:sz w:val="28"/>
          <w:szCs w:val="28"/>
          <w:rtl/>
          <w:lang w:bidi="ar-JO"/>
        </w:rPr>
        <w:t xml:space="preserve">المصادر </w:t>
      </w:r>
      <w:r w:rsidR="00434E3B" w:rsidRPr="002F3B3B">
        <w:rPr>
          <w:rFonts w:hint="cs"/>
          <w:sz w:val="28"/>
          <w:szCs w:val="28"/>
          <w:rtl/>
          <w:lang w:bidi="ar-JO"/>
        </w:rPr>
        <w:t>الأولية</w:t>
      </w:r>
      <w:r w:rsidR="007C5B36" w:rsidRPr="002F3B3B">
        <w:rPr>
          <w:rFonts w:hint="cs"/>
          <w:sz w:val="28"/>
          <w:szCs w:val="28"/>
          <w:rtl/>
          <w:lang w:bidi="ar-JO"/>
        </w:rPr>
        <w:t xml:space="preserve"> والتي تتمثل بما يلي</w:t>
      </w:r>
      <w:r w:rsidR="00434E3B" w:rsidRPr="002F3B3B">
        <w:rPr>
          <w:rFonts w:hint="cs"/>
          <w:sz w:val="28"/>
          <w:szCs w:val="28"/>
          <w:rtl/>
          <w:lang w:bidi="ar-JO"/>
        </w:rPr>
        <w:t xml:space="preserve">: </w:t>
      </w:r>
    </w:p>
    <w:p w:rsidR="007C5B36" w:rsidRPr="002F3B3B" w:rsidRDefault="007C5B36" w:rsidP="007C5B36">
      <w:pPr>
        <w:pStyle w:val="ListParagraph"/>
        <w:numPr>
          <w:ilvl w:val="0"/>
          <w:numId w:val="45"/>
        </w:numPr>
        <w:jc w:val="both"/>
        <w:rPr>
          <w:sz w:val="28"/>
          <w:szCs w:val="28"/>
          <w:lang w:bidi="ar-JO"/>
        </w:rPr>
      </w:pPr>
      <w:r w:rsidRPr="002F3B3B">
        <w:rPr>
          <w:rFonts w:hint="cs"/>
          <w:sz w:val="28"/>
          <w:szCs w:val="28"/>
          <w:rtl/>
          <w:lang w:bidi="ar-JO"/>
        </w:rPr>
        <w:t>التعليمات والسياسات الصادرة من البنوك، والمعتمدة من الإدارة التنفيذية و/ او مجلس الإدارة و/او الجان المنبثقة عنه.</w:t>
      </w:r>
    </w:p>
    <w:p w:rsidR="007C5B36" w:rsidRDefault="007C5B36" w:rsidP="009A3835">
      <w:pPr>
        <w:pStyle w:val="ListParagraph"/>
        <w:numPr>
          <w:ilvl w:val="0"/>
          <w:numId w:val="45"/>
        </w:numPr>
        <w:jc w:val="both"/>
        <w:rPr>
          <w:sz w:val="28"/>
          <w:szCs w:val="28"/>
          <w:lang w:bidi="ar-JO"/>
        </w:rPr>
      </w:pPr>
      <w:r w:rsidRPr="002F3B3B">
        <w:rPr>
          <w:rFonts w:hint="cs"/>
          <w:sz w:val="28"/>
          <w:szCs w:val="28"/>
          <w:rtl/>
          <w:lang w:bidi="ar-JO"/>
        </w:rPr>
        <w:t xml:space="preserve"> </w:t>
      </w:r>
      <w:r w:rsidR="00F51611" w:rsidRPr="002F3B3B">
        <w:rPr>
          <w:rFonts w:hint="cs"/>
          <w:sz w:val="28"/>
          <w:szCs w:val="28"/>
          <w:rtl/>
          <w:lang w:bidi="ar-JO"/>
        </w:rPr>
        <w:t>التقارير السنوية</w:t>
      </w:r>
      <w:r w:rsidR="00653DFB" w:rsidRPr="002F3B3B">
        <w:rPr>
          <w:rFonts w:hint="cs"/>
          <w:sz w:val="28"/>
          <w:szCs w:val="28"/>
          <w:rtl/>
          <w:lang w:bidi="ar-JO"/>
        </w:rPr>
        <w:t xml:space="preserve"> </w:t>
      </w:r>
      <w:r w:rsidR="00F51611" w:rsidRPr="002F3B3B">
        <w:rPr>
          <w:rFonts w:hint="cs"/>
          <w:sz w:val="28"/>
          <w:szCs w:val="28"/>
          <w:rtl/>
          <w:lang w:bidi="ar-JO"/>
        </w:rPr>
        <w:t xml:space="preserve">المعتمدة والمنشورة </w:t>
      </w:r>
      <w:r w:rsidRPr="002F3B3B">
        <w:rPr>
          <w:rFonts w:hint="cs"/>
          <w:sz w:val="28"/>
          <w:szCs w:val="28"/>
          <w:rtl/>
          <w:lang w:bidi="ar-JO"/>
        </w:rPr>
        <w:t>من خلال</w:t>
      </w:r>
      <w:r w:rsidR="00F51611" w:rsidRPr="002F3B3B">
        <w:rPr>
          <w:rFonts w:hint="cs"/>
          <w:sz w:val="28"/>
          <w:szCs w:val="28"/>
          <w:rtl/>
          <w:lang w:bidi="ar-JO"/>
        </w:rPr>
        <w:t xml:space="preserve"> الموقع الالكتروني الخاص بال</w:t>
      </w:r>
      <w:r w:rsidR="00434E3B" w:rsidRPr="002F3B3B">
        <w:rPr>
          <w:rFonts w:hint="cs"/>
          <w:sz w:val="28"/>
          <w:szCs w:val="28"/>
          <w:rtl/>
          <w:lang w:bidi="ar-JO"/>
        </w:rPr>
        <w:t xml:space="preserve">بنك الإسلامي الأردني </w:t>
      </w:r>
      <w:r w:rsidR="00F51611" w:rsidRPr="002F3B3B">
        <w:rPr>
          <w:rFonts w:hint="cs"/>
          <w:sz w:val="28"/>
          <w:szCs w:val="28"/>
          <w:rtl/>
          <w:lang w:bidi="ar-JO"/>
        </w:rPr>
        <w:t>و</w:t>
      </w:r>
      <w:r w:rsidR="00653DFB" w:rsidRPr="002F3B3B">
        <w:rPr>
          <w:rFonts w:hint="cs"/>
          <w:sz w:val="28"/>
          <w:szCs w:val="28"/>
          <w:rtl/>
          <w:lang w:bidi="ar-JO"/>
        </w:rPr>
        <w:t xml:space="preserve">البنك المركزي </w:t>
      </w:r>
      <w:r w:rsidR="00F51611" w:rsidRPr="002F3B3B">
        <w:rPr>
          <w:rFonts w:hint="cs"/>
          <w:sz w:val="28"/>
          <w:szCs w:val="28"/>
          <w:rtl/>
          <w:lang w:bidi="ar-JO"/>
        </w:rPr>
        <w:t>الاردني.</w:t>
      </w:r>
    </w:p>
    <w:p w:rsidR="00DE7AFE" w:rsidRDefault="00DE7AFE" w:rsidP="00DE7AFE">
      <w:pPr>
        <w:jc w:val="both"/>
        <w:rPr>
          <w:sz w:val="28"/>
          <w:szCs w:val="28"/>
          <w:rtl/>
          <w:lang w:bidi="ar-JO"/>
        </w:rPr>
      </w:pPr>
    </w:p>
    <w:p w:rsidR="00DE7AFE" w:rsidRPr="00DE7AFE" w:rsidRDefault="00DE7AFE" w:rsidP="00DE7AFE">
      <w:pPr>
        <w:jc w:val="both"/>
        <w:rPr>
          <w:sz w:val="28"/>
          <w:szCs w:val="28"/>
          <w:rtl/>
          <w:lang w:bidi="ar-JO"/>
        </w:rPr>
      </w:pPr>
    </w:p>
    <w:p w:rsidR="00DE7AFE" w:rsidRPr="007250EE" w:rsidRDefault="00531574" w:rsidP="007250EE">
      <w:pPr>
        <w:pStyle w:val="ListParagraph"/>
        <w:jc w:val="center"/>
        <w:rPr>
          <w:b/>
          <w:bCs/>
          <w:sz w:val="28"/>
          <w:szCs w:val="28"/>
          <w:rtl/>
        </w:rPr>
      </w:pPr>
      <w:r w:rsidRPr="00E51CA8">
        <w:rPr>
          <w:rFonts w:hint="cs"/>
          <w:b/>
          <w:bCs/>
          <w:sz w:val="28"/>
          <w:szCs w:val="28"/>
          <w:rtl/>
        </w:rPr>
        <w:t>(</w:t>
      </w:r>
      <w:r w:rsidR="0044745A">
        <w:rPr>
          <w:rFonts w:hint="cs"/>
          <w:b/>
          <w:bCs/>
          <w:sz w:val="28"/>
          <w:szCs w:val="28"/>
          <w:rtl/>
        </w:rPr>
        <w:t>3</w:t>
      </w:r>
      <w:r w:rsidRPr="00E51CA8">
        <w:rPr>
          <w:rFonts w:hint="cs"/>
          <w:b/>
          <w:bCs/>
          <w:sz w:val="28"/>
          <w:szCs w:val="28"/>
          <w:rtl/>
        </w:rPr>
        <w:t>)</w:t>
      </w:r>
    </w:p>
    <w:p w:rsidR="00DE7AFE" w:rsidRPr="007250EE" w:rsidRDefault="00DE7AFE" w:rsidP="009A3835">
      <w:pPr>
        <w:pStyle w:val="ListParagraph"/>
        <w:jc w:val="center"/>
        <w:rPr>
          <w:b/>
          <w:bCs/>
          <w:sz w:val="32"/>
          <w:szCs w:val="32"/>
          <w:rtl/>
        </w:rPr>
      </w:pPr>
    </w:p>
    <w:p w:rsidR="0064393D" w:rsidRPr="007250EE" w:rsidRDefault="008D1F9F" w:rsidP="00A77620">
      <w:pPr>
        <w:pStyle w:val="ListParagraph"/>
        <w:jc w:val="center"/>
        <w:rPr>
          <w:b/>
          <w:bCs/>
          <w:sz w:val="32"/>
          <w:szCs w:val="32"/>
          <w:rtl/>
          <w:lang w:bidi="ar-JO"/>
        </w:rPr>
      </w:pPr>
      <w:r w:rsidRPr="007250EE">
        <w:rPr>
          <w:rFonts w:hint="cs"/>
          <w:b/>
          <w:bCs/>
          <w:sz w:val="32"/>
          <w:szCs w:val="32"/>
          <w:rtl/>
          <w:lang w:bidi="ar-JO"/>
        </w:rPr>
        <w:t>الدراسات السابقة</w:t>
      </w:r>
    </w:p>
    <w:p w:rsidR="00A77620" w:rsidRPr="00A77620" w:rsidRDefault="00A77620" w:rsidP="00A77620">
      <w:pPr>
        <w:pStyle w:val="ListParagraph"/>
        <w:jc w:val="center"/>
        <w:rPr>
          <w:b/>
          <w:bCs/>
          <w:sz w:val="40"/>
          <w:szCs w:val="40"/>
          <w:rtl/>
          <w:lang w:bidi="ar-JO"/>
        </w:rPr>
      </w:pPr>
    </w:p>
    <w:p w:rsidR="008D1F9F" w:rsidRPr="007250EE" w:rsidRDefault="008D1F9F" w:rsidP="00A77620">
      <w:pPr>
        <w:pStyle w:val="ListParagraph"/>
        <w:numPr>
          <w:ilvl w:val="0"/>
          <w:numId w:val="1"/>
        </w:numPr>
        <w:ind w:left="26"/>
        <w:rPr>
          <w:sz w:val="32"/>
          <w:szCs w:val="32"/>
          <w:vertAlign w:val="superscript"/>
          <w:rtl/>
          <w:lang w:bidi="ar-JO"/>
        </w:rPr>
      </w:pPr>
      <w:r w:rsidRPr="007250EE">
        <w:rPr>
          <w:rFonts w:hint="cs"/>
          <w:b/>
          <w:bCs/>
          <w:sz w:val="32"/>
          <w:szCs w:val="32"/>
          <w:u w:val="single"/>
          <w:rtl/>
          <w:lang w:bidi="ar-JO"/>
        </w:rPr>
        <w:t>دراسة صالح (</w:t>
      </w:r>
      <w:r w:rsidRPr="007250EE">
        <w:rPr>
          <w:b/>
          <w:bCs/>
          <w:sz w:val="32"/>
          <w:szCs w:val="32"/>
          <w:u w:val="single"/>
          <w:lang w:bidi="ar-JO"/>
        </w:rPr>
        <w:t>200</w:t>
      </w:r>
      <w:r w:rsidR="005548E6" w:rsidRPr="007250EE">
        <w:rPr>
          <w:b/>
          <w:bCs/>
          <w:sz w:val="32"/>
          <w:szCs w:val="32"/>
          <w:u w:val="single"/>
          <w:lang w:bidi="ar-JO"/>
        </w:rPr>
        <w:t>9</w:t>
      </w:r>
      <w:r w:rsidRPr="007250EE">
        <w:rPr>
          <w:rFonts w:hint="cs"/>
          <w:b/>
          <w:bCs/>
          <w:sz w:val="32"/>
          <w:szCs w:val="32"/>
          <w:u w:val="single"/>
          <w:rtl/>
          <w:lang w:bidi="ar-JO"/>
        </w:rPr>
        <w:t xml:space="preserve">) </w:t>
      </w:r>
      <w:r w:rsidR="00CE314A" w:rsidRPr="007250EE">
        <w:rPr>
          <w:rFonts w:hint="cs"/>
          <w:b/>
          <w:bCs/>
          <w:sz w:val="32"/>
          <w:szCs w:val="32"/>
          <w:u w:val="single"/>
          <w:rtl/>
          <w:lang w:bidi="ar-JO"/>
        </w:rPr>
        <w:t>"</w:t>
      </w:r>
      <w:r w:rsidRPr="007250EE">
        <w:rPr>
          <w:rFonts w:hint="cs"/>
          <w:b/>
          <w:bCs/>
          <w:sz w:val="32"/>
          <w:szCs w:val="32"/>
          <w:u w:val="single"/>
          <w:rtl/>
          <w:lang w:bidi="ar-JO"/>
        </w:rPr>
        <w:t>إدارة المخاطر في البنوك الإسلامية</w:t>
      </w:r>
      <w:r w:rsidR="00CE314A" w:rsidRPr="007250EE">
        <w:rPr>
          <w:rFonts w:hint="cs"/>
          <w:sz w:val="32"/>
          <w:szCs w:val="32"/>
          <w:rtl/>
          <w:lang w:bidi="ar-JO"/>
        </w:rPr>
        <w:t xml:space="preserve">" </w:t>
      </w:r>
      <w:r w:rsidR="00883874" w:rsidRPr="007250EE">
        <w:rPr>
          <w:rFonts w:hint="cs"/>
          <w:sz w:val="32"/>
          <w:szCs w:val="32"/>
          <w:vertAlign w:val="superscript"/>
          <w:rtl/>
          <w:lang w:bidi="ar-JO"/>
        </w:rPr>
        <w:t>(1)</w:t>
      </w:r>
    </w:p>
    <w:p w:rsidR="0064393D" w:rsidRPr="00A77620" w:rsidRDefault="008D1F9F" w:rsidP="00A77620">
      <w:pPr>
        <w:pStyle w:val="ListParagraph"/>
        <w:spacing w:line="360" w:lineRule="auto"/>
        <w:ind w:left="-58"/>
        <w:jc w:val="both"/>
        <w:rPr>
          <w:sz w:val="28"/>
          <w:szCs w:val="28"/>
          <w:rtl/>
        </w:rPr>
      </w:pPr>
      <w:r w:rsidRPr="008D1F9F">
        <w:rPr>
          <w:rFonts w:hint="cs"/>
          <w:sz w:val="28"/>
          <w:szCs w:val="28"/>
          <w:rtl/>
          <w:lang w:bidi="ar-JO"/>
        </w:rPr>
        <w:t xml:space="preserve"> </w:t>
      </w:r>
      <w:r w:rsidR="00A77620">
        <w:rPr>
          <w:rFonts w:ascii="Simplified Arabic" w:hAnsi="Simplified Arabic" w:cs="Simplified Arabic"/>
          <w:color w:val="000000"/>
          <w:sz w:val="28"/>
          <w:szCs w:val="28"/>
          <w:rtl/>
        </w:rPr>
        <w:t>تناولت الد</w:t>
      </w:r>
      <w:r w:rsidR="005548E6" w:rsidRPr="005548E6">
        <w:rPr>
          <w:rFonts w:ascii="Simplified Arabic" w:hAnsi="Simplified Arabic" w:cs="Simplified Arabic"/>
          <w:color w:val="000000"/>
          <w:sz w:val="28"/>
          <w:szCs w:val="28"/>
          <w:rtl/>
        </w:rPr>
        <w:t xml:space="preserve">ارسة كيفية إدارة المخاطر في البنوك الإسلامية وأشكال ومصادر المخاطر الخاصة بالمصارف الإسلامية , مع ذكر المخاطر المتعلقة بصيغ التمويل الإسلامي , وتوصل الباحث الى خلاصة أن إدارة المخاطر في المصارف الاسلامية هي عملية </w:t>
      </w:r>
      <w:r w:rsidR="00A77620" w:rsidRPr="005548E6">
        <w:rPr>
          <w:rFonts w:ascii="Simplified Arabic" w:hAnsi="Simplified Arabic" w:cs="Simplified Arabic" w:hint="cs"/>
          <w:color w:val="000000"/>
          <w:sz w:val="28"/>
          <w:szCs w:val="28"/>
          <w:rtl/>
        </w:rPr>
        <w:t>ضرورية</w:t>
      </w:r>
      <w:r w:rsidR="005548E6" w:rsidRPr="005548E6">
        <w:rPr>
          <w:rFonts w:ascii="Simplified Arabic" w:hAnsi="Simplified Arabic" w:cs="Simplified Arabic"/>
          <w:color w:val="000000"/>
          <w:sz w:val="28"/>
          <w:szCs w:val="28"/>
          <w:rtl/>
        </w:rPr>
        <w:t xml:space="preserve"> وهامه وهي متكاملة كما وتشترك المصارف الاسلامية في عدة مخاطر مع البنوك التقليدية ولكنها تنفرد بمخاطر خاصة لا سيما تلك المتعلقة بصيغ التمويل الاسلامي</w:t>
      </w:r>
      <w:r w:rsidR="005548E6">
        <w:rPr>
          <w:rFonts w:hint="cs"/>
          <w:sz w:val="28"/>
          <w:szCs w:val="28"/>
          <w:rtl/>
        </w:rPr>
        <w:t>.</w:t>
      </w:r>
    </w:p>
    <w:p w:rsidR="003C0F03" w:rsidRDefault="003C0F03" w:rsidP="008D1F9F">
      <w:pPr>
        <w:pStyle w:val="ListParagraph"/>
        <w:ind w:left="-58"/>
        <w:rPr>
          <w:sz w:val="28"/>
          <w:szCs w:val="28"/>
          <w:rtl/>
        </w:rPr>
      </w:pPr>
    </w:p>
    <w:p w:rsidR="003C0F03" w:rsidRPr="00A77620" w:rsidRDefault="003C0F03" w:rsidP="00A77620">
      <w:pPr>
        <w:pStyle w:val="ListParagraph"/>
        <w:numPr>
          <w:ilvl w:val="0"/>
          <w:numId w:val="1"/>
        </w:numPr>
        <w:ind w:left="26"/>
        <w:rPr>
          <w:b/>
          <w:bCs/>
          <w:sz w:val="32"/>
          <w:szCs w:val="32"/>
          <w:vertAlign w:val="superscript"/>
          <w:rtl/>
          <w:lang w:bidi="ar-JO"/>
        </w:rPr>
      </w:pPr>
      <w:r w:rsidRPr="003C0F03">
        <w:rPr>
          <w:rFonts w:hint="cs"/>
          <w:b/>
          <w:bCs/>
          <w:sz w:val="32"/>
          <w:szCs w:val="32"/>
          <w:u w:val="single"/>
          <w:rtl/>
        </w:rPr>
        <w:t>دراسة البلتاجي (</w:t>
      </w:r>
      <w:r w:rsidRPr="003C0F03">
        <w:rPr>
          <w:b/>
          <w:bCs/>
          <w:sz w:val="32"/>
          <w:szCs w:val="32"/>
          <w:u w:val="single"/>
        </w:rPr>
        <w:t>2005</w:t>
      </w:r>
      <w:r w:rsidRPr="003C0F03">
        <w:rPr>
          <w:rFonts w:hint="cs"/>
          <w:b/>
          <w:bCs/>
          <w:sz w:val="32"/>
          <w:szCs w:val="32"/>
          <w:u w:val="single"/>
          <w:rtl/>
          <w:lang w:bidi="ar-JO"/>
        </w:rPr>
        <w:t xml:space="preserve">) </w:t>
      </w:r>
      <w:r w:rsidR="00CE314A">
        <w:rPr>
          <w:rFonts w:hint="cs"/>
          <w:b/>
          <w:bCs/>
          <w:sz w:val="32"/>
          <w:szCs w:val="32"/>
          <w:u w:val="single"/>
          <w:rtl/>
          <w:lang w:bidi="ar-JO"/>
        </w:rPr>
        <w:t>"</w:t>
      </w:r>
      <w:r w:rsidRPr="003C0F03">
        <w:rPr>
          <w:rFonts w:hint="cs"/>
          <w:b/>
          <w:bCs/>
          <w:sz w:val="32"/>
          <w:szCs w:val="32"/>
          <w:u w:val="single"/>
          <w:rtl/>
          <w:lang w:bidi="ar-JO"/>
        </w:rPr>
        <w:t xml:space="preserve">نحو بناء نموذج محاسبي لتقويم وسائل </w:t>
      </w:r>
      <w:r w:rsidR="00A77620" w:rsidRPr="003C0F03">
        <w:rPr>
          <w:rFonts w:hint="cs"/>
          <w:b/>
          <w:bCs/>
          <w:sz w:val="32"/>
          <w:szCs w:val="32"/>
          <w:u w:val="single"/>
          <w:rtl/>
          <w:lang w:bidi="ar-JO"/>
        </w:rPr>
        <w:t>الاستثمار</w:t>
      </w:r>
      <w:r w:rsidRPr="003C0F03">
        <w:rPr>
          <w:rFonts w:hint="cs"/>
          <w:b/>
          <w:bCs/>
          <w:sz w:val="32"/>
          <w:szCs w:val="32"/>
          <w:u w:val="single"/>
          <w:rtl/>
          <w:lang w:bidi="ar-JO"/>
        </w:rPr>
        <w:t xml:space="preserve"> في البنوك الإسلامية</w:t>
      </w:r>
      <w:r w:rsidR="00CE314A">
        <w:rPr>
          <w:rFonts w:hint="cs"/>
          <w:b/>
          <w:bCs/>
          <w:sz w:val="32"/>
          <w:szCs w:val="32"/>
          <w:u w:val="single"/>
          <w:rtl/>
          <w:lang w:bidi="ar-JO"/>
        </w:rPr>
        <w:t>"</w:t>
      </w:r>
      <w:r w:rsidRPr="00883874">
        <w:rPr>
          <w:rFonts w:hint="cs"/>
          <w:b/>
          <w:bCs/>
          <w:sz w:val="32"/>
          <w:szCs w:val="32"/>
          <w:u w:val="single"/>
          <w:vertAlign w:val="superscript"/>
          <w:rtl/>
          <w:lang w:bidi="ar-JO"/>
        </w:rPr>
        <w:t xml:space="preserve"> </w:t>
      </w:r>
      <w:r w:rsidR="00883874">
        <w:rPr>
          <w:rFonts w:hint="cs"/>
          <w:b/>
          <w:bCs/>
          <w:sz w:val="32"/>
          <w:szCs w:val="32"/>
          <w:u w:val="single"/>
          <w:vertAlign w:val="superscript"/>
          <w:rtl/>
          <w:lang w:bidi="ar-JO"/>
        </w:rPr>
        <w:t xml:space="preserve"> </w:t>
      </w:r>
      <w:r w:rsidR="00883874" w:rsidRPr="00883874">
        <w:rPr>
          <w:rFonts w:hint="cs"/>
          <w:b/>
          <w:bCs/>
          <w:sz w:val="32"/>
          <w:szCs w:val="32"/>
          <w:vertAlign w:val="superscript"/>
          <w:rtl/>
          <w:lang w:bidi="ar-JO"/>
        </w:rPr>
        <w:t>(2)</w:t>
      </w:r>
    </w:p>
    <w:p w:rsidR="005548E6" w:rsidRDefault="00BC1402" w:rsidP="00A77620">
      <w:pPr>
        <w:pStyle w:val="ListParagraph"/>
        <w:spacing w:line="360" w:lineRule="auto"/>
        <w:ind w:left="-58"/>
        <w:jc w:val="both"/>
        <w:rPr>
          <w:sz w:val="28"/>
          <w:szCs w:val="28"/>
          <w:rtl/>
        </w:rPr>
      </w:pPr>
      <w:r>
        <w:rPr>
          <w:rFonts w:ascii="Simplified Arabic" w:hAnsi="Simplified Arabic" w:cs="Simplified Arabic"/>
          <w:color w:val="000000"/>
          <w:sz w:val="28"/>
          <w:szCs w:val="28"/>
          <w:rtl/>
        </w:rPr>
        <w:t>تناول الباحث صيغ الاستثمار في المصارف الاسلامية مع بيان الطبيعة المميزة لكل من</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صيغ</w:t>
      </w:r>
      <w:r>
        <w:rPr>
          <w:rFonts w:ascii="Simplified Arabic" w:hAnsi="Simplified Arabic" w:cs="Simplified Arabic" w:hint="cs"/>
          <w:color w:val="000000"/>
          <w:sz w:val="28"/>
          <w:szCs w:val="28"/>
          <w:rtl/>
        </w:rPr>
        <w:t xml:space="preserve"> </w:t>
      </w:r>
      <w:r w:rsidR="00A77620">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المرابحة</w:t>
      </w:r>
      <w:r>
        <w:rPr>
          <w:rFonts w:ascii="Simplified Arabic" w:hAnsi="Simplified Arabic" w:cs="Simplified Arabic"/>
          <w:color w:val="000000"/>
          <w:sz w:val="28"/>
          <w:szCs w:val="28"/>
          <w:rtl/>
        </w:rPr>
        <w:t xml:space="preserve">, المضاربة ,المشاركة </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وقد توصل الباحث في </w:t>
      </w:r>
      <w:r>
        <w:rPr>
          <w:rFonts w:ascii="Simplified Arabic" w:hAnsi="Simplified Arabic" w:cs="Simplified Arabic" w:hint="cs"/>
          <w:color w:val="000000"/>
          <w:sz w:val="28"/>
          <w:szCs w:val="28"/>
          <w:rtl/>
        </w:rPr>
        <w:t>دراسته</w:t>
      </w:r>
      <w:r>
        <w:rPr>
          <w:rFonts w:ascii="Simplified Arabic" w:hAnsi="Simplified Arabic" w:cs="Simplified Arabic"/>
          <w:color w:val="000000"/>
          <w:sz w:val="28"/>
          <w:szCs w:val="28"/>
          <w:rtl/>
        </w:rPr>
        <w:t xml:space="preserve"> أن الم</w:t>
      </w:r>
      <w:r>
        <w:rPr>
          <w:rFonts w:ascii="Simplified Arabic" w:hAnsi="Simplified Arabic" w:cs="Simplified Arabic" w:hint="cs"/>
          <w:color w:val="000000"/>
          <w:sz w:val="28"/>
          <w:szCs w:val="28"/>
          <w:rtl/>
        </w:rPr>
        <w:t xml:space="preserve">رابحة </w:t>
      </w:r>
      <w:r>
        <w:rPr>
          <w:rFonts w:ascii="Simplified Arabic" w:hAnsi="Simplified Arabic" w:cs="Simplified Arabic"/>
          <w:color w:val="000000"/>
          <w:sz w:val="28"/>
          <w:szCs w:val="28"/>
          <w:rtl/>
        </w:rPr>
        <w:t>هي الصيغة المفضلة لدى المصارف الاسلامية والمتعاملين معها وأن هناك محدودية في استخدام المضاربة في مجال التمويل ويرجع ذلك لارتفاع مخاطرها مع استخدامها بشكل كبير في مجال صناديق الاستثمار , وأيضا هناك محدودية في استخدام المشاركة ويرجع ذلك لارتفاع مخاطرها وعدم استيعاب تطبيقها من قبل الكثير من المتعاملين والعاملين</w:t>
      </w:r>
      <w:r>
        <w:rPr>
          <w:rFonts w:ascii="Simplified Arabic" w:hAnsi="Simplified Arabic" w:cs="Simplified Arabic"/>
          <w:color w:val="000000"/>
          <w:sz w:val="28"/>
          <w:szCs w:val="28"/>
        </w:rPr>
        <w:t xml:space="preserve"> .  </w:t>
      </w:r>
    </w:p>
    <w:p w:rsidR="008D1F9F" w:rsidRPr="00E5708D" w:rsidRDefault="008D1F9F" w:rsidP="00E5708D">
      <w:pPr>
        <w:rPr>
          <w:sz w:val="28"/>
          <w:szCs w:val="28"/>
          <w:rtl/>
          <w:lang w:bidi="ar-JO"/>
        </w:rPr>
      </w:pPr>
    </w:p>
    <w:p w:rsidR="008D1F9F" w:rsidRDefault="008F1B90" w:rsidP="008F1B90">
      <w:pPr>
        <w:pStyle w:val="ListParagraph"/>
        <w:ind w:left="7200" w:hanging="7116"/>
        <w:rPr>
          <w:rtl/>
          <w:lang w:bidi="ar-JO"/>
        </w:rPr>
      </w:pPr>
      <w:r>
        <w:rPr>
          <w:lang w:bidi="ar-JO"/>
        </w:rPr>
        <w:softHyphen/>
      </w:r>
      <w:r>
        <w:rPr>
          <w:lang w:bidi="ar-JO"/>
        </w:rPr>
        <w:softHyphen/>
      </w:r>
      <w:r>
        <w:rPr>
          <w:lang w:bidi="ar-JO"/>
        </w:rPr>
        <w:softHyphen/>
      </w:r>
      <w:r>
        <w:rPr>
          <w:lang w:bidi="ar-JO"/>
        </w:rPr>
        <w:softHyphen/>
        <w:t>____________________</w:t>
      </w:r>
      <w:r>
        <w:rPr>
          <w:rFonts w:hint="cs"/>
          <w:rtl/>
          <w:lang w:bidi="ar-JO"/>
        </w:rPr>
        <w:t>__</w:t>
      </w:r>
    </w:p>
    <w:p w:rsidR="008F1B90" w:rsidRPr="005548E6" w:rsidRDefault="008F1B90" w:rsidP="008F1B90">
      <w:pPr>
        <w:pStyle w:val="ListParagraph"/>
        <w:ind w:left="7200" w:hanging="7116"/>
        <w:rPr>
          <w:rtl/>
          <w:lang w:bidi="ar-JO"/>
        </w:rPr>
      </w:pPr>
    </w:p>
    <w:p w:rsidR="008D1F9F" w:rsidRPr="00311F96" w:rsidRDefault="005548E6" w:rsidP="005548E6">
      <w:pPr>
        <w:pStyle w:val="ListParagraph"/>
        <w:numPr>
          <w:ilvl w:val="0"/>
          <w:numId w:val="25"/>
        </w:numPr>
        <w:rPr>
          <w:sz w:val="24"/>
          <w:szCs w:val="24"/>
          <w:lang w:bidi="ar-JO"/>
        </w:rPr>
      </w:pPr>
      <w:r>
        <w:rPr>
          <w:rFonts w:ascii="Arial" w:hAnsi="Arial" w:cs="Arial"/>
          <w:color w:val="000000"/>
          <w:sz w:val="13"/>
          <w:szCs w:val="13"/>
          <w:vertAlign w:val="superscript"/>
        </w:rPr>
        <w:t>1</w:t>
      </w:r>
      <w:r>
        <w:rPr>
          <w:rFonts w:ascii="Arial" w:hAnsi="Arial" w:cs="Arial"/>
          <w:color w:val="000000"/>
        </w:rPr>
        <w:t xml:space="preserve"> </w:t>
      </w:r>
      <w:proofErr w:type="gramStart"/>
      <w:r w:rsidRPr="00311F96">
        <w:rPr>
          <w:rFonts w:ascii="Simplified Arabic" w:hAnsi="Simplified Arabic" w:cs="Simplified Arabic"/>
          <w:color w:val="000000"/>
          <w:sz w:val="24"/>
          <w:szCs w:val="24"/>
          <w:rtl/>
        </w:rPr>
        <w:t>صالح ,</w:t>
      </w:r>
      <w:proofErr w:type="gramEnd"/>
      <w:r w:rsidRPr="00311F96">
        <w:rPr>
          <w:rFonts w:ascii="Simplified Arabic" w:hAnsi="Simplified Arabic" w:cs="Simplified Arabic"/>
          <w:color w:val="000000"/>
          <w:sz w:val="24"/>
          <w:szCs w:val="24"/>
          <w:rtl/>
        </w:rPr>
        <w:t xml:space="preserve"> صالح مفتاح</w:t>
      </w:r>
      <w:r w:rsidRPr="00311F96">
        <w:rPr>
          <w:rFonts w:ascii="Simplified Arabic" w:hAnsi="Simplified Arabic" w:cs="Simplified Arabic"/>
          <w:color w:val="000000"/>
          <w:sz w:val="24"/>
          <w:szCs w:val="24"/>
        </w:rPr>
        <w:t xml:space="preserve"> - </w:t>
      </w:r>
      <w:r w:rsidRPr="00311F96">
        <w:rPr>
          <w:rFonts w:ascii="Simplified Arabic" w:hAnsi="Simplified Arabic" w:cs="Simplified Arabic"/>
          <w:b/>
          <w:bCs/>
          <w:color w:val="000000"/>
          <w:sz w:val="24"/>
          <w:szCs w:val="24"/>
          <w:rtl/>
        </w:rPr>
        <w:t>إدارة المخاطر في البنوك الإسلامية</w:t>
      </w:r>
      <w:r w:rsidRPr="00311F96">
        <w:rPr>
          <w:rFonts w:ascii="Simplified Arabic" w:hAnsi="Simplified Arabic" w:cs="Simplified Arabic"/>
          <w:color w:val="000000"/>
          <w:sz w:val="24"/>
          <w:szCs w:val="24"/>
          <w:rtl/>
        </w:rPr>
        <w:t xml:space="preserve"> </w:t>
      </w:r>
      <w:r w:rsidRPr="00311F96">
        <w:rPr>
          <w:rFonts w:ascii="Simplified Arabic" w:hAnsi="Simplified Arabic" w:cs="Simplified Arabic"/>
          <w:color w:val="000000"/>
          <w:sz w:val="24"/>
          <w:szCs w:val="24"/>
        </w:rPr>
        <w:t xml:space="preserve">, </w:t>
      </w:r>
      <w:r w:rsidRPr="00311F96">
        <w:rPr>
          <w:rFonts w:ascii="Simplified Arabic" w:hAnsi="Simplified Arabic" w:cs="Simplified Arabic"/>
          <w:color w:val="000000"/>
          <w:sz w:val="24"/>
          <w:szCs w:val="24"/>
          <w:rtl/>
        </w:rPr>
        <w:t xml:space="preserve">جامعة بسكرة </w:t>
      </w:r>
      <w:r w:rsidRPr="00311F96">
        <w:rPr>
          <w:rFonts w:ascii="Simplified Arabic" w:hAnsi="Simplified Arabic" w:cs="Simplified Arabic"/>
          <w:color w:val="000000"/>
          <w:sz w:val="24"/>
          <w:szCs w:val="24"/>
        </w:rPr>
        <w:t xml:space="preserve"> - 50 </w:t>
      </w:r>
      <w:r w:rsidRPr="00311F96">
        <w:rPr>
          <w:rFonts w:ascii="Simplified Arabic" w:hAnsi="Simplified Arabic" w:cs="Simplified Arabic"/>
          <w:color w:val="000000"/>
          <w:sz w:val="24"/>
          <w:szCs w:val="24"/>
          <w:rtl/>
        </w:rPr>
        <w:t>أكتوبر</w:t>
      </w:r>
      <w:r w:rsidRPr="00311F96">
        <w:rPr>
          <w:rFonts w:ascii="Simplified Arabic" w:hAnsi="Simplified Arabic" w:cs="Simplified Arabic" w:hint="cs"/>
          <w:color w:val="000000"/>
          <w:sz w:val="24"/>
          <w:szCs w:val="24"/>
          <w:rtl/>
          <w:lang w:bidi="ar-JO"/>
        </w:rPr>
        <w:t>(</w:t>
      </w:r>
      <w:r w:rsidRPr="00311F96">
        <w:rPr>
          <w:rFonts w:ascii="Simplified Arabic" w:hAnsi="Simplified Arabic" w:cs="Simplified Arabic"/>
          <w:color w:val="000000"/>
          <w:sz w:val="24"/>
          <w:szCs w:val="24"/>
          <w:lang w:bidi="ar-JO"/>
        </w:rPr>
        <w:t>2009</w:t>
      </w:r>
      <w:r w:rsidRPr="00311F96">
        <w:rPr>
          <w:rFonts w:ascii="Simplified Arabic" w:hAnsi="Simplified Arabic" w:cs="Simplified Arabic" w:hint="cs"/>
          <w:color w:val="000000"/>
          <w:sz w:val="24"/>
          <w:szCs w:val="24"/>
          <w:rtl/>
          <w:lang w:bidi="ar-JO"/>
        </w:rPr>
        <w:t>) .</w:t>
      </w:r>
    </w:p>
    <w:p w:rsidR="00CE314A" w:rsidRPr="00311F96" w:rsidRDefault="00E5708D" w:rsidP="00CE314A">
      <w:pPr>
        <w:pStyle w:val="ListParagraph"/>
        <w:numPr>
          <w:ilvl w:val="0"/>
          <w:numId w:val="25"/>
        </w:numPr>
        <w:rPr>
          <w:sz w:val="24"/>
          <w:szCs w:val="24"/>
          <w:lang w:bidi="ar-JO"/>
        </w:rPr>
      </w:pPr>
      <w:r w:rsidRPr="00311F96">
        <w:rPr>
          <w:rFonts w:hint="cs"/>
          <w:sz w:val="24"/>
          <w:szCs w:val="24"/>
          <w:rtl/>
          <w:lang w:bidi="ar-JO"/>
        </w:rPr>
        <w:t xml:space="preserve">البلتاجي , محمد البلتاجي , </w:t>
      </w:r>
      <w:r w:rsidRPr="00311F96">
        <w:rPr>
          <w:rFonts w:hint="cs"/>
          <w:b/>
          <w:bCs/>
          <w:sz w:val="24"/>
          <w:szCs w:val="24"/>
          <w:rtl/>
          <w:lang w:bidi="ar-JO"/>
        </w:rPr>
        <w:t>نحو بناء نموذج محاسبي لتقويم وسائل الإستثمار في البنوك الإسلامية</w:t>
      </w:r>
      <w:r w:rsidRPr="00311F96">
        <w:rPr>
          <w:rFonts w:hint="cs"/>
          <w:sz w:val="24"/>
          <w:szCs w:val="24"/>
          <w:rtl/>
          <w:lang w:bidi="ar-JO"/>
        </w:rPr>
        <w:t xml:space="preserve"> , </w:t>
      </w:r>
      <w:r w:rsidR="00CA72B2" w:rsidRPr="00311F96">
        <w:rPr>
          <w:rFonts w:hint="cs"/>
          <w:sz w:val="24"/>
          <w:szCs w:val="24"/>
          <w:rtl/>
          <w:lang w:bidi="ar-JO"/>
        </w:rPr>
        <w:t>الندوة الدولية نحو ترشيد مسيرة البنوك , الإمارات , دبي ,</w:t>
      </w:r>
      <w:r w:rsidR="00CA72B2" w:rsidRPr="00311F96">
        <w:rPr>
          <w:sz w:val="24"/>
          <w:szCs w:val="24"/>
          <w:lang w:bidi="ar-JO"/>
        </w:rPr>
        <w:t>2-3</w:t>
      </w:r>
      <w:r w:rsidR="00CA72B2" w:rsidRPr="00311F96">
        <w:rPr>
          <w:rFonts w:hint="cs"/>
          <w:sz w:val="24"/>
          <w:szCs w:val="24"/>
          <w:rtl/>
          <w:lang w:bidi="ar-JO"/>
        </w:rPr>
        <w:t xml:space="preserve"> سبتمبر </w:t>
      </w:r>
      <w:r w:rsidR="00CA72B2" w:rsidRPr="00311F96">
        <w:rPr>
          <w:sz w:val="24"/>
          <w:szCs w:val="24"/>
          <w:lang w:bidi="ar-JO"/>
        </w:rPr>
        <w:t>2005</w:t>
      </w:r>
      <w:r w:rsidR="00CA72B2" w:rsidRPr="00311F96">
        <w:rPr>
          <w:rFonts w:hint="cs"/>
          <w:sz w:val="24"/>
          <w:szCs w:val="24"/>
          <w:rtl/>
          <w:lang w:bidi="ar-JO"/>
        </w:rPr>
        <w:t xml:space="preserve"> .</w:t>
      </w:r>
    </w:p>
    <w:p w:rsidR="00D03D8D" w:rsidRDefault="00D03D8D" w:rsidP="00D03D8D">
      <w:pPr>
        <w:pStyle w:val="ListParagraph"/>
        <w:ind w:left="444"/>
        <w:rPr>
          <w:rtl/>
          <w:lang w:bidi="ar-JO"/>
        </w:rPr>
      </w:pPr>
    </w:p>
    <w:p w:rsidR="0044745A" w:rsidRDefault="0044745A" w:rsidP="0044745A">
      <w:pPr>
        <w:pStyle w:val="ListParagraph"/>
        <w:ind w:left="444"/>
        <w:jc w:val="center"/>
        <w:rPr>
          <w:b/>
          <w:bCs/>
          <w:sz w:val="28"/>
          <w:szCs w:val="28"/>
          <w:rtl/>
          <w:lang w:bidi="ar-JO"/>
        </w:rPr>
      </w:pPr>
      <w:r>
        <w:rPr>
          <w:rFonts w:hint="cs"/>
          <w:b/>
          <w:bCs/>
          <w:sz w:val="28"/>
          <w:szCs w:val="28"/>
          <w:rtl/>
          <w:lang w:bidi="ar-JO"/>
        </w:rPr>
        <w:t>(4)</w:t>
      </w:r>
    </w:p>
    <w:p w:rsidR="00A77620" w:rsidRPr="0044745A" w:rsidRDefault="00A77620" w:rsidP="0044745A">
      <w:pPr>
        <w:pStyle w:val="ListParagraph"/>
        <w:ind w:left="444"/>
        <w:jc w:val="center"/>
        <w:rPr>
          <w:b/>
          <w:bCs/>
          <w:sz w:val="28"/>
          <w:szCs w:val="28"/>
          <w:lang w:bidi="ar-JO"/>
        </w:rPr>
      </w:pPr>
    </w:p>
    <w:p w:rsidR="0052419A" w:rsidRDefault="0052419A" w:rsidP="0052419A">
      <w:pPr>
        <w:pStyle w:val="ListParagraph"/>
        <w:ind w:left="444"/>
        <w:rPr>
          <w:lang w:bidi="ar-JO"/>
        </w:rPr>
      </w:pPr>
    </w:p>
    <w:p w:rsidR="00CE314A" w:rsidRPr="00A77620" w:rsidRDefault="00CE314A" w:rsidP="00A77620">
      <w:pPr>
        <w:pStyle w:val="ListParagraph"/>
        <w:numPr>
          <w:ilvl w:val="0"/>
          <w:numId w:val="1"/>
        </w:numPr>
        <w:ind w:left="26"/>
        <w:rPr>
          <w:b/>
          <w:bCs/>
          <w:sz w:val="32"/>
          <w:szCs w:val="32"/>
          <w:u w:val="single"/>
          <w:rtl/>
        </w:rPr>
      </w:pPr>
      <w:r>
        <w:rPr>
          <w:rFonts w:hint="cs"/>
          <w:b/>
          <w:bCs/>
          <w:sz w:val="32"/>
          <w:szCs w:val="32"/>
          <w:u w:val="single"/>
          <w:rtl/>
        </w:rPr>
        <w:t>دراسة حما</w:t>
      </w:r>
      <w:r w:rsidR="0078098C">
        <w:rPr>
          <w:rFonts w:hint="cs"/>
          <w:b/>
          <w:bCs/>
          <w:sz w:val="32"/>
          <w:szCs w:val="32"/>
          <w:u w:val="single"/>
          <w:rtl/>
        </w:rPr>
        <w:t>د</w:t>
      </w:r>
      <w:r>
        <w:rPr>
          <w:rFonts w:hint="cs"/>
          <w:b/>
          <w:bCs/>
          <w:sz w:val="32"/>
          <w:szCs w:val="32"/>
          <w:u w:val="single"/>
          <w:rtl/>
        </w:rPr>
        <w:t xml:space="preserve"> (د.ت)" مخاطر </w:t>
      </w:r>
      <w:r w:rsidR="00A77620" w:rsidRPr="00041334">
        <w:rPr>
          <w:rFonts w:hint="cs"/>
          <w:b/>
          <w:bCs/>
          <w:sz w:val="32"/>
          <w:szCs w:val="32"/>
          <w:u w:val="single"/>
          <w:rtl/>
        </w:rPr>
        <w:t>الاستثمار</w:t>
      </w:r>
      <w:r w:rsidR="00883874">
        <w:rPr>
          <w:rFonts w:hint="cs"/>
          <w:b/>
          <w:bCs/>
          <w:sz w:val="32"/>
          <w:szCs w:val="32"/>
          <w:u w:val="single"/>
          <w:rtl/>
        </w:rPr>
        <w:t xml:space="preserve"> في المصارف الإسلامية " </w:t>
      </w:r>
      <w:r w:rsidR="00883874" w:rsidRPr="00A77620">
        <w:rPr>
          <w:rFonts w:hint="cs"/>
          <w:b/>
          <w:bCs/>
          <w:sz w:val="32"/>
          <w:szCs w:val="32"/>
          <w:u w:val="single"/>
          <w:rtl/>
        </w:rPr>
        <w:t>(</w:t>
      </w:r>
      <w:r w:rsidR="00FE405C" w:rsidRPr="00A77620">
        <w:rPr>
          <w:rFonts w:hint="cs"/>
          <w:b/>
          <w:bCs/>
          <w:sz w:val="32"/>
          <w:szCs w:val="32"/>
          <w:u w:val="single"/>
          <w:rtl/>
        </w:rPr>
        <w:t>3</w:t>
      </w:r>
      <w:r w:rsidR="00883874" w:rsidRPr="00A77620">
        <w:rPr>
          <w:rFonts w:hint="cs"/>
          <w:b/>
          <w:bCs/>
          <w:sz w:val="32"/>
          <w:szCs w:val="32"/>
          <w:u w:val="single"/>
          <w:rtl/>
        </w:rPr>
        <w:t>)</w:t>
      </w:r>
    </w:p>
    <w:p w:rsidR="0078098C" w:rsidRDefault="0078098C" w:rsidP="00035823">
      <w:pPr>
        <w:pStyle w:val="NormalWeb"/>
        <w:bidi/>
        <w:spacing w:before="0" w:beforeAutospacing="0" w:after="37" w:afterAutospacing="0"/>
        <w:ind w:right="81" w:hanging="58"/>
        <w:jc w:val="both"/>
        <w:rPr>
          <w:rtl/>
        </w:rPr>
      </w:pPr>
      <w:r>
        <w:rPr>
          <w:rFonts w:ascii="Simplified Arabic" w:hAnsi="Simplified Arabic" w:cs="Simplified Arabic"/>
          <w:color w:val="000000"/>
          <w:sz w:val="28"/>
          <w:szCs w:val="28"/>
          <w:rtl/>
        </w:rPr>
        <w:t xml:space="preserve">تناولت هذه </w:t>
      </w:r>
      <w:r>
        <w:rPr>
          <w:rFonts w:ascii="Simplified Arabic" w:hAnsi="Simplified Arabic" w:cs="Simplified Arabic" w:hint="cs"/>
          <w:color w:val="000000"/>
          <w:sz w:val="28"/>
          <w:szCs w:val="28"/>
          <w:rtl/>
        </w:rPr>
        <w:t>الدراسة</w:t>
      </w:r>
      <w:r>
        <w:rPr>
          <w:rFonts w:ascii="Simplified Arabic" w:hAnsi="Simplified Arabic" w:cs="Simplified Arabic"/>
          <w:color w:val="000000"/>
          <w:sz w:val="28"/>
          <w:szCs w:val="28"/>
          <w:rtl/>
        </w:rPr>
        <w:t xml:space="preserve"> مخاطر </w:t>
      </w:r>
      <w:r w:rsidR="00A77620">
        <w:rPr>
          <w:rFonts w:ascii="Simplified Arabic" w:hAnsi="Simplified Arabic" w:cs="Simplified Arabic" w:hint="cs"/>
          <w:color w:val="000000"/>
          <w:sz w:val="28"/>
          <w:szCs w:val="28"/>
          <w:rtl/>
        </w:rPr>
        <w:t>الاستثمار</w:t>
      </w:r>
      <w:r>
        <w:rPr>
          <w:rFonts w:ascii="Simplified Arabic" w:hAnsi="Simplified Arabic" w:cs="Simplified Arabic"/>
          <w:color w:val="000000"/>
          <w:sz w:val="28"/>
          <w:szCs w:val="28"/>
          <w:rtl/>
        </w:rPr>
        <w:t xml:space="preserve"> والتعرف الى طبيعتها ومصادرها واثارها , وبعدما عرض الباحث المخاطر التي تواجه البنوك الاسلامية توصل إلى أن مبدأ المخاطرة في الاستثمار في المصارف الاسلامية يقيم تل</w:t>
      </w:r>
      <w:r>
        <w:rPr>
          <w:rFonts w:ascii="Simplified Arabic" w:hAnsi="Simplified Arabic" w:cs="Simplified Arabic" w:hint="cs"/>
          <w:color w:val="000000"/>
          <w:sz w:val="28"/>
          <w:szCs w:val="28"/>
          <w:rtl/>
        </w:rPr>
        <w:t xml:space="preserve">ازماً </w:t>
      </w:r>
      <w:r>
        <w:rPr>
          <w:rFonts w:ascii="Simplified Arabic" w:hAnsi="Simplified Arabic" w:cs="Simplified Arabic"/>
          <w:color w:val="000000"/>
          <w:sz w:val="28"/>
          <w:szCs w:val="28"/>
          <w:rtl/>
        </w:rPr>
        <w:t>يست</w:t>
      </w:r>
      <w:r>
        <w:rPr>
          <w:rFonts w:ascii="Simplified Arabic" w:hAnsi="Simplified Arabic" w:cs="Simplified Arabic" w:hint="cs"/>
          <w:color w:val="000000"/>
          <w:sz w:val="28"/>
          <w:szCs w:val="28"/>
          <w:rtl/>
        </w:rPr>
        <w:t xml:space="preserve">ند </w:t>
      </w:r>
      <w:r>
        <w:rPr>
          <w:rFonts w:ascii="Simplified Arabic" w:hAnsi="Simplified Arabic" w:cs="Simplified Arabic"/>
          <w:color w:val="000000"/>
          <w:sz w:val="28"/>
          <w:szCs w:val="28"/>
          <w:rtl/>
        </w:rPr>
        <w:t xml:space="preserve">الى العدل بين الحقوق </w:t>
      </w:r>
      <w:r>
        <w:rPr>
          <w:rFonts w:ascii="Simplified Arabic" w:hAnsi="Simplified Arabic" w:cs="Simplified Arabic" w:hint="cs"/>
          <w:color w:val="000000"/>
          <w:sz w:val="28"/>
          <w:szCs w:val="28"/>
          <w:rtl/>
        </w:rPr>
        <w:t>الإلتزامات</w:t>
      </w:r>
      <w:r>
        <w:rPr>
          <w:rFonts w:ascii="Simplified Arabic" w:hAnsi="Simplified Arabic" w:cs="Simplified Arabic"/>
          <w:color w:val="000000"/>
          <w:sz w:val="28"/>
          <w:szCs w:val="28"/>
          <w:rtl/>
        </w:rPr>
        <w:t xml:space="preserve"> وبين المغارم </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والمغانم وبين الاستثمار </w:t>
      </w:r>
      <w:r w:rsidR="00A77620">
        <w:rPr>
          <w:rFonts w:ascii="Simplified Arabic" w:hAnsi="Simplified Arabic" w:cs="Simplified Arabic" w:hint="cs"/>
          <w:color w:val="000000"/>
          <w:sz w:val="28"/>
          <w:szCs w:val="28"/>
          <w:rtl/>
        </w:rPr>
        <w:t>ونتائجه</w:t>
      </w:r>
      <w:r>
        <w:rPr>
          <w:rFonts w:ascii="Simplified Arabic" w:hAnsi="Simplified Arabic" w:cs="Simplified Arabic"/>
          <w:color w:val="000000"/>
          <w:sz w:val="28"/>
          <w:szCs w:val="28"/>
          <w:rtl/>
        </w:rPr>
        <w:t xml:space="preserve"> وأن من أبرز أسباب المخاطر التي تواجهها المصارف </w:t>
      </w:r>
      <w:r w:rsidR="00A77620">
        <w:rPr>
          <w:rFonts w:ascii="Simplified Arabic" w:hAnsi="Simplified Arabic" w:cs="Simplified Arabic" w:hint="cs"/>
          <w:color w:val="000000"/>
          <w:sz w:val="28"/>
          <w:szCs w:val="28"/>
          <w:rtl/>
        </w:rPr>
        <w:t>الإسلامية</w:t>
      </w:r>
      <w:r>
        <w:rPr>
          <w:rFonts w:ascii="Simplified Arabic" w:hAnsi="Simplified Arabic" w:cs="Simplified Arabic"/>
          <w:color w:val="000000"/>
          <w:sz w:val="28"/>
          <w:szCs w:val="28"/>
          <w:rtl/>
        </w:rPr>
        <w:t xml:space="preserve"> هي قصورها في </w:t>
      </w:r>
      <w:r w:rsidR="00883874">
        <w:rPr>
          <w:rFonts w:ascii="Simplified Arabic" w:hAnsi="Simplified Arabic" w:cs="Simplified Arabic" w:hint="cs"/>
          <w:color w:val="000000"/>
          <w:sz w:val="28"/>
          <w:szCs w:val="28"/>
          <w:rtl/>
        </w:rPr>
        <w:t xml:space="preserve">دراسة </w:t>
      </w:r>
      <w:r>
        <w:rPr>
          <w:rFonts w:ascii="Simplified Arabic" w:hAnsi="Simplified Arabic" w:cs="Simplified Arabic"/>
          <w:color w:val="000000"/>
          <w:sz w:val="28"/>
          <w:szCs w:val="28"/>
          <w:rtl/>
        </w:rPr>
        <w:t xml:space="preserve"> الجدوى الاقتصادية للمشاريع </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الاستثمارية , وبين الباحث أن سبب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 xml:space="preserve">رتفاع نسبة هذه المخاطر كون المصرف الاسلامي يسير ضمن قاعدة الغنم بالغرم على خلاف المصرف التقليدي الذي يسير ضمن قاعدة مقرض ومقترض </w:t>
      </w:r>
      <w:r w:rsidR="00883874">
        <w:rPr>
          <w:rFonts w:ascii="Simplified Arabic" w:hAnsi="Simplified Arabic" w:cs="Simplified Arabic" w:hint="cs"/>
          <w:color w:val="000000"/>
          <w:sz w:val="28"/>
          <w:szCs w:val="28"/>
          <w:rtl/>
        </w:rPr>
        <w:t>.</w:t>
      </w:r>
    </w:p>
    <w:p w:rsidR="00041334" w:rsidRPr="00CA3437" w:rsidRDefault="00041334" w:rsidP="00883874">
      <w:pPr>
        <w:pStyle w:val="NormalWeb"/>
        <w:bidi/>
        <w:spacing w:before="0" w:beforeAutospacing="0" w:after="37" w:afterAutospacing="0"/>
        <w:ind w:right="81" w:hanging="58"/>
        <w:rPr>
          <w:b/>
          <w:bCs/>
          <w:rtl/>
        </w:rPr>
      </w:pPr>
    </w:p>
    <w:p w:rsidR="009F0140" w:rsidRPr="00A77620" w:rsidRDefault="00041334" w:rsidP="00A77620">
      <w:pPr>
        <w:pStyle w:val="ListParagraph"/>
        <w:numPr>
          <w:ilvl w:val="0"/>
          <w:numId w:val="1"/>
        </w:numPr>
        <w:ind w:left="26"/>
        <w:rPr>
          <w:b/>
          <w:bCs/>
          <w:sz w:val="32"/>
          <w:szCs w:val="32"/>
          <w:u w:val="single"/>
          <w:rtl/>
        </w:rPr>
      </w:pPr>
      <w:r w:rsidRPr="00CA3437">
        <w:rPr>
          <w:rFonts w:hint="cs"/>
          <w:b/>
          <w:bCs/>
          <w:sz w:val="32"/>
          <w:szCs w:val="32"/>
          <w:u w:val="single"/>
          <w:rtl/>
        </w:rPr>
        <w:t>دراسة أبو زيد (</w:t>
      </w:r>
      <w:r w:rsidRPr="00CA3437">
        <w:rPr>
          <w:b/>
          <w:bCs/>
          <w:sz w:val="32"/>
          <w:szCs w:val="32"/>
          <w:u w:val="single"/>
        </w:rPr>
        <w:t>2002</w:t>
      </w:r>
      <w:r w:rsidRPr="00CA3437">
        <w:rPr>
          <w:rFonts w:hint="cs"/>
          <w:b/>
          <w:bCs/>
          <w:sz w:val="32"/>
          <w:szCs w:val="32"/>
          <w:u w:val="single"/>
          <w:rtl/>
        </w:rPr>
        <w:t>) " المخاطر التي تواجه إستثمارا</w:t>
      </w:r>
      <w:r w:rsidR="009F0140" w:rsidRPr="00CA3437">
        <w:rPr>
          <w:rFonts w:hint="cs"/>
          <w:b/>
          <w:bCs/>
          <w:sz w:val="32"/>
          <w:szCs w:val="32"/>
          <w:u w:val="single"/>
          <w:rtl/>
        </w:rPr>
        <w:t>ت المؤسسات المصرفية الإسلامية "</w:t>
      </w:r>
      <w:r w:rsidR="00FE405C" w:rsidRPr="00A77620">
        <w:rPr>
          <w:rFonts w:hint="cs"/>
          <w:b/>
          <w:bCs/>
          <w:sz w:val="32"/>
          <w:szCs w:val="32"/>
          <w:u w:val="single"/>
          <w:rtl/>
        </w:rPr>
        <w:t>(4)</w:t>
      </w:r>
    </w:p>
    <w:p w:rsidR="009F0140" w:rsidRDefault="009F0140" w:rsidP="00035823">
      <w:pPr>
        <w:pStyle w:val="NormalWeb"/>
        <w:bidi/>
        <w:spacing w:before="0" w:beforeAutospacing="0" w:after="35" w:afterAutospacing="0"/>
        <w:ind w:right="605" w:firstLine="84"/>
        <w:jc w:val="both"/>
      </w:pPr>
      <w:r>
        <w:rPr>
          <w:rFonts w:ascii="Simplified Arabic" w:hAnsi="Simplified Arabic" w:cs="Simplified Arabic" w:hint="cs"/>
          <w:color w:val="000000"/>
          <w:sz w:val="28"/>
          <w:szCs w:val="28"/>
          <w:rtl/>
        </w:rPr>
        <w:t xml:space="preserve"> تناولت </w:t>
      </w:r>
      <w:r>
        <w:rPr>
          <w:rFonts w:ascii="Simplified Arabic" w:hAnsi="Simplified Arabic" w:cs="Simplified Arabic"/>
          <w:color w:val="000000"/>
          <w:sz w:val="28"/>
          <w:szCs w:val="28"/>
          <w:rtl/>
        </w:rPr>
        <w:t xml:space="preserve">هذه </w:t>
      </w:r>
      <w:r w:rsidR="007C5B36">
        <w:rPr>
          <w:rFonts w:ascii="Simplified Arabic" w:hAnsi="Simplified Arabic" w:cs="Simplified Arabic" w:hint="cs"/>
          <w:color w:val="000000"/>
          <w:sz w:val="28"/>
          <w:szCs w:val="28"/>
          <w:rtl/>
        </w:rPr>
        <w:t>الدراسة موضوع</w:t>
      </w:r>
      <w:r>
        <w:rPr>
          <w:rFonts w:ascii="Simplified Arabic" w:hAnsi="Simplified Arabic" w:cs="Simplified Arabic"/>
          <w:color w:val="000000"/>
          <w:sz w:val="28"/>
          <w:szCs w:val="28"/>
          <w:rtl/>
        </w:rPr>
        <w:t xml:space="preserve"> المخاطر التي تواجه </w:t>
      </w:r>
      <w:r>
        <w:rPr>
          <w:rFonts w:ascii="Simplified Arabic" w:hAnsi="Simplified Arabic" w:cs="Simplified Arabic" w:hint="cs"/>
          <w:color w:val="000000"/>
          <w:sz w:val="28"/>
          <w:szCs w:val="28"/>
          <w:rtl/>
        </w:rPr>
        <w:t xml:space="preserve">إستثمارات </w:t>
      </w:r>
      <w:r>
        <w:rPr>
          <w:rFonts w:ascii="Simplified Arabic" w:hAnsi="Simplified Arabic" w:cs="Simplified Arabic"/>
          <w:color w:val="000000"/>
          <w:sz w:val="28"/>
          <w:szCs w:val="28"/>
          <w:rtl/>
        </w:rPr>
        <w:t xml:space="preserve"> المؤسسات المصرفية الإسلامية , وهدفت إلى محاولة للتعرف على المخاطر التي تواجه </w:t>
      </w:r>
      <w:r w:rsidR="000D7367">
        <w:rPr>
          <w:rFonts w:ascii="Simplified Arabic" w:hAnsi="Simplified Arabic" w:cs="Simplified Arabic" w:hint="cs"/>
          <w:color w:val="000000"/>
          <w:sz w:val="28"/>
          <w:szCs w:val="28"/>
          <w:rtl/>
        </w:rPr>
        <w:t xml:space="preserve">إستثمارات </w:t>
      </w:r>
      <w:r>
        <w:rPr>
          <w:rFonts w:ascii="Simplified Arabic" w:hAnsi="Simplified Arabic" w:cs="Simplified Arabic"/>
          <w:color w:val="000000"/>
          <w:sz w:val="28"/>
          <w:szCs w:val="28"/>
          <w:rtl/>
        </w:rPr>
        <w:t xml:space="preserve"> المؤسسات </w:t>
      </w:r>
    </w:p>
    <w:p w:rsidR="00CE314A" w:rsidRDefault="009F0140" w:rsidP="00035823">
      <w:pPr>
        <w:pStyle w:val="NormalWeb"/>
        <w:bidi/>
        <w:spacing w:before="0" w:beforeAutospacing="0" w:after="288" w:afterAutospacing="0"/>
        <w:ind w:right="298" w:firstLine="84"/>
        <w:jc w:val="both"/>
        <w:rPr>
          <w:rtl/>
        </w:rPr>
      </w:pPr>
      <w:r>
        <w:rPr>
          <w:rFonts w:ascii="Simplified Arabic" w:hAnsi="Simplified Arabic" w:cs="Simplified Arabic"/>
          <w:color w:val="000000"/>
          <w:sz w:val="28"/>
          <w:szCs w:val="28"/>
          <w:rtl/>
        </w:rPr>
        <w:t xml:space="preserve">المصرفية </w:t>
      </w:r>
      <w:r w:rsidR="007C5B36">
        <w:rPr>
          <w:rFonts w:ascii="Simplified Arabic" w:hAnsi="Simplified Arabic" w:cs="Simplified Arabic" w:hint="cs"/>
          <w:color w:val="000000"/>
          <w:sz w:val="28"/>
          <w:szCs w:val="28"/>
          <w:rtl/>
        </w:rPr>
        <w:t>الإسلامية،</w:t>
      </w:r>
      <w:r>
        <w:rPr>
          <w:rFonts w:ascii="Simplified Arabic" w:hAnsi="Simplified Arabic" w:cs="Simplified Arabic"/>
          <w:color w:val="000000"/>
          <w:sz w:val="28"/>
          <w:szCs w:val="28"/>
          <w:rtl/>
        </w:rPr>
        <w:t xml:space="preserve"> محددة مصادر وأنواع المخاطر التي تواجه </w:t>
      </w:r>
      <w:r w:rsidR="000D7367">
        <w:rPr>
          <w:rFonts w:ascii="Simplified Arabic" w:hAnsi="Simplified Arabic" w:cs="Simplified Arabic" w:hint="cs"/>
          <w:color w:val="000000"/>
          <w:sz w:val="28"/>
          <w:szCs w:val="28"/>
          <w:rtl/>
        </w:rPr>
        <w:t xml:space="preserve">إستثمارات </w:t>
      </w:r>
      <w:r>
        <w:rPr>
          <w:rFonts w:ascii="Simplified Arabic" w:hAnsi="Simplified Arabic" w:cs="Simplified Arabic"/>
          <w:color w:val="000000"/>
          <w:sz w:val="28"/>
          <w:szCs w:val="28"/>
          <w:rtl/>
        </w:rPr>
        <w:t xml:space="preserve"> هذه المؤسسات ,وبحثت كذلك أسباب ارتفاع مستوى المخاطر التي تواجه </w:t>
      </w:r>
      <w:r w:rsidR="000D7367">
        <w:rPr>
          <w:rFonts w:ascii="Simplified Arabic" w:hAnsi="Simplified Arabic" w:cs="Simplified Arabic" w:hint="cs"/>
          <w:color w:val="000000"/>
          <w:sz w:val="28"/>
          <w:szCs w:val="28"/>
          <w:rtl/>
        </w:rPr>
        <w:t xml:space="preserve">إستثمارات </w:t>
      </w:r>
      <w:r>
        <w:rPr>
          <w:rFonts w:ascii="Simplified Arabic" w:hAnsi="Simplified Arabic" w:cs="Simplified Arabic"/>
          <w:color w:val="000000"/>
          <w:sz w:val="28"/>
          <w:szCs w:val="28"/>
          <w:rtl/>
        </w:rPr>
        <w:t xml:space="preserve"> هذه المؤسسات, وختمت بالآثار والنتائج التي ترتبت على ارتفاع مستوى المخاطر التي واجهت المؤسسات </w:t>
      </w:r>
      <w:r w:rsidR="000D7367">
        <w:rPr>
          <w:rFonts w:hint="cs"/>
          <w:rtl/>
        </w:rPr>
        <w:t>.</w:t>
      </w:r>
    </w:p>
    <w:p w:rsidR="00CE314A" w:rsidRDefault="00CE314A" w:rsidP="00CE314A">
      <w:pPr>
        <w:rPr>
          <w:rtl/>
          <w:lang w:bidi="ar-JO"/>
        </w:rPr>
      </w:pPr>
    </w:p>
    <w:p w:rsidR="00CE314A" w:rsidRDefault="00CE314A" w:rsidP="00CE314A">
      <w:pPr>
        <w:rPr>
          <w:rtl/>
          <w:lang w:bidi="ar-JO"/>
        </w:rPr>
      </w:pPr>
    </w:p>
    <w:p w:rsidR="00CE314A" w:rsidRDefault="008F1B90" w:rsidP="008F1B90">
      <w:pPr>
        <w:rPr>
          <w:rtl/>
          <w:lang w:bidi="ar-JO"/>
        </w:rPr>
      </w:pPr>
      <w:r>
        <w:rPr>
          <w:rFonts w:hint="cs"/>
          <w:rtl/>
          <w:lang w:bidi="ar-JO"/>
        </w:rPr>
        <w:t>_____________________</w:t>
      </w:r>
    </w:p>
    <w:p w:rsidR="00883874" w:rsidRPr="00311F96" w:rsidRDefault="00883874" w:rsidP="00C23812">
      <w:pPr>
        <w:pStyle w:val="ListParagraph"/>
        <w:numPr>
          <w:ilvl w:val="0"/>
          <w:numId w:val="25"/>
        </w:numPr>
        <w:rPr>
          <w:sz w:val="24"/>
          <w:szCs w:val="24"/>
          <w:lang w:bidi="ar-JO"/>
        </w:rPr>
      </w:pPr>
      <w:r w:rsidRPr="00311F96">
        <w:rPr>
          <w:rFonts w:hint="cs"/>
          <w:sz w:val="24"/>
          <w:szCs w:val="24"/>
          <w:rtl/>
          <w:lang w:bidi="ar-JO"/>
        </w:rPr>
        <w:t xml:space="preserve">حماد , حمزة عبد الكريم حماد , </w:t>
      </w:r>
      <w:r w:rsidRPr="00311F96">
        <w:rPr>
          <w:rFonts w:hint="cs"/>
          <w:b/>
          <w:bCs/>
          <w:sz w:val="24"/>
          <w:szCs w:val="24"/>
          <w:rtl/>
          <w:lang w:bidi="ar-JO"/>
        </w:rPr>
        <w:t>مخاطر الإستثمار في المصارف الإسلامية</w:t>
      </w:r>
      <w:r w:rsidRPr="00311F96">
        <w:rPr>
          <w:rFonts w:hint="cs"/>
          <w:sz w:val="24"/>
          <w:szCs w:val="24"/>
          <w:rtl/>
          <w:lang w:bidi="ar-JO"/>
        </w:rPr>
        <w:t xml:space="preserve"> , (د.ت) , (د,م) أنظر</w:t>
      </w:r>
    </w:p>
    <w:p w:rsidR="00883874" w:rsidRPr="00311F96" w:rsidRDefault="00883874" w:rsidP="00883874">
      <w:pPr>
        <w:bidi w:val="0"/>
        <w:spacing w:after="225" w:line="240" w:lineRule="auto"/>
        <w:ind w:right="357" w:hanging="10"/>
        <w:jc w:val="right"/>
        <w:rPr>
          <w:rFonts w:ascii="Times New Roman" w:eastAsia="Times New Roman" w:hAnsi="Times New Roman" w:cs="Times New Roman"/>
          <w:sz w:val="24"/>
          <w:szCs w:val="24"/>
        </w:rPr>
      </w:pPr>
      <w:r w:rsidRPr="00311F96">
        <w:rPr>
          <w:rFonts w:ascii="Simplified Arabic" w:eastAsia="Times New Roman" w:hAnsi="Simplified Arabic" w:cs="Simplified Arabic"/>
          <w:b/>
          <w:bCs/>
          <w:color w:val="000000"/>
          <w:sz w:val="24"/>
          <w:szCs w:val="24"/>
        </w:rPr>
        <w:t xml:space="preserve"> </w:t>
      </w:r>
      <w:r w:rsidRPr="00311F96">
        <w:rPr>
          <w:rFonts w:ascii="Simplified Arabic" w:eastAsia="Times New Roman" w:hAnsi="Simplified Arabic" w:cs="Simplified Arabic"/>
          <w:color w:val="000000"/>
          <w:sz w:val="24"/>
          <w:szCs w:val="24"/>
        </w:rPr>
        <w:t>http://www.saaid.net/book/open.php?cat=102&amp;book=3721</w:t>
      </w:r>
    </w:p>
    <w:p w:rsidR="00F93098" w:rsidRPr="00311F96" w:rsidRDefault="000D7367" w:rsidP="00F93098">
      <w:pPr>
        <w:pStyle w:val="ListParagraph"/>
        <w:numPr>
          <w:ilvl w:val="0"/>
          <w:numId w:val="25"/>
        </w:numPr>
        <w:rPr>
          <w:sz w:val="24"/>
          <w:szCs w:val="24"/>
          <w:lang w:bidi="ar-JO"/>
        </w:rPr>
      </w:pPr>
      <w:r w:rsidRPr="00311F96">
        <w:rPr>
          <w:rFonts w:hint="cs"/>
          <w:sz w:val="24"/>
          <w:szCs w:val="24"/>
          <w:rtl/>
          <w:lang w:bidi="ar-JO"/>
        </w:rPr>
        <w:t xml:space="preserve">أبو زيد ,محمد عبد المنعم , </w:t>
      </w:r>
      <w:r w:rsidRPr="00311F96">
        <w:rPr>
          <w:sz w:val="24"/>
          <w:szCs w:val="24"/>
          <w:lang w:bidi="ar-JO"/>
        </w:rPr>
        <w:t>(2003)</w:t>
      </w:r>
      <w:r w:rsidRPr="00311F96">
        <w:rPr>
          <w:rFonts w:hint="cs"/>
          <w:sz w:val="24"/>
          <w:szCs w:val="24"/>
          <w:rtl/>
          <w:lang w:bidi="ar-JO"/>
        </w:rPr>
        <w:t xml:space="preserve">م , المخاطر التي تواجه إستثمارات المؤسسات المصرفية الإسلامية , بحث في كتاب : </w:t>
      </w:r>
      <w:r w:rsidRPr="00311F96">
        <w:rPr>
          <w:rFonts w:hint="cs"/>
          <w:b/>
          <w:bCs/>
          <w:sz w:val="24"/>
          <w:szCs w:val="24"/>
          <w:rtl/>
          <w:lang w:bidi="ar-JO"/>
        </w:rPr>
        <w:t xml:space="preserve">الوقائع </w:t>
      </w:r>
      <w:r w:rsidRPr="00311F96">
        <w:rPr>
          <w:b/>
          <w:bCs/>
          <w:sz w:val="24"/>
          <w:szCs w:val="24"/>
          <w:rtl/>
          <w:lang w:bidi="ar-JO"/>
        </w:rPr>
        <w:t>–</w:t>
      </w:r>
      <w:r w:rsidRPr="00311F96">
        <w:rPr>
          <w:rFonts w:hint="cs"/>
          <w:b/>
          <w:bCs/>
          <w:sz w:val="24"/>
          <w:szCs w:val="24"/>
          <w:rtl/>
          <w:lang w:bidi="ar-JO"/>
        </w:rPr>
        <w:t xml:space="preserve"> دور المؤسسات المصرفية الإسلامية في الإستثمار و التنمية</w:t>
      </w:r>
      <w:r w:rsidRPr="00311F96">
        <w:rPr>
          <w:rFonts w:hint="cs"/>
          <w:sz w:val="24"/>
          <w:szCs w:val="24"/>
          <w:rtl/>
          <w:lang w:bidi="ar-JO"/>
        </w:rPr>
        <w:t xml:space="preserve"> , جامعة الشارقة </w:t>
      </w:r>
      <w:r w:rsidRPr="00311F96">
        <w:rPr>
          <w:sz w:val="24"/>
          <w:szCs w:val="24"/>
          <w:rtl/>
          <w:lang w:bidi="ar-JO"/>
        </w:rPr>
        <w:t>–</w:t>
      </w:r>
      <w:r w:rsidRPr="00311F96">
        <w:rPr>
          <w:rFonts w:hint="cs"/>
          <w:sz w:val="24"/>
          <w:szCs w:val="24"/>
          <w:rtl/>
          <w:lang w:bidi="ar-JO"/>
        </w:rPr>
        <w:t xml:space="preserve"> مركز </w:t>
      </w:r>
      <w:r w:rsidR="00F93098" w:rsidRPr="00311F96">
        <w:rPr>
          <w:rFonts w:hint="cs"/>
          <w:sz w:val="24"/>
          <w:szCs w:val="24"/>
          <w:rtl/>
          <w:lang w:bidi="ar-JO"/>
        </w:rPr>
        <w:t>البحوث و الدراسات , الشارق</w:t>
      </w:r>
    </w:p>
    <w:p w:rsidR="00A77620" w:rsidRDefault="00A77620" w:rsidP="00A77620">
      <w:pPr>
        <w:pStyle w:val="ListParagraph"/>
        <w:ind w:left="444"/>
        <w:rPr>
          <w:rtl/>
          <w:lang w:bidi="ar-JO"/>
        </w:rPr>
      </w:pPr>
    </w:p>
    <w:p w:rsidR="00A77620" w:rsidRPr="004E223E" w:rsidRDefault="00F93098" w:rsidP="004E223E">
      <w:pPr>
        <w:jc w:val="center"/>
        <w:rPr>
          <w:b/>
          <w:bCs/>
          <w:sz w:val="28"/>
          <w:szCs w:val="28"/>
          <w:rtl/>
          <w:lang w:bidi="ar-JO"/>
        </w:rPr>
      </w:pPr>
      <w:r w:rsidRPr="007250EE">
        <w:rPr>
          <w:rFonts w:hint="cs"/>
          <w:b/>
          <w:bCs/>
          <w:sz w:val="28"/>
          <w:szCs w:val="28"/>
          <w:rtl/>
          <w:lang w:bidi="ar-JO"/>
        </w:rPr>
        <w:t>(5)</w:t>
      </w:r>
    </w:p>
    <w:p w:rsidR="00A77620" w:rsidRPr="004E223E" w:rsidRDefault="00653DFB" w:rsidP="00303472">
      <w:pPr>
        <w:pStyle w:val="ListParagraph"/>
        <w:jc w:val="center"/>
        <w:rPr>
          <w:b/>
          <w:bCs/>
          <w:sz w:val="32"/>
          <w:szCs w:val="32"/>
          <w:u w:val="single"/>
          <w:rtl/>
          <w:lang w:bidi="ar-JO"/>
        </w:rPr>
      </w:pPr>
      <w:r w:rsidRPr="004E223E">
        <w:rPr>
          <w:rFonts w:hint="cs"/>
          <w:b/>
          <w:bCs/>
          <w:sz w:val="32"/>
          <w:szCs w:val="32"/>
          <w:u w:val="single"/>
          <w:rtl/>
          <w:lang w:bidi="ar-JO"/>
        </w:rPr>
        <w:lastRenderedPageBreak/>
        <w:t>المبحث الأول</w:t>
      </w:r>
    </w:p>
    <w:p w:rsidR="007C5B36" w:rsidRPr="004E223E" w:rsidRDefault="007C5B36" w:rsidP="00303472">
      <w:pPr>
        <w:pStyle w:val="ListParagraph"/>
        <w:jc w:val="center"/>
        <w:rPr>
          <w:b/>
          <w:bCs/>
          <w:sz w:val="32"/>
          <w:szCs w:val="32"/>
          <w:u w:val="single"/>
          <w:rtl/>
          <w:lang w:bidi="ar-JO"/>
        </w:rPr>
      </w:pPr>
    </w:p>
    <w:p w:rsidR="00653DFB" w:rsidRPr="004E223E" w:rsidRDefault="00303472" w:rsidP="00303472">
      <w:pPr>
        <w:pStyle w:val="ListParagraph"/>
        <w:numPr>
          <w:ilvl w:val="0"/>
          <w:numId w:val="39"/>
        </w:numPr>
        <w:ind w:left="-334"/>
        <w:rPr>
          <w:b/>
          <w:bCs/>
          <w:sz w:val="32"/>
          <w:szCs w:val="32"/>
          <w:u w:val="single"/>
          <w:lang w:bidi="ar-JO"/>
        </w:rPr>
      </w:pPr>
      <w:r w:rsidRPr="004E223E">
        <w:rPr>
          <w:rFonts w:hint="cs"/>
          <w:b/>
          <w:bCs/>
          <w:sz w:val="32"/>
          <w:szCs w:val="32"/>
          <w:u w:val="single"/>
          <w:rtl/>
          <w:lang w:bidi="ar-JO"/>
        </w:rPr>
        <w:t>المطلب الأول</w:t>
      </w:r>
    </w:p>
    <w:p w:rsidR="00303472" w:rsidRPr="004E223E" w:rsidRDefault="00303472" w:rsidP="00303472">
      <w:pPr>
        <w:pStyle w:val="ListParagraph"/>
        <w:ind w:left="-334"/>
        <w:rPr>
          <w:b/>
          <w:bCs/>
          <w:sz w:val="28"/>
          <w:szCs w:val="28"/>
          <w:lang w:bidi="ar-JO"/>
        </w:rPr>
      </w:pPr>
    </w:p>
    <w:p w:rsidR="00653DFB" w:rsidRPr="004E223E" w:rsidRDefault="00653DFB" w:rsidP="00303472">
      <w:pPr>
        <w:pStyle w:val="ListParagraph"/>
        <w:numPr>
          <w:ilvl w:val="0"/>
          <w:numId w:val="40"/>
        </w:numPr>
        <w:tabs>
          <w:tab w:val="right" w:pos="26"/>
        </w:tabs>
        <w:ind w:hanging="720"/>
        <w:rPr>
          <w:sz w:val="28"/>
          <w:szCs w:val="28"/>
          <w:u w:val="single"/>
          <w:rtl/>
          <w:lang w:bidi="ar-JO"/>
        </w:rPr>
      </w:pPr>
      <w:r w:rsidRPr="004E223E">
        <w:rPr>
          <w:rFonts w:hint="cs"/>
          <w:sz w:val="28"/>
          <w:szCs w:val="28"/>
          <w:u w:val="single"/>
          <w:rtl/>
          <w:lang w:bidi="ar-JO"/>
        </w:rPr>
        <w:t xml:space="preserve">تعريف المخاطر المصرفية </w:t>
      </w:r>
      <w:r w:rsidR="00A77620" w:rsidRPr="004E223E">
        <w:rPr>
          <w:rFonts w:hint="cs"/>
          <w:sz w:val="28"/>
          <w:szCs w:val="28"/>
          <w:u w:val="single"/>
          <w:rtl/>
          <w:lang w:bidi="ar-JO"/>
        </w:rPr>
        <w:t>وأنواعها</w:t>
      </w:r>
      <w:r w:rsidR="00303472" w:rsidRPr="004E223E">
        <w:rPr>
          <w:rFonts w:hint="cs"/>
          <w:sz w:val="28"/>
          <w:szCs w:val="28"/>
          <w:u w:val="single"/>
          <w:rtl/>
          <w:lang w:bidi="ar-JO"/>
        </w:rPr>
        <w:t>:</w:t>
      </w:r>
    </w:p>
    <w:p w:rsidR="00653DFB" w:rsidRPr="004E223E" w:rsidRDefault="00653DFB" w:rsidP="00303472">
      <w:pPr>
        <w:pStyle w:val="ListParagraph"/>
        <w:numPr>
          <w:ilvl w:val="0"/>
          <w:numId w:val="1"/>
        </w:numPr>
        <w:ind w:left="206"/>
        <w:rPr>
          <w:sz w:val="28"/>
          <w:szCs w:val="28"/>
          <w:lang w:bidi="ar-JO"/>
        </w:rPr>
      </w:pPr>
      <w:r w:rsidRPr="004E223E">
        <w:rPr>
          <w:rFonts w:hint="cs"/>
          <w:sz w:val="28"/>
          <w:szCs w:val="28"/>
          <w:rtl/>
          <w:lang w:bidi="ar-JO"/>
        </w:rPr>
        <w:t>تعريف المخاطر لغة :</w:t>
      </w:r>
      <w:r w:rsidRPr="004E223E">
        <w:rPr>
          <w:rFonts w:hint="cs"/>
          <w:sz w:val="28"/>
          <w:szCs w:val="28"/>
          <w:u w:val="single"/>
          <w:rtl/>
          <w:lang w:bidi="ar-JO"/>
        </w:rPr>
        <w:t xml:space="preserve"> </w:t>
      </w:r>
      <w:r w:rsidRPr="004E223E">
        <w:rPr>
          <w:rFonts w:hint="cs"/>
          <w:sz w:val="28"/>
          <w:szCs w:val="28"/>
          <w:rtl/>
          <w:lang w:bidi="ar-JO"/>
        </w:rPr>
        <w:t xml:space="preserve"> المخاطر في اللغة مشتقة من الخطر  و قد استعملت في عدة معاني منها  الإشراف على الهلاك  .. في الحديث " إلا رجل خرج يخاطر بنفسه و بماله " أي يلقيها في التهلكة</w:t>
      </w:r>
      <w:r w:rsidRPr="004E223E">
        <w:rPr>
          <w:rFonts w:hint="cs"/>
          <w:sz w:val="28"/>
          <w:szCs w:val="28"/>
          <w:vertAlign w:val="superscript"/>
          <w:rtl/>
          <w:lang w:bidi="ar-JO"/>
        </w:rPr>
        <w:t>(1)</w:t>
      </w:r>
      <w:r w:rsidRPr="004E223E">
        <w:rPr>
          <w:rFonts w:hint="cs"/>
          <w:sz w:val="28"/>
          <w:szCs w:val="28"/>
          <w:rtl/>
          <w:lang w:bidi="ar-JO"/>
        </w:rPr>
        <w:t xml:space="preserve"> .</w:t>
      </w:r>
    </w:p>
    <w:p w:rsidR="00303472" w:rsidRPr="004E223E" w:rsidRDefault="00303472" w:rsidP="00303472">
      <w:pPr>
        <w:pStyle w:val="ListParagraph"/>
        <w:ind w:left="206"/>
        <w:rPr>
          <w:sz w:val="28"/>
          <w:szCs w:val="28"/>
          <w:rtl/>
          <w:lang w:bidi="ar-JO"/>
        </w:rPr>
      </w:pPr>
    </w:p>
    <w:p w:rsidR="00303472" w:rsidRPr="004E223E" w:rsidRDefault="00303472" w:rsidP="00303472">
      <w:pPr>
        <w:pStyle w:val="ListParagraph"/>
        <w:numPr>
          <w:ilvl w:val="0"/>
          <w:numId w:val="1"/>
        </w:numPr>
        <w:ind w:left="206"/>
        <w:jc w:val="lowKashida"/>
        <w:rPr>
          <w:sz w:val="28"/>
          <w:szCs w:val="28"/>
          <w:lang w:bidi="ar-JO"/>
        </w:rPr>
      </w:pPr>
      <w:r w:rsidRPr="004E223E">
        <w:rPr>
          <w:rFonts w:hint="cs"/>
          <w:sz w:val="28"/>
          <w:szCs w:val="28"/>
          <w:rtl/>
          <w:lang w:bidi="ar-JO"/>
        </w:rPr>
        <w:t>تعريف المخاطر عن</w:t>
      </w:r>
      <w:r w:rsidRPr="004E223E">
        <w:rPr>
          <w:rFonts w:hint="eastAsia"/>
          <w:sz w:val="28"/>
          <w:szCs w:val="28"/>
          <w:rtl/>
          <w:lang w:bidi="ar-JO"/>
        </w:rPr>
        <w:t>د</w:t>
      </w:r>
      <w:r w:rsidR="00653DFB" w:rsidRPr="004E223E">
        <w:rPr>
          <w:rFonts w:hint="cs"/>
          <w:sz w:val="28"/>
          <w:szCs w:val="28"/>
          <w:rtl/>
          <w:lang w:bidi="ar-JO"/>
        </w:rPr>
        <w:t xml:space="preserve"> أهل الفقه :</w:t>
      </w:r>
      <w:r w:rsidR="00653DFB" w:rsidRPr="004E223E">
        <w:rPr>
          <w:rFonts w:hint="cs"/>
          <w:sz w:val="28"/>
          <w:szCs w:val="28"/>
          <w:u w:val="single"/>
          <w:rtl/>
          <w:lang w:bidi="ar-JO"/>
        </w:rPr>
        <w:t xml:space="preserve"> </w:t>
      </w:r>
      <w:r w:rsidR="00653DFB" w:rsidRPr="004E223E">
        <w:rPr>
          <w:rFonts w:hint="cs"/>
          <w:sz w:val="28"/>
          <w:szCs w:val="28"/>
          <w:rtl/>
          <w:lang w:bidi="ar-JO"/>
        </w:rPr>
        <w:t xml:space="preserve">  لها معانِ عديدة عند أهل الفقه و منها المقامرة و الضمان و الغرر</w:t>
      </w:r>
      <w:r w:rsidR="00653DFB" w:rsidRPr="004E223E">
        <w:rPr>
          <w:rFonts w:hint="cs"/>
          <w:sz w:val="28"/>
          <w:szCs w:val="28"/>
          <w:vertAlign w:val="superscript"/>
          <w:rtl/>
          <w:lang w:bidi="ar-JO"/>
        </w:rPr>
        <w:t>(2)</w:t>
      </w:r>
      <w:r w:rsidR="00653DFB" w:rsidRPr="004E223E">
        <w:rPr>
          <w:rFonts w:hint="cs"/>
          <w:sz w:val="28"/>
          <w:szCs w:val="28"/>
          <w:rtl/>
          <w:lang w:bidi="ar-JO"/>
        </w:rPr>
        <w:t>.</w:t>
      </w:r>
    </w:p>
    <w:p w:rsidR="00303472" w:rsidRPr="004E223E" w:rsidRDefault="00303472" w:rsidP="00303472">
      <w:pPr>
        <w:rPr>
          <w:sz w:val="28"/>
          <w:szCs w:val="28"/>
          <w:rtl/>
          <w:lang w:bidi="ar-JO"/>
        </w:rPr>
      </w:pPr>
    </w:p>
    <w:p w:rsidR="00653DFB" w:rsidRPr="004E223E" w:rsidRDefault="00653DFB" w:rsidP="00303472">
      <w:pPr>
        <w:pStyle w:val="ListParagraph"/>
        <w:numPr>
          <w:ilvl w:val="0"/>
          <w:numId w:val="1"/>
        </w:numPr>
        <w:ind w:left="206"/>
        <w:rPr>
          <w:sz w:val="28"/>
          <w:szCs w:val="28"/>
          <w:lang w:bidi="ar-JO"/>
        </w:rPr>
      </w:pPr>
      <w:r w:rsidRPr="004E223E">
        <w:rPr>
          <w:rFonts w:hint="cs"/>
          <w:sz w:val="28"/>
          <w:szCs w:val="28"/>
          <w:rtl/>
          <w:lang w:bidi="ar-JO"/>
        </w:rPr>
        <w:t xml:space="preserve">التعريف </w:t>
      </w:r>
      <w:r w:rsidR="00303472" w:rsidRPr="004E223E">
        <w:rPr>
          <w:rFonts w:hint="cs"/>
          <w:sz w:val="28"/>
          <w:szCs w:val="28"/>
          <w:rtl/>
          <w:lang w:bidi="ar-JO"/>
        </w:rPr>
        <w:t>القانوني:</w:t>
      </w:r>
      <w:r w:rsidRPr="004E223E">
        <w:rPr>
          <w:rFonts w:hint="cs"/>
          <w:sz w:val="28"/>
          <w:szCs w:val="28"/>
          <w:u w:val="single"/>
          <w:rtl/>
          <w:lang w:bidi="ar-JO"/>
        </w:rPr>
        <w:t xml:space="preserve">  </w:t>
      </w:r>
      <w:r w:rsidRPr="004E223E">
        <w:rPr>
          <w:rFonts w:hint="cs"/>
          <w:sz w:val="28"/>
          <w:szCs w:val="28"/>
          <w:rtl/>
          <w:lang w:bidi="ar-JO"/>
        </w:rPr>
        <w:t xml:space="preserve"> </w:t>
      </w:r>
      <w:r w:rsidR="00303472" w:rsidRPr="004E223E">
        <w:rPr>
          <w:rFonts w:hint="cs"/>
          <w:sz w:val="28"/>
          <w:szCs w:val="28"/>
          <w:rtl/>
          <w:lang w:bidi="ar-JO"/>
        </w:rPr>
        <w:t>احتمالية</w:t>
      </w:r>
      <w:r w:rsidRPr="004E223E">
        <w:rPr>
          <w:rFonts w:hint="cs"/>
          <w:sz w:val="28"/>
          <w:szCs w:val="28"/>
          <w:rtl/>
          <w:lang w:bidi="ar-JO"/>
        </w:rPr>
        <w:t xml:space="preserve"> وقوع حادث مستقبلاً  , أو حلول أجل غير معين  خارج إرادة المتعاقدين  قد يهلك الشيء بسببه أو يحدث ضرر منه</w:t>
      </w:r>
      <w:r w:rsidRPr="004E223E">
        <w:rPr>
          <w:rFonts w:hint="cs"/>
          <w:sz w:val="28"/>
          <w:szCs w:val="28"/>
          <w:vertAlign w:val="superscript"/>
          <w:rtl/>
          <w:lang w:bidi="ar-JO"/>
        </w:rPr>
        <w:t>(3)</w:t>
      </w:r>
      <w:r w:rsidRPr="004E223E">
        <w:rPr>
          <w:rFonts w:hint="cs"/>
          <w:sz w:val="28"/>
          <w:szCs w:val="28"/>
          <w:rtl/>
          <w:lang w:bidi="ar-JO"/>
        </w:rPr>
        <w:t xml:space="preserve"> .</w:t>
      </w:r>
    </w:p>
    <w:p w:rsidR="00303472" w:rsidRPr="004E223E" w:rsidRDefault="00303472" w:rsidP="00303472">
      <w:pPr>
        <w:rPr>
          <w:sz w:val="28"/>
          <w:szCs w:val="28"/>
          <w:rtl/>
          <w:lang w:bidi="ar-JO"/>
        </w:rPr>
      </w:pPr>
    </w:p>
    <w:p w:rsidR="00653DFB" w:rsidRPr="004E223E" w:rsidRDefault="00653DFB" w:rsidP="00303472">
      <w:pPr>
        <w:pStyle w:val="ListParagraph"/>
        <w:numPr>
          <w:ilvl w:val="0"/>
          <w:numId w:val="1"/>
        </w:numPr>
        <w:ind w:left="206"/>
        <w:jc w:val="both"/>
        <w:rPr>
          <w:sz w:val="28"/>
          <w:szCs w:val="28"/>
          <w:rtl/>
          <w:lang w:bidi="ar-JO"/>
        </w:rPr>
      </w:pPr>
      <w:r w:rsidRPr="004E223E">
        <w:rPr>
          <w:rFonts w:hint="cs"/>
          <w:sz w:val="28"/>
          <w:szCs w:val="28"/>
          <w:rtl/>
          <w:lang w:bidi="ar-JO"/>
        </w:rPr>
        <w:t xml:space="preserve">التعريف </w:t>
      </w:r>
      <w:r w:rsidR="00303472" w:rsidRPr="004E223E">
        <w:rPr>
          <w:rFonts w:hint="cs"/>
          <w:sz w:val="28"/>
          <w:szCs w:val="28"/>
          <w:rtl/>
          <w:lang w:bidi="ar-JO"/>
        </w:rPr>
        <w:t>الاقتصادي:</w:t>
      </w:r>
      <w:r w:rsidRPr="004E223E">
        <w:rPr>
          <w:rFonts w:hint="cs"/>
          <w:sz w:val="28"/>
          <w:szCs w:val="28"/>
          <w:u w:val="single"/>
          <w:rtl/>
          <w:lang w:bidi="ar-JO"/>
        </w:rPr>
        <w:t xml:space="preserve"> </w:t>
      </w:r>
      <w:r w:rsidRPr="004E223E">
        <w:rPr>
          <w:rFonts w:ascii="Droid Arabic Naskh" w:hAnsi="Droid Arabic Naskh"/>
          <w:color w:val="000000"/>
          <w:sz w:val="28"/>
          <w:szCs w:val="28"/>
          <w:shd w:val="clear" w:color="auto" w:fill="FFFFFF"/>
          <w:rtl/>
        </w:rPr>
        <w:t>عرفتها لجنة التنظيم المصرفي وإدارة المخاطر المنبثقة عن هيئة قطاع المصارف في الولايات المتحدة الأمريكية</w:t>
      </w:r>
      <w:r w:rsidRPr="004E223E">
        <w:rPr>
          <w:rFonts w:ascii="Droid Arabic Naskh" w:hAnsi="Droid Arabic Naskh"/>
          <w:color w:val="000000"/>
          <w:sz w:val="28"/>
          <w:szCs w:val="28"/>
          <w:shd w:val="clear" w:color="auto" w:fill="FFFFFF"/>
        </w:rPr>
        <w:t xml:space="preserve"> (FSR) </w:t>
      </w:r>
      <w:r w:rsidRPr="004E223E">
        <w:rPr>
          <w:rFonts w:ascii="Droid Arabic Naskh" w:hAnsi="Droid Arabic Naskh"/>
          <w:color w:val="000000"/>
          <w:sz w:val="28"/>
          <w:szCs w:val="28"/>
          <w:shd w:val="clear" w:color="auto" w:fill="FFFFFF"/>
          <w:rtl/>
        </w:rPr>
        <w:t>بأنها "احتمالية حصول الخسارة، إما بشكل مباشر من خلال خسائر في نتائج الأعمال، أو خسائر في رأس المال، أو بشكل غير مباشر من خلال وجود قيود تحد من قدرة المصرف على الاستمرار في تقديم أعماله وممارسة نشاطاته من جهة، وتُحد من قدرته على استغلال الفرص المتاحة في بيئة العمل المصرفي من جهة أخرى</w:t>
      </w:r>
      <w:r w:rsidRPr="004E223E">
        <w:rPr>
          <w:rFonts w:ascii="Droid Arabic Naskh" w:hAnsi="Droid Arabic Naskh"/>
          <w:color w:val="000000"/>
          <w:sz w:val="28"/>
          <w:szCs w:val="28"/>
          <w:shd w:val="clear" w:color="auto" w:fill="FFFFFF"/>
        </w:rPr>
        <w:t>".</w:t>
      </w:r>
    </w:p>
    <w:p w:rsidR="00653DFB" w:rsidRPr="002D2DA9" w:rsidRDefault="00653DFB" w:rsidP="00653DFB">
      <w:pPr>
        <w:ind w:left="651"/>
        <w:rPr>
          <w:sz w:val="32"/>
          <w:szCs w:val="32"/>
          <w:rtl/>
          <w:lang w:bidi="ar-JO"/>
        </w:rPr>
      </w:pPr>
    </w:p>
    <w:p w:rsidR="00653DFB" w:rsidRPr="00492547" w:rsidRDefault="00492547" w:rsidP="00492547">
      <w:pPr>
        <w:ind w:left="368" w:hanging="426"/>
        <w:rPr>
          <w:rtl/>
          <w:lang w:bidi="ar-JO"/>
        </w:rPr>
      </w:pPr>
      <w:r w:rsidRPr="00492547">
        <w:rPr>
          <w:rFonts w:hint="cs"/>
          <w:rtl/>
          <w:lang w:bidi="ar-JO"/>
        </w:rPr>
        <w:t>_____________</w:t>
      </w:r>
      <w:r>
        <w:rPr>
          <w:rFonts w:hint="cs"/>
          <w:rtl/>
          <w:lang w:bidi="ar-JO"/>
        </w:rPr>
        <w:t>_______</w:t>
      </w:r>
      <w:r w:rsidRPr="00492547">
        <w:rPr>
          <w:rFonts w:hint="cs"/>
          <w:rtl/>
          <w:lang w:bidi="ar-JO"/>
        </w:rPr>
        <w:t>_</w:t>
      </w:r>
    </w:p>
    <w:p w:rsidR="00653DFB" w:rsidRPr="00286D77" w:rsidRDefault="00653DFB" w:rsidP="00492547">
      <w:pPr>
        <w:pStyle w:val="ListParagraph"/>
        <w:numPr>
          <w:ilvl w:val="0"/>
          <w:numId w:val="2"/>
        </w:numPr>
        <w:tabs>
          <w:tab w:val="left" w:pos="226"/>
          <w:tab w:val="left" w:pos="368"/>
        </w:tabs>
        <w:ind w:left="226" w:hanging="425"/>
        <w:jc w:val="both"/>
        <w:rPr>
          <w:sz w:val="24"/>
          <w:szCs w:val="24"/>
          <w:lang w:bidi="ar-JO"/>
        </w:rPr>
      </w:pPr>
      <w:r w:rsidRPr="00286D77">
        <w:rPr>
          <w:rFonts w:hint="cs"/>
          <w:sz w:val="24"/>
          <w:szCs w:val="24"/>
          <w:rtl/>
          <w:lang w:bidi="ar-JO"/>
        </w:rPr>
        <w:t xml:space="preserve">أبن الأثير , النهاية في غريب الحديث , ج </w:t>
      </w:r>
      <w:r w:rsidRPr="00286D77">
        <w:rPr>
          <w:sz w:val="24"/>
          <w:szCs w:val="24"/>
          <w:lang w:bidi="ar-JO"/>
        </w:rPr>
        <w:t>1</w:t>
      </w:r>
      <w:r w:rsidRPr="00286D77">
        <w:rPr>
          <w:rFonts w:hint="cs"/>
          <w:sz w:val="24"/>
          <w:szCs w:val="24"/>
          <w:rtl/>
          <w:lang w:bidi="ar-JO"/>
        </w:rPr>
        <w:t xml:space="preserve"> , ص </w:t>
      </w:r>
      <w:r w:rsidRPr="00286D77">
        <w:rPr>
          <w:sz w:val="24"/>
          <w:szCs w:val="24"/>
          <w:lang w:bidi="ar-JO"/>
        </w:rPr>
        <w:t>504</w:t>
      </w:r>
      <w:r w:rsidRPr="00286D77">
        <w:rPr>
          <w:rFonts w:hint="cs"/>
          <w:sz w:val="24"/>
          <w:szCs w:val="24"/>
          <w:rtl/>
          <w:lang w:bidi="ar-JO"/>
        </w:rPr>
        <w:t>.</w:t>
      </w:r>
    </w:p>
    <w:p w:rsidR="00653DFB" w:rsidRPr="00286D77" w:rsidRDefault="00653DFB" w:rsidP="00492547">
      <w:pPr>
        <w:pStyle w:val="ListParagraph"/>
        <w:numPr>
          <w:ilvl w:val="0"/>
          <w:numId w:val="2"/>
        </w:numPr>
        <w:tabs>
          <w:tab w:val="left" w:pos="226"/>
          <w:tab w:val="left" w:pos="368"/>
        </w:tabs>
        <w:ind w:left="226" w:hanging="425"/>
        <w:jc w:val="both"/>
        <w:rPr>
          <w:sz w:val="24"/>
          <w:szCs w:val="24"/>
          <w:lang w:bidi="ar-JO"/>
        </w:rPr>
      </w:pPr>
      <w:r w:rsidRPr="00286D77">
        <w:rPr>
          <w:rFonts w:hint="cs"/>
          <w:sz w:val="24"/>
          <w:szCs w:val="24"/>
          <w:rtl/>
          <w:lang w:bidi="ar-JO"/>
        </w:rPr>
        <w:t xml:space="preserve">القري , محمد علي , مخاطر الإئتمان في تمويل المصرف الإسلامي , دراسة فقهية إقتصادية , جدة , السعودية , البنك الإسلامي للتنمية , ج </w:t>
      </w:r>
      <w:r w:rsidRPr="00286D77">
        <w:rPr>
          <w:sz w:val="24"/>
          <w:szCs w:val="24"/>
          <w:lang w:bidi="ar-JO"/>
        </w:rPr>
        <w:t xml:space="preserve">9 </w:t>
      </w:r>
      <w:r w:rsidRPr="00286D77">
        <w:rPr>
          <w:rFonts w:hint="cs"/>
          <w:sz w:val="24"/>
          <w:szCs w:val="24"/>
          <w:rtl/>
          <w:lang w:bidi="ar-JO"/>
        </w:rPr>
        <w:t xml:space="preserve">, ع </w:t>
      </w:r>
      <w:r w:rsidRPr="00286D77">
        <w:rPr>
          <w:sz w:val="24"/>
          <w:szCs w:val="24"/>
          <w:lang w:bidi="ar-JO"/>
        </w:rPr>
        <w:t>1</w:t>
      </w:r>
      <w:r w:rsidRPr="00286D77">
        <w:rPr>
          <w:rFonts w:hint="cs"/>
          <w:sz w:val="24"/>
          <w:szCs w:val="24"/>
          <w:rtl/>
          <w:lang w:bidi="ar-JO"/>
        </w:rPr>
        <w:t xml:space="preserve">, </w:t>
      </w:r>
      <w:r w:rsidRPr="00286D77">
        <w:rPr>
          <w:sz w:val="24"/>
          <w:szCs w:val="24"/>
          <w:lang w:bidi="ar-JO"/>
        </w:rPr>
        <w:t>2002</w:t>
      </w:r>
      <w:r w:rsidRPr="00286D77">
        <w:rPr>
          <w:rFonts w:hint="cs"/>
          <w:sz w:val="24"/>
          <w:szCs w:val="24"/>
          <w:rtl/>
          <w:lang w:bidi="ar-JO"/>
        </w:rPr>
        <w:t xml:space="preserve"> , ص </w:t>
      </w:r>
      <w:r w:rsidRPr="00286D77">
        <w:rPr>
          <w:sz w:val="24"/>
          <w:szCs w:val="24"/>
          <w:lang w:bidi="ar-JO"/>
        </w:rPr>
        <w:t>19-26</w:t>
      </w:r>
      <w:r w:rsidRPr="00286D77">
        <w:rPr>
          <w:rFonts w:hint="cs"/>
          <w:sz w:val="24"/>
          <w:szCs w:val="24"/>
          <w:rtl/>
          <w:lang w:bidi="ar-JO"/>
        </w:rPr>
        <w:t>.</w:t>
      </w:r>
    </w:p>
    <w:p w:rsidR="00653DFB" w:rsidRPr="00286D77" w:rsidRDefault="00653DFB" w:rsidP="00492547">
      <w:pPr>
        <w:pStyle w:val="ListParagraph"/>
        <w:numPr>
          <w:ilvl w:val="0"/>
          <w:numId w:val="2"/>
        </w:numPr>
        <w:tabs>
          <w:tab w:val="left" w:pos="226"/>
          <w:tab w:val="left" w:pos="368"/>
        </w:tabs>
        <w:ind w:left="226" w:hanging="425"/>
        <w:jc w:val="both"/>
        <w:rPr>
          <w:sz w:val="24"/>
          <w:szCs w:val="24"/>
          <w:lang w:bidi="ar-JO"/>
        </w:rPr>
      </w:pPr>
      <w:r w:rsidRPr="00286D77">
        <w:rPr>
          <w:rFonts w:hint="cs"/>
          <w:sz w:val="24"/>
          <w:szCs w:val="24"/>
          <w:rtl/>
          <w:lang w:bidi="ar-JO"/>
        </w:rPr>
        <w:t xml:space="preserve">مراد , عبد الفتاح , المعجم القانوني رباعي اللغة , ص </w:t>
      </w:r>
      <w:r w:rsidRPr="00286D77">
        <w:rPr>
          <w:sz w:val="24"/>
          <w:szCs w:val="24"/>
          <w:lang w:bidi="ar-JO"/>
        </w:rPr>
        <w:t>363</w:t>
      </w:r>
      <w:r w:rsidRPr="00286D77">
        <w:rPr>
          <w:rFonts w:hint="cs"/>
          <w:sz w:val="24"/>
          <w:szCs w:val="24"/>
          <w:rtl/>
          <w:lang w:bidi="ar-JO"/>
        </w:rPr>
        <w:t>.</w:t>
      </w:r>
    </w:p>
    <w:p w:rsidR="00A223C6" w:rsidRPr="00286D77" w:rsidRDefault="00653DFB" w:rsidP="00492547">
      <w:pPr>
        <w:pStyle w:val="ListParagraph"/>
        <w:numPr>
          <w:ilvl w:val="0"/>
          <w:numId w:val="2"/>
        </w:numPr>
        <w:tabs>
          <w:tab w:val="left" w:pos="226"/>
          <w:tab w:val="left" w:pos="368"/>
        </w:tabs>
        <w:ind w:left="226" w:hanging="425"/>
        <w:jc w:val="both"/>
        <w:rPr>
          <w:sz w:val="24"/>
          <w:szCs w:val="24"/>
          <w:lang w:bidi="ar-JO"/>
        </w:rPr>
      </w:pPr>
      <w:r w:rsidRPr="00286D77">
        <w:rPr>
          <w:sz w:val="24"/>
          <w:szCs w:val="24"/>
          <w:lang w:bidi="ar-JO"/>
        </w:rPr>
        <w:t>T</w:t>
      </w:r>
      <w:r w:rsidRPr="00286D77">
        <w:rPr>
          <w:sz w:val="24"/>
          <w:szCs w:val="24"/>
        </w:rPr>
        <w:t>he Financial Services Round table, Guiding Principles in Risk Management for U.S Commercial Banks, 1999</w:t>
      </w:r>
    </w:p>
    <w:p w:rsidR="00A223C6" w:rsidRDefault="00A223C6" w:rsidP="00492547">
      <w:pPr>
        <w:pStyle w:val="ListParagraph"/>
        <w:tabs>
          <w:tab w:val="left" w:pos="226"/>
          <w:tab w:val="left" w:pos="368"/>
        </w:tabs>
        <w:ind w:left="1068" w:hanging="425"/>
        <w:jc w:val="center"/>
        <w:rPr>
          <w:rtl/>
          <w:lang w:bidi="ar-JO"/>
        </w:rPr>
      </w:pPr>
    </w:p>
    <w:p w:rsidR="00ED343B" w:rsidRDefault="00E51CA8" w:rsidP="00492547">
      <w:pPr>
        <w:pStyle w:val="ListParagraph"/>
        <w:tabs>
          <w:tab w:val="left" w:pos="226"/>
          <w:tab w:val="left" w:pos="368"/>
        </w:tabs>
        <w:ind w:left="1068" w:hanging="425"/>
        <w:jc w:val="center"/>
        <w:rPr>
          <w:b/>
          <w:bCs/>
          <w:sz w:val="28"/>
          <w:szCs w:val="28"/>
          <w:rtl/>
          <w:lang w:bidi="ar-JO"/>
        </w:rPr>
      </w:pPr>
      <w:r w:rsidRPr="00E51CA8">
        <w:rPr>
          <w:rFonts w:hint="cs"/>
          <w:b/>
          <w:bCs/>
          <w:sz w:val="28"/>
          <w:szCs w:val="28"/>
          <w:rtl/>
          <w:lang w:bidi="ar-JO"/>
        </w:rPr>
        <w:t>(</w:t>
      </w:r>
      <w:r w:rsidR="00B26836">
        <w:rPr>
          <w:rFonts w:hint="cs"/>
          <w:b/>
          <w:bCs/>
          <w:sz w:val="28"/>
          <w:szCs w:val="28"/>
          <w:rtl/>
          <w:lang w:bidi="ar-JO"/>
        </w:rPr>
        <w:t>6</w:t>
      </w:r>
      <w:r w:rsidRPr="00E51CA8">
        <w:rPr>
          <w:rFonts w:hint="cs"/>
          <w:b/>
          <w:bCs/>
          <w:sz w:val="28"/>
          <w:szCs w:val="28"/>
          <w:rtl/>
          <w:lang w:bidi="ar-JO"/>
        </w:rPr>
        <w:t>)</w:t>
      </w:r>
    </w:p>
    <w:p w:rsidR="004E223E" w:rsidRDefault="004E223E" w:rsidP="00B26836">
      <w:pPr>
        <w:pStyle w:val="ListParagraph"/>
        <w:ind w:left="1068"/>
        <w:jc w:val="center"/>
        <w:rPr>
          <w:b/>
          <w:bCs/>
          <w:sz w:val="28"/>
          <w:szCs w:val="28"/>
          <w:rtl/>
          <w:lang w:bidi="ar-JO"/>
        </w:rPr>
      </w:pPr>
    </w:p>
    <w:p w:rsidR="004E223E" w:rsidRPr="00B26836" w:rsidRDefault="004E223E" w:rsidP="00B26836">
      <w:pPr>
        <w:pStyle w:val="ListParagraph"/>
        <w:ind w:left="1068"/>
        <w:jc w:val="center"/>
        <w:rPr>
          <w:b/>
          <w:bCs/>
          <w:sz w:val="28"/>
          <w:szCs w:val="28"/>
          <w:rtl/>
          <w:lang w:bidi="ar-JO"/>
        </w:rPr>
      </w:pPr>
    </w:p>
    <w:p w:rsidR="00ED343B" w:rsidRDefault="00ED343B" w:rsidP="00B57C05">
      <w:pPr>
        <w:pStyle w:val="ListParagraph"/>
        <w:ind w:left="1068"/>
        <w:jc w:val="center"/>
        <w:rPr>
          <w:b/>
          <w:bCs/>
          <w:sz w:val="28"/>
          <w:szCs w:val="28"/>
          <w:rtl/>
          <w:lang w:bidi="ar-JO"/>
        </w:rPr>
      </w:pPr>
    </w:p>
    <w:p w:rsidR="00B57C05" w:rsidRPr="00D32E4C" w:rsidRDefault="007362C7" w:rsidP="007337E6">
      <w:pPr>
        <w:pStyle w:val="ListParagraph"/>
        <w:numPr>
          <w:ilvl w:val="0"/>
          <w:numId w:val="40"/>
        </w:numPr>
        <w:tabs>
          <w:tab w:val="right" w:pos="26"/>
        </w:tabs>
        <w:ind w:hanging="720"/>
        <w:rPr>
          <w:sz w:val="32"/>
          <w:szCs w:val="32"/>
          <w:u w:val="single"/>
          <w:rtl/>
          <w:lang w:bidi="ar-JO"/>
        </w:rPr>
      </w:pPr>
      <w:r w:rsidRPr="00D32E4C">
        <w:rPr>
          <w:rFonts w:hint="cs"/>
          <w:sz w:val="32"/>
          <w:szCs w:val="32"/>
          <w:u w:val="single"/>
          <w:rtl/>
          <w:lang w:bidi="ar-JO"/>
        </w:rPr>
        <w:lastRenderedPageBreak/>
        <w:t xml:space="preserve">تعريف إدارة المخاطر </w:t>
      </w:r>
      <w:r w:rsidR="007C5B36" w:rsidRPr="00D32E4C">
        <w:rPr>
          <w:rFonts w:hint="cs"/>
          <w:sz w:val="32"/>
          <w:szCs w:val="32"/>
          <w:u w:val="single"/>
          <w:rtl/>
          <w:lang w:bidi="ar-JO"/>
        </w:rPr>
        <w:t>و</w:t>
      </w:r>
      <w:r w:rsidRPr="00D32E4C">
        <w:rPr>
          <w:rFonts w:hint="cs"/>
          <w:sz w:val="32"/>
          <w:szCs w:val="32"/>
          <w:u w:val="single"/>
          <w:rtl/>
          <w:lang w:bidi="ar-JO"/>
        </w:rPr>
        <w:t xml:space="preserve">التحوطات المالية </w:t>
      </w:r>
    </w:p>
    <w:p w:rsidR="00B57C05" w:rsidRPr="00D32E4C" w:rsidRDefault="00B57C05" w:rsidP="00303472">
      <w:pPr>
        <w:pStyle w:val="ListParagraph"/>
        <w:numPr>
          <w:ilvl w:val="0"/>
          <w:numId w:val="1"/>
        </w:numPr>
        <w:ind w:left="206"/>
        <w:jc w:val="both"/>
        <w:rPr>
          <w:sz w:val="28"/>
          <w:szCs w:val="28"/>
          <w:rtl/>
          <w:lang w:bidi="ar-JO"/>
        </w:rPr>
      </w:pPr>
      <w:r w:rsidRPr="00D32E4C">
        <w:rPr>
          <w:rFonts w:hint="cs"/>
          <w:sz w:val="28"/>
          <w:szCs w:val="28"/>
          <w:rtl/>
          <w:lang w:bidi="ar-JO"/>
        </w:rPr>
        <w:t xml:space="preserve">إدارة المخاطر </w:t>
      </w:r>
      <w:r w:rsidR="007C5B36" w:rsidRPr="00D32E4C">
        <w:rPr>
          <w:rFonts w:hint="cs"/>
          <w:sz w:val="28"/>
          <w:szCs w:val="28"/>
          <w:rtl/>
          <w:lang w:bidi="ar-JO"/>
        </w:rPr>
        <w:t>المالية:</w:t>
      </w:r>
    </w:p>
    <w:p w:rsidR="00B57C05" w:rsidRPr="00D32E4C" w:rsidRDefault="00B57C05" w:rsidP="00303472">
      <w:pPr>
        <w:pStyle w:val="ListParagraph"/>
        <w:ind w:left="206"/>
        <w:jc w:val="both"/>
        <w:rPr>
          <w:sz w:val="28"/>
          <w:szCs w:val="28"/>
          <w:rtl/>
          <w:lang w:bidi="ar-JO"/>
        </w:rPr>
      </w:pPr>
      <w:r w:rsidRPr="00D32E4C">
        <w:rPr>
          <w:rFonts w:hint="cs"/>
          <w:sz w:val="28"/>
          <w:szCs w:val="28"/>
          <w:rtl/>
          <w:lang w:bidi="ar-JO"/>
        </w:rPr>
        <w:t xml:space="preserve">هي عملية تحليل و تحديد و السيطرة </w:t>
      </w:r>
      <w:r w:rsidR="007337E6" w:rsidRPr="00D32E4C">
        <w:rPr>
          <w:rFonts w:hint="cs"/>
          <w:sz w:val="28"/>
          <w:szCs w:val="28"/>
          <w:rtl/>
          <w:lang w:bidi="ar-JO"/>
        </w:rPr>
        <w:t>الاقتصادية</w:t>
      </w:r>
      <w:r w:rsidRPr="00D32E4C">
        <w:rPr>
          <w:rFonts w:hint="cs"/>
          <w:sz w:val="28"/>
          <w:szCs w:val="28"/>
          <w:rtl/>
          <w:lang w:bidi="ar-JO"/>
        </w:rPr>
        <w:t xml:space="preserve">  على المخاطر التي تهدد الأصول أو القدرة </w:t>
      </w:r>
      <w:r w:rsidR="007337E6" w:rsidRPr="00D32E4C">
        <w:rPr>
          <w:rFonts w:hint="cs"/>
          <w:sz w:val="28"/>
          <w:szCs w:val="28"/>
          <w:rtl/>
          <w:lang w:bidi="ar-JO"/>
        </w:rPr>
        <w:t xml:space="preserve">الادارية للمؤسسة </w:t>
      </w:r>
      <w:r w:rsidRPr="00D32E4C">
        <w:rPr>
          <w:rFonts w:hint="cs"/>
          <w:sz w:val="28"/>
          <w:szCs w:val="28"/>
          <w:rtl/>
          <w:lang w:bidi="ar-JO"/>
        </w:rPr>
        <w:t>, فهي عملية تعيين مختلف حالات التعرض للمخاطر و قياسها و متابعتها و إدارتها</w:t>
      </w:r>
      <w:r w:rsidR="002E2E5A" w:rsidRPr="00D32E4C">
        <w:rPr>
          <w:rFonts w:hint="cs"/>
          <w:sz w:val="28"/>
          <w:szCs w:val="28"/>
          <w:rtl/>
          <w:lang w:bidi="ar-JO"/>
        </w:rPr>
        <w:t xml:space="preserve"> </w:t>
      </w:r>
      <w:r w:rsidR="002E2E5A" w:rsidRPr="00D32E4C">
        <w:rPr>
          <w:rFonts w:hint="cs"/>
          <w:sz w:val="28"/>
          <w:szCs w:val="28"/>
          <w:vertAlign w:val="superscript"/>
          <w:rtl/>
          <w:lang w:bidi="ar-JO"/>
        </w:rPr>
        <w:t>(1)</w:t>
      </w:r>
      <w:r w:rsidRPr="00D32E4C">
        <w:rPr>
          <w:rFonts w:hint="cs"/>
          <w:sz w:val="28"/>
          <w:szCs w:val="28"/>
          <w:rtl/>
          <w:lang w:bidi="ar-JO"/>
        </w:rPr>
        <w:t xml:space="preserve"> .</w:t>
      </w:r>
    </w:p>
    <w:p w:rsidR="007337E6" w:rsidRPr="00D32E4C" w:rsidRDefault="007337E6" w:rsidP="00303472">
      <w:pPr>
        <w:pStyle w:val="ListParagraph"/>
        <w:ind w:left="206"/>
        <w:jc w:val="both"/>
        <w:rPr>
          <w:sz w:val="28"/>
          <w:szCs w:val="28"/>
          <w:rtl/>
          <w:lang w:bidi="ar-JO"/>
        </w:rPr>
      </w:pPr>
    </w:p>
    <w:p w:rsidR="00EB6538" w:rsidRPr="00D32E4C" w:rsidRDefault="00EB6538" w:rsidP="007337E6">
      <w:pPr>
        <w:pStyle w:val="ListParagraph"/>
        <w:numPr>
          <w:ilvl w:val="0"/>
          <w:numId w:val="1"/>
        </w:numPr>
        <w:ind w:left="206"/>
        <w:jc w:val="both"/>
        <w:rPr>
          <w:sz w:val="28"/>
          <w:szCs w:val="28"/>
          <w:rtl/>
          <w:lang w:bidi="ar-JO"/>
        </w:rPr>
      </w:pPr>
      <w:r w:rsidRPr="00D32E4C">
        <w:rPr>
          <w:rFonts w:hint="cs"/>
          <w:sz w:val="28"/>
          <w:szCs w:val="28"/>
          <w:rtl/>
          <w:lang w:bidi="ar-JO"/>
        </w:rPr>
        <w:t xml:space="preserve">في تعريف آخر : </w:t>
      </w:r>
    </w:p>
    <w:p w:rsidR="00EB6538" w:rsidRPr="00D32E4C" w:rsidRDefault="00EB6538" w:rsidP="007337E6">
      <w:pPr>
        <w:pStyle w:val="ListParagraph"/>
        <w:ind w:left="206"/>
        <w:jc w:val="both"/>
        <w:rPr>
          <w:sz w:val="28"/>
          <w:szCs w:val="28"/>
          <w:rtl/>
          <w:lang w:bidi="ar-JO"/>
        </w:rPr>
      </w:pPr>
      <w:r w:rsidRPr="00D32E4C">
        <w:rPr>
          <w:rFonts w:hint="cs"/>
          <w:sz w:val="28"/>
          <w:szCs w:val="28"/>
          <w:rtl/>
          <w:lang w:bidi="ar-JO"/>
        </w:rPr>
        <w:t xml:space="preserve">هي كافة الإجراءات   التي تقوم بها الإدارة لتحد من الآثار السلبية الناتجة عن </w:t>
      </w:r>
      <w:r w:rsidR="007337E6" w:rsidRPr="00D32E4C">
        <w:rPr>
          <w:rFonts w:hint="cs"/>
          <w:sz w:val="28"/>
          <w:szCs w:val="28"/>
          <w:rtl/>
          <w:lang w:bidi="ar-JO"/>
        </w:rPr>
        <w:t>المخاطر،</w:t>
      </w:r>
      <w:r w:rsidRPr="00D32E4C">
        <w:rPr>
          <w:rFonts w:hint="cs"/>
          <w:sz w:val="28"/>
          <w:szCs w:val="28"/>
          <w:rtl/>
          <w:lang w:bidi="ar-JO"/>
        </w:rPr>
        <w:t xml:space="preserve"> و إبقائها في حدودها الدنيا </w:t>
      </w:r>
      <w:r w:rsidRPr="00D32E4C">
        <w:rPr>
          <w:rFonts w:hint="cs"/>
          <w:sz w:val="28"/>
          <w:szCs w:val="28"/>
          <w:vertAlign w:val="superscript"/>
          <w:rtl/>
          <w:lang w:bidi="ar-JO"/>
        </w:rPr>
        <w:t>(2)</w:t>
      </w:r>
      <w:r w:rsidRPr="00D32E4C">
        <w:rPr>
          <w:rFonts w:hint="cs"/>
          <w:sz w:val="28"/>
          <w:szCs w:val="28"/>
          <w:rtl/>
          <w:lang w:bidi="ar-JO"/>
        </w:rPr>
        <w:t xml:space="preserve"> .</w:t>
      </w:r>
    </w:p>
    <w:p w:rsidR="007362C7" w:rsidRDefault="007362C7" w:rsidP="00B57C05">
      <w:pPr>
        <w:rPr>
          <w:sz w:val="32"/>
          <w:szCs w:val="32"/>
          <w:rtl/>
          <w:lang w:bidi="ar-JO"/>
        </w:rPr>
      </w:pPr>
    </w:p>
    <w:p w:rsidR="007362C7" w:rsidRPr="00D32E4C" w:rsidRDefault="007362C7" w:rsidP="007337E6">
      <w:pPr>
        <w:pStyle w:val="ListParagraph"/>
        <w:numPr>
          <w:ilvl w:val="0"/>
          <w:numId w:val="40"/>
        </w:numPr>
        <w:tabs>
          <w:tab w:val="right" w:pos="26"/>
        </w:tabs>
        <w:ind w:hanging="720"/>
        <w:rPr>
          <w:sz w:val="32"/>
          <w:szCs w:val="32"/>
          <w:u w:val="single"/>
          <w:lang w:bidi="ar-JO"/>
        </w:rPr>
      </w:pPr>
      <w:r w:rsidRPr="00D32E4C">
        <w:rPr>
          <w:rFonts w:hint="cs"/>
          <w:sz w:val="32"/>
          <w:szCs w:val="32"/>
          <w:u w:val="single"/>
          <w:rtl/>
          <w:lang w:bidi="ar-JO"/>
        </w:rPr>
        <w:t xml:space="preserve">التحوطات </w:t>
      </w:r>
      <w:r w:rsidR="007337E6" w:rsidRPr="00D32E4C">
        <w:rPr>
          <w:rFonts w:hint="cs"/>
          <w:sz w:val="32"/>
          <w:szCs w:val="32"/>
          <w:u w:val="single"/>
          <w:rtl/>
          <w:lang w:bidi="ar-JO"/>
        </w:rPr>
        <w:t>المالية:</w:t>
      </w:r>
    </w:p>
    <w:p w:rsidR="007362C7" w:rsidRPr="00D32E4C" w:rsidRDefault="007362C7" w:rsidP="00035823">
      <w:pPr>
        <w:ind w:left="360"/>
        <w:jc w:val="both"/>
        <w:rPr>
          <w:sz w:val="28"/>
          <w:szCs w:val="28"/>
          <w:rtl/>
          <w:lang w:bidi="ar-JO"/>
        </w:rPr>
      </w:pPr>
      <w:r w:rsidRPr="00D32E4C">
        <w:rPr>
          <w:rFonts w:hint="cs"/>
          <w:sz w:val="28"/>
          <w:szCs w:val="28"/>
          <w:rtl/>
          <w:lang w:bidi="ar-JO"/>
        </w:rPr>
        <w:t xml:space="preserve">في المعنى </w:t>
      </w:r>
      <w:r w:rsidR="007337E6" w:rsidRPr="00D32E4C">
        <w:rPr>
          <w:rFonts w:hint="cs"/>
          <w:sz w:val="28"/>
          <w:szCs w:val="28"/>
          <w:rtl/>
          <w:lang w:bidi="ar-JO"/>
        </w:rPr>
        <w:t>العام:</w:t>
      </w:r>
      <w:r w:rsidRPr="00D32E4C">
        <w:rPr>
          <w:rFonts w:hint="cs"/>
          <w:sz w:val="28"/>
          <w:szCs w:val="28"/>
          <w:rtl/>
          <w:lang w:bidi="ar-JO"/>
        </w:rPr>
        <w:t xml:space="preserve"> التغطية أو الإتقاء أو الوقاية أو الحماية , و بمعنى الحماية ورد عند الفقهاء .</w:t>
      </w:r>
    </w:p>
    <w:p w:rsidR="007362C7" w:rsidRPr="00D32E4C" w:rsidRDefault="007362C7" w:rsidP="00035823">
      <w:pPr>
        <w:ind w:left="360"/>
        <w:jc w:val="both"/>
        <w:rPr>
          <w:sz w:val="28"/>
          <w:szCs w:val="28"/>
          <w:rtl/>
          <w:lang w:bidi="ar-JO"/>
        </w:rPr>
      </w:pPr>
      <w:r w:rsidRPr="00D32E4C">
        <w:rPr>
          <w:rFonts w:hint="cs"/>
          <w:sz w:val="28"/>
          <w:szCs w:val="28"/>
          <w:rtl/>
          <w:lang w:bidi="ar-JO"/>
        </w:rPr>
        <w:t xml:space="preserve">في </w:t>
      </w:r>
      <w:r w:rsidR="007337E6" w:rsidRPr="00D32E4C">
        <w:rPr>
          <w:rFonts w:hint="cs"/>
          <w:sz w:val="28"/>
          <w:szCs w:val="28"/>
          <w:rtl/>
          <w:lang w:bidi="ar-JO"/>
        </w:rPr>
        <w:t>الاصطلاح</w:t>
      </w:r>
      <w:r w:rsidRPr="00D32E4C">
        <w:rPr>
          <w:rFonts w:hint="cs"/>
          <w:sz w:val="28"/>
          <w:szCs w:val="28"/>
          <w:rtl/>
          <w:lang w:bidi="ar-JO"/>
        </w:rPr>
        <w:t xml:space="preserve"> المالي : إجراءات منظمة لإدارة المخاطر ,بتحييدها أو الحد منها أو إلغائها من خلال نقلها إلى طرف آخر </w:t>
      </w:r>
      <w:r w:rsidR="00EF1B28" w:rsidRPr="00D32E4C">
        <w:rPr>
          <w:rFonts w:hint="cs"/>
          <w:sz w:val="28"/>
          <w:szCs w:val="28"/>
          <w:vertAlign w:val="superscript"/>
          <w:rtl/>
          <w:lang w:bidi="ar-JO"/>
        </w:rPr>
        <w:t>(3)</w:t>
      </w:r>
      <w:r w:rsidRPr="00D32E4C">
        <w:rPr>
          <w:rFonts w:hint="cs"/>
          <w:sz w:val="28"/>
          <w:szCs w:val="28"/>
          <w:rtl/>
          <w:lang w:bidi="ar-JO"/>
        </w:rPr>
        <w:t>.</w:t>
      </w:r>
    </w:p>
    <w:p w:rsidR="007362C7" w:rsidRPr="007362C7" w:rsidRDefault="007362C7" w:rsidP="007362C7">
      <w:pPr>
        <w:ind w:left="360"/>
        <w:rPr>
          <w:sz w:val="32"/>
          <w:szCs w:val="32"/>
          <w:rtl/>
          <w:lang w:bidi="ar-JO"/>
        </w:rPr>
      </w:pPr>
      <w:r w:rsidRPr="007362C7">
        <w:rPr>
          <w:rFonts w:hint="cs"/>
          <w:sz w:val="32"/>
          <w:szCs w:val="32"/>
          <w:rtl/>
          <w:lang w:bidi="ar-JO"/>
        </w:rPr>
        <w:t xml:space="preserve"> </w:t>
      </w:r>
    </w:p>
    <w:p w:rsidR="00EB6538" w:rsidRPr="00EB6538" w:rsidRDefault="00EB6538" w:rsidP="00B57C05">
      <w:pPr>
        <w:rPr>
          <w:sz w:val="32"/>
          <w:szCs w:val="32"/>
          <w:rtl/>
          <w:lang w:bidi="ar-JO"/>
        </w:rPr>
      </w:pPr>
    </w:p>
    <w:p w:rsidR="00EB6538" w:rsidRDefault="00EB6538" w:rsidP="00B57C05">
      <w:pPr>
        <w:rPr>
          <w:sz w:val="32"/>
          <w:szCs w:val="32"/>
          <w:rtl/>
          <w:lang w:bidi="ar-JO"/>
        </w:rPr>
      </w:pPr>
    </w:p>
    <w:p w:rsidR="002E2E5A" w:rsidRPr="00D67A24" w:rsidRDefault="00D67A24" w:rsidP="00B57C05">
      <w:pPr>
        <w:rPr>
          <w:rtl/>
          <w:lang w:bidi="ar-JO"/>
        </w:rPr>
      </w:pPr>
      <w:r>
        <w:rPr>
          <w:rFonts w:hint="cs"/>
          <w:rtl/>
          <w:lang w:bidi="ar-JO"/>
        </w:rPr>
        <w:t>_______________________</w:t>
      </w:r>
    </w:p>
    <w:p w:rsidR="002E2E5A" w:rsidRPr="00286D77" w:rsidRDefault="002E2E5A" w:rsidP="00492547">
      <w:pPr>
        <w:pStyle w:val="NoSpacing"/>
        <w:rPr>
          <w:sz w:val="24"/>
          <w:szCs w:val="24"/>
          <w:rtl/>
          <w:lang w:bidi="ar-JO"/>
        </w:rPr>
      </w:pPr>
    </w:p>
    <w:p w:rsidR="002E2E5A" w:rsidRPr="00286D77" w:rsidRDefault="002E2E5A" w:rsidP="00D67A24">
      <w:pPr>
        <w:pStyle w:val="ListParagraph"/>
        <w:numPr>
          <w:ilvl w:val="0"/>
          <w:numId w:val="4"/>
        </w:numPr>
        <w:rPr>
          <w:sz w:val="24"/>
          <w:szCs w:val="24"/>
          <w:lang w:bidi="ar-JO"/>
        </w:rPr>
      </w:pPr>
      <w:r w:rsidRPr="00286D77">
        <w:rPr>
          <w:rFonts w:hint="cs"/>
          <w:sz w:val="24"/>
          <w:szCs w:val="24"/>
          <w:rtl/>
          <w:lang w:bidi="ar-JO"/>
        </w:rPr>
        <w:t>خالد وهيب الراوي ,</w:t>
      </w:r>
      <w:r w:rsidRPr="00286D77">
        <w:rPr>
          <w:rFonts w:hint="cs"/>
          <w:b/>
          <w:bCs/>
          <w:sz w:val="24"/>
          <w:szCs w:val="24"/>
          <w:rtl/>
          <w:lang w:bidi="ar-JO"/>
        </w:rPr>
        <w:t xml:space="preserve">إدارة مخاطر المالية </w:t>
      </w:r>
      <w:r w:rsidRPr="00286D77">
        <w:rPr>
          <w:rFonts w:hint="cs"/>
          <w:sz w:val="24"/>
          <w:szCs w:val="24"/>
          <w:rtl/>
          <w:lang w:bidi="ar-JO"/>
        </w:rPr>
        <w:t>, دار المسيرة للنشر و الطباعة , عمان , الطبعة الأولى ,</w:t>
      </w:r>
      <w:r w:rsidRPr="00286D77">
        <w:rPr>
          <w:sz w:val="24"/>
          <w:szCs w:val="24"/>
          <w:lang w:bidi="ar-JO"/>
        </w:rPr>
        <w:t>2009</w:t>
      </w:r>
      <w:r w:rsidRPr="00286D77">
        <w:rPr>
          <w:rFonts w:hint="cs"/>
          <w:sz w:val="24"/>
          <w:szCs w:val="24"/>
          <w:rtl/>
          <w:lang w:bidi="ar-JO"/>
        </w:rPr>
        <w:t xml:space="preserve">, ص </w:t>
      </w:r>
      <w:r w:rsidRPr="00286D77">
        <w:rPr>
          <w:sz w:val="24"/>
          <w:szCs w:val="24"/>
          <w:lang w:bidi="ar-JO"/>
        </w:rPr>
        <w:t xml:space="preserve">10 </w:t>
      </w:r>
      <w:r w:rsidRPr="00286D77">
        <w:rPr>
          <w:rFonts w:hint="cs"/>
          <w:sz w:val="24"/>
          <w:szCs w:val="24"/>
          <w:rtl/>
          <w:lang w:bidi="ar-JO"/>
        </w:rPr>
        <w:t>.</w:t>
      </w:r>
    </w:p>
    <w:p w:rsidR="00EB6538" w:rsidRPr="00286D77" w:rsidRDefault="00EB6538" w:rsidP="00D67A24">
      <w:pPr>
        <w:pStyle w:val="ListParagraph"/>
        <w:numPr>
          <w:ilvl w:val="0"/>
          <w:numId w:val="4"/>
        </w:numPr>
        <w:rPr>
          <w:sz w:val="24"/>
          <w:szCs w:val="24"/>
          <w:lang w:bidi="ar-JO"/>
        </w:rPr>
      </w:pPr>
      <w:r w:rsidRPr="00286D77">
        <w:rPr>
          <w:sz w:val="24"/>
          <w:szCs w:val="24"/>
        </w:rPr>
        <w:t xml:space="preserve">Carry , </w:t>
      </w:r>
      <w:proofErr w:type="spellStart"/>
      <w:r w:rsidRPr="00286D77">
        <w:rPr>
          <w:sz w:val="24"/>
          <w:szCs w:val="24"/>
        </w:rPr>
        <w:t>Behader</w:t>
      </w:r>
      <w:proofErr w:type="spellEnd"/>
      <w:r w:rsidRPr="00286D77">
        <w:rPr>
          <w:sz w:val="24"/>
          <w:szCs w:val="24"/>
        </w:rPr>
        <w:t xml:space="preserve"> , Risk-Based Internal , Auditing , May 2002</w:t>
      </w:r>
    </w:p>
    <w:p w:rsidR="00B57C05" w:rsidRPr="00286D77" w:rsidRDefault="00EF1B28" w:rsidP="00D67A24">
      <w:pPr>
        <w:pStyle w:val="ListParagraph"/>
        <w:numPr>
          <w:ilvl w:val="0"/>
          <w:numId w:val="4"/>
        </w:numPr>
        <w:rPr>
          <w:sz w:val="24"/>
          <w:szCs w:val="24"/>
          <w:lang w:bidi="ar-JO"/>
        </w:rPr>
      </w:pPr>
      <w:r w:rsidRPr="00286D77">
        <w:rPr>
          <w:rFonts w:hint="cs"/>
          <w:sz w:val="24"/>
          <w:szCs w:val="24"/>
          <w:rtl/>
          <w:lang w:bidi="ar-JO"/>
        </w:rPr>
        <w:t xml:space="preserve"> مجمع فقه الإسلامي الدولي ,منتدى فقه </w:t>
      </w:r>
      <w:r w:rsidR="00A730DD" w:rsidRPr="00286D77">
        <w:rPr>
          <w:rFonts w:hint="cs"/>
          <w:sz w:val="24"/>
          <w:szCs w:val="24"/>
          <w:rtl/>
          <w:lang w:bidi="ar-JO"/>
        </w:rPr>
        <w:t xml:space="preserve">الإقتصاد </w:t>
      </w:r>
      <w:r w:rsidRPr="00286D77">
        <w:rPr>
          <w:rFonts w:hint="cs"/>
          <w:sz w:val="24"/>
          <w:szCs w:val="24"/>
          <w:rtl/>
          <w:lang w:bidi="ar-JO"/>
        </w:rPr>
        <w:t xml:space="preserve">الإسلامي دورته الثانية ,التحوط في المعاملات الإسلامية , </w:t>
      </w:r>
      <w:r w:rsidRPr="00286D77">
        <w:rPr>
          <w:sz w:val="24"/>
          <w:szCs w:val="24"/>
          <w:lang w:bidi="ar-JO"/>
        </w:rPr>
        <w:t>WWW.iifa-aifi.org</w:t>
      </w:r>
      <w:r w:rsidR="00A730DD" w:rsidRPr="00286D77">
        <w:rPr>
          <w:rFonts w:hint="cs"/>
          <w:sz w:val="24"/>
          <w:szCs w:val="24"/>
          <w:rtl/>
          <w:lang w:bidi="ar-JO"/>
        </w:rPr>
        <w:t xml:space="preserve">. </w:t>
      </w:r>
    </w:p>
    <w:p w:rsidR="005044D3" w:rsidRDefault="005044D3" w:rsidP="00D67A24">
      <w:pPr>
        <w:ind w:left="360"/>
        <w:jc w:val="center"/>
        <w:rPr>
          <w:b/>
          <w:bCs/>
          <w:sz w:val="28"/>
          <w:szCs w:val="28"/>
          <w:rtl/>
          <w:lang w:bidi="ar-JO"/>
        </w:rPr>
      </w:pPr>
      <w:r w:rsidRPr="005044D3">
        <w:rPr>
          <w:rFonts w:hint="cs"/>
          <w:b/>
          <w:bCs/>
          <w:sz w:val="28"/>
          <w:szCs w:val="28"/>
          <w:rtl/>
          <w:lang w:bidi="ar-JO"/>
        </w:rPr>
        <w:t>(</w:t>
      </w:r>
      <w:r w:rsidR="00B26836">
        <w:rPr>
          <w:rFonts w:hint="cs"/>
          <w:b/>
          <w:bCs/>
          <w:sz w:val="28"/>
          <w:szCs w:val="28"/>
          <w:rtl/>
          <w:lang w:bidi="ar-JO"/>
        </w:rPr>
        <w:t>7</w:t>
      </w:r>
      <w:r w:rsidRPr="005044D3">
        <w:rPr>
          <w:rFonts w:hint="cs"/>
          <w:b/>
          <w:bCs/>
          <w:sz w:val="28"/>
          <w:szCs w:val="28"/>
          <w:rtl/>
          <w:lang w:bidi="ar-JO"/>
        </w:rPr>
        <w:t>)</w:t>
      </w:r>
    </w:p>
    <w:p w:rsidR="00D67A24" w:rsidRDefault="00D67A24" w:rsidP="00D67A24">
      <w:pPr>
        <w:ind w:left="360"/>
        <w:jc w:val="center"/>
        <w:rPr>
          <w:b/>
          <w:bCs/>
          <w:sz w:val="28"/>
          <w:szCs w:val="28"/>
          <w:rtl/>
          <w:lang w:bidi="ar-JO"/>
        </w:rPr>
      </w:pPr>
    </w:p>
    <w:p w:rsidR="00D32E4C" w:rsidRDefault="00D32E4C" w:rsidP="00D67A24">
      <w:pPr>
        <w:ind w:left="360"/>
        <w:jc w:val="center"/>
        <w:rPr>
          <w:b/>
          <w:bCs/>
          <w:sz w:val="28"/>
          <w:szCs w:val="28"/>
          <w:rtl/>
          <w:lang w:bidi="ar-JO"/>
        </w:rPr>
      </w:pPr>
    </w:p>
    <w:p w:rsidR="00D67A24" w:rsidRDefault="00D67A24" w:rsidP="00D67A24">
      <w:pPr>
        <w:ind w:left="360"/>
        <w:jc w:val="center"/>
        <w:rPr>
          <w:b/>
          <w:bCs/>
          <w:sz w:val="28"/>
          <w:szCs w:val="28"/>
          <w:rtl/>
          <w:lang w:bidi="ar-JO"/>
        </w:rPr>
      </w:pPr>
    </w:p>
    <w:p w:rsidR="00D32E4C" w:rsidRPr="005044D3" w:rsidRDefault="00D32E4C" w:rsidP="00D67A24">
      <w:pPr>
        <w:ind w:left="360"/>
        <w:jc w:val="center"/>
        <w:rPr>
          <w:b/>
          <w:bCs/>
          <w:sz w:val="28"/>
          <w:szCs w:val="28"/>
          <w:lang w:bidi="ar-JO"/>
        </w:rPr>
      </w:pPr>
    </w:p>
    <w:p w:rsidR="00B35981" w:rsidRPr="00144EC5" w:rsidRDefault="00B35981" w:rsidP="007337E6">
      <w:pPr>
        <w:pStyle w:val="ListParagraph"/>
        <w:numPr>
          <w:ilvl w:val="0"/>
          <w:numId w:val="40"/>
        </w:numPr>
        <w:tabs>
          <w:tab w:val="right" w:pos="26"/>
        </w:tabs>
        <w:ind w:hanging="720"/>
        <w:rPr>
          <w:b/>
          <w:bCs/>
          <w:sz w:val="32"/>
          <w:szCs w:val="32"/>
          <w:u w:val="single"/>
          <w:lang w:bidi="ar-JO"/>
        </w:rPr>
      </w:pPr>
      <w:r w:rsidRPr="00144EC5">
        <w:rPr>
          <w:rFonts w:hint="cs"/>
          <w:b/>
          <w:bCs/>
          <w:sz w:val="32"/>
          <w:szCs w:val="32"/>
          <w:u w:val="single"/>
          <w:rtl/>
          <w:lang w:bidi="ar-JO"/>
        </w:rPr>
        <w:lastRenderedPageBreak/>
        <w:t>أنواع المخاطر</w:t>
      </w:r>
    </w:p>
    <w:p w:rsidR="007C5B36" w:rsidRPr="007C5B36" w:rsidRDefault="007C5B36" w:rsidP="007C5B36">
      <w:pPr>
        <w:pStyle w:val="ListParagraph"/>
        <w:tabs>
          <w:tab w:val="right" w:pos="26"/>
        </w:tabs>
        <w:ind w:left="386"/>
        <w:rPr>
          <w:b/>
          <w:bCs/>
          <w:u w:val="single"/>
          <w:rtl/>
          <w:lang w:bidi="ar-JO"/>
        </w:rPr>
      </w:pPr>
    </w:p>
    <w:p w:rsidR="00FD3552" w:rsidRPr="00144EC5" w:rsidRDefault="00B35981" w:rsidP="00FD3552">
      <w:pPr>
        <w:pStyle w:val="ListParagraph"/>
        <w:numPr>
          <w:ilvl w:val="0"/>
          <w:numId w:val="1"/>
        </w:numPr>
        <w:spacing w:line="240" w:lineRule="auto"/>
        <w:jc w:val="both"/>
        <w:rPr>
          <w:sz w:val="28"/>
          <w:szCs w:val="28"/>
          <w:lang w:bidi="ar-JO"/>
        </w:rPr>
      </w:pPr>
      <w:r w:rsidRPr="00144EC5">
        <w:rPr>
          <w:rFonts w:hint="cs"/>
          <w:b/>
          <w:bCs/>
          <w:sz w:val="28"/>
          <w:szCs w:val="28"/>
          <w:u w:val="single"/>
          <w:rtl/>
          <w:lang w:bidi="ar-JO"/>
        </w:rPr>
        <w:t xml:space="preserve">مخاطر </w:t>
      </w:r>
      <w:r w:rsidR="007337E6" w:rsidRPr="00144EC5">
        <w:rPr>
          <w:rFonts w:hint="cs"/>
          <w:b/>
          <w:bCs/>
          <w:sz w:val="28"/>
          <w:szCs w:val="28"/>
          <w:u w:val="single"/>
          <w:rtl/>
          <w:lang w:bidi="ar-JO"/>
        </w:rPr>
        <w:t>الائتمان</w:t>
      </w:r>
      <w:r w:rsidRPr="00144EC5">
        <w:rPr>
          <w:rFonts w:hint="cs"/>
          <w:b/>
          <w:bCs/>
          <w:sz w:val="28"/>
          <w:szCs w:val="28"/>
          <w:rtl/>
          <w:lang w:bidi="ar-JO"/>
        </w:rPr>
        <w:t xml:space="preserve"> :</w:t>
      </w:r>
      <w:r w:rsidRPr="00144EC5">
        <w:rPr>
          <w:rFonts w:hint="cs"/>
          <w:sz w:val="28"/>
          <w:szCs w:val="28"/>
          <w:rtl/>
          <w:lang w:bidi="ar-JO"/>
        </w:rPr>
        <w:t xml:space="preserve"> هي المخاطر التي من الممكن أن تؤثر على إيرادات البنك و على رأس المال بشكل عام و يمكن أن تنشأ بسبب عدم قيام العميل بسداد الدفعات الواجبة عليه  عند إستحقاقها من كافة صيغ التمويل الإسلامية( مرابحة و سلم و إستصناع, إجارة منتهية بالتمليك ..) بسبب عدم المقدرة المالية أو بسبب المماطلة فهي تكون من الطرف الآخر صاحب الإلتزامات</w:t>
      </w:r>
      <w:r w:rsidR="00B529A9" w:rsidRPr="00144EC5">
        <w:rPr>
          <w:rFonts w:hint="cs"/>
          <w:sz w:val="28"/>
          <w:szCs w:val="28"/>
          <w:rtl/>
          <w:lang w:bidi="ar-JO"/>
        </w:rPr>
        <w:t xml:space="preserve"> مما يؤدي إلى حدوث خسائر </w:t>
      </w:r>
      <w:r w:rsidRPr="00144EC5">
        <w:rPr>
          <w:rFonts w:hint="cs"/>
          <w:sz w:val="28"/>
          <w:szCs w:val="28"/>
          <w:rtl/>
          <w:lang w:bidi="ar-JO"/>
        </w:rPr>
        <w:t xml:space="preserve"> </w:t>
      </w:r>
      <w:r w:rsidRPr="00144EC5">
        <w:rPr>
          <w:rFonts w:hint="cs"/>
          <w:sz w:val="28"/>
          <w:szCs w:val="28"/>
          <w:vertAlign w:val="superscript"/>
          <w:rtl/>
          <w:lang w:bidi="ar-JO"/>
        </w:rPr>
        <w:t xml:space="preserve">(1) </w:t>
      </w:r>
      <w:r w:rsidRPr="00144EC5">
        <w:rPr>
          <w:rFonts w:hint="cs"/>
          <w:sz w:val="28"/>
          <w:szCs w:val="28"/>
          <w:rtl/>
          <w:lang w:bidi="ar-JO"/>
        </w:rPr>
        <w:t>.</w:t>
      </w:r>
    </w:p>
    <w:p w:rsidR="00FD3552" w:rsidRPr="00144EC5" w:rsidRDefault="00FD3552" w:rsidP="00FD3552">
      <w:pPr>
        <w:pStyle w:val="ListParagraph"/>
        <w:jc w:val="both"/>
        <w:rPr>
          <w:sz w:val="28"/>
          <w:szCs w:val="28"/>
          <w:lang w:bidi="ar-JO"/>
        </w:rPr>
      </w:pPr>
      <w:r w:rsidRPr="00144EC5">
        <w:rPr>
          <w:sz w:val="28"/>
          <w:szCs w:val="28"/>
          <w:lang w:bidi="ar-JO"/>
        </w:rPr>
        <w:t xml:space="preserve"> </w:t>
      </w:r>
    </w:p>
    <w:p w:rsidR="00797ACE" w:rsidRPr="00144EC5" w:rsidRDefault="00797ACE" w:rsidP="00FD3552">
      <w:pPr>
        <w:pStyle w:val="ListParagraph"/>
        <w:numPr>
          <w:ilvl w:val="0"/>
          <w:numId w:val="3"/>
        </w:numPr>
        <w:ind w:left="1466"/>
        <w:rPr>
          <w:b/>
          <w:bCs/>
          <w:sz w:val="32"/>
          <w:szCs w:val="32"/>
          <w:u w:val="single"/>
          <w:lang w:bidi="ar-JO"/>
        </w:rPr>
      </w:pPr>
      <w:r w:rsidRPr="00144EC5">
        <w:rPr>
          <w:rFonts w:hint="cs"/>
          <w:b/>
          <w:bCs/>
          <w:sz w:val="32"/>
          <w:szCs w:val="32"/>
          <w:u w:val="single"/>
          <w:rtl/>
          <w:lang w:bidi="ar-JO"/>
        </w:rPr>
        <w:t xml:space="preserve">سياسة البنك الإسلامي الأردني في إدارة مخاطر </w:t>
      </w:r>
      <w:r w:rsidR="00552EDF" w:rsidRPr="00144EC5">
        <w:rPr>
          <w:rFonts w:hint="cs"/>
          <w:b/>
          <w:bCs/>
          <w:sz w:val="32"/>
          <w:szCs w:val="32"/>
          <w:u w:val="single"/>
          <w:rtl/>
          <w:lang w:bidi="ar-JO"/>
        </w:rPr>
        <w:t>الإئتمانية</w:t>
      </w:r>
      <w:r w:rsidRPr="00144EC5">
        <w:rPr>
          <w:rFonts w:hint="cs"/>
          <w:b/>
          <w:bCs/>
          <w:sz w:val="32"/>
          <w:szCs w:val="32"/>
          <w:u w:val="single"/>
          <w:rtl/>
          <w:lang w:bidi="ar-JO"/>
        </w:rPr>
        <w:t>:</w:t>
      </w:r>
    </w:p>
    <w:p w:rsidR="00797ACE" w:rsidRPr="00144EC5" w:rsidRDefault="00797ACE" w:rsidP="00FD3552">
      <w:pPr>
        <w:pStyle w:val="ListParagraph"/>
        <w:numPr>
          <w:ilvl w:val="0"/>
          <w:numId w:val="17"/>
        </w:numPr>
        <w:ind w:left="2006"/>
        <w:rPr>
          <w:b/>
          <w:bCs/>
          <w:sz w:val="28"/>
          <w:szCs w:val="28"/>
          <w:lang w:bidi="ar-JO"/>
        </w:rPr>
      </w:pPr>
      <w:r w:rsidRPr="00144EC5">
        <w:rPr>
          <w:rFonts w:hint="cs"/>
          <w:sz w:val="28"/>
          <w:szCs w:val="28"/>
          <w:rtl/>
          <w:lang w:bidi="ar-JO"/>
        </w:rPr>
        <w:t xml:space="preserve"> وجود إستراتيجية  و سياسة إئتمانية و إستثمارية واضحة و معتمدة من قِبل مجلس الإدارة </w:t>
      </w:r>
    </w:p>
    <w:p w:rsidR="00797ACE" w:rsidRPr="00144EC5" w:rsidRDefault="00797ACE" w:rsidP="00FD3552">
      <w:pPr>
        <w:pStyle w:val="ListParagraph"/>
        <w:numPr>
          <w:ilvl w:val="0"/>
          <w:numId w:val="17"/>
        </w:numPr>
        <w:ind w:left="2006"/>
        <w:rPr>
          <w:b/>
          <w:bCs/>
          <w:sz w:val="28"/>
          <w:szCs w:val="28"/>
          <w:lang w:bidi="ar-JO"/>
        </w:rPr>
      </w:pPr>
      <w:r w:rsidRPr="00144EC5">
        <w:rPr>
          <w:rFonts w:hint="cs"/>
          <w:sz w:val="28"/>
          <w:szCs w:val="28"/>
          <w:rtl/>
          <w:lang w:bidi="ar-JO"/>
        </w:rPr>
        <w:t xml:space="preserve">تحديد التركزات الائتمانية و السقوف </w:t>
      </w:r>
    </w:p>
    <w:p w:rsidR="00797ACE" w:rsidRPr="00144EC5" w:rsidRDefault="00797ACE" w:rsidP="00FD3552">
      <w:pPr>
        <w:pStyle w:val="ListParagraph"/>
        <w:numPr>
          <w:ilvl w:val="0"/>
          <w:numId w:val="17"/>
        </w:numPr>
        <w:ind w:left="2006"/>
        <w:rPr>
          <w:b/>
          <w:bCs/>
          <w:sz w:val="28"/>
          <w:szCs w:val="28"/>
          <w:lang w:bidi="ar-JO"/>
        </w:rPr>
      </w:pPr>
      <w:r w:rsidRPr="00144EC5">
        <w:rPr>
          <w:rFonts w:hint="cs"/>
          <w:sz w:val="28"/>
          <w:szCs w:val="28"/>
          <w:rtl/>
          <w:lang w:bidi="ar-JO"/>
        </w:rPr>
        <w:t xml:space="preserve">تحديد أساليب تخفيف المخاطر </w:t>
      </w:r>
    </w:p>
    <w:p w:rsidR="00797ACE" w:rsidRPr="00144EC5" w:rsidRDefault="00797ACE" w:rsidP="00FD3552">
      <w:pPr>
        <w:pStyle w:val="ListParagraph"/>
        <w:numPr>
          <w:ilvl w:val="0"/>
          <w:numId w:val="17"/>
        </w:numPr>
        <w:ind w:left="2006"/>
        <w:rPr>
          <w:b/>
          <w:bCs/>
          <w:sz w:val="28"/>
          <w:szCs w:val="28"/>
          <w:lang w:bidi="ar-JO"/>
        </w:rPr>
      </w:pPr>
      <w:r w:rsidRPr="00144EC5">
        <w:rPr>
          <w:rFonts w:hint="cs"/>
          <w:sz w:val="28"/>
          <w:szCs w:val="28"/>
          <w:rtl/>
          <w:lang w:bidi="ar-JO"/>
        </w:rPr>
        <w:t xml:space="preserve">الحد من مخاطر تركز الموجودات و المطلوبات </w:t>
      </w:r>
    </w:p>
    <w:p w:rsidR="00797ACE" w:rsidRPr="00144EC5" w:rsidRDefault="00797ACE" w:rsidP="00FD3552">
      <w:pPr>
        <w:pStyle w:val="ListParagraph"/>
        <w:numPr>
          <w:ilvl w:val="0"/>
          <w:numId w:val="17"/>
        </w:numPr>
        <w:ind w:left="2006"/>
        <w:rPr>
          <w:b/>
          <w:bCs/>
          <w:sz w:val="28"/>
          <w:szCs w:val="28"/>
          <w:lang w:bidi="ar-JO"/>
        </w:rPr>
      </w:pPr>
      <w:r w:rsidRPr="00144EC5">
        <w:rPr>
          <w:rFonts w:hint="cs"/>
          <w:sz w:val="28"/>
          <w:szCs w:val="28"/>
          <w:rtl/>
          <w:lang w:bidi="ar-JO"/>
        </w:rPr>
        <w:t>دراسة الإئتمان و الرقابة عليه و متابعته .</w:t>
      </w:r>
    </w:p>
    <w:p w:rsidR="00FD3552" w:rsidRPr="00FD3552" w:rsidRDefault="00FD3552" w:rsidP="00FD3552">
      <w:pPr>
        <w:pStyle w:val="ListParagraph"/>
        <w:ind w:left="2006"/>
        <w:rPr>
          <w:b/>
          <w:bCs/>
          <w:lang w:bidi="ar-JO"/>
        </w:rPr>
      </w:pPr>
    </w:p>
    <w:p w:rsidR="00146123" w:rsidRPr="00FD3552" w:rsidRDefault="00146123" w:rsidP="00FD3552">
      <w:pPr>
        <w:pStyle w:val="ListParagraph"/>
        <w:numPr>
          <w:ilvl w:val="0"/>
          <w:numId w:val="3"/>
        </w:numPr>
        <w:ind w:left="1466"/>
        <w:rPr>
          <w:b/>
          <w:bCs/>
          <w:sz w:val="32"/>
          <w:szCs w:val="32"/>
          <w:u w:val="single"/>
          <w:lang w:bidi="ar-JO"/>
        </w:rPr>
      </w:pPr>
      <w:r w:rsidRPr="00FD3552">
        <w:rPr>
          <w:rFonts w:hint="cs"/>
          <w:b/>
          <w:bCs/>
          <w:sz w:val="32"/>
          <w:szCs w:val="32"/>
          <w:u w:val="single"/>
          <w:rtl/>
          <w:lang w:bidi="ar-JO"/>
        </w:rPr>
        <w:t>أنواع الضمانات للتعرضات الإئتمانية :</w:t>
      </w:r>
    </w:p>
    <w:p w:rsidR="00146123" w:rsidRPr="00144EC5" w:rsidRDefault="00146123" w:rsidP="00FD3552">
      <w:pPr>
        <w:pStyle w:val="ListParagraph"/>
        <w:numPr>
          <w:ilvl w:val="0"/>
          <w:numId w:val="18"/>
        </w:numPr>
        <w:ind w:left="2006"/>
        <w:rPr>
          <w:b/>
          <w:bCs/>
          <w:sz w:val="28"/>
          <w:szCs w:val="28"/>
          <w:lang w:bidi="ar-JO"/>
        </w:rPr>
      </w:pPr>
      <w:r w:rsidRPr="00144EC5">
        <w:rPr>
          <w:rFonts w:hint="cs"/>
          <w:sz w:val="28"/>
          <w:szCs w:val="28"/>
          <w:rtl/>
          <w:lang w:bidi="ar-JO"/>
        </w:rPr>
        <w:t xml:space="preserve"> التأمينات النقدية </w:t>
      </w:r>
    </w:p>
    <w:p w:rsidR="00146123" w:rsidRPr="00144EC5" w:rsidRDefault="00146123" w:rsidP="00FD3552">
      <w:pPr>
        <w:pStyle w:val="ListParagraph"/>
        <w:numPr>
          <w:ilvl w:val="0"/>
          <w:numId w:val="18"/>
        </w:numPr>
        <w:ind w:left="2006"/>
        <w:rPr>
          <w:b/>
          <w:bCs/>
          <w:sz w:val="28"/>
          <w:szCs w:val="28"/>
          <w:lang w:bidi="ar-JO"/>
        </w:rPr>
      </w:pPr>
      <w:r w:rsidRPr="00144EC5">
        <w:rPr>
          <w:rFonts w:hint="cs"/>
          <w:sz w:val="28"/>
          <w:szCs w:val="28"/>
          <w:rtl/>
          <w:lang w:bidi="ar-JO"/>
        </w:rPr>
        <w:t xml:space="preserve">كفالات بنكية مقبولة </w:t>
      </w:r>
    </w:p>
    <w:p w:rsidR="00146123" w:rsidRPr="00144EC5" w:rsidRDefault="00146123" w:rsidP="00FD3552">
      <w:pPr>
        <w:pStyle w:val="ListParagraph"/>
        <w:numPr>
          <w:ilvl w:val="0"/>
          <w:numId w:val="18"/>
        </w:numPr>
        <w:ind w:left="2006"/>
        <w:rPr>
          <w:b/>
          <w:bCs/>
          <w:sz w:val="28"/>
          <w:szCs w:val="28"/>
          <w:lang w:bidi="ar-JO"/>
        </w:rPr>
      </w:pPr>
      <w:r w:rsidRPr="00144EC5">
        <w:rPr>
          <w:rFonts w:hint="cs"/>
          <w:sz w:val="28"/>
          <w:szCs w:val="28"/>
          <w:rtl/>
          <w:lang w:bidi="ar-JO"/>
        </w:rPr>
        <w:t xml:space="preserve">الضمانات العقارية </w:t>
      </w:r>
    </w:p>
    <w:p w:rsidR="00146123" w:rsidRPr="00144EC5" w:rsidRDefault="00146123" w:rsidP="00FD3552">
      <w:pPr>
        <w:pStyle w:val="ListParagraph"/>
        <w:numPr>
          <w:ilvl w:val="0"/>
          <w:numId w:val="18"/>
        </w:numPr>
        <w:ind w:left="2006"/>
        <w:rPr>
          <w:b/>
          <w:bCs/>
          <w:sz w:val="28"/>
          <w:szCs w:val="28"/>
          <w:lang w:bidi="ar-JO"/>
        </w:rPr>
      </w:pPr>
      <w:r w:rsidRPr="00144EC5">
        <w:rPr>
          <w:rFonts w:hint="cs"/>
          <w:sz w:val="28"/>
          <w:szCs w:val="28"/>
          <w:rtl/>
          <w:lang w:bidi="ar-JO"/>
        </w:rPr>
        <w:t xml:space="preserve">رهن السيارات و الآليات </w:t>
      </w:r>
      <w:r w:rsidR="00243AA6" w:rsidRPr="00144EC5">
        <w:rPr>
          <w:rFonts w:hint="cs"/>
          <w:sz w:val="28"/>
          <w:szCs w:val="28"/>
          <w:vertAlign w:val="superscript"/>
          <w:rtl/>
          <w:lang w:bidi="ar-JO"/>
        </w:rPr>
        <w:t>(2)</w:t>
      </w:r>
      <w:r w:rsidRPr="00144EC5">
        <w:rPr>
          <w:rFonts w:hint="cs"/>
          <w:sz w:val="28"/>
          <w:szCs w:val="28"/>
          <w:rtl/>
          <w:lang w:bidi="ar-JO"/>
        </w:rPr>
        <w:t>.</w:t>
      </w:r>
    </w:p>
    <w:p w:rsidR="00B35981" w:rsidRPr="00144EC5" w:rsidRDefault="00B35981" w:rsidP="00B35981">
      <w:pPr>
        <w:pStyle w:val="ListParagraph"/>
        <w:rPr>
          <w:sz w:val="28"/>
          <w:szCs w:val="28"/>
          <w:lang w:bidi="ar-JO"/>
        </w:rPr>
      </w:pPr>
    </w:p>
    <w:p w:rsidR="00B35981" w:rsidRPr="00144EC5" w:rsidRDefault="00B35981" w:rsidP="00035823">
      <w:pPr>
        <w:pStyle w:val="ListParagraph"/>
        <w:numPr>
          <w:ilvl w:val="0"/>
          <w:numId w:val="1"/>
        </w:numPr>
        <w:jc w:val="both"/>
        <w:rPr>
          <w:b/>
          <w:bCs/>
          <w:sz w:val="28"/>
          <w:szCs w:val="28"/>
          <w:u w:val="single"/>
          <w:lang w:bidi="ar-JO"/>
        </w:rPr>
      </w:pPr>
      <w:r w:rsidRPr="00144EC5">
        <w:rPr>
          <w:rFonts w:hint="cs"/>
          <w:b/>
          <w:bCs/>
          <w:sz w:val="28"/>
          <w:szCs w:val="28"/>
          <w:u w:val="single"/>
          <w:rtl/>
          <w:lang w:bidi="ar-JO"/>
        </w:rPr>
        <w:t>مخاطر التشغيل :</w:t>
      </w:r>
      <w:r w:rsidRPr="00144EC5">
        <w:rPr>
          <w:rFonts w:hint="cs"/>
          <w:sz w:val="28"/>
          <w:szCs w:val="28"/>
          <w:rtl/>
          <w:lang w:bidi="ar-JO"/>
        </w:rPr>
        <w:t xml:space="preserve">  المخاطر التشغيلية هي التي تنشأ عن العامل البشري بشكل عام و الأحداث الخارجية و الأنظمة و فشل الإجراءات الداخلية , مثل الخطأ البشري و الغش و التزوير و قصور في النظام و عندما لا يتوفر لدى البنك الموارد البشرية المدربة بشكل كافي .</w:t>
      </w:r>
    </w:p>
    <w:p w:rsidR="0032162E" w:rsidRPr="00FD3552" w:rsidRDefault="0032162E" w:rsidP="00FD3552">
      <w:pPr>
        <w:pStyle w:val="ListParagraph"/>
        <w:numPr>
          <w:ilvl w:val="0"/>
          <w:numId w:val="3"/>
        </w:numPr>
        <w:ind w:left="1466"/>
        <w:rPr>
          <w:b/>
          <w:bCs/>
          <w:sz w:val="32"/>
          <w:szCs w:val="32"/>
          <w:u w:val="single"/>
          <w:lang w:bidi="ar-JO"/>
        </w:rPr>
      </w:pPr>
      <w:r w:rsidRPr="00FD3552">
        <w:rPr>
          <w:rFonts w:hint="cs"/>
          <w:b/>
          <w:bCs/>
          <w:sz w:val="32"/>
          <w:szCs w:val="32"/>
          <w:u w:val="single"/>
          <w:rtl/>
          <w:lang w:bidi="ar-JO"/>
        </w:rPr>
        <w:t>من السياسات المقترحة  في إدارة مخاطر التشغيل :</w:t>
      </w:r>
    </w:p>
    <w:p w:rsidR="0032162E" w:rsidRPr="00144EC5" w:rsidRDefault="0032162E" w:rsidP="00FD3552">
      <w:pPr>
        <w:pStyle w:val="ListParagraph"/>
        <w:numPr>
          <w:ilvl w:val="0"/>
          <w:numId w:val="22"/>
        </w:numPr>
        <w:ind w:left="1736"/>
        <w:rPr>
          <w:b/>
          <w:bCs/>
          <w:sz w:val="28"/>
          <w:szCs w:val="28"/>
          <w:lang w:bidi="ar-JO"/>
        </w:rPr>
      </w:pPr>
      <w:r w:rsidRPr="00144EC5">
        <w:rPr>
          <w:rFonts w:hint="cs"/>
          <w:sz w:val="28"/>
          <w:szCs w:val="28"/>
          <w:rtl/>
          <w:lang w:bidi="ar-JO"/>
        </w:rPr>
        <w:t>التشديد على الرقابة الداخلية للبنك</w:t>
      </w:r>
      <w:r w:rsidR="00243AA6" w:rsidRPr="00144EC5">
        <w:rPr>
          <w:rFonts w:hint="cs"/>
          <w:sz w:val="28"/>
          <w:szCs w:val="28"/>
          <w:rtl/>
          <w:lang w:bidi="ar-JO"/>
        </w:rPr>
        <w:t>.</w:t>
      </w:r>
      <w:r w:rsidRPr="00144EC5">
        <w:rPr>
          <w:rFonts w:hint="cs"/>
          <w:sz w:val="28"/>
          <w:szCs w:val="28"/>
          <w:rtl/>
          <w:lang w:bidi="ar-JO"/>
        </w:rPr>
        <w:t xml:space="preserve"> </w:t>
      </w:r>
    </w:p>
    <w:p w:rsidR="0032162E" w:rsidRDefault="00A4394B" w:rsidP="00FD3552">
      <w:pPr>
        <w:pStyle w:val="ListParagraph"/>
        <w:numPr>
          <w:ilvl w:val="0"/>
          <w:numId w:val="22"/>
        </w:numPr>
        <w:ind w:left="1736"/>
        <w:rPr>
          <w:b/>
          <w:bCs/>
          <w:sz w:val="32"/>
          <w:szCs w:val="32"/>
          <w:lang w:bidi="ar-JO"/>
        </w:rPr>
      </w:pPr>
      <w:r w:rsidRPr="00144EC5">
        <w:rPr>
          <w:rFonts w:hint="cs"/>
          <w:sz w:val="28"/>
          <w:szCs w:val="28"/>
          <w:rtl/>
          <w:lang w:bidi="ar-JO"/>
        </w:rPr>
        <w:t xml:space="preserve">تدريب العاملين بشكل كافٍ </w:t>
      </w:r>
      <w:r w:rsidR="00243AA6" w:rsidRPr="00144EC5">
        <w:rPr>
          <w:rFonts w:hint="cs"/>
          <w:b/>
          <w:bCs/>
          <w:sz w:val="28"/>
          <w:szCs w:val="28"/>
          <w:rtl/>
          <w:lang w:bidi="ar-JO"/>
        </w:rPr>
        <w:t xml:space="preserve">, </w:t>
      </w:r>
      <w:r w:rsidR="00243AA6" w:rsidRPr="00144EC5">
        <w:rPr>
          <w:rFonts w:hint="cs"/>
          <w:sz w:val="28"/>
          <w:szCs w:val="28"/>
          <w:rtl/>
          <w:lang w:bidi="ar-JO"/>
        </w:rPr>
        <w:t>و تعيين العاملين ذو مهارات عالية</w:t>
      </w:r>
      <w:r w:rsidR="00243AA6" w:rsidRPr="00243AA6">
        <w:rPr>
          <w:rFonts w:hint="cs"/>
          <w:sz w:val="32"/>
          <w:szCs w:val="32"/>
          <w:rtl/>
          <w:lang w:bidi="ar-JO"/>
        </w:rPr>
        <w:t xml:space="preserve"> .</w:t>
      </w:r>
    </w:p>
    <w:p w:rsidR="0087743A" w:rsidRDefault="0087743A" w:rsidP="0087743A">
      <w:pPr>
        <w:pStyle w:val="ListParagraph"/>
        <w:ind w:left="1736"/>
        <w:rPr>
          <w:b/>
          <w:bCs/>
          <w:sz w:val="32"/>
          <w:szCs w:val="32"/>
          <w:rtl/>
          <w:lang w:bidi="ar-JO"/>
        </w:rPr>
      </w:pPr>
    </w:p>
    <w:p w:rsidR="0087743A" w:rsidRPr="0087743A" w:rsidRDefault="0087743A" w:rsidP="0087743A">
      <w:pPr>
        <w:pStyle w:val="ListParagraph"/>
        <w:ind w:left="509"/>
        <w:rPr>
          <w:b/>
          <w:bCs/>
          <w:rtl/>
          <w:lang w:bidi="ar-JO"/>
        </w:rPr>
      </w:pPr>
    </w:p>
    <w:p w:rsidR="0087743A" w:rsidRPr="0087743A" w:rsidRDefault="0087743A" w:rsidP="0087743A">
      <w:pPr>
        <w:pStyle w:val="ListParagraph"/>
        <w:ind w:left="509"/>
        <w:rPr>
          <w:b/>
          <w:bCs/>
          <w:lang w:bidi="ar-JO"/>
        </w:rPr>
      </w:pPr>
      <w:r w:rsidRPr="0087743A">
        <w:rPr>
          <w:rFonts w:hint="cs"/>
          <w:b/>
          <w:bCs/>
          <w:rtl/>
          <w:lang w:bidi="ar-JO"/>
        </w:rPr>
        <w:t>__________________</w:t>
      </w:r>
      <w:r>
        <w:rPr>
          <w:rFonts w:hint="cs"/>
          <w:b/>
          <w:bCs/>
          <w:rtl/>
          <w:lang w:bidi="ar-JO"/>
        </w:rPr>
        <w:t>____</w:t>
      </w:r>
    </w:p>
    <w:p w:rsidR="00243AA6" w:rsidRPr="002F4E3C" w:rsidRDefault="00243AA6" w:rsidP="00243AA6">
      <w:pPr>
        <w:pStyle w:val="ListParagraph"/>
        <w:ind w:left="1080"/>
        <w:rPr>
          <w:b/>
          <w:bCs/>
          <w:sz w:val="24"/>
          <w:szCs w:val="24"/>
          <w:rtl/>
          <w:lang w:bidi="ar-JO"/>
        </w:rPr>
      </w:pPr>
    </w:p>
    <w:p w:rsidR="00B35981" w:rsidRPr="002F4E3C" w:rsidRDefault="00243AA6" w:rsidP="0087743A">
      <w:pPr>
        <w:pStyle w:val="ListParagraph"/>
        <w:numPr>
          <w:ilvl w:val="0"/>
          <w:numId w:val="23"/>
        </w:numPr>
        <w:ind w:left="1076"/>
        <w:rPr>
          <w:sz w:val="24"/>
          <w:szCs w:val="24"/>
          <w:lang w:bidi="ar-JO"/>
        </w:rPr>
      </w:pPr>
      <w:r w:rsidRPr="002F4E3C">
        <w:rPr>
          <w:rFonts w:hint="cs"/>
          <w:sz w:val="24"/>
          <w:szCs w:val="24"/>
          <w:rtl/>
          <w:lang w:bidi="ar-JO"/>
        </w:rPr>
        <w:t xml:space="preserve">موسى عمر مبارك , مخاطر صيغ التمويل الإسلامي و علاقتها بمعايير كفاية رأس المال , أطروحة دكتوراه , </w:t>
      </w:r>
      <w:r w:rsidR="007C5B36" w:rsidRPr="002F4E3C">
        <w:rPr>
          <w:rFonts w:hint="cs"/>
          <w:sz w:val="24"/>
          <w:szCs w:val="24"/>
          <w:rtl/>
          <w:lang w:bidi="ar-JO"/>
        </w:rPr>
        <w:t>الأكاديمي</w:t>
      </w:r>
      <w:r w:rsidR="007C5B36" w:rsidRPr="002F4E3C">
        <w:rPr>
          <w:rFonts w:hint="eastAsia"/>
          <w:sz w:val="24"/>
          <w:szCs w:val="24"/>
          <w:rtl/>
          <w:lang w:bidi="ar-JO"/>
        </w:rPr>
        <w:t>ة</w:t>
      </w:r>
      <w:r w:rsidRPr="002F4E3C">
        <w:rPr>
          <w:rFonts w:hint="cs"/>
          <w:sz w:val="24"/>
          <w:szCs w:val="24"/>
          <w:rtl/>
          <w:lang w:bidi="ar-JO"/>
        </w:rPr>
        <w:t xml:space="preserve"> العربية للعلوم المالية و المصرفية , ص </w:t>
      </w:r>
      <w:r w:rsidRPr="002F4E3C">
        <w:rPr>
          <w:sz w:val="24"/>
          <w:szCs w:val="24"/>
          <w:lang w:bidi="ar-JO"/>
        </w:rPr>
        <w:t>20</w:t>
      </w:r>
      <w:r w:rsidRPr="002F4E3C">
        <w:rPr>
          <w:rFonts w:hint="cs"/>
          <w:sz w:val="24"/>
          <w:szCs w:val="24"/>
          <w:rtl/>
          <w:lang w:bidi="ar-JO"/>
        </w:rPr>
        <w:t xml:space="preserve"> .</w:t>
      </w:r>
    </w:p>
    <w:p w:rsidR="00144EC5" w:rsidRPr="002F4E3C" w:rsidRDefault="00243AA6" w:rsidP="0087743A">
      <w:pPr>
        <w:pStyle w:val="ListParagraph"/>
        <w:numPr>
          <w:ilvl w:val="0"/>
          <w:numId w:val="23"/>
        </w:numPr>
        <w:ind w:left="1076"/>
        <w:rPr>
          <w:sz w:val="24"/>
          <w:szCs w:val="24"/>
          <w:lang w:bidi="ar-JO"/>
        </w:rPr>
      </w:pPr>
      <w:r w:rsidRPr="002F4E3C">
        <w:rPr>
          <w:rFonts w:hint="cs"/>
          <w:sz w:val="24"/>
          <w:szCs w:val="24"/>
          <w:rtl/>
          <w:lang w:bidi="ar-JO"/>
        </w:rPr>
        <w:t xml:space="preserve">التقرير السنوي لبنك الإسلامي الأردني </w:t>
      </w:r>
      <w:r w:rsidRPr="002F4E3C">
        <w:rPr>
          <w:sz w:val="24"/>
          <w:szCs w:val="24"/>
          <w:lang w:bidi="ar-JO"/>
        </w:rPr>
        <w:t>2015</w:t>
      </w:r>
      <w:r w:rsidRPr="002F4E3C">
        <w:rPr>
          <w:rFonts w:hint="cs"/>
          <w:sz w:val="24"/>
          <w:szCs w:val="24"/>
          <w:rtl/>
          <w:lang w:bidi="ar-JO"/>
        </w:rPr>
        <w:t xml:space="preserve">, ص </w:t>
      </w:r>
      <w:r w:rsidRPr="002F4E3C">
        <w:rPr>
          <w:sz w:val="24"/>
          <w:szCs w:val="24"/>
          <w:lang w:bidi="ar-JO"/>
        </w:rPr>
        <w:t>147-149</w:t>
      </w:r>
      <w:r w:rsidRPr="002F4E3C">
        <w:rPr>
          <w:rFonts w:hint="cs"/>
          <w:sz w:val="24"/>
          <w:szCs w:val="24"/>
          <w:rtl/>
          <w:lang w:bidi="ar-JO"/>
        </w:rPr>
        <w:t>.</w:t>
      </w:r>
    </w:p>
    <w:p w:rsidR="005044D3" w:rsidRDefault="005044D3" w:rsidP="0087743A">
      <w:pPr>
        <w:ind w:left="226"/>
        <w:jc w:val="center"/>
        <w:rPr>
          <w:b/>
          <w:bCs/>
          <w:sz w:val="28"/>
          <w:szCs w:val="28"/>
          <w:rtl/>
          <w:lang w:bidi="ar-JO"/>
        </w:rPr>
      </w:pPr>
      <w:r w:rsidRPr="005044D3">
        <w:rPr>
          <w:rFonts w:hint="cs"/>
          <w:b/>
          <w:bCs/>
          <w:sz w:val="28"/>
          <w:szCs w:val="28"/>
          <w:rtl/>
          <w:lang w:bidi="ar-JO"/>
        </w:rPr>
        <w:t>(</w:t>
      </w:r>
      <w:r w:rsidR="00B26836">
        <w:rPr>
          <w:rFonts w:hint="cs"/>
          <w:b/>
          <w:bCs/>
          <w:sz w:val="28"/>
          <w:szCs w:val="28"/>
          <w:rtl/>
          <w:lang w:bidi="ar-JO"/>
        </w:rPr>
        <w:t>8</w:t>
      </w:r>
      <w:r w:rsidRPr="005044D3">
        <w:rPr>
          <w:rFonts w:hint="cs"/>
          <w:b/>
          <w:bCs/>
          <w:sz w:val="28"/>
          <w:szCs w:val="28"/>
          <w:rtl/>
          <w:lang w:bidi="ar-JO"/>
        </w:rPr>
        <w:t>)</w:t>
      </w:r>
    </w:p>
    <w:p w:rsidR="00144EC5" w:rsidRPr="005044D3" w:rsidRDefault="00144EC5" w:rsidP="0087743A">
      <w:pPr>
        <w:ind w:left="716"/>
        <w:jc w:val="center"/>
        <w:rPr>
          <w:b/>
          <w:bCs/>
          <w:sz w:val="28"/>
          <w:szCs w:val="28"/>
          <w:lang w:bidi="ar-JO"/>
        </w:rPr>
      </w:pPr>
    </w:p>
    <w:p w:rsidR="004E6B9A" w:rsidRPr="004E6B9A" w:rsidRDefault="00B35981" w:rsidP="00035823">
      <w:pPr>
        <w:pStyle w:val="ListParagraph"/>
        <w:numPr>
          <w:ilvl w:val="0"/>
          <w:numId w:val="1"/>
        </w:numPr>
        <w:jc w:val="both"/>
        <w:rPr>
          <w:b/>
          <w:bCs/>
          <w:sz w:val="36"/>
          <w:szCs w:val="36"/>
          <w:u w:val="single"/>
          <w:lang w:bidi="ar-JO"/>
        </w:rPr>
      </w:pPr>
      <w:r w:rsidRPr="00D273FE">
        <w:rPr>
          <w:rFonts w:hint="cs"/>
          <w:b/>
          <w:bCs/>
          <w:sz w:val="32"/>
          <w:szCs w:val="32"/>
          <w:u w:val="single"/>
          <w:rtl/>
          <w:lang w:bidi="ar-JO"/>
        </w:rPr>
        <w:t>مخاطر السوق:</w:t>
      </w:r>
      <w:r w:rsidR="007C5B36">
        <w:rPr>
          <w:rFonts w:hint="cs"/>
          <w:sz w:val="32"/>
          <w:szCs w:val="32"/>
          <w:rtl/>
          <w:lang w:bidi="ar-JO"/>
        </w:rPr>
        <w:t xml:space="preserve">  </w:t>
      </w:r>
      <w:r w:rsidRPr="00D273FE">
        <w:rPr>
          <w:rFonts w:hint="cs"/>
          <w:sz w:val="28"/>
          <w:szCs w:val="28"/>
          <w:rtl/>
          <w:lang w:bidi="ar-JO"/>
        </w:rPr>
        <w:t xml:space="preserve">هي المخاطر الناشئة عن تغيرات في ظروف السوق و لذلك فهي تتأثر بالأدوات المتداولة في السوق , فهي تشمل مخاطر أسعار الفائدة أولاً فهي ناتجة عن التقلبات في أسعار الفائدة في السوق , و ثانياً مخاطر أسعار العملة الناتجة عن تقلبات أسعار العملات الأجنبية </w:t>
      </w:r>
      <w:r w:rsidRPr="00D273FE">
        <w:rPr>
          <w:rFonts w:hint="cs"/>
          <w:sz w:val="28"/>
          <w:szCs w:val="28"/>
          <w:vertAlign w:val="superscript"/>
          <w:rtl/>
          <w:lang w:bidi="ar-JO"/>
        </w:rPr>
        <w:t>(</w:t>
      </w:r>
      <w:r w:rsidR="00B45D84" w:rsidRPr="00D273FE">
        <w:rPr>
          <w:rFonts w:hint="cs"/>
          <w:sz w:val="28"/>
          <w:szCs w:val="28"/>
          <w:vertAlign w:val="superscript"/>
          <w:rtl/>
          <w:lang w:bidi="ar-JO"/>
        </w:rPr>
        <w:t>1</w:t>
      </w:r>
      <w:r w:rsidRPr="00D273FE">
        <w:rPr>
          <w:rFonts w:hint="cs"/>
          <w:sz w:val="28"/>
          <w:szCs w:val="28"/>
          <w:vertAlign w:val="superscript"/>
          <w:rtl/>
          <w:lang w:bidi="ar-JO"/>
        </w:rPr>
        <w:t>)</w:t>
      </w:r>
    </w:p>
    <w:p w:rsidR="004E6B9A" w:rsidRPr="00FD3552" w:rsidRDefault="004E6B9A" w:rsidP="00FD3552">
      <w:pPr>
        <w:pStyle w:val="ListParagraph"/>
        <w:numPr>
          <w:ilvl w:val="0"/>
          <w:numId w:val="3"/>
        </w:numPr>
        <w:ind w:left="1016"/>
        <w:rPr>
          <w:b/>
          <w:bCs/>
          <w:sz w:val="32"/>
          <w:szCs w:val="32"/>
          <w:u w:val="single"/>
          <w:lang w:bidi="ar-JO"/>
        </w:rPr>
      </w:pPr>
      <w:r w:rsidRPr="00FD3552">
        <w:rPr>
          <w:rFonts w:hint="cs"/>
          <w:b/>
          <w:bCs/>
          <w:sz w:val="32"/>
          <w:szCs w:val="32"/>
          <w:u w:val="single"/>
          <w:rtl/>
          <w:lang w:bidi="ar-JO"/>
        </w:rPr>
        <w:t xml:space="preserve">سياسة البنك الإسلامي الأردني في إدارة مخاطر السوق: </w:t>
      </w:r>
    </w:p>
    <w:p w:rsidR="004E6B9A" w:rsidRPr="00D273FE" w:rsidRDefault="004E6B9A" w:rsidP="00FD3552">
      <w:pPr>
        <w:pStyle w:val="ListParagraph"/>
        <w:numPr>
          <w:ilvl w:val="0"/>
          <w:numId w:val="21"/>
        </w:numPr>
        <w:ind w:left="1376" w:hanging="450"/>
        <w:rPr>
          <w:b/>
          <w:bCs/>
          <w:sz w:val="28"/>
          <w:szCs w:val="28"/>
          <w:lang w:bidi="ar-JO"/>
        </w:rPr>
      </w:pPr>
      <w:r w:rsidRPr="00D273FE">
        <w:rPr>
          <w:rFonts w:hint="cs"/>
          <w:b/>
          <w:bCs/>
          <w:sz w:val="28"/>
          <w:szCs w:val="28"/>
          <w:rtl/>
          <w:lang w:bidi="ar-JO"/>
        </w:rPr>
        <w:t xml:space="preserve"> </w:t>
      </w:r>
      <w:r w:rsidRPr="00D273FE">
        <w:rPr>
          <w:rFonts w:hint="cs"/>
          <w:sz w:val="28"/>
          <w:szCs w:val="28"/>
          <w:rtl/>
          <w:lang w:bidi="ar-JO"/>
        </w:rPr>
        <w:t>تنويع الإستثما</w:t>
      </w:r>
      <w:r w:rsidR="007C5B36" w:rsidRPr="00D273FE">
        <w:rPr>
          <w:rFonts w:hint="cs"/>
          <w:sz w:val="28"/>
          <w:szCs w:val="28"/>
          <w:rtl/>
          <w:lang w:bidi="ar-JO"/>
        </w:rPr>
        <w:t>رات و توزيعها على عدة قطاعات و</w:t>
      </w:r>
      <w:r w:rsidRPr="00D273FE">
        <w:rPr>
          <w:rFonts w:hint="cs"/>
          <w:sz w:val="28"/>
          <w:szCs w:val="28"/>
          <w:rtl/>
          <w:lang w:bidi="ar-JO"/>
        </w:rPr>
        <w:t xml:space="preserve">مناطق جغرافية </w:t>
      </w:r>
    </w:p>
    <w:p w:rsidR="004E6B9A" w:rsidRPr="00D273FE" w:rsidRDefault="004E6B9A" w:rsidP="00FD3552">
      <w:pPr>
        <w:pStyle w:val="ListParagraph"/>
        <w:numPr>
          <w:ilvl w:val="0"/>
          <w:numId w:val="21"/>
        </w:numPr>
        <w:ind w:left="1376" w:hanging="450"/>
        <w:rPr>
          <w:b/>
          <w:bCs/>
          <w:sz w:val="28"/>
          <w:szCs w:val="28"/>
          <w:lang w:bidi="ar-JO"/>
        </w:rPr>
      </w:pPr>
      <w:r w:rsidRPr="00D273FE">
        <w:rPr>
          <w:rFonts w:hint="cs"/>
          <w:sz w:val="28"/>
          <w:szCs w:val="28"/>
          <w:rtl/>
          <w:lang w:bidi="ar-JO"/>
        </w:rPr>
        <w:t xml:space="preserve">دراسة إتجاهات عوائد الإستثمار و أسعار الصرف المستقبلية </w:t>
      </w:r>
    </w:p>
    <w:p w:rsidR="004E6B9A" w:rsidRPr="00D273FE" w:rsidRDefault="004E6B9A" w:rsidP="00FD3552">
      <w:pPr>
        <w:pStyle w:val="ListParagraph"/>
        <w:numPr>
          <w:ilvl w:val="0"/>
          <w:numId w:val="21"/>
        </w:numPr>
        <w:ind w:left="1376" w:hanging="450"/>
        <w:rPr>
          <w:b/>
          <w:bCs/>
          <w:sz w:val="28"/>
          <w:szCs w:val="28"/>
          <w:lang w:bidi="ar-JO"/>
        </w:rPr>
      </w:pPr>
      <w:r w:rsidRPr="00D273FE">
        <w:rPr>
          <w:rFonts w:hint="cs"/>
          <w:sz w:val="28"/>
          <w:szCs w:val="28"/>
          <w:rtl/>
          <w:lang w:bidi="ar-JO"/>
        </w:rPr>
        <w:t>وضع حدود للإستثمار على مستوى البلد , العملة , السوق , الأداة و الطرف المقابل .</w:t>
      </w:r>
    </w:p>
    <w:p w:rsidR="004E6B9A" w:rsidRPr="00D273FE" w:rsidRDefault="004E6B9A" w:rsidP="00FD3552">
      <w:pPr>
        <w:pStyle w:val="ListParagraph"/>
        <w:numPr>
          <w:ilvl w:val="0"/>
          <w:numId w:val="21"/>
        </w:numPr>
        <w:ind w:left="1376" w:hanging="450"/>
        <w:rPr>
          <w:b/>
          <w:bCs/>
          <w:sz w:val="28"/>
          <w:szCs w:val="28"/>
          <w:lang w:bidi="ar-JO"/>
        </w:rPr>
      </w:pPr>
      <w:r w:rsidRPr="00D273FE">
        <w:rPr>
          <w:rFonts w:hint="cs"/>
          <w:sz w:val="28"/>
          <w:szCs w:val="28"/>
          <w:rtl/>
          <w:lang w:bidi="ar-JO"/>
        </w:rPr>
        <w:t xml:space="preserve">دراسة وضع الإئتماني للطرف المقابل قبل الشروع في الإستثمار </w:t>
      </w:r>
    </w:p>
    <w:p w:rsidR="00B35981" w:rsidRPr="00D273FE" w:rsidRDefault="004E6B9A" w:rsidP="00FD3552">
      <w:pPr>
        <w:pStyle w:val="ListParagraph"/>
        <w:numPr>
          <w:ilvl w:val="0"/>
          <w:numId w:val="21"/>
        </w:numPr>
        <w:ind w:left="1376" w:hanging="450"/>
        <w:rPr>
          <w:b/>
          <w:bCs/>
          <w:sz w:val="28"/>
          <w:szCs w:val="28"/>
          <w:lang w:bidi="ar-JO"/>
        </w:rPr>
      </w:pPr>
      <w:r w:rsidRPr="00D273FE">
        <w:rPr>
          <w:rFonts w:hint="cs"/>
          <w:sz w:val="28"/>
          <w:szCs w:val="28"/>
          <w:rtl/>
          <w:lang w:bidi="ar-JO"/>
        </w:rPr>
        <w:t>مواءمة مراكز العملات ما أمكن و بما يتناسب مع تعليمات البنك المركزي</w:t>
      </w:r>
      <w:r w:rsidR="00B45D84" w:rsidRPr="00D273FE">
        <w:rPr>
          <w:rFonts w:hint="cs"/>
          <w:b/>
          <w:bCs/>
          <w:sz w:val="28"/>
          <w:szCs w:val="28"/>
          <w:rtl/>
          <w:lang w:bidi="ar-JO"/>
        </w:rPr>
        <w:t>.</w:t>
      </w:r>
    </w:p>
    <w:p w:rsidR="004E6B9A" w:rsidRPr="00FD3552" w:rsidRDefault="004E6B9A" w:rsidP="00035823">
      <w:pPr>
        <w:pStyle w:val="ListParagraph"/>
        <w:ind w:left="1080"/>
        <w:jc w:val="both"/>
        <w:rPr>
          <w:b/>
          <w:bCs/>
          <w:sz w:val="20"/>
          <w:szCs w:val="20"/>
          <w:lang w:bidi="ar-JO"/>
        </w:rPr>
      </w:pPr>
    </w:p>
    <w:p w:rsidR="00277E57" w:rsidRPr="00277E57" w:rsidRDefault="00B35981" w:rsidP="00035823">
      <w:pPr>
        <w:pStyle w:val="ListParagraph"/>
        <w:numPr>
          <w:ilvl w:val="0"/>
          <w:numId w:val="1"/>
        </w:numPr>
        <w:jc w:val="both"/>
        <w:rPr>
          <w:b/>
          <w:bCs/>
          <w:sz w:val="36"/>
          <w:szCs w:val="36"/>
          <w:u w:val="single"/>
          <w:lang w:bidi="ar-JO"/>
        </w:rPr>
      </w:pPr>
      <w:r w:rsidRPr="00D273FE">
        <w:rPr>
          <w:rFonts w:hint="cs"/>
          <w:b/>
          <w:bCs/>
          <w:sz w:val="32"/>
          <w:szCs w:val="32"/>
          <w:u w:val="single"/>
          <w:rtl/>
          <w:lang w:bidi="ar-JO"/>
        </w:rPr>
        <w:t>مخاطر السيولة :</w:t>
      </w:r>
      <w:r>
        <w:rPr>
          <w:rFonts w:hint="cs"/>
          <w:b/>
          <w:bCs/>
          <w:sz w:val="36"/>
          <w:szCs w:val="36"/>
          <w:u w:val="single"/>
          <w:rtl/>
          <w:lang w:bidi="ar-JO"/>
        </w:rPr>
        <w:t xml:space="preserve">  </w:t>
      </w:r>
      <w:r>
        <w:rPr>
          <w:rFonts w:hint="cs"/>
          <w:sz w:val="32"/>
          <w:szCs w:val="32"/>
          <w:rtl/>
          <w:lang w:bidi="ar-JO"/>
        </w:rPr>
        <w:t xml:space="preserve"> </w:t>
      </w:r>
      <w:r w:rsidRPr="00D273FE">
        <w:rPr>
          <w:rFonts w:hint="cs"/>
          <w:sz w:val="28"/>
          <w:szCs w:val="28"/>
          <w:rtl/>
          <w:lang w:bidi="ar-JO"/>
        </w:rPr>
        <w:t>تظهر هذه المخاطر عادة بسبب</w:t>
      </w:r>
      <w:r w:rsidR="00277E57" w:rsidRPr="00D273FE">
        <w:rPr>
          <w:rFonts w:hint="cs"/>
          <w:sz w:val="28"/>
          <w:szCs w:val="28"/>
          <w:rtl/>
          <w:lang w:bidi="ar-JO"/>
        </w:rPr>
        <w:t xml:space="preserve"> عدم قدرة البنك على توفير التمويل اللازم و </w:t>
      </w:r>
      <w:r w:rsidRPr="00D273FE">
        <w:rPr>
          <w:rFonts w:hint="cs"/>
          <w:sz w:val="28"/>
          <w:szCs w:val="28"/>
          <w:rtl/>
          <w:lang w:bidi="ar-JO"/>
        </w:rPr>
        <w:t xml:space="preserve"> إرتفاع نسبة طلب المودعين للودائع أو تمويل البنك بقروض طويلة الأجل بودائع تحت الطلب </w:t>
      </w:r>
      <w:r w:rsidR="00277E57" w:rsidRPr="00D273FE">
        <w:rPr>
          <w:rFonts w:hint="cs"/>
          <w:sz w:val="28"/>
          <w:szCs w:val="28"/>
          <w:rtl/>
          <w:lang w:bidi="ar-JO"/>
        </w:rPr>
        <w:t>, ب</w:t>
      </w:r>
      <w:r w:rsidRPr="00D273FE">
        <w:rPr>
          <w:rFonts w:hint="cs"/>
          <w:sz w:val="28"/>
          <w:szCs w:val="28"/>
          <w:rtl/>
          <w:lang w:bidi="ar-JO"/>
        </w:rPr>
        <w:t>معنى عدم كفاية السيولة لمتطلبات السوق العادية (عدم القدرة على تسييل الأصول )</w:t>
      </w:r>
      <w:r w:rsidRPr="00D273FE">
        <w:rPr>
          <w:rFonts w:hint="cs"/>
          <w:sz w:val="28"/>
          <w:szCs w:val="28"/>
          <w:vertAlign w:val="superscript"/>
          <w:rtl/>
          <w:lang w:bidi="ar-JO"/>
        </w:rPr>
        <w:t xml:space="preserve"> </w:t>
      </w:r>
      <w:r w:rsidRPr="00D273FE">
        <w:rPr>
          <w:rFonts w:hint="cs"/>
          <w:sz w:val="28"/>
          <w:szCs w:val="28"/>
          <w:rtl/>
          <w:lang w:bidi="ar-JO"/>
        </w:rPr>
        <w:t>.</w:t>
      </w:r>
    </w:p>
    <w:p w:rsidR="00552EDF" w:rsidRPr="00FD3552" w:rsidRDefault="00552EDF" w:rsidP="00552EDF">
      <w:pPr>
        <w:pStyle w:val="ListParagraph"/>
        <w:rPr>
          <w:b/>
          <w:bCs/>
          <w:sz w:val="20"/>
          <w:szCs w:val="20"/>
          <w:rtl/>
          <w:lang w:bidi="ar-JO"/>
        </w:rPr>
      </w:pPr>
    </w:p>
    <w:p w:rsidR="00277E57" w:rsidRPr="00FD3552" w:rsidRDefault="00277E57" w:rsidP="00552EDF">
      <w:pPr>
        <w:pStyle w:val="ListParagraph"/>
        <w:numPr>
          <w:ilvl w:val="0"/>
          <w:numId w:val="3"/>
        </w:numPr>
        <w:rPr>
          <w:b/>
          <w:bCs/>
          <w:sz w:val="32"/>
          <w:szCs w:val="32"/>
          <w:u w:val="single"/>
          <w:lang w:bidi="ar-JO"/>
        </w:rPr>
      </w:pPr>
      <w:r w:rsidRPr="00FD3552">
        <w:rPr>
          <w:rFonts w:hint="cs"/>
          <w:b/>
          <w:bCs/>
          <w:sz w:val="32"/>
          <w:szCs w:val="32"/>
          <w:u w:val="single"/>
          <w:rtl/>
          <w:lang w:bidi="ar-JO"/>
        </w:rPr>
        <w:t>سياسة البنك الإسلامي الأردني في إدارة مخاطر السيولة:</w:t>
      </w:r>
    </w:p>
    <w:p w:rsidR="00E755C1" w:rsidRPr="00D273FE" w:rsidRDefault="00E755C1" w:rsidP="00E755C1">
      <w:pPr>
        <w:pStyle w:val="ListParagraph"/>
        <w:numPr>
          <w:ilvl w:val="0"/>
          <w:numId w:val="20"/>
        </w:numPr>
        <w:rPr>
          <w:b/>
          <w:bCs/>
          <w:sz w:val="28"/>
          <w:szCs w:val="28"/>
          <w:lang w:bidi="ar-JO"/>
        </w:rPr>
      </w:pPr>
      <w:r w:rsidRPr="00D273FE">
        <w:rPr>
          <w:rFonts w:hint="cs"/>
          <w:sz w:val="28"/>
          <w:szCs w:val="28"/>
          <w:rtl/>
          <w:lang w:bidi="ar-JO"/>
        </w:rPr>
        <w:t xml:space="preserve"> تحليل السيولة (فجوات الإستحقاق)</w:t>
      </w:r>
    </w:p>
    <w:p w:rsidR="00E755C1" w:rsidRPr="00D273FE" w:rsidRDefault="00E755C1" w:rsidP="00E755C1">
      <w:pPr>
        <w:pStyle w:val="ListParagraph"/>
        <w:numPr>
          <w:ilvl w:val="0"/>
          <w:numId w:val="20"/>
        </w:numPr>
        <w:rPr>
          <w:b/>
          <w:bCs/>
          <w:sz w:val="28"/>
          <w:szCs w:val="28"/>
          <w:lang w:bidi="ar-JO"/>
        </w:rPr>
      </w:pPr>
      <w:r w:rsidRPr="00D273FE">
        <w:rPr>
          <w:rFonts w:hint="cs"/>
          <w:sz w:val="28"/>
          <w:szCs w:val="28"/>
          <w:rtl/>
          <w:lang w:bidi="ar-JO"/>
        </w:rPr>
        <w:t xml:space="preserve">الإحتفاظ بنسبة سيولة معقولة لمواجهة التدفقات النقدية الصادرة </w:t>
      </w:r>
    </w:p>
    <w:p w:rsidR="00E755C1" w:rsidRPr="00D273FE" w:rsidRDefault="00E755C1" w:rsidP="00E755C1">
      <w:pPr>
        <w:pStyle w:val="ListParagraph"/>
        <w:numPr>
          <w:ilvl w:val="0"/>
          <w:numId w:val="20"/>
        </w:numPr>
        <w:rPr>
          <w:b/>
          <w:bCs/>
          <w:sz w:val="28"/>
          <w:szCs w:val="28"/>
          <w:lang w:bidi="ar-JO"/>
        </w:rPr>
      </w:pPr>
      <w:r w:rsidRPr="00D273FE">
        <w:rPr>
          <w:rFonts w:hint="cs"/>
          <w:sz w:val="28"/>
          <w:szCs w:val="28"/>
          <w:rtl/>
          <w:lang w:bidi="ar-JO"/>
        </w:rPr>
        <w:t xml:space="preserve">تنويع مصادر التمويل </w:t>
      </w:r>
    </w:p>
    <w:p w:rsidR="00E755C1" w:rsidRPr="00D273FE" w:rsidRDefault="00E755C1" w:rsidP="00E755C1">
      <w:pPr>
        <w:pStyle w:val="ListParagraph"/>
        <w:numPr>
          <w:ilvl w:val="0"/>
          <w:numId w:val="20"/>
        </w:numPr>
        <w:rPr>
          <w:b/>
          <w:bCs/>
          <w:sz w:val="28"/>
          <w:szCs w:val="28"/>
          <w:lang w:bidi="ar-JO"/>
        </w:rPr>
      </w:pPr>
      <w:r w:rsidRPr="00D273FE">
        <w:rPr>
          <w:rFonts w:hint="cs"/>
          <w:sz w:val="28"/>
          <w:szCs w:val="28"/>
          <w:rtl/>
          <w:lang w:bidi="ar-JO"/>
        </w:rPr>
        <w:t xml:space="preserve">وجود لجنة لإدارة الموجودات و المطلوبات </w:t>
      </w:r>
    </w:p>
    <w:p w:rsidR="00E755C1" w:rsidRPr="00D273FE" w:rsidRDefault="00E755C1" w:rsidP="00E755C1">
      <w:pPr>
        <w:pStyle w:val="ListParagraph"/>
        <w:numPr>
          <w:ilvl w:val="0"/>
          <w:numId w:val="20"/>
        </w:numPr>
        <w:rPr>
          <w:b/>
          <w:bCs/>
          <w:sz w:val="28"/>
          <w:szCs w:val="28"/>
          <w:lang w:bidi="ar-JO"/>
        </w:rPr>
      </w:pPr>
      <w:r w:rsidRPr="00D273FE">
        <w:rPr>
          <w:rFonts w:hint="cs"/>
          <w:sz w:val="28"/>
          <w:szCs w:val="28"/>
          <w:rtl/>
          <w:lang w:bidi="ar-JO"/>
        </w:rPr>
        <w:t xml:space="preserve">توزيع التمويلات على قطاعات مختلفة و مناطق جغرافية متعددة للتقليل من مخاطر التركزات </w:t>
      </w:r>
    </w:p>
    <w:p w:rsidR="005F10A6" w:rsidRPr="00D273FE" w:rsidRDefault="00E755C1" w:rsidP="00176175">
      <w:pPr>
        <w:pStyle w:val="ListParagraph"/>
        <w:numPr>
          <w:ilvl w:val="0"/>
          <w:numId w:val="20"/>
        </w:numPr>
        <w:rPr>
          <w:b/>
          <w:bCs/>
          <w:sz w:val="28"/>
          <w:szCs w:val="28"/>
          <w:lang w:bidi="ar-JO"/>
        </w:rPr>
      </w:pPr>
      <w:r w:rsidRPr="00D273FE">
        <w:rPr>
          <w:rFonts w:hint="cs"/>
          <w:sz w:val="28"/>
          <w:szCs w:val="28"/>
          <w:rtl/>
          <w:lang w:bidi="ar-JO"/>
        </w:rPr>
        <w:t>يتم قياسة و رقابة إدارة مخاطر السيولة على أساس الظروف الطبيعية و الطارئة</w:t>
      </w:r>
      <w:r w:rsidR="00C63952" w:rsidRPr="00D273FE">
        <w:rPr>
          <w:rFonts w:hint="cs"/>
          <w:sz w:val="28"/>
          <w:szCs w:val="28"/>
          <w:vertAlign w:val="superscript"/>
          <w:rtl/>
          <w:lang w:bidi="ar-JO"/>
        </w:rPr>
        <w:t xml:space="preserve"> </w:t>
      </w:r>
      <w:r w:rsidR="00BD0198" w:rsidRPr="00D273FE">
        <w:rPr>
          <w:rFonts w:hint="cs"/>
          <w:sz w:val="28"/>
          <w:szCs w:val="28"/>
          <w:vertAlign w:val="superscript"/>
          <w:rtl/>
          <w:lang w:bidi="ar-JO"/>
        </w:rPr>
        <w:t>(</w:t>
      </w:r>
      <w:r w:rsidR="00176175" w:rsidRPr="00D273FE">
        <w:rPr>
          <w:rFonts w:hint="cs"/>
          <w:sz w:val="28"/>
          <w:szCs w:val="28"/>
          <w:vertAlign w:val="superscript"/>
          <w:rtl/>
          <w:lang w:bidi="ar-JO"/>
        </w:rPr>
        <w:t>2</w:t>
      </w:r>
      <w:r w:rsidR="00BD0198" w:rsidRPr="00D273FE">
        <w:rPr>
          <w:rFonts w:hint="cs"/>
          <w:sz w:val="28"/>
          <w:szCs w:val="28"/>
          <w:vertAlign w:val="superscript"/>
          <w:rtl/>
          <w:lang w:bidi="ar-JO"/>
        </w:rPr>
        <w:t>)</w:t>
      </w:r>
      <w:r w:rsidRPr="00D273FE">
        <w:rPr>
          <w:rFonts w:hint="cs"/>
          <w:sz w:val="28"/>
          <w:szCs w:val="28"/>
          <w:rtl/>
          <w:lang w:bidi="ar-JO"/>
        </w:rPr>
        <w:t xml:space="preserve"> .</w:t>
      </w:r>
    </w:p>
    <w:p w:rsidR="004F7DE1" w:rsidRPr="004F7DE1" w:rsidRDefault="004F7DE1" w:rsidP="004F7DE1">
      <w:pPr>
        <w:pStyle w:val="ListParagraph"/>
        <w:ind w:left="1335"/>
        <w:rPr>
          <w:b/>
          <w:bCs/>
          <w:sz w:val="32"/>
          <w:szCs w:val="32"/>
          <w:lang w:bidi="ar-JO"/>
        </w:rPr>
      </w:pPr>
    </w:p>
    <w:p w:rsidR="005F10A6" w:rsidRDefault="0087743A" w:rsidP="005F10A6">
      <w:pPr>
        <w:pStyle w:val="ListParagraph"/>
        <w:ind w:left="84"/>
        <w:rPr>
          <w:b/>
          <w:bCs/>
          <w:rtl/>
          <w:lang w:bidi="ar-JO"/>
        </w:rPr>
      </w:pPr>
      <w:r w:rsidRPr="0087743A">
        <w:rPr>
          <w:rFonts w:hint="cs"/>
          <w:b/>
          <w:bCs/>
          <w:rtl/>
          <w:lang w:bidi="ar-JO"/>
        </w:rPr>
        <w:t>_______________</w:t>
      </w:r>
      <w:r>
        <w:rPr>
          <w:rFonts w:hint="cs"/>
          <w:b/>
          <w:bCs/>
          <w:rtl/>
          <w:lang w:bidi="ar-JO"/>
        </w:rPr>
        <w:t>____</w:t>
      </w:r>
      <w:r w:rsidRPr="0087743A">
        <w:rPr>
          <w:rFonts w:hint="cs"/>
          <w:b/>
          <w:bCs/>
          <w:rtl/>
          <w:lang w:bidi="ar-JO"/>
        </w:rPr>
        <w:t>_</w:t>
      </w:r>
    </w:p>
    <w:p w:rsidR="0087743A" w:rsidRPr="0087743A" w:rsidRDefault="0087743A" w:rsidP="005F10A6">
      <w:pPr>
        <w:pStyle w:val="ListParagraph"/>
        <w:ind w:left="84"/>
        <w:rPr>
          <w:b/>
          <w:bCs/>
          <w:rtl/>
          <w:lang w:bidi="ar-JO"/>
        </w:rPr>
      </w:pPr>
    </w:p>
    <w:p w:rsidR="005F10A6" w:rsidRPr="002F4E3C" w:rsidRDefault="005F10A6" w:rsidP="0087743A">
      <w:pPr>
        <w:pStyle w:val="ListParagraph"/>
        <w:numPr>
          <w:ilvl w:val="0"/>
          <w:numId w:val="24"/>
        </w:numPr>
        <w:rPr>
          <w:sz w:val="24"/>
          <w:szCs w:val="24"/>
          <w:rtl/>
          <w:lang w:bidi="ar-JO"/>
        </w:rPr>
      </w:pPr>
      <w:r w:rsidRPr="002F4E3C">
        <w:rPr>
          <w:rFonts w:hint="cs"/>
          <w:sz w:val="24"/>
          <w:szCs w:val="24"/>
          <w:rtl/>
          <w:lang w:bidi="ar-JO"/>
        </w:rPr>
        <w:t xml:space="preserve">الرمحي , زاهر عطا, تطوير أسلوب التدقيق المبني على المخاطر ,أطروحة دكتوراه غير منشورة , ص </w:t>
      </w:r>
      <w:r w:rsidRPr="002F4E3C">
        <w:rPr>
          <w:sz w:val="24"/>
          <w:szCs w:val="24"/>
          <w:lang w:bidi="ar-JO"/>
        </w:rPr>
        <w:t>22</w:t>
      </w:r>
      <w:r w:rsidRPr="002F4E3C">
        <w:rPr>
          <w:rFonts w:hint="cs"/>
          <w:sz w:val="24"/>
          <w:szCs w:val="24"/>
          <w:rtl/>
          <w:lang w:bidi="ar-JO"/>
        </w:rPr>
        <w:t>.</w:t>
      </w:r>
    </w:p>
    <w:p w:rsidR="00311D39" w:rsidRPr="002F4E3C" w:rsidRDefault="00BD0198" w:rsidP="0087743A">
      <w:pPr>
        <w:pStyle w:val="ListParagraph"/>
        <w:numPr>
          <w:ilvl w:val="0"/>
          <w:numId w:val="24"/>
        </w:numPr>
        <w:rPr>
          <w:sz w:val="24"/>
          <w:szCs w:val="24"/>
          <w:lang w:bidi="ar-JO"/>
        </w:rPr>
      </w:pPr>
      <w:r w:rsidRPr="002F4E3C">
        <w:rPr>
          <w:rFonts w:hint="cs"/>
          <w:sz w:val="24"/>
          <w:szCs w:val="24"/>
          <w:rtl/>
          <w:lang w:bidi="ar-JO"/>
        </w:rPr>
        <w:t xml:space="preserve">التقرير السنوي لبنك الإسلامي الأردني </w:t>
      </w:r>
      <w:r w:rsidRPr="002F4E3C">
        <w:rPr>
          <w:sz w:val="24"/>
          <w:szCs w:val="24"/>
          <w:lang w:bidi="ar-JO"/>
        </w:rPr>
        <w:t>2015</w:t>
      </w:r>
      <w:r w:rsidRPr="002F4E3C">
        <w:rPr>
          <w:rFonts w:hint="cs"/>
          <w:sz w:val="24"/>
          <w:szCs w:val="24"/>
          <w:rtl/>
          <w:lang w:bidi="ar-JO"/>
        </w:rPr>
        <w:t xml:space="preserve">, ص </w:t>
      </w:r>
      <w:r w:rsidRPr="002F4E3C">
        <w:rPr>
          <w:sz w:val="24"/>
          <w:szCs w:val="24"/>
          <w:lang w:bidi="ar-JO"/>
        </w:rPr>
        <w:t>15</w:t>
      </w:r>
      <w:r w:rsidR="00B45D84" w:rsidRPr="002F4E3C">
        <w:rPr>
          <w:sz w:val="24"/>
          <w:szCs w:val="24"/>
          <w:lang w:bidi="ar-JO"/>
        </w:rPr>
        <w:t>9</w:t>
      </w:r>
      <w:r w:rsidR="004F7DE1" w:rsidRPr="002F4E3C">
        <w:rPr>
          <w:sz w:val="24"/>
          <w:szCs w:val="24"/>
          <w:lang w:bidi="ar-JO"/>
        </w:rPr>
        <w:t>-157</w:t>
      </w:r>
      <w:r w:rsidRPr="002F4E3C">
        <w:rPr>
          <w:rFonts w:hint="cs"/>
          <w:sz w:val="24"/>
          <w:szCs w:val="24"/>
          <w:rtl/>
          <w:lang w:bidi="ar-JO"/>
        </w:rPr>
        <w:t>.</w:t>
      </w:r>
    </w:p>
    <w:p w:rsidR="009B53E7" w:rsidRDefault="009B53E7" w:rsidP="009B53E7">
      <w:pPr>
        <w:pStyle w:val="ListParagraph"/>
        <w:ind w:left="643"/>
        <w:rPr>
          <w:lang w:bidi="ar-JO"/>
        </w:rPr>
      </w:pPr>
    </w:p>
    <w:p w:rsidR="00311D39" w:rsidRDefault="005044D3" w:rsidP="0087743A">
      <w:pPr>
        <w:ind w:left="283"/>
        <w:jc w:val="center"/>
        <w:rPr>
          <w:b/>
          <w:bCs/>
          <w:sz w:val="28"/>
          <w:szCs w:val="28"/>
          <w:rtl/>
          <w:lang w:bidi="ar-JO"/>
        </w:rPr>
      </w:pPr>
      <w:r>
        <w:rPr>
          <w:rFonts w:hint="cs"/>
          <w:b/>
          <w:bCs/>
          <w:sz w:val="28"/>
          <w:szCs w:val="28"/>
          <w:rtl/>
          <w:lang w:bidi="ar-JO"/>
        </w:rPr>
        <w:t>(</w:t>
      </w:r>
      <w:r w:rsidR="00B26836">
        <w:rPr>
          <w:rFonts w:hint="cs"/>
          <w:b/>
          <w:bCs/>
          <w:sz w:val="28"/>
          <w:szCs w:val="28"/>
          <w:rtl/>
          <w:lang w:bidi="ar-JO"/>
        </w:rPr>
        <w:t>9</w:t>
      </w:r>
      <w:r>
        <w:rPr>
          <w:rFonts w:hint="cs"/>
          <w:b/>
          <w:bCs/>
          <w:sz w:val="28"/>
          <w:szCs w:val="28"/>
          <w:rtl/>
          <w:lang w:bidi="ar-JO"/>
        </w:rPr>
        <w:t>)</w:t>
      </w:r>
    </w:p>
    <w:p w:rsidR="00D273FE" w:rsidRDefault="00D273FE" w:rsidP="0087743A">
      <w:pPr>
        <w:rPr>
          <w:b/>
          <w:bCs/>
          <w:sz w:val="28"/>
          <w:szCs w:val="28"/>
          <w:rtl/>
          <w:lang w:bidi="ar-JO"/>
        </w:rPr>
      </w:pPr>
    </w:p>
    <w:p w:rsidR="00311D39" w:rsidRPr="00D273FE" w:rsidRDefault="007F0519" w:rsidP="0087743A">
      <w:pPr>
        <w:pStyle w:val="ListParagraph"/>
        <w:ind w:left="-334"/>
        <w:rPr>
          <w:b/>
          <w:bCs/>
          <w:sz w:val="32"/>
          <w:szCs w:val="32"/>
          <w:rtl/>
          <w:lang w:bidi="ar-JO"/>
        </w:rPr>
      </w:pPr>
      <w:r w:rsidRPr="00D273FE">
        <w:rPr>
          <w:rFonts w:hint="cs"/>
          <w:b/>
          <w:bCs/>
          <w:sz w:val="32"/>
          <w:szCs w:val="32"/>
          <w:rtl/>
          <w:lang w:bidi="ar-JO"/>
        </w:rPr>
        <w:lastRenderedPageBreak/>
        <w:t xml:space="preserve">المطلب الثاني </w:t>
      </w:r>
      <w:r w:rsidR="00E60D65" w:rsidRPr="00D273FE">
        <w:rPr>
          <w:rFonts w:hint="cs"/>
          <w:b/>
          <w:bCs/>
          <w:sz w:val="32"/>
          <w:szCs w:val="32"/>
          <w:rtl/>
          <w:lang w:bidi="ar-JO"/>
        </w:rPr>
        <w:t xml:space="preserve"> </w:t>
      </w:r>
    </w:p>
    <w:p w:rsidR="007F0519" w:rsidRPr="00D273FE" w:rsidRDefault="007F0519" w:rsidP="00FD3552">
      <w:pPr>
        <w:pStyle w:val="ListParagraph"/>
        <w:numPr>
          <w:ilvl w:val="0"/>
          <w:numId w:val="40"/>
        </w:numPr>
        <w:tabs>
          <w:tab w:val="right" w:pos="26"/>
        </w:tabs>
        <w:ind w:hanging="720"/>
        <w:rPr>
          <w:b/>
          <w:bCs/>
          <w:sz w:val="32"/>
          <w:szCs w:val="32"/>
          <w:u w:val="single"/>
          <w:rtl/>
          <w:lang w:bidi="ar-JO"/>
        </w:rPr>
      </w:pPr>
      <w:r w:rsidRPr="00D273FE">
        <w:rPr>
          <w:rFonts w:hint="cs"/>
          <w:b/>
          <w:bCs/>
          <w:sz w:val="32"/>
          <w:szCs w:val="32"/>
          <w:u w:val="single"/>
          <w:rtl/>
          <w:lang w:bidi="ar-JO"/>
        </w:rPr>
        <w:t>تعريف  أهم صيغ التمويل الإسلامية المستخدمة في البنوك و المصارف الإسلامية و أنواعها.</w:t>
      </w:r>
    </w:p>
    <w:p w:rsidR="004923AC" w:rsidRPr="00D273FE" w:rsidRDefault="004923AC" w:rsidP="00035823">
      <w:pPr>
        <w:jc w:val="both"/>
        <w:rPr>
          <w:sz w:val="28"/>
          <w:szCs w:val="28"/>
          <w:rtl/>
          <w:lang w:bidi="ar-JO"/>
        </w:rPr>
      </w:pPr>
      <w:r w:rsidRPr="00D273FE">
        <w:rPr>
          <w:rFonts w:hint="cs"/>
          <w:sz w:val="28"/>
          <w:szCs w:val="28"/>
          <w:rtl/>
          <w:lang w:bidi="ar-JO"/>
        </w:rPr>
        <w:t>لقد إنتشر استخدام صيغ التمويل الإسلامية في وقتنا الحاضر إنتشاراً  واسعاً  و أصبح يتزايد هذا الإنتشار بإستمرار حيث أصبحت هذه الصيغ من الأنشطة الهامة للبنوك الإسلامية و يتعامل بها الملايين من الأفراد لأنها تقوم وفق أحكام الشريعة الإسلامية  في مختلف الدول كبديل للمصارف التقليدية .</w:t>
      </w:r>
    </w:p>
    <w:p w:rsidR="004923AC" w:rsidRPr="00762CCF" w:rsidRDefault="004923AC" w:rsidP="004923AC">
      <w:pPr>
        <w:rPr>
          <w:b/>
          <w:bCs/>
          <w:sz w:val="32"/>
          <w:szCs w:val="32"/>
          <w:u w:val="single"/>
          <w:rtl/>
          <w:lang w:bidi="ar-JO"/>
        </w:rPr>
      </w:pPr>
      <w:r w:rsidRPr="00762CCF">
        <w:rPr>
          <w:rFonts w:hint="cs"/>
          <w:b/>
          <w:bCs/>
          <w:sz w:val="32"/>
          <w:szCs w:val="32"/>
          <w:u w:val="single"/>
          <w:rtl/>
          <w:lang w:bidi="ar-JO"/>
        </w:rPr>
        <w:t xml:space="preserve">أولا : بيع المرابحة </w:t>
      </w:r>
    </w:p>
    <w:p w:rsidR="004923AC" w:rsidRPr="00D273FE" w:rsidRDefault="004923AC" w:rsidP="005E7204">
      <w:pPr>
        <w:jc w:val="both"/>
        <w:rPr>
          <w:sz w:val="28"/>
          <w:szCs w:val="28"/>
          <w:rtl/>
          <w:lang w:bidi="ar-JO"/>
        </w:rPr>
      </w:pPr>
      <w:r w:rsidRPr="00D273FE">
        <w:rPr>
          <w:rFonts w:hint="cs"/>
          <w:sz w:val="28"/>
          <w:szCs w:val="28"/>
          <w:rtl/>
          <w:lang w:bidi="ar-JO"/>
        </w:rPr>
        <w:t xml:space="preserve">هو بيع يتم فيه بيع سلعة على أساس معرفة الثمن الأول و زيادة الربح عليه و هو من بيوع الأمانة التي يجب أن يكون فيها الثمن و الربح معلومين بناءً على إتفاق مسبق بين المتعاقدين , كما قال الشربيني رحمه الله " يصح بيع المرابحة بأن يشتري يشئاً بمائة مثلاً , ثم يقول لغيره و هما عالمان بذلك بعتك بمائتين أو بما شئت (أي بمثله) أو برأس المال أو نحو ذلك " </w:t>
      </w:r>
    </w:p>
    <w:p w:rsidR="004923AC" w:rsidRPr="00D273FE" w:rsidRDefault="004923AC" w:rsidP="005E7204">
      <w:pPr>
        <w:jc w:val="both"/>
        <w:rPr>
          <w:sz w:val="28"/>
          <w:szCs w:val="28"/>
          <w:rtl/>
          <w:lang w:bidi="ar-JO"/>
        </w:rPr>
      </w:pPr>
      <w:r w:rsidRPr="00D273FE">
        <w:rPr>
          <w:rFonts w:hint="cs"/>
          <w:sz w:val="28"/>
          <w:szCs w:val="28"/>
          <w:rtl/>
          <w:lang w:bidi="ar-JO"/>
        </w:rPr>
        <w:t>فهو نوع من أنواع البيوع و البيع جائز شرعاً , قال تعالى ( و أحل الله البيع و حرم الربا )</w:t>
      </w:r>
      <w:r w:rsidRPr="00D273FE">
        <w:rPr>
          <w:rFonts w:hint="cs"/>
          <w:sz w:val="28"/>
          <w:szCs w:val="28"/>
          <w:vertAlign w:val="superscript"/>
          <w:rtl/>
          <w:lang w:bidi="ar-JO"/>
        </w:rPr>
        <w:t>(1)</w:t>
      </w:r>
      <w:r w:rsidRPr="00D273FE">
        <w:rPr>
          <w:rFonts w:hint="cs"/>
          <w:sz w:val="28"/>
          <w:szCs w:val="28"/>
          <w:rtl/>
          <w:lang w:bidi="ar-JO"/>
        </w:rPr>
        <w:t xml:space="preserve"> .</w:t>
      </w:r>
    </w:p>
    <w:p w:rsidR="004923AC" w:rsidRPr="00FD3552" w:rsidRDefault="004923AC" w:rsidP="005E7204">
      <w:pPr>
        <w:pStyle w:val="ListParagraph"/>
        <w:numPr>
          <w:ilvl w:val="0"/>
          <w:numId w:val="3"/>
        </w:numPr>
        <w:ind w:left="296"/>
        <w:rPr>
          <w:b/>
          <w:bCs/>
          <w:sz w:val="32"/>
          <w:szCs w:val="32"/>
          <w:u w:val="single"/>
          <w:rtl/>
          <w:lang w:bidi="ar-JO"/>
        </w:rPr>
      </w:pPr>
      <w:r w:rsidRPr="00FD3552">
        <w:rPr>
          <w:rFonts w:hint="cs"/>
          <w:b/>
          <w:bCs/>
          <w:sz w:val="32"/>
          <w:szCs w:val="32"/>
          <w:u w:val="single"/>
          <w:rtl/>
          <w:lang w:bidi="ar-JO"/>
        </w:rPr>
        <w:t xml:space="preserve">الشروط و القواعد التي  تضبط صيغة التمويل عن طريق المرابحة للآمر بالشراء : </w:t>
      </w:r>
    </w:p>
    <w:p w:rsidR="004923AC" w:rsidRPr="00D273FE" w:rsidRDefault="004923AC" w:rsidP="005E7204">
      <w:pPr>
        <w:spacing w:line="240" w:lineRule="auto"/>
        <w:ind w:left="656" w:hanging="180"/>
        <w:rPr>
          <w:sz w:val="28"/>
          <w:szCs w:val="28"/>
          <w:rtl/>
          <w:lang w:bidi="ar-JO"/>
        </w:rPr>
      </w:pPr>
      <w:r>
        <w:rPr>
          <w:rFonts w:hint="cs"/>
          <w:sz w:val="32"/>
          <w:szCs w:val="32"/>
          <w:rtl/>
          <w:lang w:bidi="ar-JO"/>
        </w:rPr>
        <w:t>1</w:t>
      </w:r>
      <w:r w:rsidRPr="00D273FE">
        <w:rPr>
          <w:rFonts w:hint="cs"/>
          <w:sz w:val="28"/>
          <w:szCs w:val="28"/>
          <w:rtl/>
          <w:lang w:bidi="ar-JO"/>
        </w:rPr>
        <w:t xml:space="preserve">. تحديد مواصفات السلعة وزناً و عداً و كيلاً أو وصفاً تحديداً ناهياً للجهالة </w:t>
      </w:r>
    </w:p>
    <w:p w:rsidR="004923AC" w:rsidRPr="00D273FE" w:rsidRDefault="004923AC" w:rsidP="005E7204">
      <w:pPr>
        <w:spacing w:line="240" w:lineRule="auto"/>
        <w:ind w:left="656" w:hanging="180"/>
        <w:rPr>
          <w:sz w:val="28"/>
          <w:szCs w:val="28"/>
          <w:rtl/>
          <w:lang w:bidi="ar-JO"/>
        </w:rPr>
      </w:pPr>
      <w:r w:rsidRPr="00D273FE">
        <w:rPr>
          <w:rFonts w:hint="cs"/>
          <w:sz w:val="28"/>
          <w:szCs w:val="28"/>
          <w:rtl/>
          <w:lang w:bidi="ar-JO"/>
        </w:rPr>
        <w:t xml:space="preserve">2. أن يعلم المشتري الثاني بثمن السلعة الأولى الذي اشتراها به البائع </w:t>
      </w:r>
    </w:p>
    <w:p w:rsidR="004923AC" w:rsidRPr="00D273FE" w:rsidRDefault="004923AC" w:rsidP="005E7204">
      <w:pPr>
        <w:spacing w:line="240" w:lineRule="auto"/>
        <w:ind w:left="656" w:hanging="180"/>
        <w:rPr>
          <w:sz w:val="28"/>
          <w:szCs w:val="28"/>
          <w:rtl/>
          <w:lang w:bidi="ar-JO"/>
        </w:rPr>
      </w:pPr>
      <w:r w:rsidRPr="00D273FE">
        <w:rPr>
          <w:rFonts w:hint="cs"/>
          <w:sz w:val="28"/>
          <w:szCs w:val="28"/>
          <w:rtl/>
          <w:lang w:bidi="ar-JO"/>
        </w:rPr>
        <w:t xml:space="preserve">3. أن يكون الربح معلوماً سواء كان مبلغاً محدداً أو نسبة من الثمن السلعة </w:t>
      </w:r>
    </w:p>
    <w:p w:rsidR="004923AC" w:rsidRPr="00D273FE" w:rsidRDefault="004923AC" w:rsidP="005E7204">
      <w:pPr>
        <w:spacing w:line="240" w:lineRule="auto"/>
        <w:ind w:left="656" w:hanging="180"/>
        <w:rPr>
          <w:sz w:val="28"/>
          <w:szCs w:val="28"/>
          <w:rtl/>
          <w:lang w:bidi="ar-JO"/>
        </w:rPr>
      </w:pPr>
      <w:r w:rsidRPr="00D273FE">
        <w:rPr>
          <w:rFonts w:hint="cs"/>
          <w:sz w:val="28"/>
          <w:szCs w:val="28"/>
          <w:rtl/>
          <w:lang w:bidi="ar-JO"/>
        </w:rPr>
        <w:t xml:space="preserve">4. أن يكون العقد الأول صحيحاً </w:t>
      </w:r>
    </w:p>
    <w:p w:rsidR="004923AC" w:rsidRPr="00D273FE" w:rsidRDefault="004923AC" w:rsidP="005E7204">
      <w:pPr>
        <w:spacing w:line="240" w:lineRule="auto"/>
        <w:ind w:left="656" w:hanging="180"/>
        <w:rPr>
          <w:sz w:val="28"/>
          <w:szCs w:val="28"/>
          <w:rtl/>
          <w:lang w:bidi="ar-JO"/>
        </w:rPr>
      </w:pPr>
      <w:r w:rsidRPr="00D273FE">
        <w:rPr>
          <w:rFonts w:hint="cs"/>
          <w:sz w:val="28"/>
          <w:szCs w:val="28"/>
          <w:rtl/>
          <w:lang w:bidi="ar-JO"/>
        </w:rPr>
        <w:t xml:space="preserve">5. ألا يكون الثمن في العقد الأول مقابلاً بجنسه من أموال الربا </w:t>
      </w:r>
    </w:p>
    <w:p w:rsidR="00797ACE" w:rsidRDefault="004923AC" w:rsidP="005E7204">
      <w:pPr>
        <w:spacing w:line="240" w:lineRule="auto"/>
        <w:ind w:left="656" w:hanging="180"/>
        <w:rPr>
          <w:sz w:val="28"/>
          <w:szCs w:val="28"/>
          <w:rtl/>
          <w:lang w:bidi="ar-JO"/>
        </w:rPr>
      </w:pPr>
      <w:r w:rsidRPr="00D273FE">
        <w:rPr>
          <w:rFonts w:hint="cs"/>
          <w:sz w:val="28"/>
          <w:szCs w:val="28"/>
          <w:rtl/>
          <w:lang w:bidi="ar-JO"/>
        </w:rPr>
        <w:t>6. أن يتفق الطرفان على باقي شروط المواعدة من زمان و مكان و كيفية التسليم</w:t>
      </w:r>
      <w:r w:rsidRPr="00D273FE">
        <w:rPr>
          <w:rFonts w:hint="cs"/>
          <w:sz w:val="28"/>
          <w:szCs w:val="28"/>
          <w:vertAlign w:val="superscript"/>
          <w:rtl/>
          <w:lang w:bidi="ar-JO"/>
        </w:rPr>
        <w:t xml:space="preserve">(2) </w:t>
      </w:r>
    </w:p>
    <w:p w:rsidR="009B53E7" w:rsidRDefault="009B53E7" w:rsidP="005E7204">
      <w:pPr>
        <w:spacing w:line="240" w:lineRule="auto"/>
        <w:ind w:left="656" w:hanging="180"/>
        <w:rPr>
          <w:sz w:val="28"/>
          <w:szCs w:val="28"/>
          <w:rtl/>
          <w:lang w:bidi="ar-JO"/>
        </w:rPr>
      </w:pPr>
    </w:p>
    <w:p w:rsidR="009B53E7" w:rsidRDefault="009B53E7" w:rsidP="005E7204">
      <w:pPr>
        <w:spacing w:line="240" w:lineRule="auto"/>
        <w:ind w:left="656" w:hanging="180"/>
        <w:rPr>
          <w:sz w:val="28"/>
          <w:szCs w:val="28"/>
          <w:rtl/>
          <w:lang w:bidi="ar-JO"/>
        </w:rPr>
      </w:pPr>
    </w:p>
    <w:p w:rsidR="009B53E7" w:rsidRPr="009B53E7" w:rsidRDefault="009B53E7" w:rsidP="005E7204">
      <w:pPr>
        <w:spacing w:line="240" w:lineRule="auto"/>
        <w:ind w:left="656" w:hanging="180"/>
        <w:rPr>
          <w:rtl/>
          <w:lang w:bidi="ar-JO"/>
        </w:rPr>
      </w:pPr>
      <w:r>
        <w:rPr>
          <w:rFonts w:hint="cs"/>
          <w:rtl/>
          <w:lang w:bidi="ar-JO"/>
        </w:rPr>
        <w:t>______________________</w:t>
      </w:r>
    </w:p>
    <w:p w:rsidR="004923AC" w:rsidRPr="002F4E3C" w:rsidRDefault="004923AC" w:rsidP="009B53E7">
      <w:pPr>
        <w:pStyle w:val="ListParagraph"/>
        <w:numPr>
          <w:ilvl w:val="0"/>
          <w:numId w:val="6"/>
        </w:numPr>
        <w:rPr>
          <w:sz w:val="24"/>
          <w:szCs w:val="24"/>
          <w:lang w:bidi="ar-JO"/>
        </w:rPr>
      </w:pPr>
      <w:r w:rsidRPr="002F4E3C">
        <w:rPr>
          <w:rFonts w:hint="cs"/>
          <w:sz w:val="24"/>
          <w:szCs w:val="24"/>
          <w:rtl/>
          <w:lang w:bidi="ar-JO"/>
        </w:rPr>
        <w:t>سورة البقرة , آية 275</w:t>
      </w:r>
    </w:p>
    <w:p w:rsidR="004923AC" w:rsidRPr="002F4E3C" w:rsidRDefault="004923AC" w:rsidP="004923AC">
      <w:pPr>
        <w:pStyle w:val="ListParagraph"/>
        <w:numPr>
          <w:ilvl w:val="0"/>
          <w:numId w:val="6"/>
        </w:numPr>
        <w:rPr>
          <w:sz w:val="24"/>
          <w:szCs w:val="24"/>
          <w:lang w:bidi="ar-JO"/>
        </w:rPr>
      </w:pPr>
      <w:r w:rsidRPr="002F4E3C">
        <w:rPr>
          <w:rFonts w:hint="cs"/>
          <w:sz w:val="24"/>
          <w:szCs w:val="24"/>
          <w:rtl/>
          <w:lang w:bidi="ar-JO"/>
        </w:rPr>
        <w:t xml:space="preserve">موقع دائرة الإفتاء الأردنية </w:t>
      </w:r>
      <w:r w:rsidRPr="002F4E3C">
        <w:rPr>
          <w:sz w:val="24"/>
          <w:szCs w:val="24"/>
          <w:lang w:bidi="ar-JO"/>
        </w:rPr>
        <w:t xml:space="preserve"> </w:t>
      </w:r>
      <w:r w:rsidRPr="002F4E3C">
        <w:rPr>
          <w:sz w:val="24"/>
          <w:szCs w:val="24"/>
          <w:lang w:bidi="ar-JO"/>
        </w:rPr>
        <w:tab/>
        <w:t xml:space="preserve">ALIFTAA.JO </w:t>
      </w:r>
    </w:p>
    <w:p w:rsidR="009B53E7" w:rsidRDefault="009B53E7" w:rsidP="009B53E7">
      <w:pPr>
        <w:pStyle w:val="ListParagraph"/>
        <w:rPr>
          <w:rtl/>
          <w:lang w:bidi="ar-JO"/>
        </w:rPr>
      </w:pPr>
    </w:p>
    <w:p w:rsidR="009B53E7" w:rsidRDefault="009B53E7" w:rsidP="009B53E7">
      <w:pPr>
        <w:pStyle w:val="ListParagraph"/>
        <w:rPr>
          <w:rtl/>
          <w:lang w:bidi="ar-JO"/>
        </w:rPr>
      </w:pPr>
    </w:p>
    <w:p w:rsidR="009B53E7" w:rsidRDefault="009B53E7" w:rsidP="009B53E7">
      <w:pPr>
        <w:pStyle w:val="ListParagraph"/>
        <w:rPr>
          <w:rtl/>
          <w:lang w:bidi="ar-JO"/>
        </w:rPr>
      </w:pPr>
    </w:p>
    <w:p w:rsidR="009B53E7" w:rsidRDefault="009B53E7" w:rsidP="009B53E7">
      <w:pPr>
        <w:pStyle w:val="ListParagraph"/>
        <w:rPr>
          <w:lang w:bidi="ar-JO"/>
        </w:rPr>
      </w:pPr>
    </w:p>
    <w:p w:rsidR="005E7204" w:rsidRPr="00F03A3D" w:rsidRDefault="00717F38" w:rsidP="00F03A3D">
      <w:pPr>
        <w:pStyle w:val="ListParagraph"/>
        <w:jc w:val="center"/>
        <w:rPr>
          <w:b/>
          <w:bCs/>
          <w:sz w:val="28"/>
          <w:szCs w:val="28"/>
          <w:lang w:bidi="ar-JO"/>
        </w:rPr>
      </w:pPr>
      <w:r>
        <w:rPr>
          <w:rFonts w:hint="cs"/>
          <w:b/>
          <w:bCs/>
          <w:sz w:val="28"/>
          <w:szCs w:val="28"/>
          <w:rtl/>
          <w:lang w:bidi="ar-JO"/>
        </w:rPr>
        <w:t>(</w:t>
      </w:r>
      <w:r w:rsidR="00B26836">
        <w:rPr>
          <w:rFonts w:hint="cs"/>
          <w:b/>
          <w:bCs/>
          <w:sz w:val="28"/>
          <w:szCs w:val="28"/>
          <w:rtl/>
          <w:lang w:bidi="ar-JO"/>
        </w:rPr>
        <w:t>10</w:t>
      </w:r>
      <w:r>
        <w:rPr>
          <w:rFonts w:hint="cs"/>
          <w:b/>
          <w:bCs/>
          <w:sz w:val="28"/>
          <w:szCs w:val="28"/>
          <w:rtl/>
          <w:lang w:bidi="ar-JO"/>
        </w:rPr>
        <w:t>)</w:t>
      </w:r>
    </w:p>
    <w:p w:rsidR="007F0519" w:rsidRDefault="004923AC" w:rsidP="005E7204">
      <w:pPr>
        <w:pStyle w:val="ListParagraph"/>
        <w:numPr>
          <w:ilvl w:val="0"/>
          <w:numId w:val="3"/>
        </w:numPr>
        <w:rPr>
          <w:b/>
          <w:bCs/>
          <w:sz w:val="32"/>
          <w:szCs w:val="32"/>
          <w:u w:val="single"/>
          <w:lang w:bidi="ar-JO"/>
        </w:rPr>
      </w:pPr>
      <w:r w:rsidRPr="005E7204">
        <w:rPr>
          <w:rFonts w:hint="cs"/>
          <w:b/>
          <w:bCs/>
          <w:sz w:val="32"/>
          <w:szCs w:val="32"/>
          <w:u w:val="single"/>
          <w:rtl/>
          <w:lang w:bidi="ar-JO"/>
        </w:rPr>
        <w:lastRenderedPageBreak/>
        <w:t>صور المرابحة للآمر بالشراء :</w:t>
      </w:r>
    </w:p>
    <w:p w:rsidR="005E7204" w:rsidRPr="00D273FE" w:rsidRDefault="005E7204" w:rsidP="005E7204">
      <w:pPr>
        <w:pStyle w:val="ListParagraph"/>
        <w:rPr>
          <w:b/>
          <w:bCs/>
          <w:sz w:val="28"/>
          <w:szCs w:val="28"/>
          <w:u w:val="single"/>
          <w:rtl/>
          <w:lang w:bidi="ar-JO"/>
        </w:rPr>
      </w:pPr>
    </w:p>
    <w:p w:rsidR="004923AC" w:rsidRPr="00D273FE" w:rsidRDefault="004923AC" w:rsidP="005E7204">
      <w:pPr>
        <w:pStyle w:val="ListParagraph"/>
        <w:numPr>
          <w:ilvl w:val="0"/>
          <w:numId w:val="41"/>
        </w:numPr>
        <w:jc w:val="both"/>
        <w:rPr>
          <w:sz w:val="28"/>
          <w:szCs w:val="28"/>
          <w:u w:val="single"/>
          <w:rtl/>
          <w:lang w:bidi="ar-JO"/>
        </w:rPr>
      </w:pPr>
      <w:r w:rsidRPr="00D273FE">
        <w:rPr>
          <w:rFonts w:hint="cs"/>
          <w:sz w:val="28"/>
          <w:szCs w:val="28"/>
          <w:u w:val="single"/>
          <w:rtl/>
          <w:lang w:bidi="ar-JO"/>
        </w:rPr>
        <w:t xml:space="preserve">المرابحة </w:t>
      </w:r>
      <w:r w:rsidR="008F05D3" w:rsidRPr="00D273FE">
        <w:rPr>
          <w:rFonts w:hint="cs"/>
          <w:sz w:val="28"/>
          <w:szCs w:val="28"/>
          <w:u w:val="single"/>
          <w:rtl/>
          <w:lang w:bidi="ar-JO"/>
        </w:rPr>
        <w:t xml:space="preserve">للآمر بالشراء </w:t>
      </w:r>
      <w:r w:rsidRPr="00D273FE">
        <w:rPr>
          <w:rFonts w:hint="cs"/>
          <w:sz w:val="28"/>
          <w:szCs w:val="28"/>
          <w:u w:val="single"/>
          <w:rtl/>
          <w:lang w:bidi="ar-JO"/>
        </w:rPr>
        <w:t xml:space="preserve">مع الإلزام بالوعد </w:t>
      </w:r>
    </w:p>
    <w:p w:rsidR="004923AC" w:rsidRPr="00D273FE" w:rsidRDefault="004923AC" w:rsidP="005E7204">
      <w:pPr>
        <w:ind w:left="476"/>
        <w:jc w:val="lowKashida"/>
        <w:rPr>
          <w:sz w:val="28"/>
          <w:szCs w:val="28"/>
          <w:rtl/>
          <w:lang w:bidi="ar-JO"/>
        </w:rPr>
      </w:pPr>
      <w:r w:rsidRPr="00D273FE">
        <w:rPr>
          <w:rFonts w:hint="cs"/>
          <w:sz w:val="28"/>
          <w:szCs w:val="28"/>
          <w:rtl/>
          <w:lang w:bidi="ar-JO"/>
        </w:rPr>
        <w:t>في هذه الصورة يشتري المصرف السل</w:t>
      </w:r>
      <w:r w:rsidR="005E7204" w:rsidRPr="00D273FE">
        <w:rPr>
          <w:rFonts w:hint="cs"/>
          <w:sz w:val="28"/>
          <w:szCs w:val="28"/>
          <w:rtl/>
          <w:lang w:bidi="ar-JO"/>
        </w:rPr>
        <w:t xml:space="preserve">عة بناءً على طلب الآمر بالشراء </w:t>
      </w:r>
      <w:r w:rsidRPr="00D273FE">
        <w:rPr>
          <w:rFonts w:hint="cs"/>
          <w:sz w:val="28"/>
          <w:szCs w:val="28"/>
          <w:rtl/>
          <w:lang w:bidi="ar-JO"/>
        </w:rPr>
        <w:t xml:space="preserve">, بحيث </w:t>
      </w:r>
      <w:r w:rsidR="008F05D3" w:rsidRPr="00D273FE">
        <w:rPr>
          <w:rFonts w:hint="cs"/>
          <w:sz w:val="28"/>
          <w:szCs w:val="28"/>
          <w:rtl/>
          <w:lang w:bidi="ar-JO"/>
        </w:rPr>
        <w:t xml:space="preserve">(يلتزم) </w:t>
      </w:r>
      <w:r w:rsidRPr="00D273FE">
        <w:rPr>
          <w:rFonts w:hint="cs"/>
          <w:sz w:val="28"/>
          <w:szCs w:val="28"/>
          <w:rtl/>
          <w:lang w:bidi="ar-JO"/>
        </w:rPr>
        <w:t xml:space="preserve">الآمر بالشاء بشراء السلعة من المصرف وحسب </w:t>
      </w:r>
      <w:r w:rsidR="005E7204" w:rsidRPr="00D273FE">
        <w:rPr>
          <w:rFonts w:hint="cs"/>
          <w:sz w:val="28"/>
          <w:szCs w:val="28"/>
          <w:rtl/>
          <w:lang w:bidi="ar-JO"/>
        </w:rPr>
        <w:t>الاتفاق</w:t>
      </w:r>
      <w:r w:rsidRPr="00D273FE">
        <w:rPr>
          <w:rFonts w:hint="cs"/>
          <w:sz w:val="28"/>
          <w:szCs w:val="28"/>
          <w:rtl/>
          <w:lang w:bidi="ar-JO"/>
        </w:rPr>
        <w:t xml:space="preserve"> .</w:t>
      </w:r>
    </w:p>
    <w:p w:rsidR="004923AC" w:rsidRPr="00D273FE" w:rsidRDefault="005E7204" w:rsidP="005E7204">
      <w:pPr>
        <w:ind w:left="476"/>
        <w:jc w:val="lowKashida"/>
        <w:rPr>
          <w:sz w:val="28"/>
          <w:szCs w:val="28"/>
          <w:rtl/>
          <w:lang w:bidi="ar-JO"/>
        </w:rPr>
      </w:pPr>
      <w:r w:rsidRPr="00D273FE">
        <w:rPr>
          <w:rFonts w:hint="cs"/>
          <w:sz w:val="28"/>
          <w:szCs w:val="28"/>
          <w:rtl/>
          <w:lang w:bidi="ar-JO"/>
        </w:rPr>
        <w:t>و</w:t>
      </w:r>
      <w:r w:rsidR="008F05D3" w:rsidRPr="00D273FE">
        <w:rPr>
          <w:rFonts w:hint="cs"/>
          <w:sz w:val="28"/>
          <w:szCs w:val="28"/>
          <w:rtl/>
          <w:lang w:bidi="ar-JO"/>
        </w:rPr>
        <w:t>في هذه الحالة لن يتعرض المصرف الخاصة بإقتناء السلعة و إنما سيتعرض لمخاطر عدم السداد فقط .</w:t>
      </w:r>
    </w:p>
    <w:p w:rsidR="008F05D3" w:rsidRPr="00D273FE" w:rsidRDefault="008F05D3" w:rsidP="005E7204">
      <w:pPr>
        <w:pStyle w:val="ListParagraph"/>
        <w:numPr>
          <w:ilvl w:val="0"/>
          <w:numId w:val="41"/>
        </w:numPr>
        <w:jc w:val="both"/>
        <w:rPr>
          <w:sz w:val="28"/>
          <w:szCs w:val="28"/>
          <w:u w:val="single"/>
          <w:rtl/>
          <w:lang w:bidi="ar-JO"/>
        </w:rPr>
      </w:pPr>
      <w:r w:rsidRPr="00D273FE">
        <w:rPr>
          <w:rFonts w:hint="cs"/>
          <w:sz w:val="28"/>
          <w:szCs w:val="28"/>
          <w:u w:val="single"/>
          <w:rtl/>
          <w:lang w:bidi="ar-JO"/>
        </w:rPr>
        <w:t xml:space="preserve">المرابحة للآمر بالشراء مع عدم الإلزام بالوعد </w:t>
      </w:r>
    </w:p>
    <w:p w:rsidR="008F05D3" w:rsidRPr="00D273FE" w:rsidRDefault="008F05D3" w:rsidP="005E7204">
      <w:pPr>
        <w:ind w:left="476"/>
        <w:jc w:val="lowKashida"/>
        <w:rPr>
          <w:sz w:val="28"/>
          <w:szCs w:val="28"/>
          <w:rtl/>
          <w:lang w:bidi="ar-JO"/>
        </w:rPr>
      </w:pPr>
      <w:r w:rsidRPr="00D273FE">
        <w:rPr>
          <w:rFonts w:hint="cs"/>
          <w:sz w:val="28"/>
          <w:szCs w:val="28"/>
          <w:rtl/>
          <w:lang w:bidi="ar-JO"/>
        </w:rPr>
        <w:t xml:space="preserve">في هذه الصورة يشتري المصرف السلعة بناءً على طلب الآمر بالشراء , و للآمر بلالشراء الحق في شراء السلعة من المصرف أو عدم شرائها </w:t>
      </w:r>
      <w:r w:rsidR="00F93F47" w:rsidRPr="00D273FE">
        <w:rPr>
          <w:rFonts w:hint="cs"/>
          <w:sz w:val="28"/>
          <w:szCs w:val="28"/>
          <w:rtl/>
          <w:lang w:bidi="ar-JO"/>
        </w:rPr>
        <w:t xml:space="preserve">, و في حالة عدول العميل عن الشاء من المصرف , يقوم المصرف بعرضها للبيع لأي شخص آخر يرغب بالشراء و بالتالي قد يحقق ربح أو خسارة </w:t>
      </w:r>
      <w:r w:rsidR="00FE7566" w:rsidRPr="00D273FE">
        <w:rPr>
          <w:rFonts w:hint="cs"/>
          <w:sz w:val="28"/>
          <w:szCs w:val="28"/>
          <w:rtl/>
          <w:lang w:bidi="ar-JO"/>
        </w:rPr>
        <w:t>(1)</w:t>
      </w:r>
      <w:r w:rsidR="00F93F47" w:rsidRPr="00D273FE">
        <w:rPr>
          <w:rFonts w:hint="cs"/>
          <w:sz w:val="28"/>
          <w:szCs w:val="28"/>
          <w:rtl/>
          <w:lang w:bidi="ar-JO"/>
        </w:rPr>
        <w:t>.</w:t>
      </w:r>
    </w:p>
    <w:p w:rsidR="00F93F47" w:rsidRDefault="00F93F47"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Default="00FE7566" w:rsidP="004923AC">
      <w:pPr>
        <w:jc w:val="both"/>
        <w:rPr>
          <w:sz w:val="32"/>
          <w:szCs w:val="32"/>
          <w:rtl/>
          <w:lang w:bidi="ar-JO"/>
        </w:rPr>
      </w:pPr>
    </w:p>
    <w:p w:rsidR="00FE7566" w:rsidRPr="00F03A3D" w:rsidRDefault="00F03A3D" w:rsidP="004923AC">
      <w:pPr>
        <w:jc w:val="both"/>
        <w:rPr>
          <w:rtl/>
          <w:lang w:bidi="ar-JO"/>
        </w:rPr>
      </w:pPr>
      <w:r w:rsidRPr="00F03A3D">
        <w:rPr>
          <w:rFonts w:hint="cs"/>
          <w:rtl/>
          <w:lang w:bidi="ar-JO"/>
        </w:rPr>
        <w:t>_____________________</w:t>
      </w:r>
    </w:p>
    <w:p w:rsidR="004923AC" w:rsidRPr="002F4E3C" w:rsidRDefault="000F3180" w:rsidP="00F03A3D">
      <w:pPr>
        <w:pStyle w:val="ListParagraph"/>
        <w:numPr>
          <w:ilvl w:val="0"/>
          <w:numId w:val="7"/>
        </w:numPr>
        <w:jc w:val="both"/>
        <w:rPr>
          <w:sz w:val="24"/>
          <w:szCs w:val="24"/>
          <w:lang w:bidi="ar-JO"/>
        </w:rPr>
      </w:pPr>
      <w:r w:rsidRPr="002F4E3C">
        <w:rPr>
          <w:rFonts w:hint="cs"/>
          <w:sz w:val="24"/>
          <w:szCs w:val="24"/>
          <w:rtl/>
          <w:lang w:bidi="ar-JO"/>
        </w:rPr>
        <w:t xml:space="preserve">هيئة المحاسبة و المراجعة للمؤسسات المالية الإسلامية , معايير المحاسبة و المراجعة و الضوابط  للمؤسسات المالية الإسلامية , البحرين , ص </w:t>
      </w:r>
      <w:r w:rsidRPr="002F4E3C">
        <w:rPr>
          <w:sz w:val="24"/>
          <w:szCs w:val="24"/>
          <w:lang w:bidi="ar-JO"/>
        </w:rPr>
        <w:t>151</w:t>
      </w:r>
      <w:r w:rsidRPr="002F4E3C">
        <w:rPr>
          <w:rFonts w:hint="cs"/>
          <w:sz w:val="24"/>
          <w:szCs w:val="24"/>
          <w:rtl/>
          <w:lang w:bidi="ar-JO"/>
        </w:rPr>
        <w:t>-</w:t>
      </w:r>
      <w:r w:rsidRPr="002F4E3C">
        <w:rPr>
          <w:sz w:val="24"/>
          <w:szCs w:val="24"/>
          <w:lang w:bidi="ar-JO"/>
        </w:rPr>
        <w:t xml:space="preserve">152 </w:t>
      </w:r>
      <w:r w:rsidRPr="002F4E3C">
        <w:rPr>
          <w:rFonts w:hint="cs"/>
          <w:sz w:val="24"/>
          <w:szCs w:val="24"/>
          <w:rtl/>
          <w:lang w:bidi="ar-JO"/>
        </w:rPr>
        <w:t xml:space="preserve">, </w:t>
      </w:r>
      <w:r w:rsidRPr="002F4E3C">
        <w:rPr>
          <w:sz w:val="24"/>
          <w:szCs w:val="24"/>
          <w:lang w:bidi="ar-JO"/>
        </w:rPr>
        <w:t>2003</w:t>
      </w:r>
      <w:r w:rsidRPr="002F4E3C">
        <w:rPr>
          <w:rFonts w:hint="cs"/>
          <w:sz w:val="24"/>
          <w:szCs w:val="24"/>
          <w:rtl/>
          <w:lang w:bidi="ar-JO"/>
        </w:rPr>
        <w:t xml:space="preserve">. </w:t>
      </w:r>
    </w:p>
    <w:p w:rsidR="00F03A3D" w:rsidRDefault="00F03A3D" w:rsidP="00F03A3D">
      <w:pPr>
        <w:pStyle w:val="ListParagraph"/>
        <w:jc w:val="both"/>
        <w:rPr>
          <w:rtl/>
          <w:lang w:bidi="ar-JO"/>
        </w:rPr>
      </w:pPr>
    </w:p>
    <w:p w:rsidR="00F03A3D" w:rsidRDefault="00F03A3D" w:rsidP="00F03A3D">
      <w:pPr>
        <w:pStyle w:val="ListParagraph"/>
        <w:jc w:val="both"/>
        <w:rPr>
          <w:lang w:bidi="ar-JO"/>
        </w:rPr>
      </w:pPr>
    </w:p>
    <w:p w:rsidR="003A6944" w:rsidRDefault="006779A9" w:rsidP="00F03A3D">
      <w:pPr>
        <w:ind w:left="360"/>
        <w:jc w:val="center"/>
        <w:rPr>
          <w:b/>
          <w:bCs/>
          <w:sz w:val="28"/>
          <w:szCs w:val="28"/>
          <w:rtl/>
          <w:lang w:bidi="ar-JO"/>
        </w:rPr>
      </w:pPr>
      <w:r>
        <w:rPr>
          <w:rFonts w:hint="cs"/>
          <w:b/>
          <w:bCs/>
          <w:sz w:val="28"/>
          <w:szCs w:val="28"/>
          <w:rtl/>
          <w:lang w:bidi="ar-JO"/>
        </w:rPr>
        <w:t>(</w:t>
      </w:r>
      <w:r w:rsidR="00B26836">
        <w:rPr>
          <w:rFonts w:hint="cs"/>
          <w:b/>
          <w:bCs/>
          <w:sz w:val="28"/>
          <w:szCs w:val="28"/>
          <w:rtl/>
          <w:lang w:bidi="ar-JO"/>
        </w:rPr>
        <w:t>11</w:t>
      </w:r>
      <w:r>
        <w:rPr>
          <w:rFonts w:hint="cs"/>
          <w:b/>
          <w:bCs/>
          <w:sz w:val="28"/>
          <w:szCs w:val="28"/>
          <w:rtl/>
          <w:lang w:bidi="ar-JO"/>
        </w:rPr>
        <w:t>)</w:t>
      </w:r>
    </w:p>
    <w:p w:rsidR="00F03A3D" w:rsidRDefault="00F03A3D" w:rsidP="00F03A3D">
      <w:pPr>
        <w:ind w:left="360"/>
        <w:jc w:val="center"/>
        <w:rPr>
          <w:b/>
          <w:bCs/>
          <w:sz w:val="28"/>
          <w:szCs w:val="28"/>
          <w:rtl/>
          <w:lang w:bidi="ar-JO"/>
        </w:rPr>
      </w:pPr>
    </w:p>
    <w:p w:rsidR="00B26836" w:rsidRPr="00C97E5F" w:rsidRDefault="00B26836" w:rsidP="00F03A3D">
      <w:pPr>
        <w:ind w:left="360"/>
        <w:jc w:val="center"/>
        <w:rPr>
          <w:b/>
          <w:bCs/>
          <w:sz w:val="28"/>
          <w:szCs w:val="28"/>
          <w:rtl/>
          <w:lang w:bidi="ar-JO"/>
        </w:rPr>
      </w:pPr>
    </w:p>
    <w:p w:rsidR="00377FE3" w:rsidRDefault="00377FE3" w:rsidP="00377FE3">
      <w:pPr>
        <w:rPr>
          <w:b/>
          <w:bCs/>
          <w:sz w:val="32"/>
          <w:szCs w:val="32"/>
          <w:u w:val="single"/>
          <w:rtl/>
          <w:lang w:bidi="ar-JO"/>
        </w:rPr>
      </w:pPr>
      <w:r w:rsidRPr="00BC5A27">
        <w:rPr>
          <w:rFonts w:hint="cs"/>
          <w:b/>
          <w:bCs/>
          <w:sz w:val="32"/>
          <w:szCs w:val="32"/>
          <w:u w:val="single"/>
          <w:rtl/>
          <w:lang w:bidi="ar-JO"/>
        </w:rPr>
        <w:lastRenderedPageBreak/>
        <w:t xml:space="preserve">ثانياً : الإجارة المنتهية بالتمليك </w:t>
      </w:r>
    </w:p>
    <w:p w:rsidR="00377FE3" w:rsidRPr="00D273FE" w:rsidRDefault="00377FE3" w:rsidP="00035823">
      <w:pPr>
        <w:jc w:val="both"/>
        <w:rPr>
          <w:sz w:val="28"/>
          <w:szCs w:val="28"/>
          <w:rtl/>
          <w:lang w:bidi="ar-JO"/>
        </w:rPr>
      </w:pPr>
      <w:r w:rsidRPr="00D273FE">
        <w:rPr>
          <w:rFonts w:hint="cs"/>
          <w:sz w:val="28"/>
          <w:szCs w:val="28"/>
          <w:rtl/>
          <w:lang w:bidi="ar-JO"/>
        </w:rPr>
        <w:t xml:space="preserve">هي الطريقة التي تقوم بها البنوك الإسلامية كوجه آخر من أسلوب الإجارة  حيث هو </w:t>
      </w:r>
      <w:r w:rsidRPr="00D273FE">
        <w:rPr>
          <w:rFonts w:asciiTheme="minorBidi" w:hAnsiTheme="minorBidi"/>
          <w:sz w:val="28"/>
          <w:szCs w:val="28"/>
          <w:rtl/>
        </w:rPr>
        <w:t>عقد بين طرفين يؤجر فيه أحدهما لآخر سلعة معينة مقابل أجرة معينة يدفعها المستأجر على أقساط خلال مدة محددة ، تنتقل بعدها ملكية السلعة للمستأجر عند سـداده لآخر قسط بعقد جديد</w:t>
      </w:r>
      <w:r w:rsidRPr="00D273FE">
        <w:rPr>
          <w:rFonts w:hint="cs"/>
          <w:sz w:val="28"/>
          <w:szCs w:val="28"/>
          <w:rtl/>
          <w:lang w:bidi="ar-JO"/>
        </w:rPr>
        <w:t>.</w:t>
      </w:r>
      <w:r w:rsidRPr="00D273FE">
        <w:rPr>
          <w:rFonts w:hint="cs"/>
          <w:sz w:val="28"/>
          <w:szCs w:val="28"/>
          <w:vertAlign w:val="superscript"/>
          <w:rtl/>
          <w:lang w:bidi="ar-JO"/>
        </w:rPr>
        <w:t xml:space="preserve"> (1)</w:t>
      </w:r>
    </w:p>
    <w:p w:rsidR="00377FE3" w:rsidRPr="00D273FE" w:rsidRDefault="00377FE3" w:rsidP="00D64AD5">
      <w:pPr>
        <w:pStyle w:val="ListParagraph"/>
        <w:numPr>
          <w:ilvl w:val="0"/>
          <w:numId w:val="3"/>
        </w:numPr>
        <w:ind w:left="296"/>
        <w:rPr>
          <w:sz w:val="28"/>
          <w:szCs w:val="28"/>
          <w:lang w:bidi="ar-JO"/>
        </w:rPr>
      </w:pPr>
      <w:r w:rsidRPr="00D273FE">
        <w:rPr>
          <w:rFonts w:hint="cs"/>
          <w:sz w:val="28"/>
          <w:szCs w:val="28"/>
          <w:rtl/>
          <w:lang w:bidi="ar-JO"/>
        </w:rPr>
        <w:t>مشروعية الإجارة :  قوله تعالى {فَوَجَدَا فِيهَا جِدَارًا يُرِيدُ أَنْ يَنقَضَّ فَأَقَامَهُ قَالَ لَوْ شِئْتَ لاتَّخَذْتَ عَلَيْهِ أَجْرًا</w:t>
      </w:r>
      <w:r w:rsidR="00D64AD5" w:rsidRPr="00D273FE">
        <w:rPr>
          <w:rFonts w:hint="cs"/>
          <w:sz w:val="28"/>
          <w:szCs w:val="28"/>
          <w:rtl/>
          <w:lang w:bidi="ar-JO"/>
        </w:rPr>
        <w:t xml:space="preserve"> </w:t>
      </w:r>
      <w:r w:rsidRPr="00D273FE">
        <w:rPr>
          <w:rFonts w:hint="cs"/>
          <w:sz w:val="28"/>
          <w:szCs w:val="28"/>
          <w:rtl/>
          <w:lang w:bidi="ar-JO"/>
        </w:rPr>
        <w:t>(2).</w:t>
      </w:r>
    </w:p>
    <w:p w:rsidR="00D64AD5" w:rsidRPr="00D64AD5" w:rsidRDefault="00D64AD5" w:rsidP="00D64AD5">
      <w:pPr>
        <w:pStyle w:val="ListParagraph"/>
        <w:ind w:left="296"/>
        <w:rPr>
          <w:rtl/>
          <w:lang w:bidi="ar-JO"/>
        </w:rPr>
      </w:pPr>
    </w:p>
    <w:p w:rsidR="00377FE3" w:rsidRPr="00D64AD5" w:rsidRDefault="00377FE3" w:rsidP="00D64AD5">
      <w:pPr>
        <w:pStyle w:val="ListParagraph"/>
        <w:numPr>
          <w:ilvl w:val="0"/>
          <w:numId w:val="3"/>
        </w:numPr>
        <w:ind w:left="296"/>
        <w:rPr>
          <w:b/>
          <w:bCs/>
          <w:sz w:val="32"/>
          <w:szCs w:val="32"/>
          <w:u w:val="single"/>
          <w:rtl/>
          <w:lang w:bidi="ar-JO"/>
        </w:rPr>
      </w:pPr>
      <w:r w:rsidRPr="00D64AD5">
        <w:rPr>
          <w:rFonts w:hint="cs"/>
          <w:b/>
          <w:bCs/>
          <w:sz w:val="32"/>
          <w:szCs w:val="32"/>
          <w:u w:val="single"/>
          <w:rtl/>
          <w:lang w:bidi="ar-JO"/>
        </w:rPr>
        <w:t>كيفية تطبيق الإجارة المنتهية بالتمليك في المصارف الإسلامية :</w:t>
      </w:r>
    </w:p>
    <w:p w:rsidR="00377FE3" w:rsidRPr="00D273FE" w:rsidRDefault="00377FE3" w:rsidP="00377FE3">
      <w:pPr>
        <w:ind w:left="226"/>
        <w:rPr>
          <w:sz w:val="28"/>
          <w:szCs w:val="28"/>
          <w:rtl/>
          <w:lang w:bidi="ar-JO"/>
        </w:rPr>
      </w:pPr>
      <w:r>
        <w:rPr>
          <w:rFonts w:hint="cs"/>
          <w:sz w:val="32"/>
          <w:szCs w:val="32"/>
          <w:rtl/>
          <w:lang w:bidi="ar-JO"/>
        </w:rPr>
        <w:t xml:space="preserve">1-  </w:t>
      </w:r>
      <w:r w:rsidRPr="00D273FE">
        <w:rPr>
          <w:rFonts w:hint="cs"/>
          <w:sz w:val="28"/>
          <w:szCs w:val="28"/>
          <w:rtl/>
          <w:lang w:bidi="ar-JO"/>
        </w:rPr>
        <w:t xml:space="preserve">قيام المصرف ( المؤجر ) بشراء أصل ثابت </w:t>
      </w:r>
    </w:p>
    <w:p w:rsidR="00377FE3" w:rsidRPr="00D273FE" w:rsidRDefault="00377FE3" w:rsidP="00377FE3">
      <w:pPr>
        <w:ind w:left="226"/>
        <w:rPr>
          <w:sz w:val="28"/>
          <w:szCs w:val="28"/>
          <w:rtl/>
          <w:lang w:bidi="ar-JO"/>
        </w:rPr>
      </w:pPr>
      <w:r w:rsidRPr="00D273FE">
        <w:rPr>
          <w:rFonts w:hint="cs"/>
          <w:sz w:val="28"/>
          <w:szCs w:val="28"/>
          <w:rtl/>
          <w:lang w:bidi="ar-JO"/>
        </w:rPr>
        <w:t xml:space="preserve">2- يقوم المصرف بتمويل شراء الأصل و إمتلاكه ثم تأجيره </w:t>
      </w:r>
    </w:p>
    <w:p w:rsidR="00377FE3" w:rsidRPr="00D273FE" w:rsidRDefault="00377FE3" w:rsidP="00377FE3">
      <w:pPr>
        <w:ind w:left="226"/>
        <w:rPr>
          <w:sz w:val="28"/>
          <w:szCs w:val="28"/>
          <w:rtl/>
          <w:lang w:bidi="ar-JO"/>
        </w:rPr>
      </w:pPr>
      <w:r w:rsidRPr="00D273FE">
        <w:rPr>
          <w:rFonts w:hint="cs"/>
          <w:sz w:val="28"/>
          <w:szCs w:val="28"/>
          <w:rtl/>
          <w:lang w:bidi="ar-JO"/>
        </w:rPr>
        <w:t>3- تحتسب الدفعات الإيجارية على فترات التعاقد بحيث تغطي :</w:t>
      </w:r>
    </w:p>
    <w:p w:rsidR="00377FE3" w:rsidRPr="00D273FE" w:rsidRDefault="00377FE3" w:rsidP="00377FE3">
      <w:pPr>
        <w:pStyle w:val="ListParagraph"/>
        <w:numPr>
          <w:ilvl w:val="0"/>
          <w:numId w:val="1"/>
        </w:numPr>
        <w:rPr>
          <w:sz w:val="28"/>
          <w:szCs w:val="28"/>
          <w:lang w:bidi="ar-JO"/>
        </w:rPr>
      </w:pPr>
      <w:r w:rsidRPr="00D273FE">
        <w:rPr>
          <w:rFonts w:hint="cs"/>
          <w:sz w:val="28"/>
          <w:szCs w:val="28"/>
          <w:rtl/>
          <w:lang w:bidi="ar-JO"/>
        </w:rPr>
        <w:t xml:space="preserve">الأموال المدفوعة في شراء الأصل ( أو جزء منها ) </w:t>
      </w:r>
    </w:p>
    <w:p w:rsidR="00377FE3" w:rsidRPr="00D273FE" w:rsidRDefault="00377FE3" w:rsidP="00377FE3">
      <w:pPr>
        <w:pStyle w:val="ListParagraph"/>
        <w:numPr>
          <w:ilvl w:val="0"/>
          <w:numId w:val="1"/>
        </w:numPr>
        <w:rPr>
          <w:sz w:val="28"/>
          <w:szCs w:val="28"/>
          <w:lang w:bidi="ar-JO"/>
        </w:rPr>
      </w:pPr>
      <w:r w:rsidRPr="00D273FE">
        <w:rPr>
          <w:rFonts w:hint="cs"/>
          <w:sz w:val="28"/>
          <w:szCs w:val="28"/>
          <w:rtl/>
          <w:lang w:bidi="ar-JO"/>
        </w:rPr>
        <w:t xml:space="preserve">القيمة التي يقوم العميل بسدادها في نهاية مدة الإيجار  لتملك الأصل (حسب الإتفاق عند التفاوض ) </w:t>
      </w:r>
    </w:p>
    <w:p w:rsidR="00377FE3" w:rsidRPr="00D273FE" w:rsidRDefault="00377FE3" w:rsidP="00377FE3">
      <w:pPr>
        <w:pStyle w:val="ListParagraph"/>
        <w:numPr>
          <w:ilvl w:val="0"/>
          <w:numId w:val="1"/>
        </w:numPr>
        <w:rPr>
          <w:sz w:val="28"/>
          <w:szCs w:val="28"/>
          <w:lang w:bidi="ar-JO"/>
        </w:rPr>
      </w:pPr>
      <w:r w:rsidRPr="00D273FE">
        <w:rPr>
          <w:rFonts w:hint="cs"/>
          <w:sz w:val="28"/>
          <w:szCs w:val="28"/>
          <w:rtl/>
          <w:lang w:bidi="ar-JO"/>
        </w:rPr>
        <w:t xml:space="preserve">هامش الربح </w:t>
      </w:r>
    </w:p>
    <w:p w:rsidR="00377FE3" w:rsidRPr="00D273FE" w:rsidRDefault="00377FE3" w:rsidP="00377FE3">
      <w:pPr>
        <w:pStyle w:val="ListParagraph"/>
        <w:numPr>
          <w:ilvl w:val="0"/>
          <w:numId w:val="1"/>
        </w:numPr>
        <w:rPr>
          <w:sz w:val="28"/>
          <w:szCs w:val="28"/>
          <w:lang w:bidi="ar-JO"/>
        </w:rPr>
      </w:pPr>
      <w:r w:rsidRPr="00D273FE">
        <w:rPr>
          <w:rFonts w:hint="cs"/>
          <w:sz w:val="28"/>
          <w:szCs w:val="28"/>
          <w:rtl/>
          <w:lang w:bidi="ar-JO"/>
        </w:rPr>
        <w:t xml:space="preserve">يقوم المستأجر بسداد تأمين للمصرف ( بنسبة متفق عليها ) لضمان المحافظة على أصل المؤجر  و صيانته خلال فترة التأجير كاملة </w:t>
      </w:r>
    </w:p>
    <w:p w:rsidR="00377FE3" w:rsidRPr="00D273FE" w:rsidRDefault="00377FE3" w:rsidP="00377FE3">
      <w:pPr>
        <w:pStyle w:val="ListParagraph"/>
        <w:numPr>
          <w:ilvl w:val="0"/>
          <w:numId w:val="1"/>
        </w:numPr>
        <w:rPr>
          <w:sz w:val="28"/>
          <w:szCs w:val="28"/>
          <w:lang w:bidi="ar-JO"/>
        </w:rPr>
      </w:pPr>
      <w:r w:rsidRPr="00D273FE">
        <w:rPr>
          <w:rFonts w:hint="cs"/>
          <w:sz w:val="28"/>
          <w:szCs w:val="28"/>
          <w:rtl/>
          <w:lang w:bidi="ar-JO"/>
        </w:rPr>
        <w:t>يعتبر المصرف مالكاً للأصل خلال فترة الإيجار كاملة  حتى يتم تسديد المستأجر اقساط الإجارة كاملة فتنتقل الملكية إليه</w:t>
      </w:r>
      <w:r w:rsidRPr="00D273FE">
        <w:rPr>
          <w:rFonts w:hint="cs"/>
          <w:sz w:val="28"/>
          <w:szCs w:val="28"/>
          <w:vertAlign w:val="superscript"/>
          <w:rtl/>
          <w:lang w:bidi="ar-JO"/>
        </w:rPr>
        <w:t xml:space="preserve">  </w:t>
      </w:r>
      <w:r w:rsidRPr="00D273FE">
        <w:rPr>
          <w:rFonts w:hint="cs"/>
          <w:sz w:val="28"/>
          <w:szCs w:val="28"/>
          <w:rtl/>
          <w:lang w:bidi="ar-JO"/>
        </w:rPr>
        <w:t xml:space="preserve"> .</w:t>
      </w:r>
    </w:p>
    <w:p w:rsidR="00377FE3" w:rsidRDefault="00377FE3" w:rsidP="00377FE3">
      <w:pPr>
        <w:rPr>
          <w:b/>
          <w:bCs/>
          <w:sz w:val="32"/>
          <w:szCs w:val="32"/>
          <w:u w:val="single"/>
          <w:rtl/>
          <w:lang w:bidi="ar-JO"/>
        </w:rPr>
      </w:pPr>
      <w:r>
        <w:rPr>
          <w:rFonts w:hint="cs"/>
          <w:b/>
          <w:bCs/>
          <w:sz w:val="32"/>
          <w:szCs w:val="32"/>
          <w:u w:val="single"/>
          <w:rtl/>
          <w:lang w:bidi="ar-JO"/>
        </w:rPr>
        <w:t xml:space="preserve">ثالثاً: المضاربة </w:t>
      </w:r>
    </w:p>
    <w:p w:rsidR="00377FE3" w:rsidRDefault="00377FE3" w:rsidP="00035823">
      <w:pPr>
        <w:jc w:val="both"/>
        <w:rPr>
          <w:sz w:val="28"/>
          <w:szCs w:val="28"/>
          <w:rtl/>
          <w:lang w:bidi="ar-JO"/>
        </w:rPr>
      </w:pPr>
      <w:r w:rsidRPr="00D273FE">
        <w:rPr>
          <w:rFonts w:hint="cs"/>
          <w:sz w:val="28"/>
          <w:szCs w:val="28"/>
          <w:rtl/>
          <w:lang w:bidi="ar-JO"/>
        </w:rPr>
        <w:t xml:space="preserve">هو دفع ماله إلى آخر يتجر به و الربح بينهما , فالعمل يكون من طرف الأول ( المضارب )  و رأس المال يكون من الطرف الآخر( رب المال) , و ما يحصل على ربح فهو بينهما حسب الإتفاق أما إذغ حقق خسارة فهو على رب المال و المضارب يخسر جهده </w:t>
      </w:r>
      <w:r w:rsidRPr="00D273FE">
        <w:rPr>
          <w:rFonts w:hint="cs"/>
          <w:sz w:val="28"/>
          <w:szCs w:val="28"/>
          <w:vertAlign w:val="superscript"/>
          <w:rtl/>
          <w:lang w:bidi="ar-JO"/>
        </w:rPr>
        <w:t>(3)</w:t>
      </w:r>
      <w:r w:rsidRPr="00D273FE">
        <w:rPr>
          <w:rFonts w:hint="cs"/>
          <w:sz w:val="28"/>
          <w:szCs w:val="28"/>
          <w:rtl/>
          <w:lang w:bidi="ar-JO"/>
        </w:rPr>
        <w:t>.</w:t>
      </w:r>
    </w:p>
    <w:p w:rsidR="00F03A3D" w:rsidRPr="00D273FE" w:rsidRDefault="00F03A3D" w:rsidP="00035823">
      <w:pPr>
        <w:jc w:val="both"/>
        <w:rPr>
          <w:sz w:val="28"/>
          <w:szCs w:val="28"/>
          <w:rtl/>
          <w:lang w:bidi="ar-JO"/>
        </w:rPr>
      </w:pPr>
      <w:r>
        <w:rPr>
          <w:rFonts w:hint="cs"/>
          <w:sz w:val="28"/>
          <w:szCs w:val="28"/>
          <w:rtl/>
          <w:lang w:bidi="ar-JO"/>
        </w:rPr>
        <w:t>______________________</w:t>
      </w:r>
    </w:p>
    <w:p w:rsidR="00377FE3" w:rsidRPr="002F4E3C" w:rsidRDefault="00377FE3" w:rsidP="00F03A3D">
      <w:pPr>
        <w:pStyle w:val="ListParagraph"/>
        <w:numPr>
          <w:ilvl w:val="0"/>
          <w:numId w:val="8"/>
        </w:numPr>
        <w:rPr>
          <w:sz w:val="24"/>
          <w:szCs w:val="24"/>
          <w:lang w:bidi="ar-JO"/>
        </w:rPr>
      </w:pPr>
      <w:r w:rsidRPr="002F4E3C">
        <w:rPr>
          <w:rFonts w:cs="Traditional Arabic" w:hint="cs"/>
          <w:b/>
          <w:bCs/>
          <w:sz w:val="24"/>
          <w:szCs w:val="24"/>
          <w:rtl/>
        </w:rPr>
        <w:t>الإجارة المنتهية بالتمليك</w:t>
      </w:r>
      <w:r w:rsidRPr="002F4E3C">
        <w:rPr>
          <w:rFonts w:cs="Traditional Arabic" w:hint="cs"/>
          <w:sz w:val="24"/>
          <w:szCs w:val="24"/>
          <w:rtl/>
        </w:rPr>
        <w:t xml:space="preserve"> </w:t>
      </w:r>
      <w:r w:rsidRPr="002F4E3C">
        <w:rPr>
          <w:rFonts w:cs="Traditional Arabic" w:hint="cs"/>
          <w:b/>
          <w:bCs/>
          <w:sz w:val="24"/>
          <w:szCs w:val="24"/>
          <w:rtl/>
        </w:rPr>
        <w:t>في ضوء الفقه الإسلامي</w:t>
      </w:r>
      <w:r w:rsidRPr="002F4E3C">
        <w:rPr>
          <w:rFonts w:cs="Traditional Arabic" w:hint="cs"/>
          <w:sz w:val="24"/>
          <w:szCs w:val="24"/>
          <w:rtl/>
        </w:rPr>
        <w:t xml:space="preserve"> لخالد الحافي (ص ـ 60).</w:t>
      </w:r>
    </w:p>
    <w:p w:rsidR="00377FE3" w:rsidRPr="002F4E3C" w:rsidRDefault="00377FE3" w:rsidP="00F03A3D">
      <w:pPr>
        <w:pStyle w:val="ListParagraph"/>
        <w:numPr>
          <w:ilvl w:val="0"/>
          <w:numId w:val="8"/>
        </w:numPr>
        <w:rPr>
          <w:sz w:val="24"/>
          <w:szCs w:val="24"/>
          <w:rtl/>
          <w:lang w:bidi="ar-JO"/>
        </w:rPr>
      </w:pPr>
      <w:r w:rsidRPr="002F4E3C">
        <w:rPr>
          <w:rFonts w:hint="cs"/>
          <w:sz w:val="24"/>
          <w:szCs w:val="24"/>
          <w:rtl/>
          <w:lang w:bidi="ar-JO"/>
        </w:rPr>
        <w:t xml:space="preserve">آيه 77, سورة الكهف </w:t>
      </w:r>
    </w:p>
    <w:p w:rsidR="000B1FDD" w:rsidRPr="002F4E3C" w:rsidRDefault="00377FE3" w:rsidP="00C97E5F">
      <w:pPr>
        <w:pStyle w:val="ListParagraph"/>
        <w:numPr>
          <w:ilvl w:val="0"/>
          <w:numId w:val="8"/>
        </w:numPr>
        <w:rPr>
          <w:sz w:val="24"/>
          <w:szCs w:val="24"/>
          <w:lang w:bidi="ar-JO"/>
        </w:rPr>
      </w:pPr>
      <w:r w:rsidRPr="002F4E3C">
        <w:rPr>
          <w:rFonts w:hint="cs"/>
          <w:sz w:val="24"/>
          <w:szCs w:val="24"/>
          <w:rtl/>
          <w:lang w:bidi="ar-JO"/>
        </w:rPr>
        <w:t>عقد المضاربة ,تعريفه و شروط صحته</w:t>
      </w:r>
      <w:r w:rsidRPr="002F4E3C">
        <w:rPr>
          <w:sz w:val="24"/>
          <w:szCs w:val="24"/>
          <w:lang w:bidi="ar-JO"/>
        </w:rPr>
        <w:t xml:space="preserve">archive.islamonline.net  </w:t>
      </w:r>
    </w:p>
    <w:p w:rsidR="00F03A3D" w:rsidRDefault="00F03A3D" w:rsidP="00F03A3D">
      <w:pPr>
        <w:pStyle w:val="ListParagraph"/>
        <w:rPr>
          <w:rtl/>
          <w:lang w:bidi="ar-JO"/>
        </w:rPr>
      </w:pPr>
    </w:p>
    <w:p w:rsidR="00C97E5F" w:rsidRDefault="00C97E5F" w:rsidP="00B26836">
      <w:pPr>
        <w:pStyle w:val="ListParagraph"/>
        <w:jc w:val="center"/>
        <w:rPr>
          <w:b/>
          <w:bCs/>
          <w:sz w:val="28"/>
          <w:szCs w:val="28"/>
          <w:rtl/>
          <w:lang w:bidi="ar-JO"/>
        </w:rPr>
      </w:pPr>
      <w:r>
        <w:rPr>
          <w:rFonts w:hint="cs"/>
          <w:b/>
          <w:bCs/>
          <w:sz w:val="28"/>
          <w:szCs w:val="28"/>
          <w:rtl/>
          <w:lang w:bidi="ar-JO"/>
        </w:rPr>
        <w:t>(</w:t>
      </w:r>
      <w:r w:rsidR="00B26836">
        <w:rPr>
          <w:rFonts w:hint="cs"/>
          <w:b/>
          <w:bCs/>
          <w:sz w:val="28"/>
          <w:szCs w:val="28"/>
          <w:rtl/>
          <w:lang w:bidi="ar-JO"/>
        </w:rPr>
        <w:t>12</w:t>
      </w:r>
      <w:r>
        <w:rPr>
          <w:rFonts w:hint="cs"/>
          <w:b/>
          <w:bCs/>
          <w:sz w:val="28"/>
          <w:szCs w:val="28"/>
          <w:rtl/>
          <w:lang w:bidi="ar-JO"/>
        </w:rPr>
        <w:t>)</w:t>
      </w:r>
    </w:p>
    <w:p w:rsidR="00D273FE" w:rsidRDefault="00D273FE" w:rsidP="00B26836">
      <w:pPr>
        <w:pStyle w:val="ListParagraph"/>
        <w:jc w:val="center"/>
        <w:rPr>
          <w:b/>
          <w:bCs/>
          <w:sz w:val="28"/>
          <w:szCs w:val="28"/>
          <w:rtl/>
          <w:lang w:bidi="ar-JO"/>
        </w:rPr>
      </w:pPr>
    </w:p>
    <w:p w:rsidR="00D273FE" w:rsidRPr="00F03A3D" w:rsidRDefault="00D273FE" w:rsidP="00F03A3D">
      <w:pPr>
        <w:rPr>
          <w:b/>
          <w:bCs/>
          <w:sz w:val="28"/>
          <w:szCs w:val="28"/>
          <w:rtl/>
          <w:lang w:bidi="ar-JO"/>
        </w:rPr>
      </w:pPr>
    </w:p>
    <w:p w:rsidR="000B1FDD" w:rsidRPr="00D64AD5" w:rsidRDefault="000B1FDD" w:rsidP="00D64AD5">
      <w:pPr>
        <w:rPr>
          <w:b/>
          <w:bCs/>
          <w:sz w:val="32"/>
          <w:szCs w:val="32"/>
          <w:u w:val="single"/>
          <w:rtl/>
          <w:lang w:bidi="ar-JO"/>
        </w:rPr>
      </w:pPr>
      <w:r w:rsidRPr="00D64AD5">
        <w:rPr>
          <w:rFonts w:hint="cs"/>
          <w:b/>
          <w:bCs/>
          <w:sz w:val="32"/>
          <w:szCs w:val="32"/>
          <w:u w:val="single"/>
          <w:rtl/>
          <w:lang w:bidi="ar-JO"/>
        </w:rPr>
        <w:lastRenderedPageBreak/>
        <w:t xml:space="preserve">أنواع المضاربة : </w:t>
      </w:r>
    </w:p>
    <w:p w:rsidR="000B1FDD" w:rsidRPr="00EC5BBC" w:rsidRDefault="000B1FDD" w:rsidP="000B1FDD">
      <w:pPr>
        <w:rPr>
          <w:sz w:val="28"/>
          <w:szCs w:val="28"/>
          <w:rtl/>
          <w:lang w:bidi="ar-JO"/>
        </w:rPr>
      </w:pPr>
      <w:r>
        <w:rPr>
          <w:rFonts w:hint="cs"/>
          <w:sz w:val="32"/>
          <w:szCs w:val="32"/>
          <w:rtl/>
          <w:lang w:bidi="ar-JO"/>
        </w:rPr>
        <w:t>1</w:t>
      </w:r>
      <w:r w:rsidRPr="00EC5BBC">
        <w:rPr>
          <w:rFonts w:hint="cs"/>
          <w:sz w:val="28"/>
          <w:szCs w:val="28"/>
          <w:rtl/>
          <w:lang w:bidi="ar-JO"/>
        </w:rPr>
        <w:t xml:space="preserve">- المضاربة المطلقة : </w:t>
      </w:r>
    </w:p>
    <w:p w:rsidR="000B1FDD" w:rsidRPr="00EC5BBC" w:rsidRDefault="000B1FDD" w:rsidP="000B1FDD">
      <w:pPr>
        <w:rPr>
          <w:sz w:val="28"/>
          <w:szCs w:val="28"/>
          <w:rtl/>
          <w:lang w:bidi="ar-JO"/>
        </w:rPr>
      </w:pPr>
      <w:r w:rsidRPr="00EC5BBC">
        <w:rPr>
          <w:rFonts w:hint="cs"/>
          <w:sz w:val="28"/>
          <w:szCs w:val="28"/>
          <w:rtl/>
          <w:lang w:bidi="ar-JO"/>
        </w:rPr>
        <w:t>و هي أن يسلم رب المال</w:t>
      </w:r>
      <w:r w:rsidR="007C5B36" w:rsidRPr="00EC5BBC">
        <w:rPr>
          <w:rFonts w:hint="cs"/>
          <w:sz w:val="28"/>
          <w:szCs w:val="28"/>
          <w:rtl/>
          <w:lang w:bidi="ar-JO"/>
        </w:rPr>
        <w:t>،</w:t>
      </w:r>
      <w:r w:rsidRPr="00EC5BBC">
        <w:rPr>
          <w:rFonts w:hint="cs"/>
          <w:sz w:val="28"/>
          <w:szCs w:val="28"/>
          <w:rtl/>
          <w:lang w:bidi="ar-JO"/>
        </w:rPr>
        <w:t xml:space="preserve"> المال للمضارب من غير تقييد في المكان أو صفة العمل فيكون للمضارب حرية التصرف كيفما شاء دون الرجوع لرب المال .</w:t>
      </w:r>
    </w:p>
    <w:p w:rsidR="000B1FDD" w:rsidRPr="00EC5BBC" w:rsidRDefault="000B1FDD" w:rsidP="000B1FDD">
      <w:pPr>
        <w:rPr>
          <w:sz w:val="28"/>
          <w:szCs w:val="28"/>
          <w:rtl/>
          <w:lang w:bidi="ar-JO"/>
        </w:rPr>
      </w:pPr>
      <w:r w:rsidRPr="00EC5BBC">
        <w:rPr>
          <w:rFonts w:hint="cs"/>
          <w:sz w:val="28"/>
          <w:szCs w:val="28"/>
          <w:rtl/>
          <w:lang w:bidi="ar-JO"/>
        </w:rPr>
        <w:t>2- المضاربة المقيدة :</w:t>
      </w:r>
    </w:p>
    <w:p w:rsidR="000B1FDD" w:rsidRPr="00EC5BBC" w:rsidRDefault="000B1FDD" w:rsidP="000B1FDD">
      <w:pPr>
        <w:rPr>
          <w:sz w:val="28"/>
          <w:szCs w:val="28"/>
          <w:rtl/>
          <w:lang w:bidi="ar-JO"/>
        </w:rPr>
      </w:pPr>
      <w:r w:rsidRPr="00EC5BBC">
        <w:rPr>
          <w:rFonts w:hint="cs"/>
          <w:sz w:val="28"/>
          <w:szCs w:val="28"/>
          <w:rtl/>
          <w:lang w:bidi="ar-JO"/>
        </w:rPr>
        <w:t>و هي المضاربة التي يشترط فيها رب المال على المضارب بعض الشروط لضمان ماله  و هذا النوع من المضاربة جائز .</w:t>
      </w:r>
    </w:p>
    <w:p w:rsidR="000B1FDD" w:rsidRDefault="000B1FDD" w:rsidP="000B1FDD">
      <w:pPr>
        <w:rPr>
          <w:sz w:val="32"/>
          <w:szCs w:val="32"/>
          <w:rtl/>
          <w:lang w:bidi="ar-JO"/>
        </w:rPr>
      </w:pPr>
    </w:p>
    <w:p w:rsidR="000B1FDD" w:rsidRPr="00D64AD5" w:rsidRDefault="000B1FDD" w:rsidP="00D64AD5">
      <w:pPr>
        <w:pStyle w:val="ListParagraph"/>
        <w:numPr>
          <w:ilvl w:val="0"/>
          <w:numId w:val="42"/>
        </w:numPr>
        <w:ind w:left="206"/>
        <w:rPr>
          <w:sz w:val="32"/>
          <w:szCs w:val="32"/>
          <w:rtl/>
          <w:lang w:bidi="ar-JO"/>
        </w:rPr>
      </w:pPr>
      <w:r w:rsidRPr="00D64AD5">
        <w:rPr>
          <w:rFonts w:hint="cs"/>
          <w:b/>
          <w:bCs/>
          <w:sz w:val="32"/>
          <w:szCs w:val="32"/>
          <w:u w:val="single"/>
          <w:rtl/>
          <w:lang w:bidi="ar-JO"/>
        </w:rPr>
        <w:t>الشروط و القواعد التي  تضبط صيغة التمويل عن طريق المضاربة :</w:t>
      </w:r>
    </w:p>
    <w:p w:rsidR="000B1FDD" w:rsidRPr="00EC5BBC" w:rsidRDefault="000B1FDD" w:rsidP="00D64AD5">
      <w:pPr>
        <w:ind w:left="296"/>
        <w:rPr>
          <w:sz w:val="28"/>
          <w:szCs w:val="28"/>
          <w:rtl/>
          <w:lang w:bidi="ar-JO"/>
        </w:rPr>
      </w:pPr>
      <w:r>
        <w:rPr>
          <w:rFonts w:hint="cs"/>
          <w:sz w:val="32"/>
          <w:szCs w:val="32"/>
          <w:rtl/>
          <w:lang w:bidi="ar-JO"/>
        </w:rPr>
        <w:t>1</w:t>
      </w:r>
      <w:r w:rsidRPr="00EC5BBC">
        <w:rPr>
          <w:rFonts w:hint="cs"/>
          <w:sz w:val="28"/>
          <w:szCs w:val="28"/>
          <w:rtl/>
          <w:lang w:bidi="ar-JO"/>
        </w:rPr>
        <w:t xml:space="preserve">. أن يكون رأس المال من الأموال المضروبة من الدراهم و الدنانير </w:t>
      </w:r>
    </w:p>
    <w:p w:rsidR="000B1FDD" w:rsidRPr="00EC5BBC" w:rsidRDefault="000B1FDD" w:rsidP="00D64AD5">
      <w:pPr>
        <w:ind w:left="296"/>
        <w:rPr>
          <w:sz w:val="28"/>
          <w:szCs w:val="28"/>
          <w:rtl/>
          <w:lang w:bidi="ar-JO"/>
        </w:rPr>
      </w:pPr>
      <w:r w:rsidRPr="00EC5BBC">
        <w:rPr>
          <w:rFonts w:hint="cs"/>
          <w:sz w:val="28"/>
          <w:szCs w:val="28"/>
          <w:rtl/>
          <w:lang w:bidi="ar-JO"/>
        </w:rPr>
        <w:t xml:space="preserve">2. ألا يكون رأس المال ديناً في الذمة </w:t>
      </w:r>
    </w:p>
    <w:p w:rsidR="000B1FDD" w:rsidRPr="00EC5BBC" w:rsidRDefault="000B1FDD" w:rsidP="00D64AD5">
      <w:pPr>
        <w:ind w:left="296"/>
        <w:rPr>
          <w:sz w:val="28"/>
          <w:szCs w:val="28"/>
          <w:rtl/>
          <w:lang w:bidi="ar-JO"/>
        </w:rPr>
      </w:pPr>
      <w:r w:rsidRPr="00EC5BBC">
        <w:rPr>
          <w:rFonts w:hint="cs"/>
          <w:sz w:val="28"/>
          <w:szCs w:val="28"/>
          <w:rtl/>
          <w:lang w:bidi="ar-JO"/>
        </w:rPr>
        <w:t xml:space="preserve">3. أن يتم تسليم رأس المال للمضارب </w:t>
      </w:r>
    </w:p>
    <w:p w:rsidR="000B1FDD" w:rsidRPr="00EC5BBC" w:rsidRDefault="000B1FDD" w:rsidP="00D64AD5">
      <w:pPr>
        <w:ind w:left="296"/>
        <w:rPr>
          <w:sz w:val="28"/>
          <w:szCs w:val="28"/>
          <w:rtl/>
          <w:lang w:bidi="ar-JO"/>
        </w:rPr>
      </w:pPr>
      <w:r w:rsidRPr="00EC5BBC">
        <w:rPr>
          <w:rFonts w:hint="cs"/>
          <w:sz w:val="28"/>
          <w:szCs w:val="28"/>
          <w:rtl/>
          <w:lang w:bidi="ar-JO"/>
        </w:rPr>
        <w:t xml:space="preserve">4. أن تكون حصة كل من الطرفين في الربح معلومة </w:t>
      </w:r>
    </w:p>
    <w:p w:rsidR="000B1FDD" w:rsidRPr="00EC5BBC" w:rsidRDefault="000B1FDD" w:rsidP="00D64AD5">
      <w:pPr>
        <w:ind w:left="296"/>
        <w:rPr>
          <w:sz w:val="28"/>
          <w:szCs w:val="28"/>
          <w:rtl/>
          <w:lang w:bidi="ar-JO"/>
        </w:rPr>
      </w:pPr>
      <w:r w:rsidRPr="00EC5BBC">
        <w:rPr>
          <w:rFonts w:hint="cs"/>
          <w:sz w:val="28"/>
          <w:szCs w:val="28"/>
          <w:rtl/>
          <w:lang w:bidi="ar-JO"/>
        </w:rPr>
        <w:t xml:space="preserve">5. أن تكون حصة الربح شائعة كالثلث </w:t>
      </w:r>
      <w:r w:rsidR="007C5B36" w:rsidRPr="00EC5BBC">
        <w:rPr>
          <w:rFonts w:hint="cs"/>
          <w:sz w:val="28"/>
          <w:szCs w:val="28"/>
          <w:rtl/>
          <w:lang w:bidi="ar-JO"/>
        </w:rPr>
        <w:t>والنصف</w:t>
      </w:r>
      <w:r w:rsidRPr="00EC5BBC">
        <w:rPr>
          <w:rFonts w:hint="cs"/>
          <w:sz w:val="28"/>
          <w:szCs w:val="28"/>
          <w:rtl/>
          <w:lang w:bidi="ar-JO"/>
        </w:rPr>
        <w:t xml:space="preserve"> </w:t>
      </w:r>
    </w:p>
    <w:p w:rsidR="000B1FDD" w:rsidRPr="00EC5BBC" w:rsidRDefault="000B1FDD" w:rsidP="00D64AD5">
      <w:pPr>
        <w:ind w:left="296"/>
        <w:rPr>
          <w:sz w:val="28"/>
          <w:szCs w:val="28"/>
          <w:rtl/>
          <w:lang w:bidi="ar-JO"/>
        </w:rPr>
      </w:pPr>
      <w:r w:rsidRPr="00EC5BBC">
        <w:rPr>
          <w:rFonts w:hint="cs"/>
          <w:sz w:val="28"/>
          <w:szCs w:val="28"/>
          <w:rtl/>
          <w:lang w:bidi="ar-JO"/>
        </w:rPr>
        <w:t xml:space="preserve">6. أن يكون </w:t>
      </w:r>
      <w:r w:rsidR="007C5B36" w:rsidRPr="00EC5BBC">
        <w:rPr>
          <w:rFonts w:hint="cs"/>
          <w:sz w:val="28"/>
          <w:szCs w:val="28"/>
          <w:rtl/>
          <w:lang w:bidi="ar-JO"/>
        </w:rPr>
        <w:t>اختصاص</w:t>
      </w:r>
      <w:r w:rsidRPr="00EC5BBC">
        <w:rPr>
          <w:rFonts w:hint="cs"/>
          <w:sz w:val="28"/>
          <w:szCs w:val="28"/>
          <w:rtl/>
          <w:lang w:bidi="ar-JO"/>
        </w:rPr>
        <w:t xml:space="preserve"> العمل للعامل دون رب المال</w:t>
      </w:r>
      <w:r w:rsidRPr="00EC5BBC">
        <w:rPr>
          <w:rFonts w:hint="cs"/>
          <w:sz w:val="28"/>
          <w:szCs w:val="28"/>
          <w:vertAlign w:val="superscript"/>
          <w:rtl/>
          <w:lang w:bidi="ar-JO"/>
        </w:rPr>
        <w:t>(1)</w:t>
      </w:r>
      <w:r w:rsidRPr="00EC5BBC">
        <w:rPr>
          <w:rFonts w:hint="cs"/>
          <w:sz w:val="28"/>
          <w:szCs w:val="28"/>
          <w:rtl/>
          <w:lang w:bidi="ar-JO"/>
        </w:rPr>
        <w:t xml:space="preserve">. </w:t>
      </w:r>
    </w:p>
    <w:p w:rsidR="000B1FDD" w:rsidRPr="00C92866" w:rsidRDefault="000B1FDD" w:rsidP="000B1FDD">
      <w:pPr>
        <w:rPr>
          <w:b/>
          <w:bCs/>
          <w:sz w:val="32"/>
          <w:szCs w:val="32"/>
          <w:u w:val="single"/>
          <w:rtl/>
          <w:lang w:bidi="ar-JO"/>
        </w:rPr>
      </w:pPr>
      <w:r>
        <w:rPr>
          <w:rFonts w:hint="cs"/>
          <w:b/>
          <w:bCs/>
          <w:sz w:val="32"/>
          <w:szCs w:val="32"/>
          <w:u w:val="single"/>
          <w:rtl/>
          <w:lang w:bidi="ar-JO"/>
        </w:rPr>
        <w:t>رابعاً: المشاركة</w:t>
      </w:r>
    </w:p>
    <w:p w:rsidR="000B1FDD" w:rsidRPr="00EC5BBC" w:rsidRDefault="000B1FDD" w:rsidP="00035823">
      <w:pPr>
        <w:jc w:val="both"/>
        <w:rPr>
          <w:sz w:val="28"/>
          <w:szCs w:val="28"/>
          <w:rtl/>
          <w:lang w:bidi="ar-JO"/>
        </w:rPr>
      </w:pPr>
      <w:r w:rsidRPr="00EC5BBC">
        <w:rPr>
          <w:rFonts w:hint="cs"/>
          <w:sz w:val="28"/>
          <w:szCs w:val="28"/>
          <w:rtl/>
          <w:lang w:bidi="ar-JO"/>
        </w:rPr>
        <w:t xml:space="preserve">هو عقد بين طرفين أو أكثر على الإشتراك في رأس المال للقيام بأعمال و أنشطة محددة و تتم بصورة تقديم العميل و البنك للمال بنسب متساوية أو متفاوتة من أجل  إنشاء مشروع أو مساهمة في مشروع و تكون أرباح هذا المشروع حسب الإتفاق و الخسارة حسب نسبة رأس المال </w:t>
      </w:r>
      <w:r w:rsidRPr="00EC5BBC">
        <w:rPr>
          <w:rFonts w:hint="cs"/>
          <w:sz w:val="28"/>
          <w:szCs w:val="28"/>
          <w:vertAlign w:val="superscript"/>
          <w:rtl/>
          <w:lang w:bidi="ar-JO"/>
        </w:rPr>
        <w:t>(2)</w:t>
      </w:r>
      <w:r w:rsidRPr="00EC5BBC">
        <w:rPr>
          <w:rFonts w:hint="cs"/>
          <w:sz w:val="28"/>
          <w:szCs w:val="28"/>
          <w:rtl/>
          <w:lang w:bidi="ar-JO"/>
        </w:rPr>
        <w:t>.</w:t>
      </w:r>
    </w:p>
    <w:p w:rsidR="000B1FDD" w:rsidRPr="002E6549" w:rsidRDefault="002E6549" w:rsidP="000B1FDD">
      <w:pPr>
        <w:rPr>
          <w:rtl/>
          <w:lang w:bidi="ar-JO"/>
        </w:rPr>
      </w:pPr>
      <w:r w:rsidRPr="002E6549">
        <w:rPr>
          <w:rFonts w:hint="cs"/>
          <w:rtl/>
          <w:lang w:bidi="ar-JO"/>
        </w:rPr>
        <w:t>_____________________</w:t>
      </w:r>
    </w:p>
    <w:p w:rsidR="000B1FDD" w:rsidRPr="002F4E3C" w:rsidRDefault="000B1FDD" w:rsidP="002E6549">
      <w:pPr>
        <w:pStyle w:val="ListParagraph"/>
        <w:numPr>
          <w:ilvl w:val="0"/>
          <w:numId w:val="9"/>
        </w:numPr>
        <w:rPr>
          <w:sz w:val="24"/>
          <w:szCs w:val="24"/>
          <w:lang w:bidi="ar-JO"/>
        </w:rPr>
      </w:pPr>
      <w:r w:rsidRPr="002F4E3C">
        <w:rPr>
          <w:rFonts w:hint="cs"/>
          <w:sz w:val="24"/>
          <w:szCs w:val="24"/>
          <w:rtl/>
          <w:lang w:bidi="ar-JO"/>
        </w:rPr>
        <w:t xml:space="preserve">عقد المضاربة , تعريفه و شروط صحته </w:t>
      </w:r>
      <w:r w:rsidRPr="002F4E3C">
        <w:rPr>
          <w:sz w:val="24"/>
          <w:szCs w:val="24"/>
          <w:lang w:bidi="ar-JO"/>
        </w:rPr>
        <w:t>archive.islamonline.net</w:t>
      </w:r>
    </w:p>
    <w:p w:rsidR="000B1FDD" w:rsidRPr="002F4E3C" w:rsidRDefault="000B1FDD" w:rsidP="002E6549">
      <w:pPr>
        <w:pStyle w:val="ListParagraph"/>
        <w:numPr>
          <w:ilvl w:val="0"/>
          <w:numId w:val="9"/>
        </w:numPr>
        <w:rPr>
          <w:sz w:val="24"/>
          <w:szCs w:val="24"/>
          <w:lang w:bidi="ar-JO"/>
        </w:rPr>
      </w:pPr>
      <w:r w:rsidRPr="002F4E3C">
        <w:rPr>
          <w:rFonts w:hint="cs"/>
          <w:sz w:val="24"/>
          <w:szCs w:val="24"/>
          <w:rtl/>
          <w:lang w:bidi="ar-JO"/>
        </w:rPr>
        <w:t xml:space="preserve">الصيغ التمويلية و معالجتها المحاسبية بمصارف المشاركة </w:t>
      </w:r>
      <w:r w:rsidRPr="002F4E3C">
        <w:rPr>
          <w:sz w:val="24"/>
          <w:szCs w:val="24"/>
          <w:rtl/>
          <w:lang w:bidi="ar-JO"/>
        </w:rPr>
        <w:t>–</w:t>
      </w:r>
      <w:r w:rsidRPr="002F4E3C">
        <w:rPr>
          <w:rFonts w:hint="cs"/>
          <w:sz w:val="24"/>
          <w:szCs w:val="24"/>
          <w:rtl/>
          <w:lang w:bidi="ar-JO"/>
        </w:rPr>
        <w:t xml:space="preserve"> دراسة تطبيقية ببنك البركة الجزائرية- مجلة الباحث , العدد </w:t>
      </w:r>
      <w:r w:rsidRPr="002F4E3C">
        <w:rPr>
          <w:sz w:val="24"/>
          <w:szCs w:val="24"/>
          <w:lang w:bidi="ar-JO"/>
        </w:rPr>
        <w:t>02</w:t>
      </w:r>
      <w:r w:rsidRPr="002F4E3C">
        <w:rPr>
          <w:rFonts w:hint="cs"/>
          <w:sz w:val="24"/>
          <w:szCs w:val="24"/>
          <w:rtl/>
          <w:lang w:bidi="ar-JO"/>
        </w:rPr>
        <w:t xml:space="preserve">, جامعةورقلة الجزائر, </w:t>
      </w:r>
      <w:r w:rsidRPr="002F4E3C">
        <w:rPr>
          <w:sz w:val="24"/>
          <w:szCs w:val="24"/>
          <w:lang w:bidi="ar-JO"/>
        </w:rPr>
        <w:t>2003</w:t>
      </w:r>
      <w:r w:rsidRPr="002F4E3C">
        <w:rPr>
          <w:rFonts w:hint="cs"/>
          <w:sz w:val="24"/>
          <w:szCs w:val="24"/>
          <w:rtl/>
          <w:lang w:bidi="ar-JO"/>
        </w:rPr>
        <w:t xml:space="preserve">, ص </w:t>
      </w:r>
      <w:r w:rsidRPr="002F4E3C">
        <w:rPr>
          <w:sz w:val="24"/>
          <w:szCs w:val="24"/>
          <w:lang w:bidi="ar-JO"/>
        </w:rPr>
        <w:t>52</w:t>
      </w:r>
    </w:p>
    <w:p w:rsidR="00162B05" w:rsidRDefault="00162B05" w:rsidP="002E6549">
      <w:pPr>
        <w:ind w:left="360"/>
        <w:jc w:val="center"/>
        <w:rPr>
          <w:b/>
          <w:bCs/>
          <w:sz w:val="28"/>
          <w:szCs w:val="28"/>
          <w:rtl/>
          <w:lang w:bidi="ar-JO"/>
        </w:rPr>
      </w:pPr>
      <w:r>
        <w:rPr>
          <w:rFonts w:hint="cs"/>
          <w:b/>
          <w:bCs/>
          <w:sz w:val="28"/>
          <w:szCs w:val="28"/>
          <w:rtl/>
          <w:lang w:bidi="ar-JO"/>
        </w:rPr>
        <w:t>(</w:t>
      </w:r>
      <w:r w:rsidR="00B26836">
        <w:rPr>
          <w:rFonts w:hint="cs"/>
          <w:b/>
          <w:bCs/>
          <w:sz w:val="28"/>
          <w:szCs w:val="28"/>
          <w:rtl/>
          <w:lang w:bidi="ar-JO"/>
        </w:rPr>
        <w:t>13</w:t>
      </w:r>
      <w:r>
        <w:rPr>
          <w:rFonts w:hint="cs"/>
          <w:b/>
          <w:bCs/>
          <w:sz w:val="28"/>
          <w:szCs w:val="28"/>
          <w:rtl/>
          <w:lang w:bidi="ar-JO"/>
        </w:rPr>
        <w:t>)</w:t>
      </w:r>
    </w:p>
    <w:p w:rsidR="00F03A3D" w:rsidRPr="00162B05" w:rsidRDefault="00F03A3D" w:rsidP="002E6549">
      <w:pPr>
        <w:ind w:left="360"/>
        <w:jc w:val="center"/>
        <w:rPr>
          <w:b/>
          <w:bCs/>
          <w:sz w:val="28"/>
          <w:szCs w:val="28"/>
          <w:rtl/>
          <w:lang w:bidi="ar-JO"/>
        </w:rPr>
      </w:pPr>
    </w:p>
    <w:p w:rsidR="00D6118E" w:rsidRPr="00EC5BBC" w:rsidRDefault="00D6118E" w:rsidP="00D6118E">
      <w:pPr>
        <w:ind w:right="-284"/>
        <w:rPr>
          <w:sz w:val="28"/>
          <w:szCs w:val="28"/>
          <w:rtl/>
          <w:lang w:bidi="ar-JO"/>
        </w:rPr>
      </w:pPr>
      <w:r w:rsidRPr="00EC5BBC">
        <w:rPr>
          <w:rFonts w:hint="cs"/>
          <w:sz w:val="28"/>
          <w:szCs w:val="28"/>
          <w:rtl/>
          <w:lang w:bidi="ar-JO"/>
        </w:rPr>
        <w:lastRenderedPageBreak/>
        <w:t>* مشروعية المشاركة : قال تعالى</w:t>
      </w:r>
      <w:r w:rsidRPr="00EC5BBC">
        <w:rPr>
          <w:sz w:val="28"/>
          <w:szCs w:val="28"/>
          <w:lang w:bidi="ar-JO"/>
        </w:rPr>
        <w:t xml:space="preserve">}  </w:t>
      </w:r>
      <w:r w:rsidRPr="00EC5BBC">
        <w:rPr>
          <w:rFonts w:hint="cs"/>
          <w:sz w:val="28"/>
          <w:szCs w:val="28"/>
          <w:rtl/>
          <w:lang w:bidi="ar-JO"/>
        </w:rPr>
        <w:t xml:space="preserve"> </w:t>
      </w:r>
      <w:r w:rsidRPr="00EC5BBC">
        <w:rPr>
          <w:rFonts w:asciiTheme="minorBidi" w:hAnsiTheme="minorBidi"/>
          <w:sz w:val="28"/>
          <w:szCs w:val="28"/>
          <w:shd w:val="clear" w:color="auto" w:fill="FFFFFF"/>
          <w:rtl/>
        </w:rPr>
        <w:t>فَإِنْ</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كَانُوا</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أَكْثَرَ</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مِنْ ذَٰلِكَ فَهُمْ</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شُرَكَاءُ</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فِي</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الثُّلُثِ</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 مِنْ</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بَعْدِ</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وَصِيَّةٍ</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يُوصَىٰ</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بِهَا أَوْ</w:t>
      </w:r>
      <w:r w:rsidRPr="00EC5BBC">
        <w:rPr>
          <w:rStyle w:val="index"/>
          <w:rFonts w:asciiTheme="minorBidi" w:hAnsiTheme="minorBidi"/>
          <w:sz w:val="28"/>
          <w:szCs w:val="28"/>
          <w:shd w:val="clear" w:color="auto" w:fill="FFFFFF"/>
          <w:rtl/>
        </w:rPr>
        <w:t>دَيْنٍ</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غَيْرَ</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مُضَارٍّ</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وَصِيَّةً</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مِنَ</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اللَّهِ</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وَاللَّهُ</w:t>
      </w:r>
      <w:r w:rsidRPr="00EC5BBC">
        <w:rPr>
          <w:rFonts w:asciiTheme="minorBidi" w:hAnsiTheme="minorBidi"/>
          <w:sz w:val="28"/>
          <w:szCs w:val="28"/>
          <w:shd w:val="clear" w:color="auto" w:fill="FFFFFF"/>
        </w:rPr>
        <w:t> </w:t>
      </w:r>
      <w:r w:rsidRPr="00EC5BBC">
        <w:rPr>
          <w:rStyle w:val="index"/>
          <w:rFonts w:asciiTheme="minorBidi" w:hAnsiTheme="minorBidi"/>
          <w:sz w:val="28"/>
          <w:szCs w:val="28"/>
          <w:shd w:val="clear" w:color="auto" w:fill="FFFFFF"/>
          <w:rtl/>
        </w:rPr>
        <w:t>عَلِيمٌ</w:t>
      </w:r>
      <w:r w:rsidRPr="00EC5BBC">
        <w:rPr>
          <w:rFonts w:asciiTheme="minorBidi" w:hAnsiTheme="minorBidi"/>
          <w:sz w:val="28"/>
          <w:szCs w:val="28"/>
          <w:shd w:val="clear" w:color="auto" w:fill="FFFFFF"/>
        </w:rPr>
        <w:t> </w:t>
      </w:r>
      <w:r w:rsidRPr="00EC5BBC">
        <w:rPr>
          <w:rFonts w:asciiTheme="minorBidi" w:hAnsiTheme="minorBidi"/>
          <w:sz w:val="28"/>
          <w:szCs w:val="28"/>
          <w:shd w:val="clear" w:color="auto" w:fill="FFFFFF"/>
          <w:rtl/>
        </w:rPr>
        <w:t>حَلِيم</w:t>
      </w:r>
      <w:r w:rsidRPr="00EC5BBC">
        <w:rPr>
          <w:rFonts w:asciiTheme="minorBidi" w:hAnsiTheme="minorBidi"/>
          <w:sz w:val="28"/>
          <w:szCs w:val="28"/>
          <w:shd w:val="clear" w:color="auto" w:fill="FFFFFF"/>
        </w:rPr>
        <w:t>{</w:t>
      </w:r>
      <w:r w:rsidRPr="00EC5BBC">
        <w:rPr>
          <w:rFonts w:ascii="Arabic Typesetting" w:hAnsi="Arabic Typesetting" w:cs="Arabic Typesetting"/>
          <w:color w:val="008000"/>
          <w:sz w:val="28"/>
          <w:szCs w:val="28"/>
          <w:shd w:val="clear" w:color="auto" w:fill="FFFFFF"/>
        </w:rPr>
        <w:t> </w:t>
      </w:r>
      <w:r w:rsidRPr="00EC5BBC">
        <w:rPr>
          <w:rFonts w:hint="cs"/>
          <w:sz w:val="28"/>
          <w:szCs w:val="28"/>
          <w:vertAlign w:val="superscript"/>
          <w:rtl/>
          <w:lang w:bidi="ar-JO"/>
        </w:rPr>
        <w:t>(1)</w:t>
      </w:r>
      <w:r w:rsidRPr="00EC5BBC">
        <w:rPr>
          <w:rFonts w:hint="cs"/>
          <w:sz w:val="28"/>
          <w:szCs w:val="28"/>
          <w:rtl/>
          <w:lang w:bidi="ar-JO"/>
        </w:rPr>
        <w:t>.</w:t>
      </w:r>
    </w:p>
    <w:p w:rsidR="00D6118E" w:rsidRPr="00EC5BBC" w:rsidRDefault="00D6118E" w:rsidP="00D6118E">
      <w:pPr>
        <w:rPr>
          <w:sz w:val="28"/>
          <w:szCs w:val="28"/>
          <w:rtl/>
          <w:lang w:bidi="ar-JO"/>
        </w:rPr>
      </w:pPr>
      <w:r w:rsidRPr="00EC5BBC">
        <w:rPr>
          <w:rFonts w:hint="cs"/>
          <w:sz w:val="28"/>
          <w:szCs w:val="28"/>
          <w:rtl/>
          <w:lang w:bidi="ar-JO"/>
        </w:rPr>
        <w:t xml:space="preserve"> أنوعاها  : </w:t>
      </w:r>
    </w:p>
    <w:p w:rsidR="00D6118E" w:rsidRPr="00EC5BBC" w:rsidRDefault="00D6118E" w:rsidP="00D6118E">
      <w:pPr>
        <w:ind w:left="360"/>
        <w:rPr>
          <w:sz w:val="28"/>
          <w:szCs w:val="28"/>
          <w:lang w:bidi="ar-JO"/>
        </w:rPr>
      </w:pPr>
      <w:r w:rsidRPr="00EC5BBC">
        <w:rPr>
          <w:rFonts w:hint="cs"/>
          <w:sz w:val="28"/>
          <w:szCs w:val="28"/>
          <w:rtl/>
          <w:lang w:bidi="ar-JO"/>
        </w:rPr>
        <w:t>1</w:t>
      </w:r>
      <w:r w:rsidRPr="00EC5BBC">
        <w:rPr>
          <w:rFonts w:hint="cs"/>
          <w:sz w:val="28"/>
          <w:szCs w:val="28"/>
          <w:u w:val="single"/>
          <w:rtl/>
          <w:lang w:bidi="ar-JO"/>
        </w:rPr>
        <w:t>- المشاركة الثابتة ( طويلة الأجل )</w:t>
      </w:r>
      <w:r w:rsidRPr="00EC5BBC">
        <w:rPr>
          <w:rFonts w:hint="cs"/>
          <w:sz w:val="28"/>
          <w:szCs w:val="28"/>
          <w:rtl/>
          <w:lang w:bidi="ar-JO"/>
        </w:rPr>
        <w:t xml:space="preserve"> : </w:t>
      </w:r>
    </w:p>
    <w:p w:rsidR="00D6118E" w:rsidRPr="00EC5BBC" w:rsidRDefault="00D6118E" w:rsidP="00D6118E">
      <w:pPr>
        <w:pStyle w:val="ListParagraph"/>
        <w:rPr>
          <w:sz w:val="28"/>
          <w:szCs w:val="28"/>
          <w:rtl/>
          <w:lang w:bidi="ar-JO"/>
        </w:rPr>
      </w:pPr>
      <w:r w:rsidRPr="00EC5BBC">
        <w:rPr>
          <w:rFonts w:hint="cs"/>
          <w:sz w:val="28"/>
          <w:szCs w:val="28"/>
          <w:rtl/>
          <w:lang w:bidi="ar-JO"/>
        </w:rPr>
        <w:t>و يكون فيها المصرف شريك في حصة من رأس المال  و شريكاً في الربح و الخسارة  و يبقى لكل طرف حصة ثابتة في المشروع .</w:t>
      </w:r>
    </w:p>
    <w:p w:rsidR="00D6118E" w:rsidRPr="00EC5BBC" w:rsidRDefault="00D6118E" w:rsidP="00D6118E">
      <w:pPr>
        <w:pStyle w:val="ListParagraph"/>
        <w:rPr>
          <w:sz w:val="28"/>
          <w:szCs w:val="28"/>
          <w:rtl/>
          <w:lang w:bidi="ar-JO"/>
        </w:rPr>
      </w:pPr>
    </w:p>
    <w:p w:rsidR="00D6118E" w:rsidRPr="00EC5BBC" w:rsidRDefault="00D6118E" w:rsidP="00D6118E">
      <w:pPr>
        <w:ind w:left="425"/>
        <w:rPr>
          <w:sz w:val="28"/>
          <w:szCs w:val="28"/>
          <w:lang w:bidi="ar-JO"/>
        </w:rPr>
      </w:pPr>
      <w:r w:rsidRPr="00EC5BBC">
        <w:rPr>
          <w:rFonts w:hint="cs"/>
          <w:sz w:val="28"/>
          <w:szCs w:val="28"/>
          <w:rtl/>
          <w:lang w:bidi="ar-JO"/>
        </w:rPr>
        <w:t>2</w:t>
      </w:r>
      <w:r w:rsidRPr="00EC5BBC">
        <w:rPr>
          <w:rFonts w:hint="cs"/>
          <w:sz w:val="28"/>
          <w:szCs w:val="28"/>
          <w:u w:val="single"/>
          <w:rtl/>
          <w:lang w:bidi="ar-JO"/>
        </w:rPr>
        <w:t>- المشاركة المتناقصة ( المنتهية بالتمليك )</w:t>
      </w:r>
      <w:r w:rsidRPr="00EC5BBC">
        <w:rPr>
          <w:rFonts w:hint="cs"/>
          <w:sz w:val="28"/>
          <w:szCs w:val="28"/>
          <w:rtl/>
          <w:lang w:bidi="ar-JO"/>
        </w:rPr>
        <w:t xml:space="preserve">  :</w:t>
      </w:r>
    </w:p>
    <w:p w:rsidR="00D6118E" w:rsidRPr="00EC5BBC" w:rsidRDefault="00D6118E" w:rsidP="00D6118E">
      <w:pPr>
        <w:pStyle w:val="ListParagraph"/>
        <w:rPr>
          <w:sz w:val="28"/>
          <w:szCs w:val="28"/>
          <w:rtl/>
          <w:lang w:bidi="ar-JO"/>
        </w:rPr>
      </w:pPr>
      <w:r w:rsidRPr="00EC5BBC">
        <w:rPr>
          <w:rFonts w:hint="cs"/>
          <w:sz w:val="28"/>
          <w:szCs w:val="28"/>
          <w:rtl/>
          <w:lang w:bidi="ar-JO"/>
        </w:rPr>
        <w:t>و هي يكون فيها العميل ال حق في أن يحل محل المصرف في الملكية إما دفعة واحدة أو على دفعات حسب طبيعة العقد و ما هو متفق عليه .</w:t>
      </w:r>
    </w:p>
    <w:p w:rsidR="00D6118E" w:rsidRDefault="00D6118E" w:rsidP="00D6118E">
      <w:pPr>
        <w:pStyle w:val="ListParagraph"/>
        <w:rPr>
          <w:sz w:val="32"/>
          <w:szCs w:val="32"/>
          <w:rtl/>
          <w:lang w:bidi="ar-JO"/>
        </w:rPr>
      </w:pPr>
    </w:p>
    <w:p w:rsidR="00D6118E" w:rsidRDefault="00D6118E" w:rsidP="00D6118E">
      <w:pPr>
        <w:rPr>
          <w:sz w:val="32"/>
          <w:szCs w:val="32"/>
          <w:rtl/>
          <w:lang w:bidi="ar-JO"/>
        </w:rPr>
      </w:pPr>
      <w:r w:rsidRPr="00FD27D5">
        <w:rPr>
          <w:rFonts w:hint="cs"/>
          <w:b/>
          <w:bCs/>
          <w:sz w:val="32"/>
          <w:szCs w:val="32"/>
          <w:u w:val="single"/>
          <w:rtl/>
          <w:lang w:bidi="ar-JO"/>
        </w:rPr>
        <w:t xml:space="preserve">* الشروط و القواعد </w:t>
      </w:r>
      <w:r w:rsidR="00D64AD5" w:rsidRPr="00FD27D5">
        <w:rPr>
          <w:rFonts w:hint="cs"/>
          <w:b/>
          <w:bCs/>
          <w:sz w:val="32"/>
          <w:szCs w:val="32"/>
          <w:u w:val="single"/>
          <w:rtl/>
          <w:lang w:bidi="ar-JO"/>
        </w:rPr>
        <w:t>التي تضبط</w:t>
      </w:r>
      <w:r w:rsidRPr="00FD27D5">
        <w:rPr>
          <w:rFonts w:hint="cs"/>
          <w:b/>
          <w:bCs/>
          <w:sz w:val="32"/>
          <w:szCs w:val="32"/>
          <w:u w:val="single"/>
          <w:rtl/>
          <w:lang w:bidi="ar-JO"/>
        </w:rPr>
        <w:t xml:space="preserve"> صيغة التمويل عن طريق المشاركة</w:t>
      </w:r>
      <w:r>
        <w:rPr>
          <w:rFonts w:hint="cs"/>
          <w:sz w:val="32"/>
          <w:szCs w:val="32"/>
          <w:rtl/>
          <w:lang w:bidi="ar-JO"/>
        </w:rPr>
        <w:t xml:space="preserve"> :</w:t>
      </w:r>
    </w:p>
    <w:p w:rsidR="00D6118E" w:rsidRPr="00EC5BBC" w:rsidRDefault="00D6118E" w:rsidP="00D64AD5">
      <w:pPr>
        <w:ind w:left="386" w:hanging="360"/>
        <w:rPr>
          <w:sz w:val="28"/>
          <w:szCs w:val="28"/>
          <w:rtl/>
          <w:lang w:bidi="ar-JO"/>
        </w:rPr>
      </w:pPr>
      <w:r w:rsidRPr="00EC5BBC">
        <w:rPr>
          <w:rFonts w:hint="cs"/>
          <w:sz w:val="28"/>
          <w:szCs w:val="28"/>
          <w:rtl/>
          <w:lang w:bidi="ar-JO"/>
        </w:rPr>
        <w:t xml:space="preserve">1. أن يكون رأس المال معلوماً يمكن التصرف فيه </w:t>
      </w:r>
    </w:p>
    <w:p w:rsidR="00D6118E" w:rsidRPr="00EC5BBC" w:rsidRDefault="00D6118E" w:rsidP="00D64AD5">
      <w:pPr>
        <w:ind w:left="386" w:hanging="360"/>
        <w:rPr>
          <w:sz w:val="28"/>
          <w:szCs w:val="28"/>
          <w:rtl/>
          <w:lang w:bidi="ar-JO"/>
        </w:rPr>
      </w:pPr>
      <w:r w:rsidRPr="00EC5BBC">
        <w:rPr>
          <w:rFonts w:hint="cs"/>
          <w:sz w:val="28"/>
          <w:szCs w:val="28"/>
          <w:rtl/>
          <w:lang w:bidi="ar-JO"/>
        </w:rPr>
        <w:t>2. لا يشترط تساوي رأس مال كل شريك  بل يمكن أن تتفاوت الحصص</w:t>
      </w:r>
    </w:p>
    <w:p w:rsidR="00D6118E" w:rsidRPr="00EC5BBC" w:rsidRDefault="00D6118E" w:rsidP="00D64AD5">
      <w:pPr>
        <w:ind w:left="386" w:hanging="360"/>
        <w:rPr>
          <w:sz w:val="28"/>
          <w:szCs w:val="28"/>
          <w:rtl/>
          <w:lang w:bidi="ar-JO"/>
        </w:rPr>
      </w:pPr>
      <w:r w:rsidRPr="00EC5BBC">
        <w:rPr>
          <w:rFonts w:hint="cs"/>
          <w:sz w:val="28"/>
          <w:szCs w:val="28"/>
          <w:rtl/>
          <w:lang w:bidi="ar-JO"/>
        </w:rPr>
        <w:t xml:space="preserve">3. أن يكون رأس المال من النقود و الأثمان </w:t>
      </w:r>
    </w:p>
    <w:p w:rsidR="00D6118E" w:rsidRPr="00EC5BBC" w:rsidRDefault="00D6118E" w:rsidP="00D64AD5">
      <w:pPr>
        <w:ind w:left="386" w:hanging="360"/>
        <w:rPr>
          <w:sz w:val="28"/>
          <w:szCs w:val="28"/>
          <w:rtl/>
          <w:lang w:bidi="ar-JO"/>
        </w:rPr>
      </w:pPr>
      <w:r w:rsidRPr="00EC5BBC">
        <w:rPr>
          <w:rFonts w:hint="cs"/>
          <w:sz w:val="28"/>
          <w:szCs w:val="28"/>
          <w:rtl/>
          <w:lang w:bidi="ar-JO"/>
        </w:rPr>
        <w:t>4. يكون الربح حسب الإتفاق و إن لم يوجد إتفاق فحسب رأس المال</w:t>
      </w:r>
    </w:p>
    <w:p w:rsidR="00D6118E" w:rsidRPr="00EC5BBC" w:rsidRDefault="00D6118E" w:rsidP="00D64AD5">
      <w:pPr>
        <w:ind w:left="386" w:hanging="360"/>
        <w:rPr>
          <w:sz w:val="28"/>
          <w:szCs w:val="28"/>
          <w:rtl/>
          <w:lang w:bidi="ar-JO"/>
        </w:rPr>
      </w:pPr>
      <w:r w:rsidRPr="00EC5BBC">
        <w:rPr>
          <w:rFonts w:hint="cs"/>
          <w:sz w:val="28"/>
          <w:szCs w:val="28"/>
          <w:rtl/>
          <w:lang w:bidi="ar-JO"/>
        </w:rPr>
        <w:t>5. يكون توزيع الخسارة حسب نسبة رأس مال كل شريك فقط</w:t>
      </w:r>
    </w:p>
    <w:p w:rsidR="00D6118E" w:rsidRPr="00EC5BBC" w:rsidRDefault="00D6118E" w:rsidP="00D64AD5">
      <w:pPr>
        <w:ind w:left="386" w:hanging="360"/>
        <w:rPr>
          <w:sz w:val="28"/>
          <w:szCs w:val="28"/>
          <w:rtl/>
          <w:lang w:bidi="ar-JO"/>
        </w:rPr>
      </w:pPr>
      <w:r w:rsidRPr="00EC5BBC">
        <w:rPr>
          <w:rFonts w:hint="cs"/>
          <w:sz w:val="28"/>
          <w:szCs w:val="28"/>
          <w:rtl/>
          <w:lang w:bidi="ar-JO"/>
        </w:rPr>
        <w:t>6. يجوز أن ينفرد أحد الشركاء في العمل و يشتركو في الربح بنسبة متساوية , كما يجوز أن يختلفو في الربح برغم تساويهم في المال</w:t>
      </w:r>
      <w:r w:rsidRPr="00EC5BBC">
        <w:rPr>
          <w:rFonts w:hint="cs"/>
          <w:sz w:val="28"/>
          <w:szCs w:val="28"/>
          <w:vertAlign w:val="superscript"/>
          <w:rtl/>
          <w:lang w:bidi="ar-JO"/>
        </w:rPr>
        <w:t>(2)</w:t>
      </w:r>
      <w:r w:rsidRPr="00EC5BBC">
        <w:rPr>
          <w:rFonts w:hint="cs"/>
          <w:sz w:val="28"/>
          <w:szCs w:val="28"/>
          <w:rtl/>
          <w:lang w:bidi="ar-JO"/>
        </w:rPr>
        <w:t xml:space="preserve">. </w:t>
      </w:r>
    </w:p>
    <w:p w:rsidR="00435C27" w:rsidRDefault="00435C27" w:rsidP="00D6118E">
      <w:pPr>
        <w:rPr>
          <w:sz w:val="32"/>
          <w:szCs w:val="32"/>
          <w:rtl/>
          <w:lang w:bidi="ar-JO"/>
        </w:rPr>
      </w:pPr>
    </w:p>
    <w:p w:rsidR="00435C27" w:rsidRPr="002E6549" w:rsidRDefault="002E6549" w:rsidP="00D6118E">
      <w:pPr>
        <w:rPr>
          <w:rtl/>
          <w:lang w:bidi="ar-JO"/>
        </w:rPr>
      </w:pPr>
      <w:r w:rsidRPr="002E6549">
        <w:rPr>
          <w:rFonts w:hint="cs"/>
          <w:rtl/>
          <w:lang w:bidi="ar-JO"/>
        </w:rPr>
        <w:t>___________________</w:t>
      </w:r>
    </w:p>
    <w:p w:rsidR="00D6118E" w:rsidRPr="002F4E3C" w:rsidRDefault="00D6118E" w:rsidP="002E6549">
      <w:pPr>
        <w:rPr>
          <w:sz w:val="24"/>
          <w:szCs w:val="24"/>
          <w:rtl/>
          <w:lang w:bidi="ar-JO"/>
        </w:rPr>
      </w:pPr>
      <w:r w:rsidRPr="002F4E3C">
        <w:rPr>
          <w:rFonts w:hint="cs"/>
          <w:sz w:val="24"/>
          <w:szCs w:val="24"/>
          <w:rtl/>
          <w:lang w:bidi="ar-JO"/>
        </w:rPr>
        <w:t xml:space="preserve">(1) سورة النساء , آية 12 </w:t>
      </w:r>
    </w:p>
    <w:p w:rsidR="00B57C05" w:rsidRPr="002F4E3C" w:rsidRDefault="00D6118E" w:rsidP="002E6549">
      <w:pPr>
        <w:rPr>
          <w:sz w:val="24"/>
          <w:szCs w:val="24"/>
          <w:rtl/>
          <w:lang w:bidi="ar-JO"/>
        </w:rPr>
      </w:pPr>
      <w:r w:rsidRPr="002F4E3C">
        <w:rPr>
          <w:rFonts w:hint="cs"/>
          <w:sz w:val="24"/>
          <w:szCs w:val="24"/>
          <w:rtl/>
          <w:lang w:bidi="ar-JO"/>
        </w:rPr>
        <w:t xml:space="preserve">(2) المشاركة في الشريعة الإسلامية , بحث مقدم لنيل الماجستير في الإقتصاد و المصارف الإسلامية , حامعة سانت كليمنتس مكتب الارتباط الرئيسي الشارقة للإستشارات الأكاديمية و الجامعية </w:t>
      </w:r>
      <w:r w:rsidRPr="002F4E3C">
        <w:rPr>
          <w:sz w:val="24"/>
          <w:szCs w:val="24"/>
          <w:lang w:bidi="ar-JO"/>
        </w:rPr>
        <w:t>2006-2007</w:t>
      </w:r>
      <w:r w:rsidRPr="002F4E3C">
        <w:rPr>
          <w:rFonts w:hint="cs"/>
          <w:sz w:val="24"/>
          <w:szCs w:val="24"/>
          <w:rtl/>
          <w:lang w:bidi="ar-JO"/>
        </w:rPr>
        <w:t xml:space="preserve">م , ص </w:t>
      </w:r>
      <w:r w:rsidRPr="002F4E3C">
        <w:rPr>
          <w:sz w:val="24"/>
          <w:szCs w:val="24"/>
          <w:lang w:bidi="ar-JO"/>
        </w:rPr>
        <w:t xml:space="preserve">9 </w:t>
      </w:r>
      <w:r w:rsidRPr="002F4E3C">
        <w:rPr>
          <w:rFonts w:hint="cs"/>
          <w:sz w:val="24"/>
          <w:szCs w:val="24"/>
          <w:rtl/>
          <w:lang w:bidi="ar-JO"/>
        </w:rPr>
        <w:t>.</w:t>
      </w:r>
    </w:p>
    <w:p w:rsidR="00EC5BBC" w:rsidRDefault="00EC5BBC" w:rsidP="002E6549">
      <w:pPr>
        <w:jc w:val="center"/>
        <w:rPr>
          <w:b/>
          <w:bCs/>
          <w:sz w:val="28"/>
          <w:szCs w:val="28"/>
          <w:rtl/>
          <w:lang w:bidi="ar-JO"/>
        </w:rPr>
      </w:pPr>
    </w:p>
    <w:p w:rsidR="002E6549" w:rsidRDefault="002E6549" w:rsidP="002E6549">
      <w:pPr>
        <w:rPr>
          <w:b/>
          <w:bCs/>
          <w:sz w:val="28"/>
          <w:szCs w:val="28"/>
          <w:rtl/>
          <w:lang w:bidi="ar-JO"/>
        </w:rPr>
      </w:pPr>
    </w:p>
    <w:p w:rsidR="00EC5BBC" w:rsidRPr="002062EB" w:rsidRDefault="00C255BF" w:rsidP="002E6549">
      <w:pPr>
        <w:jc w:val="center"/>
        <w:rPr>
          <w:b/>
          <w:bCs/>
          <w:sz w:val="28"/>
          <w:szCs w:val="28"/>
          <w:rtl/>
          <w:lang w:bidi="ar-JO"/>
        </w:rPr>
      </w:pPr>
      <w:r>
        <w:rPr>
          <w:rFonts w:hint="cs"/>
          <w:b/>
          <w:bCs/>
          <w:sz w:val="28"/>
          <w:szCs w:val="28"/>
          <w:rtl/>
          <w:lang w:bidi="ar-JO"/>
        </w:rPr>
        <w:t>(</w:t>
      </w:r>
      <w:r w:rsidR="00B26836">
        <w:rPr>
          <w:rFonts w:hint="cs"/>
          <w:b/>
          <w:bCs/>
          <w:sz w:val="28"/>
          <w:szCs w:val="28"/>
          <w:rtl/>
          <w:lang w:bidi="ar-JO"/>
        </w:rPr>
        <w:t>14</w:t>
      </w:r>
      <w:r>
        <w:rPr>
          <w:rFonts w:hint="cs"/>
          <w:b/>
          <w:bCs/>
          <w:sz w:val="28"/>
          <w:szCs w:val="28"/>
          <w:rtl/>
          <w:lang w:bidi="ar-JO"/>
        </w:rPr>
        <w:t>)</w:t>
      </w:r>
    </w:p>
    <w:p w:rsidR="003E3735" w:rsidRDefault="003E3735" w:rsidP="003E3735">
      <w:pPr>
        <w:rPr>
          <w:b/>
          <w:bCs/>
          <w:sz w:val="32"/>
          <w:szCs w:val="32"/>
          <w:u w:val="single"/>
          <w:rtl/>
          <w:lang w:bidi="ar-JO"/>
        </w:rPr>
      </w:pPr>
      <w:r>
        <w:rPr>
          <w:rFonts w:hint="cs"/>
          <w:b/>
          <w:bCs/>
          <w:sz w:val="32"/>
          <w:szCs w:val="32"/>
          <w:u w:val="single"/>
          <w:rtl/>
          <w:lang w:bidi="ar-JO"/>
        </w:rPr>
        <w:lastRenderedPageBreak/>
        <w:t xml:space="preserve">خامساً : الإستصناع </w:t>
      </w:r>
    </w:p>
    <w:p w:rsidR="003E3735" w:rsidRPr="002062EB" w:rsidRDefault="003E3735" w:rsidP="00B31F8A">
      <w:pPr>
        <w:jc w:val="both"/>
        <w:rPr>
          <w:sz w:val="28"/>
          <w:szCs w:val="28"/>
          <w:rtl/>
          <w:lang w:bidi="ar-JO"/>
        </w:rPr>
      </w:pPr>
      <w:r w:rsidRPr="002062EB">
        <w:rPr>
          <w:rFonts w:hint="cs"/>
          <w:sz w:val="28"/>
          <w:szCs w:val="28"/>
          <w:rtl/>
          <w:lang w:bidi="ar-JO"/>
        </w:rPr>
        <w:t>و هو عقد يتم مع الصانع على عمل شيء معين موصوف في الذمة و هو من عقود البيوع , فإن كانت العين من المستصنع لا من الصانع فتكون عقد إجارة لا عقد إستصناع , حيث يُنعقد عقد الإستصناع بالإيجاب و القبول</w:t>
      </w:r>
      <w:r w:rsidRPr="002062EB">
        <w:rPr>
          <w:rFonts w:hint="cs"/>
          <w:sz w:val="28"/>
          <w:szCs w:val="28"/>
          <w:vertAlign w:val="superscript"/>
          <w:rtl/>
          <w:lang w:bidi="ar-JO"/>
        </w:rPr>
        <w:t>(1)</w:t>
      </w:r>
      <w:r w:rsidRPr="002062EB">
        <w:rPr>
          <w:rFonts w:hint="cs"/>
          <w:sz w:val="28"/>
          <w:szCs w:val="28"/>
          <w:rtl/>
          <w:lang w:bidi="ar-JO"/>
        </w:rPr>
        <w:t xml:space="preserve"> .</w:t>
      </w:r>
    </w:p>
    <w:p w:rsidR="003E3735" w:rsidRPr="002062EB" w:rsidRDefault="003E3735" w:rsidP="00B31F8A">
      <w:pPr>
        <w:jc w:val="both"/>
        <w:rPr>
          <w:sz w:val="28"/>
          <w:szCs w:val="28"/>
          <w:rtl/>
          <w:lang w:bidi="ar-JO"/>
        </w:rPr>
      </w:pPr>
      <w:r w:rsidRPr="002062EB">
        <w:rPr>
          <w:rFonts w:hint="cs"/>
          <w:sz w:val="28"/>
          <w:szCs w:val="28"/>
          <w:rtl/>
          <w:lang w:bidi="ar-JO"/>
        </w:rPr>
        <w:t>حيث ذهب الحنفية إلى جواز الإستصناع إستحساناً  حيث قِيل  عن الرسول صلى الله عليه و سلم أنه إستصنع خاتماً و مِنبراً</w:t>
      </w:r>
      <w:r w:rsidR="00B31F8A" w:rsidRPr="002062EB">
        <w:rPr>
          <w:rFonts w:hint="cs"/>
          <w:sz w:val="28"/>
          <w:szCs w:val="28"/>
          <w:rtl/>
          <w:lang w:bidi="ar-JO"/>
        </w:rPr>
        <w:t>.</w:t>
      </w:r>
    </w:p>
    <w:p w:rsidR="003E3735" w:rsidRPr="00D64AD5" w:rsidRDefault="003E3735" w:rsidP="00D64AD5">
      <w:pPr>
        <w:pStyle w:val="ListParagraph"/>
        <w:numPr>
          <w:ilvl w:val="0"/>
          <w:numId w:val="42"/>
        </w:numPr>
        <w:tabs>
          <w:tab w:val="right" w:pos="476"/>
        </w:tabs>
        <w:ind w:left="386"/>
        <w:rPr>
          <w:sz w:val="32"/>
          <w:szCs w:val="32"/>
          <w:u w:val="single"/>
          <w:rtl/>
          <w:lang w:bidi="ar-JO"/>
        </w:rPr>
      </w:pPr>
      <w:r w:rsidRPr="00D64AD5">
        <w:rPr>
          <w:rFonts w:hint="cs"/>
          <w:sz w:val="32"/>
          <w:szCs w:val="32"/>
          <w:u w:val="single"/>
          <w:rtl/>
          <w:lang w:bidi="ar-JO"/>
        </w:rPr>
        <w:t>قرار مجمع الفقه الإسلامي في جواز الإستصناع :</w:t>
      </w:r>
    </w:p>
    <w:p w:rsidR="003E3735" w:rsidRDefault="003E3735" w:rsidP="00D64AD5">
      <w:pPr>
        <w:ind w:left="656" w:hanging="270"/>
        <w:rPr>
          <w:sz w:val="32"/>
          <w:szCs w:val="32"/>
          <w:rtl/>
          <w:lang w:bidi="ar-JO"/>
        </w:rPr>
      </w:pPr>
      <w:r>
        <w:rPr>
          <w:rFonts w:hint="cs"/>
          <w:sz w:val="32"/>
          <w:szCs w:val="32"/>
          <w:rtl/>
          <w:lang w:bidi="ar-JO"/>
        </w:rPr>
        <w:t xml:space="preserve">1. </w:t>
      </w:r>
      <w:r w:rsidRPr="002062EB">
        <w:rPr>
          <w:rFonts w:hint="cs"/>
          <w:sz w:val="28"/>
          <w:szCs w:val="28"/>
          <w:rtl/>
          <w:lang w:bidi="ar-JO"/>
        </w:rPr>
        <w:t xml:space="preserve">أن عقد الإستصناع هو عقد وارد على العمل و العين في الذمة ملزم للطرفين إذا توافرت فيه الشروط  و الأركان اللازمة </w:t>
      </w:r>
      <w:r w:rsidR="00D64AD5" w:rsidRPr="002062EB">
        <w:rPr>
          <w:rFonts w:hint="cs"/>
          <w:sz w:val="28"/>
          <w:szCs w:val="28"/>
          <w:rtl/>
          <w:lang w:bidi="ar-JO"/>
        </w:rPr>
        <w:t>.</w:t>
      </w:r>
    </w:p>
    <w:p w:rsidR="003E3735" w:rsidRDefault="003E3735" w:rsidP="00D64AD5">
      <w:pPr>
        <w:ind w:left="656" w:hanging="270"/>
        <w:rPr>
          <w:sz w:val="32"/>
          <w:szCs w:val="32"/>
          <w:rtl/>
          <w:lang w:bidi="ar-JO"/>
        </w:rPr>
      </w:pPr>
      <w:r>
        <w:rPr>
          <w:rFonts w:hint="cs"/>
          <w:sz w:val="32"/>
          <w:szCs w:val="32"/>
          <w:rtl/>
          <w:lang w:bidi="ar-JO"/>
        </w:rPr>
        <w:t xml:space="preserve">2. </w:t>
      </w:r>
      <w:r w:rsidRPr="00D64AD5">
        <w:rPr>
          <w:rFonts w:hint="cs"/>
          <w:sz w:val="32"/>
          <w:szCs w:val="32"/>
          <w:u w:val="single"/>
          <w:rtl/>
          <w:lang w:bidi="ar-JO"/>
        </w:rPr>
        <w:t>يشترط في عقد الإستصناع ما يلي :</w:t>
      </w:r>
    </w:p>
    <w:p w:rsidR="003E3735" w:rsidRPr="002062EB" w:rsidRDefault="003E3735" w:rsidP="00D64AD5">
      <w:pPr>
        <w:ind w:left="1106" w:hanging="283"/>
        <w:rPr>
          <w:sz w:val="28"/>
          <w:szCs w:val="28"/>
          <w:rtl/>
          <w:lang w:bidi="ar-JO"/>
        </w:rPr>
      </w:pPr>
      <w:r w:rsidRPr="002062EB">
        <w:rPr>
          <w:rFonts w:hint="cs"/>
          <w:sz w:val="28"/>
          <w:szCs w:val="28"/>
          <w:rtl/>
          <w:lang w:bidi="ar-JO"/>
        </w:rPr>
        <w:t>- بيان جنس المستصنع و قدره</w:t>
      </w:r>
      <w:r w:rsidR="00D64AD5" w:rsidRPr="002062EB">
        <w:rPr>
          <w:rFonts w:hint="cs"/>
          <w:sz w:val="28"/>
          <w:szCs w:val="28"/>
          <w:rtl/>
          <w:lang w:bidi="ar-JO"/>
        </w:rPr>
        <w:t xml:space="preserve"> </w:t>
      </w:r>
      <w:r w:rsidRPr="002062EB">
        <w:rPr>
          <w:rFonts w:hint="cs"/>
          <w:sz w:val="28"/>
          <w:szCs w:val="28"/>
          <w:rtl/>
          <w:lang w:bidi="ar-JO"/>
        </w:rPr>
        <w:t xml:space="preserve"> و أوصافه المطلوبة </w:t>
      </w:r>
      <w:r w:rsidR="00D64AD5" w:rsidRPr="002062EB">
        <w:rPr>
          <w:rFonts w:hint="cs"/>
          <w:sz w:val="28"/>
          <w:szCs w:val="28"/>
          <w:rtl/>
          <w:lang w:bidi="ar-JO"/>
        </w:rPr>
        <w:t>.</w:t>
      </w:r>
    </w:p>
    <w:p w:rsidR="003E3735" w:rsidRPr="002062EB" w:rsidRDefault="00D64AD5" w:rsidP="00D64AD5">
      <w:pPr>
        <w:ind w:left="1106" w:hanging="283"/>
        <w:rPr>
          <w:sz w:val="28"/>
          <w:szCs w:val="28"/>
          <w:rtl/>
          <w:lang w:bidi="ar-JO"/>
        </w:rPr>
      </w:pPr>
      <w:r w:rsidRPr="002062EB">
        <w:rPr>
          <w:rFonts w:hint="cs"/>
          <w:sz w:val="28"/>
          <w:szCs w:val="28"/>
          <w:rtl/>
          <w:lang w:bidi="ar-JO"/>
        </w:rPr>
        <w:t xml:space="preserve">- </w:t>
      </w:r>
      <w:r w:rsidR="003E3735" w:rsidRPr="002062EB">
        <w:rPr>
          <w:rFonts w:hint="cs"/>
          <w:sz w:val="28"/>
          <w:szCs w:val="28"/>
          <w:rtl/>
          <w:lang w:bidi="ar-JO"/>
        </w:rPr>
        <w:t xml:space="preserve"> يحدد فيه الأجل </w:t>
      </w:r>
      <w:r w:rsidRPr="002062EB">
        <w:rPr>
          <w:rFonts w:hint="cs"/>
          <w:sz w:val="28"/>
          <w:szCs w:val="28"/>
          <w:rtl/>
          <w:lang w:bidi="ar-JO"/>
        </w:rPr>
        <w:t>.</w:t>
      </w:r>
    </w:p>
    <w:p w:rsidR="003E3735" w:rsidRPr="002062EB" w:rsidRDefault="003E3735" w:rsidP="00D64AD5">
      <w:pPr>
        <w:ind w:left="656" w:hanging="270"/>
        <w:rPr>
          <w:sz w:val="28"/>
          <w:szCs w:val="28"/>
          <w:rtl/>
          <w:lang w:bidi="ar-JO"/>
        </w:rPr>
      </w:pPr>
      <w:r w:rsidRPr="002062EB">
        <w:rPr>
          <w:rFonts w:hint="cs"/>
          <w:sz w:val="28"/>
          <w:szCs w:val="28"/>
          <w:rtl/>
          <w:lang w:bidi="ar-JO"/>
        </w:rPr>
        <w:t>3. يجوز في عقد الإستصناع تأجيل الثمن كله أو تقسيطه إلى أقساط معلومة لآجال محددة .</w:t>
      </w:r>
    </w:p>
    <w:p w:rsidR="003E3735" w:rsidRPr="002062EB" w:rsidRDefault="003E3735" w:rsidP="00D64AD5">
      <w:pPr>
        <w:ind w:left="656" w:hanging="270"/>
        <w:rPr>
          <w:sz w:val="28"/>
          <w:szCs w:val="28"/>
          <w:rtl/>
          <w:lang w:bidi="ar-JO"/>
        </w:rPr>
      </w:pPr>
      <w:r w:rsidRPr="002062EB">
        <w:rPr>
          <w:rFonts w:hint="cs"/>
          <w:sz w:val="28"/>
          <w:szCs w:val="28"/>
          <w:rtl/>
          <w:lang w:bidi="ar-JO"/>
        </w:rPr>
        <w:t>4. يجوز أن يتضمن عقد الإستصناع شرطاً جزائياً بمقتضى ما اتفق عليه العاقدان(2) .</w:t>
      </w:r>
    </w:p>
    <w:p w:rsidR="003E3735" w:rsidRDefault="003E3735" w:rsidP="003E3735">
      <w:pPr>
        <w:rPr>
          <w:b/>
          <w:bCs/>
          <w:sz w:val="32"/>
          <w:szCs w:val="32"/>
          <w:u w:val="single"/>
          <w:rtl/>
          <w:lang w:bidi="ar-JO"/>
        </w:rPr>
      </w:pPr>
    </w:p>
    <w:p w:rsidR="003E3735" w:rsidRDefault="003E3735" w:rsidP="003E3735">
      <w:pPr>
        <w:rPr>
          <w:b/>
          <w:bCs/>
          <w:sz w:val="32"/>
          <w:szCs w:val="32"/>
          <w:u w:val="single"/>
          <w:rtl/>
          <w:lang w:bidi="ar-JO"/>
        </w:rPr>
      </w:pPr>
    </w:p>
    <w:p w:rsidR="007F6923" w:rsidRPr="002E6549" w:rsidRDefault="002E6549" w:rsidP="003E3735">
      <w:pPr>
        <w:rPr>
          <w:b/>
          <w:bCs/>
          <w:u w:val="single"/>
          <w:rtl/>
          <w:lang w:bidi="ar-JO"/>
        </w:rPr>
      </w:pPr>
      <w:r w:rsidRPr="002E6549">
        <w:rPr>
          <w:rFonts w:hint="cs"/>
          <w:b/>
          <w:bCs/>
          <w:u w:val="single"/>
          <w:rtl/>
          <w:lang w:bidi="ar-JO"/>
        </w:rPr>
        <w:t>_____________________</w:t>
      </w:r>
    </w:p>
    <w:p w:rsidR="003E3735" w:rsidRPr="002F4E3C" w:rsidRDefault="003E3735" w:rsidP="002E6549">
      <w:pPr>
        <w:pStyle w:val="ListParagraph"/>
        <w:numPr>
          <w:ilvl w:val="0"/>
          <w:numId w:val="10"/>
        </w:numPr>
        <w:rPr>
          <w:sz w:val="24"/>
          <w:szCs w:val="24"/>
          <w:lang w:bidi="ar-JO"/>
        </w:rPr>
      </w:pPr>
      <w:r w:rsidRPr="002F4E3C">
        <w:rPr>
          <w:rFonts w:hint="cs"/>
          <w:sz w:val="24"/>
          <w:szCs w:val="24"/>
          <w:rtl/>
          <w:lang w:bidi="ar-JO"/>
        </w:rPr>
        <w:t xml:space="preserve">ياسر عبد طه الشرفا , أهمية دور البنوك الإسلامية في إنماء قطاع الصناعة بصيغة الإستصناع و الإستصناع الموازي , جامعة فلسطين للأبحاث و الدراسات , مجلد </w:t>
      </w:r>
      <w:r w:rsidRPr="002F4E3C">
        <w:rPr>
          <w:sz w:val="24"/>
          <w:szCs w:val="24"/>
          <w:lang w:bidi="ar-JO"/>
        </w:rPr>
        <w:t xml:space="preserve">5 </w:t>
      </w:r>
      <w:r w:rsidRPr="002F4E3C">
        <w:rPr>
          <w:rFonts w:hint="cs"/>
          <w:sz w:val="24"/>
          <w:szCs w:val="24"/>
          <w:rtl/>
          <w:lang w:bidi="ar-JO"/>
        </w:rPr>
        <w:t xml:space="preserve">, الجامعة الإسلامية , غزة , فلسطين , </w:t>
      </w:r>
      <w:r w:rsidRPr="002F4E3C">
        <w:rPr>
          <w:sz w:val="24"/>
          <w:szCs w:val="24"/>
          <w:lang w:bidi="ar-JO"/>
        </w:rPr>
        <w:t xml:space="preserve">2013 </w:t>
      </w:r>
      <w:r w:rsidRPr="002F4E3C">
        <w:rPr>
          <w:rFonts w:hint="cs"/>
          <w:sz w:val="24"/>
          <w:szCs w:val="24"/>
          <w:rtl/>
          <w:lang w:bidi="ar-JO"/>
        </w:rPr>
        <w:t>,ص</w:t>
      </w:r>
      <w:r w:rsidRPr="002F4E3C">
        <w:rPr>
          <w:sz w:val="24"/>
          <w:szCs w:val="24"/>
          <w:lang w:bidi="ar-JO"/>
        </w:rPr>
        <w:t>7</w:t>
      </w:r>
      <w:r w:rsidRPr="002F4E3C">
        <w:rPr>
          <w:rFonts w:hint="cs"/>
          <w:sz w:val="24"/>
          <w:szCs w:val="24"/>
          <w:rtl/>
          <w:lang w:bidi="ar-JO"/>
        </w:rPr>
        <w:t xml:space="preserve"> .</w:t>
      </w:r>
    </w:p>
    <w:p w:rsidR="003E3735" w:rsidRPr="002F4E3C" w:rsidRDefault="003E3735" w:rsidP="002E6549">
      <w:pPr>
        <w:pStyle w:val="ListParagraph"/>
        <w:numPr>
          <w:ilvl w:val="0"/>
          <w:numId w:val="10"/>
        </w:numPr>
        <w:rPr>
          <w:sz w:val="24"/>
          <w:szCs w:val="24"/>
          <w:rtl/>
          <w:lang w:bidi="ar-JO"/>
        </w:rPr>
      </w:pPr>
      <w:r w:rsidRPr="002F4E3C">
        <w:rPr>
          <w:rFonts w:hint="cs"/>
          <w:sz w:val="24"/>
          <w:szCs w:val="24"/>
          <w:rtl/>
          <w:lang w:bidi="ar-JO"/>
        </w:rPr>
        <w:t xml:space="preserve">قرار مجمع الفقه الإسلامي , رقم </w:t>
      </w:r>
      <w:r w:rsidRPr="002F4E3C">
        <w:rPr>
          <w:sz w:val="24"/>
          <w:szCs w:val="24"/>
          <w:lang w:bidi="ar-JO"/>
        </w:rPr>
        <w:t xml:space="preserve">65 </w:t>
      </w:r>
      <w:r w:rsidRPr="002F4E3C">
        <w:rPr>
          <w:rFonts w:hint="cs"/>
          <w:sz w:val="24"/>
          <w:szCs w:val="24"/>
          <w:rtl/>
          <w:lang w:bidi="ar-JO"/>
        </w:rPr>
        <w:t xml:space="preserve"> , </w:t>
      </w:r>
      <w:r w:rsidRPr="002F4E3C">
        <w:rPr>
          <w:sz w:val="24"/>
          <w:szCs w:val="24"/>
          <w:lang w:bidi="ar-JO"/>
        </w:rPr>
        <w:t>)</w:t>
      </w:r>
      <w:r w:rsidRPr="002F4E3C">
        <w:rPr>
          <w:rFonts w:hint="cs"/>
          <w:sz w:val="24"/>
          <w:szCs w:val="24"/>
          <w:rtl/>
          <w:lang w:bidi="ar-JO"/>
        </w:rPr>
        <w:t>7/3) , بشأن عقد الإستصناع .</w:t>
      </w:r>
    </w:p>
    <w:p w:rsidR="00D03DE9" w:rsidRDefault="00D03DE9" w:rsidP="00D03DE9">
      <w:pPr>
        <w:pStyle w:val="ListParagraph"/>
        <w:rPr>
          <w:b/>
          <w:bCs/>
          <w:sz w:val="36"/>
          <w:szCs w:val="36"/>
          <w:rtl/>
          <w:lang w:bidi="ar-JO"/>
        </w:rPr>
      </w:pPr>
    </w:p>
    <w:p w:rsidR="00D03DE9" w:rsidRDefault="00D03DE9" w:rsidP="00D03DE9">
      <w:pPr>
        <w:pStyle w:val="ListParagraph"/>
        <w:rPr>
          <w:b/>
          <w:bCs/>
          <w:sz w:val="36"/>
          <w:szCs w:val="36"/>
          <w:rtl/>
          <w:lang w:bidi="ar-JO"/>
        </w:rPr>
      </w:pPr>
    </w:p>
    <w:p w:rsidR="002062EB" w:rsidRDefault="002062EB" w:rsidP="00B26836">
      <w:pPr>
        <w:pStyle w:val="ListParagraph"/>
        <w:jc w:val="center"/>
        <w:rPr>
          <w:b/>
          <w:bCs/>
          <w:sz w:val="28"/>
          <w:szCs w:val="28"/>
          <w:rtl/>
          <w:lang w:bidi="ar-JO"/>
        </w:rPr>
      </w:pPr>
    </w:p>
    <w:p w:rsidR="002062EB" w:rsidRDefault="002062EB" w:rsidP="00B26836">
      <w:pPr>
        <w:pStyle w:val="ListParagraph"/>
        <w:jc w:val="center"/>
        <w:rPr>
          <w:b/>
          <w:bCs/>
          <w:sz w:val="28"/>
          <w:szCs w:val="28"/>
          <w:rtl/>
          <w:lang w:bidi="ar-JO"/>
        </w:rPr>
      </w:pPr>
    </w:p>
    <w:p w:rsidR="002062EB" w:rsidRDefault="002062EB" w:rsidP="00B26836">
      <w:pPr>
        <w:pStyle w:val="ListParagraph"/>
        <w:jc w:val="center"/>
        <w:rPr>
          <w:b/>
          <w:bCs/>
          <w:sz w:val="28"/>
          <w:szCs w:val="28"/>
          <w:rtl/>
          <w:lang w:bidi="ar-JO"/>
        </w:rPr>
      </w:pPr>
    </w:p>
    <w:p w:rsidR="002062EB" w:rsidRDefault="002062EB" w:rsidP="00B26836">
      <w:pPr>
        <w:pStyle w:val="ListParagraph"/>
        <w:jc w:val="center"/>
        <w:rPr>
          <w:b/>
          <w:bCs/>
          <w:sz w:val="28"/>
          <w:szCs w:val="28"/>
          <w:rtl/>
          <w:lang w:bidi="ar-JO"/>
        </w:rPr>
      </w:pPr>
    </w:p>
    <w:p w:rsidR="00D03DE9" w:rsidRDefault="00D03DE9" w:rsidP="00B26836">
      <w:pPr>
        <w:pStyle w:val="ListParagraph"/>
        <w:jc w:val="center"/>
        <w:rPr>
          <w:b/>
          <w:bCs/>
          <w:sz w:val="28"/>
          <w:szCs w:val="28"/>
          <w:rtl/>
          <w:lang w:bidi="ar-JO"/>
        </w:rPr>
      </w:pPr>
      <w:r>
        <w:rPr>
          <w:rFonts w:hint="cs"/>
          <w:b/>
          <w:bCs/>
          <w:sz w:val="28"/>
          <w:szCs w:val="28"/>
          <w:rtl/>
          <w:lang w:bidi="ar-JO"/>
        </w:rPr>
        <w:t>(</w:t>
      </w:r>
      <w:r w:rsidR="00B26836">
        <w:rPr>
          <w:rFonts w:hint="cs"/>
          <w:b/>
          <w:bCs/>
          <w:sz w:val="28"/>
          <w:szCs w:val="28"/>
          <w:rtl/>
          <w:lang w:bidi="ar-JO"/>
        </w:rPr>
        <w:t>15</w:t>
      </w:r>
      <w:r>
        <w:rPr>
          <w:rFonts w:hint="cs"/>
          <w:b/>
          <w:bCs/>
          <w:sz w:val="28"/>
          <w:szCs w:val="28"/>
          <w:rtl/>
          <w:lang w:bidi="ar-JO"/>
        </w:rPr>
        <w:t>)</w:t>
      </w:r>
    </w:p>
    <w:p w:rsidR="002062EB" w:rsidRPr="00C16CB1" w:rsidRDefault="002062EB" w:rsidP="00C16CB1">
      <w:pPr>
        <w:rPr>
          <w:b/>
          <w:bCs/>
          <w:sz w:val="28"/>
          <w:szCs w:val="28"/>
          <w:rtl/>
          <w:lang w:bidi="ar-JO"/>
        </w:rPr>
      </w:pPr>
    </w:p>
    <w:p w:rsidR="00D64AD5" w:rsidRPr="00D03DE9" w:rsidRDefault="00D64AD5" w:rsidP="00B26836">
      <w:pPr>
        <w:pStyle w:val="ListParagraph"/>
        <w:jc w:val="center"/>
        <w:rPr>
          <w:b/>
          <w:bCs/>
          <w:sz w:val="28"/>
          <w:szCs w:val="28"/>
          <w:lang w:bidi="ar-JO"/>
        </w:rPr>
      </w:pPr>
    </w:p>
    <w:p w:rsidR="00B57C05" w:rsidRDefault="003B43FA" w:rsidP="00D64AD5">
      <w:pPr>
        <w:pStyle w:val="ListParagraph"/>
        <w:numPr>
          <w:ilvl w:val="0"/>
          <w:numId w:val="42"/>
        </w:numPr>
        <w:tabs>
          <w:tab w:val="right" w:pos="476"/>
        </w:tabs>
        <w:ind w:left="386"/>
        <w:rPr>
          <w:b/>
          <w:bCs/>
          <w:sz w:val="32"/>
          <w:szCs w:val="32"/>
          <w:u w:val="single"/>
          <w:lang w:bidi="ar-JO"/>
        </w:rPr>
      </w:pPr>
      <w:r w:rsidRPr="00382206">
        <w:rPr>
          <w:rFonts w:hint="cs"/>
          <w:b/>
          <w:bCs/>
          <w:sz w:val="32"/>
          <w:szCs w:val="32"/>
          <w:u w:val="single"/>
          <w:rtl/>
          <w:lang w:bidi="ar-JO"/>
        </w:rPr>
        <w:t xml:space="preserve">صور عقد الإستصناع في المصرف الإسلامي : </w:t>
      </w:r>
    </w:p>
    <w:p w:rsidR="00382206" w:rsidRPr="00C16CB1" w:rsidRDefault="00382206" w:rsidP="00382206">
      <w:pPr>
        <w:pStyle w:val="ListParagraph"/>
        <w:tabs>
          <w:tab w:val="right" w:pos="476"/>
        </w:tabs>
        <w:ind w:left="386"/>
        <w:rPr>
          <w:b/>
          <w:bCs/>
          <w:sz w:val="28"/>
          <w:szCs w:val="28"/>
          <w:u w:val="single"/>
          <w:lang w:bidi="ar-JO"/>
        </w:rPr>
      </w:pPr>
    </w:p>
    <w:p w:rsidR="003B43FA" w:rsidRPr="00C16CB1" w:rsidRDefault="003B43FA" w:rsidP="00D64AD5">
      <w:pPr>
        <w:ind w:left="296"/>
        <w:rPr>
          <w:b/>
          <w:bCs/>
          <w:sz w:val="28"/>
          <w:szCs w:val="28"/>
          <w:rtl/>
          <w:lang w:bidi="ar-JO"/>
        </w:rPr>
      </w:pPr>
      <w:r w:rsidRPr="00C16CB1">
        <w:rPr>
          <w:rFonts w:hint="cs"/>
          <w:b/>
          <w:bCs/>
          <w:sz w:val="28"/>
          <w:szCs w:val="28"/>
          <w:rtl/>
          <w:lang w:bidi="ar-JO"/>
        </w:rPr>
        <w:t xml:space="preserve">أولاً :  المصرف صانعاً </w:t>
      </w:r>
    </w:p>
    <w:p w:rsidR="003B43FA" w:rsidRPr="00C16CB1" w:rsidRDefault="003B43FA" w:rsidP="00D64AD5">
      <w:pPr>
        <w:ind w:left="296"/>
        <w:rPr>
          <w:sz w:val="28"/>
          <w:szCs w:val="28"/>
          <w:rtl/>
          <w:lang w:bidi="ar-JO"/>
        </w:rPr>
      </w:pPr>
      <w:r w:rsidRPr="00C16CB1">
        <w:rPr>
          <w:rFonts w:hint="cs"/>
          <w:sz w:val="28"/>
          <w:szCs w:val="28"/>
          <w:rtl/>
          <w:lang w:bidi="ar-JO"/>
        </w:rPr>
        <w:t xml:space="preserve">يقوم المصرف من خلال أجهزة إدارية مختصة بالعمل الصناعي في المصرف , لتصنيع الإحتياجات </w:t>
      </w:r>
      <w:r w:rsidRPr="00C16CB1">
        <w:rPr>
          <w:rFonts w:hint="cs"/>
          <w:sz w:val="28"/>
          <w:szCs w:val="28"/>
          <w:u w:val="single"/>
          <w:rtl/>
          <w:lang w:bidi="ar-JO"/>
        </w:rPr>
        <w:t>المطلوبة</w:t>
      </w:r>
      <w:r w:rsidRPr="00C16CB1">
        <w:rPr>
          <w:rFonts w:hint="cs"/>
          <w:sz w:val="28"/>
          <w:szCs w:val="28"/>
          <w:rtl/>
          <w:lang w:bidi="ar-JO"/>
        </w:rPr>
        <w:t xml:space="preserve"> للمستصنعين , كصناعة السفن و الطائرات و البيوت و الطرق .</w:t>
      </w:r>
    </w:p>
    <w:p w:rsidR="00382206" w:rsidRPr="00C16CB1" w:rsidRDefault="00382206" w:rsidP="00D64AD5">
      <w:pPr>
        <w:ind w:left="296"/>
        <w:rPr>
          <w:sz w:val="28"/>
          <w:szCs w:val="28"/>
          <w:rtl/>
          <w:lang w:bidi="ar-JO"/>
        </w:rPr>
      </w:pPr>
    </w:p>
    <w:p w:rsidR="003B43FA" w:rsidRPr="00C16CB1" w:rsidRDefault="003B43FA" w:rsidP="00382206">
      <w:pPr>
        <w:ind w:left="296"/>
        <w:rPr>
          <w:b/>
          <w:bCs/>
          <w:sz w:val="28"/>
          <w:szCs w:val="28"/>
          <w:rtl/>
          <w:lang w:bidi="ar-JO"/>
        </w:rPr>
      </w:pPr>
      <w:r w:rsidRPr="00C16CB1">
        <w:rPr>
          <w:rFonts w:hint="cs"/>
          <w:b/>
          <w:bCs/>
          <w:sz w:val="28"/>
          <w:szCs w:val="28"/>
          <w:rtl/>
          <w:lang w:bidi="ar-JO"/>
        </w:rPr>
        <w:t xml:space="preserve">ثانياً: المصرف مستصنعاً </w:t>
      </w:r>
    </w:p>
    <w:p w:rsidR="003B43FA" w:rsidRPr="00C16CB1" w:rsidRDefault="003B43FA" w:rsidP="00382206">
      <w:pPr>
        <w:ind w:left="296"/>
        <w:rPr>
          <w:sz w:val="28"/>
          <w:szCs w:val="28"/>
          <w:rtl/>
          <w:lang w:bidi="ar-JO"/>
        </w:rPr>
      </w:pPr>
      <w:r w:rsidRPr="00C16CB1">
        <w:rPr>
          <w:rFonts w:hint="cs"/>
          <w:sz w:val="28"/>
          <w:szCs w:val="28"/>
          <w:rtl/>
          <w:lang w:bidi="ar-JO"/>
        </w:rPr>
        <w:t>بحيث يوفر ما يحتاجه المصرف من خلال عقد الإستصناع مع الصناعيين , حيث يوفر لهم التمويل المبكر و يضمن لهم التسويق لمصنوعاتهم (1).</w:t>
      </w:r>
    </w:p>
    <w:p w:rsidR="00382206" w:rsidRPr="00C16CB1" w:rsidRDefault="00382206" w:rsidP="00382206">
      <w:pPr>
        <w:ind w:left="296"/>
        <w:rPr>
          <w:sz w:val="28"/>
          <w:szCs w:val="28"/>
          <w:rtl/>
          <w:lang w:bidi="ar-JO"/>
        </w:rPr>
      </w:pPr>
    </w:p>
    <w:p w:rsidR="003B43FA" w:rsidRPr="00C16CB1" w:rsidRDefault="003B43FA" w:rsidP="00382206">
      <w:pPr>
        <w:ind w:left="296"/>
        <w:rPr>
          <w:b/>
          <w:bCs/>
          <w:sz w:val="28"/>
          <w:szCs w:val="28"/>
          <w:rtl/>
          <w:lang w:bidi="ar-JO"/>
        </w:rPr>
      </w:pPr>
      <w:r w:rsidRPr="00C16CB1">
        <w:rPr>
          <w:rFonts w:hint="cs"/>
          <w:b/>
          <w:bCs/>
          <w:sz w:val="28"/>
          <w:szCs w:val="28"/>
          <w:rtl/>
          <w:lang w:bidi="ar-JO"/>
        </w:rPr>
        <w:t xml:space="preserve">ثالثاً : الإستصناع الموازي </w:t>
      </w:r>
    </w:p>
    <w:p w:rsidR="00723F38" w:rsidRPr="00C16CB1" w:rsidRDefault="009A281E" w:rsidP="00382206">
      <w:pPr>
        <w:ind w:left="296"/>
        <w:rPr>
          <w:sz w:val="28"/>
          <w:szCs w:val="28"/>
          <w:rtl/>
          <w:lang w:bidi="ar-JO"/>
        </w:rPr>
      </w:pPr>
      <w:r w:rsidRPr="00C16CB1">
        <w:rPr>
          <w:rFonts w:hint="cs"/>
          <w:sz w:val="28"/>
          <w:szCs w:val="28"/>
          <w:rtl/>
          <w:lang w:bidi="ar-JO"/>
        </w:rPr>
        <w:t xml:space="preserve">هو أن يقوم المصرف بإجراء عقد بصفته صانعاً مع عميل يريد سلعة معينة , و يتعامل المصرف مع عميل آخر بصفته مستصنعاً فيطلب منه صناعة المطلوب  بالأوصاف نفسها , بشرط أن يكون عقد العميل مع المصرف منفصلاً مع العقد المصرف مع الصانع </w:t>
      </w:r>
      <w:r w:rsidR="00346830" w:rsidRPr="00C16CB1">
        <w:rPr>
          <w:rFonts w:hint="cs"/>
          <w:sz w:val="28"/>
          <w:szCs w:val="28"/>
          <w:rtl/>
          <w:lang w:bidi="ar-JO"/>
        </w:rPr>
        <w:t xml:space="preserve"> و أن يتملك المصرف السلعة تملكاً تاماً </w:t>
      </w:r>
      <w:r w:rsidRPr="00C16CB1">
        <w:rPr>
          <w:rFonts w:hint="cs"/>
          <w:sz w:val="28"/>
          <w:szCs w:val="28"/>
          <w:rtl/>
          <w:lang w:bidi="ar-JO"/>
        </w:rPr>
        <w:t>.</w:t>
      </w:r>
    </w:p>
    <w:p w:rsidR="00346830" w:rsidRDefault="00346830" w:rsidP="009A281E">
      <w:pPr>
        <w:ind w:left="-58"/>
        <w:rPr>
          <w:sz w:val="32"/>
          <w:szCs w:val="32"/>
          <w:rtl/>
          <w:lang w:bidi="ar-JO"/>
        </w:rPr>
      </w:pPr>
    </w:p>
    <w:p w:rsidR="009A281E" w:rsidRPr="009A281E" w:rsidRDefault="009A281E" w:rsidP="003B43FA">
      <w:pPr>
        <w:ind w:left="-58"/>
        <w:rPr>
          <w:sz w:val="32"/>
          <w:szCs w:val="32"/>
          <w:rtl/>
          <w:lang w:bidi="ar-JO"/>
        </w:rPr>
      </w:pPr>
    </w:p>
    <w:p w:rsidR="003B43FA" w:rsidRPr="003B43FA" w:rsidRDefault="003B43FA" w:rsidP="003B43FA">
      <w:pPr>
        <w:ind w:left="-58"/>
        <w:rPr>
          <w:sz w:val="32"/>
          <w:szCs w:val="32"/>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Pr="00382206" w:rsidRDefault="00B57C05" w:rsidP="00382206">
      <w:pPr>
        <w:rPr>
          <w:sz w:val="20"/>
          <w:szCs w:val="20"/>
          <w:rtl/>
          <w:lang w:bidi="ar-JO"/>
        </w:rPr>
      </w:pPr>
    </w:p>
    <w:p w:rsidR="00B57C05" w:rsidRPr="00E82C7D" w:rsidRDefault="00B57C05" w:rsidP="00E82C7D">
      <w:pPr>
        <w:rPr>
          <w:sz w:val="20"/>
          <w:szCs w:val="20"/>
          <w:rtl/>
          <w:lang w:bidi="ar-JO"/>
        </w:rPr>
      </w:pPr>
    </w:p>
    <w:p w:rsidR="003B43FA" w:rsidRDefault="002E6549" w:rsidP="002E6549">
      <w:pPr>
        <w:pStyle w:val="ListParagraph"/>
        <w:ind w:left="509"/>
        <w:rPr>
          <w:sz w:val="20"/>
          <w:szCs w:val="20"/>
          <w:rtl/>
          <w:lang w:bidi="ar-JO"/>
        </w:rPr>
      </w:pPr>
      <w:r>
        <w:rPr>
          <w:rFonts w:hint="cs"/>
          <w:sz w:val="20"/>
          <w:szCs w:val="20"/>
          <w:rtl/>
          <w:lang w:bidi="ar-JO"/>
        </w:rPr>
        <w:t>_______________________________________</w:t>
      </w:r>
    </w:p>
    <w:p w:rsidR="003B43FA" w:rsidRDefault="003B43FA" w:rsidP="00B57C05">
      <w:pPr>
        <w:pStyle w:val="ListParagraph"/>
        <w:ind w:left="1068"/>
        <w:rPr>
          <w:sz w:val="20"/>
          <w:szCs w:val="20"/>
          <w:rtl/>
          <w:lang w:bidi="ar-JO"/>
        </w:rPr>
      </w:pPr>
    </w:p>
    <w:p w:rsidR="00B57C05" w:rsidRPr="002F4E3C" w:rsidRDefault="003B43FA" w:rsidP="002E6549">
      <w:pPr>
        <w:pStyle w:val="ListParagraph"/>
        <w:numPr>
          <w:ilvl w:val="0"/>
          <w:numId w:val="13"/>
        </w:numPr>
        <w:rPr>
          <w:sz w:val="24"/>
          <w:szCs w:val="24"/>
          <w:rtl/>
          <w:lang w:bidi="ar-JO"/>
        </w:rPr>
      </w:pPr>
      <w:r w:rsidRPr="002F4E3C">
        <w:rPr>
          <w:rFonts w:hint="cs"/>
          <w:sz w:val="24"/>
          <w:szCs w:val="24"/>
          <w:rtl/>
          <w:lang w:bidi="ar-JO"/>
        </w:rPr>
        <w:t xml:space="preserve">شوقي دنيا , الجعالة و الإستصناع  ص </w:t>
      </w:r>
      <w:r w:rsidRPr="002F4E3C">
        <w:rPr>
          <w:sz w:val="24"/>
          <w:szCs w:val="24"/>
          <w:lang w:bidi="ar-JO"/>
        </w:rPr>
        <w:t xml:space="preserve">44-45 </w:t>
      </w:r>
      <w:r w:rsidRPr="002F4E3C">
        <w:rPr>
          <w:rFonts w:hint="cs"/>
          <w:sz w:val="24"/>
          <w:szCs w:val="24"/>
          <w:rtl/>
          <w:lang w:bidi="ar-JO"/>
        </w:rPr>
        <w:t xml:space="preserve">. </w:t>
      </w:r>
    </w:p>
    <w:p w:rsidR="00011895" w:rsidRPr="002F4E3C" w:rsidRDefault="00011895" w:rsidP="00B26836">
      <w:pPr>
        <w:pStyle w:val="ListParagraph"/>
        <w:ind w:left="1068"/>
        <w:jc w:val="center"/>
        <w:rPr>
          <w:b/>
          <w:bCs/>
          <w:sz w:val="24"/>
          <w:szCs w:val="24"/>
          <w:rtl/>
          <w:lang w:bidi="ar-JO"/>
        </w:rPr>
      </w:pPr>
    </w:p>
    <w:p w:rsidR="00011895" w:rsidRDefault="00011895" w:rsidP="00B26836">
      <w:pPr>
        <w:pStyle w:val="ListParagraph"/>
        <w:ind w:left="1068"/>
        <w:jc w:val="center"/>
        <w:rPr>
          <w:b/>
          <w:bCs/>
          <w:sz w:val="28"/>
          <w:szCs w:val="28"/>
          <w:rtl/>
          <w:lang w:bidi="ar-JO"/>
        </w:rPr>
      </w:pPr>
    </w:p>
    <w:p w:rsidR="00B57C05" w:rsidRDefault="003F329A" w:rsidP="00B26836">
      <w:pPr>
        <w:pStyle w:val="ListParagraph"/>
        <w:ind w:left="1068"/>
        <w:jc w:val="center"/>
        <w:rPr>
          <w:b/>
          <w:bCs/>
          <w:sz w:val="28"/>
          <w:szCs w:val="28"/>
          <w:rtl/>
          <w:lang w:bidi="ar-JO"/>
        </w:rPr>
      </w:pPr>
      <w:r>
        <w:rPr>
          <w:rFonts w:hint="cs"/>
          <w:b/>
          <w:bCs/>
          <w:sz w:val="28"/>
          <w:szCs w:val="28"/>
          <w:rtl/>
          <w:lang w:bidi="ar-JO"/>
        </w:rPr>
        <w:t>(</w:t>
      </w:r>
      <w:r w:rsidR="00B26836">
        <w:rPr>
          <w:rFonts w:hint="cs"/>
          <w:b/>
          <w:bCs/>
          <w:sz w:val="28"/>
          <w:szCs w:val="28"/>
          <w:rtl/>
          <w:lang w:bidi="ar-JO"/>
        </w:rPr>
        <w:t>16</w:t>
      </w:r>
      <w:r>
        <w:rPr>
          <w:rFonts w:hint="cs"/>
          <w:b/>
          <w:bCs/>
          <w:sz w:val="28"/>
          <w:szCs w:val="28"/>
          <w:rtl/>
          <w:lang w:bidi="ar-JO"/>
        </w:rPr>
        <w:t>)</w:t>
      </w:r>
    </w:p>
    <w:p w:rsidR="00C16CB1" w:rsidRPr="003F329A" w:rsidRDefault="00C16CB1" w:rsidP="00B26836">
      <w:pPr>
        <w:pStyle w:val="ListParagraph"/>
        <w:ind w:left="1068"/>
        <w:jc w:val="center"/>
        <w:rPr>
          <w:b/>
          <w:bCs/>
          <w:sz w:val="28"/>
          <w:szCs w:val="28"/>
          <w:rtl/>
          <w:lang w:bidi="ar-JO"/>
        </w:rPr>
      </w:pPr>
    </w:p>
    <w:p w:rsidR="00E82C7D" w:rsidRDefault="00E82C7D" w:rsidP="00E82C7D">
      <w:pPr>
        <w:rPr>
          <w:b/>
          <w:bCs/>
          <w:sz w:val="32"/>
          <w:szCs w:val="32"/>
          <w:u w:val="single"/>
          <w:rtl/>
          <w:lang w:bidi="ar-JO"/>
        </w:rPr>
      </w:pPr>
      <w:r>
        <w:rPr>
          <w:rFonts w:hint="cs"/>
          <w:b/>
          <w:bCs/>
          <w:sz w:val="32"/>
          <w:szCs w:val="32"/>
          <w:u w:val="single"/>
          <w:rtl/>
          <w:lang w:bidi="ar-JO"/>
        </w:rPr>
        <w:lastRenderedPageBreak/>
        <w:t xml:space="preserve">سادساً : السلم </w:t>
      </w:r>
    </w:p>
    <w:p w:rsidR="00E82C7D" w:rsidRPr="0015730F" w:rsidRDefault="00E82C7D" w:rsidP="00B31F8A">
      <w:pPr>
        <w:jc w:val="both"/>
        <w:rPr>
          <w:sz w:val="28"/>
          <w:szCs w:val="28"/>
          <w:rtl/>
          <w:lang w:bidi="ar-JO"/>
        </w:rPr>
      </w:pPr>
      <w:r w:rsidRPr="0015730F">
        <w:rPr>
          <w:rFonts w:hint="cs"/>
          <w:sz w:val="28"/>
          <w:szCs w:val="28"/>
          <w:rtl/>
          <w:lang w:bidi="ar-JO"/>
        </w:rPr>
        <w:t>و هو بيع شيء موصوف في الذمة بثمن معجل  و هو بمعنى السلف , أي ( البيع الذي يتم فيه تسليم الثمن في مجلس العقد و تأجيل تسليم السلعة الموصوفة بدقة في وقت محدد في المستقبل )</w:t>
      </w:r>
      <w:r w:rsidRPr="0015730F">
        <w:rPr>
          <w:rFonts w:hint="cs"/>
          <w:sz w:val="28"/>
          <w:szCs w:val="28"/>
          <w:vertAlign w:val="superscript"/>
          <w:rtl/>
          <w:lang w:bidi="ar-JO"/>
        </w:rPr>
        <w:t>(1)</w:t>
      </w:r>
      <w:r w:rsidRPr="0015730F">
        <w:rPr>
          <w:rFonts w:hint="cs"/>
          <w:sz w:val="28"/>
          <w:szCs w:val="28"/>
          <w:rtl/>
          <w:lang w:bidi="ar-JO"/>
        </w:rPr>
        <w:t>.</w:t>
      </w:r>
    </w:p>
    <w:p w:rsidR="00E82C7D" w:rsidRPr="00382206" w:rsidRDefault="00E82C7D" w:rsidP="00382206">
      <w:pPr>
        <w:pStyle w:val="ListParagraph"/>
        <w:numPr>
          <w:ilvl w:val="0"/>
          <w:numId w:val="42"/>
        </w:numPr>
        <w:tabs>
          <w:tab w:val="right" w:pos="476"/>
        </w:tabs>
        <w:ind w:left="386"/>
        <w:rPr>
          <w:b/>
          <w:bCs/>
          <w:sz w:val="32"/>
          <w:szCs w:val="32"/>
          <w:u w:val="single"/>
          <w:rtl/>
          <w:lang w:bidi="ar-JO"/>
        </w:rPr>
      </w:pPr>
      <w:r w:rsidRPr="00382206">
        <w:rPr>
          <w:rFonts w:hint="cs"/>
          <w:b/>
          <w:bCs/>
          <w:sz w:val="32"/>
          <w:szCs w:val="32"/>
          <w:u w:val="single"/>
          <w:rtl/>
          <w:lang w:bidi="ar-JO"/>
        </w:rPr>
        <w:t>مشروعيتها :</w:t>
      </w:r>
    </w:p>
    <w:p w:rsidR="00E82C7D" w:rsidRPr="0015730F" w:rsidRDefault="00E82C7D" w:rsidP="00E82C7D">
      <w:pPr>
        <w:rPr>
          <w:sz w:val="28"/>
          <w:szCs w:val="28"/>
          <w:rtl/>
          <w:lang w:bidi="ar-JO"/>
        </w:rPr>
      </w:pPr>
      <w:r>
        <w:rPr>
          <w:rFonts w:hint="cs"/>
          <w:sz w:val="32"/>
          <w:szCs w:val="32"/>
          <w:rtl/>
          <w:lang w:bidi="ar-JO"/>
        </w:rPr>
        <w:t xml:space="preserve">      </w:t>
      </w:r>
      <w:r w:rsidRPr="0015730F">
        <w:rPr>
          <w:rFonts w:hint="cs"/>
          <w:sz w:val="28"/>
          <w:szCs w:val="28"/>
          <w:rtl/>
          <w:lang w:bidi="ar-JO"/>
        </w:rPr>
        <w:t xml:space="preserve">قوله تعالى </w:t>
      </w:r>
      <w:r w:rsidRPr="0015730F">
        <w:rPr>
          <w:sz w:val="28"/>
          <w:szCs w:val="28"/>
          <w:lang w:bidi="ar-JO"/>
        </w:rPr>
        <w:t xml:space="preserve">} </w:t>
      </w:r>
      <w:r w:rsidRPr="0015730F">
        <w:rPr>
          <w:rFonts w:hint="cs"/>
          <w:sz w:val="28"/>
          <w:szCs w:val="28"/>
          <w:rtl/>
          <w:lang w:bidi="ar-JO"/>
        </w:rPr>
        <w:t xml:space="preserve"> </w:t>
      </w:r>
      <w:r w:rsidRPr="0015730F">
        <w:rPr>
          <w:rFonts w:asciiTheme="minorBidi" w:hAnsiTheme="minorBidi"/>
          <w:sz w:val="28"/>
          <w:szCs w:val="28"/>
          <w:shd w:val="clear" w:color="auto" w:fill="FFFFFF"/>
          <w:rtl/>
        </w:rPr>
        <w:t>يَا أَيُّهَا الَّذِينَ</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آمَنُوا</w:t>
      </w:r>
      <w:r w:rsidRPr="0015730F">
        <w:rPr>
          <w:rFonts w:asciiTheme="minorBidi" w:hAnsiTheme="minorBidi"/>
          <w:sz w:val="28"/>
          <w:szCs w:val="28"/>
          <w:shd w:val="clear" w:color="auto" w:fill="FFFFFF"/>
        </w:rPr>
        <w:t> </w:t>
      </w:r>
      <w:r w:rsidRPr="0015730F">
        <w:rPr>
          <w:rFonts w:asciiTheme="minorBidi" w:hAnsiTheme="minorBidi"/>
          <w:sz w:val="28"/>
          <w:szCs w:val="28"/>
          <w:shd w:val="clear" w:color="auto" w:fill="FFFFFF"/>
          <w:rtl/>
        </w:rPr>
        <w:t>إِذَا</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تَدَايَنْتُمْ</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بِدَيْنٍ</w:t>
      </w:r>
      <w:r w:rsidRPr="0015730F">
        <w:rPr>
          <w:rFonts w:asciiTheme="minorBidi" w:hAnsiTheme="minorBidi"/>
          <w:sz w:val="28"/>
          <w:szCs w:val="28"/>
          <w:shd w:val="clear" w:color="auto" w:fill="FFFFFF"/>
        </w:rPr>
        <w:t> </w:t>
      </w:r>
      <w:r w:rsidRPr="0015730F">
        <w:rPr>
          <w:rFonts w:asciiTheme="minorBidi" w:hAnsiTheme="minorBidi"/>
          <w:sz w:val="28"/>
          <w:szCs w:val="28"/>
          <w:shd w:val="clear" w:color="auto" w:fill="FFFFFF"/>
          <w:rtl/>
        </w:rPr>
        <w:t>إِلَىٰ</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أَجَلٍ</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مُسَمًّى</w:t>
      </w:r>
      <w:r w:rsidRPr="0015730F">
        <w:rPr>
          <w:rFonts w:asciiTheme="minorBidi" w:hAnsiTheme="minorBidi"/>
          <w:sz w:val="28"/>
          <w:szCs w:val="28"/>
          <w:shd w:val="clear" w:color="auto" w:fill="FFFFFF"/>
        </w:rPr>
        <w:t> </w:t>
      </w:r>
      <w:r w:rsidRPr="0015730F">
        <w:rPr>
          <w:rStyle w:val="index"/>
          <w:rFonts w:asciiTheme="minorBidi" w:hAnsiTheme="minorBidi"/>
          <w:sz w:val="28"/>
          <w:szCs w:val="28"/>
          <w:shd w:val="clear" w:color="auto" w:fill="FFFFFF"/>
          <w:rtl/>
        </w:rPr>
        <w:t>فَاكْتُبُوهُ</w:t>
      </w:r>
      <w:r w:rsidRPr="0015730F">
        <w:rPr>
          <w:rFonts w:asciiTheme="minorBidi" w:hAnsiTheme="minorBidi"/>
          <w:sz w:val="28"/>
          <w:szCs w:val="28"/>
        </w:rPr>
        <w:t>{</w:t>
      </w:r>
      <w:r w:rsidRPr="0015730F">
        <w:rPr>
          <w:sz w:val="28"/>
          <w:szCs w:val="28"/>
        </w:rPr>
        <w:t xml:space="preserve"> </w:t>
      </w:r>
      <w:r w:rsidRPr="0015730F">
        <w:rPr>
          <w:rFonts w:hint="cs"/>
          <w:sz w:val="28"/>
          <w:szCs w:val="28"/>
          <w:vertAlign w:val="superscript"/>
          <w:rtl/>
          <w:lang w:bidi="ar-JO"/>
        </w:rPr>
        <w:t>(2)</w:t>
      </w:r>
      <w:r w:rsidRPr="0015730F">
        <w:rPr>
          <w:rFonts w:hint="cs"/>
          <w:sz w:val="28"/>
          <w:szCs w:val="28"/>
          <w:rtl/>
          <w:lang w:bidi="ar-JO"/>
        </w:rPr>
        <w:t>.</w:t>
      </w:r>
    </w:p>
    <w:p w:rsidR="00E82C7D" w:rsidRPr="00382206" w:rsidRDefault="00E82C7D" w:rsidP="00E82C7D">
      <w:pPr>
        <w:ind w:left="368"/>
        <w:rPr>
          <w:b/>
          <w:bCs/>
          <w:sz w:val="32"/>
          <w:szCs w:val="32"/>
          <w:u w:val="single"/>
          <w:rtl/>
          <w:lang w:bidi="ar-JO"/>
        </w:rPr>
      </w:pPr>
      <w:r w:rsidRPr="00382206">
        <w:rPr>
          <w:rFonts w:hint="cs"/>
          <w:b/>
          <w:bCs/>
          <w:sz w:val="32"/>
          <w:szCs w:val="32"/>
          <w:u w:val="single"/>
          <w:rtl/>
          <w:lang w:bidi="ar-JO"/>
        </w:rPr>
        <w:t>* الشروط و القواعد التي  تضبط صيغة التمويل عن طريق السلم :</w:t>
      </w:r>
    </w:p>
    <w:p w:rsidR="00E82C7D" w:rsidRPr="0015730F" w:rsidRDefault="00E82C7D" w:rsidP="00E82C7D">
      <w:pPr>
        <w:ind w:left="651"/>
        <w:rPr>
          <w:sz w:val="28"/>
          <w:szCs w:val="28"/>
          <w:rtl/>
          <w:lang w:bidi="ar-JO"/>
        </w:rPr>
      </w:pPr>
      <w:r w:rsidRPr="0015730F">
        <w:rPr>
          <w:rFonts w:hint="cs"/>
          <w:sz w:val="28"/>
          <w:szCs w:val="28"/>
          <w:rtl/>
          <w:lang w:bidi="ar-JO"/>
        </w:rPr>
        <w:t xml:space="preserve">1. أن يكون منضبطاً أي كل ما يكون منضيطاً فهو جائز فيه السلم </w:t>
      </w:r>
    </w:p>
    <w:p w:rsidR="00E82C7D" w:rsidRPr="0015730F" w:rsidRDefault="00E82C7D" w:rsidP="00E82C7D">
      <w:pPr>
        <w:ind w:left="651"/>
        <w:rPr>
          <w:sz w:val="28"/>
          <w:szCs w:val="28"/>
          <w:rtl/>
          <w:lang w:bidi="ar-JO"/>
        </w:rPr>
      </w:pPr>
      <w:r w:rsidRPr="0015730F">
        <w:rPr>
          <w:rFonts w:hint="cs"/>
          <w:sz w:val="28"/>
          <w:szCs w:val="28"/>
          <w:rtl/>
          <w:lang w:bidi="ar-JO"/>
        </w:rPr>
        <w:t xml:space="preserve">2. أن يصفه بأن يذكر جنسه و نوعه و قدره </w:t>
      </w:r>
    </w:p>
    <w:p w:rsidR="00E82C7D" w:rsidRPr="0015730F" w:rsidRDefault="00E82C7D" w:rsidP="00E82C7D">
      <w:pPr>
        <w:ind w:left="651"/>
        <w:rPr>
          <w:sz w:val="28"/>
          <w:szCs w:val="28"/>
          <w:rtl/>
          <w:lang w:bidi="ar-JO"/>
        </w:rPr>
      </w:pPr>
      <w:r w:rsidRPr="0015730F">
        <w:rPr>
          <w:rFonts w:hint="cs"/>
          <w:sz w:val="28"/>
          <w:szCs w:val="28"/>
          <w:rtl/>
          <w:lang w:bidi="ar-JO"/>
        </w:rPr>
        <w:t xml:space="preserve">3. أن يكون الأجل معلوم كالشهر فإن أسلم حالاً أو على أجل قريب لم يصح </w:t>
      </w:r>
    </w:p>
    <w:p w:rsidR="00E82C7D" w:rsidRPr="0015730F" w:rsidRDefault="00E82C7D" w:rsidP="00E82C7D">
      <w:pPr>
        <w:ind w:left="651"/>
        <w:rPr>
          <w:sz w:val="28"/>
          <w:szCs w:val="28"/>
          <w:rtl/>
          <w:lang w:bidi="ar-JO"/>
        </w:rPr>
      </w:pPr>
      <w:r w:rsidRPr="0015730F">
        <w:rPr>
          <w:rFonts w:hint="cs"/>
          <w:sz w:val="28"/>
          <w:szCs w:val="28"/>
          <w:rtl/>
          <w:lang w:bidi="ar-JO"/>
        </w:rPr>
        <w:t xml:space="preserve">4. أن يكون المسلم فيه في الذمة فلا يصح أن يسلم على عين </w:t>
      </w:r>
    </w:p>
    <w:p w:rsidR="00E82C7D" w:rsidRPr="0015730F" w:rsidRDefault="00E82C7D" w:rsidP="00E82C7D">
      <w:pPr>
        <w:ind w:left="651"/>
        <w:rPr>
          <w:sz w:val="28"/>
          <w:szCs w:val="28"/>
          <w:rtl/>
          <w:lang w:bidi="ar-JO"/>
        </w:rPr>
      </w:pPr>
      <w:r w:rsidRPr="0015730F">
        <w:rPr>
          <w:rFonts w:hint="cs"/>
          <w:sz w:val="28"/>
          <w:szCs w:val="28"/>
          <w:rtl/>
          <w:lang w:bidi="ar-JO"/>
        </w:rPr>
        <w:t xml:space="preserve">5. أن يكون المسلم فيه عام الوجود في محله فلا يجوز فيما يندر كالسلم في العنب و الرطب في غير وقته   </w:t>
      </w:r>
    </w:p>
    <w:p w:rsidR="00E82C7D" w:rsidRPr="0015730F" w:rsidRDefault="00E82C7D" w:rsidP="00E82C7D">
      <w:pPr>
        <w:ind w:left="651"/>
        <w:rPr>
          <w:sz w:val="28"/>
          <w:szCs w:val="28"/>
          <w:rtl/>
          <w:lang w:bidi="ar-JO"/>
        </w:rPr>
      </w:pPr>
      <w:r w:rsidRPr="0015730F">
        <w:rPr>
          <w:rFonts w:hint="cs"/>
          <w:sz w:val="28"/>
          <w:szCs w:val="28"/>
          <w:rtl/>
          <w:lang w:bidi="ar-JO"/>
        </w:rPr>
        <w:t xml:space="preserve">6. أن يذكر رأس المال في المجلس و ذلك لئا يدخل فيه بيع الكالئ المنهي عنه </w:t>
      </w:r>
      <w:r w:rsidRPr="0015730F">
        <w:rPr>
          <w:rFonts w:hint="cs"/>
          <w:sz w:val="28"/>
          <w:szCs w:val="28"/>
          <w:vertAlign w:val="superscript"/>
          <w:rtl/>
          <w:lang w:bidi="ar-JO"/>
        </w:rPr>
        <w:t>(3)</w:t>
      </w:r>
      <w:r w:rsidRPr="0015730F">
        <w:rPr>
          <w:rFonts w:hint="cs"/>
          <w:sz w:val="28"/>
          <w:szCs w:val="28"/>
          <w:rtl/>
          <w:lang w:bidi="ar-JO"/>
        </w:rPr>
        <w:t xml:space="preserve">. </w:t>
      </w:r>
    </w:p>
    <w:p w:rsidR="00E82C7D" w:rsidRDefault="00E82C7D" w:rsidP="00E82C7D">
      <w:pPr>
        <w:ind w:left="651"/>
        <w:rPr>
          <w:sz w:val="32"/>
          <w:szCs w:val="32"/>
          <w:rtl/>
          <w:lang w:bidi="ar-JO"/>
        </w:rPr>
      </w:pPr>
    </w:p>
    <w:p w:rsidR="00E82C7D" w:rsidRDefault="00E82C7D" w:rsidP="00E82C7D">
      <w:pPr>
        <w:ind w:left="651"/>
        <w:rPr>
          <w:sz w:val="32"/>
          <w:szCs w:val="32"/>
          <w:rtl/>
          <w:lang w:bidi="ar-JO"/>
        </w:rPr>
      </w:pPr>
    </w:p>
    <w:p w:rsidR="00E82C7D" w:rsidRDefault="00E82C7D" w:rsidP="003E5CE8">
      <w:pPr>
        <w:rPr>
          <w:sz w:val="32"/>
          <w:szCs w:val="32"/>
          <w:rtl/>
          <w:lang w:bidi="ar-JO"/>
        </w:rPr>
      </w:pPr>
    </w:p>
    <w:p w:rsidR="00E82C7D" w:rsidRPr="00A73E10" w:rsidRDefault="00A73E10" w:rsidP="00A73E10">
      <w:pPr>
        <w:ind w:left="226" w:firstLine="142"/>
        <w:rPr>
          <w:rtl/>
          <w:lang w:bidi="ar-JO"/>
        </w:rPr>
      </w:pPr>
      <w:r w:rsidRPr="00A73E10">
        <w:rPr>
          <w:rFonts w:hint="cs"/>
          <w:rtl/>
          <w:lang w:bidi="ar-JO"/>
        </w:rPr>
        <w:t>___________________</w:t>
      </w:r>
      <w:r>
        <w:rPr>
          <w:rFonts w:hint="cs"/>
          <w:rtl/>
          <w:lang w:bidi="ar-JO"/>
        </w:rPr>
        <w:t>____</w:t>
      </w:r>
      <w:r w:rsidRPr="00A73E10">
        <w:rPr>
          <w:rFonts w:hint="cs"/>
          <w:rtl/>
          <w:lang w:bidi="ar-JO"/>
        </w:rPr>
        <w:t>_</w:t>
      </w:r>
    </w:p>
    <w:p w:rsidR="00E82C7D" w:rsidRPr="002F4E3C" w:rsidRDefault="00E82C7D" w:rsidP="00A73E10">
      <w:pPr>
        <w:pStyle w:val="ListParagraph"/>
        <w:numPr>
          <w:ilvl w:val="0"/>
          <w:numId w:val="14"/>
        </w:numPr>
        <w:rPr>
          <w:sz w:val="24"/>
          <w:szCs w:val="24"/>
          <w:lang w:bidi="ar-JO"/>
        </w:rPr>
      </w:pPr>
      <w:r w:rsidRPr="002F4E3C">
        <w:rPr>
          <w:rFonts w:hint="cs"/>
          <w:sz w:val="24"/>
          <w:szCs w:val="24"/>
          <w:rtl/>
          <w:lang w:bidi="ar-JO"/>
        </w:rPr>
        <w:t>محمود حسين الوادي , الاقتصاد الإسلامي , الطبعة الأولى , دار المسيرة للنشر و التوزيع و الطباعة , الاردن ,</w:t>
      </w:r>
      <w:r w:rsidRPr="002F4E3C">
        <w:rPr>
          <w:sz w:val="24"/>
          <w:szCs w:val="24"/>
          <w:lang w:bidi="ar-JO"/>
        </w:rPr>
        <w:t xml:space="preserve">2010 </w:t>
      </w:r>
      <w:r w:rsidRPr="002F4E3C">
        <w:rPr>
          <w:rFonts w:hint="cs"/>
          <w:sz w:val="24"/>
          <w:szCs w:val="24"/>
          <w:rtl/>
          <w:lang w:bidi="ar-JO"/>
        </w:rPr>
        <w:t xml:space="preserve">, ص </w:t>
      </w:r>
      <w:r w:rsidRPr="002F4E3C">
        <w:rPr>
          <w:sz w:val="24"/>
          <w:szCs w:val="24"/>
          <w:lang w:bidi="ar-JO"/>
        </w:rPr>
        <w:t xml:space="preserve">198 </w:t>
      </w:r>
      <w:r w:rsidRPr="002F4E3C">
        <w:rPr>
          <w:rFonts w:hint="cs"/>
          <w:sz w:val="24"/>
          <w:szCs w:val="24"/>
          <w:rtl/>
          <w:lang w:bidi="ar-JO"/>
        </w:rPr>
        <w:t xml:space="preserve"> .</w:t>
      </w:r>
    </w:p>
    <w:p w:rsidR="00E82C7D" w:rsidRPr="002F4E3C" w:rsidRDefault="00E82C7D" w:rsidP="00A73E10">
      <w:pPr>
        <w:pStyle w:val="ListParagraph"/>
        <w:numPr>
          <w:ilvl w:val="0"/>
          <w:numId w:val="14"/>
        </w:numPr>
        <w:rPr>
          <w:sz w:val="24"/>
          <w:szCs w:val="24"/>
          <w:lang w:bidi="ar-JO"/>
        </w:rPr>
      </w:pPr>
      <w:r w:rsidRPr="002F4E3C">
        <w:rPr>
          <w:rFonts w:hint="cs"/>
          <w:sz w:val="24"/>
          <w:szCs w:val="24"/>
          <w:rtl/>
          <w:lang w:bidi="ar-JO"/>
        </w:rPr>
        <w:t xml:space="preserve"> سورة البقرة , آية </w:t>
      </w:r>
      <w:r w:rsidRPr="002F4E3C">
        <w:rPr>
          <w:sz w:val="24"/>
          <w:szCs w:val="24"/>
          <w:lang w:bidi="ar-JO"/>
        </w:rPr>
        <w:t>282</w:t>
      </w:r>
      <w:r w:rsidRPr="002F4E3C">
        <w:rPr>
          <w:rFonts w:hint="cs"/>
          <w:sz w:val="24"/>
          <w:szCs w:val="24"/>
          <w:rtl/>
          <w:lang w:bidi="ar-JO"/>
        </w:rPr>
        <w:t xml:space="preserve"> .</w:t>
      </w:r>
    </w:p>
    <w:p w:rsidR="00E82C7D" w:rsidRPr="002F4E3C" w:rsidRDefault="00E82C7D" w:rsidP="00A73E10">
      <w:pPr>
        <w:pStyle w:val="ListParagraph"/>
        <w:numPr>
          <w:ilvl w:val="0"/>
          <w:numId w:val="14"/>
        </w:numPr>
        <w:rPr>
          <w:sz w:val="24"/>
          <w:szCs w:val="24"/>
          <w:lang w:bidi="ar-JO"/>
        </w:rPr>
      </w:pPr>
      <w:r w:rsidRPr="002F4E3C">
        <w:rPr>
          <w:rFonts w:hint="cs"/>
          <w:sz w:val="24"/>
          <w:szCs w:val="24"/>
          <w:rtl/>
          <w:lang w:bidi="ar-JO"/>
        </w:rPr>
        <w:t xml:space="preserve">حسين بلعجوز , مخاطر صيغ التمويل في البنوك الإسلامية و البنوك الكلاسيكية . دراسة مقارنة ,مؤسسة الثقافة الجامعية , الإسكندرية , </w:t>
      </w:r>
      <w:r w:rsidRPr="002F4E3C">
        <w:rPr>
          <w:sz w:val="24"/>
          <w:szCs w:val="24"/>
          <w:lang w:bidi="ar-JO"/>
        </w:rPr>
        <w:t xml:space="preserve">2009 </w:t>
      </w:r>
      <w:r w:rsidRPr="002F4E3C">
        <w:rPr>
          <w:rFonts w:hint="cs"/>
          <w:sz w:val="24"/>
          <w:szCs w:val="24"/>
          <w:rtl/>
          <w:lang w:bidi="ar-JO"/>
        </w:rPr>
        <w:t xml:space="preserve">, ص </w:t>
      </w:r>
      <w:r w:rsidRPr="002F4E3C">
        <w:rPr>
          <w:sz w:val="24"/>
          <w:szCs w:val="24"/>
          <w:lang w:bidi="ar-JO"/>
        </w:rPr>
        <w:t xml:space="preserve">55-56 </w:t>
      </w:r>
      <w:r w:rsidRPr="002F4E3C">
        <w:rPr>
          <w:rFonts w:hint="cs"/>
          <w:sz w:val="24"/>
          <w:szCs w:val="24"/>
          <w:rtl/>
          <w:lang w:bidi="ar-JO"/>
        </w:rPr>
        <w:t>.</w:t>
      </w:r>
    </w:p>
    <w:p w:rsidR="0015730F" w:rsidRDefault="0015730F" w:rsidP="00A73E10">
      <w:pPr>
        <w:ind w:left="850"/>
        <w:jc w:val="center"/>
        <w:rPr>
          <w:b/>
          <w:bCs/>
          <w:sz w:val="28"/>
          <w:szCs w:val="28"/>
          <w:rtl/>
          <w:lang w:bidi="ar-JO"/>
        </w:rPr>
      </w:pPr>
    </w:p>
    <w:p w:rsidR="0015730F" w:rsidRDefault="0015730F" w:rsidP="00A73E10">
      <w:pPr>
        <w:ind w:left="850"/>
        <w:jc w:val="center"/>
        <w:rPr>
          <w:b/>
          <w:bCs/>
          <w:sz w:val="28"/>
          <w:szCs w:val="28"/>
          <w:rtl/>
          <w:lang w:bidi="ar-JO"/>
        </w:rPr>
      </w:pPr>
    </w:p>
    <w:p w:rsidR="003E5CE8" w:rsidRDefault="003E5CE8" w:rsidP="00A73E10">
      <w:pPr>
        <w:ind w:left="850"/>
        <w:jc w:val="center"/>
        <w:rPr>
          <w:b/>
          <w:bCs/>
          <w:sz w:val="28"/>
          <w:szCs w:val="28"/>
          <w:rtl/>
          <w:lang w:bidi="ar-JO"/>
        </w:rPr>
      </w:pPr>
      <w:r>
        <w:rPr>
          <w:rFonts w:hint="cs"/>
          <w:b/>
          <w:bCs/>
          <w:sz w:val="28"/>
          <w:szCs w:val="28"/>
          <w:rtl/>
          <w:lang w:bidi="ar-JO"/>
        </w:rPr>
        <w:t>(</w:t>
      </w:r>
      <w:r w:rsidR="00B26836">
        <w:rPr>
          <w:rFonts w:hint="cs"/>
          <w:b/>
          <w:bCs/>
          <w:sz w:val="28"/>
          <w:szCs w:val="28"/>
          <w:rtl/>
          <w:lang w:bidi="ar-JO"/>
        </w:rPr>
        <w:t>17</w:t>
      </w:r>
      <w:r>
        <w:rPr>
          <w:rFonts w:hint="cs"/>
          <w:b/>
          <w:bCs/>
          <w:sz w:val="28"/>
          <w:szCs w:val="28"/>
          <w:rtl/>
          <w:lang w:bidi="ar-JO"/>
        </w:rPr>
        <w:t>)</w:t>
      </w:r>
    </w:p>
    <w:p w:rsidR="0015730F" w:rsidRPr="003E5CE8" w:rsidRDefault="0015730F" w:rsidP="00A73E10">
      <w:pPr>
        <w:ind w:left="850"/>
        <w:jc w:val="center"/>
        <w:rPr>
          <w:b/>
          <w:bCs/>
          <w:sz w:val="28"/>
          <w:szCs w:val="28"/>
          <w:rtl/>
          <w:lang w:bidi="ar-JO"/>
        </w:rPr>
      </w:pPr>
    </w:p>
    <w:p w:rsidR="00B75A41" w:rsidRPr="0015730F" w:rsidRDefault="00B75A41" w:rsidP="00382206">
      <w:pPr>
        <w:pStyle w:val="ListParagraph"/>
        <w:numPr>
          <w:ilvl w:val="0"/>
          <w:numId w:val="39"/>
        </w:numPr>
        <w:ind w:left="-334"/>
        <w:rPr>
          <w:b/>
          <w:bCs/>
          <w:sz w:val="32"/>
          <w:szCs w:val="32"/>
          <w:rtl/>
          <w:lang w:bidi="ar-JO"/>
        </w:rPr>
      </w:pPr>
      <w:r w:rsidRPr="0015730F">
        <w:rPr>
          <w:rFonts w:hint="cs"/>
          <w:b/>
          <w:bCs/>
          <w:sz w:val="32"/>
          <w:szCs w:val="32"/>
          <w:rtl/>
          <w:lang w:bidi="ar-JO"/>
        </w:rPr>
        <w:lastRenderedPageBreak/>
        <w:t>المطلب الثالث</w:t>
      </w:r>
    </w:p>
    <w:p w:rsidR="00B75A41" w:rsidRPr="0015730F" w:rsidRDefault="00B75A41" w:rsidP="00382206">
      <w:pPr>
        <w:pStyle w:val="ListParagraph"/>
        <w:numPr>
          <w:ilvl w:val="0"/>
          <w:numId w:val="40"/>
        </w:numPr>
        <w:tabs>
          <w:tab w:val="right" w:pos="26"/>
        </w:tabs>
        <w:ind w:hanging="720"/>
        <w:rPr>
          <w:b/>
          <w:bCs/>
          <w:sz w:val="32"/>
          <w:szCs w:val="32"/>
          <w:u w:val="single"/>
          <w:rtl/>
          <w:lang w:bidi="ar-JO"/>
        </w:rPr>
      </w:pPr>
      <w:r w:rsidRPr="0015730F">
        <w:rPr>
          <w:rFonts w:hint="cs"/>
          <w:b/>
          <w:bCs/>
          <w:sz w:val="32"/>
          <w:szCs w:val="32"/>
          <w:u w:val="single"/>
          <w:rtl/>
          <w:lang w:bidi="ar-JO"/>
        </w:rPr>
        <w:t>مخاطر التي تتعرض لها صيغ التمويل في  المصارف الإسلامية</w:t>
      </w:r>
    </w:p>
    <w:p w:rsidR="00B75A41" w:rsidRDefault="00B75A41" w:rsidP="00B31F8A">
      <w:pPr>
        <w:jc w:val="both"/>
        <w:rPr>
          <w:sz w:val="28"/>
          <w:szCs w:val="28"/>
          <w:rtl/>
          <w:lang w:bidi="ar-JO"/>
        </w:rPr>
      </w:pPr>
      <w:r w:rsidRPr="0015730F">
        <w:rPr>
          <w:rFonts w:hint="cs"/>
          <w:sz w:val="28"/>
          <w:szCs w:val="28"/>
          <w:rtl/>
          <w:lang w:bidi="ar-JO"/>
        </w:rPr>
        <w:t>هناك عدة مخاطر قد تتعرض لها البنوك الإسلامية في الصيغ التي تقدمها و سوف أتحدث في هذا المبحث عن المخاطر التي تتعرض</w:t>
      </w:r>
      <w:r w:rsidR="00382206" w:rsidRPr="0015730F">
        <w:rPr>
          <w:rFonts w:hint="cs"/>
          <w:sz w:val="28"/>
          <w:szCs w:val="28"/>
          <w:rtl/>
          <w:lang w:bidi="ar-JO"/>
        </w:rPr>
        <w:t xml:space="preserve"> لها كل صيغة تمويل يقدمها البنك</w:t>
      </w:r>
      <w:r w:rsidRPr="0015730F">
        <w:rPr>
          <w:rFonts w:hint="cs"/>
          <w:sz w:val="28"/>
          <w:szCs w:val="28"/>
          <w:rtl/>
          <w:lang w:bidi="ar-JO"/>
        </w:rPr>
        <w:t>:</w:t>
      </w:r>
    </w:p>
    <w:p w:rsidR="0015730F" w:rsidRDefault="0015730F" w:rsidP="00B31F8A">
      <w:pPr>
        <w:jc w:val="both"/>
        <w:rPr>
          <w:sz w:val="28"/>
          <w:szCs w:val="28"/>
          <w:rtl/>
          <w:lang w:bidi="ar-JO"/>
        </w:rPr>
      </w:pPr>
    </w:p>
    <w:p w:rsidR="0015730F" w:rsidRPr="0015730F" w:rsidRDefault="0015730F" w:rsidP="00B31F8A">
      <w:pPr>
        <w:jc w:val="both"/>
        <w:rPr>
          <w:sz w:val="28"/>
          <w:szCs w:val="28"/>
          <w:rtl/>
          <w:lang w:bidi="ar-JO"/>
        </w:rPr>
      </w:pPr>
    </w:p>
    <w:p w:rsidR="00B75A41" w:rsidRPr="00994276" w:rsidRDefault="00B75A41" w:rsidP="00B75A41">
      <w:pPr>
        <w:pStyle w:val="ListParagraph"/>
        <w:numPr>
          <w:ilvl w:val="0"/>
          <w:numId w:val="15"/>
        </w:numPr>
        <w:rPr>
          <w:b/>
          <w:bCs/>
          <w:sz w:val="32"/>
          <w:szCs w:val="32"/>
          <w:u w:val="single"/>
          <w:lang w:bidi="ar-JO"/>
        </w:rPr>
      </w:pPr>
      <w:r w:rsidRPr="00994276">
        <w:rPr>
          <w:rFonts w:hint="cs"/>
          <w:b/>
          <w:bCs/>
          <w:sz w:val="32"/>
          <w:szCs w:val="32"/>
          <w:u w:val="single"/>
          <w:rtl/>
          <w:lang w:bidi="ar-JO"/>
        </w:rPr>
        <w:t xml:space="preserve">المخاطر التي تتعرض لها صيغة المرابحة للآمر بالشراء </w:t>
      </w:r>
    </w:p>
    <w:p w:rsidR="00B75A41" w:rsidRPr="0015730F" w:rsidRDefault="00B75A41" w:rsidP="00B31F8A">
      <w:pPr>
        <w:pStyle w:val="ListParagraph"/>
        <w:jc w:val="both"/>
        <w:rPr>
          <w:sz w:val="28"/>
          <w:szCs w:val="28"/>
          <w:rtl/>
          <w:lang w:bidi="ar-JO"/>
        </w:rPr>
      </w:pPr>
      <w:r w:rsidRPr="0015730F">
        <w:rPr>
          <w:rFonts w:hint="cs"/>
          <w:sz w:val="28"/>
          <w:szCs w:val="28"/>
          <w:rtl/>
          <w:lang w:bidi="ar-JO"/>
        </w:rPr>
        <w:t xml:space="preserve">تعد صيغة المرابحة من أكثر الصيغ المستخدمة من قِبل العملاء في البنوك الإسلامية لتدني المخاطر التي تتعرض لها نسبياً مقارنةً مع الصيغ الأخرى </w:t>
      </w:r>
    </w:p>
    <w:p w:rsidR="00B75A41" w:rsidRPr="0015730F" w:rsidRDefault="00B75A41" w:rsidP="00B31F8A">
      <w:pPr>
        <w:pStyle w:val="ListParagraph"/>
        <w:jc w:val="both"/>
        <w:rPr>
          <w:sz w:val="28"/>
          <w:szCs w:val="28"/>
          <w:rtl/>
          <w:lang w:bidi="ar-JO"/>
        </w:rPr>
      </w:pPr>
      <w:r w:rsidRPr="0015730F">
        <w:rPr>
          <w:rFonts w:hint="cs"/>
          <w:sz w:val="28"/>
          <w:szCs w:val="28"/>
          <w:rtl/>
          <w:lang w:bidi="ar-JO"/>
        </w:rPr>
        <w:t>حيث أن من أهم المخاطر التي تتعرض لها صيغة المرابحة للآمر بالشراء هو عدم إيفاء العميل عند التقدم بطلب الوعد بالشراء , حيث يصبح البنك مالكاً للسلعة , و بهذا يتحمل البنك خطر التصرف في السلعة و البحث عن مشتري آخر للتصرف في السلعة مما تتعرض البنك لتكاليف إضافية و خسارة في بعض الأحيان .</w:t>
      </w:r>
    </w:p>
    <w:p w:rsidR="00B75A41" w:rsidRDefault="00B75A41" w:rsidP="00B31F8A">
      <w:pPr>
        <w:pStyle w:val="ListParagraph"/>
        <w:jc w:val="both"/>
        <w:rPr>
          <w:sz w:val="28"/>
          <w:szCs w:val="28"/>
          <w:rtl/>
          <w:lang w:bidi="ar-JO"/>
        </w:rPr>
      </w:pPr>
      <w:r w:rsidRPr="0015730F">
        <w:rPr>
          <w:rFonts w:hint="cs"/>
          <w:sz w:val="28"/>
          <w:szCs w:val="28"/>
          <w:rtl/>
          <w:lang w:bidi="ar-JO"/>
        </w:rPr>
        <w:t>و من المخاطر التي تتعرض لها ايضا صيغة المرابحة للآمر بالشراء هو التأخر في سداد الدفعات من قِبل العميل , حيث أن البنك لا يستطيع أن يفرض غرامة تأخير على العميل كما في البنوك التقليدية مما يؤثر سلباً على ربحية البنك .</w:t>
      </w:r>
    </w:p>
    <w:p w:rsidR="0015730F" w:rsidRDefault="0015730F" w:rsidP="00B31F8A">
      <w:pPr>
        <w:pStyle w:val="ListParagraph"/>
        <w:jc w:val="both"/>
        <w:rPr>
          <w:sz w:val="28"/>
          <w:szCs w:val="28"/>
          <w:rtl/>
          <w:lang w:bidi="ar-JO"/>
        </w:rPr>
      </w:pPr>
    </w:p>
    <w:p w:rsidR="0015730F" w:rsidRPr="0015730F" w:rsidRDefault="0015730F" w:rsidP="00B31F8A">
      <w:pPr>
        <w:pStyle w:val="ListParagraph"/>
        <w:jc w:val="both"/>
        <w:rPr>
          <w:sz w:val="28"/>
          <w:szCs w:val="28"/>
          <w:rtl/>
          <w:lang w:bidi="ar-JO"/>
        </w:rPr>
      </w:pPr>
    </w:p>
    <w:p w:rsidR="00B75A41" w:rsidRPr="0015730F" w:rsidRDefault="00B75A41" w:rsidP="00B75A41">
      <w:pPr>
        <w:pStyle w:val="ListParagraph"/>
        <w:numPr>
          <w:ilvl w:val="0"/>
          <w:numId w:val="16"/>
        </w:numPr>
        <w:rPr>
          <w:b/>
          <w:bCs/>
          <w:sz w:val="32"/>
          <w:szCs w:val="32"/>
          <w:rtl/>
          <w:lang w:bidi="ar-JO"/>
        </w:rPr>
      </w:pPr>
      <w:r w:rsidRPr="0015730F">
        <w:rPr>
          <w:rFonts w:hint="cs"/>
          <w:b/>
          <w:bCs/>
          <w:sz w:val="32"/>
          <w:szCs w:val="32"/>
          <w:rtl/>
          <w:lang w:bidi="ar-JO"/>
        </w:rPr>
        <w:t>ملخص :</w:t>
      </w:r>
    </w:p>
    <w:p w:rsidR="00B75A41" w:rsidRPr="0015730F" w:rsidRDefault="00B75A41" w:rsidP="00B75A41">
      <w:pPr>
        <w:pStyle w:val="ListParagraph"/>
        <w:rPr>
          <w:sz w:val="28"/>
          <w:szCs w:val="28"/>
          <w:rtl/>
          <w:lang w:bidi="ar-JO"/>
        </w:rPr>
      </w:pPr>
      <w:r w:rsidRPr="0015730F">
        <w:rPr>
          <w:rFonts w:hint="cs"/>
          <w:sz w:val="28"/>
          <w:szCs w:val="28"/>
          <w:rtl/>
          <w:lang w:bidi="ar-JO"/>
        </w:rPr>
        <w:t xml:space="preserve">  أولاً : سيتعرض البنك لمخاطر الائتمان , و عدم دفع العميل المستحقات التي عليه . </w:t>
      </w:r>
    </w:p>
    <w:p w:rsidR="00B75A41" w:rsidRPr="0015730F" w:rsidRDefault="00B75A41" w:rsidP="00B75A41">
      <w:pPr>
        <w:pStyle w:val="ListParagraph"/>
        <w:rPr>
          <w:sz w:val="28"/>
          <w:szCs w:val="28"/>
          <w:rtl/>
          <w:lang w:bidi="ar-JO"/>
        </w:rPr>
      </w:pPr>
      <w:r w:rsidRPr="0015730F">
        <w:rPr>
          <w:rFonts w:hint="cs"/>
          <w:sz w:val="28"/>
          <w:szCs w:val="28"/>
          <w:rtl/>
          <w:lang w:bidi="ar-JO"/>
        </w:rPr>
        <w:t>ثانياً :  من الممكن أن يتعرض لمخاطر تشغيلية , أخطاء بشرية أو ظروف خارجية .</w:t>
      </w:r>
    </w:p>
    <w:p w:rsidR="00B75A41" w:rsidRPr="0015730F" w:rsidRDefault="00B75A41" w:rsidP="00B75A41">
      <w:pPr>
        <w:pStyle w:val="ListParagraph"/>
        <w:rPr>
          <w:sz w:val="28"/>
          <w:szCs w:val="28"/>
          <w:rtl/>
          <w:lang w:bidi="ar-JO"/>
        </w:rPr>
      </w:pPr>
      <w:r w:rsidRPr="0015730F">
        <w:rPr>
          <w:rFonts w:hint="cs"/>
          <w:sz w:val="28"/>
          <w:szCs w:val="28"/>
          <w:rtl/>
          <w:lang w:bidi="ar-JO"/>
        </w:rPr>
        <w:t>ثالثاً : لا يتعرض البنك لمخاطر السوق في حال نكول العميل عن الشراء , لانه يحق للمصرف أن يرجع للعميل في حالة الخسارة  لتعويض الخسارة جرّاء نكوله عن الشراء في حالة الوعد الملزم , أما في حالة الوعد الغير ملزم فإن البنك سوف يتعرض لمخاطر السوق  .</w:t>
      </w:r>
    </w:p>
    <w:p w:rsidR="00B75A41" w:rsidRDefault="00B75A41" w:rsidP="00B75A41">
      <w:pPr>
        <w:pStyle w:val="ListParagraph"/>
        <w:rPr>
          <w:sz w:val="32"/>
          <w:szCs w:val="32"/>
          <w:rtl/>
          <w:lang w:bidi="ar-JO"/>
        </w:rPr>
      </w:pPr>
    </w:p>
    <w:p w:rsidR="00B75A41" w:rsidRDefault="00B75A41" w:rsidP="00B75A41">
      <w:pPr>
        <w:ind w:left="360"/>
        <w:rPr>
          <w:rtl/>
          <w:lang w:bidi="ar-JO"/>
        </w:rPr>
      </w:pPr>
    </w:p>
    <w:p w:rsidR="00B75A41" w:rsidRDefault="00B75A41" w:rsidP="00456079">
      <w:pPr>
        <w:ind w:left="360"/>
        <w:jc w:val="center"/>
        <w:rPr>
          <w:rtl/>
          <w:lang w:bidi="ar-JO"/>
        </w:rPr>
      </w:pPr>
    </w:p>
    <w:p w:rsidR="0015730F" w:rsidRDefault="0015730F" w:rsidP="00456079">
      <w:pPr>
        <w:ind w:left="360"/>
        <w:jc w:val="center"/>
        <w:rPr>
          <w:rtl/>
          <w:lang w:bidi="ar-JO"/>
        </w:rPr>
      </w:pPr>
    </w:p>
    <w:p w:rsidR="0015730F" w:rsidRDefault="0015730F" w:rsidP="00456079">
      <w:pPr>
        <w:ind w:left="360"/>
        <w:jc w:val="center"/>
        <w:rPr>
          <w:rtl/>
          <w:lang w:bidi="ar-JO"/>
        </w:rPr>
      </w:pPr>
    </w:p>
    <w:p w:rsidR="0015730F" w:rsidRDefault="0015730F" w:rsidP="00456079">
      <w:pPr>
        <w:ind w:left="360"/>
        <w:jc w:val="center"/>
        <w:rPr>
          <w:rtl/>
          <w:lang w:bidi="ar-JO"/>
        </w:rPr>
      </w:pPr>
    </w:p>
    <w:p w:rsidR="00382206" w:rsidRPr="00E53CB7" w:rsidRDefault="00456079" w:rsidP="0015730F">
      <w:pPr>
        <w:ind w:left="360"/>
        <w:jc w:val="center"/>
        <w:rPr>
          <w:b/>
          <w:bCs/>
          <w:sz w:val="28"/>
          <w:szCs w:val="28"/>
          <w:rtl/>
          <w:lang w:bidi="ar-JO"/>
        </w:rPr>
      </w:pPr>
      <w:r w:rsidRPr="00456079">
        <w:rPr>
          <w:rFonts w:hint="cs"/>
          <w:b/>
          <w:bCs/>
          <w:sz w:val="28"/>
          <w:szCs w:val="28"/>
          <w:rtl/>
          <w:lang w:bidi="ar-JO"/>
        </w:rPr>
        <w:t>(</w:t>
      </w:r>
      <w:r w:rsidR="00B26836">
        <w:rPr>
          <w:rFonts w:hint="cs"/>
          <w:b/>
          <w:bCs/>
          <w:sz w:val="28"/>
          <w:szCs w:val="28"/>
          <w:rtl/>
          <w:lang w:bidi="ar-JO"/>
        </w:rPr>
        <w:t>18</w:t>
      </w:r>
      <w:r w:rsidRPr="00456079">
        <w:rPr>
          <w:rFonts w:hint="cs"/>
          <w:b/>
          <w:bCs/>
          <w:sz w:val="28"/>
          <w:szCs w:val="28"/>
          <w:rtl/>
          <w:lang w:bidi="ar-JO"/>
        </w:rPr>
        <w:t>)</w:t>
      </w:r>
    </w:p>
    <w:p w:rsidR="00B75A41" w:rsidRPr="00994276" w:rsidRDefault="00B75A41" w:rsidP="00382206">
      <w:pPr>
        <w:pStyle w:val="ListParagraph"/>
        <w:numPr>
          <w:ilvl w:val="0"/>
          <w:numId w:val="15"/>
        </w:numPr>
        <w:ind w:left="566"/>
        <w:rPr>
          <w:b/>
          <w:bCs/>
          <w:sz w:val="32"/>
          <w:szCs w:val="32"/>
          <w:u w:val="single"/>
          <w:lang w:bidi="ar-JO"/>
        </w:rPr>
      </w:pPr>
      <w:r w:rsidRPr="00994276">
        <w:rPr>
          <w:rFonts w:hint="cs"/>
          <w:b/>
          <w:bCs/>
          <w:sz w:val="32"/>
          <w:szCs w:val="32"/>
          <w:u w:val="single"/>
          <w:rtl/>
          <w:lang w:bidi="ar-JO"/>
        </w:rPr>
        <w:lastRenderedPageBreak/>
        <w:t xml:space="preserve">المخاطر التي تتعرض لها الإجارة المنتهية بالتمليك : </w:t>
      </w:r>
    </w:p>
    <w:p w:rsidR="00B75A41" w:rsidRPr="0015730F" w:rsidRDefault="00B75A41" w:rsidP="00B31F8A">
      <w:pPr>
        <w:ind w:left="226"/>
        <w:jc w:val="both"/>
        <w:rPr>
          <w:sz w:val="28"/>
          <w:szCs w:val="28"/>
          <w:rtl/>
          <w:lang w:bidi="ar-JO"/>
        </w:rPr>
      </w:pPr>
      <w:r w:rsidRPr="0015730F">
        <w:rPr>
          <w:rFonts w:hint="cs"/>
          <w:sz w:val="28"/>
          <w:szCs w:val="28"/>
          <w:rtl/>
          <w:lang w:bidi="ar-JO"/>
        </w:rPr>
        <w:t>إن صيغة الإجارة المنتهية بالتمليك تعد من ثاني أهم صيغ المستخدمة بكثرة من قِبل العملاء في االبنوك الإسلامية , حيث أنها قد تتعرض للمخاطر في بعض الأحيان , حيث أن المخاطر التي تحملها هذه الصيغة تكون على عاتق المؤجر في فترة التأجير عدا المخاطر القيمة المتبقية في نهاية مدة الإجار التي سيتحملها المستأجر, بالإضافة إلى مخاطر الإئتمان المتعلقة بمدفوعات الإجار في ذمة المستأجر ومخاطر السوق في حالة عدم رغبة المستأجر في تنفيذ العقد .</w:t>
      </w:r>
    </w:p>
    <w:p w:rsidR="00B75A41" w:rsidRPr="0015730F" w:rsidRDefault="00B75A41" w:rsidP="00382206">
      <w:pPr>
        <w:pStyle w:val="ListParagraph"/>
        <w:numPr>
          <w:ilvl w:val="0"/>
          <w:numId w:val="16"/>
        </w:numPr>
        <w:ind w:left="386"/>
        <w:rPr>
          <w:b/>
          <w:bCs/>
          <w:sz w:val="32"/>
          <w:szCs w:val="32"/>
          <w:lang w:bidi="ar-JO"/>
        </w:rPr>
      </w:pPr>
      <w:r w:rsidRPr="0015730F">
        <w:rPr>
          <w:rFonts w:hint="cs"/>
          <w:b/>
          <w:bCs/>
          <w:sz w:val="32"/>
          <w:szCs w:val="32"/>
          <w:rtl/>
          <w:lang w:bidi="ar-JO"/>
        </w:rPr>
        <w:t>ملخص :</w:t>
      </w:r>
    </w:p>
    <w:p w:rsidR="00B75A41" w:rsidRPr="0015730F" w:rsidRDefault="00B75A41" w:rsidP="00B75A41">
      <w:pPr>
        <w:pStyle w:val="ListParagraph"/>
        <w:rPr>
          <w:sz w:val="28"/>
          <w:szCs w:val="28"/>
          <w:rtl/>
          <w:lang w:bidi="ar-JO"/>
        </w:rPr>
      </w:pPr>
      <w:r w:rsidRPr="0015730F">
        <w:rPr>
          <w:rFonts w:hint="cs"/>
          <w:sz w:val="28"/>
          <w:szCs w:val="28"/>
          <w:rtl/>
          <w:lang w:bidi="ar-JO"/>
        </w:rPr>
        <w:t>أولاً :  تعرضها للمخاطر الإئتمانية , و عدم دفع المستأجر قيمة الأجار المترتبة  عليه .</w:t>
      </w:r>
    </w:p>
    <w:p w:rsidR="00B75A41" w:rsidRPr="0015730F" w:rsidRDefault="00B75A41" w:rsidP="00B75A41">
      <w:pPr>
        <w:pStyle w:val="ListParagraph"/>
        <w:rPr>
          <w:sz w:val="28"/>
          <w:szCs w:val="28"/>
          <w:rtl/>
          <w:lang w:bidi="ar-JO"/>
        </w:rPr>
      </w:pPr>
      <w:r w:rsidRPr="0015730F">
        <w:rPr>
          <w:rFonts w:hint="cs"/>
          <w:sz w:val="28"/>
          <w:szCs w:val="28"/>
          <w:rtl/>
          <w:lang w:bidi="ar-JO"/>
        </w:rPr>
        <w:t xml:space="preserve">ثانياً : تعرضها للمخاطر السوقية , في حالة عدم رغبة العميل في تنفيذ العقد </w:t>
      </w:r>
    </w:p>
    <w:p w:rsidR="00B75A41" w:rsidRPr="0015730F" w:rsidRDefault="00B75A41" w:rsidP="00E53CB7">
      <w:pPr>
        <w:pStyle w:val="ListParagraph"/>
        <w:rPr>
          <w:sz w:val="28"/>
          <w:szCs w:val="28"/>
          <w:rtl/>
          <w:lang w:bidi="ar-JO"/>
        </w:rPr>
      </w:pPr>
      <w:r w:rsidRPr="0015730F">
        <w:rPr>
          <w:rFonts w:hint="cs"/>
          <w:sz w:val="28"/>
          <w:szCs w:val="28"/>
          <w:rtl/>
          <w:lang w:bidi="ar-JO"/>
        </w:rPr>
        <w:t>ثالثاً : لا تتعرض لمخاطر التشغيل بسبب طبيعتها .</w:t>
      </w:r>
    </w:p>
    <w:p w:rsidR="00382206" w:rsidRDefault="00382206" w:rsidP="00E53CB7">
      <w:pPr>
        <w:pStyle w:val="ListParagraph"/>
        <w:rPr>
          <w:sz w:val="32"/>
          <w:szCs w:val="32"/>
          <w:rtl/>
          <w:lang w:bidi="ar-JO"/>
        </w:rPr>
      </w:pPr>
    </w:p>
    <w:p w:rsidR="00B75A41" w:rsidRPr="00994276" w:rsidRDefault="00B75A41" w:rsidP="00382206">
      <w:pPr>
        <w:pStyle w:val="ListParagraph"/>
        <w:numPr>
          <w:ilvl w:val="0"/>
          <w:numId w:val="15"/>
        </w:numPr>
        <w:ind w:left="566"/>
        <w:rPr>
          <w:b/>
          <w:bCs/>
          <w:sz w:val="32"/>
          <w:szCs w:val="32"/>
          <w:u w:val="single"/>
          <w:lang w:bidi="ar-JO"/>
        </w:rPr>
      </w:pPr>
      <w:r w:rsidRPr="00994276">
        <w:rPr>
          <w:rFonts w:hint="cs"/>
          <w:b/>
          <w:bCs/>
          <w:sz w:val="32"/>
          <w:szCs w:val="32"/>
          <w:u w:val="single"/>
          <w:rtl/>
          <w:lang w:bidi="ar-JO"/>
        </w:rPr>
        <w:t>المخاطر التي تتعرض لها المضاربة :</w:t>
      </w:r>
    </w:p>
    <w:p w:rsidR="00B75A41" w:rsidRPr="0015730F" w:rsidRDefault="00B75A41" w:rsidP="00382206">
      <w:pPr>
        <w:ind w:left="226"/>
        <w:jc w:val="both"/>
        <w:rPr>
          <w:sz w:val="28"/>
          <w:szCs w:val="28"/>
          <w:rtl/>
          <w:lang w:bidi="ar-JO"/>
        </w:rPr>
      </w:pPr>
      <w:r w:rsidRPr="0015730F">
        <w:rPr>
          <w:rFonts w:hint="cs"/>
          <w:sz w:val="28"/>
          <w:szCs w:val="28"/>
          <w:rtl/>
          <w:lang w:bidi="ar-JO"/>
        </w:rPr>
        <w:t>صيغة المضاربة مستخدمة في البنوك الإسلامية لكن ليست بالكثرة و ذلك بسبب المخاطر الأعلى التي من الممكن التعرض لها و صعوبة السيطرة عليها , فمن الممكن أن تتعرض لمخاطر الإئتمان و عدم دفع العم</w:t>
      </w:r>
      <w:r w:rsidR="00382206" w:rsidRPr="0015730F">
        <w:rPr>
          <w:rFonts w:hint="cs"/>
          <w:sz w:val="28"/>
          <w:szCs w:val="28"/>
          <w:rtl/>
          <w:lang w:bidi="ar-JO"/>
        </w:rPr>
        <w:t xml:space="preserve">يل للمستحقات التي عليه للبنك , </w:t>
      </w:r>
      <w:r w:rsidRPr="0015730F">
        <w:rPr>
          <w:rFonts w:hint="cs"/>
          <w:sz w:val="28"/>
          <w:szCs w:val="28"/>
          <w:rtl/>
          <w:lang w:bidi="ar-JO"/>
        </w:rPr>
        <w:t xml:space="preserve">و من الممكن التعرض لنقصان رأسمال المضاربة و بالتالي ينجم عنه خسارة فإذا كانت صيغة المضاربة على السلع أو الأسهم فمن الممكن أن تتعرض لمخاطر تقلب أسعار السوق مخاطر السوق  , و أيضاً تعرضها لمخاطر التشغيل في حالة عدم إختيار المصرف للمضارب الجيد أو أن الدراسة الإئتمانية غير مناسبة أو أن عملية التوثيق لم تكون على النحو المطلوب . </w:t>
      </w:r>
    </w:p>
    <w:p w:rsidR="00B75A41" w:rsidRPr="0015730F" w:rsidRDefault="00B75A41" w:rsidP="00382206">
      <w:pPr>
        <w:pStyle w:val="ListParagraph"/>
        <w:numPr>
          <w:ilvl w:val="0"/>
          <w:numId w:val="16"/>
        </w:numPr>
        <w:ind w:left="386"/>
        <w:rPr>
          <w:b/>
          <w:bCs/>
          <w:sz w:val="32"/>
          <w:szCs w:val="32"/>
          <w:rtl/>
          <w:lang w:bidi="ar-JO"/>
        </w:rPr>
      </w:pPr>
      <w:r w:rsidRPr="0015730F">
        <w:rPr>
          <w:rFonts w:hint="cs"/>
          <w:b/>
          <w:bCs/>
          <w:sz w:val="32"/>
          <w:szCs w:val="32"/>
          <w:rtl/>
          <w:lang w:bidi="ar-JO"/>
        </w:rPr>
        <w:t>ملخص :</w:t>
      </w:r>
    </w:p>
    <w:p w:rsidR="00B75A41" w:rsidRPr="0015730F" w:rsidRDefault="00B75A41" w:rsidP="00382206">
      <w:pPr>
        <w:ind w:left="116"/>
        <w:rPr>
          <w:sz w:val="28"/>
          <w:szCs w:val="28"/>
          <w:rtl/>
          <w:lang w:bidi="ar-JO"/>
        </w:rPr>
      </w:pPr>
      <w:r w:rsidRPr="0015730F">
        <w:rPr>
          <w:rFonts w:hint="cs"/>
          <w:sz w:val="28"/>
          <w:szCs w:val="28"/>
          <w:rtl/>
          <w:lang w:bidi="ar-JO"/>
        </w:rPr>
        <w:t xml:space="preserve">اولاً : تعرضها لمخاطر الإئتمان , عدم دفع العميل للمستحات أو نقصان رأسمال </w:t>
      </w:r>
    </w:p>
    <w:p w:rsidR="00B75A41" w:rsidRPr="0015730F" w:rsidRDefault="00B75A41" w:rsidP="00382206">
      <w:pPr>
        <w:ind w:left="116"/>
        <w:rPr>
          <w:sz w:val="28"/>
          <w:szCs w:val="28"/>
          <w:rtl/>
          <w:lang w:bidi="ar-JO"/>
        </w:rPr>
      </w:pPr>
      <w:r w:rsidRPr="0015730F">
        <w:rPr>
          <w:rFonts w:hint="cs"/>
          <w:sz w:val="28"/>
          <w:szCs w:val="28"/>
          <w:rtl/>
          <w:lang w:bidi="ar-JO"/>
        </w:rPr>
        <w:t>ثانياً : تعرضها لمخاطر السوق  في حال كانت المضاربة على الأسهم و السلع .</w:t>
      </w:r>
    </w:p>
    <w:p w:rsidR="00E53CB7" w:rsidRPr="0015730F" w:rsidRDefault="00B75A41" w:rsidP="00382206">
      <w:pPr>
        <w:ind w:left="116"/>
        <w:rPr>
          <w:sz w:val="28"/>
          <w:szCs w:val="28"/>
          <w:rtl/>
          <w:lang w:bidi="ar-JO"/>
        </w:rPr>
      </w:pPr>
      <w:r w:rsidRPr="0015730F">
        <w:rPr>
          <w:rFonts w:hint="cs"/>
          <w:sz w:val="28"/>
          <w:szCs w:val="28"/>
          <w:rtl/>
          <w:lang w:bidi="ar-JO"/>
        </w:rPr>
        <w:t>ثالثاً : تعرضها لمخاطر التشغيل و عدم إختيار المصرف للمضارب المناسب و الجيد .</w:t>
      </w:r>
    </w:p>
    <w:p w:rsidR="0015730F" w:rsidRDefault="0015730F" w:rsidP="00B26836">
      <w:pPr>
        <w:jc w:val="center"/>
        <w:rPr>
          <w:b/>
          <w:bCs/>
          <w:sz w:val="28"/>
          <w:szCs w:val="28"/>
          <w:rtl/>
          <w:lang w:bidi="ar-JO"/>
        </w:rPr>
      </w:pPr>
    </w:p>
    <w:p w:rsidR="0015730F" w:rsidRDefault="0015730F" w:rsidP="00B26836">
      <w:pPr>
        <w:jc w:val="center"/>
        <w:rPr>
          <w:b/>
          <w:bCs/>
          <w:sz w:val="28"/>
          <w:szCs w:val="28"/>
          <w:rtl/>
          <w:lang w:bidi="ar-JO"/>
        </w:rPr>
      </w:pPr>
    </w:p>
    <w:p w:rsidR="0015730F" w:rsidRDefault="0015730F" w:rsidP="00B26836">
      <w:pPr>
        <w:jc w:val="center"/>
        <w:rPr>
          <w:b/>
          <w:bCs/>
          <w:sz w:val="28"/>
          <w:szCs w:val="28"/>
          <w:rtl/>
          <w:lang w:bidi="ar-JO"/>
        </w:rPr>
      </w:pPr>
    </w:p>
    <w:p w:rsidR="0015730F" w:rsidRDefault="00E53CB7" w:rsidP="009A5BB0">
      <w:pPr>
        <w:jc w:val="center"/>
        <w:rPr>
          <w:b/>
          <w:bCs/>
          <w:sz w:val="28"/>
          <w:szCs w:val="28"/>
          <w:rtl/>
          <w:lang w:bidi="ar-JO"/>
        </w:rPr>
      </w:pPr>
      <w:r w:rsidRPr="00E53CB7">
        <w:rPr>
          <w:rFonts w:hint="cs"/>
          <w:b/>
          <w:bCs/>
          <w:sz w:val="28"/>
          <w:szCs w:val="28"/>
          <w:rtl/>
          <w:lang w:bidi="ar-JO"/>
        </w:rPr>
        <w:t>(</w:t>
      </w:r>
      <w:r w:rsidR="00B26836">
        <w:rPr>
          <w:rFonts w:hint="cs"/>
          <w:b/>
          <w:bCs/>
          <w:sz w:val="28"/>
          <w:szCs w:val="28"/>
          <w:rtl/>
          <w:lang w:bidi="ar-JO"/>
        </w:rPr>
        <w:t>19</w:t>
      </w:r>
      <w:r w:rsidRPr="00E53CB7">
        <w:rPr>
          <w:rFonts w:hint="cs"/>
          <w:b/>
          <w:bCs/>
          <w:sz w:val="28"/>
          <w:szCs w:val="28"/>
          <w:rtl/>
          <w:lang w:bidi="ar-JO"/>
        </w:rPr>
        <w:t>)</w:t>
      </w:r>
    </w:p>
    <w:p w:rsidR="0015730F" w:rsidRPr="00E53CB7" w:rsidRDefault="0015730F" w:rsidP="00B26836">
      <w:pPr>
        <w:jc w:val="center"/>
        <w:rPr>
          <w:b/>
          <w:bCs/>
          <w:sz w:val="28"/>
          <w:szCs w:val="28"/>
          <w:rtl/>
          <w:lang w:bidi="ar-JO"/>
        </w:rPr>
      </w:pPr>
    </w:p>
    <w:p w:rsidR="00B75A41" w:rsidRPr="00994276" w:rsidRDefault="00B75A41" w:rsidP="00382206">
      <w:pPr>
        <w:pStyle w:val="ListParagraph"/>
        <w:numPr>
          <w:ilvl w:val="0"/>
          <w:numId w:val="15"/>
        </w:numPr>
        <w:ind w:left="566"/>
        <w:rPr>
          <w:b/>
          <w:bCs/>
          <w:sz w:val="32"/>
          <w:szCs w:val="32"/>
          <w:u w:val="single"/>
          <w:lang w:bidi="ar-JO"/>
        </w:rPr>
      </w:pPr>
      <w:r w:rsidRPr="00994276">
        <w:rPr>
          <w:rFonts w:hint="cs"/>
          <w:b/>
          <w:bCs/>
          <w:sz w:val="32"/>
          <w:szCs w:val="32"/>
          <w:u w:val="single"/>
          <w:rtl/>
          <w:lang w:bidi="ar-JO"/>
        </w:rPr>
        <w:lastRenderedPageBreak/>
        <w:t>المخاطر التي تتعرض لها صيغة المشاركة :</w:t>
      </w:r>
    </w:p>
    <w:p w:rsidR="00B75A41" w:rsidRPr="009A5BB0" w:rsidRDefault="00B75A41" w:rsidP="00233D04">
      <w:pPr>
        <w:ind w:left="360"/>
        <w:jc w:val="both"/>
        <w:rPr>
          <w:sz w:val="28"/>
          <w:szCs w:val="28"/>
          <w:rtl/>
          <w:lang w:bidi="ar-JO"/>
        </w:rPr>
      </w:pPr>
      <w:r w:rsidRPr="009A5BB0">
        <w:rPr>
          <w:rFonts w:hint="cs"/>
          <w:sz w:val="28"/>
          <w:szCs w:val="28"/>
          <w:rtl/>
          <w:lang w:bidi="ar-JO"/>
        </w:rPr>
        <w:t>تختلف أنواع المخاطر التي تتعرض له</w:t>
      </w:r>
      <w:r w:rsidR="00F970F9" w:rsidRPr="009A5BB0">
        <w:rPr>
          <w:rFonts w:hint="cs"/>
          <w:sz w:val="28"/>
          <w:szCs w:val="28"/>
          <w:rtl/>
          <w:lang w:bidi="ar-JO"/>
        </w:rPr>
        <w:t xml:space="preserve">ا صيغة المشاركة </w:t>
      </w:r>
      <w:r w:rsidR="0077658B" w:rsidRPr="009A5BB0">
        <w:rPr>
          <w:rFonts w:hint="cs"/>
          <w:sz w:val="28"/>
          <w:szCs w:val="28"/>
          <w:rtl/>
          <w:lang w:bidi="ar-JO"/>
        </w:rPr>
        <w:t>باختلاف</w:t>
      </w:r>
      <w:r w:rsidR="00F970F9" w:rsidRPr="009A5BB0">
        <w:rPr>
          <w:rFonts w:hint="cs"/>
          <w:sz w:val="28"/>
          <w:szCs w:val="28"/>
          <w:rtl/>
          <w:lang w:bidi="ar-JO"/>
        </w:rPr>
        <w:t xml:space="preserve"> نوعها .</w:t>
      </w:r>
    </w:p>
    <w:p w:rsidR="00B75A41" w:rsidRPr="009A5BB0" w:rsidRDefault="00B75A41" w:rsidP="00233D04">
      <w:pPr>
        <w:ind w:left="360"/>
        <w:jc w:val="both"/>
        <w:rPr>
          <w:sz w:val="28"/>
          <w:szCs w:val="28"/>
          <w:rtl/>
          <w:lang w:bidi="ar-JO"/>
        </w:rPr>
      </w:pPr>
      <w:r w:rsidRPr="009A5BB0">
        <w:rPr>
          <w:rFonts w:hint="cs"/>
          <w:sz w:val="28"/>
          <w:szCs w:val="28"/>
          <w:rtl/>
          <w:lang w:bidi="ar-JO"/>
        </w:rPr>
        <w:t>فالمشاركة الدائمة تتعرض للعديد من المخاطر أهمها , مشكلة تآكل او نقصان رأس المال المُقدم للمشروع , و مشكلة عدم القدرة على توقع العائد أو الخسائر , و من الممكن أيضاً أن تتعرض لمخاطر السوق في حال كانت المشاركة في العمليات التجارية , و لا سيما أيضاً مخاطر التشغيل .</w:t>
      </w:r>
    </w:p>
    <w:p w:rsidR="00B75A41" w:rsidRPr="009A5BB0" w:rsidRDefault="00B75A41" w:rsidP="00382206">
      <w:pPr>
        <w:ind w:left="360"/>
        <w:jc w:val="both"/>
        <w:rPr>
          <w:sz w:val="28"/>
          <w:szCs w:val="28"/>
          <w:rtl/>
          <w:lang w:bidi="ar-JO"/>
        </w:rPr>
      </w:pPr>
      <w:r w:rsidRPr="009A5BB0">
        <w:rPr>
          <w:rFonts w:hint="cs"/>
          <w:sz w:val="28"/>
          <w:szCs w:val="28"/>
          <w:rtl/>
          <w:lang w:bidi="ar-JO"/>
        </w:rPr>
        <w:t xml:space="preserve">أما في المشاركة المتناقصة فقد تختلف المخاطر التي تتعرض لها هذه الصيغة فمن الممكن أولا تعرضها لمخاطر الائتمان و عدم دفع الأقساط من قِبل العميل للبنك , و قد تتعرض لمخاطر التشغيل و مشاكل في دراسة الجدوى بشكل صحيح من قِبل المصرف , و أيضاً من أهم المخاطر التي تتعرض لها المشاركة المتناقصة هي أن يكون رأسمال المسترد  من الشريك أقل من المستثمر و بالتالي يقل رأس مال المشاركة أو يتآكل . </w:t>
      </w:r>
    </w:p>
    <w:p w:rsidR="00B75A41" w:rsidRPr="009A5BB0" w:rsidRDefault="00B75A41" w:rsidP="00382206">
      <w:pPr>
        <w:pStyle w:val="ListParagraph"/>
        <w:numPr>
          <w:ilvl w:val="0"/>
          <w:numId w:val="16"/>
        </w:numPr>
        <w:ind w:left="386"/>
        <w:rPr>
          <w:b/>
          <w:bCs/>
          <w:sz w:val="32"/>
          <w:szCs w:val="32"/>
          <w:lang w:bidi="ar-JO"/>
        </w:rPr>
      </w:pPr>
      <w:r w:rsidRPr="009A5BB0">
        <w:rPr>
          <w:rFonts w:hint="cs"/>
          <w:b/>
          <w:bCs/>
          <w:sz w:val="32"/>
          <w:szCs w:val="32"/>
          <w:rtl/>
          <w:lang w:bidi="ar-JO"/>
        </w:rPr>
        <w:t>ملخص :</w:t>
      </w:r>
    </w:p>
    <w:p w:rsidR="00382206" w:rsidRPr="00382206" w:rsidRDefault="00382206" w:rsidP="00382206">
      <w:pPr>
        <w:pStyle w:val="ListParagraph"/>
        <w:ind w:left="386"/>
        <w:rPr>
          <w:b/>
          <w:bCs/>
          <w:sz w:val="16"/>
          <w:szCs w:val="16"/>
          <w:lang w:bidi="ar-JO"/>
        </w:rPr>
      </w:pPr>
    </w:p>
    <w:p w:rsidR="00B75A41" w:rsidRPr="009A5BB0" w:rsidRDefault="00B75A41" w:rsidP="00994276">
      <w:pPr>
        <w:pStyle w:val="ListParagraph"/>
        <w:ind w:left="84"/>
        <w:rPr>
          <w:b/>
          <w:bCs/>
          <w:sz w:val="32"/>
          <w:szCs w:val="32"/>
          <w:rtl/>
          <w:lang w:bidi="ar-JO"/>
        </w:rPr>
      </w:pPr>
      <w:r w:rsidRPr="009A5BB0">
        <w:rPr>
          <w:rFonts w:hint="cs"/>
          <w:b/>
          <w:bCs/>
          <w:sz w:val="32"/>
          <w:szCs w:val="32"/>
          <w:rtl/>
          <w:lang w:bidi="ar-JO"/>
        </w:rPr>
        <w:t>المشاركة الدائمة :</w:t>
      </w:r>
    </w:p>
    <w:p w:rsidR="00B75A41" w:rsidRPr="009A5BB0" w:rsidRDefault="00B75A41" w:rsidP="00B75A41">
      <w:pPr>
        <w:pStyle w:val="ListParagraph"/>
        <w:rPr>
          <w:sz w:val="28"/>
          <w:szCs w:val="28"/>
          <w:rtl/>
          <w:lang w:bidi="ar-JO"/>
        </w:rPr>
      </w:pPr>
      <w:r w:rsidRPr="009A5BB0">
        <w:rPr>
          <w:rFonts w:hint="cs"/>
          <w:sz w:val="28"/>
          <w:szCs w:val="28"/>
          <w:rtl/>
          <w:lang w:bidi="ar-JO"/>
        </w:rPr>
        <w:t>أو</w:t>
      </w:r>
      <w:r w:rsidR="0077658B" w:rsidRPr="009A5BB0">
        <w:rPr>
          <w:rFonts w:hint="cs"/>
          <w:sz w:val="28"/>
          <w:szCs w:val="28"/>
          <w:rtl/>
          <w:lang w:bidi="ar-JO"/>
        </w:rPr>
        <w:t xml:space="preserve">لاً : تعرضها لمخاطر الائتمان و </w:t>
      </w:r>
      <w:r w:rsidRPr="009A5BB0">
        <w:rPr>
          <w:rFonts w:hint="cs"/>
          <w:sz w:val="28"/>
          <w:szCs w:val="28"/>
          <w:rtl/>
          <w:lang w:bidi="ar-JO"/>
        </w:rPr>
        <w:t>عدم القدرة على توقع العائد .</w:t>
      </w:r>
    </w:p>
    <w:p w:rsidR="00B75A41" w:rsidRPr="009A5BB0" w:rsidRDefault="00B75A41" w:rsidP="00B75A41">
      <w:pPr>
        <w:pStyle w:val="ListParagraph"/>
        <w:rPr>
          <w:sz w:val="28"/>
          <w:szCs w:val="28"/>
          <w:rtl/>
          <w:lang w:bidi="ar-JO"/>
        </w:rPr>
      </w:pPr>
      <w:r w:rsidRPr="009A5BB0">
        <w:rPr>
          <w:rFonts w:hint="cs"/>
          <w:sz w:val="28"/>
          <w:szCs w:val="28"/>
          <w:rtl/>
          <w:lang w:bidi="ar-JO"/>
        </w:rPr>
        <w:t xml:space="preserve">ثانياً : تعرضها لمخاطر السوق , في حالة كان المشاركة في العمليات التجارية </w:t>
      </w:r>
      <w:r w:rsidR="0077658B" w:rsidRPr="009A5BB0">
        <w:rPr>
          <w:rFonts w:hint="cs"/>
          <w:sz w:val="28"/>
          <w:szCs w:val="28"/>
          <w:rtl/>
          <w:lang w:bidi="ar-JO"/>
        </w:rPr>
        <w:t>.</w:t>
      </w:r>
    </w:p>
    <w:p w:rsidR="00B75A41" w:rsidRPr="009A5BB0" w:rsidRDefault="00B75A41" w:rsidP="00B75A41">
      <w:pPr>
        <w:pStyle w:val="ListParagraph"/>
        <w:rPr>
          <w:sz w:val="28"/>
          <w:szCs w:val="28"/>
          <w:rtl/>
          <w:lang w:bidi="ar-JO"/>
        </w:rPr>
      </w:pPr>
      <w:r w:rsidRPr="009A5BB0">
        <w:rPr>
          <w:rFonts w:hint="cs"/>
          <w:sz w:val="28"/>
          <w:szCs w:val="28"/>
          <w:rtl/>
          <w:lang w:bidi="ar-JO"/>
        </w:rPr>
        <w:t>ثالثاً : تعرضها لمخاطر التشغيل , و الأخطاء البشرية .</w:t>
      </w:r>
    </w:p>
    <w:p w:rsidR="00B75A41" w:rsidRPr="009A5BB0" w:rsidRDefault="00B75A41" w:rsidP="00994276">
      <w:pPr>
        <w:pStyle w:val="ListParagraph"/>
        <w:ind w:left="84"/>
        <w:rPr>
          <w:b/>
          <w:bCs/>
          <w:sz w:val="32"/>
          <w:szCs w:val="32"/>
          <w:rtl/>
          <w:lang w:bidi="ar-JO"/>
        </w:rPr>
      </w:pPr>
      <w:r w:rsidRPr="009A5BB0">
        <w:rPr>
          <w:rFonts w:hint="cs"/>
          <w:b/>
          <w:bCs/>
          <w:sz w:val="32"/>
          <w:szCs w:val="32"/>
          <w:rtl/>
          <w:lang w:bidi="ar-JO"/>
        </w:rPr>
        <w:t>المشاركة المتناقصة  :</w:t>
      </w:r>
    </w:p>
    <w:p w:rsidR="00B75A41" w:rsidRPr="009A5BB0" w:rsidRDefault="00B75A41" w:rsidP="00B75A41">
      <w:pPr>
        <w:pStyle w:val="ListParagraph"/>
        <w:rPr>
          <w:sz w:val="28"/>
          <w:szCs w:val="28"/>
          <w:rtl/>
          <w:lang w:bidi="ar-JO"/>
        </w:rPr>
      </w:pPr>
      <w:r w:rsidRPr="009A5BB0">
        <w:rPr>
          <w:rFonts w:hint="cs"/>
          <w:sz w:val="28"/>
          <w:szCs w:val="28"/>
          <w:rtl/>
          <w:lang w:bidi="ar-JO"/>
        </w:rPr>
        <w:t>أولاً : مخاطر الإئتمان و عدم دفع العميل للأقساط المستحقة عليه .</w:t>
      </w:r>
    </w:p>
    <w:p w:rsidR="00B75A41" w:rsidRPr="009A5BB0" w:rsidRDefault="00B75A41" w:rsidP="00B75A41">
      <w:pPr>
        <w:pStyle w:val="ListParagraph"/>
        <w:rPr>
          <w:sz w:val="28"/>
          <w:szCs w:val="28"/>
          <w:rtl/>
          <w:lang w:bidi="ar-JO"/>
        </w:rPr>
      </w:pPr>
      <w:r w:rsidRPr="009A5BB0">
        <w:rPr>
          <w:rFonts w:hint="cs"/>
          <w:sz w:val="28"/>
          <w:szCs w:val="28"/>
          <w:rtl/>
          <w:lang w:bidi="ar-JO"/>
        </w:rPr>
        <w:t>ثانياً : مخاطر التشغيل  و دراسة جدوى غير دقيقة .</w:t>
      </w:r>
    </w:p>
    <w:p w:rsidR="00B75A41" w:rsidRPr="009A5BB0" w:rsidRDefault="00B75A41" w:rsidP="00B75A41">
      <w:pPr>
        <w:pStyle w:val="ListParagraph"/>
        <w:rPr>
          <w:sz w:val="28"/>
          <w:szCs w:val="28"/>
          <w:rtl/>
          <w:lang w:bidi="ar-JO"/>
        </w:rPr>
      </w:pPr>
      <w:r w:rsidRPr="009A5BB0">
        <w:rPr>
          <w:rFonts w:hint="cs"/>
          <w:sz w:val="28"/>
          <w:szCs w:val="28"/>
          <w:rtl/>
          <w:lang w:bidi="ar-JO"/>
        </w:rPr>
        <w:t xml:space="preserve">ثالثاً : مخاطر السوق </w:t>
      </w:r>
    </w:p>
    <w:p w:rsidR="00B75A41" w:rsidRPr="009A5BB0" w:rsidRDefault="00B75A41" w:rsidP="00994276">
      <w:pPr>
        <w:pStyle w:val="ListParagraph"/>
        <w:rPr>
          <w:sz w:val="28"/>
          <w:szCs w:val="28"/>
          <w:rtl/>
          <w:lang w:bidi="ar-JO"/>
        </w:rPr>
      </w:pPr>
      <w:r w:rsidRPr="009A5BB0">
        <w:rPr>
          <w:rFonts w:hint="cs"/>
          <w:sz w:val="28"/>
          <w:szCs w:val="28"/>
          <w:rtl/>
          <w:lang w:bidi="ar-JO"/>
        </w:rPr>
        <w:t>رابعاً : مخاطر تآكل و نقصان رأس المال .</w:t>
      </w:r>
    </w:p>
    <w:p w:rsidR="00F970F9" w:rsidRDefault="00F970F9" w:rsidP="00994276">
      <w:pPr>
        <w:pStyle w:val="ListParagraph"/>
        <w:rPr>
          <w:sz w:val="32"/>
          <w:szCs w:val="32"/>
          <w:rtl/>
          <w:lang w:bidi="ar-JO"/>
        </w:rPr>
      </w:pPr>
    </w:p>
    <w:p w:rsidR="00683D44" w:rsidRDefault="00683D44" w:rsidP="00994276">
      <w:pPr>
        <w:pStyle w:val="ListParagraph"/>
        <w:rPr>
          <w:sz w:val="32"/>
          <w:szCs w:val="32"/>
          <w:rtl/>
          <w:lang w:bidi="ar-JO"/>
        </w:rPr>
      </w:pPr>
    </w:p>
    <w:p w:rsidR="00683D44" w:rsidRDefault="00683D44" w:rsidP="00994276">
      <w:pPr>
        <w:pStyle w:val="ListParagraph"/>
        <w:rPr>
          <w:sz w:val="32"/>
          <w:szCs w:val="32"/>
          <w:rtl/>
          <w:lang w:bidi="ar-JO"/>
        </w:rPr>
      </w:pPr>
    </w:p>
    <w:p w:rsidR="00683D44" w:rsidRDefault="00683D44" w:rsidP="00994276">
      <w:pPr>
        <w:pStyle w:val="ListParagraph"/>
        <w:rPr>
          <w:sz w:val="32"/>
          <w:szCs w:val="32"/>
          <w:rtl/>
          <w:lang w:bidi="ar-JO"/>
        </w:rPr>
      </w:pPr>
    </w:p>
    <w:p w:rsidR="00683D44" w:rsidRDefault="00683D44" w:rsidP="00994276">
      <w:pPr>
        <w:pStyle w:val="ListParagraph"/>
        <w:rPr>
          <w:sz w:val="28"/>
          <w:szCs w:val="28"/>
          <w:rtl/>
          <w:lang w:bidi="ar-JO"/>
        </w:rPr>
      </w:pPr>
    </w:p>
    <w:p w:rsidR="00683D44" w:rsidRDefault="00683D44" w:rsidP="00683D44">
      <w:pPr>
        <w:pStyle w:val="ListParagraph"/>
        <w:jc w:val="center"/>
        <w:rPr>
          <w:b/>
          <w:bCs/>
          <w:sz w:val="28"/>
          <w:szCs w:val="28"/>
          <w:rtl/>
          <w:lang w:bidi="ar-JO"/>
        </w:rPr>
      </w:pPr>
    </w:p>
    <w:p w:rsidR="009A5BB0" w:rsidRDefault="009A5BB0" w:rsidP="00382206">
      <w:pPr>
        <w:pStyle w:val="ListParagraph"/>
        <w:jc w:val="center"/>
        <w:rPr>
          <w:b/>
          <w:bCs/>
          <w:sz w:val="28"/>
          <w:szCs w:val="28"/>
          <w:rtl/>
          <w:lang w:bidi="ar-JO"/>
        </w:rPr>
      </w:pPr>
    </w:p>
    <w:p w:rsidR="009A5BB0" w:rsidRDefault="009A5BB0" w:rsidP="00382206">
      <w:pPr>
        <w:pStyle w:val="ListParagraph"/>
        <w:jc w:val="center"/>
        <w:rPr>
          <w:b/>
          <w:bCs/>
          <w:sz w:val="28"/>
          <w:szCs w:val="28"/>
          <w:rtl/>
          <w:lang w:bidi="ar-JO"/>
        </w:rPr>
      </w:pPr>
    </w:p>
    <w:p w:rsidR="009A5BB0" w:rsidRDefault="009A5BB0" w:rsidP="00382206">
      <w:pPr>
        <w:pStyle w:val="ListParagraph"/>
        <w:jc w:val="center"/>
        <w:rPr>
          <w:b/>
          <w:bCs/>
          <w:sz w:val="28"/>
          <w:szCs w:val="28"/>
          <w:rtl/>
          <w:lang w:bidi="ar-JO"/>
        </w:rPr>
      </w:pPr>
    </w:p>
    <w:p w:rsidR="00ED44CB" w:rsidRDefault="00683D44" w:rsidP="00382206">
      <w:pPr>
        <w:pStyle w:val="ListParagraph"/>
        <w:jc w:val="center"/>
        <w:rPr>
          <w:b/>
          <w:bCs/>
          <w:sz w:val="28"/>
          <w:szCs w:val="28"/>
          <w:rtl/>
          <w:lang w:bidi="ar-JO"/>
        </w:rPr>
      </w:pPr>
      <w:r>
        <w:rPr>
          <w:rFonts w:hint="cs"/>
          <w:b/>
          <w:bCs/>
          <w:sz w:val="28"/>
          <w:szCs w:val="28"/>
          <w:rtl/>
          <w:lang w:bidi="ar-JO"/>
        </w:rPr>
        <w:t>(</w:t>
      </w:r>
      <w:r w:rsidR="00B26836">
        <w:rPr>
          <w:rFonts w:hint="cs"/>
          <w:b/>
          <w:bCs/>
          <w:sz w:val="28"/>
          <w:szCs w:val="28"/>
          <w:rtl/>
          <w:lang w:bidi="ar-JO"/>
        </w:rPr>
        <w:t>20</w:t>
      </w:r>
      <w:r>
        <w:rPr>
          <w:rFonts w:hint="cs"/>
          <w:b/>
          <w:bCs/>
          <w:sz w:val="28"/>
          <w:szCs w:val="28"/>
          <w:rtl/>
          <w:lang w:bidi="ar-JO"/>
        </w:rPr>
        <w:t>)</w:t>
      </w:r>
    </w:p>
    <w:p w:rsidR="009A5BB0" w:rsidRPr="009A5BB0" w:rsidRDefault="009A5BB0" w:rsidP="009A5BB0">
      <w:pPr>
        <w:rPr>
          <w:b/>
          <w:bCs/>
          <w:sz w:val="28"/>
          <w:szCs w:val="28"/>
          <w:rtl/>
          <w:lang w:bidi="ar-JO"/>
        </w:rPr>
      </w:pPr>
    </w:p>
    <w:p w:rsidR="009A5BB0" w:rsidRPr="00382206" w:rsidRDefault="009A5BB0" w:rsidP="00382206">
      <w:pPr>
        <w:pStyle w:val="ListParagraph"/>
        <w:jc w:val="center"/>
        <w:rPr>
          <w:b/>
          <w:bCs/>
          <w:sz w:val="28"/>
          <w:szCs w:val="28"/>
          <w:rtl/>
          <w:lang w:bidi="ar-JO"/>
        </w:rPr>
      </w:pPr>
    </w:p>
    <w:p w:rsidR="00B75A41" w:rsidRPr="00994276" w:rsidRDefault="00B75A41" w:rsidP="00382206">
      <w:pPr>
        <w:pStyle w:val="ListParagraph"/>
        <w:numPr>
          <w:ilvl w:val="0"/>
          <w:numId w:val="15"/>
        </w:numPr>
        <w:ind w:left="656"/>
        <w:rPr>
          <w:b/>
          <w:bCs/>
          <w:sz w:val="32"/>
          <w:szCs w:val="32"/>
          <w:u w:val="single"/>
          <w:lang w:bidi="ar-JO"/>
        </w:rPr>
      </w:pPr>
      <w:r w:rsidRPr="00994276">
        <w:rPr>
          <w:rFonts w:hint="cs"/>
          <w:b/>
          <w:bCs/>
          <w:sz w:val="32"/>
          <w:szCs w:val="32"/>
          <w:u w:val="single"/>
          <w:rtl/>
          <w:lang w:bidi="ar-JO"/>
        </w:rPr>
        <w:t xml:space="preserve">مخاطر التي تتعرض لها صيغة </w:t>
      </w:r>
      <w:r w:rsidR="0077658B" w:rsidRPr="00994276">
        <w:rPr>
          <w:rFonts w:hint="cs"/>
          <w:b/>
          <w:bCs/>
          <w:sz w:val="32"/>
          <w:szCs w:val="32"/>
          <w:u w:val="single"/>
          <w:rtl/>
          <w:lang w:bidi="ar-JO"/>
        </w:rPr>
        <w:t>السلم:</w:t>
      </w:r>
    </w:p>
    <w:p w:rsidR="00F970F9" w:rsidRPr="009A5BB0" w:rsidRDefault="00B75A41" w:rsidP="00233D04">
      <w:pPr>
        <w:ind w:left="360"/>
        <w:jc w:val="both"/>
        <w:rPr>
          <w:sz w:val="28"/>
          <w:szCs w:val="28"/>
          <w:rtl/>
          <w:lang w:bidi="ar-JO"/>
        </w:rPr>
      </w:pPr>
      <w:r w:rsidRPr="009A5BB0">
        <w:rPr>
          <w:rFonts w:hint="cs"/>
          <w:sz w:val="28"/>
          <w:szCs w:val="28"/>
          <w:rtl/>
          <w:lang w:bidi="ar-JO"/>
        </w:rPr>
        <w:t>قد يتعرض المصرف في صيغة السلم للعديد من المخاطر كباقي الصيغ , أهمها مخاطر الإئتمان فعند التوقيع على صيغة السلم و تسليم المبلغ للعميل فقد يتعرض المصرف لمخاطر عدم تسلم السلعة من العميل , إضافة لتعرضها لمخاطر السوق و تقلب الأسعار في حالة عدم وجود السلم الموازي , و المخاطر التشغيلية في حالة دراسة الجدوى الغير صحيحة .</w:t>
      </w:r>
    </w:p>
    <w:p w:rsidR="00B75A41" w:rsidRPr="009A5BB0" w:rsidRDefault="00B75A41" w:rsidP="00B75A41">
      <w:pPr>
        <w:pStyle w:val="ListParagraph"/>
        <w:numPr>
          <w:ilvl w:val="0"/>
          <w:numId w:val="16"/>
        </w:numPr>
        <w:rPr>
          <w:b/>
          <w:bCs/>
          <w:sz w:val="32"/>
          <w:szCs w:val="32"/>
          <w:lang w:bidi="ar-JO"/>
        </w:rPr>
      </w:pPr>
      <w:r w:rsidRPr="009A5BB0">
        <w:rPr>
          <w:rFonts w:hint="cs"/>
          <w:b/>
          <w:bCs/>
          <w:sz w:val="32"/>
          <w:szCs w:val="32"/>
          <w:rtl/>
          <w:lang w:bidi="ar-JO"/>
        </w:rPr>
        <w:t>ملخص :</w:t>
      </w:r>
    </w:p>
    <w:p w:rsidR="00B75A41" w:rsidRPr="009A5BB0" w:rsidRDefault="00B75A41" w:rsidP="00B75A41">
      <w:pPr>
        <w:pStyle w:val="ListParagraph"/>
        <w:rPr>
          <w:sz w:val="28"/>
          <w:szCs w:val="28"/>
          <w:rtl/>
          <w:lang w:bidi="ar-JO"/>
        </w:rPr>
      </w:pPr>
      <w:r w:rsidRPr="009A5BB0">
        <w:rPr>
          <w:rFonts w:hint="cs"/>
          <w:sz w:val="28"/>
          <w:szCs w:val="28"/>
          <w:rtl/>
          <w:lang w:bidi="ar-JO"/>
        </w:rPr>
        <w:t>أولا :  مخاطر الإئتمان و عدم تسليم السلعة من قِبل العميل .</w:t>
      </w:r>
    </w:p>
    <w:p w:rsidR="00B75A41" w:rsidRPr="009A5BB0" w:rsidRDefault="00B75A41" w:rsidP="00B75A41">
      <w:pPr>
        <w:pStyle w:val="ListParagraph"/>
        <w:rPr>
          <w:b/>
          <w:bCs/>
          <w:sz w:val="28"/>
          <w:szCs w:val="28"/>
          <w:rtl/>
          <w:lang w:bidi="ar-JO"/>
        </w:rPr>
      </w:pPr>
      <w:r w:rsidRPr="009A5BB0">
        <w:rPr>
          <w:rFonts w:hint="cs"/>
          <w:sz w:val="28"/>
          <w:szCs w:val="28"/>
          <w:rtl/>
          <w:lang w:bidi="ar-JO"/>
        </w:rPr>
        <w:t>ثانياً : مخاطر السوق و تقلب الأسعار</w:t>
      </w:r>
      <w:r w:rsidRPr="009A5BB0">
        <w:rPr>
          <w:rFonts w:hint="cs"/>
          <w:b/>
          <w:bCs/>
          <w:sz w:val="28"/>
          <w:szCs w:val="28"/>
          <w:rtl/>
          <w:lang w:bidi="ar-JO"/>
        </w:rPr>
        <w:t>.</w:t>
      </w:r>
    </w:p>
    <w:p w:rsidR="00B75A41" w:rsidRPr="009A5BB0" w:rsidRDefault="00B75A41" w:rsidP="00B75A41">
      <w:pPr>
        <w:pStyle w:val="ListParagraph"/>
        <w:rPr>
          <w:sz w:val="28"/>
          <w:szCs w:val="28"/>
          <w:rtl/>
          <w:lang w:bidi="ar-JO"/>
        </w:rPr>
      </w:pPr>
      <w:r w:rsidRPr="009A5BB0">
        <w:rPr>
          <w:rFonts w:hint="cs"/>
          <w:sz w:val="28"/>
          <w:szCs w:val="28"/>
          <w:rtl/>
          <w:lang w:bidi="ar-JO"/>
        </w:rPr>
        <w:t>ثالثاً : مخاطر التشغيل من حيث دراسة الجدوى الغير صحيحة .</w:t>
      </w:r>
    </w:p>
    <w:p w:rsidR="00B75A41" w:rsidRDefault="00B75A41" w:rsidP="00B75A41">
      <w:pPr>
        <w:pStyle w:val="ListParagraph"/>
        <w:rPr>
          <w:sz w:val="32"/>
          <w:szCs w:val="32"/>
          <w:rtl/>
          <w:lang w:bidi="ar-JO"/>
        </w:rPr>
      </w:pPr>
      <w:r>
        <w:rPr>
          <w:rFonts w:hint="cs"/>
          <w:sz w:val="32"/>
          <w:szCs w:val="32"/>
          <w:rtl/>
          <w:lang w:bidi="ar-JO"/>
        </w:rPr>
        <w:t xml:space="preserve"> </w:t>
      </w:r>
    </w:p>
    <w:p w:rsidR="00B75A41" w:rsidRPr="00ED44CB" w:rsidRDefault="00B75A41" w:rsidP="00B75A41">
      <w:pPr>
        <w:pStyle w:val="ListParagraph"/>
        <w:numPr>
          <w:ilvl w:val="0"/>
          <w:numId w:val="15"/>
        </w:numPr>
        <w:rPr>
          <w:b/>
          <w:bCs/>
          <w:sz w:val="32"/>
          <w:szCs w:val="32"/>
          <w:u w:val="single"/>
          <w:lang w:bidi="ar-JO"/>
        </w:rPr>
      </w:pPr>
      <w:r w:rsidRPr="00ED44CB">
        <w:rPr>
          <w:rFonts w:hint="cs"/>
          <w:b/>
          <w:bCs/>
          <w:sz w:val="32"/>
          <w:szCs w:val="32"/>
          <w:u w:val="single"/>
          <w:rtl/>
          <w:lang w:bidi="ar-JO"/>
        </w:rPr>
        <w:t xml:space="preserve">المخاطر التي تتعرض لها صيغة الإستصناع : </w:t>
      </w:r>
    </w:p>
    <w:p w:rsidR="00ED44CB" w:rsidRPr="009A5BB0" w:rsidRDefault="00B75A41" w:rsidP="00382206">
      <w:pPr>
        <w:ind w:left="386"/>
        <w:jc w:val="both"/>
        <w:rPr>
          <w:sz w:val="28"/>
          <w:szCs w:val="28"/>
          <w:rtl/>
          <w:lang w:bidi="ar-JO"/>
        </w:rPr>
      </w:pPr>
      <w:r w:rsidRPr="009A5BB0">
        <w:rPr>
          <w:rFonts w:hint="cs"/>
          <w:sz w:val="28"/>
          <w:szCs w:val="28"/>
          <w:rtl/>
          <w:lang w:bidi="ar-JO"/>
        </w:rPr>
        <w:t xml:space="preserve"> إن صيغة الإستصناع أولا قد تتعرض لمخاطر السوق و تقلب في أسعار مواد الخام و مواد التصنيع , بالإضافة لتعرضها لمخاطر الإئتمان فعند تسليم السلعة لطالبها قد يمتنع عن تسديد ما هو عليه للمصرف , و تعرضها لمخاطر التشغيل في حالة خطأ المصرف في عملية تقدير تكلفة</w:t>
      </w:r>
      <w:r w:rsidR="00382206" w:rsidRPr="009A5BB0">
        <w:rPr>
          <w:rFonts w:hint="cs"/>
          <w:sz w:val="28"/>
          <w:szCs w:val="28"/>
          <w:rtl/>
          <w:lang w:bidi="ar-JO"/>
        </w:rPr>
        <w:t xml:space="preserve"> السلعة أو خطأ في عملية التصنيع</w:t>
      </w:r>
      <w:r w:rsidRPr="009A5BB0">
        <w:rPr>
          <w:rFonts w:hint="cs"/>
          <w:sz w:val="28"/>
          <w:szCs w:val="28"/>
          <w:rtl/>
          <w:lang w:bidi="ar-JO"/>
        </w:rPr>
        <w:t>.</w:t>
      </w:r>
    </w:p>
    <w:p w:rsidR="00B75A41" w:rsidRPr="009A5BB0" w:rsidRDefault="00B75A41" w:rsidP="00382206">
      <w:pPr>
        <w:ind w:left="386"/>
        <w:jc w:val="both"/>
        <w:rPr>
          <w:sz w:val="28"/>
          <w:szCs w:val="28"/>
          <w:rtl/>
          <w:lang w:bidi="ar-JO"/>
        </w:rPr>
      </w:pPr>
      <w:r w:rsidRPr="009A5BB0">
        <w:rPr>
          <w:rFonts w:hint="cs"/>
          <w:sz w:val="28"/>
          <w:szCs w:val="28"/>
          <w:rtl/>
          <w:lang w:bidi="ar-JO"/>
        </w:rPr>
        <w:t>في حالة الإستصناع الموازي فقد يتعرض لمخاطر مختلفة , مثل تعرضها لمخاطر عدم المطابقة في مواصفات السلعة المطلوبة  و عدم قدرة العميل طالب  السلعة لتسديد للمصرف و هذا يدخل ضمن مخاطر الإئتمان , بلإضافة إلى مخاطر التشغيل في حالة خطأ المصرف في أحد العقدين .</w:t>
      </w:r>
    </w:p>
    <w:p w:rsidR="00B75A41" w:rsidRPr="009A5BB0" w:rsidRDefault="00B75A41" w:rsidP="00B75A41">
      <w:pPr>
        <w:pStyle w:val="ListParagraph"/>
        <w:numPr>
          <w:ilvl w:val="0"/>
          <w:numId w:val="16"/>
        </w:numPr>
        <w:rPr>
          <w:b/>
          <w:bCs/>
          <w:sz w:val="32"/>
          <w:szCs w:val="32"/>
          <w:lang w:bidi="ar-JO"/>
        </w:rPr>
      </w:pPr>
      <w:r w:rsidRPr="009A5BB0">
        <w:rPr>
          <w:rFonts w:hint="cs"/>
          <w:b/>
          <w:bCs/>
          <w:sz w:val="32"/>
          <w:szCs w:val="32"/>
          <w:rtl/>
          <w:lang w:bidi="ar-JO"/>
        </w:rPr>
        <w:t>ملخص :</w:t>
      </w:r>
    </w:p>
    <w:p w:rsidR="00B75A41" w:rsidRPr="009A5BB0" w:rsidRDefault="00B75A41" w:rsidP="00B75A41">
      <w:pPr>
        <w:pStyle w:val="ListParagraph"/>
        <w:rPr>
          <w:sz w:val="28"/>
          <w:szCs w:val="28"/>
          <w:rtl/>
          <w:lang w:bidi="ar-JO"/>
        </w:rPr>
      </w:pPr>
      <w:r w:rsidRPr="009A5BB0">
        <w:rPr>
          <w:rFonts w:hint="cs"/>
          <w:sz w:val="28"/>
          <w:szCs w:val="28"/>
          <w:rtl/>
          <w:lang w:bidi="ar-JO"/>
        </w:rPr>
        <w:t xml:space="preserve">أولاً : مخاطر الائتمان  و إمتناع العميل عن تسديد المستحقات التي عليه للمصرف </w:t>
      </w:r>
    </w:p>
    <w:p w:rsidR="00B75A41" w:rsidRPr="009A5BB0" w:rsidRDefault="00B75A41" w:rsidP="00B75A41">
      <w:pPr>
        <w:pStyle w:val="ListParagraph"/>
        <w:rPr>
          <w:sz w:val="28"/>
          <w:szCs w:val="28"/>
          <w:rtl/>
          <w:lang w:bidi="ar-JO"/>
        </w:rPr>
      </w:pPr>
      <w:r w:rsidRPr="009A5BB0">
        <w:rPr>
          <w:rFonts w:hint="cs"/>
          <w:sz w:val="28"/>
          <w:szCs w:val="28"/>
          <w:rtl/>
          <w:lang w:bidi="ar-JO"/>
        </w:rPr>
        <w:t xml:space="preserve">ثانياً : مخاطر التشغيل في عملية التصنيع أو خطأ في تقدير تكلفة السلعة </w:t>
      </w:r>
    </w:p>
    <w:p w:rsidR="00B75A41" w:rsidRPr="009A5BB0" w:rsidRDefault="00B75A41" w:rsidP="00B75A41">
      <w:pPr>
        <w:pStyle w:val="ListParagraph"/>
        <w:rPr>
          <w:sz w:val="28"/>
          <w:szCs w:val="28"/>
          <w:rtl/>
          <w:lang w:bidi="ar-JO"/>
        </w:rPr>
      </w:pPr>
      <w:r w:rsidRPr="009A5BB0">
        <w:rPr>
          <w:rFonts w:hint="cs"/>
          <w:sz w:val="28"/>
          <w:szCs w:val="28"/>
          <w:rtl/>
          <w:lang w:bidi="ar-JO"/>
        </w:rPr>
        <w:t xml:space="preserve">ثالثاً : مخاطر السوق و التقلب في أسعار مواد الخام أو خطأ المصرف في أد العقدين . </w:t>
      </w:r>
    </w:p>
    <w:p w:rsidR="00B75A41" w:rsidRDefault="00B75A41" w:rsidP="00C83400">
      <w:pPr>
        <w:pStyle w:val="ListParagraph"/>
        <w:rPr>
          <w:sz w:val="28"/>
          <w:szCs w:val="28"/>
          <w:rtl/>
          <w:lang w:bidi="ar-JO"/>
        </w:rPr>
      </w:pPr>
      <w:r w:rsidRPr="009A5BB0">
        <w:rPr>
          <w:rFonts w:hint="cs"/>
          <w:sz w:val="28"/>
          <w:szCs w:val="28"/>
          <w:rtl/>
          <w:lang w:bidi="ar-JO"/>
        </w:rPr>
        <w:t>رابعاً : تعرضها لمخاطر عدم المطابقة في المواص</w:t>
      </w:r>
      <w:r w:rsidR="00ED44CB" w:rsidRPr="009A5BB0">
        <w:rPr>
          <w:rFonts w:hint="cs"/>
          <w:sz w:val="28"/>
          <w:szCs w:val="28"/>
          <w:rtl/>
          <w:lang w:bidi="ar-JO"/>
        </w:rPr>
        <w:t>فا</w:t>
      </w:r>
      <w:r w:rsidRPr="009A5BB0">
        <w:rPr>
          <w:rFonts w:hint="cs"/>
          <w:sz w:val="28"/>
          <w:szCs w:val="28"/>
          <w:rtl/>
          <w:lang w:bidi="ar-JO"/>
        </w:rPr>
        <w:t>ت التي حددها العميل .</w:t>
      </w:r>
    </w:p>
    <w:p w:rsidR="00D142B3" w:rsidRPr="009A5BB0" w:rsidRDefault="00D142B3" w:rsidP="00C83400">
      <w:pPr>
        <w:pStyle w:val="ListParagraph"/>
        <w:rPr>
          <w:sz w:val="28"/>
          <w:szCs w:val="28"/>
          <w:rtl/>
          <w:lang w:bidi="ar-JO"/>
        </w:rPr>
      </w:pPr>
    </w:p>
    <w:p w:rsidR="00BE4190" w:rsidRPr="00D142B3" w:rsidRDefault="00D142B3" w:rsidP="00C83400">
      <w:pPr>
        <w:pStyle w:val="ListParagraph"/>
        <w:rPr>
          <w:rtl/>
          <w:lang w:bidi="ar-JO"/>
        </w:rPr>
      </w:pPr>
      <w:r w:rsidRPr="00D142B3">
        <w:rPr>
          <w:rFonts w:hint="cs"/>
          <w:rtl/>
          <w:lang w:bidi="ar-JO"/>
        </w:rPr>
        <w:t>_________________________</w:t>
      </w:r>
    </w:p>
    <w:p w:rsidR="00ED44CB" w:rsidRPr="002F4E3C" w:rsidRDefault="00B75A41" w:rsidP="00D142B3">
      <w:pPr>
        <w:pStyle w:val="ListParagraph"/>
        <w:numPr>
          <w:ilvl w:val="0"/>
          <w:numId w:val="16"/>
        </w:numPr>
        <w:rPr>
          <w:sz w:val="24"/>
          <w:szCs w:val="24"/>
          <w:rtl/>
          <w:lang w:bidi="ar-JO"/>
        </w:rPr>
      </w:pPr>
      <w:r w:rsidRPr="002F4E3C">
        <w:rPr>
          <w:rFonts w:hint="cs"/>
          <w:sz w:val="24"/>
          <w:szCs w:val="24"/>
          <w:rtl/>
          <w:lang w:bidi="ar-JO"/>
        </w:rPr>
        <w:t xml:space="preserve">مخاطر صيغ التمويل الإسلامي , موسى مبارك ( تم تعريفه سابقاً ) , ص </w:t>
      </w:r>
      <w:r w:rsidRPr="002F4E3C">
        <w:rPr>
          <w:sz w:val="24"/>
          <w:szCs w:val="24"/>
          <w:lang w:bidi="ar-JO"/>
        </w:rPr>
        <w:t xml:space="preserve">98 </w:t>
      </w:r>
      <w:r w:rsidRPr="002F4E3C">
        <w:rPr>
          <w:rFonts w:hint="cs"/>
          <w:sz w:val="24"/>
          <w:szCs w:val="24"/>
          <w:rtl/>
          <w:lang w:bidi="ar-JO"/>
        </w:rPr>
        <w:t>-</w:t>
      </w:r>
      <w:r w:rsidRPr="002F4E3C">
        <w:rPr>
          <w:sz w:val="24"/>
          <w:szCs w:val="24"/>
          <w:lang w:bidi="ar-JO"/>
        </w:rPr>
        <w:t>102</w:t>
      </w:r>
    </w:p>
    <w:p w:rsidR="009A5BB0" w:rsidRDefault="009A5BB0" w:rsidP="00B26836">
      <w:pPr>
        <w:jc w:val="center"/>
        <w:rPr>
          <w:b/>
          <w:bCs/>
          <w:sz w:val="28"/>
          <w:szCs w:val="28"/>
          <w:rtl/>
          <w:lang w:bidi="ar-JO"/>
        </w:rPr>
      </w:pPr>
    </w:p>
    <w:p w:rsidR="009A5BB0" w:rsidRDefault="009A5BB0" w:rsidP="00B26836">
      <w:pPr>
        <w:jc w:val="center"/>
        <w:rPr>
          <w:b/>
          <w:bCs/>
          <w:sz w:val="28"/>
          <w:szCs w:val="28"/>
          <w:rtl/>
          <w:lang w:bidi="ar-JO"/>
        </w:rPr>
      </w:pPr>
    </w:p>
    <w:p w:rsidR="00C83400" w:rsidRDefault="00C83400" w:rsidP="00B26836">
      <w:pPr>
        <w:jc w:val="center"/>
        <w:rPr>
          <w:b/>
          <w:bCs/>
          <w:sz w:val="28"/>
          <w:szCs w:val="28"/>
          <w:rtl/>
          <w:lang w:bidi="ar-JO"/>
        </w:rPr>
      </w:pPr>
      <w:r w:rsidRPr="00C83400">
        <w:rPr>
          <w:rFonts w:hint="cs"/>
          <w:b/>
          <w:bCs/>
          <w:sz w:val="28"/>
          <w:szCs w:val="28"/>
          <w:rtl/>
          <w:lang w:bidi="ar-JO"/>
        </w:rPr>
        <w:t>(</w:t>
      </w:r>
      <w:r w:rsidR="00B26836">
        <w:rPr>
          <w:rFonts w:hint="cs"/>
          <w:b/>
          <w:bCs/>
          <w:sz w:val="28"/>
          <w:szCs w:val="28"/>
          <w:rtl/>
          <w:lang w:bidi="ar-JO"/>
        </w:rPr>
        <w:t>21</w:t>
      </w:r>
      <w:r w:rsidRPr="00C83400">
        <w:rPr>
          <w:rFonts w:hint="cs"/>
          <w:b/>
          <w:bCs/>
          <w:sz w:val="28"/>
          <w:szCs w:val="28"/>
          <w:rtl/>
          <w:lang w:bidi="ar-JO"/>
        </w:rPr>
        <w:t>)</w:t>
      </w:r>
    </w:p>
    <w:p w:rsidR="009A5BB0" w:rsidRDefault="009A5BB0" w:rsidP="009A5BB0">
      <w:pPr>
        <w:rPr>
          <w:b/>
          <w:bCs/>
          <w:sz w:val="28"/>
          <w:szCs w:val="28"/>
          <w:rtl/>
          <w:lang w:bidi="ar-JO"/>
        </w:rPr>
      </w:pPr>
    </w:p>
    <w:p w:rsidR="00C83400" w:rsidRPr="009A5BB0" w:rsidRDefault="00EF7BC4" w:rsidP="00C83400">
      <w:pPr>
        <w:jc w:val="center"/>
        <w:rPr>
          <w:b/>
          <w:bCs/>
          <w:sz w:val="32"/>
          <w:szCs w:val="32"/>
          <w:rtl/>
          <w:lang w:bidi="ar-JO"/>
        </w:rPr>
      </w:pPr>
      <w:r w:rsidRPr="009A5BB0">
        <w:rPr>
          <w:rFonts w:hint="cs"/>
          <w:b/>
          <w:bCs/>
          <w:sz w:val="32"/>
          <w:szCs w:val="32"/>
          <w:rtl/>
          <w:lang w:bidi="ar-JO"/>
        </w:rPr>
        <w:lastRenderedPageBreak/>
        <w:t xml:space="preserve">المبحث الثاني </w:t>
      </w:r>
    </w:p>
    <w:p w:rsidR="00EF7BC4" w:rsidRPr="009A5BB0" w:rsidRDefault="00EF7BC4" w:rsidP="00382206">
      <w:pPr>
        <w:pStyle w:val="ListParagraph"/>
        <w:numPr>
          <w:ilvl w:val="0"/>
          <w:numId w:val="39"/>
        </w:numPr>
        <w:ind w:left="-334"/>
        <w:rPr>
          <w:b/>
          <w:bCs/>
          <w:sz w:val="32"/>
          <w:szCs w:val="32"/>
          <w:rtl/>
          <w:lang w:bidi="ar-JO"/>
        </w:rPr>
      </w:pPr>
      <w:r w:rsidRPr="009A5BB0">
        <w:rPr>
          <w:rFonts w:hint="cs"/>
          <w:b/>
          <w:bCs/>
          <w:sz w:val="32"/>
          <w:szCs w:val="32"/>
          <w:rtl/>
          <w:lang w:bidi="ar-JO"/>
        </w:rPr>
        <w:t>المطلب الأول</w:t>
      </w:r>
    </w:p>
    <w:p w:rsidR="00EF7BC4" w:rsidRPr="009A5BB0" w:rsidRDefault="00EF7BC4" w:rsidP="00382206">
      <w:pPr>
        <w:pStyle w:val="ListParagraph"/>
        <w:numPr>
          <w:ilvl w:val="0"/>
          <w:numId w:val="43"/>
        </w:numPr>
        <w:rPr>
          <w:b/>
          <w:bCs/>
          <w:sz w:val="32"/>
          <w:szCs w:val="32"/>
          <w:u w:val="single"/>
          <w:lang w:bidi="ar-JO"/>
        </w:rPr>
      </w:pPr>
      <w:r w:rsidRPr="009A5BB0">
        <w:rPr>
          <w:rFonts w:hint="cs"/>
          <w:b/>
          <w:bCs/>
          <w:sz w:val="32"/>
          <w:szCs w:val="32"/>
          <w:u w:val="single"/>
          <w:rtl/>
          <w:lang w:bidi="ar-JO"/>
        </w:rPr>
        <w:t xml:space="preserve">مجتمع و عينة </w:t>
      </w:r>
      <w:r w:rsidR="00AA6CDF" w:rsidRPr="009A5BB0">
        <w:rPr>
          <w:rFonts w:hint="cs"/>
          <w:b/>
          <w:bCs/>
          <w:sz w:val="32"/>
          <w:szCs w:val="32"/>
          <w:u w:val="single"/>
          <w:rtl/>
          <w:lang w:bidi="ar-JO"/>
        </w:rPr>
        <w:t>الدراسة:</w:t>
      </w:r>
    </w:p>
    <w:p w:rsidR="00382206" w:rsidRPr="00382206" w:rsidRDefault="00382206" w:rsidP="00382206">
      <w:pPr>
        <w:pStyle w:val="ListParagraph"/>
        <w:ind w:left="390"/>
        <w:rPr>
          <w:b/>
          <w:bCs/>
          <w:sz w:val="20"/>
          <w:szCs w:val="20"/>
          <w:rtl/>
          <w:lang w:bidi="ar-JO"/>
        </w:rPr>
      </w:pPr>
    </w:p>
    <w:p w:rsidR="00EF7BC4" w:rsidRPr="009A5BB0" w:rsidRDefault="00EF7BC4" w:rsidP="0077658B">
      <w:pPr>
        <w:pStyle w:val="ListParagraph"/>
        <w:numPr>
          <w:ilvl w:val="0"/>
          <w:numId w:val="1"/>
        </w:numPr>
        <w:tabs>
          <w:tab w:val="right" w:pos="656"/>
        </w:tabs>
        <w:ind w:left="566"/>
        <w:rPr>
          <w:sz w:val="28"/>
          <w:szCs w:val="28"/>
          <w:u w:val="single"/>
          <w:lang w:bidi="ar-JO"/>
        </w:rPr>
      </w:pPr>
      <w:r w:rsidRPr="009A5BB0">
        <w:rPr>
          <w:rFonts w:hint="cs"/>
          <w:sz w:val="28"/>
          <w:szCs w:val="28"/>
          <w:u w:val="single"/>
          <w:rtl/>
          <w:lang w:bidi="ar-JO"/>
        </w:rPr>
        <w:t>تعريف البنك الإسلامي الأردني و نشأته:</w:t>
      </w:r>
    </w:p>
    <w:p w:rsidR="00EF7BC4" w:rsidRDefault="00EF7BC4" w:rsidP="00382206">
      <w:pPr>
        <w:ind w:left="296"/>
        <w:jc w:val="both"/>
        <w:rPr>
          <w:sz w:val="28"/>
          <w:szCs w:val="28"/>
          <w:rtl/>
          <w:lang w:bidi="ar-JO"/>
        </w:rPr>
      </w:pPr>
      <w:r w:rsidRPr="009A5BB0">
        <w:rPr>
          <w:rFonts w:ascii="Arial" w:hAnsi="Arial" w:cs="Arial" w:hint="cs"/>
          <w:color w:val="222222"/>
          <w:sz w:val="28"/>
          <w:szCs w:val="28"/>
          <w:rtl/>
        </w:rPr>
        <w:t xml:space="preserve">تأسس البنك الإسلامي الأردني عام </w:t>
      </w:r>
      <w:r w:rsidRPr="009A5BB0">
        <w:rPr>
          <w:rFonts w:ascii="Arial" w:hAnsi="Arial" w:cs="Arial"/>
          <w:color w:val="222222"/>
          <w:sz w:val="28"/>
          <w:szCs w:val="28"/>
        </w:rPr>
        <w:t>1978</w:t>
      </w:r>
      <w:r w:rsidRPr="009A5BB0">
        <w:rPr>
          <w:rFonts w:hint="cs"/>
          <w:sz w:val="28"/>
          <w:szCs w:val="28"/>
          <w:rtl/>
          <w:lang w:bidi="ar-JO"/>
        </w:rPr>
        <w:t xml:space="preserve"> , حيث يعتبر أول بنك إسلامي يؤسس في الأردن على يد الدكنور سامي حسن حمود رحمه الله. و في عام </w:t>
      </w:r>
      <w:r w:rsidRPr="009A5BB0">
        <w:rPr>
          <w:sz w:val="28"/>
          <w:szCs w:val="28"/>
          <w:lang w:bidi="ar-JO"/>
        </w:rPr>
        <w:t xml:space="preserve">2000 </w:t>
      </w:r>
      <w:r w:rsidRPr="009A5BB0">
        <w:rPr>
          <w:rFonts w:hint="cs"/>
          <w:sz w:val="28"/>
          <w:szCs w:val="28"/>
          <w:rtl/>
          <w:lang w:bidi="ar-JO"/>
        </w:rPr>
        <w:t xml:space="preserve"> تم إستبدال قانون البنك الخاص الذي كان البنك يعمل بموجبه بقانون جديد يحوي فصل خاص بالبنوك الإسلامية و القضايا الرقابية الخاصة بها .</w:t>
      </w:r>
    </w:p>
    <w:p w:rsidR="00FC11DD" w:rsidRPr="009A5BB0" w:rsidRDefault="00FC11DD" w:rsidP="00FC11DD">
      <w:pPr>
        <w:rPr>
          <w:sz w:val="28"/>
          <w:szCs w:val="28"/>
          <w:rtl/>
          <w:lang w:bidi="ar-JO"/>
        </w:rPr>
      </w:pPr>
    </w:p>
    <w:p w:rsidR="00EF7BC4" w:rsidRDefault="00EF7BC4" w:rsidP="00382206">
      <w:pPr>
        <w:tabs>
          <w:tab w:val="right" w:pos="116"/>
        </w:tabs>
        <w:ind w:left="206"/>
        <w:jc w:val="both"/>
        <w:rPr>
          <w:sz w:val="28"/>
          <w:szCs w:val="28"/>
          <w:rtl/>
          <w:lang w:bidi="ar-JO"/>
        </w:rPr>
      </w:pPr>
      <w:r w:rsidRPr="009A5BB0">
        <w:rPr>
          <w:rFonts w:hint="cs"/>
          <w:sz w:val="28"/>
          <w:szCs w:val="28"/>
          <w:rtl/>
          <w:lang w:bidi="ar-JO"/>
        </w:rPr>
        <w:t xml:space="preserve">يتكون البنك من </w:t>
      </w:r>
      <w:r w:rsidRPr="009A5BB0">
        <w:rPr>
          <w:sz w:val="28"/>
          <w:szCs w:val="28"/>
          <w:lang w:bidi="ar-JO"/>
        </w:rPr>
        <w:t>75</w:t>
      </w:r>
      <w:r w:rsidRPr="009A5BB0">
        <w:rPr>
          <w:rFonts w:hint="cs"/>
          <w:sz w:val="28"/>
          <w:szCs w:val="28"/>
          <w:rtl/>
          <w:lang w:bidi="ar-JO"/>
        </w:rPr>
        <w:t xml:space="preserve"> فرعاً و </w:t>
      </w:r>
      <w:r w:rsidRPr="009A5BB0">
        <w:rPr>
          <w:sz w:val="28"/>
          <w:szCs w:val="28"/>
          <w:lang w:bidi="ar-JO"/>
        </w:rPr>
        <w:t xml:space="preserve">28 </w:t>
      </w:r>
      <w:r w:rsidRPr="009A5BB0">
        <w:rPr>
          <w:rFonts w:hint="cs"/>
          <w:sz w:val="28"/>
          <w:szCs w:val="28"/>
          <w:rtl/>
          <w:lang w:bidi="ar-JO"/>
        </w:rPr>
        <w:t>مكتباً مصرفياً و مكتب خدمات في المخازن الحدودية (بوندد) ’ إضافة إلى العمل كوسيط مالي في سوق عمان المالي من خلال شركة سنابل الخير للإستثمارات المالية المملوكة للبنك .</w:t>
      </w:r>
    </w:p>
    <w:p w:rsidR="009A5BB0" w:rsidRPr="009A5BB0" w:rsidRDefault="009A5BB0" w:rsidP="00382206">
      <w:pPr>
        <w:tabs>
          <w:tab w:val="right" w:pos="116"/>
        </w:tabs>
        <w:ind w:left="206"/>
        <w:jc w:val="both"/>
        <w:rPr>
          <w:sz w:val="28"/>
          <w:szCs w:val="28"/>
          <w:rtl/>
          <w:lang w:bidi="ar-JO"/>
        </w:rPr>
      </w:pPr>
    </w:p>
    <w:p w:rsidR="00EF7BC4" w:rsidRPr="009A5BB0" w:rsidRDefault="00EF7BC4" w:rsidP="00233D04">
      <w:pPr>
        <w:jc w:val="both"/>
        <w:rPr>
          <w:sz w:val="28"/>
          <w:szCs w:val="28"/>
          <w:rtl/>
          <w:lang w:bidi="ar-JO"/>
        </w:rPr>
      </w:pPr>
    </w:p>
    <w:p w:rsidR="00EF7BC4" w:rsidRPr="009A5BB0" w:rsidRDefault="00EF7BC4" w:rsidP="00382206">
      <w:pPr>
        <w:ind w:left="206"/>
        <w:jc w:val="both"/>
        <w:rPr>
          <w:sz w:val="28"/>
          <w:szCs w:val="28"/>
          <w:rtl/>
          <w:lang w:bidi="ar-JO"/>
        </w:rPr>
      </w:pPr>
      <w:r w:rsidRPr="009A5BB0">
        <w:rPr>
          <w:rFonts w:hint="cs"/>
          <w:sz w:val="28"/>
          <w:szCs w:val="28"/>
          <w:rtl/>
          <w:lang w:bidi="ar-JO"/>
        </w:rPr>
        <w:t xml:space="preserve">يعمل لدى البنك </w:t>
      </w:r>
      <w:r w:rsidRPr="009A5BB0">
        <w:rPr>
          <w:sz w:val="28"/>
          <w:szCs w:val="28"/>
          <w:lang w:bidi="ar-JO"/>
        </w:rPr>
        <w:t>2000</w:t>
      </w:r>
      <w:r w:rsidRPr="009A5BB0">
        <w:rPr>
          <w:rFonts w:hint="cs"/>
          <w:sz w:val="28"/>
          <w:szCs w:val="28"/>
          <w:rtl/>
          <w:lang w:bidi="ar-JO"/>
        </w:rPr>
        <w:t xml:space="preserve">موظف , كما ترتبط أجهزة الصراف الآلي العائدة للبنك و يبلغ عددها </w:t>
      </w:r>
      <w:r w:rsidRPr="009A5BB0">
        <w:rPr>
          <w:sz w:val="28"/>
          <w:szCs w:val="28"/>
          <w:lang w:bidi="ar-JO"/>
        </w:rPr>
        <w:t>200</w:t>
      </w:r>
      <w:r w:rsidRPr="009A5BB0">
        <w:rPr>
          <w:rFonts w:hint="cs"/>
          <w:sz w:val="28"/>
          <w:szCs w:val="28"/>
          <w:rtl/>
          <w:lang w:bidi="ar-JO"/>
        </w:rPr>
        <w:t xml:space="preserve"> بأجهزة الصراف الآلي العائدة للبنوك الأردنية الأخرى و البالغ عددها </w:t>
      </w:r>
      <w:r w:rsidRPr="009A5BB0">
        <w:rPr>
          <w:sz w:val="28"/>
          <w:szCs w:val="28"/>
          <w:lang w:bidi="ar-JO"/>
        </w:rPr>
        <w:t xml:space="preserve">850 </w:t>
      </w:r>
      <w:r w:rsidRPr="009A5BB0">
        <w:rPr>
          <w:rFonts w:hint="cs"/>
          <w:sz w:val="28"/>
          <w:szCs w:val="28"/>
          <w:rtl/>
          <w:lang w:bidi="ar-JO"/>
        </w:rPr>
        <w:t xml:space="preserve"> جهاز ,و ذلك من خلال شبكة المدفوعات الوطنية الأردنية و شبكة الفيزا العالمية المنتشرة في مختلف أرجاء العالم .</w:t>
      </w:r>
    </w:p>
    <w:p w:rsidR="00EF7BC4" w:rsidRDefault="00EF7BC4" w:rsidP="00233D04">
      <w:pPr>
        <w:jc w:val="both"/>
        <w:rPr>
          <w:sz w:val="28"/>
          <w:szCs w:val="28"/>
          <w:rtl/>
          <w:lang w:bidi="ar-JO"/>
        </w:rPr>
      </w:pPr>
    </w:p>
    <w:p w:rsidR="009A5BB0" w:rsidRPr="009A5BB0" w:rsidRDefault="009A5BB0" w:rsidP="00233D04">
      <w:pPr>
        <w:jc w:val="both"/>
        <w:rPr>
          <w:sz w:val="28"/>
          <w:szCs w:val="28"/>
          <w:rtl/>
          <w:lang w:bidi="ar-JO"/>
        </w:rPr>
      </w:pPr>
    </w:p>
    <w:p w:rsidR="00EF7BC4" w:rsidRDefault="00EF7BC4" w:rsidP="00382206">
      <w:pPr>
        <w:ind w:left="116"/>
        <w:jc w:val="both"/>
        <w:rPr>
          <w:sz w:val="28"/>
          <w:szCs w:val="28"/>
          <w:rtl/>
          <w:lang w:bidi="ar-JO"/>
        </w:rPr>
      </w:pPr>
      <w:r w:rsidRPr="009A5BB0">
        <w:rPr>
          <w:rFonts w:hint="cs"/>
          <w:sz w:val="28"/>
          <w:szCs w:val="28"/>
          <w:rtl/>
          <w:lang w:bidi="ar-JO"/>
        </w:rPr>
        <w:t xml:space="preserve">يبلغ مجموع أرصدة الأوعية الإدخارية لدى البنك من مجموع ودائع العملاء لدى البنوك العاملة في الأردن حوالي </w:t>
      </w:r>
      <w:r w:rsidRPr="009A5BB0">
        <w:rPr>
          <w:sz w:val="28"/>
          <w:szCs w:val="28"/>
          <w:lang w:bidi="ar-JO"/>
        </w:rPr>
        <w:t xml:space="preserve">10.3 </w:t>
      </w:r>
      <w:r w:rsidRPr="009A5BB0">
        <w:rPr>
          <w:rFonts w:hint="cs"/>
          <w:sz w:val="28"/>
          <w:szCs w:val="28"/>
          <w:rtl/>
          <w:lang w:bidi="ar-JO"/>
        </w:rPr>
        <w:t xml:space="preserve">% , و وصل مجموع أرصدة التمويل و الاستثمار لدى البنك من مجموع التسهيلات الإئتمانية المباشرة للبنوك العاملة داخل الأردن فبلغت ما نسبته </w:t>
      </w:r>
      <w:r w:rsidRPr="009A5BB0">
        <w:rPr>
          <w:sz w:val="28"/>
          <w:szCs w:val="28"/>
          <w:lang w:bidi="ar-JO"/>
        </w:rPr>
        <w:t>7.3</w:t>
      </w:r>
      <w:r w:rsidRPr="009A5BB0">
        <w:rPr>
          <w:rFonts w:hint="cs"/>
          <w:sz w:val="28"/>
          <w:szCs w:val="28"/>
          <w:rtl/>
          <w:lang w:bidi="ar-JO"/>
        </w:rPr>
        <w:t xml:space="preserve"> % و ذلك كمافي </w:t>
      </w:r>
      <w:r w:rsidRPr="009A5BB0">
        <w:rPr>
          <w:sz w:val="28"/>
          <w:szCs w:val="28"/>
          <w:lang w:bidi="ar-JO"/>
        </w:rPr>
        <w:t>31/12/2008</w:t>
      </w:r>
      <w:r w:rsidRPr="009A5BB0">
        <w:rPr>
          <w:rFonts w:hint="cs"/>
          <w:sz w:val="28"/>
          <w:szCs w:val="28"/>
          <w:rtl/>
          <w:lang w:bidi="ar-JO"/>
        </w:rPr>
        <w:t xml:space="preserve"> .</w:t>
      </w:r>
    </w:p>
    <w:p w:rsidR="009A5BB0" w:rsidRPr="009A5BB0" w:rsidRDefault="009A5BB0" w:rsidP="00382206">
      <w:pPr>
        <w:ind w:left="116"/>
        <w:jc w:val="both"/>
        <w:rPr>
          <w:sz w:val="28"/>
          <w:szCs w:val="28"/>
          <w:rtl/>
          <w:lang w:bidi="ar-JO"/>
        </w:rPr>
      </w:pPr>
    </w:p>
    <w:p w:rsidR="009A5BB0" w:rsidRPr="009A5BB0" w:rsidRDefault="00EF7BC4" w:rsidP="009A5BB0">
      <w:pPr>
        <w:ind w:left="116"/>
        <w:jc w:val="both"/>
        <w:rPr>
          <w:sz w:val="28"/>
          <w:szCs w:val="28"/>
          <w:rtl/>
          <w:lang w:bidi="ar-JO"/>
        </w:rPr>
      </w:pPr>
      <w:r w:rsidRPr="009A5BB0">
        <w:rPr>
          <w:rFonts w:hint="cs"/>
          <w:sz w:val="28"/>
          <w:szCs w:val="28"/>
          <w:rtl/>
          <w:lang w:bidi="ar-JO"/>
        </w:rPr>
        <w:t>كما يقوم البنك بأعمال و حدمات مصرفية و استثمارية و تمويلية وفق أحكام الشريعة الإسلامية و يمتلك البنك مجموعة مميزة من الأعمال يقدم من خلالها خدمات و منتجات شاملة تتراوح ما بين المرابحة و المشاركة و المضاربة و</w:t>
      </w:r>
    </w:p>
    <w:p w:rsidR="00FC11DD" w:rsidRDefault="00FC11DD" w:rsidP="00B26836">
      <w:pPr>
        <w:jc w:val="center"/>
        <w:rPr>
          <w:b/>
          <w:bCs/>
          <w:sz w:val="28"/>
          <w:szCs w:val="28"/>
          <w:rtl/>
          <w:lang w:bidi="ar-JO"/>
        </w:rPr>
      </w:pPr>
      <w:r>
        <w:rPr>
          <w:rFonts w:hint="cs"/>
          <w:b/>
          <w:bCs/>
          <w:sz w:val="28"/>
          <w:szCs w:val="28"/>
          <w:rtl/>
          <w:lang w:bidi="ar-JO"/>
        </w:rPr>
        <w:t>(</w:t>
      </w:r>
      <w:r w:rsidR="00B26836">
        <w:rPr>
          <w:rFonts w:hint="cs"/>
          <w:b/>
          <w:bCs/>
          <w:sz w:val="28"/>
          <w:szCs w:val="28"/>
          <w:rtl/>
          <w:lang w:bidi="ar-JO"/>
        </w:rPr>
        <w:t>22</w:t>
      </w:r>
      <w:r>
        <w:rPr>
          <w:rFonts w:hint="cs"/>
          <w:b/>
          <w:bCs/>
          <w:sz w:val="28"/>
          <w:szCs w:val="28"/>
          <w:rtl/>
          <w:lang w:bidi="ar-JO"/>
        </w:rPr>
        <w:t>)</w:t>
      </w:r>
    </w:p>
    <w:p w:rsidR="009A5BB0" w:rsidRPr="00FC11DD" w:rsidRDefault="009A5BB0" w:rsidP="00B26836">
      <w:pPr>
        <w:jc w:val="center"/>
        <w:rPr>
          <w:b/>
          <w:bCs/>
          <w:sz w:val="28"/>
          <w:szCs w:val="28"/>
          <w:rtl/>
          <w:lang w:bidi="ar-JO"/>
        </w:rPr>
      </w:pPr>
    </w:p>
    <w:p w:rsidR="00EF7BC4" w:rsidRDefault="00EF7BC4" w:rsidP="00233D04">
      <w:pPr>
        <w:jc w:val="both"/>
        <w:rPr>
          <w:rtl/>
          <w:lang w:bidi="ar-JO"/>
        </w:rPr>
      </w:pPr>
    </w:p>
    <w:p w:rsidR="00EF7BC4" w:rsidRPr="009A5BB0" w:rsidRDefault="00EF7BC4" w:rsidP="00382206">
      <w:pPr>
        <w:ind w:left="116"/>
        <w:jc w:val="both"/>
        <w:rPr>
          <w:sz w:val="28"/>
          <w:szCs w:val="28"/>
          <w:rtl/>
          <w:lang w:bidi="ar-JO"/>
        </w:rPr>
      </w:pPr>
      <w:r w:rsidRPr="009A5BB0">
        <w:rPr>
          <w:rFonts w:hint="cs"/>
          <w:sz w:val="28"/>
          <w:szCs w:val="28"/>
          <w:rtl/>
          <w:lang w:bidi="ar-JO"/>
        </w:rPr>
        <w:t xml:space="preserve">الإجارة المنتهية بالتمليك و البيع بالتقسيط , و كذلك الإستثمار في العقارات من خلال شراء الأراضي و العقارات المشغولة المطورة لأغراض البيع لاحقاً أو التأجير للزبائن </w:t>
      </w:r>
    </w:p>
    <w:p w:rsidR="00EF7BC4" w:rsidRPr="009A5BB0" w:rsidRDefault="00EF7BC4" w:rsidP="00382206">
      <w:pPr>
        <w:ind w:left="116"/>
        <w:jc w:val="both"/>
        <w:rPr>
          <w:sz w:val="28"/>
          <w:szCs w:val="28"/>
          <w:rtl/>
          <w:lang w:bidi="ar-JO"/>
        </w:rPr>
      </w:pPr>
      <w:r w:rsidRPr="009A5BB0">
        <w:rPr>
          <w:rFonts w:hint="cs"/>
          <w:sz w:val="28"/>
          <w:szCs w:val="28"/>
          <w:rtl/>
          <w:lang w:bidi="ar-JO"/>
        </w:rPr>
        <w:t xml:space="preserve">و يتمتع البنك بسجل أداء ناجح منذ تأسيسه , و قام بتوزيع أرباح على المساهمين خلال السنوات العشر الأخيرة بما يعادل </w:t>
      </w:r>
      <w:r w:rsidRPr="009A5BB0">
        <w:rPr>
          <w:sz w:val="28"/>
          <w:szCs w:val="28"/>
          <w:lang w:bidi="ar-JO"/>
        </w:rPr>
        <w:t>186</w:t>
      </w:r>
      <w:r w:rsidRPr="009A5BB0">
        <w:rPr>
          <w:rFonts w:hint="cs"/>
          <w:sz w:val="28"/>
          <w:szCs w:val="28"/>
          <w:rtl/>
          <w:lang w:bidi="ar-JO"/>
        </w:rPr>
        <w:t xml:space="preserve"> % من رأس المال , منها </w:t>
      </w:r>
      <w:r w:rsidRPr="009A5BB0">
        <w:rPr>
          <w:sz w:val="28"/>
          <w:szCs w:val="28"/>
          <w:lang w:bidi="ar-JO"/>
        </w:rPr>
        <w:t>129</w:t>
      </w:r>
      <w:r w:rsidRPr="009A5BB0">
        <w:rPr>
          <w:rFonts w:hint="cs"/>
          <w:sz w:val="28"/>
          <w:szCs w:val="28"/>
          <w:rtl/>
          <w:lang w:bidi="ar-JO"/>
        </w:rPr>
        <w:t xml:space="preserve"> % أسهم مجانية و </w:t>
      </w:r>
      <w:r w:rsidRPr="009A5BB0">
        <w:rPr>
          <w:sz w:val="28"/>
          <w:szCs w:val="28"/>
          <w:lang w:bidi="ar-JO"/>
        </w:rPr>
        <w:t>57</w:t>
      </w:r>
      <w:r w:rsidRPr="009A5BB0">
        <w:rPr>
          <w:rFonts w:hint="cs"/>
          <w:sz w:val="28"/>
          <w:szCs w:val="28"/>
          <w:rtl/>
          <w:lang w:bidi="ar-JO"/>
        </w:rPr>
        <w:t xml:space="preserve"> % أرباح نقدية .</w:t>
      </w:r>
    </w:p>
    <w:p w:rsidR="00EF7BC4" w:rsidRDefault="00EF7BC4" w:rsidP="00EF7BC4">
      <w:pPr>
        <w:rPr>
          <w:rtl/>
          <w:lang w:bidi="ar-JO"/>
        </w:rPr>
      </w:pPr>
    </w:p>
    <w:p w:rsidR="00EF7BC4" w:rsidRDefault="00EF7BC4" w:rsidP="00EF7BC4">
      <w:pPr>
        <w:rPr>
          <w:rtl/>
          <w:lang w:bidi="ar-JO"/>
        </w:rPr>
      </w:pPr>
    </w:p>
    <w:p w:rsidR="00EF7BC4" w:rsidRDefault="00EF7BC4" w:rsidP="00EF7BC4">
      <w:pPr>
        <w:rPr>
          <w:rtl/>
          <w:lang w:bidi="ar-JO"/>
        </w:rPr>
      </w:pPr>
    </w:p>
    <w:p w:rsidR="00EF7BC4" w:rsidRPr="00EF7BC4" w:rsidRDefault="00EF7BC4" w:rsidP="00EF7BC4">
      <w:pPr>
        <w:pStyle w:val="ListParagraph"/>
        <w:ind w:left="1068"/>
        <w:rPr>
          <w:b/>
          <w:bCs/>
          <w:sz w:val="32"/>
          <w:szCs w:val="32"/>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B57C05" w:rsidRDefault="00B57C05" w:rsidP="00B57C05">
      <w:pPr>
        <w:pStyle w:val="ListParagraph"/>
        <w:ind w:left="1068"/>
        <w:rPr>
          <w:sz w:val="20"/>
          <w:szCs w:val="20"/>
          <w:rtl/>
          <w:lang w:bidi="ar-JO"/>
        </w:rPr>
      </w:pPr>
    </w:p>
    <w:p w:rsidR="000E2949" w:rsidRDefault="000E2949">
      <w:pPr>
        <w:rPr>
          <w:rtl/>
          <w:lang w:bidi="ar-JO"/>
        </w:rPr>
      </w:pPr>
    </w:p>
    <w:p w:rsidR="00B15C06" w:rsidRDefault="00B15C06">
      <w:pPr>
        <w:rPr>
          <w:rtl/>
          <w:lang w:bidi="ar-JO"/>
        </w:rPr>
      </w:pPr>
    </w:p>
    <w:p w:rsidR="00B15C06" w:rsidRDefault="00B15C06">
      <w:pPr>
        <w:rPr>
          <w:rtl/>
          <w:lang w:bidi="ar-JO"/>
        </w:rPr>
      </w:pPr>
    </w:p>
    <w:p w:rsidR="00B15C06" w:rsidRDefault="00B15C06">
      <w:pPr>
        <w:rPr>
          <w:rtl/>
          <w:lang w:bidi="ar-JO"/>
        </w:rPr>
      </w:pPr>
    </w:p>
    <w:p w:rsidR="00B15C06" w:rsidRDefault="00B15C06">
      <w:pPr>
        <w:rPr>
          <w:rtl/>
          <w:lang w:bidi="ar-JO"/>
        </w:rPr>
      </w:pPr>
    </w:p>
    <w:p w:rsidR="00B15C06" w:rsidRDefault="00B15C06">
      <w:pPr>
        <w:rPr>
          <w:rtl/>
          <w:lang w:bidi="ar-JO"/>
        </w:rPr>
      </w:pPr>
    </w:p>
    <w:p w:rsidR="00B15C06" w:rsidRDefault="00B15C06">
      <w:pPr>
        <w:rPr>
          <w:rtl/>
          <w:lang w:bidi="ar-JO"/>
        </w:rPr>
      </w:pPr>
    </w:p>
    <w:p w:rsidR="00B15C06" w:rsidRDefault="00B15C06">
      <w:pPr>
        <w:rPr>
          <w:rtl/>
          <w:lang w:bidi="ar-JO"/>
        </w:rPr>
      </w:pPr>
    </w:p>
    <w:p w:rsidR="00436E21" w:rsidRDefault="00436E21">
      <w:pPr>
        <w:rPr>
          <w:rtl/>
          <w:lang w:bidi="ar-JO"/>
        </w:rPr>
      </w:pPr>
    </w:p>
    <w:p w:rsidR="00B15C06" w:rsidRPr="00FC11DD" w:rsidRDefault="00FC11DD" w:rsidP="00B26836">
      <w:pPr>
        <w:jc w:val="center"/>
        <w:rPr>
          <w:b/>
          <w:bCs/>
          <w:sz w:val="28"/>
          <w:szCs w:val="28"/>
          <w:rtl/>
          <w:lang w:bidi="ar-JO"/>
        </w:rPr>
      </w:pPr>
      <w:r>
        <w:rPr>
          <w:rFonts w:hint="cs"/>
          <w:b/>
          <w:bCs/>
          <w:sz w:val="28"/>
          <w:szCs w:val="28"/>
          <w:rtl/>
          <w:lang w:bidi="ar-JO"/>
        </w:rPr>
        <w:t>(</w:t>
      </w:r>
      <w:r w:rsidR="00B26836">
        <w:rPr>
          <w:rFonts w:hint="cs"/>
          <w:b/>
          <w:bCs/>
          <w:sz w:val="28"/>
          <w:szCs w:val="28"/>
          <w:rtl/>
          <w:lang w:bidi="ar-JO"/>
        </w:rPr>
        <w:t>23</w:t>
      </w:r>
      <w:r>
        <w:rPr>
          <w:rFonts w:hint="cs"/>
          <w:b/>
          <w:bCs/>
          <w:sz w:val="28"/>
          <w:szCs w:val="28"/>
          <w:rtl/>
          <w:lang w:bidi="ar-JO"/>
        </w:rPr>
        <w:t>)</w:t>
      </w:r>
    </w:p>
    <w:p w:rsidR="004A229B" w:rsidRPr="00CB5604" w:rsidRDefault="004A229B" w:rsidP="00382206">
      <w:pPr>
        <w:pStyle w:val="ListParagraph"/>
        <w:numPr>
          <w:ilvl w:val="0"/>
          <w:numId w:val="39"/>
        </w:numPr>
        <w:ind w:left="-334"/>
        <w:rPr>
          <w:b/>
          <w:bCs/>
          <w:sz w:val="32"/>
          <w:szCs w:val="32"/>
          <w:lang w:bidi="ar-JO"/>
        </w:rPr>
      </w:pPr>
      <w:r w:rsidRPr="00CB5604">
        <w:rPr>
          <w:rFonts w:hint="cs"/>
          <w:b/>
          <w:bCs/>
          <w:sz w:val="32"/>
          <w:szCs w:val="32"/>
          <w:rtl/>
          <w:lang w:bidi="ar-JO"/>
        </w:rPr>
        <w:lastRenderedPageBreak/>
        <w:t>المطلب الثاني</w:t>
      </w:r>
    </w:p>
    <w:p w:rsidR="00AA6CDF" w:rsidRPr="00CB5604" w:rsidRDefault="00AA6CDF" w:rsidP="00AA6CDF">
      <w:pPr>
        <w:pStyle w:val="ListParagraph"/>
        <w:ind w:left="-334"/>
        <w:rPr>
          <w:b/>
          <w:bCs/>
          <w:sz w:val="32"/>
          <w:szCs w:val="32"/>
          <w:rtl/>
          <w:lang w:bidi="ar-JO"/>
        </w:rPr>
      </w:pPr>
    </w:p>
    <w:p w:rsidR="00B01A6A" w:rsidRPr="00CB5604" w:rsidRDefault="0033583D" w:rsidP="00AA6CDF">
      <w:pPr>
        <w:pStyle w:val="ListParagraph"/>
        <w:numPr>
          <w:ilvl w:val="0"/>
          <w:numId w:val="43"/>
        </w:numPr>
        <w:rPr>
          <w:b/>
          <w:bCs/>
          <w:sz w:val="32"/>
          <w:szCs w:val="32"/>
          <w:rtl/>
          <w:lang w:bidi="ar-JO"/>
        </w:rPr>
      </w:pPr>
      <w:r w:rsidRPr="00CB5604">
        <w:rPr>
          <w:rFonts w:hint="cs"/>
          <w:b/>
          <w:bCs/>
          <w:sz w:val="32"/>
          <w:szCs w:val="32"/>
          <w:rtl/>
          <w:lang w:bidi="ar-JO"/>
        </w:rPr>
        <w:t xml:space="preserve">تحليل واقع التمويلات في </w:t>
      </w:r>
      <w:r w:rsidR="006B6031" w:rsidRPr="00CB5604">
        <w:rPr>
          <w:rFonts w:hint="cs"/>
          <w:b/>
          <w:bCs/>
          <w:sz w:val="32"/>
          <w:szCs w:val="32"/>
          <w:rtl/>
          <w:lang w:bidi="ar-JO"/>
        </w:rPr>
        <w:t xml:space="preserve">البنك الإسلامي الأردني </w:t>
      </w:r>
      <w:r w:rsidRPr="00CB5604">
        <w:rPr>
          <w:rFonts w:hint="cs"/>
          <w:b/>
          <w:bCs/>
          <w:sz w:val="32"/>
          <w:szCs w:val="32"/>
          <w:rtl/>
          <w:lang w:bidi="ar-JO"/>
        </w:rPr>
        <w:t xml:space="preserve"> </w:t>
      </w:r>
    </w:p>
    <w:p w:rsidR="004A229B" w:rsidRPr="00CB5604" w:rsidRDefault="004A229B" w:rsidP="004A229B">
      <w:pPr>
        <w:rPr>
          <w:b/>
          <w:bCs/>
          <w:sz w:val="32"/>
          <w:szCs w:val="32"/>
          <w:rtl/>
          <w:lang w:bidi="ar-JO"/>
        </w:rPr>
      </w:pPr>
      <w:r w:rsidRPr="00CB5604">
        <w:rPr>
          <w:rFonts w:hint="cs"/>
          <w:b/>
          <w:bCs/>
          <w:sz w:val="32"/>
          <w:szCs w:val="32"/>
          <w:rtl/>
          <w:lang w:bidi="ar-JO"/>
        </w:rPr>
        <w:t xml:space="preserve">البنك الإسلامي </w:t>
      </w:r>
      <w:r w:rsidR="00E952FA" w:rsidRPr="00CB5604">
        <w:rPr>
          <w:rFonts w:hint="cs"/>
          <w:b/>
          <w:bCs/>
          <w:sz w:val="32"/>
          <w:szCs w:val="32"/>
          <w:rtl/>
          <w:lang w:bidi="ar-JO"/>
        </w:rPr>
        <w:t>الأردني:</w:t>
      </w:r>
    </w:p>
    <w:p w:rsidR="00B01A6A" w:rsidRDefault="004A229B" w:rsidP="00CB5FEF">
      <w:pPr>
        <w:rPr>
          <w:sz w:val="28"/>
          <w:szCs w:val="28"/>
          <w:rtl/>
          <w:lang w:bidi="ar-JO"/>
        </w:rPr>
      </w:pPr>
      <w:r>
        <w:rPr>
          <w:rFonts w:hint="cs"/>
          <w:sz w:val="28"/>
          <w:szCs w:val="28"/>
          <w:rtl/>
          <w:lang w:bidi="ar-JO"/>
        </w:rPr>
        <w:t xml:space="preserve">يشير الجدول التالي إلى </w:t>
      </w:r>
      <w:r w:rsidR="0077658B">
        <w:rPr>
          <w:rFonts w:hint="cs"/>
          <w:sz w:val="28"/>
          <w:szCs w:val="28"/>
          <w:rtl/>
          <w:lang w:bidi="ar-JO"/>
        </w:rPr>
        <w:t xml:space="preserve">إيرادات اهم صيغ </w:t>
      </w:r>
      <w:r>
        <w:rPr>
          <w:rFonts w:hint="cs"/>
          <w:sz w:val="28"/>
          <w:szCs w:val="28"/>
          <w:rtl/>
          <w:lang w:bidi="ar-JO"/>
        </w:rPr>
        <w:t xml:space="preserve">التمويلات الممنوحة من قِبل البنك الإسلامي الأردني خلال الأعوام </w:t>
      </w:r>
      <w:r w:rsidR="00BC2750">
        <w:rPr>
          <w:rFonts w:hint="cs"/>
          <w:sz w:val="28"/>
          <w:szCs w:val="28"/>
          <w:rtl/>
          <w:lang w:bidi="ar-JO"/>
        </w:rPr>
        <w:t xml:space="preserve">( </w:t>
      </w:r>
      <w:r w:rsidR="00BC2750">
        <w:rPr>
          <w:sz w:val="28"/>
          <w:szCs w:val="28"/>
          <w:lang w:bidi="ar-JO"/>
        </w:rPr>
        <w:t>2015-2017</w:t>
      </w:r>
      <w:r w:rsidR="00BC2750">
        <w:rPr>
          <w:rFonts w:hint="cs"/>
          <w:sz w:val="28"/>
          <w:szCs w:val="28"/>
          <w:rtl/>
          <w:lang w:bidi="ar-JO"/>
        </w:rPr>
        <w:t xml:space="preserve"> ) </w:t>
      </w:r>
      <w:r w:rsidR="00CD1EE5">
        <w:rPr>
          <w:rFonts w:hint="cs"/>
          <w:sz w:val="28"/>
          <w:szCs w:val="28"/>
          <w:rtl/>
          <w:lang w:bidi="ar-JO"/>
        </w:rPr>
        <w:t xml:space="preserve">بالدينار الأردني </w:t>
      </w:r>
      <w:r w:rsidR="0077658B">
        <w:rPr>
          <w:rFonts w:hint="cs"/>
          <w:sz w:val="28"/>
          <w:szCs w:val="28"/>
          <w:rtl/>
          <w:lang w:bidi="ar-JO"/>
        </w:rPr>
        <w:t>و التي تتمثل في</w:t>
      </w:r>
      <w:r w:rsidR="00CD1EE5">
        <w:rPr>
          <w:rFonts w:hint="cs"/>
          <w:sz w:val="28"/>
          <w:szCs w:val="28"/>
          <w:rtl/>
          <w:lang w:bidi="ar-JO"/>
        </w:rPr>
        <w:t xml:space="preserve"> ( المرابحة</w:t>
      </w:r>
      <w:r w:rsidR="0077658B">
        <w:rPr>
          <w:rFonts w:hint="cs"/>
          <w:sz w:val="28"/>
          <w:szCs w:val="28"/>
          <w:rtl/>
          <w:lang w:bidi="ar-JO"/>
        </w:rPr>
        <w:t xml:space="preserve"> </w:t>
      </w:r>
      <w:r w:rsidR="0077658B" w:rsidRPr="00E952FA">
        <w:rPr>
          <w:sz w:val="28"/>
          <w:szCs w:val="28"/>
          <w:rtl/>
          <w:lang w:bidi="ar-JO"/>
        </w:rPr>
        <w:t>ل</w:t>
      </w:r>
      <w:r w:rsidR="0077658B">
        <w:rPr>
          <w:rFonts w:hint="cs"/>
          <w:sz w:val="28"/>
          <w:szCs w:val="28"/>
          <w:rtl/>
          <w:lang w:bidi="ar-JO"/>
        </w:rPr>
        <w:t>ل</w:t>
      </w:r>
      <w:r w:rsidR="0077658B" w:rsidRPr="00E952FA">
        <w:rPr>
          <w:sz w:val="28"/>
          <w:szCs w:val="28"/>
          <w:rtl/>
          <w:lang w:bidi="ar-JO"/>
        </w:rPr>
        <w:t>آمر بالشراء</w:t>
      </w:r>
      <w:r w:rsidR="00CD1EE5">
        <w:rPr>
          <w:rFonts w:hint="cs"/>
          <w:sz w:val="28"/>
          <w:szCs w:val="28"/>
          <w:rtl/>
          <w:lang w:bidi="ar-JO"/>
        </w:rPr>
        <w:t xml:space="preserve"> </w:t>
      </w:r>
      <w:r w:rsidR="00CD1EE5">
        <w:rPr>
          <w:sz w:val="28"/>
          <w:szCs w:val="28"/>
          <w:rtl/>
          <w:lang w:bidi="ar-JO"/>
        </w:rPr>
        <w:t>–</w:t>
      </w:r>
      <w:r w:rsidR="00CD1EE5">
        <w:rPr>
          <w:rFonts w:hint="cs"/>
          <w:sz w:val="28"/>
          <w:szCs w:val="28"/>
          <w:rtl/>
          <w:lang w:bidi="ar-JO"/>
        </w:rPr>
        <w:t xml:space="preserve"> الإجارة المنتهية بالتمليك </w:t>
      </w:r>
      <w:r w:rsidR="00CD1EE5">
        <w:rPr>
          <w:sz w:val="28"/>
          <w:szCs w:val="28"/>
          <w:rtl/>
          <w:lang w:bidi="ar-JO"/>
        </w:rPr>
        <w:t>–</w:t>
      </w:r>
      <w:r w:rsidR="0077658B" w:rsidRPr="0077658B">
        <w:rPr>
          <w:rFonts w:hint="cs"/>
          <w:sz w:val="28"/>
          <w:szCs w:val="28"/>
          <w:rtl/>
          <w:lang w:bidi="ar-JO"/>
        </w:rPr>
        <w:t xml:space="preserve"> </w:t>
      </w:r>
      <w:r w:rsidR="0077658B">
        <w:rPr>
          <w:rFonts w:hint="cs"/>
          <w:sz w:val="28"/>
          <w:szCs w:val="28"/>
          <w:rtl/>
          <w:lang w:bidi="ar-JO"/>
        </w:rPr>
        <w:t>المضاربة</w:t>
      </w:r>
      <w:r w:rsidR="00CD1EE5">
        <w:rPr>
          <w:rFonts w:hint="cs"/>
          <w:sz w:val="28"/>
          <w:szCs w:val="28"/>
          <w:rtl/>
          <w:lang w:bidi="ar-JO"/>
        </w:rPr>
        <w:t xml:space="preserve"> </w:t>
      </w:r>
      <w:r w:rsidR="00CD1EE5">
        <w:rPr>
          <w:sz w:val="28"/>
          <w:szCs w:val="28"/>
          <w:rtl/>
          <w:lang w:bidi="ar-JO"/>
        </w:rPr>
        <w:t>–</w:t>
      </w:r>
      <w:r w:rsidR="00CD1EE5">
        <w:rPr>
          <w:rFonts w:hint="cs"/>
          <w:sz w:val="28"/>
          <w:szCs w:val="28"/>
          <w:rtl/>
          <w:lang w:bidi="ar-JO"/>
        </w:rPr>
        <w:t xml:space="preserve"> </w:t>
      </w:r>
      <w:r w:rsidR="0077658B">
        <w:rPr>
          <w:rFonts w:hint="cs"/>
          <w:sz w:val="28"/>
          <w:szCs w:val="28"/>
          <w:rtl/>
          <w:lang w:bidi="ar-JO"/>
        </w:rPr>
        <w:t>المشاركة</w:t>
      </w:r>
      <w:r w:rsidR="00CD1EE5">
        <w:rPr>
          <w:rFonts w:hint="cs"/>
          <w:sz w:val="28"/>
          <w:szCs w:val="28"/>
          <w:rtl/>
          <w:lang w:bidi="ar-JO"/>
        </w:rPr>
        <w:t xml:space="preserve">) </w:t>
      </w:r>
      <w:r w:rsidR="00B01A6A">
        <w:rPr>
          <w:rFonts w:hint="cs"/>
          <w:sz w:val="28"/>
          <w:szCs w:val="28"/>
          <w:rtl/>
          <w:lang w:bidi="ar-JO"/>
        </w:rPr>
        <w:t>.</w:t>
      </w:r>
    </w:p>
    <w:p w:rsidR="00B01A6A" w:rsidRPr="004A229B" w:rsidRDefault="00B01A6A" w:rsidP="004A229B">
      <w:pPr>
        <w:rPr>
          <w:sz w:val="28"/>
          <w:szCs w:val="28"/>
          <w:rtl/>
          <w:lang w:bidi="ar-JO"/>
        </w:rPr>
      </w:pPr>
    </w:p>
    <w:p w:rsidR="00B15C06" w:rsidRPr="00582071" w:rsidRDefault="006F4495" w:rsidP="00E952FA">
      <w:pPr>
        <w:jc w:val="right"/>
        <w:rPr>
          <w:b/>
          <w:bCs/>
          <w:sz w:val="24"/>
          <w:szCs w:val="24"/>
          <w:rtl/>
          <w:lang w:bidi="ar-JO"/>
        </w:rPr>
      </w:pPr>
      <w:r w:rsidRPr="00582071">
        <w:rPr>
          <w:rFonts w:hint="cs"/>
          <w:b/>
          <w:bCs/>
          <w:sz w:val="24"/>
          <w:szCs w:val="24"/>
          <w:rtl/>
          <w:lang w:bidi="ar-JO"/>
        </w:rPr>
        <w:t xml:space="preserve"> </w:t>
      </w:r>
      <w:r w:rsidR="00582071" w:rsidRPr="00582071">
        <w:rPr>
          <w:rFonts w:hint="cs"/>
          <w:b/>
          <w:bCs/>
          <w:sz w:val="24"/>
          <w:szCs w:val="24"/>
          <w:rtl/>
          <w:lang w:bidi="ar-JO"/>
        </w:rPr>
        <w:t xml:space="preserve">( بالدينار الأردني )      </w:t>
      </w:r>
    </w:p>
    <w:tbl>
      <w:tblPr>
        <w:bidiVisual/>
        <w:tblW w:w="8360" w:type="dxa"/>
        <w:tblInd w:w="-5" w:type="dxa"/>
        <w:tblLook w:val="04A0"/>
      </w:tblPr>
      <w:tblGrid>
        <w:gridCol w:w="2180"/>
        <w:gridCol w:w="1760"/>
        <w:gridCol w:w="1900"/>
        <w:gridCol w:w="1330"/>
        <w:gridCol w:w="1340"/>
      </w:tblGrid>
      <w:tr w:rsidR="00E952FA" w:rsidRPr="00E952FA" w:rsidTr="00E952FA">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52FA" w:rsidRPr="00E952FA" w:rsidRDefault="0077658B" w:rsidP="00E952FA">
            <w:pPr>
              <w:spacing w:after="0" w:line="240" w:lineRule="auto"/>
              <w:jc w:val="center"/>
              <w:rPr>
                <w:rFonts w:ascii="Calibri" w:eastAsia="Times New Roman" w:hAnsi="Calibri" w:cs="Calibri"/>
                <w:b/>
                <w:bCs/>
                <w:color w:val="000000"/>
              </w:rPr>
            </w:pPr>
            <w:r w:rsidRPr="00E952FA">
              <w:rPr>
                <w:rFonts w:ascii="Calibri" w:eastAsia="Times New Roman" w:hAnsi="Calibri" w:cs="Times New Roman" w:hint="cs"/>
                <w:b/>
                <w:bCs/>
                <w:color w:val="000000"/>
                <w:rtl/>
              </w:rPr>
              <w:t>السنة</w:t>
            </w:r>
          </w:p>
        </w:tc>
        <w:tc>
          <w:tcPr>
            <w:tcW w:w="1760" w:type="dxa"/>
            <w:vMerge w:val="restart"/>
            <w:tcBorders>
              <w:top w:val="single" w:sz="4" w:space="0" w:color="auto"/>
              <w:left w:val="nil"/>
              <w:bottom w:val="single" w:sz="4" w:space="0" w:color="000000"/>
              <w:right w:val="single" w:sz="4" w:space="0" w:color="auto"/>
            </w:tcBorders>
            <w:shd w:val="clear" w:color="000000" w:fill="D9D9D9"/>
            <w:noWrap/>
            <w:vAlign w:val="center"/>
            <w:hideMark/>
          </w:tcPr>
          <w:p w:rsidR="00E952FA" w:rsidRPr="00E952FA" w:rsidRDefault="00E952FA" w:rsidP="00E952FA">
            <w:pPr>
              <w:spacing w:after="0" w:line="240" w:lineRule="auto"/>
              <w:jc w:val="center"/>
              <w:rPr>
                <w:rFonts w:ascii="Calibri" w:eastAsia="Times New Roman" w:hAnsi="Calibri" w:cs="Calibri"/>
                <w:b/>
                <w:bCs/>
                <w:color w:val="000000"/>
                <w:rtl/>
              </w:rPr>
            </w:pPr>
            <w:r w:rsidRPr="00E952FA">
              <w:rPr>
                <w:rFonts w:ascii="Calibri" w:eastAsia="Times New Roman" w:hAnsi="Calibri" w:cs="Times New Roman"/>
                <w:b/>
                <w:bCs/>
                <w:color w:val="000000"/>
                <w:rtl/>
              </w:rPr>
              <w:t xml:space="preserve">المرابحة للآمر بالشراء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52FA" w:rsidRPr="00E952FA" w:rsidRDefault="00E952FA" w:rsidP="00E952FA">
            <w:pPr>
              <w:spacing w:after="0" w:line="240" w:lineRule="auto"/>
              <w:jc w:val="center"/>
              <w:rPr>
                <w:rFonts w:ascii="Calibri" w:eastAsia="Times New Roman" w:hAnsi="Calibri" w:cs="Calibri"/>
                <w:b/>
                <w:bCs/>
                <w:color w:val="000000"/>
                <w:rtl/>
              </w:rPr>
            </w:pPr>
            <w:r w:rsidRPr="00E952FA">
              <w:rPr>
                <w:rFonts w:ascii="Calibri" w:eastAsia="Times New Roman" w:hAnsi="Calibri" w:cs="Times New Roman"/>
                <w:b/>
                <w:bCs/>
                <w:color w:val="000000"/>
                <w:rtl/>
              </w:rPr>
              <w:t xml:space="preserve">الاجارة المنتهية بالتملك </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52FA" w:rsidRPr="00E952FA" w:rsidRDefault="00E952FA" w:rsidP="00E952FA">
            <w:pPr>
              <w:spacing w:after="0" w:line="240" w:lineRule="auto"/>
              <w:jc w:val="center"/>
              <w:rPr>
                <w:rFonts w:ascii="Calibri" w:eastAsia="Times New Roman" w:hAnsi="Calibri" w:cs="Calibri"/>
                <w:b/>
                <w:bCs/>
                <w:color w:val="000000"/>
                <w:rtl/>
              </w:rPr>
            </w:pPr>
            <w:r w:rsidRPr="00E952FA">
              <w:rPr>
                <w:rFonts w:ascii="Calibri" w:eastAsia="Times New Roman" w:hAnsi="Calibri" w:cs="Times New Roman"/>
                <w:b/>
                <w:bCs/>
                <w:color w:val="000000"/>
                <w:rtl/>
              </w:rPr>
              <w:t xml:space="preserve">المضاربة </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52FA" w:rsidRPr="00E952FA" w:rsidRDefault="00E952FA" w:rsidP="00E952FA">
            <w:pPr>
              <w:spacing w:after="0" w:line="240" w:lineRule="auto"/>
              <w:jc w:val="center"/>
              <w:rPr>
                <w:rFonts w:ascii="Calibri" w:eastAsia="Times New Roman" w:hAnsi="Calibri" w:cs="Calibri"/>
                <w:b/>
                <w:bCs/>
                <w:color w:val="000000"/>
                <w:rtl/>
              </w:rPr>
            </w:pPr>
            <w:r w:rsidRPr="00E952FA">
              <w:rPr>
                <w:rFonts w:ascii="Calibri" w:eastAsia="Times New Roman" w:hAnsi="Calibri" w:cs="Times New Roman"/>
                <w:b/>
                <w:bCs/>
                <w:color w:val="000000"/>
                <w:rtl/>
              </w:rPr>
              <w:t xml:space="preserve">المشاركة </w:t>
            </w:r>
          </w:p>
        </w:tc>
      </w:tr>
      <w:tr w:rsidR="00E952FA" w:rsidRPr="00E952FA" w:rsidTr="00E952FA">
        <w:trPr>
          <w:trHeight w:val="509"/>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E952FA" w:rsidRPr="00E952FA" w:rsidRDefault="00E952FA" w:rsidP="00E952FA">
            <w:pPr>
              <w:spacing w:after="0" w:line="240" w:lineRule="auto"/>
              <w:rPr>
                <w:rFonts w:ascii="Calibri" w:eastAsia="Times New Roman" w:hAnsi="Calibri" w:cs="Calibri"/>
                <w:b/>
                <w:bCs/>
                <w:color w:val="000000"/>
              </w:rPr>
            </w:pPr>
          </w:p>
        </w:tc>
        <w:tc>
          <w:tcPr>
            <w:tcW w:w="1760" w:type="dxa"/>
            <w:vMerge/>
            <w:tcBorders>
              <w:top w:val="single" w:sz="4" w:space="0" w:color="auto"/>
              <w:left w:val="nil"/>
              <w:bottom w:val="single" w:sz="4" w:space="0" w:color="000000"/>
              <w:right w:val="single" w:sz="4" w:space="0" w:color="auto"/>
            </w:tcBorders>
            <w:vAlign w:val="center"/>
            <w:hideMark/>
          </w:tcPr>
          <w:p w:rsidR="00E952FA" w:rsidRPr="00E952FA" w:rsidRDefault="00E952FA" w:rsidP="00E952FA">
            <w:pPr>
              <w:spacing w:after="0" w:line="240" w:lineRule="auto"/>
              <w:rPr>
                <w:rFonts w:ascii="Calibri" w:eastAsia="Times New Roman" w:hAnsi="Calibri" w:cs="Calibri"/>
                <w:b/>
                <w:bCs/>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952FA" w:rsidRPr="00E952FA" w:rsidRDefault="00E952FA" w:rsidP="00E952FA">
            <w:pPr>
              <w:spacing w:after="0" w:line="240" w:lineRule="auto"/>
              <w:rPr>
                <w:rFonts w:ascii="Calibri" w:eastAsia="Times New Roman" w:hAnsi="Calibri" w:cs="Calibri"/>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952FA" w:rsidRPr="00E952FA" w:rsidRDefault="00E952FA" w:rsidP="00E952FA">
            <w:pPr>
              <w:spacing w:after="0" w:line="240" w:lineRule="auto"/>
              <w:rPr>
                <w:rFonts w:ascii="Calibri" w:eastAsia="Times New Roman" w:hAnsi="Calibri" w:cs="Calibri"/>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952FA" w:rsidRPr="00E952FA" w:rsidRDefault="00E952FA" w:rsidP="00E952FA">
            <w:pPr>
              <w:spacing w:after="0" w:line="240" w:lineRule="auto"/>
              <w:rPr>
                <w:rFonts w:ascii="Calibri" w:eastAsia="Times New Roman" w:hAnsi="Calibri" w:cs="Calibri"/>
                <w:b/>
                <w:bCs/>
                <w:color w:val="000000"/>
              </w:rPr>
            </w:pPr>
          </w:p>
        </w:tc>
      </w:tr>
      <w:tr w:rsidR="00E952FA" w:rsidRPr="00E952FA" w:rsidTr="00C519B8">
        <w:trPr>
          <w:trHeight w:val="980"/>
        </w:trPr>
        <w:tc>
          <w:tcPr>
            <w:tcW w:w="21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952FA" w:rsidRPr="00E952FA" w:rsidRDefault="00E952FA" w:rsidP="00E952FA">
            <w:pPr>
              <w:bidi w:val="0"/>
              <w:spacing w:after="0" w:line="240" w:lineRule="auto"/>
              <w:jc w:val="center"/>
              <w:rPr>
                <w:rFonts w:ascii="Calibri" w:eastAsia="Times New Roman" w:hAnsi="Calibri" w:cs="Calibri"/>
                <w:b/>
                <w:bCs/>
                <w:color w:val="000000"/>
                <w:sz w:val="28"/>
                <w:szCs w:val="28"/>
                <w:rtl/>
              </w:rPr>
            </w:pPr>
            <w:r w:rsidRPr="00E952FA">
              <w:rPr>
                <w:rFonts w:ascii="Calibri" w:eastAsia="Times New Roman" w:hAnsi="Calibri" w:cs="Calibri"/>
                <w:b/>
                <w:bCs/>
                <w:color w:val="000000"/>
                <w:sz w:val="28"/>
                <w:szCs w:val="28"/>
              </w:rPr>
              <w:t>2015</w:t>
            </w:r>
          </w:p>
        </w:tc>
        <w:tc>
          <w:tcPr>
            <w:tcW w:w="1760" w:type="dxa"/>
            <w:tcBorders>
              <w:top w:val="nil"/>
              <w:left w:val="nil"/>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75,007,583</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34,741,112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111,573,813</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425,908</w:t>
            </w:r>
          </w:p>
        </w:tc>
      </w:tr>
      <w:tr w:rsidR="00E952FA" w:rsidRPr="00E952FA" w:rsidTr="00C519B8">
        <w:trPr>
          <w:trHeight w:val="980"/>
        </w:trPr>
        <w:tc>
          <w:tcPr>
            <w:tcW w:w="21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952FA" w:rsidRPr="00E952FA" w:rsidRDefault="00E952FA" w:rsidP="00E952FA">
            <w:pPr>
              <w:bidi w:val="0"/>
              <w:spacing w:after="0" w:line="240" w:lineRule="auto"/>
              <w:jc w:val="center"/>
              <w:rPr>
                <w:rFonts w:ascii="Calibri" w:eastAsia="Times New Roman" w:hAnsi="Calibri" w:cs="Calibri"/>
                <w:b/>
                <w:bCs/>
                <w:color w:val="000000"/>
                <w:sz w:val="28"/>
                <w:szCs w:val="28"/>
              </w:rPr>
            </w:pPr>
            <w:r w:rsidRPr="00E952FA">
              <w:rPr>
                <w:rFonts w:ascii="Calibri" w:eastAsia="Times New Roman" w:hAnsi="Calibri" w:cs="Calibri"/>
                <w:b/>
                <w:bCs/>
                <w:color w:val="000000"/>
                <w:sz w:val="28"/>
                <w:szCs w:val="28"/>
              </w:rPr>
              <w:t>2016</w:t>
            </w:r>
          </w:p>
        </w:tc>
        <w:tc>
          <w:tcPr>
            <w:tcW w:w="1760" w:type="dxa"/>
            <w:tcBorders>
              <w:top w:val="nil"/>
              <w:left w:val="nil"/>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81,663,444</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40,362,962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125,567,944</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408,465</w:t>
            </w:r>
          </w:p>
        </w:tc>
      </w:tr>
      <w:tr w:rsidR="00E952FA" w:rsidRPr="00E952FA" w:rsidTr="00C519B8">
        <w:trPr>
          <w:trHeight w:val="980"/>
        </w:trPr>
        <w:tc>
          <w:tcPr>
            <w:tcW w:w="21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952FA" w:rsidRPr="00E952FA" w:rsidRDefault="00E952FA" w:rsidP="00E952FA">
            <w:pPr>
              <w:bidi w:val="0"/>
              <w:spacing w:after="0" w:line="240" w:lineRule="auto"/>
              <w:jc w:val="center"/>
              <w:rPr>
                <w:rFonts w:ascii="Calibri" w:eastAsia="Times New Roman" w:hAnsi="Calibri" w:cs="Calibri"/>
                <w:b/>
                <w:bCs/>
                <w:color w:val="000000"/>
                <w:sz w:val="28"/>
                <w:szCs w:val="28"/>
              </w:rPr>
            </w:pPr>
            <w:r w:rsidRPr="00E952FA">
              <w:rPr>
                <w:rFonts w:ascii="Calibri" w:eastAsia="Times New Roman" w:hAnsi="Calibri" w:cs="Calibri"/>
                <w:b/>
                <w:bCs/>
                <w:color w:val="000000"/>
                <w:sz w:val="28"/>
                <w:szCs w:val="28"/>
              </w:rPr>
              <w:t>2017</w:t>
            </w:r>
          </w:p>
        </w:tc>
        <w:tc>
          <w:tcPr>
            <w:tcW w:w="1760" w:type="dxa"/>
            <w:tcBorders>
              <w:top w:val="nil"/>
              <w:left w:val="nil"/>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78,361,011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43,535,584</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118,552,775</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52FA" w:rsidRPr="00E952FA" w:rsidRDefault="00E952FA" w:rsidP="00E952FA">
            <w:pPr>
              <w:bidi w:val="0"/>
              <w:spacing w:after="0" w:line="240" w:lineRule="auto"/>
              <w:jc w:val="center"/>
              <w:rPr>
                <w:rFonts w:ascii="Calibri" w:eastAsia="Times New Roman" w:hAnsi="Calibri" w:cs="Calibri"/>
                <w:color w:val="000000"/>
              </w:rPr>
            </w:pPr>
            <w:r w:rsidRPr="00E952FA">
              <w:rPr>
                <w:rFonts w:ascii="Calibri" w:eastAsia="Times New Roman" w:hAnsi="Calibri" w:cs="Calibri"/>
                <w:color w:val="000000"/>
              </w:rPr>
              <w:t>436,853</w:t>
            </w:r>
          </w:p>
        </w:tc>
      </w:tr>
    </w:tbl>
    <w:p w:rsidR="00741EDE" w:rsidRDefault="00741EDE" w:rsidP="00741EDE">
      <w:pPr>
        <w:rPr>
          <w:rtl/>
          <w:lang w:bidi="ar-JO"/>
        </w:rPr>
      </w:pPr>
    </w:p>
    <w:p w:rsidR="00B01A6A" w:rsidRPr="00E952FA" w:rsidRDefault="00741EDE" w:rsidP="00E952FA">
      <w:pPr>
        <w:jc w:val="center"/>
        <w:rPr>
          <w:sz w:val="24"/>
          <w:szCs w:val="24"/>
          <w:rtl/>
          <w:lang w:bidi="ar-JO"/>
        </w:rPr>
      </w:pPr>
      <w:r w:rsidRPr="00E952FA">
        <w:rPr>
          <w:rFonts w:hint="cs"/>
          <w:sz w:val="24"/>
          <w:szCs w:val="24"/>
          <w:rtl/>
          <w:lang w:bidi="ar-JO"/>
        </w:rPr>
        <w:t>جدول (1) حجم</w:t>
      </w:r>
      <w:r w:rsidR="0077658B">
        <w:rPr>
          <w:rFonts w:hint="cs"/>
          <w:sz w:val="24"/>
          <w:szCs w:val="24"/>
          <w:rtl/>
          <w:lang w:bidi="ar-JO"/>
        </w:rPr>
        <w:t xml:space="preserve"> إيرادات اهم صيغ التمويل</w:t>
      </w:r>
      <w:r w:rsidRPr="00E952FA">
        <w:rPr>
          <w:rFonts w:hint="cs"/>
          <w:sz w:val="24"/>
          <w:szCs w:val="24"/>
          <w:rtl/>
          <w:lang w:bidi="ar-JO"/>
        </w:rPr>
        <w:t xml:space="preserve"> الممنو</w:t>
      </w:r>
      <w:r w:rsidR="00AA6CDF">
        <w:rPr>
          <w:rFonts w:hint="cs"/>
          <w:sz w:val="24"/>
          <w:szCs w:val="24"/>
          <w:rtl/>
          <w:lang w:bidi="ar-JO"/>
        </w:rPr>
        <w:t xml:space="preserve">حة من قِبل بنك الإسلامي الأردني </w:t>
      </w:r>
    </w:p>
    <w:p w:rsidR="00267083" w:rsidRDefault="00B01A6A" w:rsidP="00AA6CDF">
      <w:pPr>
        <w:pStyle w:val="ListParagraph"/>
        <w:numPr>
          <w:ilvl w:val="0"/>
          <w:numId w:val="16"/>
        </w:numPr>
        <w:ind w:left="26"/>
        <w:rPr>
          <w:b/>
          <w:bCs/>
          <w:sz w:val="28"/>
          <w:szCs w:val="28"/>
          <w:lang w:bidi="ar-JO"/>
        </w:rPr>
      </w:pPr>
      <w:r w:rsidRPr="00AA6CDF">
        <w:rPr>
          <w:rFonts w:hint="cs"/>
          <w:b/>
          <w:bCs/>
          <w:sz w:val="28"/>
          <w:szCs w:val="28"/>
          <w:rtl/>
          <w:lang w:bidi="ar-JO"/>
        </w:rPr>
        <w:t xml:space="preserve">تم الحصول على هذه الأرقام من </w:t>
      </w:r>
      <w:r w:rsidR="0077658B">
        <w:rPr>
          <w:rFonts w:hint="cs"/>
          <w:b/>
          <w:bCs/>
          <w:sz w:val="28"/>
          <w:szCs w:val="28"/>
          <w:rtl/>
          <w:lang w:bidi="ar-JO"/>
        </w:rPr>
        <w:t>الافصاحات و</w:t>
      </w:r>
      <w:r w:rsidRPr="00AA6CDF">
        <w:rPr>
          <w:rFonts w:hint="cs"/>
          <w:b/>
          <w:bCs/>
          <w:sz w:val="28"/>
          <w:szCs w:val="28"/>
          <w:rtl/>
          <w:lang w:bidi="ar-JO"/>
        </w:rPr>
        <w:t>التقارير السنوية ل</w:t>
      </w:r>
      <w:r w:rsidR="0077658B">
        <w:rPr>
          <w:rFonts w:hint="cs"/>
          <w:b/>
          <w:bCs/>
          <w:sz w:val="28"/>
          <w:szCs w:val="28"/>
          <w:rtl/>
          <w:lang w:bidi="ar-JO"/>
        </w:rPr>
        <w:t>ل</w:t>
      </w:r>
      <w:r w:rsidRPr="00AA6CDF">
        <w:rPr>
          <w:rFonts w:hint="cs"/>
          <w:b/>
          <w:bCs/>
          <w:sz w:val="28"/>
          <w:szCs w:val="28"/>
          <w:rtl/>
          <w:lang w:bidi="ar-JO"/>
        </w:rPr>
        <w:t>بنك الإسلامي الأردني (</w:t>
      </w:r>
      <w:r w:rsidRPr="00AA6CDF">
        <w:rPr>
          <w:b/>
          <w:bCs/>
          <w:sz w:val="28"/>
          <w:szCs w:val="28"/>
          <w:lang w:bidi="ar-JO"/>
        </w:rPr>
        <w:t>2015-2017</w:t>
      </w:r>
      <w:r w:rsidRPr="00AA6CDF">
        <w:rPr>
          <w:rFonts w:hint="cs"/>
          <w:b/>
          <w:bCs/>
          <w:sz w:val="28"/>
          <w:szCs w:val="28"/>
          <w:rtl/>
          <w:lang w:bidi="ar-JO"/>
        </w:rPr>
        <w:t xml:space="preserve"> ) .</w:t>
      </w:r>
    </w:p>
    <w:p w:rsidR="0077658B" w:rsidRPr="00AA6CDF" w:rsidRDefault="0077658B" w:rsidP="0077658B">
      <w:pPr>
        <w:pStyle w:val="ListParagraph"/>
        <w:ind w:left="26"/>
        <w:rPr>
          <w:b/>
          <w:bCs/>
          <w:sz w:val="28"/>
          <w:szCs w:val="28"/>
          <w:rtl/>
          <w:lang w:bidi="ar-JO"/>
        </w:rPr>
      </w:pPr>
    </w:p>
    <w:p w:rsidR="00B01A6A" w:rsidRDefault="00B01A6A" w:rsidP="00AA6CDF">
      <w:pPr>
        <w:pStyle w:val="ListParagraph"/>
        <w:numPr>
          <w:ilvl w:val="0"/>
          <w:numId w:val="16"/>
        </w:numPr>
        <w:ind w:left="26"/>
        <w:rPr>
          <w:b/>
          <w:bCs/>
          <w:sz w:val="28"/>
          <w:szCs w:val="28"/>
          <w:lang w:bidi="ar-JO"/>
        </w:rPr>
      </w:pPr>
      <w:r w:rsidRPr="00267083">
        <w:rPr>
          <w:rFonts w:hint="cs"/>
          <w:b/>
          <w:bCs/>
          <w:sz w:val="28"/>
          <w:szCs w:val="28"/>
          <w:rtl/>
          <w:lang w:bidi="ar-JO"/>
        </w:rPr>
        <w:t xml:space="preserve">سوف يتم </w:t>
      </w:r>
      <w:r w:rsidR="008C33B0">
        <w:rPr>
          <w:rFonts w:hint="cs"/>
          <w:b/>
          <w:bCs/>
          <w:sz w:val="28"/>
          <w:szCs w:val="28"/>
          <w:rtl/>
          <w:lang w:bidi="ar-JO"/>
        </w:rPr>
        <w:t>ا</w:t>
      </w:r>
      <w:r w:rsidRPr="00267083">
        <w:rPr>
          <w:rFonts w:hint="cs"/>
          <w:b/>
          <w:bCs/>
          <w:sz w:val="28"/>
          <w:szCs w:val="28"/>
          <w:rtl/>
          <w:lang w:bidi="ar-JO"/>
        </w:rPr>
        <w:t>ح</w:t>
      </w:r>
      <w:r w:rsidR="008C33B0">
        <w:rPr>
          <w:rFonts w:hint="cs"/>
          <w:b/>
          <w:bCs/>
          <w:sz w:val="28"/>
          <w:szCs w:val="28"/>
          <w:rtl/>
          <w:lang w:bidi="ar-JO"/>
        </w:rPr>
        <w:t>ت</w:t>
      </w:r>
      <w:r w:rsidRPr="00267083">
        <w:rPr>
          <w:rFonts w:hint="cs"/>
          <w:b/>
          <w:bCs/>
          <w:sz w:val="28"/>
          <w:szCs w:val="28"/>
          <w:rtl/>
          <w:lang w:bidi="ar-JO"/>
        </w:rPr>
        <w:t>ساب نسبة</w:t>
      </w:r>
      <w:r w:rsidR="0077658B">
        <w:rPr>
          <w:rFonts w:hint="cs"/>
          <w:b/>
          <w:bCs/>
          <w:sz w:val="28"/>
          <w:szCs w:val="28"/>
          <w:rtl/>
          <w:lang w:bidi="ar-JO"/>
        </w:rPr>
        <w:t xml:space="preserve"> </w:t>
      </w:r>
      <w:r w:rsidR="00A70510">
        <w:rPr>
          <w:rFonts w:hint="cs"/>
          <w:b/>
          <w:bCs/>
          <w:sz w:val="28"/>
          <w:szCs w:val="28"/>
          <w:rtl/>
          <w:lang w:bidi="ar-JO"/>
        </w:rPr>
        <w:t>إيرادات</w:t>
      </w:r>
      <w:r w:rsidRPr="00267083">
        <w:rPr>
          <w:rFonts w:hint="cs"/>
          <w:b/>
          <w:bCs/>
          <w:sz w:val="28"/>
          <w:szCs w:val="28"/>
          <w:rtl/>
          <w:lang w:bidi="ar-JO"/>
        </w:rPr>
        <w:t xml:space="preserve"> </w:t>
      </w:r>
      <w:r w:rsidR="00D97365">
        <w:rPr>
          <w:rFonts w:hint="cs"/>
          <w:b/>
          <w:bCs/>
          <w:sz w:val="28"/>
          <w:szCs w:val="28"/>
          <w:rtl/>
          <w:lang w:bidi="ar-JO"/>
        </w:rPr>
        <w:t>صيغة</w:t>
      </w:r>
      <w:r w:rsidR="008C33B0">
        <w:rPr>
          <w:rFonts w:hint="cs"/>
          <w:b/>
          <w:bCs/>
          <w:sz w:val="28"/>
          <w:szCs w:val="28"/>
          <w:rtl/>
          <w:lang w:bidi="ar-JO"/>
        </w:rPr>
        <w:t xml:space="preserve"> التمويل على مستوى السنه</w:t>
      </w:r>
      <w:r w:rsidRPr="00267083">
        <w:rPr>
          <w:rFonts w:hint="cs"/>
          <w:b/>
          <w:bCs/>
          <w:sz w:val="28"/>
          <w:szCs w:val="28"/>
          <w:rtl/>
          <w:lang w:bidi="ar-JO"/>
        </w:rPr>
        <w:t xml:space="preserve"> </w:t>
      </w:r>
      <w:r w:rsidR="008C33B0">
        <w:rPr>
          <w:rFonts w:hint="cs"/>
          <w:b/>
          <w:bCs/>
          <w:sz w:val="28"/>
          <w:szCs w:val="28"/>
          <w:rtl/>
          <w:lang w:bidi="ar-JO"/>
        </w:rPr>
        <w:t xml:space="preserve">وذلك </w:t>
      </w:r>
      <w:r w:rsidRPr="00267083">
        <w:rPr>
          <w:rFonts w:hint="cs"/>
          <w:b/>
          <w:bCs/>
          <w:sz w:val="28"/>
          <w:szCs w:val="28"/>
          <w:rtl/>
          <w:lang w:bidi="ar-JO"/>
        </w:rPr>
        <w:t xml:space="preserve">من خلال قسمة </w:t>
      </w:r>
      <w:r w:rsidR="00D34BBE">
        <w:rPr>
          <w:rFonts w:hint="cs"/>
          <w:b/>
          <w:bCs/>
          <w:sz w:val="28"/>
          <w:szCs w:val="28"/>
          <w:rtl/>
          <w:lang w:bidi="ar-JO"/>
        </w:rPr>
        <w:t xml:space="preserve">إيرادات </w:t>
      </w:r>
      <w:r w:rsidRPr="00267083">
        <w:rPr>
          <w:rFonts w:hint="cs"/>
          <w:b/>
          <w:bCs/>
          <w:sz w:val="28"/>
          <w:szCs w:val="28"/>
          <w:rtl/>
          <w:lang w:bidi="ar-JO"/>
        </w:rPr>
        <w:t xml:space="preserve">صيغة </w:t>
      </w:r>
      <w:r w:rsidR="008C33B0">
        <w:rPr>
          <w:rFonts w:hint="cs"/>
          <w:b/>
          <w:bCs/>
          <w:sz w:val="28"/>
          <w:szCs w:val="28"/>
          <w:rtl/>
          <w:lang w:bidi="ar-JO"/>
        </w:rPr>
        <w:t>ال</w:t>
      </w:r>
      <w:r w:rsidRPr="00267083">
        <w:rPr>
          <w:rFonts w:hint="cs"/>
          <w:b/>
          <w:bCs/>
          <w:sz w:val="28"/>
          <w:szCs w:val="28"/>
          <w:rtl/>
          <w:lang w:bidi="ar-JO"/>
        </w:rPr>
        <w:t>تمويل</w:t>
      </w:r>
      <w:r w:rsidR="00D34BBE">
        <w:rPr>
          <w:rFonts w:hint="cs"/>
          <w:b/>
          <w:bCs/>
          <w:sz w:val="28"/>
          <w:szCs w:val="28"/>
          <w:rtl/>
          <w:lang w:bidi="ar-JO"/>
        </w:rPr>
        <w:t xml:space="preserve"> المعنية</w:t>
      </w:r>
      <w:r w:rsidRPr="00267083">
        <w:rPr>
          <w:rFonts w:hint="cs"/>
          <w:b/>
          <w:bCs/>
          <w:sz w:val="28"/>
          <w:szCs w:val="28"/>
          <w:rtl/>
          <w:lang w:bidi="ar-JO"/>
        </w:rPr>
        <w:t xml:space="preserve"> على المجموع الكلي</w:t>
      </w:r>
      <w:r w:rsidR="00D34BBE">
        <w:rPr>
          <w:rFonts w:hint="cs"/>
          <w:b/>
          <w:bCs/>
          <w:sz w:val="28"/>
          <w:szCs w:val="28"/>
          <w:rtl/>
          <w:lang w:bidi="ar-JO"/>
        </w:rPr>
        <w:t xml:space="preserve"> لإيرادات جميع </w:t>
      </w:r>
      <w:r w:rsidRPr="00267083">
        <w:rPr>
          <w:rFonts w:hint="cs"/>
          <w:b/>
          <w:bCs/>
          <w:sz w:val="28"/>
          <w:szCs w:val="28"/>
          <w:rtl/>
          <w:lang w:bidi="ar-JO"/>
        </w:rPr>
        <w:t>صيغ</w:t>
      </w:r>
      <w:r w:rsidR="00D34BBE">
        <w:rPr>
          <w:rFonts w:hint="cs"/>
          <w:b/>
          <w:bCs/>
          <w:sz w:val="28"/>
          <w:szCs w:val="28"/>
          <w:rtl/>
          <w:lang w:bidi="ar-JO"/>
        </w:rPr>
        <w:t xml:space="preserve"> التمويل التي تم اختيارها ضمن متن هذه الدراسة</w:t>
      </w:r>
      <w:r w:rsidR="00AA6CDF" w:rsidRPr="00267083">
        <w:rPr>
          <w:rFonts w:hint="cs"/>
          <w:b/>
          <w:bCs/>
          <w:sz w:val="28"/>
          <w:szCs w:val="28"/>
          <w:rtl/>
          <w:lang w:bidi="ar-JO"/>
        </w:rPr>
        <w:t>.</w:t>
      </w:r>
    </w:p>
    <w:p w:rsidR="00D34BBE" w:rsidRPr="00D34BBE" w:rsidRDefault="00D34BBE" w:rsidP="00D34BBE">
      <w:pPr>
        <w:pStyle w:val="ListParagraph"/>
        <w:rPr>
          <w:b/>
          <w:bCs/>
          <w:sz w:val="28"/>
          <w:szCs w:val="28"/>
          <w:rtl/>
          <w:lang w:bidi="ar-JO"/>
        </w:rPr>
      </w:pPr>
    </w:p>
    <w:p w:rsidR="00D34BBE" w:rsidRDefault="00D34BBE" w:rsidP="00AA6CDF">
      <w:pPr>
        <w:pStyle w:val="ListParagraph"/>
        <w:numPr>
          <w:ilvl w:val="0"/>
          <w:numId w:val="16"/>
        </w:numPr>
        <w:ind w:left="26"/>
        <w:rPr>
          <w:b/>
          <w:bCs/>
          <w:sz w:val="28"/>
          <w:szCs w:val="28"/>
          <w:lang w:bidi="ar-JO"/>
        </w:rPr>
      </w:pPr>
      <w:r w:rsidRPr="00267083">
        <w:rPr>
          <w:rFonts w:hint="cs"/>
          <w:b/>
          <w:bCs/>
          <w:sz w:val="28"/>
          <w:szCs w:val="28"/>
          <w:rtl/>
          <w:lang w:bidi="ar-JO"/>
        </w:rPr>
        <w:t xml:space="preserve">سوف يتم </w:t>
      </w:r>
      <w:r>
        <w:rPr>
          <w:rFonts w:hint="cs"/>
          <w:b/>
          <w:bCs/>
          <w:sz w:val="28"/>
          <w:szCs w:val="28"/>
          <w:rtl/>
          <w:lang w:bidi="ar-JO"/>
        </w:rPr>
        <w:t>ا</w:t>
      </w:r>
      <w:r w:rsidRPr="00267083">
        <w:rPr>
          <w:rFonts w:hint="cs"/>
          <w:b/>
          <w:bCs/>
          <w:sz w:val="28"/>
          <w:szCs w:val="28"/>
          <w:rtl/>
          <w:lang w:bidi="ar-JO"/>
        </w:rPr>
        <w:t>ح</w:t>
      </w:r>
      <w:r>
        <w:rPr>
          <w:rFonts w:hint="cs"/>
          <w:b/>
          <w:bCs/>
          <w:sz w:val="28"/>
          <w:szCs w:val="28"/>
          <w:rtl/>
          <w:lang w:bidi="ar-JO"/>
        </w:rPr>
        <w:t>ت</w:t>
      </w:r>
      <w:r w:rsidRPr="00267083">
        <w:rPr>
          <w:rFonts w:hint="cs"/>
          <w:b/>
          <w:bCs/>
          <w:sz w:val="28"/>
          <w:szCs w:val="28"/>
          <w:rtl/>
          <w:lang w:bidi="ar-JO"/>
        </w:rPr>
        <w:t xml:space="preserve">ساب </w:t>
      </w:r>
      <w:r w:rsidRPr="00D34BBE">
        <w:rPr>
          <w:b/>
          <w:bCs/>
          <w:sz w:val="28"/>
          <w:szCs w:val="28"/>
          <w:rtl/>
          <w:lang w:bidi="ar-JO"/>
        </w:rPr>
        <w:t xml:space="preserve">نسبة نمو </w:t>
      </w:r>
      <w:r w:rsidR="00A70510">
        <w:rPr>
          <w:rFonts w:hint="cs"/>
          <w:b/>
          <w:bCs/>
          <w:sz w:val="28"/>
          <w:szCs w:val="28"/>
          <w:rtl/>
          <w:lang w:bidi="ar-JO"/>
        </w:rPr>
        <w:t xml:space="preserve">إيرادات </w:t>
      </w:r>
      <w:r w:rsidRPr="00D34BBE">
        <w:rPr>
          <w:rFonts w:hint="cs"/>
          <w:b/>
          <w:bCs/>
          <w:sz w:val="28"/>
          <w:szCs w:val="28"/>
          <w:rtl/>
          <w:lang w:bidi="ar-JO"/>
        </w:rPr>
        <w:t>صيغة التمويل</w:t>
      </w:r>
      <w:r w:rsidR="00A70510">
        <w:rPr>
          <w:rFonts w:hint="cs"/>
          <w:b/>
          <w:bCs/>
          <w:sz w:val="28"/>
          <w:szCs w:val="28"/>
          <w:rtl/>
          <w:lang w:bidi="ar-JO"/>
        </w:rPr>
        <w:t xml:space="preserve"> المعنية</w:t>
      </w:r>
      <w:r w:rsidRPr="00D34BBE">
        <w:rPr>
          <w:rFonts w:hint="cs"/>
          <w:b/>
          <w:bCs/>
          <w:sz w:val="28"/>
          <w:szCs w:val="28"/>
          <w:rtl/>
          <w:lang w:bidi="ar-JO"/>
        </w:rPr>
        <w:t xml:space="preserve"> على مستوى الثلاث سنوات</w:t>
      </w:r>
      <w:r>
        <w:rPr>
          <w:rFonts w:hint="cs"/>
          <w:b/>
          <w:bCs/>
          <w:sz w:val="28"/>
          <w:szCs w:val="28"/>
          <w:rtl/>
          <w:lang w:bidi="ar-JO"/>
        </w:rPr>
        <w:t xml:space="preserve"> وذلك من خلال طرح القيمة النهائية </w:t>
      </w:r>
      <w:r w:rsidR="00C519B8">
        <w:rPr>
          <w:rFonts w:hint="cs"/>
          <w:b/>
          <w:bCs/>
          <w:sz w:val="28"/>
          <w:szCs w:val="28"/>
          <w:rtl/>
          <w:lang w:bidi="ar-JO"/>
        </w:rPr>
        <w:t>لإيرادات</w:t>
      </w:r>
      <w:r>
        <w:rPr>
          <w:rFonts w:hint="cs"/>
          <w:b/>
          <w:bCs/>
          <w:sz w:val="28"/>
          <w:szCs w:val="28"/>
          <w:rtl/>
          <w:lang w:bidi="ar-JO"/>
        </w:rPr>
        <w:t xml:space="preserve"> صيغة التمويل في عام 2017 من القيمة </w:t>
      </w:r>
      <w:r w:rsidR="00C519B8">
        <w:rPr>
          <w:rFonts w:hint="cs"/>
          <w:b/>
          <w:bCs/>
          <w:sz w:val="28"/>
          <w:szCs w:val="28"/>
          <w:rtl/>
          <w:lang w:bidi="ar-JO"/>
        </w:rPr>
        <w:t>الابتدائي</w:t>
      </w:r>
      <w:r w:rsidR="00C519B8">
        <w:rPr>
          <w:rFonts w:hint="eastAsia"/>
          <w:b/>
          <w:bCs/>
          <w:sz w:val="28"/>
          <w:szCs w:val="28"/>
          <w:rtl/>
          <w:lang w:bidi="ar-JO"/>
        </w:rPr>
        <w:t>ة</w:t>
      </w:r>
      <w:r>
        <w:rPr>
          <w:rFonts w:hint="cs"/>
          <w:b/>
          <w:bCs/>
          <w:sz w:val="28"/>
          <w:szCs w:val="28"/>
          <w:rtl/>
          <w:lang w:bidi="ar-JO"/>
        </w:rPr>
        <w:t xml:space="preserve"> في عام 2015 ثم قسمة الناتج على القيمة </w:t>
      </w:r>
      <w:r w:rsidR="00C519B8">
        <w:rPr>
          <w:rFonts w:hint="cs"/>
          <w:b/>
          <w:bCs/>
          <w:sz w:val="28"/>
          <w:szCs w:val="28"/>
          <w:rtl/>
          <w:lang w:bidi="ar-JO"/>
        </w:rPr>
        <w:t xml:space="preserve">الابتدائية 2015 </w:t>
      </w:r>
      <w:r w:rsidR="00A70510">
        <w:rPr>
          <w:rFonts w:hint="cs"/>
          <w:b/>
          <w:bCs/>
          <w:sz w:val="28"/>
          <w:szCs w:val="28"/>
          <w:rtl/>
          <w:lang w:bidi="ar-JO"/>
        </w:rPr>
        <w:t xml:space="preserve"> </w:t>
      </w:r>
      <w:r w:rsidR="00C519B8">
        <w:rPr>
          <w:rFonts w:hint="cs"/>
          <w:b/>
          <w:bCs/>
          <w:sz w:val="28"/>
          <w:szCs w:val="28"/>
          <w:rtl/>
          <w:lang w:bidi="ar-JO"/>
        </w:rPr>
        <w:t>.</w:t>
      </w:r>
    </w:p>
    <w:p w:rsidR="009B61CA" w:rsidRPr="009B61CA" w:rsidRDefault="009B61CA" w:rsidP="009B61CA">
      <w:pPr>
        <w:pStyle w:val="ListParagraph"/>
        <w:rPr>
          <w:b/>
          <w:bCs/>
          <w:sz w:val="28"/>
          <w:szCs w:val="28"/>
          <w:rtl/>
          <w:lang w:bidi="ar-JO"/>
        </w:rPr>
      </w:pPr>
    </w:p>
    <w:p w:rsidR="009B61CA" w:rsidRDefault="009B61CA" w:rsidP="009B61CA">
      <w:pPr>
        <w:pStyle w:val="ListParagraph"/>
        <w:ind w:left="26"/>
        <w:jc w:val="center"/>
        <w:rPr>
          <w:b/>
          <w:bCs/>
          <w:sz w:val="28"/>
          <w:szCs w:val="28"/>
          <w:lang w:bidi="ar-JO"/>
        </w:rPr>
      </w:pPr>
      <w:r>
        <w:rPr>
          <w:rFonts w:hint="cs"/>
          <w:b/>
          <w:bCs/>
          <w:sz w:val="28"/>
          <w:szCs w:val="28"/>
          <w:rtl/>
          <w:lang w:bidi="ar-JO"/>
        </w:rPr>
        <w:t>(24)</w:t>
      </w:r>
    </w:p>
    <w:p w:rsidR="00FB0D37" w:rsidRPr="00A70510" w:rsidRDefault="00FB0D37" w:rsidP="00FB0D37">
      <w:pPr>
        <w:pStyle w:val="ListParagraph"/>
        <w:ind w:left="509"/>
        <w:rPr>
          <w:b/>
          <w:bCs/>
          <w:sz w:val="28"/>
          <w:szCs w:val="28"/>
          <w:rtl/>
          <w:lang w:bidi="ar-JO"/>
        </w:rPr>
      </w:pPr>
    </w:p>
    <w:p w:rsidR="008C33B0" w:rsidRDefault="008C33B0" w:rsidP="008C33B0">
      <w:pPr>
        <w:rPr>
          <w:b/>
          <w:bCs/>
          <w:rtl/>
          <w:lang w:bidi="ar-JO"/>
        </w:rPr>
      </w:pPr>
    </w:p>
    <w:p w:rsidR="00AA6CDF" w:rsidRPr="002F4DB3" w:rsidRDefault="008C33B0" w:rsidP="002F4DB3">
      <w:pPr>
        <w:jc w:val="center"/>
        <w:rPr>
          <w:sz w:val="24"/>
          <w:szCs w:val="24"/>
          <w:rtl/>
          <w:lang w:bidi="ar-JO"/>
        </w:rPr>
      </w:pPr>
      <w:r w:rsidRPr="00D60852">
        <w:rPr>
          <w:rFonts w:hint="cs"/>
          <w:sz w:val="24"/>
          <w:szCs w:val="24"/>
          <w:rtl/>
          <w:lang w:bidi="ar-JO"/>
        </w:rPr>
        <w:t xml:space="preserve">جدول (2) </w:t>
      </w:r>
    </w:p>
    <w:tbl>
      <w:tblPr>
        <w:tblpPr w:leftFromText="180" w:rightFromText="180" w:vertAnchor="page" w:horzAnchor="margin" w:tblpXSpec="center" w:tblpY="1561"/>
        <w:bidiVisual/>
        <w:tblW w:w="10707" w:type="dxa"/>
        <w:tblLook w:val="04A0"/>
      </w:tblPr>
      <w:tblGrid>
        <w:gridCol w:w="2520"/>
        <w:gridCol w:w="667"/>
        <w:gridCol w:w="1760"/>
        <w:gridCol w:w="1628"/>
        <w:gridCol w:w="1452"/>
        <w:gridCol w:w="1340"/>
        <w:gridCol w:w="1340"/>
      </w:tblGrid>
      <w:tr w:rsidR="008C33B0" w:rsidRPr="00AA6CDF" w:rsidTr="008C33B0">
        <w:trPr>
          <w:trHeight w:val="774"/>
        </w:trPr>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3B0" w:rsidRPr="00AA6CDF" w:rsidRDefault="008C33B0" w:rsidP="00D60852">
            <w:pPr>
              <w:spacing w:after="0" w:line="240" w:lineRule="auto"/>
              <w:jc w:val="center"/>
              <w:rPr>
                <w:rFonts w:ascii="Calibri" w:eastAsia="Times New Roman" w:hAnsi="Calibri" w:cs="Calibri"/>
                <w:b/>
                <w:bCs/>
                <w:color w:val="000000"/>
              </w:rPr>
            </w:pPr>
            <w:r w:rsidRPr="00AA6CDF">
              <w:rPr>
                <w:rFonts w:ascii="Calibri" w:eastAsia="Times New Roman" w:hAnsi="Calibri" w:cs="Times New Roman"/>
                <w:b/>
                <w:bCs/>
                <w:color w:val="000000"/>
                <w:rtl/>
              </w:rPr>
              <w:t>نوع النسبة</w:t>
            </w:r>
          </w:p>
        </w:tc>
        <w:tc>
          <w:tcPr>
            <w:tcW w:w="667" w:type="dxa"/>
            <w:vMerge w:val="restart"/>
            <w:tcBorders>
              <w:top w:val="single" w:sz="4" w:space="0" w:color="auto"/>
              <w:left w:val="nil"/>
              <w:right w:val="single" w:sz="4" w:space="0" w:color="auto"/>
            </w:tcBorders>
            <w:shd w:val="clear" w:color="000000" w:fill="D9D9D9"/>
          </w:tcPr>
          <w:p w:rsidR="008C33B0" w:rsidRPr="00AA6CDF" w:rsidRDefault="00892885" w:rsidP="00D60852">
            <w:pPr>
              <w:spacing w:after="0" w:line="240" w:lineRule="auto"/>
              <w:jc w:val="center"/>
              <w:rPr>
                <w:rFonts w:ascii="Calibri" w:eastAsia="Times New Roman" w:hAnsi="Calibri" w:cs="Calibri"/>
                <w:b/>
                <w:bCs/>
                <w:color w:val="000000"/>
                <w:rtl/>
              </w:rPr>
            </w:pPr>
            <w:r w:rsidRPr="00892885">
              <w:rPr>
                <w:b/>
                <w:bCs/>
                <w:noProof/>
                <w:sz w:val="28"/>
                <w:szCs w:val="28"/>
                <w:rtl/>
                <w:lang w:val="ar-JO" w:bidi="ar-J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left:0;text-align:left;margin-left:-.2pt;margin-top:45.55pt;width:21.75pt;height:11.25pt;flip:x;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" adj="16014" fillcolor="#4f81bd [3204]" strokecolor="#243f60 [1604]" strokeweight="2pt"/>
              </w:pict>
            </w:r>
            <w:r w:rsidRPr="00892885">
              <w:rPr>
                <w:b/>
                <w:bCs/>
                <w:noProof/>
                <w:sz w:val="28"/>
                <w:szCs w:val="28"/>
                <w:rtl/>
                <w:lang w:val="ar-JO" w:bidi="ar-JO"/>
              </w:rPr>
              <w:pict>
                <v:shape id="Arrow: Right 2" o:spid="_x0000_s1028" type="#_x0000_t13" style="position:absolute;left:0;text-align:left;margin-left:-.25pt;margin-top:84.1pt;width:21.75pt;height:11.25pt;flip:x;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" adj="16014" fillcolor="#4f81bd [3204]" strokecolor="#243f60 [1604]" strokeweight="2pt"/>
              </w:pict>
            </w:r>
            <w:r w:rsidRPr="00892885">
              <w:rPr>
                <w:b/>
                <w:bCs/>
                <w:noProof/>
                <w:sz w:val="28"/>
                <w:szCs w:val="28"/>
                <w:rtl/>
                <w:lang w:val="ar-JO" w:bidi="ar-JO"/>
              </w:rPr>
              <w:pict>
                <v:shape id="Arrow: Right 3" o:spid="_x0000_s1027" type="#_x0000_t13" style="position:absolute;left:0;text-align:left;margin-left:-.25pt;margin-top:123.8pt;width:21.75pt;height:11.25pt;flip:x;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" adj="16014" fillcolor="#4f81bd [3204]" strokecolor="#243f60 [1604]" strokeweight="2pt"/>
              </w:pict>
            </w:r>
          </w:p>
        </w:tc>
        <w:tc>
          <w:tcPr>
            <w:tcW w:w="1760"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C33B0" w:rsidRPr="00AA6CDF" w:rsidRDefault="008C33B0" w:rsidP="00D60852">
            <w:pPr>
              <w:spacing w:after="0" w:line="240" w:lineRule="auto"/>
              <w:jc w:val="center"/>
              <w:rPr>
                <w:rFonts w:ascii="Calibri" w:eastAsia="Times New Roman" w:hAnsi="Calibri" w:cs="Calibri"/>
                <w:b/>
                <w:bCs/>
                <w:color w:val="000000"/>
                <w:rtl/>
              </w:rPr>
            </w:pPr>
            <w:r w:rsidRPr="00AA6CDF">
              <w:rPr>
                <w:rFonts w:ascii="Calibri" w:eastAsia="Times New Roman" w:hAnsi="Calibri" w:cs="Times New Roman"/>
                <w:b/>
                <w:bCs/>
                <w:color w:val="000000"/>
                <w:rtl/>
              </w:rPr>
              <w:t xml:space="preserve">المرابحة للآمر بالشراء </w:t>
            </w:r>
          </w:p>
        </w:tc>
        <w:tc>
          <w:tcPr>
            <w:tcW w:w="16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3B0" w:rsidRPr="00AA6CDF" w:rsidRDefault="008C33B0" w:rsidP="00D60852">
            <w:pPr>
              <w:spacing w:after="0" w:line="240" w:lineRule="auto"/>
              <w:jc w:val="center"/>
              <w:rPr>
                <w:rFonts w:ascii="Calibri" w:eastAsia="Times New Roman" w:hAnsi="Calibri" w:cs="Calibri"/>
                <w:b/>
                <w:bCs/>
                <w:color w:val="000000"/>
                <w:rtl/>
              </w:rPr>
            </w:pPr>
            <w:r w:rsidRPr="00AA6CDF">
              <w:rPr>
                <w:rFonts w:ascii="Calibri" w:eastAsia="Times New Roman" w:hAnsi="Calibri" w:cs="Times New Roman"/>
                <w:b/>
                <w:bCs/>
                <w:color w:val="000000"/>
                <w:rtl/>
              </w:rPr>
              <w:t xml:space="preserve">الاجارة المنتهية بالتملك </w:t>
            </w:r>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3B0" w:rsidRPr="00AA6CDF" w:rsidRDefault="008C33B0" w:rsidP="00D60852">
            <w:pPr>
              <w:spacing w:after="0" w:line="240" w:lineRule="auto"/>
              <w:jc w:val="center"/>
              <w:rPr>
                <w:rFonts w:ascii="Calibri" w:eastAsia="Times New Roman" w:hAnsi="Calibri" w:cs="Calibri"/>
                <w:b/>
                <w:bCs/>
                <w:color w:val="000000"/>
                <w:rtl/>
              </w:rPr>
            </w:pPr>
            <w:r w:rsidRPr="00AA6CDF">
              <w:rPr>
                <w:rFonts w:ascii="Calibri" w:eastAsia="Times New Roman" w:hAnsi="Calibri" w:cs="Times New Roman"/>
                <w:b/>
                <w:bCs/>
                <w:color w:val="000000"/>
                <w:rtl/>
              </w:rPr>
              <w:t xml:space="preserve">المضاربة </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33B0" w:rsidRPr="00AA6CDF" w:rsidRDefault="008C33B0" w:rsidP="00D60852">
            <w:pPr>
              <w:spacing w:after="0" w:line="240" w:lineRule="auto"/>
              <w:jc w:val="center"/>
              <w:rPr>
                <w:rFonts w:ascii="Calibri" w:eastAsia="Times New Roman" w:hAnsi="Calibri" w:cs="Calibri"/>
                <w:b/>
                <w:bCs/>
                <w:color w:val="000000"/>
                <w:rtl/>
              </w:rPr>
            </w:pPr>
            <w:r w:rsidRPr="00AA6CDF">
              <w:rPr>
                <w:rFonts w:ascii="Calibri" w:eastAsia="Times New Roman" w:hAnsi="Calibri" w:cs="Times New Roman"/>
                <w:b/>
                <w:bCs/>
                <w:color w:val="000000"/>
                <w:rtl/>
              </w:rPr>
              <w:t xml:space="preserve">المشاركة </w:t>
            </w:r>
          </w:p>
        </w:tc>
        <w:tc>
          <w:tcPr>
            <w:tcW w:w="1340" w:type="dxa"/>
            <w:tcBorders>
              <w:top w:val="single" w:sz="4" w:space="0" w:color="auto"/>
              <w:left w:val="single" w:sz="4" w:space="0" w:color="auto"/>
              <w:right w:val="single" w:sz="4" w:space="0" w:color="auto"/>
            </w:tcBorders>
            <w:shd w:val="clear" w:color="000000" w:fill="D9D9D9"/>
          </w:tcPr>
          <w:p w:rsidR="008C33B0" w:rsidRPr="00AA6CDF" w:rsidRDefault="008C33B0" w:rsidP="00D60852">
            <w:pPr>
              <w:spacing w:after="0" w:line="240" w:lineRule="auto"/>
              <w:jc w:val="center"/>
              <w:rPr>
                <w:rFonts w:ascii="Calibri" w:eastAsia="Times New Roman" w:hAnsi="Calibri" w:cs="Calibri"/>
                <w:b/>
                <w:bCs/>
                <w:color w:val="000000"/>
                <w:rtl/>
              </w:rPr>
            </w:pPr>
            <w:r>
              <w:rPr>
                <w:rFonts w:ascii="Calibri" w:eastAsia="Times New Roman" w:hAnsi="Calibri" w:cs="Times New Roman" w:hint="cs"/>
                <w:b/>
                <w:bCs/>
                <w:color w:val="000000"/>
                <w:rtl/>
              </w:rPr>
              <w:t>السنه</w:t>
            </w:r>
          </w:p>
        </w:tc>
      </w:tr>
      <w:tr w:rsidR="008C33B0" w:rsidRPr="00AA6CDF" w:rsidTr="00C519B8">
        <w:trPr>
          <w:trHeight w:val="833"/>
        </w:trPr>
        <w:tc>
          <w:tcPr>
            <w:tcW w:w="2520" w:type="dxa"/>
            <w:vMerge w:val="restart"/>
            <w:tcBorders>
              <w:top w:val="single" w:sz="4" w:space="0" w:color="auto"/>
              <w:left w:val="single" w:sz="4" w:space="0" w:color="auto"/>
              <w:bottom w:val="nil"/>
              <w:right w:val="single" w:sz="4" w:space="0" w:color="auto"/>
            </w:tcBorders>
            <w:shd w:val="clear" w:color="000000" w:fill="FFFFFF"/>
            <w:vAlign w:val="center"/>
            <w:hideMark/>
          </w:tcPr>
          <w:p w:rsidR="008C33B0" w:rsidRPr="00AA6CDF" w:rsidRDefault="00D34BBE" w:rsidP="00D60852">
            <w:pPr>
              <w:spacing w:after="0" w:line="240" w:lineRule="auto"/>
              <w:jc w:val="center"/>
              <w:rPr>
                <w:rFonts w:ascii="Calibri" w:eastAsia="Times New Roman" w:hAnsi="Calibri" w:cs="Calibri"/>
                <w:b/>
                <w:bCs/>
                <w:color w:val="000000"/>
                <w:sz w:val="20"/>
                <w:szCs w:val="20"/>
                <w:rtl/>
              </w:rPr>
            </w:pPr>
            <w:r w:rsidRPr="00D34BBE">
              <w:rPr>
                <w:rFonts w:ascii="Calibri" w:eastAsia="Times New Roman" w:hAnsi="Calibri" w:cs="Times New Roman" w:hint="cs"/>
                <w:b/>
                <w:bCs/>
                <w:color w:val="000000"/>
                <w:sz w:val="20"/>
                <w:szCs w:val="20"/>
                <w:rtl/>
              </w:rPr>
              <w:t>نسبة صيغة التمويل</w:t>
            </w:r>
            <w:r w:rsidR="00A70510">
              <w:rPr>
                <w:rFonts w:ascii="Calibri" w:eastAsia="Times New Roman" w:hAnsi="Calibri" w:cs="Times New Roman" w:hint="cs"/>
                <w:b/>
                <w:bCs/>
                <w:color w:val="000000"/>
                <w:sz w:val="20"/>
                <w:szCs w:val="20"/>
                <w:rtl/>
              </w:rPr>
              <w:t xml:space="preserve"> من الإيرادات المتحققة على مستوى السنه</w:t>
            </w:r>
            <w:r w:rsidR="00836852">
              <w:rPr>
                <w:rFonts w:ascii="Calibri" w:eastAsia="Times New Roman" w:hAnsi="Calibri" w:cs="Calibri" w:hint="cs"/>
                <w:b/>
                <w:bCs/>
                <w:color w:val="000000"/>
                <w:sz w:val="20"/>
                <w:szCs w:val="20"/>
                <w:rtl/>
              </w:rPr>
              <w:t xml:space="preserve"> </w:t>
            </w:r>
            <w:r w:rsidR="00A70510">
              <w:rPr>
                <w:rFonts w:ascii="Calibri" w:eastAsia="Times New Roman" w:hAnsi="Calibri" w:cs="Calibri" w:hint="cs"/>
                <w:b/>
                <w:bCs/>
                <w:color w:val="000000"/>
                <w:sz w:val="20"/>
                <w:szCs w:val="20"/>
                <w:rtl/>
              </w:rPr>
              <w:t xml:space="preserve"> </w:t>
            </w:r>
            <w:r w:rsidR="00836852">
              <w:rPr>
                <w:rFonts w:ascii="Calibri" w:eastAsia="Times New Roman" w:hAnsi="Calibri" w:cs="Times New Roman" w:hint="cs"/>
                <w:b/>
                <w:bCs/>
                <w:color w:val="000000"/>
                <w:sz w:val="20"/>
                <w:szCs w:val="20"/>
                <w:rtl/>
              </w:rPr>
              <w:t xml:space="preserve">وذلك بالاعتماد على </w:t>
            </w:r>
            <w:r w:rsidR="00A70510">
              <w:rPr>
                <w:rFonts w:ascii="Calibri" w:eastAsia="Times New Roman" w:hAnsi="Calibri" w:cs="Times New Roman" w:hint="cs"/>
                <w:b/>
                <w:bCs/>
                <w:color w:val="000000"/>
                <w:sz w:val="20"/>
                <w:szCs w:val="20"/>
                <w:rtl/>
              </w:rPr>
              <w:t>ال</w:t>
            </w:r>
            <w:r w:rsidR="00836852">
              <w:rPr>
                <w:rFonts w:ascii="Calibri" w:eastAsia="Times New Roman" w:hAnsi="Calibri" w:cs="Times New Roman" w:hint="cs"/>
                <w:b/>
                <w:bCs/>
                <w:color w:val="000000"/>
                <w:sz w:val="20"/>
                <w:szCs w:val="20"/>
                <w:rtl/>
              </w:rPr>
              <w:t xml:space="preserve">مبالغ </w:t>
            </w:r>
            <w:r w:rsidR="00A70510">
              <w:rPr>
                <w:rFonts w:ascii="Calibri" w:eastAsia="Times New Roman" w:hAnsi="Calibri" w:cs="Times New Roman" w:hint="cs"/>
                <w:b/>
                <w:bCs/>
                <w:color w:val="000000"/>
                <w:sz w:val="20"/>
                <w:szCs w:val="20"/>
                <w:rtl/>
              </w:rPr>
              <w:t>المثبتة</w:t>
            </w:r>
            <w:r w:rsidR="00836852">
              <w:rPr>
                <w:rFonts w:ascii="Calibri" w:eastAsia="Times New Roman" w:hAnsi="Calibri" w:cs="Times New Roman" w:hint="cs"/>
                <w:b/>
                <w:bCs/>
                <w:color w:val="000000"/>
                <w:sz w:val="20"/>
                <w:szCs w:val="20"/>
                <w:rtl/>
              </w:rPr>
              <w:t xml:space="preserve"> ضمن الجدول رقم </w:t>
            </w:r>
            <w:r w:rsidR="00836852">
              <w:rPr>
                <w:rFonts w:ascii="Calibri" w:eastAsia="Times New Roman" w:hAnsi="Calibri" w:cs="Calibri" w:hint="cs"/>
                <w:b/>
                <w:bCs/>
                <w:color w:val="000000"/>
                <w:sz w:val="20"/>
                <w:szCs w:val="20"/>
                <w:rtl/>
              </w:rPr>
              <w:t>(1)</w:t>
            </w:r>
          </w:p>
        </w:tc>
        <w:tc>
          <w:tcPr>
            <w:tcW w:w="667" w:type="dxa"/>
            <w:vMerge/>
            <w:tcBorders>
              <w:left w:val="nil"/>
              <w:right w:val="single" w:sz="4" w:space="0" w:color="auto"/>
            </w:tcBorders>
            <w:shd w:val="clear" w:color="000000" w:fill="FFFFFF"/>
          </w:tcPr>
          <w:p w:rsidR="008C33B0" w:rsidRDefault="008C33B0" w:rsidP="00D60852">
            <w:pPr>
              <w:bidi w:val="0"/>
              <w:spacing w:after="0" w:line="240" w:lineRule="auto"/>
              <w:jc w:val="center"/>
              <w:rPr>
                <w:b/>
                <w:bCs/>
                <w:noProof/>
                <w:sz w:val="28"/>
                <w:szCs w:val="28"/>
                <w:rtl/>
                <w:lang w:val="ar-JO" w:bidi="ar-JO"/>
              </w:rPr>
            </w:pP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tl/>
              </w:rPr>
            </w:pPr>
            <w:r w:rsidRPr="00C519B8">
              <w:rPr>
                <w:rFonts w:ascii="Calibri" w:eastAsia="Times New Roman" w:hAnsi="Calibri" w:cs="Calibri"/>
                <w:color w:val="000000"/>
                <w:sz w:val="24"/>
                <w:szCs w:val="24"/>
              </w:rPr>
              <w:t>33.83%</w:t>
            </w:r>
          </w:p>
        </w:tc>
        <w:tc>
          <w:tcPr>
            <w:tcW w:w="1628"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15.67%</w:t>
            </w:r>
          </w:p>
        </w:tc>
        <w:tc>
          <w:tcPr>
            <w:tcW w:w="1452"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50.32%</w:t>
            </w:r>
          </w:p>
        </w:tc>
        <w:tc>
          <w:tcPr>
            <w:tcW w:w="1340"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0.19%</w:t>
            </w:r>
          </w:p>
        </w:tc>
        <w:tc>
          <w:tcPr>
            <w:tcW w:w="1340" w:type="dxa"/>
            <w:tcBorders>
              <w:top w:val="nil"/>
              <w:left w:val="nil"/>
              <w:bottom w:val="single" w:sz="4" w:space="0" w:color="auto"/>
              <w:right w:val="single" w:sz="4" w:space="0" w:color="auto"/>
            </w:tcBorders>
            <w:shd w:val="clear" w:color="000000" w:fill="FFFFFF"/>
            <w:vAlign w:val="center"/>
          </w:tcPr>
          <w:p w:rsidR="008C33B0" w:rsidRPr="005144C6" w:rsidRDefault="008C33B0" w:rsidP="00D60852">
            <w:pPr>
              <w:bidi w:val="0"/>
              <w:spacing w:after="0" w:line="240" w:lineRule="auto"/>
              <w:jc w:val="center"/>
              <w:rPr>
                <w:rFonts w:ascii="Calibri" w:eastAsia="Times New Roman" w:hAnsi="Calibri" w:cs="Calibri"/>
                <w:b/>
                <w:bCs/>
                <w:color w:val="000000"/>
                <w:sz w:val="32"/>
                <w:szCs w:val="32"/>
              </w:rPr>
            </w:pPr>
            <w:r w:rsidRPr="005144C6">
              <w:rPr>
                <w:rFonts w:ascii="Calibri" w:eastAsia="Times New Roman" w:hAnsi="Calibri" w:cs="Calibri" w:hint="cs"/>
                <w:b/>
                <w:bCs/>
                <w:color w:val="000000"/>
                <w:sz w:val="32"/>
                <w:szCs w:val="32"/>
                <w:rtl/>
              </w:rPr>
              <w:t>2015</w:t>
            </w:r>
          </w:p>
        </w:tc>
      </w:tr>
      <w:tr w:rsidR="008C33B0" w:rsidRPr="00AA6CDF" w:rsidTr="00C519B8">
        <w:trPr>
          <w:trHeight w:val="797"/>
        </w:trPr>
        <w:tc>
          <w:tcPr>
            <w:tcW w:w="2520" w:type="dxa"/>
            <w:vMerge/>
            <w:tcBorders>
              <w:top w:val="single" w:sz="4" w:space="0" w:color="auto"/>
              <w:left w:val="single" w:sz="4" w:space="0" w:color="auto"/>
              <w:bottom w:val="nil"/>
              <w:right w:val="single" w:sz="4" w:space="0" w:color="auto"/>
            </w:tcBorders>
            <w:vAlign w:val="center"/>
            <w:hideMark/>
          </w:tcPr>
          <w:p w:rsidR="008C33B0" w:rsidRPr="00AA6CDF" w:rsidRDefault="008C33B0" w:rsidP="00D60852">
            <w:pPr>
              <w:spacing w:after="0" w:line="240" w:lineRule="auto"/>
              <w:rPr>
                <w:rFonts w:ascii="Calibri" w:eastAsia="Times New Roman" w:hAnsi="Calibri" w:cs="Calibri"/>
                <w:b/>
                <w:bCs/>
                <w:color w:val="000000"/>
                <w:sz w:val="20"/>
                <w:szCs w:val="20"/>
              </w:rPr>
            </w:pPr>
          </w:p>
        </w:tc>
        <w:tc>
          <w:tcPr>
            <w:tcW w:w="667" w:type="dxa"/>
            <w:vMerge/>
            <w:tcBorders>
              <w:left w:val="nil"/>
              <w:right w:val="single" w:sz="4" w:space="0" w:color="auto"/>
            </w:tcBorders>
            <w:shd w:val="clear" w:color="000000" w:fill="FFFFFF"/>
          </w:tcPr>
          <w:p w:rsidR="008C33B0" w:rsidRDefault="008C33B0" w:rsidP="00D60852">
            <w:pPr>
              <w:bidi w:val="0"/>
              <w:spacing w:after="0" w:line="240" w:lineRule="auto"/>
              <w:jc w:val="center"/>
              <w:rPr>
                <w:b/>
                <w:bCs/>
                <w:noProof/>
                <w:sz w:val="28"/>
                <w:szCs w:val="28"/>
                <w:rtl/>
                <w:lang w:val="ar-JO" w:bidi="ar-JO"/>
              </w:rPr>
            </w:pP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32.93%</w:t>
            </w:r>
          </w:p>
        </w:tc>
        <w:tc>
          <w:tcPr>
            <w:tcW w:w="1628"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16.28%</w:t>
            </w:r>
          </w:p>
        </w:tc>
        <w:tc>
          <w:tcPr>
            <w:tcW w:w="1452"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50.63%</w:t>
            </w:r>
          </w:p>
        </w:tc>
        <w:tc>
          <w:tcPr>
            <w:tcW w:w="1340"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0.16%</w:t>
            </w:r>
          </w:p>
        </w:tc>
        <w:tc>
          <w:tcPr>
            <w:tcW w:w="1340" w:type="dxa"/>
            <w:tcBorders>
              <w:top w:val="nil"/>
              <w:left w:val="nil"/>
              <w:bottom w:val="single" w:sz="4" w:space="0" w:color="auto"/>
              <w:right w:val="single" w:sz="4" w:space="0" w:color="auto"/>
            </w:tcBorders>
            <w:shd w:val="clear" w:color="000000" w:fill="FFFFFF"/>
            <w:vAlign w:val="center"/>
          </w:tcPr>
          <w:p w:rsidR="008C33B0" w:rsidRPr="005144C6" w:rsidRDefault="008C33B0" w:rsidP="00D60852">
            <w:pPr>
              <w:bidi w:val="0"/>
              <w:spacing w:after="0" w:line="240" w:lineRule="auto"/>
              <w:jc w:val="center"/>
              <w:rPr>
                <w:rFonts w:ascii="Calibri" w:eastAsia="Times New Roman" w:hAnsi="Calibri" w:cs="Calibri"/>
                <w:b/>
                <w:bCs/>
                <w:color w:val="000000"/>
                <w:sz w:val="32"/>
                <w:szCs w:val="32"/>
              </w:rPr>
            </w:pPr>
            <w:r w:rsidRPr="005144C6">
              <w:rPr>
                <w:rFonts w:ascii="Calibri" w:eastAsia="Times New Roman" w:hAnsi="Calibri" w:cs="Calibri" w:hint="cs"/>
                <w:b/>
                <w:bCs/>
                <w:color w:val="000000"/>
                <w:sz w:val="32"/>
                <w:szCs w:val="32"/>
                <w:rtl/>
              </w:rPr>
              <w:t>2016</w:t>
            </w:r>
          </w:p>
        </w:tc>
      </w:tr>
      <w:tr w:rsidR="008C33B0" w:rsidRPr="00AA6CDF" w:rsidTr="00C519B8">
        <w:trPr>
          <w:trHeight w:val="797"/>
        </w:trPr>
        <w:tc>
          <w:tcPr>
            <w:tcW w:w="2520" w:type="dxa"/>
            <w:vMerge/>
            <w:tcBorders>
              <w:top w:val="single" w:sz="4" w:space="0" w:color="auto"/>
              <w:left w:val="single" w:sz="4" w:space="0" w:color="auto"/>
              <w:bottom w:val="nil"/>
              <w:right w:val="single" w:sz="4" w:space="0" w:color="auto"/>
            </w:tcBorders>
            <w:vAlign w:val="center"/>
            <w:hideMark/>
          </w:tcPr>
          <w:p w:rsidR="008C33B0" w:rsidRPr="00AA6CDF" w:rsidRDefault="008C33B0" w:rsidP="00D60852">
            <w:pPr>
              <w:spacing w:after="0" w:line="240" w:lineRule="auto"/>
              <w:rPr>
                <w:rFonts w:ascii="Calibri" w:eastAsia="Times New Roman" w:hAnsi="Calibri" w:cs="Calibri"/>
                <w:b/>
                <w:bCs/>
                <w:color w:val="000000"/>
                <w:sz w:val="20"/>
                <w:szCs w:val="20"/>
              </w:rPr>
            </w:pPr>
          </w:p>
        </w:tc>
        <w:tc>
          <w:tcPr>
            <w:tcW w:w="667" w:type="dxa"/>
            <w:vMerge/>
            <w:tcBorders>
              <w:left w:val="nil"/>
              <w:bottom w:val="single" w:sz="4" w:space="0" w:color="auto"/>
              <w:right w:val="single" w:sz="4" w:space="0" w:color="auto"/>
            </w:tcBorders>
            <w:shd w:val="clear" w:color="000000" w:fill="FFFFFF"/>
          </w:tcPr>
          <w:p w:rsidR="008C33B0" w:rsidRDefault="008C33B0" w:rsidP="00D60852">
            <w:pPr>
              <w:bidi w:val="0"/>
              <w:spacing w:after="0" w:line="240" w:lineRule="auto"/>
              <w:jc w:val="center"/>
              <w:rPr>
                <w:b/>
                <w:bCs/>
                <w:noProof/>
                <w:sz w:val="28"/>
                <w:szCs w:val="28"/>
                <w:rtl/>
                <w:lang w:val="ar-JO" w:bidi="ar-JO"/>
              </w:rPr>
            </w:pP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32.53%</w:t>
            </w:r>
          </w:p>
        </w:tc>
        <w:tc>
          <w:tcPr>
            <w:tcW w:w="1628"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18.07%</w:t>
            </w:r>
          </w:p>
        </w:tc>
        <w:tc>
          <w:tcPr>
            <w:tcW w:w="1452"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49.22%</w:t>
            </w:r>
          </w:p>
        </w:tc>
        <w:tc>
          <w:tcPr>
            <w:tcW w:w="1340" w:type="dxa"/>
            <w:tcBorders>
              <w:top w:val="nil"/>
              <w:left w:val="nil"/>
              <w:bottom w:val="single" w:sz="4" w:space="0" w:color="auto"/>
              <w:right w:val="single" w:sz="4" w:space="0" w:color="auto"/>
            </w:tcBorders>
            <w:shd w:val="clear" w:color="000000" w:fill="FFFFFF"/>
            <w:noWrap/>
            <w:vAlign w:val="center"/>
            <w:hideMark/>
          </w:tcPr>
          <w:p w:rsidR="008C33B0" w:rsidRPr="00C519B8" w:rsidRDefault="008C33B0" w:rsidP="00D60852">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0.18%</w:t>
            </w:r>
          </w:p>
        </w:tc>
        <w:tc>
          <w:tcPr>
            <w:tcW w:w="1340" w:type="dxa"/>
            <w:tcBorders>
              <w:top w:val="nil"/>
              <w:left w:val="nil"/>
              <w:bottom w:val="single" w:sz="4" w:space="0" w:color="auto"/>
              <w:right w:val="single" w:sz="4" w:space="0" w:color="auto"/>
            </w:tcBorders>
            <w:shd w:val="clear" w:color="000000" w:fill="FFFFFF"/>
            <w:vAlign w:val="center"/>
          </w:tcPr>
          <w:p w:rsidR="008C33B0" w:rsidRPr="005144C6" w:rsidRDefault="008C33B0" w:rsidP="00D60852">
            <w:pPr>
              <w:bidi w:val="0"/>
              <w:spacing w:after="0" w:line="240" w:lineRule="auto"/>
              <w:jc w:val="center"/>
              <w:rPr>
                <w:rFonts w:ascii="Calibri" w:eastAsia="Times New Roman" w:hAnsi="Calibri" w:cs="Calibri"/>
                <w:b/>
                <w:bCs/>
                <w:color w:val="000000"/>
                <w:sz w:val="32"/>
                <w:szCs w:val="32"/>
              </w:rPr>
            </w:pPr>
            <w:r w:rsidRPr="005144C6">
              <w:rPr>
                <w:rFonts w:ascii="Calibri" w:eastAsia="Times New Roman" w:hAnsi="Calibri" w:cs="Calibri" w:hint="cs"/>
                <w:b/>
                <w:bCs/>
                <w:color w:val="000000"/>
                <w:sz w:val="32"/>
                <w:szCs w:val="32"/>
                <w:rtl/>
              </w:rPr>
              <w:t>2017</w:t>
            </w:r>
          </w:p>
        </w:tc>
      </w:tr>
      <w:tr w:rsidR="008C33B0" w:rsidRPr="00AA6CDF" w:rsidTr="008C33B0">
        <w:trPr>
          <w:trHeight w:val="482"/>
        </w:trPr>
        <w:tc>
          <w:tcPr>
            <w:tcW w:w="1070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3B0" w:rsidRPr="008C33B0" w:rsidRDefault="008C33B0" w:rsidP="008C33B0">
            <w:pPr>
              <w:spacing w:after="0" w:line="240" w:lineRule="auto"/>
              <w:jc w:val="center"/>
              <w:rPr>
                <w:rFonts w:ascii="Calibri" w:eastAsia="Times New Roman" w:hAnsi="Calibri" w:cs="Calibri"/>
                <w:b/>
                <w:bCs/>
                <w:color w:val="000000"/>
              </w:rPr>
            </w:pPr>
          </w:p>
        </w:tc>
      </w:tr>
      <w:tr w:rsidR="008C33B0" w:rsidRPr="00AA6CDF" w:rsidTr="008C33B0">
        <w:trPr>
          <w:trHeight w:val="810"/>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8C33B0" w:rsidRPr="00AA6CDF" w:rsidRDefault="008C33B0" w:rsidP="00D14436">
            <w:pPr>
              <w:spacing w:after="0" w:line="240" w:lineRule="auto"/>
              <w:jc w:val="center"/>
              <w:rPr>
                <w:rFonts w:ascii="Calibri" w:eastAsia="Times New Roman" w:hAnsi="Calibri" w:cs="Calibri"/>
                <w:b/>
                <w:bCs/>
                <w:color w:val="000000"/>
                <w:sz w:val="20"/>
                <w:szCs w:val="20"/>
              </w:rPr>
            </w:pPr>
            <w:r w:rsidRPr="00AA6CDF">
              <w:rPr>
                <w:rFonts w:ascii="Calibri" w:eastAsia="Times New Roman" w:hAnsi="Calibri" w:cs="Times New Roman"/>
                <w:b/>
                <w:bCs/>
                <w:color w:val="000000"/>
                <w:sz w:val="20"/>
                <w:szCs w:val="20"/>
                <w:rtl/>
              </w:rPr>
              <w:t xml:space="preserve">نسبة نمو </w:t>
            </w:r>
            <w:r w:rsidR="00A70510">
              <w:rPr>
                <w:rFonts w:ascii="Calibri" w:eastAsia="Times New Roman" w:hAnsi="Calibri" w:cs="Times New Roman" w:hint="cs"/>
                <w:b/>
                <w:bCs/>
                <w:color w:val="000000"/>
                <w:sz w:val="20"/>
                <w:szCs w:val="20"/>
                <w:rtl/>
              </w:rPr>
              <w:t xml:space="preserve">إيرادات </w:t>
            </w:r>
            <w:r w:rsidRPr="008C33B0">
              <w:rPr>
                <w:rFonts w:ascii="Calibri" w:eastAsia="Times New Roman" w:hAnsi="Calibri" w:cs="Times New Roman" w:hint="cs"/>
                <w:b/>
                <w:bCs/>
                <w:color w:val="000000"/>
                <w:sz w:val="20"/>
                <w:szCs w:val="20"/>
                <w:rtl/>
              </w:rPr>
              <w:t xml:space="preserve">صيغة التمويل </w:t>
            </w:r>
            <w:r w:rsidR="00D34BBE">
              <w:rPr>
                <w:rFonts w:ascii="Calibri" w:eastAsia="Times New Roman" w:hAnsi="Calibri" w:cs="Times New Roman" w:hint="cs"/>
                <w:b/>
                <w:bCs/>
                <w:color w:val="000000"/>
                <w:sz w:val="20"/>
                <w:szCs w:val="20"/>
                <w:rtl/>
              </w:rPr>
              <w:t>على مستوى</w:t>
            </w:r>
            <w:r w:rsidRPr="008C33B0">
              <w:rPr>
                <w:rFonts w:ascii="Calibri" w:eastAsia="Times New Roman" w:hAnsi="Calibri" w:cs="Calibri" w:hint="cs"/>
                <w:b/>
                <w:bCs/>
                <w:color w:val="000000"/>
                <w:sz w:val="20"/>
                <w:szCs w:val="20"/>
                <w:rtl/>
              </w:rPr>
              <w:t xml:space="preserve"> </w:t>
            </w:r>
            <w:r w:rsidR="00D34BBE">
              <w:rPr>
                <w:rFonts w:ascii="Calibri" w:eastAsia="Times New Roman" w:hAnsi="Calibri" w:cs="Times New Roman" w:hint="cs"/>
                <w:b/>
                <w:bCs/>
                <w:color w:val="000000"/>
                <w:sz w:val="20"/>
                <w:szCs w:val="20"/>
                <w:rtl/>
              </w:rPr>
              <w:t>ال</w:t>
            </w:r>
            <w:r w:rsidRPr="008C33B0">
              <w:rPr>
                <w:rFonts w:ascii="Calibri" w:eastAsia="Times New Roman" w:hAnsi="Calibri" w:cs="Times New Roman" w:hint="cs"/>
                <w:b/>
                <w:bCs/>
                <w:color w:val="000000"/>
                <w:sz w:val="20"/>
                <w:szCs w:val="20"/>
                <w:rtl/>
              </w:rPr>
              <w:t>ثلاث سنوات</w:t>
            </w:r>
            <w:r w:rsidR="00836852">
              <w:rPr>
                <w:rFonts w:ascii="Calibri" w:eastAsia="Times New Roman" w:hAnsi="Calibri" w:cs="Times New Roman" w:hint="cs"/>
                <w:b/>
                <w:bCs/>
                <w:color w:val="000000"/>
                <w:sz w:val="20"/>
                <w:szCs w:val="20"/>
                <w:rtl/>
              </w:rPr>
              <w:t xml:space="preserve"> وذلك بالاعتماد على </w:t>
            </w:r>
            <w:r w:rsidR="00A70510">
              <w:rPr>
                <w:rFonts w:ascii="Calibri" w:eastAsia="Times New Roman" w:hAnsi="Calibri" w:cs="Times New Roman" w:hint="cs"/>
                <w:b/>
                <w:bCs/>
                <w:color w:val="000000"/>
                <w:sz w:val="20"/>
                <w:szCs w:val="20"/>
                <w:rtl/>
              </w:rPr>
              <w:t>ال</w:t>
            </w:r>
            <w:r w:rsidR="00836852">
              <w:rPr>
                <w:rFonts w:ascii="Calibri" w:eastAsia="Times New Roman" w:hAnsi="Calibri" w:cs="Times New Roman" w:hint="cs"/>
                <w:b/>
                <w:bCs/>
                <w:color w:val="000000"/>
                <w:sz w:val="20"/>
                <w:szCs w:val="20"/>
                <w:rtl/>
              </w:rPr>
              <w:t xml:space="preserve">مبالغ </w:t>
            </w:r>
            <w:r w:rsidR="00A70510">
              <w:rPr>
                <w:rFonts w:ascii="Calibri" w:eastAsia="Times New Roman" w:hAnsi="Calibri" w:cs="Times New Roman" w:hint="cs"/>
                <w:b/>
                <w:bCs/>
                <w:color w:val="000000"/>
                <w:sz w:val="20"/>
                <w:szCs w:val="20"/>
                <w:rtl/>
              </w:rPr>
              <w:t xml:space="preserve">المثبتة </w:t>
            </w:r>
            <w:r w:rsidR="00836852">
              <w:rPr>
                <w:rFonts w:ascii="Calibri" w:eastAsia="Times New Roman" w:hAnsi="Calibri" w:cs="Times New Roman" w:hint="cs"/>
                <w:b/>
                <w:bCs/>
                <w:color w:val="000000"/>
                <w:sz w:val="20"/>
                <w:szCs w:val="20"/>
                <w:rtl/>
              </w:rPr>
              <w:t xml:space="preserve">ضمن الجدول رقم </w:t>
            </w:r>
            <w:r w:rsidR="00836852">
              <w:rPr>
                <w:rFonts w:ascii="Calibri" w:eastAsia="Times New Roman" w:hAnsi="Calibri" w:cs="Calibri" w:hint="cs"/>
                <w:b/>
                <w:bCs/>
                <w:color w:val="000000"/>
                <w:sz w:val="20"/>
                <w:szCs w:val="20"/>
                <w:rtl/>
              </w:rPr>
              <w:t>(1)</w:t>
            </w:r>
          </w:p>
        </w:tc>
        <w:tc>
          <w:tcPr>
            <w:tcW w:w="667" w:type="dxa"/>
            <w:tcBorders>
              <w:top w:val="nil"/>
              <w:left w:val="nil"/>
              <w:bottom w:val="single" w:sz="4" w:space="0" w:color="auto"/>
              <w:right w:val="nil"/>
            </w:tcBorders>
            <w:shd w:val="clear" w:color="000000" w:fill="FFFFFF"/>
          </w:tcPr>
          <w:p w:rsidR="008C33B0" w:rsidRPr="00AA6CDF" w:rsidRDefault="008C33B0" w:rsidP="00D14436">
            <w:pPr>
              <w:bidi w:val="0"/>
              <w:spacing w:after="0" w:line="240" w:lineRule="auto"/>
              <w:jc w:val="center"/>
              <w:rPr>
                <w:rFonts w:ascii="Calibri" w:eastAsia="Times New Roman" w:hAnsi="Calibri" w:cs="Calibri"/>
                <w:color w:val="000000"/>
              </w:rPr>
            </w:pPr>
          </w:p>
        </w:tc>
        <w:tc>
          <w:tcPr>
            <w:tcW w:w="1760" w:type="dxa"/>
            <w:tcBorders>
              <w:top w:val="nil"/>
              <w:left w:val="nil"/>
              <w:bottom w:val="single" w:sz="4" w:space="0" w:color="auto"/>
              <w:right w:val="single" w:sz="4" w:space="0" w:color="auto"/>
            </w:tcBorders>
            <w:shd w:val="clear" w:color="000000" w:fill="FFFFFF"/>
            <w:noWrap/>
            <w:vAlign w:val="center"/>
          </w:tcPr>
          <w:p w:rsidR="008C33B0" w:rsidRPr="00C519B8" w:rsidRDefault="008C33B0" w:rsidP="00D14436">
            <w:pPr>
              <w:bidi w:val="0"/>
              <w:spacing w:after="0" w:line="240" w:lineRule="auto"/>
              <w:jc w:val="center"/>
              <w:rPr>
                <w:rFonts w:ascii="Calibri" w:eastAsia="Times New Roman" w:hAnsi="Calibri" w:cs="Calibri"/>
                <w:color w:val="000000"/>
                <w:sz w:val="24"/>
                <w:szCs w:val="24"/>
                <w:rtl/>
              </w:rPr>
            </w:pPr>
            <w:r w:rsidRPr="00C519B8">
              <w:rPr>
                <w:rFonts w:ascii="Calibri" w:eastAsia="Times New Roman" w:hAnsi="Calibri" w:cs="Calibri"/>
                <w:color w:val="000000"/>
                <w:sz w:val="24"/>
                <w:szCs w:val="24"/>
              </w:rPr>
              <w:t>4.47%</w:t>
            </w:r>
          </w:p>
        </w:tc>
        <w:tc>
          <w:tcPr>
            <w:tcW w:w="1628" w:type="dxa"/>
            <w:tcBorders>
              <w:top w:val="nil"/>
              <w:left w:val="nil"/>
              <w:bottom w:val="single" w:sz="4" w:space="0" w:color="auto"/>
              <w:right w:val="single" w:sz="4" w:space="0" w:color="auto"/>
            </w:tcBorders>
            <w:shd w:val="clear" w:color="000000" w:fill="FFFFFF"/>
            <w:noWrap/>
            <w:vAlign w:val="center"/>
          </w:tcPr>
          <w:p w:rsidR="008C33B0" w:rsidRPr="00C519B8" w:rsidRDefault="008C33B0" w:rsidP="00D14436">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25.31%</w:t>
            </w:r>
          </w:p>
        </w:tc>
        <w:tc>
          <w:tcPr>
            <w:tcW w:w="1452" w:type="dxa"/>
            <w:tcBorders>
              <w:top w:val="nil"/>
              <w:left w:val="nil"/>
              <w:bottom w:val="single" w:sz="4" w:space="0" w:color="auto"/>
              <w:right w:val="single" w:sz="4" w:space="0" w:color="auto"/>
            </w:tcBorders>
            <w:shd w:val="clear" w:color="000000" w:fill="FFFFFF"/>
            <w:noWrap/>
            <w:vAlign w:val="center"/>
          </w:tcPr>
          <w:p w:rsidR="008C33B0" w:rsidRPr="00C519B8" w:rsidRDefault="008C33B0" w:rsidP="00D14436">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6.26%</w:t>
            </w:r>
          </w:p>
        </w:tc>
        <w:tc>
          <w:tcPr>
            <w:tcW w:w="1340" w:type="dxa"/>
            <w:tcBorders>
              <w:top w:val="nil"/>
              <w:left w:val="nil"/>
              <w:bottom w:val="single" w:sz="4" w:space="0" w:color="auto"/>
              <w:right w:val="single" w:sz="4" w:space="0" w:color="auto"/>
            </w:tcBorders>
            <w:shd w:val="clear" w:color="000000" w:fill="FFFFFF"/>
            <w:noWrap/>
            <w:vAlign w:val="center"/>
          </w:tcPr>
          <w:p w:rsidR="008C33B0" w:rsidRPr="00C519B8" w:rsidRDefault="008C33B0" w:rsidP="00D14436">
            <w:pPr>
              <w:bidi w:val="0"/>
              <w:spacing w:after="0" w:line="240" w:lineRule="auto"/>
              <w:jc w:val="center"/>
              <w:rPr>
                <w:rFonts w:ascii="Calibri" w:eastAsia="Times New Roman" w:hAnsi="Calibri" w:cs="Calibri"/>
                <w:color w:val="000000"/>
                <w:sz w:val="24"/>
                <w:szCs w:val="24"/>
              </w:rPr>
            </w:pPr>
            <w:r w:rsidRPr="00C519B8">
              <w:rPr>
                <w:rFonts w:ascii="Calibri" w:eastAsia="Times New Roman" w:hAnsi="Calibri" w:cs="Calibri"/>
                <w:color w:val="000000"/>
                <w:sz w:val="24"/>
                <w:szCs w:val="24"/>
              </w:rPr>
              <w:t>2.57%</w:t>
            </w:r>
          </w:p>
        </w:tc>
        <w:tc>
          <w:tcPr>
            <w:tcW w:w="1340" w:type="dxa"/>
            <w:tcBorders>
              <w:top w:val="nil"/>
              <w:left w:val="nil"/>
              <w:bottom w:val="single" w:sz="4" w:space="0" w:color="auto"/>
              <w:right w:val="single" w:sz="4" w:space="0" w:color="auto"/>
            </w:tcBorders>
            <w:shd w:val="clear" w:color="000000" w:fill="FFFFFF"/>
          </w:tcPr>
          <w:p w:rsidR="008C33B0" w:rsidRPr="00AA6CDF" w:rsidRDefault="008C33B0" w:rsidP="00D14436">
            <w:pPr>
              <w:bidi w:val="0"/>
              <w:spacing w:after="0" w:line="240" w:lineRule="auto"/>
              <w:jc w:val="center"/>
              <w:rPr>
                <w:rFonts w:ascii="Calibri" w:eastAsia="Times New Roman" w:hAnsi="Calibri" w:cs="Calibri"/>
                <w:color w:val="000000"/>
              </w:rPr>
            </w:pPr>
          </w:p>
        </w:tc>
      </w:tr>
    </w:tbl>
    <w:p w:rsidR="00A2609A" w:rsidRDefault="00A2609A" w:rsidP="00C519B8">
      <w:pPr>
        <w:tabs>
          <w:tab w:val="left" w:pos="1106"/>
        </w:tabs>
        <w:rPr>
          <w:b/>
          <w:bCs/>
          <w:rtl/>
          <w:lang w:bidi="ar-JO"/>
        </w:rPr>
      </w:pPr>
    </w:p>
    <w:p w:rsidR="002F1483" w:rsidRDefault="002F1483" w:rsidP="00C519B8">
      <w:pPr>
        <w:tabs>
          <w:tab w:val="left" w:pos="1106"/>
        </w:tabs>
        <w:rPr>
          <w:b/>
          <w:bCs/>
          <w:rtl/>
          <w:lang w:bidi="ar-JO"/>
        </w:rPr>
      </w:pPr>
    </w:p>
    <w:p w:rsidR="00A2609A" w:rsidRPr="00CB5604" w:rsidRDefault="005144C6" w:rsidP="002F4DB3">
      <w:pPr>
        <w:pStyle w:val="ListParagraph"/>
        <w:numPr>
          <w:ilvl w:val="0"/>
          <w:numId w:val="44"/>
        </w:numPr>
        <w:ind w:left="-784"/>
        <w:rPr>
          <w:b/>
          <w:bCs/>
          <w:sz w:val="32"/>
          <w:szCs w:val="32"/>
          <w:u w:val="single"/>
          <w:lang w:bidi="ar-JO"/>
        </w:rPr>
      </w:pPr>
      <w:r w:rsidRPr="00CB5604">
        <w:rPr>
          <w:rFonts w:hint="cs"/>
          <w:b/>
          <w:bCs/>
          <w:sz w:val="32"/>
          <w:szCs w:val="32"/>
          <w:u w:val="single"/>
          <w:rtl/>
          <w:lang w:bidi="ar-JO"/>
        </w:rPr>
        <w:t xml:space="preserve">بعد </w:t>
      </w:r>
      <w:r w:rsidR="002F4DB3" w:rsidRPr="00CB5604">
        <w:rPr>
          <w:rFonts w:hint="cs"/>
          <w:b/>
          <w:bCs/>
          <w:sz w:val="32"/>
          <w:szCs w:val="32"/>
          <w:u w:val="single"/>
          <w:rtl/>
          <w:lang w:bidi="ar-JO"/>
        </w:rPr>
        <w:t xml:space="preserve">ان تم استخراج </w:t>
      </w:r>
      <w:r w:rsidRPr="00CB5604">
        <w:rPr>
          <w:rFonts w:hint="cs"/>
          <w:b/>
          <w:bCs/>
          <w:sz w:val="32"/>
          <w:szCs w:val="32"/>
          <w:u w:val="single"/>
          <w:rtl/>
          <w:lang w:bidi="ar-JO"/>
        </w:rPr>
        <w:t>حجم و</w:t>
      </w:r>
      <w:r w:rsidR="00A2609A" w:rsidRPr="00CB5604">
        <w:rPr>
          <w:rFonts w:hint="cs"/>
          <w:b/>
          <w:bCs/>
          <w:sz w:val="32"/>
          <w:szCs w:val="32"/>
          <w:u w:val="single"/>
          <w:rtl/>
          <w:lang w:bidi="ar-JO"/>
        </w:rPr>
        <w:t>نسب</w:t>
      </w:r>
      <w:r w:rsidR="00C519B8" w:rsidRPr="00CB5604">
        <w:rPr>
          <w:rFonts w:hint="cs"/>
          <w:b/>
          <w:bCs/>
          <w:sz w:val="32"/>
          <w:szCs w:val="32"/>
          <w:u w:val="single"/>
          <w:rtl/>
          <w:lang w:bidi="ar-JO"/>
        </w:rPr>
        <w:t xml:space="preserve"> نمو</w:t>
      </w:r>
      <w:r w:rsidR="00A2609A" w:rsidRPr="00CB5604">
        <w:rPr>
          <w:rFonts w:hint="cs"/>
          <w:b/>
          <w:bCs/>
          <w:sz w:val="32"/>
          <w:szCs w:val="32"/>
          <w:u w:val="single"/>
          <w:rtl/>
          <w:lang w:bidi="ar-JO"/>
        </w:rPr>
        <w:t xml:space="preserve"> </w:t>
      </w:r>
      <w:r w:rsidR="00C519B8" w:rsidRPr="00CB5604">
        <w:rPr>
          <w:rFonts w:hint="cs"/>
          <w:b/>
          <w:bCs/>
          <w:sz w:val="32"/>
          <w:szCs w:val="32"/>
          <w:u w:val="single"/>
          <w:rtl/>
          <w:lang w:bidi="ar-JO"/>
        </w:rPr>
        <w:t xml:space="preserve">إيرادات اهم صيغ </w:t>
      </w:r>
      <w:r w:rsidR="00A2609A" w:rsidRPr="00CB5604">
        <w:rPr>
          <w:rFonts w:hint="cs"/>
          <w:b/>
          <w:bCs/>
          <w:sz w:val="32"/>
          <w:szCs w:val="32"/>
          <w:u w:val="single"/>
          <w:rtl/>
          <w:lang w:bidi="ar-JO"/>
        </w:rPr>
        <w:t xml:space="preserve">التمويل لدى </w:t>
      </w:r>
      <w:r w:rsidRPr="00CB5604">
        <w:rPr>
          <w:rFonts w:hint="cs"/>
          <w:b/>
          <w:bCs/>
          <w:sz w:val="32"/>
          <w:szCs w:val="32"/>
          <w:u w:val="single"/>
          <w:rtl/>
          <w:lang w:bidi="ar-JO"/>
        </w:rPr>
        <w:t>ال</w:t>
      </w:r>
      <w:r w:rsidR="00A2609A" w:rsidRPr="00CB5604">
        <w:rPr>
          <w:rFonts w:hint="cs"/>
          <w:b/>
          <w:bCs/>
          <w:sz w:val="32"/>
          <w:szCs w:val="32"/>
          <w:u w:val="single"/>
          <w:rtl/>
          <w:lang w:bidi="ar-JO"/>
        </w:rPr>
        <w:t>بنك الإسلامي الأردني</w:t>
      </w:r>
      <w:r w:rsidRPr="00CB5604">
        <w:rPr>
          <w:rFonts w:hint="cs"/>
          <w:b/>
          <w:bCs/>
          <w:sz w:val="32"/>
          <w:szCs w:val="32"/>
          <w:u w:val="single"/>
          <w:rtl/>
          <w:lang w:bidi="ar-JO"/>
        </w:rPr>
        <w:t xml:space="preserve"> المثبتة ضمن الجداول أعلاه </w:t>
      </w:r>
      <w:r w:rsidR="00D60852" w:rsidRPr="00CB5604">
        <w:rPr>
          <w:rFonts w:hint="cs"/>
          <w:b/>
          <w:bCs/>
          <w:sz w:val="32"/>
          <w:szCs w:val="32"/>
          <w:u w:val="single"/>
          <w:rtl/>
          <w:lang w:bidi="ar-JO"/>
        </w:rPr>
        <w:t xml:space="preserve">تبين ما </w:t>
      </w:r>
      <w:r w:rsidR="00C519B8" w:rsidRPr="00CB5604">
        <w:rPr>
          <w:rFonts w:hint="cs"/>
          <w:b/>
          <w:bCs/>
          <w:sz w:val="32"/>
          <w:szCs w:val="32"/>
          <w:u w:val="single"/>
          <w:rtl/>
          <w:lang w:bidi="ar-JO"/>
        </w:rPr>
        <w:t>يلي:</w:t>
      </w:r>
    </w:p>
    <w:p w:rsidR="005144C6" w:rsidRPr="005144C6" w:rsidRDefault="005144C6" w:rsidP="005144C6">
      <w:pPr>
        <w:pStyle w:val="ListParagraph"/>
        <w:ind w:left="-424"/>
        <w:rPr>
          <w:b/>
          <w:bCs/>
          <w:sz w:val="24"/>
          <w:szCs w:val="24"/>
          <w:u w:val="single"/>
          <w:rtl/>
          <w:lang w:bidi="ar-JO"/>
        </w:rPr>
      </w:pPr>
    </w:p>
    <w:p w:rsidR="005144C6" w:rsidRPr="00CB5604" w:rsidRDefault="00D60852" w:rsidP="005144C6">
      <w:pPr>
        <w:pStyle w:val="ListParagraph"/>
        <w:numPr>
          <w:ilvl w:val="0"/>
          <w:numId w:val="1"/>
        </w:numPr>
        <w:ind w:left="296" w:hanging="450"/>
        <w:rPr>
          <w:b/>
          <w:bCs/>
          <w:sz w:val="32"/>
          <w:szCs w:val="32"/>
          <w:lang w:bidi="ar-JO"/>
        </w:rPr>
      </w:pPr>
      <w:r w:rsidRPr="00CB5604">
        <w:rPr>
          <w:rFonts w:hint="cs"/>
          <w:b/>
          <w:bCs/>
          <w:sz w:val="32"/>
          <w:szCs w:val="32"/>
          <w:rtl/>
          <w:lang w:bidi="ar-JO"/>
        </w:rPr>
        <w:t>على مستوى</w:t>
      </w:r>
      <w:r w:rsidR="00221E55" w:rsidRPr="00CB5604">
        <w:rPr>
          <w:rFonts w:hint="cs"/>
          <w:b/>
          <w:bCs/>
          <w:sz w:val="32"/>
          <w:szCs w:val="32"/>
          <w:rtl/>
          <w:lang w:bidi="ar-JO"/>
        </w:rPr>
        <w:t xml:space="preserve"> صيغة</w:t>
      </w:r>
      <w:r w:rsidRPr="00CB5604">
        <w:rPr>
          <w:rFonts w:hint="cs"/>
          <w:b/>
          <w:bCs/>
          <w:sz w:val="32"/>
          <w:szCs w:val="32"/>
          <w:rtl/>
          <w:lang w:bidi="ar-JO"/>
        </w:rPr>
        <w:t xml:space="preserve"> </w:t>
      </w:r>
      <w:r w:rsidRPr="00CB5604">
        <w:rPr>
          <w:b/>
          <w:bCs/>
          <w:sz w:val="32"/>
          <w:szCs w:val="32"/>
          <w:rtl/>
          <w:lang w:bidi="ar-JO"/>
        </w:rPr>
        <w:t>المرابحة للآمر بالشراء</w:t>
      </w:r>
      <w:r w:rsidRPr="00CB5604">
        <w:rPr>
          <w:rFonts w:hint="cs"/>
          <w:b/>
          <w:bCs/>
          <w:sz w:val="32"/>
          <w:szCs w:val="32"/>
          <w:rtl/>
          <w:lang w:bidi="ar-JO"/>
        </w:rPr>
        <w:t>:</w:t>
      </w:r>
    </w:p>
    <w:p w:rsidR="00A70510" w:rsidRPr="00CB5604" w:rsidRDefault="00A70510" w:rsidP="00836852">
      <w:pPr>
        <w:pStyle w:val="ListParagraph"/>
        <w:numPr>
          <w:ilvl w:val="0"/>
          <w:numId w:val="46"/>
        </w:numPr>
        <w:jc w:val="both"/>
        <w:rPr>
          <w:b/>
          <w:bCs/>
          <w:sz w:val="28"/>
          <w:szCs w:val="28"/>
          <w:lang w:bidi="ar-JO"/>
        </w:rPr>
      </w:pPr>
      <w:r w:rsidRPr="00CB5604">
        <w:rPr>
          <w:rFonts w:hint="cs"/>
          <w:sz w:val="28"/>
          <w:szCs w:val="28"/>
          <w:rtl/>
          <w:lang w:bidi="ar-JO"/>
        </w:rPr>
        <w:t>خلال الأعوام الثلاث تمكن</w:t>
      </w:r>
      <w:r w:rsidR="00CA0C7C" w:rsidRPr="00CB5604">
        <w:rPr>
          <w:rFonts w:hint="cs"/>
          <w:sz w:val="28"/>
          <w:szCs w:val="28"/>
          <w:rtl/>
          <w:lang w:bidi="ar-JO"/>
        </w:rPr>
        <w:t xml:space="preserve">ت عملية </w:t>
      </w:r>
      <w:r w:rsidRPr="00CB5604">
        <w:rPr>
          <w:rFonts w:hint="cs"/>
          <w:sz w:val="28"/>
          <w:szCs w:val="28"/>
          <w:rtl/>
          <w:lang w:bidi="ar-JO"/>
        </w:rPr>
        <w:t>تم</w:t>
      </w:r>
      <w:r w:rsidR="00CA0C7C" w:rsidRPr="00CB5604">
        <w:rPr>
          <w:rFonts w:hint="cs"/>
          <w:sz w:val="28"/>
          <w:szCs w:val="28"/>
          <w:rtl/>
          <w:lang w:bidi="ar-JO"/>
        </w:rPr>
        <w:t>ويل المرابحة للأمر بالشراء، من الحفاظ على الحصة الخاصة بها من الإيرادات المتحققة نتيجة تعامل العملاء مع هذه الصيغة</w:t>
      </w:r>
      <w:r w:rsidR="00475026" w:rsidRPr="00CB5604">
        <w:rPr>
          <w:rFonts w:hint="cs"/>
          <w:sz w:val="28"/>
          <w:szCs w:val="28"/>
          <w:rtl/>
          <w:lang w:bidi="ar-JO"/>
        </w:rPr>
        <w:t xml:space="preserve"> والتي كانت  بحد اعلى 33.83% وذلك في عام 2015  </w:t>
      </w:r>
      <w:r w:rsidR="00CA0C7C" w:rsidRPr="00CB5604">
        <w:rPr>
          <w:rFonts w:hint="cs"/>
          <w:sz w:val="28"/>
          <w:szCs w:val="28"/>
          <w:rtl/>
          <w:lang w:bidi="ar-JO"/>
        </w:rPr>
        <w:t xml:space="preserve"> </w:t>
      </w:r>
      <w:r w:rsidR="00CA0C7C" w:rsidRPr="00CB5604">
        <w:rPr>
          <w:rFonts w:hint="cs"/>
          <w:b/>
          <w:bCs/>
          <w:sz w:val="28"/>
          <w:szCs w:val="28"/>
          <w:rtl/>
          <w:lang w:bidi="ar-JO"/>
        </w:rPr>
        <w:t>.</w:t>
      </w:r>
    </w:p>
    <w:p w:rsidR="00D60852" w:rsidRPr="00CB5604" w:rsidRDefault="00D60852" w:rsidP="00836852">
      <w:pPr>
        <w:pStyle w:val="ListParagraph"/>
        <w:numPr>
          <w:ilvl w:val="0"/>
          <w:numId w:val="46"/>
        </w:numPr>
        <w:jc w:val="both"/>
        <w:rPr>
          <w:b/>
          <w:bCs/>
          <w:sz w:val="28"/>
          <w:szCs w:val="28"/>
          <w:lang w:bidi="ar-JO"/>
        </w:rPr>
      </w:pPr>
      <w:r w:rsidRPr="00CB5604">
        <w:rPr>
          <w:rFonts w:hint="cs"/>
          <w:sz w:val="28"/>
          <w:szCs w:val="28"/>
          <w:rtl/>
          <w:lang w:bidi="ar-JO"/>
        </w:rPr>
        <w:t>يلاحظ وجود تقارب</w:t>
      </w:r>
      <w:r w:rsidR="00A70510" w:rsidRPr="00CB5604">
        <w:rPr>
          <w:rFonts w:hint="cs"/>
          <w:sz w:val="28"/>
          <w:szCs w:val="28"/>
          <w:rtl/>
          <w:lang w:bidi="ar-JO"/>
        </w:rPr>
        <w:t xml:space="preserve"> كبير </w:t>
      </w:r>
      <w:r w:rsidR="00221E55" w:rsidRPr="00CB5604">
        <w:rPr>
          <w:rFonts w:hint="cs"/>
          <w:sz w:val="28"/>
          <w:szCs w:val="28"/>
          <w:rtl/>
          <w:lang w:bidi="ar-JO"/>
        </w:rPr>
        <w:t>بين نسب</w:t>
      </w:r>
      <w:r w:rsidR="005144C6" w:rsidRPr="00CB5604">
        <w:rPr>
          <w:rFonts w:hint="cs"/>
          <w:sz w:val="28"/>
          <w:szCs w:val="28"/>
          <w:rtl/>
          <w:lang w:bidi="ar-JO"/>
        </w:rPr>
        <w:t xml:space="preserve"> النمو في </w:t>
      </w:r>
      <w:r w:rsidR="00C519B8" w:rsidRPr="00CB5604">
        <w:rPr>
          <w:rFonts w:hint="cs"/>
          <w:sz w:val="28"/>
          <w:szCs w:val="28"/>
          <w:rtl/>
          <w:lang w:bidi="ar-JO"/>
        </w:rPr>
        <w:t xml:space="preserve">الإيرادات المتحققة نتيجة التمويلات </w:t>
      </w:r>
      <w:r w:rsidR="005144C6" w:rsidRPr="00CB5604">
        <w:rPr>
          <w:rFonts w:hint="cs"/>
          <w:sz w:val="28"/>
          <w:szCs w:val="28"/>
          <w:rtl/>
          <w:lang w:bidi="ar-JO"/>
        </w:rPr>
        <w:t xml:space="preserve">الممنوحة للعملاء </w:t>
      </w:r>
      <w:r w:rsidR="00C519B8" w:rsidRPr="00CB5604">
        <w:rPr>
          <w:rFonts w:hint="cs"/>
          <w:sz w:val="28"/>
          <w:szCs w:val="28"/>
          <w:rtl/>
          <w:lang w:bidi="ar-JO"/>
        </w:rPr>
        <w:t xml:space="preserve">وفق هذه الصيغة </w:t>
      </w:r>
      <w:r w:rsidRPr="00CB5604">
        <w:rPr>
          <w:rFonts w:hint="cs"/>
          <w:sz w:val="28"/>
          <w:szCs w:val="28"/>
          <w:rtl/>
          <w:lang w:bidi="ar-JO"/>
        </w:rPr>
        <w:t xml:space="preserve">خلال </w:t>
      </w:r>
      <w:r w:rsidR="00221E55" w:rsidRPr="00CB5604">
        <w:rPr>
          <w:rFonts w:hint="cs"/>
          <w:sz w:val="28"/>
          <w:szCs w:val="28"/>
          <w:rtl/>
          <w:lang w:bidi="ar-JO"/>
        </w:rPr>
        <w:t>الأعوام الثلاثة</w:t>
      </w:r>
      <w:r w:rsidR="005144C6" w:rsidRPr="00CB5604">
        <w:rPr>
          <w:rFonts w:hint="cs"/>
          <w:sz w:val="28"/>
          <w:szCs w:val="28"/>
          <w:rtl/>
          <w:lang w:bidi="ar-JO"/>
        </w:rPr>
        <w:t xml:space="preserve"> </w:t>
      </w:r>
      <w:r w:rsidR="00836852" w:rsidRPr="00CB5604">
        <w:rPr>
          <w:rFonts w:hint="cs"/>
          <w:sz w:val="28"/>
          <w:szCs w:val="28"/>
          <w:rtl/>
          <w:lang w:bidi="ar-JO"/>
        </w:rPr>
        <w:t>المعتمدة</w:t>
      </w:r>
      <w:r w:rsidR="005144C6" w:rsidRPr="00CB5604">
        <w:rPr>
          <w:rFonts w:hint="cs"/>
          <w:sz w:val="28"/>
          <w:szCs w:val="28"/>
          <w:rtl/>
          <w:lang w:bidi="ar-JO"/>
        </w:rPr>
        <w:t xml:space="preserve"> ضمن هذه الدراسة</w:t>
      </w:r>
      <w:r w:rsidR="00CA0C7C" w:rsidRPr="00CB5604">
        <w:rPr>
          <w:rFonts w:hint="cs"/>
          <w:sz w:val="28"/>
          <w:szCs w:val="28"/>
          <w:rtl/>
          <w:lang w:bidi="ar-JO"/>
        </w:rPr>
        <w:t>،</w:t>
      </w:r>
      <w:r w:rsidR="005144C6" w:rsidRPr="00CB5604">
        <w:rPr>
          <w:rFonts w:hint="cs"/>
          <w:sz w:val="28"/>
          <w:szCs w:val="28"/>
          <w:rtl/>
          <w:lang w:bidi="ar-JO"/>
        </w:rPr>
        <w:t xml:space="preserve"> </w:t>
      </w:r>
      <w:r w:rsidR="00221E55" w:rsidRPr="00CB5604">
        <w:rPr>
          <w:rFonts w:hint="cs"/>
          <w:sz w:val="28"/>
          <w:szCs w:val="28"/>
          <w:rtl/>
          <w:lang w:bidi="ar-JO"/>
        </w:rPr>
        <w:t xml:space="preserve">مع ضرورة الإشارة الي </w:t>
      </w:r>
      <w:r w:rsidR="005144C6" w:rsidRPr="00CB5604">
        <w:rPr>
          <w:rFonts w:hint="cs"/>
          <w:sz w:val="28"/>
          <w:szCs w:val="28"/>
          <w:rtl/>
          <w:lang w:bidi="ar-JO"/>
        </w:rPr>
        <w:t xml:space="preserve">وجود </w:t>
      </w:r>
      <w:r w:rsidR="00221E55" w:rsidRPr="00CB5604">
        <w:rPr>
          <w:rFonts w:hint="cs"/>
          <w:sz w:val="28"/>
          <w:szCs w:val="28"/>
          <w:rtl/>
          <w:lang w:bidi="ar-JO"/>
        </w:rPr>
        <w:t xml:space="preserve">هبوط </w:t>
      </w:r>
      <w:r w:rsidR="005144C6" w:rsidRPr="00CB5604">
        <w:rPr>
          <w:rFonts w:hint="cs"/>
          <w:sz w:val="28"/>
          <w:szCs w:val="28"/>
          <w:rtl/>
          <w:lang w:bidi="ar-JO"/>
        </w:rPr>
        <w:t xml:space="preserve">طفيف في عام 2017 </w:t>
      </w:r>
      <w:r w:rsidR="0097572C" w:rsidRPr="00CB5604">
        <w:rPr>
          <w:rFonts w:hint="cs"/>
          <w:sz w:val="28"/>
          <w:szCs w:val="28"/>
          <w:rtl/>
          <w:lang w:bidi="ar-JO"/>
        </w:rPr>
        <w:t xml:space="preserve"> وبواقع </w:t>
      </w:r>
      <w:r w:rsidR="00836852" w:rsidRPr="00CB5604">
        <w:rPr>
          <w:rFonts w:hint="cs"/>
          <w:sz w:val="28"/>
          <w:szCs w:val="28"/>
          <w:rtl/>
          <w:lang w:bidi="ar-JO"/>
        </w:rPr>
        <w:t>.</w:t>
      </w:r>
    </w:p>
    <w:p w:rsidR="00CA0C7C" w:rsidRDefault="00CA0C7C" w:rsidP="00CA0C7C">
      <w:pPr>
        <w:pStyle w:val="ListParagraph"/>
        <w:ind w:left="1110"/>
        <w:jc w:val="both"/>
        <w:rPr>
          <w:b/>
          <w:bCs/>
          <w:sz w:val="36"/>
          <w:szCs w:val="36"/>
          <w:rtl/>
          <w:lang w:bidi="ar-JO"/>
        </w:rPr>
      </w:pPr>
    </w:p>
    <w:p w:rsidR="002F1483" w:rsidRDefault="002F1483" w:rsidP="00CA0C7C">
      <w:pPr>
        <w:pStyle w:val="ListParagraph"/>
        <w:ind w:left="1110"/>
        <w:jc w:val="both"/>
        <w:rPr>
          <w:b/>
          <w:bCs/>
          <w:sz w:val="36"/>
          <w:szCs w:val="36"/>
          <w:rtl/>
          <w:lang w:bidi="ar-JO"/>
        </w:rPr>
      </w:pPr>
    </w:p>
    <w:p w:rsidR="002F1483" w:rsidRDefault="002F1483" w:rsidP="00CA0C7C">
      <w:pPr>
        <w:pStyle w:val="ListParagraph"/>
        <w:ind w:left="1110"/>
        <w:jc w:val="both"/>
        <w:rPr>
          <w:b/>
          <w:bCs/>
          <w:sz w:val="36"/>
          <w:szCs w:val="36"/>
          <w:rtl/>
          <w:lang w:bidi="ar-JO"/>
        </w:rPr>
      </w:pPr>
    </w:p>
    <w:p w:rsidR="002F1483" w:rsidRDefault="002F1483" w:rsidP="00CA0C7C">
      <w:pPr>
        <w:pStyle w:val="ListParagraph"/>
        <w:ind w:left="1110"/>
        <w:jc w:val="both"/>
        <w:rPr>
          <w:b/>
          <w:bCs/>
          <w:sz w:val="36"/>
          <w:szCs w:val="36"/>
          <w:rtl/>
          <w:lang w:bidi="ar-JO"/>
        </w:rPr>
      </w:pPr>
    </w:p>
    <w:p w:rsidR="00CB5604" w:rsidRDefault="00CB5604" w:rsidP="00466D49">
      <w:pPr>
        <w:pStyle w:val="ListParagraph"/>
        <w:ind w:left="1110"/>
        <w:jc w:val="center"/>
        <w:rPr>
          <w:b/>
          <w:bCs/>
          <w:sz w:val="28"/>
          <w:szCs w:val="28"/>
          <w:rtl/>
          <w:lang w:bidi="ar-JO"/>
        </w:rPr>
      </w:pPr>
    </w:p>
    <w:p w:rsidR="00466D49" w:rsidRPr="00466D49" w:rsidRDefault="00466D49" w:rsidP="00466D49">
      <w:pPr>
        <w:pStyle w:val="ListParagraph"/>
        <w:ind w:left="1110"/>
        <w:jc w:val="center"/>
        <w:rPr>
          <w:b/>
          <w:bCs/>
          <w:sz w:val="28"/>
          <w:szCs w:val="28"/>
          <w:lang w:bidi="ar-JO"/>
        </w:rPr>
      </w:pPr>
      <w:r>
        <w:rPr>
          <w:rFonts w:hint="cs"/>
          <w:b/>
          <w:bCs/>
          <w:sz w:val="28"/>
          <w:szCs w:val="28"/>
          <w:rtl/>
          <w:lang w:bidi="ar-JO"/>
        </w:rPr>
        <w:t>(25)</w:t>
      </w:r>
    </w:p>
    <w:p w:rsidR="00CA0C7C" w:rsidRPr="00B11EA5" w:rsidRDefault="00C23CA4" w:rsidP="00CA0C7C">
      <w:pPr>
        <w:pStyle w:val="ListParagraph"/>
        <w:numPr>
          <w:ilvl w:val="0"/>
          <w:numId w:val="1"/>
        </w:numPr>
        <w:ind w:left="296" w:hanging="450"/>
        <w:rPr>
          <w:b/>
          <w:bCs/>
          <w:sz w:val="32"/>
          <w:szCs w:val="32"/>
          <w:lang w:bidi="ar-JO"/>
        </w:rPr>
      </w:pPr>
      <w:r w:rsidRPr="00B11EA5">
        <w:rPr>
          <w:rFonts w:hint="cs"/>
          <w:b/>
          <w:bCs/>
          <w:sz w:val="32"/>
          <w:szCs w:val="32"/>
          <w:rtl/>
          <w:lang w:bidi="ar-JO"/>
        </w:rPr>
        <w:lastRenderedPageBreak/>
        <w:t xml:space="preserve">على مستوى صيغة </w:t>
      </w:r>
      <w:r w:rsidRPr="00B11EA5">
        <w:rPr>
          <w:b/>
          <w:bCs/>
          <w:sz w:val="32"/>
          <w:szCs w:val="32"/>
          <w:rtl/>
          <w:lang w:bidi="ar-JO"/>
        </w:rPr>
        <w:t>الاجارة المنتهية بالتملك</w:t>
      </w:r>
      <w:r w:rsidR="00CA0C7C" w:rsidRPr="00B11EA5">
        <w:rPr>
          <w:rFonts w:hint="cs"/>
          <w:b/>
          <w:bCs/>
          <w:sz w:val="32"/>
          <w:szCs w:val="32"/>
          <w:rtl/>
          <w:lang w:bidi="ar-JO"/>
        </w:rPr>
        <w:t>:</w:t>
      </w:r>
    </w:p>
    <w:p w:rsidR="002F1483" w:rsidRPr="002F1483" w:rsidRDefault="002F1483" w:rsidP="002F1483">
      <w:pPr>
        <w:pStyle w:val="ListParagraph"/>
        <w:ind w:left="296"/>
        <w:rPr>
          <w:b/>
          <w:bCs/>
          <w:sz w:val="28"/>
          <w:szCs w:val="28"/>
          <w:lang w:bidi="ar-JO"/>
        </w:rPr>
      </w:pPr>
    </w:p>
    <w:p w:rsidR="00836852" w:rsidRPr="00B11EA5" w:rsidRDefault="00CA0C7C" w:rsidP="00CA0C7C">
      <w:pPr>
        <w:pStyle w:val="ListParagraph"/>
        <w:numPr>
          <w:ilvl w:val="0"/>
          <w:numId w:val="46"/>
        </w:numPr>
        <w:jc w:val="both"/>
        <w:rPr>
          <w:sz w:val="28"/>
          <w:szCs w:val="28"/>
          <w:lang w:bidi="ar-JO"/>
        </w:rPr>
      </w:pPr>
      <w:r w:rsidRPr="00B11EA5">
        <w:rPr>
          <w:rFonts w:hint="cs"/>
          <w:sz w:val="28"/>
          <w:szCs w:val="28"/>
          <w:rtl/>
          <w:lang w:bidi="ar-JO"/>
        </w:rPr>
        <w:t>تعتبر حصة الإيرادات الناتجة عن هذه الصيغة</w:t>
      </w:r>
      <w:r w:rsidR="00475026" w:rsidRPr="00B11EA5">
        <w:rPr>
          <w:rFonts w:hint="cs"/>
          <w:sz w:val="28"/>
          <w:szCs w:val="28"/>
          <w:rtl/>
          <w:lang w:bidi="ar-JO"/>
        </w:rPr>
        <w:t xml:space="preserve"> خلال فترة الدراسة </w:t>
      </w:r>
      <w:r w:rsidRPr="00B11EA5">
        <w:rPr>
          <w:rFonts w:hint="cs"/>
          <w:sz w:val="28"/>
          <w:szCs w:val="28"/>
          <w:rtl/>
          <w:lang w:bidi="ar-JO"/>
        </w:rPr>
        <w:t xml:space="preserve">قليله نسبياً مقارنة مع المضاربة </w:t>
      </w:r>
      <w:r w:rsidR="00475026" w:rsidRPr="00B11EA5">
        <w:rPr>
          <w:rFonts w:hint="cs"/>
          <w:sz w:val="28"/>
          <w:szCs w:val="28"/>
          <w:rtl/>
          <w:lang w:bidi="ar-JO"/>
        </w:rPr>
        <w:t>والمرابحة حيث انها وصلت بحدها الأعلى الى 18.07%  في عام 2017</w:t>
      </w:r>
      <w:r w:rsidRPr="00B11EA5">
        <w:rPr>
          <w:rFonts w:hint="cs"/>
          <w:sz w:val="28"/>
          <w:szCs w:val="28"/>
          <w:rtl/>
          <w:lang w:bidi="ar-JO"/>
        </w:rPr>
        <w:t>.</w:t>
      </w:r>
    </w:p>
    <w:p w:rsidR="00CA0C7C" w:rsidRPr="00B11EA5" w:rsidRDefault="00475026" w:rsidP="00CA0C7C">
      <w:pPr>
        <w:pStyle w:val="ListParagraph"/>
        <w:numPr>
          <w:ilvl w:val="0"/>
          <w:numId w:val="46"/>
        </w:numPr>
        <w:jc w:val="both"/>
        <w:rPr>
          <w:sz w:val="28"/>
          <w:szCs w:val="28"/>
          <w:lang w:bidi="ar-JO"/>
        </w:rPr>
      </w:pPr>
      <w:r w:rsidRPr="00B11EA5">
        <w:rPr>
          <w:rFonts w:hint="cs"/>
          <w:sz w:val="28"/>
          <w:szCs w:val="28"/>
          <w:rtl/>
          <w:lang w:bidi="ar-JO"/>
        </w:rPr>
        <w:t xml:space="preserve">يوجد نمو ملحوظ في نسبة </w:t>
      </w:r>
      <w:r w:rsidR="00C23CA4" w:rsidRPr="00B11EA5">
        <w:rPr>
          <w:rFonts w:hint="cs"/>
          <w:sz w:val="28"/>
          <w:szCs w:val="28"/>
          <w:rtl/>
          <w:lang w:bidi="ar-JO"/>
        </w:rPr>
        <w:t>إيرادات</w:t>
      </w:r>
      <w:r w:rsidRPr="00B11EA5">
        <w:rPr>
          <w:rFonts w:hint="cs"/>
          <w:sz w:val="28"/>
          <w:szCs w:val="28"/>
          <w:rtl/>
          <w:lang w:bidi="ar-JO"/>
        </w:rPr>
        <w:t xml:space="preserve"> صيغة </w:t>
      </w:r>
      <w:r w:rsidR="00C23CA4" w:rsidRPr="00B11EA5">
        <w:rPr>
          <w:rFonts w:hint="cs"/>
          <w:sz w:val="28"/>
          <w:szCs w:val="28"/>
          <w:rtl/>
          <w:lang w:bidi="ar-JO"/>
        </w:rPr>
        <w:t>الإجارة</w:t>
      </w:r>
      <w:r w:rsidRPr="00B11EA5">
        <w:rPr>
          <w:rFonts w:hint="cs"/>
          <w:sz w:val="28"/>
          <w:szCs w:val="28"/>
          <w:rtl/>
          <w:lang w:bidi="ar-JO"/>
        </w:rPr>
        <w:t xml:space="preserve"> المنتهية بالتملك وان اقبال العملاء عليها في ازدياد وذلك بواقع </w:t>
      </w:r>
      <w:r w:rsidR="00C23CA4" w:rsidRPr="00B11EA5">
        <w:rPr>
          <w:rFonts w:hint="cs"/>
          <w:sz w:val="28"/>
          <w:szCs w:val="28"/>
          <w:rtl/>
          <w:lang w:bidi="ar-JO"/>
        </w:rPr>
        <w:t xml:space="preserve"> </w:t>
      </w:r>
      <w:r w:rsidR="00C23CA4" w:rsidRPr="00B11EA5">
        <w:rPr>
          <w:sz w:val="28"/>
          <w:szCs w:val="28"/>
          <w:lang w:bidi="ar-JO"/>
        </w:rPr>
        <w:t>25.31%</w:t>
      </w:r>
      <w:r w:rsidRPr="00B11EA5">
        <w:rPr>
          <w:rFonts w:hint="cs"/>
          <w:sz w:val="28"/>
          <w:szCs w:val="28"/>
          <w:rtl/>
          <w:lang w:bidi="ar-JO"/>
        </w:rPr>
        <w:t xml:space="preserve">.  </w:t>
      </w:r>
    </w:p>
    <w:p w:rsidR="00C23CA4" w:rsidRDefault="00C23CA4" w:rsidP="00C23CA4">
      <w:pPr>
        <w:pStyle w:val="ListParagraph"/>
        <w:ind w:left="1110"/>
        <w:jc w:val="both"/>
        <w:rPr>
          <w:sz w:val="36"/>
          <w:szCs w:val="36"/>
          <w:rtl/>
          <w:lang w:bidi="ar-JO"/>
        </w:rPr>
      </w:pPr>
    </w:p>
    <w:p w:rsidR="002F1483" w:rsidRDefault="002F1483" w:rsidP="00C23CA4">
      <w:pPr>
        <w:pStyle w:val="ListParagraph"/>
        <w:ind w:left="1110"/>
        <w:jc w:val="both"/>
        <w:rPr>
          <w:sz w:val="36"/>
          <w:szCs w:val="36"/>
          <w:lang w:bidi="ar-JO"/>
        </w:rPr>
      </w:pPr>
    </w:p>
    <w:p w:rsidR="00C23CA4" w:rsidRPr="00B11EA5" w:rsidRDefault="00C23CA4" w:rsidP="00C23CA4">
      <w:pPr>
        <w:pStyle w:val="ListParagraph"/>
        <w:numPr>
          <w:ilvl w:val="0"/>
          <w:numId w:val="1"/>
        </w:numPr>
        <w:ind w:left="296" w:hanging="450"/>
        <w:rPr>
          <w:b/>
          <w:bCs/>
          <w:sz w:val="32"/>
          <w:szCs w:val="32"/>
          <w:lang w:bidi="ar-JO"/>
        </w:rPr>
      </w:pPr>
      <w:r w:rsidRPr="00B11EA5">
        <w:rPr>
          <w:rFonts w:hint="cs"/>
          <w:b/>
          <w:bCs/>
          <w:sz w:val="32"/>
          <w:szCs w:val="32"/>
          <w:rtl/>
          <w:lang w:bidi="ar-JO"/>
        </w:rPr>
        <w:t>على مستوى صيغة المضاربة:</w:t>
      </w:r>
    </w:p>
    <w:p w:rsidR="002F1483" w:rsidRPr="00B11EA5" w:rsidRDefault="002F1483" w:rsidP="002F1483">
      <w:pPr>
        <w:pStyle w:val="ListParagraph"/>
        <w:ind w:left="296"/>
        <w:rPr>
          <w:b/>
          <w:bCs/>
          <w:sz w:val="28"/>
          <w:szCs w:val="28"/>
          <w:lang w:bidi="ar-JO"/>
        </w:rPr>
      </w:pPr>
    </w:p>
    <w:p w:rsidR="00C23CA4" w:rsidRPr="00B11EA5" w:rsidRDefault="00C23CA4" w:rsidP="00C23CA4">
      <w:pPr>
        <w:pStyle w:val="ListParagraph"/>
        <w:numPr>
          <w:ilvl w:val="0"/>
          <w:numId w:val="46"/>
        </w:numPr>
        <w:jc w:val="both"/>
        <w:rPr>
          <w:sz w:val="28"/>
          <w:szCs w:val="28"/>
          <w:lang w:bidi="ar-JO"/>
        </w:rPr>
      </w:pPr>
      <w:r w:rsidRPr="00B11EA5">
        <w:rPr>
          <w:rFonts w:hint="cs"/>
          <w:sz w:val="28"/>
          <w:szCs w:val="28"/>
          <w:rtl/>
          <w:lang w:bidi="ar-JO"/>
        </w:rPr>
        <w:t>كان للمضاربة النصيب الأكبر من الإيرادات المتحققة خلال العام و التي تمثلت</w:t>
      </w:r>
      <w:r w:rsidRPr="00B11EA5">
        <w:rPr>
          <w:sz w:val="28"/>
          <w:szCs w:val="28"/>
          <w:lang w:bidi="ar-JO"/>
        </w:rPr>
        <w:t>50.63%</w:t>
      </w:r>
      <w:r w:rsidRPr="00B11EA5">
        <w:rPr>
          <w:rFonts w:ascii="Calibri" w:eastAsia="Times New Roman" w:hAnsi="Calibri" w:cs="Calibri" w:hint="cs"/>
          <w:color w:val="000000"/>
          <w:sz w:val="28"/>
          <w:szCs w:val="28"/>
          <w:rtl/>
        </w:rPr>
        <w:t xml:space="preserve"> </w:t>
      </w:r>
      <w:r w:rsidRPr="00B11EA5">
        <w:rPr>
          <w:rFonts w:hint="cs"/>
          <w:sz w:val="28"/>
          <w:szCs w:val="28"/>
          <w:rtl/>
          <w:lang w:bidi="ar-JO"/>
        </w:rPr>
        <w:t xml:space="preserve"> خلال عام .</w:t>
      </w:r>
    </w:p>
    <w:p w:rsidR="00C23CA4" w:rsidRDefault="00C23CA4" w:rsidP="00C23CA4">
      <w:pPr>
        <w:pStyle w:val="ListParagraph"/>
        <w:numPr>
          <w:ilvl w:val="0"/>
          <w:numId w:val="46"/>
        </w:numPr>
        <w:jc w:val="both"/>
        <w:rPr>
          <w:sz w:val="36"/>
          <w:szCs w:val="36"/>
          <w:lang w:bidi="ar-JO"/>
        </w:rPr>
      </w:pPr>
      <w:r w:rsidRPr="00B11EA5">
        <w:rPr>
          <w:rFonts w:hint="cs"/>
          <w:sz w:val="28"/>
          <w:szCs w:val="28"/>
          <w:rtl/>
          <w:lang w:bidi="ar-JO"/>
        </w:rPr>
        <w:t xml:space="preserve">يلاحظ وجود </w:t>
      </w:r>
      <w:r w:rsidR="0097572C" w:rsidRPr="00B11EA5">
        <w:rPr>
          <w:rFonts w:hint="cs"/>
          <w:sz w:val="28"/>
          <w:szCs w:val="28"/>
          <w:rtl/>
          <w:lang w:bidi="ar-JO"/>
        </w:rPr>
        <w:t>نمو مقبول في نسبة</w:t>
      </w:r>
      <w:r w:rsidR="002F1483" w:rsidRPr="00B11EA5">
        <w:rPr>
          <w:rFonts w:hint="cs"/>
          <w:sz w:val="28"/>
          <w:szCs w:val="28"/>
          <w:rtl/>
          <w:lang w:bidi="ar-JO"/>
        </w:rPr>
        <w:t xml:space="preserve"> نمو</w:t>
      </w:r>
      <w:r w:rsidR="0097572C" w:rsidRPr="00B11EA5">
        <w:rPr>
          <w:rFonts w:hint="cs"/>
          <w:sz w:val="28"/>
          <w:szCs w:val="28"/>
          <w:rtl/>
          <w:lang w:bidi="ar-JO"/>
        </w:rPr>
        <w:t xml:space="preserve"> إيرادا</w:t>
      </w:r>
      <w:r w:rsidR="0097572C" w:rsidRPr="00B11EA5">
        <w:rPr>
          <w:rFonts w:hint="eastAsia"/>
          <w:sz w:val="28"/>
          <w:szCs w:val="28"/>
          <w:rtl/>
          <w:lang w:bidi="ar-JO"/>
        </w:rPr>
        <w:t>ت</w:t>
      </w:r>
      <w:r w:rsidR="0097572C" w:rsidRPr="00B11EA5">
        <w:rPr>
          <w:rFonts w:hint="cs"/>
          <w:sz w:val="28"/>
          <w:szCs w:val="28"/>
          <w:rtl/>
          <w:lang w:bidi="ar-JO"/>
        </w:rPr>
        <w:t xml:space="preserve"> المضاربة على مستوى الثلاث سنوات </w:t>
      </w:r>
      <w:r w:rsidRPr="00B11EA5">
        <w:rPr>
          <w:rFonts w:hint="cs"/>
          <w:sz w:val="28"/>
          <w:szCs w:val="28"/>
          <w:rtl/>
          <w:lang w:bidi="ar-JO"/>
        </w:rPr>
        <w:t xml:space="preserve">وذلك بواقع  </w:t>
      </w:r>
      <w:r w:rsidR="0097572C" w:rsidRPr="00B11EA5">
        <w:rPr>
          <w:sz w:val="28"/>
          <w:szCs w:val="28"/>
          <w:lang w:bidi="ar-JO"/>
        </w:rPr>
        <w:t>6.26%</w:t>
      </w:r>
      <w:r w:rsidRPr="00B11EA5">
        <w:rPr>
          <w:rFonts w:hint="cs"/>
          <w:sz w:val="28"/>
          <w:szCs w:val="28"/>
          <w:rtl/>
          <w:lang w:bidi="ar-JO"/>
        </w:rPr>
        <w:t xml:space="preserve">. </w:t>
      </w:r>
      <w:r w:rsidRPr="00475026">
        <w:rPr>
          <w:rFonts w:hint="cs"/>
          <w:sz w:val="36"/>
          <w:szCs w:val="36"/>
          <w:rtl/>
          <w:lang w:bidi="ar-JO"/>
        </w:rPr>
        <w:t xml:space="preserve"> </w:t>
      </w:r>
    </w:p>
    <w:p w:rsidR="0097572C" w:rsidRDefault="0097572C" w:rsidP="0097572C">
      <w:pPr>
        <w:pStyle w:val="ListParagraph"/>
        <w:ind w:left="1110"/>
        <w:jc w:val="both"/>
        <w:rPr>
          <w:sz w:val="36"/>
          <w:szCs w:val="36"/>
          <w:rtl/>
          <w:lang w:bidi="ar-JO"/>
        </w:rPr>
      </w:pPr>
    </w:p>
    <w:p w:rsidR="002F1483" w:rsidRPr="00475026" w:rsidRDefault="002F1483" w:rsidP="0097572C">
      <w:pPr>
        <w:pStyle w:val="ListParagraph"/>
        <w:ind w:left="1110"/>
        <w:jc w:val="both"/>
        <w:rPr>
          <w:sz w:val="36"/>
          <w:szCs w:val="36"/>
          <w:rtl/>
          <w:lang w:bidi="ar-JO"/>
        </w:rPr>
      </w:pPr>
    </w:p>
    <w:p w:rsidR="002F1483" w:rsidRPr="00B11EA5" w:rsidRDefault="0097572C" w:rsidP="002F1483">
      <w:pPr>
        <w:pStyle w:val="ListParagraph"/>
        <w:numPr>
          <w:ilvl w:val="0"/>
          <w:numId w:val="1"/>
        </w:numPr>
        <w:ind w:left="296" w:hanging="450"/>
        <w:rPr>
          <w:b/>
          <w:bCs/>
          <w:sz w:val="32"/>
          <w:szCs w:val="32"/>
          <w:lang w:bidi="ar-JO"/>
        </w:rPr>
      </w:pPr>
      <w:r w:rsidRPr="00B11EA5">
        <w:rPr>
          <w:rFonts w:hint="cs"/>
          <w:b/>
          <w:bCs/>
          <w:sz w:val="32"/>
          <w:szCs w:val="32"/>
          <w:rtl/>
          <w:lang w:bidi="ar-JO"/>
        </w:rPr>
        <w:t xml:space="preserve">على مستوى صيغة المشاركة </w:t>
      </w:r>
      <w:r w:rsidR="000166A3" w:rsidRPr="00B11EA5">
        <w:rPr>
          <w:rFonts w:hint="cs"/>
          <w:b/>
          <w:bCs/>
          <w:sz w:val="32"/>
          <w:szCs w:val="32"/>
          <w:rtl/>
          <w:lang w:bidi="ar-JO"/>
        </w:rPr>
        <w:t>:</w:t>
      </w:r>
      <w:bookmarkStart w:id="0" w:name="_GoBack"/>
      <w:bookmarkEnd w:id="0"/>
    </w:p>
    <w:p w:rsidR="002F1483" w:rsidRPr="002F1483" w:rsidRDefault="002F1483" w:rsidP="002F1483">
      <w:pPr>
        <w:pStyle w:val="ListParagraph"/>
        <w:ind w:left="296"/>
        <w:rPr>
          <w:b/>
          <w:bCs/>
          <w:lang w:bidi="ar-JO"/>
        </w:rPr>
      </w:pPr>
    </w:p>
    <w:p w:rsidR="0097572C" w:rsidRPr="00B11EA5" w:rsidRDefault="002F1483" w:rsidP="0097572C">
      <w:pPr>
        <w:pStyle w:val="ListParagraph"/>
        <w:numPr>
          <w:ilvl w:val="0"/>
          <w:numId w:val="46"/>
        </w:numPr>
        <w:jc w:val="both"/>
        <w:rPr>
          <w:sz w:val="28"/>
          <w:szCs w:val="28"/>
          <w:lang w:bidi="ar-JO"/>
        </w:rPr>
      </w:pPr>
      <w:r w:rsidRPr="00B11EA5">
        <w:rPr>
          <w:rFonts w:hint="cs"/>
          <w:sz w:val="28"/>
          <w:szCs w:val="28"/>
          <w:rtl/>
          <w:lang w:bidi="ar-JO"/>
        </w:rPr>
        <w:t>يلاحظ ان الحصة الخاصة في هذا النوع من ا</w:t>
      </w:r>
      <w:r w:rsidR="0097572C" w:rsidRPr="00B11EA5">
        <w:rPr>
          <w:rFonts w:hint="cs"/>
          <w:sz w:val="28"/>
          <w:szCs w:val="28"/>
          <w:rtl/>
          <w:lang w:bidi="ar-JO"/>
        </w:rPr>
        <w:t>ل</w:t>
      </w:r>
      <w:r w:rsidRPr="00B11EA5">
        <w:rPr>
          <w:rFonts w:hint="cs"/>
          <w:sz w:val="28"/>
          <w:szCs w:val="28"/>
          <w:rtl/>
          <w:lang w:bidi="ar-JO"/>
        </w:rPr>
        <w:t>ت</w:t>
      </w:r>
      <w:r w:rsidR="0097572C" w:rsidRPr="00B11EA5">
        <w:rPr>
          <w:rFonts w:hint="cs"/>
          <w:sz w:val="28"/>
          <w:szCs w:val="28"/>
          <w:rtl/>
          <w:lang w:bidi="ar-JO"/>
        </w:rPr>
        <w:t>مويل</w:t>
      </w:r>
      <w:r w:rsidRPr="00B11EA5">
        <w:rPr>
          <w:rFonts w:hint="cs"/>
          <w:sz w:val="28"/>
          <w:szCs w:val="28"/>
          <w:rtl/>
          <w:lang w:bidi="ar-JO"/>
        </w:rPr>
        <w:t xml:space="preserve"> متذبذبة و</w:t>
      </w:r>
      <w:r w:rsidR="0097572C" w:rsidRPr="00B11EA5">
        <w:rPr>
          <w:rFonts w:hint="cs"/>
          <w:sz w:val="28"/>
          <w:szCs w:val="28"/>
          <w:rtl/>
          <w:lang w:bidi="ar-JO"/>
        </w:rPr>
        <w:t xml:space="preserve"> </w:t>
      </w:r>
      <w:r w:rsidRPr="00B11EA5">
        <w:rPr>
          <w:rFonts w:hint="cs"/>
          <w:sz w:val="28"/>
          <w:szCs w:val="28"/>
          <w:rtl/>
          <w:lang w:bidi="ar-JO"/>
        </w:rPr>
        <w:t xml:space="preserve">ضعيف جدا حيث انه وصل بحد اعلى الى </w:t>
      </w:r>
      <w:r w:rsidRPr="00B11EA5">
        <w:rPr>
          <w:sz w:val="28"/>
          <w:szCs w:val="28"/>
          <w:lang w:bidi="ar-JO"/>
        </w:rPr>
        <w:t>0.19%</w:t>
      </w:r>
      <w:r w:rsidRPr="00B11EA5">
        <w:rPr>
          <w:rFonts w:hint="cs"/>
          <w:sz w:val="28"/>
          <w:szCs w:val="28"/>
          <w:rtl/>
          <w:lang w:bidi="ar-JO"/>
        </w:rPr>
        <w:t xml:space="preserve">  في عام 2015 .</w:t>
      </w:r>
    </w:p>
    <w:p w:rsidR="0097572C" w:rsidRPr="00B11EA5" w:rsidRDefault="0097572C" w:rsidP="002F1483">
      <w:pPr>
        <w:pStyle w:val="ListParagraph"/>
        <w:numPr>
          <w:ilvl w:val="0"/>
          <w:numId w:val="46"/>
        </w:numPr>
        <w:jc w:val="both"/>
        <w:rPr>
          <w:sz w:val="28"/>
          <w:szCs w:val="28"/>
          <w:rtl/>
          <w:lang w:bidi="ar-JO"/>
        </w:rPr>
      </w:pPr>
      <w:r w:rsidRPr="00B11EA5">
        <w:rPr>
          <w:rFonts w:hint="cs"/>
          <w:sz w:val="28"/>
          <w:szCs w:val="28"/>
          <w:rtl/>
          <w:lang w:bidi="ar-JO"/>
        </w:rPr>
        <w:t xml:space="preserve">يلاحظ وجود </w:t>
      </w:r>
      <w:r w:rsidR="002F1483" w:rsidRPr="00B11EA5">
        <w:rPr>
          <w:rFonts w:hint="cs"/>
          <w:sz w:val="28"/>
          <w:szCs w:val="28"/>
          <w:rtl/>
          <w:lang w:bidi="ar-JO"/>
        </w:rPr>
        <w:t xml:space="preserve">انخفاض </w:t>
      </w:r>
      <w:r w:rsidRPr="00B11EA5">
        <w:rPr>
          <w:rFonts w:hint="cs"/>
          <w:sz w:val="28"/>
          <w:szCs w:val="28"/>
          <w:rtl/>
          <w:lang w:bidi="ar-JO"/>
        </w:rPr>
        <w:t xml:space="preserve">في نسبة </w:t>
      </w:r>
      <w:r w:rsidR="002F1483" w:rsidRPr="00B11EA5">
        <w:rPr>
          <w:rFonts w:hint="cs"/>
          <w:sz w:val="28"/>
          <w:szCs w:val="28"/>
          <w:rtl/>
          <w:lang w:bidi="ar-JO"/>
        </w:rPr>
        <w:t xml:space="preserve">نمو </w:t>
      </w:r>
      <w:r w:rsidRPr="00B11EA5">
        <w:rPr>
          <w:rFonts w:hint="cs"/>
          <w:sz w:val="28"/>
          <w:szCs w:val="28"/>
          <w:rtl/>
          <w:lang w:bidi="ar-JO"/>
        </w:rPr>
        <w:t>إيرادا</w:t>
      </w:r>
      <w:r w:rsidRPr="00B11EA5">
        <w:rPr>
          <w:rFonts w:hint="eastAsia"/>
          <w:sz w:val="28"/>
          <w:szCs w:val="28"/>
          <w:rtl/>
          <w:lang w:bidi="ar-JO"/>
        </w:rPr>
        <w:t>ت</w:t>
      </w:r>
      <w:r w:rsidRPr="00B11EA5">
        <w:rPr>
          <w:rFonts w:hint="cs"/>
          <w:sz w:val="28"/>
          <w:szCs w:val="28"/>
          <w:rtl/>
          <w:lang w:bidi="ar-JO"/>
        </w:rPr>
        <w:t xml:space="preserve"> المضاربة على مستوى الثلاث سنوات وذلك بواقع  </w:t>
      </w:r>
      <w:r w:rsidR="002F1483" w:rsidRPr="00B11EA5">
        <w:rPr>
          <w:sz w:val="28"/>
          <w:szCs w:val="28"/>
          <w:lang w:bidi="ar-JO"/>
        </w:rPr>
        <w:t>2.57%</w:t>
      </w:r>
      <w:r w:rsidRPr="00B11EA5">
        <w:rPr>
          <w:rFonts w:hint="cs"/>
          <w:sz w:val="28"/>
          <w:szCs w:val="28"/>
          <w:rtl/>
          <w:lang w:bidi="ar-JO"/>
        </w:rPr>
        <w:t xml:space="preserve">.  </w:t>
      </w:r>
    </w:p>
    <w:p w:rsidR="003D49AC" w:rsidRDefault="003D49AC" w:rsidP="00297F8E">
      <w:pPr>
        <w:rPr>
          <w:b/>
          <w:bCs/>
          <w:sz w:val="32"/>
          <w:szCs w:val="32"/>
          <w:rtl/>
          <w:lang w:bidi="ar-JO"/>
        </w:rPr>
      </w:pPr>
    </w:p>
    <w:p w:rsidR="00B11EA5" w:rsidRDefault="00B11EA5" w:rsidP="00297F8E">
      <w:pPr>
        <w:rPr>
          <w:b/>
          <w:bCs/>
          <w:sz w:val="32"/>
          <w:szCs w:val="32"/>
          <w:rtl/>
          <w:lang w:bidi="ar-JO"/>
        </w:rPr>
      </w:pPr>
    </w:p>
    <w:p w:rsidR="00B11EA5" w:rsidRDefault="00B11EA5" w:rsidP="00297F8E">
      <w:pPr>
        <w:rPr>
          <w:b/>
          <w:bCs/>
          <w:sz w:val="32"/>
          <w:szCs w:val="32"/>
          <w:rtl/>
          <w:lang w:bidi="ar-JO"/>
        </w:rPr>
      </w:pPr>
    </w:p>
    <w:p w:rsidR="00B11EA5" w:rsidRDefault="00B11EA5" w:rsidP="00297F8E">
      <w:pPr>
        <w:rPr>
          <w:b/>
          <w:bCs/>
          <w:sz w:val="32"/>
          <w:szCs w:val="32"/>
          <w:rtl/>
          <w:lang w:bidi="ar-JO"/>
        </w:rPr>
      </w:pPr>
    </w:p>
    <w:p w:rsidR="00B11EA5" w:rsidRDefault="00B11EA5" w:rsidP="00297F8E">
      <w:pPr>
        <w:rPr>
          <w:b/>
          <w:bCs/>
          <w:sz w:val="32"/>
          <w:szCs w:val="32"/>
          <w:rtl/>
          <w:lang w:bidi="ar-JO"/>
        </w:rPr>
      </w:pPr>
    </w:p>
    <w:p w:rsidR="00B11EA5" w:rsidRPr="00186C4D" w:rsidRDefault="00B11EA5" w:rsidP="00297F8E">
      <w:pPr>
        <w:rPr>
          <w:b/>
          <w:bCs/>
          <w:sz w:val="32"/>
          <w:szCs w:val="32"/>
          <w:rtl/>
          <w:lang w:bidi="ar-JO"/>
        </w:rPr>
      </w:pPr>
    </w:p>
    <w:p w:rsidR="003D49AC" w:rsidRDefault="003D49AC" w:rsidP="00096F2E">
      <w:pPr>
        <w:pStyle w:val="ListParagraph"/>
        <w:jc w:val="center"/>
        <w:rPr>
          <w:b/>
          <w:bCs/>
          <w:sz w:val="28"/>
          <w:szCs w:val="28"/>
          <w:rtl/>
          <w:lang w:bidi="ar-JO"/>
        </w:rPr>
      </w:pPr>
      <w:r>
        <w:rPr>
          <w:rFonts w:hint="cs"/>
          <w:b/>
          <w:bCs/>
          <w:sz w:val="28"/>
          <w:szCs w:val="28"/>
          <w:rtl/>
          <w:lang w:bidi="ar-JO"/>
        </w:rPr>
        <w:t>(</w:t>
      </w:r>
      <w:r w:rsidR="00B26836">
        <w:rPr>
          <w:rFonts w:hint="cs"/>
          <w:b/>
          <w:bCs/>
          <w:sz w:val="28"/>
          <w:szCs w:val="28"/>
          <w:rtl/>
          <w:lang w:bidi="ar-JO"/>
        </w:rPr>
        <w:t>2</w:t>
      </w:r>
      <w:r w:rsidR="00096F2E">
        <w:rPr>
          <w:rFonts w:hint="cs"/>
          <w:b/>
          <w:bCs/>
          <w:sz w:val="28"/>
          <w:szCs w:val="28"/>
          <w:rtl/>
          <w:lang w:bidi="ar-JO"/>
        </w:rPr>
        <w:t>6</w:t>
      </w:r>
      <w:r>
        <w:rPr>
          <w:rFonts w:hint="cs"/>
          <w:b/>
          <w:bCs/>
          <w:sz w:val="28"/>
          <w:szCs w:val="28"/>
          <w:rtl/>
          <w:lang w:bidi="ar-JO"/>
        </w:rPr>
        <w:t>)</w:t>
      </w:r>
    </w:p>
    <w:p w:rsidR="00D60852" w:rsidRDefault="00D60852" w:rsidP="00B26836">
      <w:pPr>
        <w:pStyle w:val="ListParagraph"/>
        <w:jc w:val="center"/>
        <w:rPr>
          <w:b/>
          <w:bCs/>
          <w:sz w:val="28"/>
          <w:szCs w:val="28"/>
          <w:rtl/>
          <w:lang w:bidi="ar-JO"/>
        </w:rPr>
      </w:pPr>
    </w:p>
    <w:p w:rsidR="00186C4D" w:rsidRPr="00B11EA5" w:rsidRDefault="00186C4D" w:rsidP="002F1483">
      <w:pPr>
        <w:pStyle w:val="ListParagraph"/>
        <w:jc w:val="center"/>
        <w:rPr>
          <w:b/>
          <w:bCs/>
          <w:sz w:val="32"/>
          <w:szCs w:val="32"/>
          <w:rtl/>
          <w:lang w:bidi="ar-JO"/>
        </w:rPr>
      </w:pPr>
      <w:r w:rsidRPr="00B11EA5">
        <w:rPr>
          <w:rFonts w:hint="cs"/>
          <w:b/>
          <w:bCs/>
          <w:sz w:val="32"/>
          <w:szCs w:val="32"/>
          <w:rtl/>
          <w:lang w:bidi="ar-JO"/>
        </w:rPr>
        <w:lastRenderedPageBreak/>
        <w:t xml:space="preserve">المبحث </w:t>
      </w:r>
      <w:r w:rsidR="001F41A3" w:rsidRPr="00B11EA5">
        <w:rPr>
          <w:rFonts w:hint="cs"/>
          <w:b/>
          <w:bCs/>
          <w:sz w:val="32"/>
          <w:szCs w:val="32"/>
          <w:rtl/>
          <w:lang w:bidi="ar-JO"/>
        </w:rPr>
        <w:t>الثالث</w:t>
      </w:r>
    </w:p>
    <w:p w:rsidR="00297F8E" w:rsidRDefault="00297F8E" w:rsidP="002F1483">
      <w:pPr>
        <w:pStyle w:val="ListParagraph"/>
        <w:jc w:val="center"/>
        <w:rPr>
          <w:b/>
          <w:bCs/>
          <w:sz w:val="36"/>
          <w:szCs w:val="36"/>
          <w:rtl/>
          <w:lang w:bidi="ar-JO"/>
        </w:rPr>
      </w:pPr>
    </w:p>
    <w:p w:rsidR="005330E8" w:rsidRDefault="005330E8" w:rsidP="002F1483">
      <w:pPr>
        <w:pStyle w:val="ListParagraph"/>
        <w:jc w:val="center"/>
        <w:rPr>
          <w:b/>
          <w:bCs/>
          <w:sz w:val="36"/>
          <w:szCs w:val="36"/>
          <w:rtl/>
          <w:lang w:bidi="ar-JO"/>
        </w:rPr>
      </w:pPr>
    </w:p>
    <w:p w:rsidR="00186C4D" w:rsidRPr="00B11EA5" w:rsidRDefault="00186C4D" w:rsidP="002F1483">
      <w:pPr>
        <w:pStyle w:val="ListParagraph"/>
        <w:numPr>
          <w:ilvl w:val="0"/>
          <w:numId w:val="39"/>
        </w:numPr>
        <w:ind w:left="-334"/>
        <w:rPr>
          <w:b/>
          <w:bCs/>
          <w:sz w:val="32"/>
          <w:szCs w:val="32"/>
          <w:lang w:bidi="ar-JO"/>
        </w:rPr>
      </w:pPr>
      <w:r w:rsidRPr="00B11EA5">
        <w:rPr>
          <w:rFonts w:hint="cs"/>
          <w:b/>
          <w:bCs/>
          <w:sz w:val="32"/>
          <w:szCs w:val="32"/>
          <w:rtl/>
          <w:lang w:bidi="ar-JO"/>
        </w:rPr>
        <w:t xml:space="preserve">المطلب الأول </w:t>
      </w:r>
    </w:p>
    <w:p w:rsidR="00297F8E" w:rsidRDefault="00297F8E" w:rsidP="00297F8E">
      <w:pPr>
        <w:pStyle w:val="ListParagraph"/>
        <w:ind w:left="-334"/>
        <w:rPr>
          <w:b/>
          <w:bCs/>
          <w:sz w:val="36"/>
          <w:szCs w:val="36"/>
          <w:rtl/>
          <w:lang w:bidi="ar-JO"/>
        </w:rPr>
      </w:pPr>
    </w:p>
    <w:p w:rsidR="00186C4D" w:rsidRPr="00B11EA5" w:rsidRDefault="002F1483" w:rsidP="002F1483">
      <w:pPr>
        <w:pStyle w:val="ListParagraph"/>
        <w:numPr>
          <w:ilvl w:val="0"/>
          <w:numId w:val="43"/>
        </w:numPr>
        <w:rPr>
          <w:b/>
          <w:bCs/>
          <w:sz w:val="32"/>
          <w:szCs w:val="32"/>
          <w:u w:val="single"/>
          <w:lang w:bidi="ar-JO"/>
        </w:rPr>
      </w:pPr>
      <w:r w:rsidRPr="00B11EA5">
        <w:rPr>
          <w:rFonts w:hint="cs"/>
          <w:b/>
          <w:bCs/>
          <w:sz w:val="32"/>
          <w:szCs w:val="32"/>
          <w:u w:val="single"/>
          <w:rtl/>
          <w:lang w:bidi="ar-JO"/>
        </w:rPr>
        <w:t xml:space="preserve">النتائج </w:t>
      </w:r>
      <w:r w:rsidR="00186C4D" w:rsidRPr="00B11EA5">
        <w:rPr>
          <w:rFonts w:hint="cs"/>
          <w:b/>
          <w:bCs/>
          <w:sz w:val="32"/>
          <w:szCs w:val="32"/>
          <w:u w:val="single"/>
          <w:rtl/>
          <w:lang w:bidi="ar-JO"/>
        </w:rPr>
        <w:t xml:space="preserve"> </w:t>
      </w:r>
      <w:r w:rsidR="005330E8" w:rsidRPr="00B11EA5">
        <w:rPr>
          <w:rFonts w:hint="cs"/>
          <w:b/>
          <w:bCs/>
          <w:sz w:val="32"/>
          <w:szCs w:val="32"/>
          <w:u w:val="single"/>
          <w:rtl/>
          <w:lang w:bidi="ar-JO"/>
        </w:rPr>
        <w:t>والتوصيات</w:t>
      </w:r>
    </w:p>
    <w:p w:rsidR="00297F8E" w:rsidRPr="009A3835" w:rsidRDefault="00297F8E" w:rsidP="00297F8E">
      <w:pPr>
        <w:pStyle w:val="ListParagraph"/>
        <w:ind w:left="390"/>
        <w:rPr>
          <w:b/>
          <w:bCs/>
          <w:sz w:val="36"/>
          <w:szCs w:val="36"/>
          <w:u w:val="single"/>
          <w:rtl/>
          <w:lang w:bidi="ar-JO"/>
        </w:rPr>
      </w:pPr>
    </w:p>
    <w:p w:rsidR="009A3835" w:rsidRPr="00096F2E" w:rsidRDefault="005330E8" w:rsidP="00096F2E">
      <w:pPr>
        <w:pStyle w:val="ListParagraph"/>
        <w:ind w:left="84"/>
        <w:rPr>
          <w:sz w:val="32"/>
          <w:szCs w:val="32"/>
          <w:rtl/>
          <w:lang w:bidi="ar-JO"/>
        </w:rPr>
      </w:pPr>
      <w:r w:rsidRPr="00B11EA5">
        <w:rPr>
          <w:rFonts w:hint="cs"/>
          <w:b/>
          <w:bCs/>
          <w:sz w:val="32"/>
          <w:szCs w:val="32"/>
          <w:rtl/>
          <w:lang w:bidi="ar-JO"/>
        </w:rPr>
        <w:t xml:space="preserve">   </w:t>
      </w:r>
      <w:r w:rsidR="00186C4D" w:rsidRPr="00B11EA5">
        <w:rPr>
          <w:rFonts w:hint="cs"/>
          <w:b/>
          <w:bCs/>
          <w:sz w:val="32"/>
          <w:szCs w:val="32"/>
          <w:rtl/>
          <w:lang w:bidi="ar-JO"/>
        </w:rPr>
        <w:t>قد توصلت الدراسة إلى نتائج أهمها</w:t>
      </w:r>
      <w:r w:rsidR="00186C4D" w:rsidRPr="00B11EA5">
        <w:rPr>
          <w:rFonts w:hint="cs"/>
          <w:sz w:val="32"/>
          <w:szCs w:val="32"/>
          <w:rtl/>
          <w:lang w:bidi="ar-JO"/>
        </w:rPr>
        <w:t xml:space="preserve"> :</w:t>
      </w:r>
    </w:p>
    <w:p w:rsidR="00EA42A0" w:rsidRPr="00B11EA5" w:rsidRDefault="00E627B0" w:rsidP="009A3835">
      <w:pPr>
        <w:pStyle w:val="ListParagraph"/>
        <w:numPr>
          <w:ilvl w:val="0"/>
          <w:numId w:val="46"/>
        </w:numPr>
        <w:jc w:val="both"/>
        <w:rPr>
          <w:sz w:val="28"/>
          <w:szCs w:val="28"/>
          <w:lang w:bidi="ar-JO"/>
        </w:rPr>
      </w:pPr>
      <w:r w:rsidRPr="00B11EA5">
        <w:rPr>
          <w:rFonts w:hint="cs"/>
          <w:sz w:val="28"/>
          <w:szCs w:val="28"/>
          <w:rtl/>
          <w:lang w:bidi="ar-JO"/>
        </w:rPr>
        <w:t xml:space="preserve">توصلت الدراسة الى </w:t>
      </w:r>
      <w:r w:rsidR="00EA42A0" w:rsidRPr="00B11EA5">
        <w:rPr>
          <w:rFonts w:hint="cs"/>
          <w:sz w:val="28"/>
          <w:szCs w:val="28"/>
          <w:rtl/>
          <w:lang w:bidi="ar-JO"/>
        </w:rPr>
        <w:t>ان جميع صيغ التمويل تتعرض الى نفس ال</w:t>
      </w:r>
      <w:r w:rsidR="002661E1" w:rsidRPr="00B11EA5">
        <w:rPr>
          <w:rFonts w:hint="cs"/>
          <w:sz w:val="28"/>
          <w:szCs w:val="28"/>
          <w:rtl/>
          <w:lang w:bidi="ar-JO"/>
        </w:rPr>
        <w:t>م</w:t>
      </w:r>
      <w:r w:rsidR="00EA42A0" w:rsidRPr="00B11EA5">
        <w:rPr>
          <w:rFonts w:hint="cs"/>
          <w:sz w:val="28"/>
          <w:szCs w:val="28"/>
          <w:rtl/>
          <w:lang w:bidi="ar-JO"/>
        </w:rPr>
        <w:t xml:space="preserve">خاطر تقريباً مع وجود بعض الاستثنائات </w:t>
      </w:r>
      <w:r w:rsidR="002661E1" w:rsidRPr="00B11EA5">
        <w:rPr>
          <w:rFonts w:hint="cs"/>
          <w:sz w:val="28"/>
          <w:szCs w:val="28"/>
          <w:rtl/>
          <w:lang w:bidi="ar-JO"/>
        </w:rPr>
        <w:t>تتمثل</w:t>
      </w:r>
      <w:r w:rsidR="00EA42A0" w:rsidRPr="00B11EA5">
        <w:rPr>
          <w:rFonts w:hint="cs"/>
          <w:sz w:val="28"/>
          <w:szCs w:val="28"/>
          <w:rtl/>
          <w:lang w:bidi="ar-JO"/>
        </w:rPr>
        <w:t xml:space="preserve"> </w:t>
      </w:r>
      <w:r w:rsidR="002661E1" w:rsidRPr="00B11EA5">
        <w:rPr>
          <w:rFonts w:hint="cs"/>
          <w:sz w:val="28"/>
          <w:szCs w:val="28"/>
          <w:rtl/>
          <w:lang w:bidi="ar-JO"/>
        </w:rPr>
        <w:t>ب</w:t>
      </w:r>
      <w:r w:rsidR="00EA42A0" w:rsidRPr="00B11EA5">
        <w:rPr>
          <w:rFonts w:hint="cs"/>
          <w:sz w:val="28"/>
          <w:szCs w:val="28"/>
          <w:rtl/>
          <w:lang w:bidi="ar-JO"/>
        </w:rPr>
        <w:t>شروط صيغة التمويل المعنية.</w:t>
      </w:r>
    </w:p>
    <w:p w:rsidR="00EA42A0" w:rsidRPr="00B11EA5" w:rsidRDefault="00EA42A0" w:rsidP="00EA42A0">
      <w:pPr>
        <w:pStyle w:val="ListParagraph"/>
        <w:ind w:left="1110"/>
        <w:jc w:val="both"/>
        <w:rPr>
          <w:sz w:val="28"/>
          <w:szCs w:val="28"/>
          <w:lang w:bidi="ar-JO"/>
        </w:rPr>
      </w:pPr>
    </w:p>
    <w:p w:rsidR="009A3835" w:rsidRPr="00B11EA5" w:rsidRDefault="002661E1" w:rsidP="009A3835">
      <w:pPr>
        <w:pStyle w:val="ListParagraph"/>
        <w:numPr>
          <w:ilvl w:val="0"/>
          <w:numId w:val="46"/>
        </w:numPr>
        <w:jc w:val="both"/>
        <w:rPr>
          <w:sz w:val="28"/>
          <w:szCs w:val="28"/>
          <w:lang w:bidi="ar-JO"/>
        </w:rPr>
      </w:pPr>
      <w:r w:rsidRPr="00B11EA5">
        <w:rPr>
          <w:rFonts w:hint="cs"/>
          <w:sz w:val="28"/>
          <w:szCs w:val="28"/>
          <w:rtl/>
          <w:lang w:bidi="ar-JO"/>
        </w:rPr>
        <w:t xml:space="preserve">لا يوجد </w:t>
      </w:r>
      <w:r w:rsidR="009A3835" w:rsidRPr="00B11EA5">
        <w:rPr>
          <w:rFonts w:hint="cs"/>
          <w:sz w:val="28"/>
          <w:szCs w:val="28"/>
          <w:rtl/>
          <w:lang w:bidi="ar-JO"/>
        </w:rPr>
        <w:t>علاقة بين المخاطر التي تتعرض لها البنوك الإسلامية عند منح صيغ التمويل الإسلامية</w:t>
      </w:r>
      <w:r w:rsidRPr="00B11EA5">
        <w:rPr>
          <w:rFonts w:hint="cs"/>
          <w:sz w:val="28"/>
          <w:szCs w:val="28"/>
          <w:rtl/>
          <w:lang w:bidi="ar-JO"/>
        </w:rPr>
        <w:t>،</w:t>
      </w:r>
      <w:r w:rsidR="009A3835" w:rsidRPr="00B11EA5">
        <w:rPr>
          <w:rFonts w:hint="cs"/>
          <w:sz w:val="28"/>
          <w:szCs w:val="28"/>
          <w:rtl/>
          <w:lang w:bidi="ar-JO"/>
        </w:rPr>
        <w:t xml:space="preserve"> وبين الربحية.</w:t>
      </w:r>
    </w:p>
    <w:p w:rsidR="009A3835" w:rsidRPr="00B11EA5" w:rsidRDefault="009A3835" w:rsidP="009A3835">
      <w:pPr>
        <w:pStyle w:val="ListParagraph"/>
        <w:rPr>
          <w:sz w:val="28"/>
          <w:szCs w:val="28"/>
          <w:rtl/>
          <w:lang w:bidi="ar-JO"/>
        </w:rPr>
      </w:pPr>
    </w:p>
    <w:p w:rsidR="009A3835" w:rsidRPr="00B11EA5" w:rsidRDefault="009A3835" w:rsidP="009A3835">
      <w:pPr>
        <w:pStyle w:val="ListParagraph"/>
        <w:numPr>
          <w:ilvl w:val="0"/>
          <w:numId w:val="46"/>
        </w:numPr>
        <w:jc w:val="both"/>
        <w:rPr>
          <w:sz w:val="32"/>
          <w:szCs w:val="32"/>
          <w:u w:val="single"/>
          <w:lang w:bidi="ar-JO"/>
        </w:rPr>
      </w:pPr>
      <w:r w:rsidRPr="00B11EA5">
        <w:rPr>
          <w:rFonts w:hint="cs"/>
          <w:sz w:val="32"/>
          <w:szCs w:val="32"/>
          <w:u w:val="single"/>
          <w:rtl/>
          <w:lang w:bidi="ar-JO"/>
        </w:rPr>
        <w:t>يمكن تلخيص</w:t>
      </w:r>
      <w:r w:rsidR="00E627B0" w:rsidRPr="00B11EA5">
        <w:rPr>
          <w:rFonts w:hint="cs"/>
          <w:sz w:val="32"/>
          <w:szCs w:val="32"/>
          <w:u w:val="single"/>
          <w:rtl/>
          <w:lang w:bidi="ar-JO"/>
        </w:rPr>
        <w:t xml:space="preserve"> اهم أسباب</w:t>
      </w:r>
      <w:r w:rsidRPr="00B11EA5">
        <w:rPr>
          <w:rFonts w:hint="cs"/>
          <w:sz w:val="32"/>
          <w:szCs w:val="32"/>
          <w:u w:val="single"/>
          <w:rtl/>
          <w:lang w:bidi="ar-JO"/>
        </w:rPr>
        <w:t xml:space="preserve"> عدم وجود العلاقة بما يلي: </w:t>
      </w:r>
    </w:p>
    <w:p w:rsidR="009A3835" w:rsidRPr="00B11EA5" w:rsidRDefault="009A3835" w:rsidP="009A3835">
      <w:pPr>
        <w:pStyle w:val="ListParagraph"/>
        <w:rPr>
          <w:sz w:val="28"/>
          <w:szCs w:val="28"/>
          <w:rtl/>
          <w:lang w:bidi="ar-JO"/>
        </w:rPr>
      </w:pPr>
    </w:p>
    <w:p w:rsidR="009A3835" w:rsidRPr="00B11EA5" w:rsidRDefault="009A3835" w:rsidP="00E47220">
      <w:pPr>
        <w:pStyle w:val="ListParagraph"/>
        <w:numPr>
          <w:ilvl w:val="0"/>
          <w:numId w:val="47"/>
        </w:numPr>
        <w:jc w:val="both"/>
        <w:rPr>
          <w:sz w:val="28"/>
          <w:szCs w:val="28"/>
          <w:lang w:bidi="ar-JO"/>
        </w:rPr>
      </w:pPr>
      <w:r w:rsidRPr="00B11EA5">
        <w:rPr>
          <w:rFonts w:hint="cs"/>
          <w:sz w:val="28"/>
          <w:szCs w:val="28"/>
          <w:rtl/>
          <w:lang w:bidi="ar-JO"/>
        </w:rPr>
        <w:t xml:space="preserve">التزام البنوك بالتعليمات والأنظمة الصادرة عن البنك المركزي ووضع سياسات </w:t>
      </w:r>
      <w:r w:rsidR="00E627B0" w:rsidRPr="00B11EA5">
        <w:rPr>
          <w:rFonts w:hint="cs"/>
          <w:sz w:val="28"/>
          <w:szCs w:val="28"/>
          <w:rtl/>
          <w:lang w:bidi="ar-JO"/>
        </w:rPr>
        <w:t>وإجراءات عمل</w:t>
      </w:r>
      <w:r w:rsidRPr="00B11EA5">
        <w:rPr>
          <w:rFonts w:hint="cs"/>
          <w:sz w:val="28"/>
          <w:szCs w:val="28"/>
          <w:rtl/>
          <w:lang w:bidi="ar-JO"/>
        </w:rPr>
        <w:t xml:space="preserve"> تضبط المخاطر المتوقعة وبما يخص عمليات التمويل للعملاء وبمختلف تصنيفات الشرائح الخاصة بهم (افراد /شركات /متوسطة /كيرة /صغيرة).</w:t>
      </w:r>
    </w:p>
    <w:p w:rsidR="00297F8E" w:rsidRPr="00B11EA5" w:rsidRDefault="00297F8E" w:rsidP="00297F8E">
      <w:pPr>
        <w:pStyle w:val="ListParagraph"/>
        <w:ind w:left="1830"/>
        <w:jc w:val="both"/>
        <w:rPr>
          <w:sz w:val="28"/>
          <w:szCs w:val="28"/>
          <w:rtl/>
          <w:lang w:bidi="ar-JO"/>
        </w:rPr>
      </w:pPr>
    </w:p>
    <w:p w:rsidR="009A3835" w:rsidRPr="00B11EA5" w:rsidRDefault="009A3835" w:rsidP="00E47220">
      <w:pPr>
        <w:pStyle w:val="ListParagraph"/>
        <w:numPr>
          <w:ilvl w:val="0"/>
          <w:numId w:val="47"/>
        </w:numPr>
        <w:jc w:val="both"/>
        <w:rPr>
          <w:sz w:val="28"/>
          <w:szCs w:val="28"/>
          <w:lang w:bidi="ar-JO"/>
        </w:rPr>
      </w:pPr>
      <w:r w:rsidRPr="00B11EA5">
        <w:rPr>
          <w:rFonts w:hint="cs"/>
          <w:sz w:val="28"/>
          <w:szCs w:val="28"/>
          <w:rtl/>
          <w:lang w:bidi="ar-JO"/>
        </w:rPr>
        <w:t xml:space="preserve">تنفيذ البرامج التدريبية للموظفين </w:t>
      </w:r>
      <w:r w:rsidR="00E47220" w:rsidRPr="00B11EA5">
        <w:rPr>
          <w:rFonts w:hint="cs"/>
          <w:sz w:val="28"/>
          <w:szCs w:val="28"/>
          <w:rtl/>
          <w:lang w:bidi="ar-JO"/>
        </w:rPr>
        <w:t xml:space="preserve">بشكل دوري، والذي يساهم في دوره برفع كفاءة الموظفين والاعمال القائمين عليها، وتخفيض المخاطر </w:t>
      </w:r>
      <w:r w:rsidR="00E627B0" w:rsidRPr="00B11EA5">
        <w:rPr>
          <w:rFonts w:hint="cs"/>
          <w:sz w:val="28"/>
          <w:szCs w:val="28"/>
          <w:rtl/>
          <w:lang w:bidi="ar-JO"/>
        </w:rPr>
        <w:t>التشغيلية.</w:t>
      </w:r>
    </w:p>
    <w:p w:rsidR="00297F8E" w:rsidRPr="00B11EA5" w:rsidRDefault="00297F8E" w:rsidP="00297F8E">
      <w:pPr>
        <w:pStyle w:val="ListParagraph"/>
        <w:ind w:left="1830"/>
        <w:jc w:val="both"/>
        <w:rPr>
          <w:sz w:val="28"/>
          <w:szCs w:val="28"/>
          <w:lang w:bidi="ar-JO"/>
        </w:rPr>
      </w:pPr>
    </w:p>
    <w:p w:rsidR="00297F8E" w:rsidRPr="00096F2E" w:rsidRDefault="00E47220" w:rsidP="00096F2E">
      <w:pPr>
        <w:pStyle w:val="ListParagraph"/>
        <w:numPr>
          <w:ilvl w:val="0"/>
          <w:numId w:val="47"/>
        </w:numPr>
        <w:jc w:val="both"/>
        <w:rPr>
          <w:sz w:val="28"/>
          <w:szCs w:val="28"/>
          <w:lang w:bidi="ar-JO"/>
        </w:rPr>
      </w:pPr>
      <w:r w:rsidRPr="00B11EA5">
        <w:rPr>
          <w:rFonts w:hint="cs"/>
          <w:sz w:val="28"/>
          <w:szCs w:val="28"/>
          <w:rtl/>
          <w:lang w:bidi="ar-JO"/>
        </w:rPr>
        <w:t xml:space="preserve">استخدام البرامج والأنظمة الالية في تنفيذ </w:t>
      </w:r>
      <w:r w:rsidR="009435D8" w:rsidRPr="00B11EA5">
        <w:rPr>
          <w:rFonts w:hint="cs"/>
          <w:sz w:val="28"/>
          <w:szCs w:val="28"/>
          <w:rtl/>
          <w:lang w:bidi="ar-JO"/>
        </w:rPr>
        <w:t xml:space="preserve">معظم </w:t>
      </w:r>
      <w:r w:rsidRPr="00B11EA5">
        <w:rPr>
          <w:rFonts w:hint="cs"/>
          <w:sz w:val="28"/>
          <w:szCs w:val="28"/>
          <w:rtl/>
          <w:lang w:bidi="ar-JO"/>
        </w:rPr>
        <w:t>عمليات واعمال البنك يساهم بشكل فعال في ضبط المخاطر ومراقبة الحدث من جميع الجوانب اللازمة .</w:t>
      </w:r>
    </w:p>
    <w:p w:rsidR="00096F2E" w:rsidRDefault="00E47220" w:rsidP="00E627B0">
      <w:pPr>
        <w:pStyle w:val="ListParagraph"/>
        <w:numPr>
          <w:ilvl w:val="0"/>
          <w:numId w:val="47"/>
        </w:numPr>
        <w:jc w:val="both"/>
        <w:rPr>
          <w:sz w:val="28"/>
          <w:szCs w:val="28"/>
          <w:lang w:bidi="ar-JO"/>
        </w:rPr>
      </w:pPr>
      <w:r w:rsidRPr="00B11EA5">
        <w:rPr>
          <w:rFonts w:hint="cs"/>
          <w:sz w:val="28"/>
          <w:szCs w:val="28"/>
          <w:rtl/>
          <w:lang w:bidi="ar-JO"/>
        </w:rPr>
        <w:t xml:space="preserve">تعامل البنوك مع المخاطر بشكل جدي ومسؤول رتب عليها استحداث دوائر وإدارات مستقلة على الهياكل التنظيمية الخاصة بها </w:t>
      </w:r>
      <w:r w:rsidR="00E627B0" w:rsidRPr="00B11EA5">
        <w:rPr>
          <w:rFonts w:hint="cs"/>
          <w:sz w:val="28"/>
          <w:szCs w:val="28"/>
          <w:rtl/>
          <w:lang w:bidi="ar-JO"/>
        </w:rPr>
        <w:t>على سبيل الذكر لا الحصر (إدارة المخاطر /إدارة الامتثال /إدارة مراقبة مخاطر التمويل/دائرة دراسة معاملات المنح...الخ) و</w:t>
      </w:r>
      <w:r w:rsidRPr="00B11EA5">
        <w:rPr>
          <w:rFonts w:hint="cs"/>
          <w:sz w:val="28"/>
          <w:szCs w:val="28"/>
          <w:rtl/>
          <w:lang w:bidi="ar-JO"/>
        </w:rPr>
        <w:t xml:space="preserve">بتبعيات إدارية وتنظيمية </w:t>
      </w:r>
      <w:r w:rsidR="00E627B0" w:rsidRPr="00B11EA5">
        <w:rPr>
          <w:rFonts w:hint="cs"/>
          <w:sz w:val="28"/>
          <w:szCs w:val="28"/>
          <w:rtl/>
          <w:lang w:bidi="ar-JO"/>
        </w:rPr>
        <w:t xml:space="preserve">الى </w:t>
      </w:r>
    </w:p>
    <w:p w:rsidR="00096F2E" w:rsidRPr="00096F2E" w:rsidRDefault="00096F2E" w:rsidP="00096F2E">
      <w:pPr>
        <w:jc w:val="center"/>
        <w:rPr>
          <w:b/>
          <w:bCs/>
          <w:sz w:val="28"/>
          <w:szCs w:val="28"/>
          <w:lang w:bidi="ar-JO"/>
        </w:rPr>
      </w:pPr>
      <w:r>
        <w:rPr>
          <w:rFonts w:hint="cs"/>
          <w:b/>
          <w:bCs/>
          <w:sz w:val="28"/>
          <w:szCs w:val="28"/>
          <w:rtl/>
          <w:lang w:bidi="ar-JO"/>
        </w:rPr>
        <w:t>(27)</w:t>
      </w:r>
    </w:p>
    <w:p w:rsidR="00E627B0" w:rsidRPr="00096F2E" w:rsidRDefault="00E627B0" w:rsidP="00096F2E">
      <w:pPr>
        <w:pStyle w:val="ListParagraph"/>
        <w:numPr>
          <w:ilvl w:val="0"/>
          <w:numId w:val="47"/>
        </w:numPr>
        <w:rPr>
          <w:sz w:val="28"/>
          <w:szCs w:val="28"/>
          <w:lang w:bidi="ar-JO"/>
        </w:rPr>
      </w:pPr>
      <w:r w:rsidRPr="00096F2E">
        <w:rPr>
          <w:rFonts w:hint="cs"/>
          <w:sz w:val="28"/>
          <w:szCs w:val="28"/>
          <w:rtl/>
          <w:lang w:bidi="ar-JO"/>
        </w:rPr>
        <w:lastRenderedPageBreak/>
        <w:t>الإدارة العليا مباشرة والتي تتمثل بــ(الرئيس التنفيذي/ المدير العا</w:t>
      </w:r>
      <w:r w:rsidRPr="00096F2E">
        <w:rPr>
          <w:rFonts w:hint="eastAsia"/>
          <w:sz w:val="28"/>
          <w:szCs w:val="28"/>
          <w:rtl/>
          <w:lang w:bidi="ar-JO"/>
        </w:rPr>
        <w:t>م</w:t>
      </w:r>
      <w:r w:rsidR="00E47220" w:rsidRPr="00096F2E">
        <w:rPr>
          <w:rFonts w:hint="cs"/>
          <w:sz w:val="28"/>
          <w:szCs w:val="28"/>
          <w:rtl/>
          <w:lang w:bidi="ar-JO"/>
        </w:rPr>
        <w:t xml:space="preserve"> / الجان المنبثقة عن مجلس الإدارة</w:t>
      </w:r>
      <w:r w:rsidRPr="00096F2E">
        <w:rPr>
          <w:rFonts w:hint="cs"/>
          <w:sz w:val="28"/>
          <w:szCs w:val="28"/>
          <w:rtl/>
          <w:lang w:bidi="ar-JO"/>
        </w:rPr>
        <w:t>)</w:t>
      </w:r>
      <w:r w:rsidR="00E47220" w:rsidRPr="00096F2E">
        <w:rPr>
          <w:rFonts w:hint="cs"/>
          <w:sz w:val="28"/>
          <w:szCs w:val="28"/>
          <w:rtl/>
          <w:lang w:bidi="ar-JO"/>
        </w:rPr>
        <w:t xml:space="preserve"> </w:t>
      </w:r>
      <w:r w:rsidRPr="00096F2E">
        <w:rPr>
          <w:rFonts w:hint="cs"/>
          <w:sz w:val="28"/>
          <w:szCs w:val="28"/>
          <w:rtl/>
          <w:lang w:bidi="ar-JO"/>
        </w:rPr>
        <w:t>وتكليفهم بمهام محددة وبذات الخصوص.</w:t>
      </w:r>
    </w:p>
    <w:p w:rsidR="00297F8E" w:rsidRPr="00B11EA5" w:rsidRDefault="00297F8E" w:rsidP="00297F8E">
      <w:pPr>
        <w:pStyle w:val="ListParagraph"/>
        <w:ind w:left="1830"/>
        <w:jc w:val="both"/>
        <w:rPr>
          <w:sz w:val="28"/>
          <w:szCs w:val="28"/>
          <w:lang w:bidi="ar-JO"/>
        </w:rPr>
      </w:pPr>
    </w:p>
    <w:p w:rsidR="00297F8E" w:rsidRPr="00B11EA5" w:rsidRDefault="00297F8E" w:rsidP="00297F8E">
      <w:pPr>
        <w:pStyle w:val="ListParagraph"/>
        <w:numPr>
          <w:ilvl w:val="0"/>
          <w:numId w:val="47"/>
        </w:numPr>
        <w:jc w:val="both"/>
        <w:rPr>
          <w:sz w:val="28"/>
          <w:szCs w:val="28"/>
          <w:lang w:bidi="ar-JO"/>
        </w:rPr>
      </w:pPr>
      <w:r w:rsidRPr="00B11EA5">
        <w:rPr>
          <w:rFonts w:hint="cs"/>
          <w:sz w:val="28"/>
          <w:szCs w:val="28"/>
          <w:rtl/>
          <w:lang w:bidi="ar-JO"/>
        </w:rPr>
        <w:t>يتم دراسة معاملات التمويل من قبل الدوائر المختصة في البنوك من جميع الجوانب اللازمة والتأكد من استيفائها لجميع الشروط والتعليمات الداخلية والمحلية الصادرة وتطبيق مبدا الرقابة الثنائية في تنفيذ الاعمال</w:t>
      </w:r>
      <w:r w:rsidR="002661E1" w:rsidRPr="00B11EA5">
        <w:rPr>
          <w:rFonts w:hint="cs"/>
          <w:sz w:val="28"/>
          <w:szCs w:val="28"/>
          <w:rtl/>
          <w:lang w:bidi="ar-JO"/>
        </w:rPr>
        <w:t xml:space="preserve"> من خلال (موظف  و مسؤول )</w:t>
      </w:r>
      <w:r w:rsidRPr="00B11EA5">
        <w:rPr>
          <w:rFonts w:hint="cs"/>
          <w:sz w:val="28"/>
          <w:szCs w:val="28"/>
          <w:rtl/>
          <w:lang w:bidi="ar-JO"/>
        </w:rPr>
        <w:t>.</w:t>
      </w:r>
    </w:p>
    <w:p w:rsidR="009435D8" w:rsidRPr="00B11EA5" w:rsidRDefault="009435D8" w:rsidP="009435D8">
      <w:pPr>
        <w:pStyle w:val="ListParagraph"/>
        <w:rPr>
          <w:sz w:val="28"/>
          <w:szCs w:val="28"/>
          <w:rtl/>
          <w:lang w:bidi="ar-JO"/>
        </w:rPr>
      </w:pPr>
    </w:p>
    <w:p w:rsidR="009435D8" w:rsidRPr="00B11EA5" w:rsidRDefault="009435D8" w:rsidP="009435D8">
      <w:pPr>
        <w:jc w:val="both"/>
        <w:rPr>
          <w:sz w:val="28"/>
          <w:szCs w:val="28"/>
          <w:lang w:bidi="ar-JO"/>
        </w:rPr>
      </w:pPr>
      <w:r w:rsidRPr="00B11EA5">
        <w:rPr>
          <w:rFonts w:hint="cs"/>
          <w:sz w:val="28"/>
          <w:szCs w:val="28"/>
          <w:rtl/>
          <w:lang w:bidi="ar-JO"/>
        </w:rPr>
        <w:t>و</w:t>
      </w:r>
      <w:r w:rsidR="00A778E4" w:rsidRPr="00B11EA5">
        <w:rPr>
          <w:rFonts w:hint="cs"/>
          <w:sz w:val="28"/>
          <w:szCs w:val="28"/>
          <w:rtl/>
          <w:lang w:bidi="ar-JO"/>
        </w:rPr>
        <w:t>على ما</w:t>
      </w:r>
      <w:r w:rsidRPr="00B11EA5">
        <w:rPr>
          <w:rFonts w:hint="cs"/>
          <w:sz w:val="28"/>
          <w:szCs w:val="28"/>
          <w:rtl/>
          <w:lang w:bidi="ar-JO"/>
        </w:rPr>
        <w:t xml:space="preserve"> ورد أعلاه</w:t>
      </w:r>
      <w:r w:rsidR="00A778E4" w:rsidRPr="00B11EA5">
        <w:rPr>
          <w:rFonts w:hint="cs"/>
          <w:sz w:val="28"/>
          <w:szCs w:val="28"/>
          <w:rtl/>
          <w:lang w:bidi="ar-JO"/>
        </w:rPr>
        <w:t xml:space="preserve">، </w:t>
      </w:r>
      <w:r w:rsidRPr="00B11EA5">
        <w:rPr>
          <w:sz w:val="28"/>
          <w:szCs w:val="28"/>
          <w:rtl/>
          <w:lang w:bidi="ar-JO"/>
        </w:rPr>
        <w:t xml:space="preserve"> </w:t>
      </w:r>
      <w:r w:rsidRPr="00B11EA5">
        <w:rPr>
          <w:rFonts w:hint="cs"/>
          <w:sz w:val="28"/>
          <w:szCs w:val="28"/>
          <w:rtl/>
          <w:lang w:bidi="ar-JO"/>
        </w:rPr>
        <w:t>يوصي الباحث بانه يتوجب على البنوك الإسلامية إعادة النظر في إيرادات صيغ التمويل المتدنية  وال</w:t>
      </w:r>
      <w:r w:rsidR="00BE739C" w:rsidRPr="00B11EA5">
        <w:rPr>
          <w:rFonts w:hint="cs"/>
          <w:sz w:val="28"/>
          <w:szCs w:val="28"/>
          <w:rtl/>
          <w:lang w:bidi="ar-JO"/>
        </w:rPr>
        <w:t>تي يمكن ان تزدهر في حال تم وضع</w:t>
      </w:r>
      <w:r w:rsidR="00BE739C" w:rsidRPr="00B11EA5">
        <w:rPr>
          <w:sz w:val="28"/>
          <w:szCs w:val="28"/>
          <w:lang w:bidi="ar-JO"/>
        </w:rPr>
        <w:t xml:space="preserve">  </w:t>
      </w:r>
      <w:r w:rsidR="00BE739C" w:rsidRPr="00B11EA5">
        <w:rPr>
          <w:rFonts w:hint="cs"/>
          <w:sz w:val="28"/>
          <w:szCs w:val="28"/>
          <w:rtl/>
          <w:lang w:bidi="ar-JO"/>
        </w:rPr>
        <w:t>هذه الصيغ</w:t>
      </w:r>
      <w:r w:rsidRPr="00B11EA5">
        <w:rPr>
          <w:rFonts w:hint="cs"/>
          <w:sz w:val="28"/>
          <w:szCs w:val="28"/>
          <w:rtl/>
          <w:lang w:bidi="ar-JO"/>
        </w:rPr>
        <w:t xml:space="preserve"> ضمن برامج وشروط منح تزيد من اقبال العملاء عليها.</w:t>
      </w:r>
    </w:p>
    <w:p w:rsidR="00297F8E" w:rsidRPr="002661E1" w:rsidRDefault="00297F8E" w:rsidP="00297F8E">
      <w:pPr>
        <w:jc w:val="both"/>
        <w:rPr>
          <w:sz w:val="32"/>
          <w:szCs w:val="32"/>
          <w:rtl/>
          <w:lang w:bidi="ar-JO"/>
        </w:rPr>
      </w:pPr>
    </w:p>
    <w:p w:rsidR="00297F8E" w:rsidRDefault="00297F8E" w:rsidP="00297F8E">
      <w:pPr>
        <w:jc w:val="both"/>
        <w:rPr>
          <w:sz w:val="32"/>
          <w:szCs w:val="32"/>
          <w:rtl/>
          <w:lang w:bidi="ar-JO"/>
        </w:rPr>
      </w:pPr>
    </w:p>
    <w:p w:rsidR="00297F8E" w:rsidRPr="00297F8E" w:rsidRDefault="00297F8E" w:rsidP="00297F8E">
      <w:pPr>
        <w:jc w:val="center"/>
        <w:rPr>
          <w:sz w:val="32"/>
          <w:szCs w:val="32"/>
          <w:lang w:bidi="ar-JO"/>
        </w:rPr>
      </w:pPr>
      <w:r>
        <w:rPr>
          <w:sz w:val="32"/>
          <w:szCs w:val="32"/>
          <w:rtl/>
          <w:lang w:bidi="ar-JO"/>
        </w:rPr>
        <w:t>و</w:t>
      </w:r>
      <w:r>
        <w:rPr>
          <w:rFonts w:hint="cs"/>
          <w:sz w:val="32"/>
          <w:szCs w:val="32"/>
          <w:rtl/>
          <w:lang w:bidi="ar-JO"/>
        </w:rPr>
        <w:t>تفضلو بقبول فائق التقدير والاحترام ،،،،</w:t>
      </w:r>
    </w:p>
    <w:p w:rsidR="00D907A7" w:rsidRPr="00297F8E" w:rsidRDefault="00D907A7" w:rsidP="009F3E96">
      <w:pPr>
        <w:ind w:left="1470"/>
        <w:jc w:val="both"/>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Pr="00297F8E" w:rsidRDefault="00832F94" w:rsidP="00297F8E">
      <w:pPr>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186C4D">
      <w:pPr>
        <w:pStyle w:val="ListParagraph"/>
        <w:ind w:left="84"/>
        <w:rPr>
          <w:sz w:val="32"/>
          <w:szCs w:val="32"/>
          <w:rtl/>
          <w:lang w:bidi="ar-JO"/>
        </w:rPr>
      </w:pPr>
    </w:p>
    <w:p w:rsidR="00832F94" w:rsidRDefault="00832F94" w:rsidP="002A10F2">
      <w:pPr>
        <w:pStyle w:val="ListParagraph"/>
        <w:ind w:left="84"/>
        <w:jc w:val="center"/>
        <w:rPr>
          <w:b/>
          <w:bCs/>
          <w:sz w:val="28"/>
          <w:szCs w:val="28"/>
          <w:rtl/>
          <w:lang w:bidi="ar-JO"/>
        </w:rPr>
      </w:pPr>
      <w:r>
        <w:rPr>
          <w:rFonts w:hint="cs"/>
          <w:b/>
          <w:bCs/>
          <w:sz w:val="28"/>
          <w:szCs w:val="28"/>
          <w:rtl/>
          <w:lang w:bidi="ar-JO"/>
        </w:rPr>
        <w:t>(2</w:t>
      </w:r>
      <w:r w:rsidR="002A10F2">
        <w:rPr>
          <w:rFonts w:hint="cs"/>
          <w:b/>
          <w:bCs/>
          <w:sz w:val="28"/>
          <w:szCs w:val="28"/>
          <w:rtl/>
          <w:lang w:bidi="ar-JO"/>
        </w:rPr>
        <w:t>8</w:t>
      </w:r>
      <w:r>
        <w:rPr>
          <w:rFonts w:hint="cs"/>
          <w:b/>
          <w:bCs/>
          <w:sz w:val="28"/>
          <w:szCs w:val="28"/>
          <w:rtl/>
          <w:lang w:bidi="ar-JO"/>
        </w:rPr>
        <w:t>)</w:t>
      </w:r>
    </w:p>
    <w:p w:rsidR="00096F2E" w:rsidRDefault="00096F2E" w:rsidP="00832F94">
      <w:pPr>
        <w:pStyle w:val="ListParagraph"/>
        <w:ind w:left="84"/>
        <w:jc w:val="center"/>
        <w:rPr>
          <w:b/>
          <w:bCs/>
          <w:sz w:val="28"/>
          <w:szCs w:val="28"/>
          <w:rtl/>
          <w:lang w:bidi="ar-JO"/>
        </w:rPr>
      </w:pPr>
    </w:p>
    <w:p w:rsidR="00096F2E" w:rsidRDefault="00096F2E" w:rsidP="00832F94">
      <w:pPr>
        <w:pStyle w:val="ListParagraph"/>
        <w:ind w:left="84"/>
        <w:jc w:val="center"/>
        <w:rPr>
          <w:b/>
          <w:bCs/>
          <w:sz w:val="28"/>
          <w:szCs w:val="28"/>
          <w:rtl/>
          <w:lang w:bidi="ar-JO"/>
        </w:rPr>
      </w:pPr>
    </w:p>
    <w:p w:rsidR="00B11EA5" w:rsidRDefault="00B11EA5" w:rsidP="00832F94">
      <w:pPr>
        <w:pStyle w:val="ListParagraph"/>
        <w:ind w:left="84"/>
        <w:jc w:val="center"/>
        <w:rPr>
          <w:b/>
          <w:bCs/>
          <w:sz w:val="28"/>
          <w:szCs w:val="28"/>
          <w:rtl/>
          <w:lang w:bidi="ar-JO"/>
        </w:rPr>
      </w:pPr>
    </w:p>
    <w:p w:rsidR="002D7950" w:rsidRDefault="002D7950" w:rsidP="002D7950">
      <w:pPr>
        <w:pStyle w:val="ListParagraph"/>
        <w:ind w:left="84"/>
        <w:jc w:val="both"/>
        <w:rPr>
          <w:b/>
          <w:bCs/>
          <w:sz w:val="40"/>
          <w:szCs w:val="40"/>
          <w:rtl/>
          <w:lang w:bidi="ar-JO"/>
        </w:rPr>
      </w:pPr>
      <w:r>
        <w:rPr>
          <w:rFonts w:hint="cs"/>
          <w:b/>
          <w:bCs/>
          <w:sz w:val="40"/>
          <w:szCs w:val="40"/>
          <w:rtl/>
          <w:lang w:bidi="ar-JO"/>
        </w:rPr>
        <w:lastRenderedPageBreak/>
        <w:t>المراجع و المصادر :</w:t>
      </w:r>
    </w:p>
    <w:p w:rsidR="00096F2E" w:rsidRDefault="00096F2E" w:rsidP="002D7950">
      <w:pPr>
        <w:pStyle w:val="ListParagraph"/>
        <w:ind w:left="84"/>
        <w:jc w:val="both"/>
        <w:rPr>
          <w:b/>
          <w:bCs/>
          <w:sz w:val="40"/>
          <w:szCs w:val="40"/>
          <w:rtl/>
          <w:lang w:bidi="ar-JO"/>
        </w:rPr>
      </w:pPr>
    </w:p>
    <w:p w:rsidR="002D7950" w:rsidRDefault="002D7950" w:rsidP="002D7950">
      <w:pPr>
        <w:pStyle w:val="ListParagraph"/>
        <w:numPr>
          <w:ilvl w:val="0"/>
          <w:numId w:val="28"/>
        </w:numPr>
        <w:rPr>
          <w:sz w:val="28"/>
          <w:szCs w:val="28"/>
          <w:lang w:bidi="ar-JO"/>
        </w:rPr>
      </w:pPr>
      <w:r w:rsidRPr="002D7950">
        <w:rPr>
          <w:rFonts w:ascii="Simplified Arabic" w:hAnsi="Simplified Arabic" w:cs="Simplified Arabic"/>
          <w:color w:val="000000"/>
          <w:sz w:val="28"/>
          <w:szCs w:val="28"/>
          <w:rtl/>
        </w:rPr>
        <w:t>صالح , صالح مفتاح</w:t>
      </w:r>
      <w:r w:rsidRPr="002D7950">
        <w:rPr>
          <w:rFonts w:ascii="Simplified Arabic" w:hAnsi="Simplified Arabic" w:cs="Simplified Arabic"/>
          <w:color w:val="000000"/>
          <w:sz w:val="28"/>
          <w:szCs w:val="28"/>
        </w:rPr>
        <w:t xml:space="preserve"> - </w:t>
      </w:r>
      <w:r w:rsidRPr="002D7950">
        <w:rPr>
          <w:rFonts w:ascii="Simplified Arabic" w:hAnsi="Simplified Arabic" w:cs="Simplified Arabic"/>
          <w:b/>
          <w:bCs/>
          <w:color w:val="000000"/>
          <w:sz w:val="28"/>
          <w:szCs w:val="28"/>
          <w:rtl/>
        </w:rPr>
        <w:t>إدارة المخاطر في البنوك الإسلامية</w:t>
      </w:r>
      <w:r w:rsidRPr="002D7950">
        <w:rPr>
          <w:rFonts w:ascii="Simplified Arabic" w:hAnsi="Simplified Arabic" w:cs="Simplified Arabic"/>
          <w:color w:val="000000"/>
          <w:sz w:val="28"/>
          <w:szCs w:val="28"/>
          <w:rtl/>
        </w:rPr>
        <w:t xml:space="preserve"> </w:t>
      </w:r>
      <w:r w:rsidRPr="002D7950">
        <w:rPr>
          <w:rFonts w:ascii="Simplified Arabic" w:hAnsi="Simplified Arabic" w:cs="Simplified Arabic"/>
          <w:color w:val="000000"/>
          <w:sz w:val="28"/>
          <w:szCs w:val="28"/>
        </w:rPr>
        <w:t xml:space="preserve">, </w:t>
      </w:r>
      <w:r w:rsidRPr="002D7950">
        <w:rPr>
          <w:rFonts w:ascii="Simplified Arabic" w:hAnsi="Simplified Arabic" w:cs="Simplified Arabic"/>
          <w:color w:val="000000"/>
          <w:sz w:val="28"/>
          <w:szCs w:val="28"/>
          <w:rtl/>
        </w:rPr>
        <w:t xml:space="preserve">جامعة بسكرة </w:t>
      </w:r>
      <w:r w:rsidRPr="002D7950">
        <w:rPr>
          <w:rFonts w:ascii="Simplified Arabic" w:hAnsi="Simplified Arabic" w:cs="Simplified Arabic"/>
          <w:color w:val="000000"/>
          <w:sz w:val="28"/>
          <w:szCs w:val="28"/>
        </w:rPr>
        <w:t xml:space="preserve"> - 50 </w:t>
      </w:r>
      <w:r w:rsidRPr="002D7950">
        <w:rPr>
          <w:rFonts w:ascii="Simplified Arabic" w:hAnsi="Simplified Arabic" w:cs="Simplified Arabic"/>
          <w:color w:val="000000"/>
          <w:sz w:val="28"/>
          <w:szCs w:val="28"/>
          <w:rtl/>
        </w:rPr>
        <w:t>أكتوبر</w:t>
      </w:r>
      <w:r w:rsidRPr="002D7950">
        <w:rPr>
          <w:rFonts w:ascii="Simplified Arabic" w:hAnsi="Simplified Arabic" w:cs="Simplified Arabic" w:hint="cs"/>
          <w:color w:val="000000"/>
          <w:sz w:val="28"/>
          <w:szCs w:val="28"/>
          <w:rtl/>
          <w:lang w:bidi="ar-JO"/>
        </w:rPr>
        <w:t>(</w:t>
      </w:r>
      <w:r w:rsidRPr="002D7950">
        <w:rPr>
          <w:rFonts w:ascii="Simplified Arabic" w:hAnsi="Simplified Arabic" w:cs="Simplified Arabic"/>
          <w:color w:val="000000"/>
          <w:sz w:val="28"/>
          <w:szCs w:val="28"/>
          <w:lang w:bidi="ar-JO"/>
        </w:rPr>
        <w:t>2009</w:t>
      </w:r>
      <w:r w:rsidRPr="002D7950">
        <w:rPr>
          <w:rFonts w:ascii="Simplified Arabic" w:hAnsi="Simplified Arabic" w:cs="Simplified Arabic" w:hint="cs"/>
          <w:color w:val="000000"/>
          <w:sz w:val="28"/>
          <w:szCs w:val="28"/>
          <w:rtl/>
          <w:lang w:bidi="ar-JO"/>
        </w:rPr>
        <w:t>) .</w:t>
      </w:r>
    </w:p>
    <w:p w:rsidR="002D7950" w:rsidRDefault="002D7950" w:rsidP="002D7950">
      <w:pPr>
        <w:pStyle w:val="ListParagraph"/>
        <w:numPr>
          <w:ilvl w:val="0"/>
          <w:numId w:val="28"/>
        </w:numPr>
        <w:rPr>
          <w:sz w:val="28"/>
          <w:szCs w:val="28"/>
          <w:lang w:bidi="ar-JO"/>
        </w:rPr>
      </w:pPr>
      <w:r w:rsidRPr="002D7950">
        <w:rPr>
          <w:rFonts w:hint="cs"/>
          <w:sz w:val="28"/>
          <w:szCs w:val="28"/>
          <w:rtl/>
          <w:lang w:bidi="ar-JO"/>
        </w:rPr>
        <w:t xml:space="preserve">البلتاجي , محمد البلتاجي , </w:t>
      </w:r>
      <w:r w:rsidRPr="002D7950">
        <w:rPr>
          <w:rFonts w:hint="cs"/>
          <w:b/>
          <w:bCs/>
          <w:sz w:val="28"/>
          <w:szCs w:val="28"/>
          <w:rtl/>
          <w:lang w:bidi="ar-JO"/>
        </w:rPr>
        <w:t>نحو بناء نموذج محاسبي لتقويم وسائل الإستثمار في البنوك الإسلامية</w:t>
      </w:r>
      <w:r w:rsidRPr="002D7950">
        <w:rPr>
          <w:rFonts w:hint="cs"/>
          <w:sz w:val="28"/>
          <w:szCs w:val="28"/>
          <w:rtl/>
          <w:lang w:bidi="ar-JO"/>
        </w:rPr>
        <w:t xml:space="preserve"> , الندوة الدولية نحو ترشيد مسيرة البنوك , الإمارات , دبي ,</w:t>
      </w:r>
      <w:r w:rsidRPr="002D7950">
        <w:rPr>
          <w:sz w:val="28"/>
          <w:szCs w:val="28"/>
          <w:lang w:bidi="ar-JO"/>
        </w:rPr>
        <w:t>2-3</w:t>
      </w:r>
      <w:r w:rsidRPr="002D7950">
        <w:rPr>
          <w:rFonts w:hint="cs"/>
          <w:sz w:val="28"/>
          <w:szCs w:val="28"/>
          <w:rtl/>
          <w:lang w:bidi="ar-JO"/>
        </w:rPr>
        <w:t xml:space="preserve"> سبتمبر </w:t>
      </w:r>
      <w:r w:rsidRPr="002D7950">
        <w:rPr>
          <w:sz w:val="28"/>
          <w:szCs w:val="28"/>
          <w:lang w:bidi="ar-JO"/>
        </w:rPr>
        <w:t>2005</w:t>
      </w:r>
      <w:r w:rsidRPr="002D7950">
        <w:rPr>
          <w:rFonts w:hint="cs"/>
          <w:sz w:val="28"/>
          <w:szCs w:val="28"/>
          <w:rtl/>
          <w:lang w:bidi="ar-JO"/>
        </w:rPr>
        <w:t xml:space="preserve"> .</w:t>
      </w:r>
    </w:p>
    <w:p w:rsidR="00B44AB6" w:rsidRPr="00B44AB6" w:rsidRDefault="00B44AB6" w:rsidP="00B44AB6">
      <w:pPr>
        <w:pStyle w:val="ListParagraph"/>
        <w:numPr>
          <w:ilvl w:val="0"/>
          <w:numId w:val="28"/>
        </w:numPr>
        <w:rPr>
          <w:sz w:val="28"/>
          <w:szCs w:val="28"/>
          <w:lang w:bidi="ar-JO"/>
        </w:rPr>
      </w:pPr>
      <w:r w:rsidRPr="00B44AB6">
        <w:rPr>
          <w:rFonts w:hint="cs"/>
          <w:sz w:val="28"/>
          <w:szCs w:val="28"/>
          <w:rtl/>
          <w:lang w:bidi="ar-JO"/>
        </w:rPr>
        <w:t xml:space="preserve">حماد , حمزة عبد الكريم حماد , </w:t>
      </w:r>
      <w:r w:rsidRPr="00B44AB6">
        <w:rPr>
          <w:rFonts w:hint="cs"/>
          <w:b/>
          <w:bCs/>
          <w:sz w:val="28"/>
          <w:szCs w:val="28"/>
          <w:rtl/>
          <w:lang w:bidi="ar-JO"/>
        </w:rPr>
        <w:t>مخاطر الإستثمار في المصارف الإسلامية</w:t>
      </w:r>
      <w:r w:rsidRPr="00B44AB6">
        <w:rPr>
          <w:rFonts w:hint="cs"/>
          <w:sz w:val="28"/>
          <w:szCs w:val="28"/>
          <w:rtl/>
          <w:lang w:bidi="ar-JO"/>
        </w:rPr>
        <w:t xml:space="preserve"> , (د.ت) , (د,م) أنظر</w:t>
      </w:r>
    </w:p>
    <w:p w:rsidR="00B44AB6" w:rsidRPr="00B44AB6" w:rsidRDefault="00B44AB6" w:rsidP="00B44AB6">
      <w:pPr>
        <w:bidi w:val="0"/>
        <w:spacing w:after="225" w:line="240" w:lineRule="auto"/>
        <w:ind w:right="357" w:hanging="10"/>
        <w:jc w:val="right"/>
        <w:rPr>
          <w:rFonts w:ascii="Times New Roman" w:eastAsia="Times New Roman" w:hAnsi="Times New Roman" w:cs="Times New Roman"/>
          <w:sz w:val="28"/>
          <w:szCs w:val="28"/>
        </w:rPr>
      </w:pPr>
      <w:r w:rsidRPr="00B44AB6">
        <w:rPr>
          <w:rFonts w:ascii="Simplified Arabic" w:eastAsia="Times New Roman" w:hAnsi="Simplified Arabic" w:cs="Simplified Arabic"/>
          <w:b/>
          <w:bCs/>
          <w:color w:val="000000"/>
          <w:sz w:val="28"/>
          <w:szCs w:val="28"/>
        </w:rPr>
        <w:t xml:space="preserve"> </w:t>
      </w:r>
      <w:r w:rsidRPr="00B44AB6">
        <w:rPr>
          <w:rFonts w:ascii="Simplified Arabic" w:eastAsia="Times New Roman" w:hAnsi="Simplified Arabic" w:cs="Simplified Arabic"/>
          <w:color w:val="000000"/>
          <w:sz w:val="28"/>
          <w:szCs w:val="28"/>
        </w:rPr>
        <w:t>http://www.saaid.net/book/open.php?cat=102&amp;book=3721</w:t>
      </w:r>
    </w:p>
    <w:p w:rsidR="006010B0" w:rsidRPr="006010B0" w:rsidRDefault="006010B0" w:rsidP="006010B0">
      <w:pPr>
        <w:pStyle w:val="ListParagraph"/>
        <w:jc w:val="center"/>
        <w:rPr>
          <w:b/>
          <w:bCs/>
          <w:sz w:val="28"/>
          <w:szCs w:val="28"/>
          <w:rtl/>
          <w:lang w:bidi="ar-JO"/>
        </w:rPr>
      </w:pPr>
    </w:p>
    <w:p w:rsidR="00C54DBE" w:rsidRDefault="006010B0" w:rsidP="00C54DBE">
      <w:pPr>
        <w:pStyle w:val="ListParagraph"/>
        <w:numPr>
          <w:ilvl w:val="0"/>
          <w:numId w:val="28"/>
        </w:numPr>
        <w:rPr>
          <w:sz w:val="28"/>
          <w:szCs w:val="28"/>
          <w:lang w:bidi="ar-JO"/>
        </w:rPr>
      </w:pPr>
      <w:r w:rsidRPr="006010B0">
        <w:rPr>
          <w:rFonts w:hint="cs"/>
          <w:sz w:val="28"/>
          <w:szCs w:val="28"/>
          <w:rtl/>
          <w:lang w:bidi="ar-JO"/>
        </w:rPr>
        <w:t xml:space="preserve">أبو زيد ,محمد عبد المنعم , </w:t>
      </w:r>
      <w:r w:rsidRPr="006010B0">
        <w:rPr>
          <w:sz w:val="28"/>
          <w:szCs w:val="28"/>
          <w:lang w:bidi="ar-JO"/>
        </w:rPr>
        <w:t>(2003)</w:t>
      </w:r>
      <w:r w:rsidRPr="006010B0">
        <w:rPr>
          <w:rFonts w:hint="cs"/>
          <w:sz w:val="28"/>
          <w:szCs w:val="28"/>
          <w:rtl/>
          <w:lang w:bidi="ar-JO"/>
        </w:rPr>
        <w:t xml:space="preserve">م , المخاطر التي تواجه إستثمارات المؤسسات المصرفية الإسلامية , بحث في كتاب : </w:t>
      </w:r>
      <w:r w:rsidRPr="006010B0">
        <w:rPr>
          <w:rFonts w:hint="cs"/>
          <w:b/>
          <w:bCs/>
          <w:sz w:val="28"/>
          <w:szCs w:val="28"/>
          <w:rtl/>
          <w:lang w:bidi="ar-JO"/>
        </w:rPr>
        <w:t xml:space="preserve">الوقائع </w:t>
      </w:r>
      <w:r w:rsidRPr="006010B0">
        <w:rPr>
          <w:b/>
          <w:bCs/>
          <w:sz w:val="28"/>
          <w:szCs w:val="28"/>
          <w:rtl/>
          <w:lang w:bidi="ar-JO"/>
        </w:rPr>
        <w:t>–</w:t>
      </w:r>
      <w:r w:rsidRPr="006010B0">
        <w:rPr>
          <w:rFonts w:hint="cs"/>
          <w:b/>
          <w:bCs/>
          <w:sz w:val="28"/>
          <w:szCs w:val="28"/>
          <w:rtl/>
          <w:lang w:bidi="ar-JO"/>
        </w:rPr>
        <w:t xml:space="preserve"> دور المؤسسات المصرفية الإسلامية في الإستثمار و التنمية</w:t>
      </w:r>
      <w:r w:rsidRPr="006010B0">
        <w:rPr>
          <w:rFonts w:hint="cs"/>
          <w:sz w:val="28"/>
          <w:szCs w:val="28"/>
          <w:rtl/>
          <w:lang w:bidi="ar-JO"/>
        </w:rPr>
        <w:t xml:space="preserve"> , جامعة الشارقة </w:t>
      </w:r>
      <w:r w:rsidRPr="006010B0">
        <w:rPr>
          <w:sz w:val="28"/>
          <w:szCs w:val="28"/>
          <w:rtl/>
          <w:lang w:bidi="ar-JO"/>
        </w:rPr>
        <w:t>–</w:t>
      </w:r>
      <w:r w:rsidRPr="006010B0">
        <w:rPr>
          <w:rFonts w:hint="cs"/>
          <w:sz w:val="28"/>
          <w:szCs w:val="28"/>
          <w:rtl/>
          <w:lang w:bidi="ar-JO"/>
        </w:rPr>
        <w:t xml:space="preserve"> مركز البحوث و الدراسات , الشارق</w:t>
      </w:r>
      <w:r w:rsidR="00C54DBE">
        <w:rPr>
          <w:rFonts w:hint="cs"/>
          <w:sz w:val="28"/>
          <w:szCs w:val="28"/>
          <w:rtl/>
          <w:lang w:bidi="ar-JO"/>
        </w:rPr>
        <w:t>.</w:t>
      </w:r>
    </w:p>
    <w:p w:rsidR="00C54DBE" w:rsidRPr="00C54DBE" w:rsidRDefault="00C54DBE" w:rsidP="00C54DBE">
      <w:pPr>
        <w:rPr>
          <w:sz w:val="28"/>
          <w:szCs w:val="28"/>
          <w:lang w:bidi="ar-JO"/>
        </w:rPr>
      </w:pPr>
    </w:p>
    <w:p w:rsidR="00C54DBE" w:rsidRDefault="00C54DBE" w:rsidP="00C54DBE">
      <w:pPr>
        <w:pStyle w:val="ListParagraph"/>
        <w:numPr>
          <w:ilvl w:val="0"/>
          <w:numId w:val="28"/>
        </w:numPr>
        <w:rPr>
          <w:sz w:val="28"/>
          <w:szCs w:val="28"/>
          <w:lang w:bidi="ar-JO"/>
        </w:rPr>
      </w:pPr>
      <w:r w:rsidRPr="00C54DBE">
        <w:rPr>
          <w:rFonts w:hint="cs"/>
          <w:sz w:val="28"/>
          <w:szCs w:val="28"/>
          <w:rtl/>
          <w:lang w:bidi="ar-JO"/>
        </w:rPr>
        <w:t xml:space="preserve">أبن الأثير , النهاية في غريب الحديث , ج </w:t>
      </w:r>
      <w:r w:rsidRPr="00C54DBE">
        <w:rPr>
          <w:sz w:val="28"/>
          <w:szCs w:val="28"/>
          <w:lang w:bidi="ar-JO"/>
        </w:rPr>
        <w:t>1</w:t>
      </w:r>
      <w:r w:rsidRPr="00C54DBE">
        <w:rPr>
          <w:rFonts w:hint="cs"/>
          <w:sz w:val="28"/>
          <w:szCs w:val="28"/>
          <w:rtl/>
          <w:lang w:bidi="ar-JO"/>
        </w:rPr>
        <w:t xml:space="preserve"> , ص </w:t>
      </w:r>
      <w:r w:rsidRPr="00C54DBE">
        <w:rPr>
          <w:sz w:val="28"/>
          <w:szCs w:val="28"/>
          <w:lang w:bidi="ar-JO"/>
        </w:rPr>
        <w:t>504</w:t>
      </w:r>
      <w:r>
        <w:rPr>
          <w:rFonts w:hint="cs"/>
          <w:sz w:val="28"/>
          <w:szCs w:val="28"/>
          <w:rtl/>
          <w:lang w:bidi="ar-JO"/>
        </w:rPr>
        <w:t>.</w:t>
      </w:r>
    </w:p>
    <w:p w:rsidR="00C54DBE" w:rsidRDefault="00C54DBE" w:rsidP="00C54DBE">
      <w:pPr>
        <w:pStyle w:val="ListParagraph"/>
        <w:rPr>
          <w:rtl/>
          <w:lang w:bidi="ar-JO"/>
        </w:rPr>
      </w:pPr>
    </w:p>
    <w:p w:rsidR="00C54DBE" w:rsidRDefault="00C54DBE" w:rsidP="00C54DBE">
      <w:pPr>
        <w:pStyle w:val="ListParagraph"/>
        <w:numPr>
          <w:ilvl w:val="0"/>
          <w:numId w:val="28"/>
        </w:numPr>
        <w:rPr>
          <w:sz w:val="28"/>
          <w:szCs w:val="28"/>
          <w:lang w:bidi="ar-JO"/>
        </w:rPr>
      </w:pPr>
      <w:r w:rsidRPr="00C54DBE">
        <w:rPr>
          <w:rFonts w:hint="cs"/>
          <w:sz w:val="28"/>
          <w:szCs w:val="28"/>
          <w:rtl/>
          <w:lang w:bidi="ar-JO"/>
        </w:rPr>
        <w:t xml:space="preserve">القري , محمد علي , مخاطر الإئتمان في تمويل المصرف الإسلامي , دراسة فقهية إقتصادية , جدة , السعودية , البنك الإسلامي للتنمية , ج </w:t>
      </w:r>
      <w:r w:rsidRPr="00C54DBE">
        <w:rPr>
          <w:sz w:val="28"/>
          <w:szCs w:val="28"/>
          <w:lang w:bidi="ar-JO"/>
        </w:rPr>
        <w:t xml:space="preserve">9 </w:t>
      </w:r>
      <w:r w:rsidRPr="00C54DBE">
        <w:rPr>
          <w:rFonts w:hint="cs"/>
          <w:sz w:val="28"/>
          <w:szCs w:val="28"/>
          <w:rtl/>
          <w:lang w:bidi="ar-JO"/>
        </w:rPr>
        <w:t xml:space="preserve">, ع </w:t>
      </w:r>
      <w:r w:rsidRPr="00C54DBE">
        <w:rPr>
          <w:sz w:val="28"/>
          <w:szCs w:val="28"/>
          <w:lang w:bidi="ar-JO"/>
        </w:rPr>
        <w:t>1</w:t>
      </w:r>
      <w:r w:rsidRPr="00C54DBE">
        <w:rPr>
          <w:rFonts w:hint="cs"/>
          <w:sz w:val="28"/>
          <w:szCs w:val="28"/>
          <w:rtl/>
          <w:lang w:bidi="ar-JO"/>
        </w:rPr>
        <w:t xml:space="preserve">, </w:t>
      </w:r>
      <w:r w:rsidRPr="00C54DBE">
        <w:rPr>
          <w:sz w:val="28"/>
          <w:szCs w:val="28"/>
          <w:lang w:bidi="ar-JO"/>
        </w:rPr>
        <w:t>2002</w:t>
      </w:r>
      <w:r w:rsidRPr="00C54DBE">
        <w:rPr>
          <w:rFonts w:hint="cs"/>
          <w:sz w:val="28"/>
          <w:szCs w:val="28"/>
          <w:rtl/>
          <w:lang w:bidi="ar-JO"/>
        </w:rPr>
        <w:t xml:space="preserve"> , ص </w:t>
      </w:r>
      <w:r w:rsidRPr="00C54DBE">
        <w:rPr>
          <w:sz w:val="28"/>
          <w:szCs w:val="28"/>
          <w:lang w:bidi="ar-JO"/>
        </w:rPr>
        <w:t>19-26</w:t>
      </w:r>
      <w:r w:rsidRPr="00C54DBE">
        <w:rPr>
          <w:rFonts w:hint="cs"/>
          <w:sz w:val="28"/>
          <w:szCs w:val="28"/>
          <w:rtl/>
          <w:lang w:bidi="ar-JO"/>
        </w:rPr>
        <w:t>.</w:t>
      </w:r>
    </w:p>
    <w:p w:rsidR="00C54DBE" w:rsidRDefault="00C54DBE" w:rsidP="00C54DBE">
      <w:pPr>
        <w:pStyle w:val="ListParagraph"/>
        <w:rPr>
          <w:rtl/>
          <w:lang w:bidi="ar-JO"/>
        </w:rPr>
      </w:pPr>
    </w:p>
    <w:p w:rsidR="00C54DBE" w:rsidRDefault="00C54DBE" w:rsidP="00C54DBE">
      <w:pPr>
        <w:pStyle w:val="ListParagraph"/>
        <w:numPr>
          <w:ilvl w:val="0"/>
          <w:numId w:val="28"/>
        </w:numPr>
        <w:rPr>
          <w:sz w:val="28"/>
          <w:szCs w:val="28"/>
          <w:lang w:bidi="ar-JO"/>
        </w:rPr>
      </w:pPr>
      <w:r w:rsidRPr="00C54DBE">
        <w:rPr>
          <w:rFonts w:hint="cs"/>
          <w:sz w:val="28"/>
          <w:szCs w:val="28"/>
          <w:rtl/>
          <w:lang w:bidi="ar-JO"/>
        </w:rPr>
        <w:t xml:space="preserve">مراد , عبد الفتاح , المعجم القانوني رباعي اللغة , ص </w:t>
      </w:r>
      <w:r w:rsidRPr="00C54DBE">
        <w:rPr>
          <w:sz w:val="28"/>
          <w:szCs w:val="28"/>
          <w:lang w:bidi="ar-JO"/>
        </w:rPr>
        <w:t>363</w:t>
      </w:r>
      <w:r w:rsidRPr="00C54DBE">
        <w:rPr>
          <w:rFonts w:hint="cs"/>
          <w:sz w:val="28"/>
          <w:szCs w:val="28"/>
          <w:rtl/>
          <w:lang w:bidi="ar-JO"/>
        </w:rPr>
        <w:t>.</w:t>
      </w:r>
    </w:p>
    <w:p w:rsidR="004D5E2F" w:rsidRPr="004D5E2F" w:rsidRDefault="004D5E2F" w:rsidP="004D5E2F">
      <w:pPr>
        <w:pStyle w:val="ListParagraph"/>
        <w:rPr>
          <w:sz w:val="28"/>
          <w:szCs w:val="28"/>
          <w:rtl/>
          <w:lang w:bidi="ar-JO"/>
        </w:rPr>
      </w:pPr>
    </w:p>
    <w:p w:rsidR="004D5E2F" w:rsidRDefault="004D5E2F" w:rsidP="004D5E2F">
      <w:pPr>
        <w:pStyle w:val="ListParagraph"/>
        <w:numPr>
          <w:ilvl w:val="0"/>
          <w:numId w:val="28"/>
        </w:numPr>
        <w:rPr>
          <w:sz w:val="28"/>
          <w:szCs w:val="28"/>
          <w:lang w:bidi="ar-JO"/>
        </w:rPr>
      </w:pPr>
      <w:r w:rsidRPr="004D5E2F">
        <w:rPr>
          <w:rFonts w:hint="cs"/>
          <w:sz w:val="28"/>
          <w:szCs w:val="28"/>
          <w:rtl/>
          <w:lang w:bidi="ar-JO"/>
        </w:rPr>
        <w:t xml:space="preserve">مجمع فقه الإسلامي الدولي ,منتدى فقه الإقتصاد الإسلامي دورته الثانية ,التحوط في المعاملات الإسلامية , </w:t>
      </w:r>
      <w:hyperlink r:id="rId9" w:history="1">
        <w:r w:rsidRPr="006E135C">
          <w:rPr>
            <w:rStyle w:val="Hyperlink"/>
            <w:sz w:val="28"/>
            <w:szCs w:val="28"/>
            <w:lang w:bidi="ar-JO"/>
          </w:rPr>
          <w:t>WWW.iifa-aifi.org</w:t>
        </w:r>
      </w:hyperlink>
      <w:r w:rsidRPr="004D5E2F">
        <w:rPr>
          <w:rFonts w:hint="cs"/>
          <w:sz w:val="28"/>
          <w:szCs w:val="28"/>
          <w:rtl/>
          <w:lang w:bidi="ar-JO"/>
        </w:rPr>
        <w:t>.</w:t>
      </w:r>
    </w:p>
    <w:p w:rsidR="004D5E2F" w:rsidRDefault="004D5E2F" w:rsidP="004D5E2F">
      <w:pPr>
        <w:pStyle w:val="ListParagraph"/>
        <w:rPr>
          <w:rtl/>
          <w:lang w:bidi="ar-JO"/>
        </w:rPr>
      </w:pPr>
    </w:p>
    <w:p w:rsidR="00B941CB" w:rsidRDefault="004D5E2F" w:rsidP="00B941CB">
      <w:pPr>
        <w:pStyle w:val="ListParagraph"/>
        <w:numPr>
          <w:ilvl w:val="0"/>
          <w:numId w:val="28"/>
        </w:numPr>
        <w:rPr>
          <w:sz w:val="28"/>
          <w:szCs w:val="28"/>
          <w:lang w:bidi="ar-JO"/>
        </w:rPr>
      </w:pPr>
      <w:r w:rsidRPr="004D5E2F">
        <w:rPr>
          <w:rFonts w:hint="cs"/>
          <w:sz w:val="28"/>
          <w:szCs w:val="28"/>
          <w:rtl/>
          <w:lang w:bidi="ar-JO"/>
        </w:rPr>
        <w:t xml:space="preserve">موسى عمر مبارك , مخاطر صيغ التمويل الإسلامي و علاقتها بمعايير كفاية رأس المال , أطروحة دكتوراه , الأكادمية العربية للعلوم المالية و المصرفية , ص </w:t>
      </w:r>
      <w:r w:rsidRPr="004D5E2F">
        <w:rPr>
          <w:sz w:val="28"/>
          <w:szCs w:val="28"/>
          <w:lang w:bidi="ar-JO"/>
        </w:rPr>
        <w:t>20</w:t>
      </w:r>
      <w:r w:rsidRPr="004D5E2F">
        <w:rPr>
          <w:rFonts w:hint="cs"/>
          <w:sz w:val="28"/>
          <w:szCs w:val="28"/>
          <w:rtl/>
          <w:lang w:bidi="ar-JO"/>
        </w:rPr>
        <w:t xml:space="preserve"> .</w:t>
      </w:r>
    </w:p>
    <w:p w:rsidR="00B941CB" w:rsidRDefault="00B941CB" w:rsidP="00B941CB">
      <w:pPr>
        <w:pStyle w:val="ListParagraph"/>
        <w:rPr>
          <w:rtl/>
          <w:lang w:bidi="ar-JO"/>
        </w:rPr>
      </w:pPr>
    </w:p>
    <w:p w:rsidR="00B941CB" w:rsidRPr="00B941CB" w:rsidRDefault="00B941CB" w:rsidP="00B941CB">
      <w:pPr>
        <w:pStyle w:val="ListParagraph"/>
        <w:numPr>
          <w:ilvl w:val="0"/>
          <w:numId w:val="28"/>
        </w:numPr>
        <w:rPr>
          <w:sz w:val="28"/>
          <w:szCs w:val="28"/>
          <w:rtl/>
          <w:lang w:bidi="ar-JO"/>
        </w:rPr>
      </w:pPr>
      <w:r w:rsidRPr="00B941CB">
        <w:rPr>
          <w:rFonts w:hint="cs"/>
          <w:sz w:val="28"/>
          <w:szCs w:val="28"/>
          <w:rtl/>
          <w:lang w:bidi="ar-JO"/>
        </w:rPr>
        <w:t xml:space="preserve">الرمحي , زاهر عطا, تطوير أسلوب التدقيق المبني على المخاطر ,أطروحة دكتوراه غير منشورة , ص </w:t>
      </w:r>
      <w:r w:rsidRPr="00B941CB">
        <w:rPr>
          <w:sz w:val="28"/>
          <w:szCs w:val="28"/>
          <w:lang w:bidi="ar-JO"/>
        </w:rPr>
        <w:t>22</w:t>
      </w:r>
      <w:r w:rsidRPr="00B941CB">
        <w:rPr>
          <w:rFonts w:hint="cs"/>
          <w:sz w:val="28"/>
          <w:szCs w:val="28"/>
          <w:rtl/>
          <w:lang w:bidi="ar-JO"/>
        </w:rPr>
        <w:t>.</w:t>
      </w:r>
    </w:p>
    <w:p w:rsidR="00B941CB" w:rsidRDefault="00B941CB" w:rsidP="00B941CB">
      <w:pPr>
        <w:pStyle w:val="ListParagraph"/>
        <w:numPr>
          <w:ilvl w:val="0"/>
          <w:numId w:val="28"/>
        </w:numPr>
        <w:rPr>
          <w:sz w:val="28"/>
          <w:szCs w:val="28"/>
          <w:lang w:bidi="ar-JO"/>
        </w:rPr>
      </w:pPr>
      <w:r w:rsidRPr="00B941CB">
        <w:rPr>
          <w:rFonts w:hint="cs"/>
          <w:sz w:val="28"/>
          <w:szCs w:val="28"/>
          <w:rtl/>
          <w:lang w:bidi="ar-JO"/>
        </w:rPr>
        <w:t xml:space="preserve">موقع دائرة الإفتاء الأردنية </w:t>
      </w:r>
      <w:r w:rsidRPr="00B941CB">
        <w:rPr>
          <w:sz w:val="28"/>
          <w:szCs w:val="28"/>
          <w:lang w:bidi="ar-JO"/>
        </w:rPr>
        <w:t xml:space="preserve"> </w:t>
      </w:r>
      <w:r w:rsidRPr="00B941CB">
        <w:rPr>
          <w:sz w:val="28"/>
          <w:szCs w:val="28"/>
          <w:lang w:bidi="ar-JO"/>
        </w:rPr>
        <w:tab/>
        <w:t xml:space="preserve">ALIFTAA.JO </w:t>
      </w:r>
    </w:p>
    <w:p w:rsidR="00B941CB" w:rsidRPr="00B941CB" w:rsidRDefault="00B941CB" w:rsidP="00B941CB">
      <w:pPr>
        <w:ind w:left="141"/>
        <w:rPr>
          <w:sz w:val="28"/>
          <w:szCs w:val="28"/>
          <w:lang w:bidi="ar-JO"/>
        </w:rPr>
      </w:pPr>
    </w:p>
    <w:p w:rsidR="00B941CB" w:rsidRDefault="00B941CB" w:rsidP="00B941CB">
      <w:pPr>
        <w:pStyle w:val="ListParagraph"/>
        <w:numPr>
          <w:ilvl w:val="0"/>
          <w:numId w:val="28"/>
        </w:numPr>
        <w:rPr>
          <w:sz w:val="28"/>
          <w:szCs w:val="28"/>
          <w:lang w:bidi="ar-JO"/>
        </w:rPr>
      </w:pPr>
      <w:r w:rsidRPr="00B941CB">
        <w:rPr>
          <w:rFonts w:hint="cs"/>
          <w:sz w:val="28"/>
          <w:szCs w:val="28"/>
          <w:rtl/>
          <w:lang w:bidi="ar-JO"/>
        </w:rPr>
        <w:lastRenderedPageBreak/>
        <w:t xml:space="preserve">هيئة المحاسبة و المراجعة للمؤسسات المالية الإسلامية , معايير المحاسبة و المراجعة و الضوابط  للمؤسسات المالية الإسلامية , البحرين , ص </w:t>
      </w:r>
      <w:r w:rsidRPr="00B941CB">
        <w:rPr>
          <w:sz w:val="28"/>
          <w:szCs w:val="28"/>
          <w:lang w:bidi="ar-JO"/>
        </w:rPr>
        <w:t>151</w:t>
      </w:r>
      <w:r w:rsidRPr="00B941CB">
        <w:rPr>
          <w:rFonts w:hint="cs"/>
          <w:sz w:val="28"/>
          <w:szCs w:val="28"/>
          <w:rtl/>
          <w:lang w:bidi="ar-JO"/>
        </w:rPr>
        <w:t>-</w:t>
      </w:r>
      <w:r w:rsidRPr="00B941CB">
        <w:rPr>
          <w:sz w:val="28"/>
          <w:szCs w:val="28"/>
          <w:lang w:bidi="ar-JO"/>
        </w:rPr>
        <w:t xml:space="preserve">152 </w:t>
      </w:r>
      <w:r w:rsidRPr="00B941CB">
        <w:rPr>
          <w:rFonts w:hint="cs"/>
          <w:sz w:val="28"/>
          <w:szCs w:val="28"/>
          <w:rtl/>
          <w:lang w:bidi="ar-JO"/>
        </w:rPr>
        <w:t xml:space="preserve">, </w:t>
      </w:r>
      <w:r w:rsidRPr="00B941CB">
        <w:rPr>
          <w:sz w:val="28"/>
          <w:szCs w:val="28"/>
          <w:lang w:bidi="ar-JO"/>
        </w:rPr>
        <w:t>2003</w:t>
      </w:r>
      <w:r w:rsidRPr="00B941CB">
        <w:rPr>
          <w:rFonts w:hint="cs"/>
          <w:sz w:val="28"/>
          <w:szCs w:val="28"/>
          <w:rtl/>
          <w:lang w:bidi="ar-JO"/>
        </w:rPr>
        <w:t xml:space="preserve">. </w:t>
      </w:r>
    </w:p>
    <w:p w:rsidR="00B941CB" w:rsidRPr="00B941CB" w:rsidRDefault="00B941CB" w:rsidP="00B941CB">
      <w:pPr>
        <w:pStyle w:val="ListParagraph"/>
        <w:rPr>
          <w:rFonts w:cs="Traditional Arabic"/>
          <w:b/>
          <w:bCs/>
          <w:sz w:val="28"/>
          <w:szCs w:val="28"/>
          <w:rtl/>
        </w:rPr>
      </w:pPr>
    </w:p>
    <w:p w:rsidR="002D3BF6" w:rsidRDefault="00B941CB" w:rsidP="002D3BF6">
      <w:pPr>
        <w:pStyle w:val="ListParagraph"/>
        <w:numPr>
          <w:ilvl w:val="0"/>
          <w:numId w:val="28"/>
        </w:numPr>
        <w:rPr>
          <w:rFonts w:asciiTheme="minorBidi" w:hAnsiTheme="minorBidi"/>
          <w:sz w:val="28"/>
          <w:szCs w:val="28"/>
          <w:lang w:bidi="ar-JO"/>
        </w:rPr>
      </w:pPr>
      <w:r w:rsidRPr="00B941CB">
        <w:rPr>
          <w:rFonts w:asciiTheme="minorBidi" w:hAnsiTheme="minorBidi"/>
          <w:b/>
          <w:bCs/>
          <w:sz w:val="28"/>
          <w:szCs w:val="28"/>
          <w:rtl/>
        </w:rPr>
        <w:t>الإجارة المنتهية بالتمليك</w:t>
      </w:r>
      <w:r w:rsidRPr="00B941CB">
        <w:rPr>
          <w:rFonts w:asciiTheme="minorBidi" w:hAnsiTheme="minorBidi"/>
          <w:sz w:val="28"/>
          <w:szCs w:val="28"/>
          <w:rtl/>
        </w:rPr>
        <w:t xml:space="preserve"> </w:t>
      </w:r>
      <w:r w:rsidRPr="00B941CB">
        <w:rPr>
          <w:rFonts w:asciiTheme="minorBidi" w:hAnsiTheme="minorBidi"/>
          <w:b/>
          <w:bCs/>
          <w:sz w:val="28"/>
          <w:szCs w:val="28"/>
          <w:rtl/>
        </w:rPr>
        <w:t>في ضوء الفقه الإسلامي</w:t>
      </w:r>
      <w:r w:rsidRPr="00B941CB">
        <w:rPr>
          <w:rFonts w:asciiTheme="minorBidi" w:hAnsiTheme="minorBidi"/>
          <w:sz w:val="28"/>
          <w:szCs w:val="28"/>
          <w:rtl/>
        </w:rPr>
        <w:t xml:space="preserve"> لخالد الحافي (ص ـ 60).</w:t>
      </w:r>
    </w:p>
    <w:p w:rsidR="002D3BF6" w:rsidRDefault="002D3BF6" w:rsidP="002D3BF6">
      <w:pPr>
        <w:pStyle w:val="ListParagraph"/>
        <w:rPr>
          <w:rtl/>
          <w:lang w:bidi="ar-JO"/>
        </w:rPr>
      </w:pPr>
    </w:p>
    <w:p w:rsidR="002D3BF6" w:rsidRDefault="002D3BF6" w:rsidP="002D3BF6">
      <w:pPr>
        <w:pStyle w:val="ListParagraph"/>
        <w:numPr>
          <w:ilvl w:val="0"/>
          <w:numId w:val="28"/>
        </w:numPr>
        <w:rPr>
          <w:rFonts w:asciiTheme="minorBidi" w:hAnsiTheme="minorBidi"/>
          <w:sz w:val="28"/>
          <w:szCs w:val="28"/>
          <w:lang w:bidi="ar-JO"/>
        </w:rPr>
      </w:pPr>
      <w:r w:rsidRPr="002D3BF6">
        <w:rPr>
          <w:rFonts w:hint="cs"/>
          <w:sz w:val="28"/>
          <w:szCs w:val="28"/>
          <w:rtl/>
          <w:lang w:bidi="ar-JO"/>
        </w:rPr>
        <w:t xml:space="preserve">الصيغ التمويلية و معالجتها المحاسبية بمصارف المشاركة </w:t>
      </w:r>
      <w:r w:rsidRPr="002D3BF6">
        <w:rPr>
          <w:sz w:val="28"/>
          <w:szCs w:val="28"/>
          <w:rtl/>
          <w:lang w:bidi="ar-JO"/>
        </w:rPr>
        <w:t>–</w:t>
      </w:r>
      <w:r w:rsidRPr="002D3BF6">
        <w:rPr>
          <w:rFonts w:hint="cs"/>
          <w:sz w:val="28"/>
          <w:szCs w:val="28"/>
          <w:rtl/>
          <w:lang w:bidi="ar-JO"/>
        </w:rPr>
        <w:t xml:space="preserve"> دراسة تطبيقية ببنك البركة الجزائرية- مجلة الباحث , العدد </w:t>
      </w:r>
      <w:r w:rsidRPr="002D3BF6">
        <w:rPr>
          <w:sz w:val="28"/>
          <w:szCs w:val="28"/>
          <w:lang w:bidi="ar-JO"/>
        </w:rPr>
        <w:t>02</w:t>
      </w:r>
      <w:r w:rsidRPr="002D3BF6">
        <w:rPr>
          <w:rFonts w:hint="cs"/>
          <w:sz w:val="28"/>
          <w:szCs w:val="28"/>
          <w:rtl/>
          <w:lang w:bidi="ar-JO"/>
        </w:rPr>
        <w:t xml:space="preserve">, جامعةورقلة الجزائر, </w:t>
      </w:r>
      <w:r w:rsidRPr="002D3BF6">
        <w:rPr>
          <w:sz w:val="28"/>
          <w:szCs w:val="28"/>
          <w:lang w:bidi="ar-JO"/>
        </w:rPr>
        <w:t>2003</w:t>
      </w:r>
      <w:r w:rsidRPr="002D3BF6">
        <w:rPr>
          <w:rFonts w:hint="cs"/>
          <w:sz w:val="28"/>
          <w:szCs w:val="28"/>
          <w:rtl/>
          <w:lang w:bidi="ar-JO"/>
        </w:rPr>
        <w:t xml:space="preserve">, ص </w:t>
      </w:r>
      <w:r w:rsidRPr="002D3BF6">
        <w:rPr>
          <w:sz w:val="28"/>
          <w:szCs w:val="28"/>
          <w:lang w:bidi="ar-JO"/>
        </w:rPr>
        <w:t>52</w:t>
      </w:r>
    </w:p>
    <w:p w:rsidR="002D3BF6" w:rsidRPr="002D3BF6" w:rsidRDefault="002D3BF6" w:rsidP="002D3BF6">
      <w:pPr>
        <w:pStyle w:val="ListParagraph"/>
        <w:rPr>
          <w:rFonts w:asciiTheme="minorBidi" w:hAnsiTheme="minorBidi"/>
          <w:sz w:val="28"/>
          <w:szCs w:val="28"/>
          <w:rtl/>
          <w:lang w:bidi="ar-JO"/>
        </w:rPr>
      </w:pPr>
    </w:p>
    <w:p w:rsidR="002D3BF6" w:rsidRPr="002D3BF6" w:rsidRDefault="002D3BF6" w:rsidP="002D3BF6">
      <w:pPr>
        <w:ind w:left="141"/>
        <w:rPr>
          <w:rFonts w:asciiTheme="minorBidi" w:hAnsiTheme="minorBidi"/>
          <w:sz w:val="28"/>
          <w:szCs w:val="28"/>
          <w:lang w:bidi="ar-JO"/>
        </w:rPr>
      </w:pPr>
    </w:p>
    <w:p w:rsidR="004D5E2F" w:rsidRDefault="002D3BF6" w:rsidP="00C54DBE">
      <w:pPr>
        <w:pStyle w:val="ListParagraph"/>
        <w:numPr>
          <w:ilvl w:val="0"/>
          <w:numId w:val="28"/>
        </w:numPr>
        <w:rPr>
          <w:sz w:val="28"/>
          <w:szCs w:val="28"/>
          <w:lang w:bidi="ar-JO"/>
        </w:rPr>
      </w:pPr>
      <w:r w:rsidRPr="002D3BF6">
        <w:rPr>
          <w:rFonts w:hint="cs"/>
          <w:sz w:val="28"/>
          <w:szCs w:val="28"/>
          <w:rtl/>
          <w:lang w:bidi="ar-JO"/>
        </w:rPr>
        <w:t xml:space="preserve">المشاركة في الشريعة الإسلامية , بحث مقدم لنيل الماجستير في الإقتصاد و المصارف الإسلامية , حامعة سانت كليمنتس مكتب الارتباط الرئيسي الشارقة للإستشارات الأكاديمية و الجامعية </w:t>
      </w:r>
      <w:r w:rsidRPr="002D3BF6">
        <w:rPr>
          <w:sz w:val="28"/>
          <w:szCs w:val="28"/>
          <w:lang w:bidi="ar-JO"/>
        </w:rPr>
        <w:t>2006-2007</w:t>
      </w:r>
      <w:r w:rsidRPr="002D3BF6">
        <w:rPr>
          <w:rFonts w:hint="cs"/>
          <w:sz w:val="28"/>
          <w:szCs w:val="28"/>
          <w:rtl/>
          <w:lang w:bidi="ar-JO"/>
        </w:rPr>
        <w:t xml:space="preserve">م , ص </w:t>
      </w:r>
      <w:r w:rsidRPr="002D3BF6">
        <w:rPr>
          <w:sz w:val="28"/>
          <w:szCs w:val="28"/>
          <w:lang w:bidi="ar-JO"/>
        </w:rPr>
        <w:t xml:space="preserve">9 </w:t>
      </w:r>
      <w:r w:rsidRPr="002D3BF6">
        <w:rPr>
          <w:rFonts w:hint="cs"/>
          <w:sz w:val="28"/>
          <w:szCs w:val="28"/>
          <w:rtl/>
          <w:lang w:bidi="ar-JO"/>
        </w:rPr>
        <w:t>.</w:t>
      </w:r>
    </w:p>
    <w:p w:rsidR="002D3BF6" w:rsidRPr="002D3BF6" w:rsidRDefault="002D3BF6" w:rsidP="002D3BF6">
      <w:pPr>
        <w:ind w:left="141"/>
        <w:rPr>
          <w:sz w:val="28"/>
          <w:szCs w:val="28"/>
          <w:lang w:bidi="ar-JO"/>
        </w:rPr>
      </w:pPr>
    </w:p>
    <w:p w:rsidR="00C54DBE" w:rsidRDefault="00C54DBE" w:rsidP="00C54DBE">
      <w:pPr>
        <w:pStyle w:val="ListParagraph"/>
        <w:numPr>
          <w:ilvl w:val="0"/>
          <w:numId w:val="28"/>
        </w:numPr>
        <w:rPr>
          <w:sz w:val="28"/>
          <w:szCs w:val="28"/>
          <w:lang w:bidi="ar-JO"/>
        </w:rPr>
      </w:pPr>
      <w:r w:rsidRPr="00C54DBE">
        <w:rPr>
          <w:sz w:val="28"/>
          <w:szCs w:val="28"/>
          <w:lang w:bidi="ar-JO"/>
        </w:rPr>
        <w:t>T</w:t>
      </w:r>
      <w:r w:rsidRPr="00C54DBE">
        <w:rPr>
          <w:sz w:val="28"/>
          <w:szCs w:val="28"/>
        </w:rPr>
        <w:t xml:space="preserve">he Financial </w:t>
      </w:r>
      <w:r w:rsidRPr="00B941CB">
        <w:rPr>
          <w:rFonts w:asciiTheme="minorBidi" w:hAnsiTheme="minorBidi"/>
          <w:sz w:val="28"/>
          <w:szCs w:val="28"/>
        </w:rPr>
        <w:t>Services</w:t>
      </w:r>
      <w:r w:rsidRPr="00C54DBE">
        <w:rPr>
          <w:sz w:val="28"/>
          <w:szCs w:val="28"/>
        </w:rPr>
        <w:t xml:space="preserve"> Round table, Guiding Principles in Risk Management for U.S Commercial Banks, 1999</w:t>
      </w:r>
    </w:p>
    <w:p w:rsidR="002D3BF6" w:rsidRPr="002D3BF6" w:rsidRDefault="002D3BF6" w:rsidP="002D3BF6">
      <w:pPr>
        <w:ind w:left="141"/>
        <w:rPr>
          <w:sz w:val="28"/>
          <w:szCs w:val="28"/>
          <w:lang w:bidi="ar-JO"/>
        </w:rPr>
      </w:pPr>
    </w:p>
    <w:p w:rsidR="002D3BF6" w:rsidRDefault="004D5E2F" w:rsidP="002D3BF6">
      <w:pPr>
        <w:pStyle w:val="ListParagraph"/>
        <w:numPr>
          <w:ilvl w:val="0"/>
          <w:numId w:val="28"/>
        </w:numPr>
        <w:rPr>
          <w:sz w:val="28"/>
          <w:szCs w:val="28"/>
          <w:lang w:bidi="ar-JO"/>
        </w:rPr>
      </w:pPr>
      <w:r w:rsidRPr="004D5E2F">
        <w:rPr>
          <w:rFonts w:hint="cs"/>
          <w:sz w:val="28"/>
          <w:szCs w:val="28"/>
          <w:rtl/>
          <w:lang w:bidi="ar-JO"/>
        </w:rPr>
        <w:t>خالد وهيب الراوي ,</w:t>
      </w:r>
      <w:r w:rsidRPr="004D5E2F">
        <w:rPr>
          <w:rFonts w:hint="cs"/>
          <w:b/>
          <w:bCs/>
          <w:sz w:val="28"/>
          <w:szCs w:val="28"/>
          <w:rtl/>
          <w:lang w:bidi="ar-JO"/>
        </w:rPr>
        <w:t xml:space="preserve">إدارة مخاطر المالية </w:t>
      </w:r>
      <w:r w:rsidRPr="004D5E2F">
        <w:rPr>
          <w:rFonts w:hint="cs"/>
          <w:sz w:val="28"/>
          <w:szCs w:val="28"/>
          <w:rtl/>
          <w:lang w:bidi="ar-JO"/>
        </w:rPr>
        <w:t>, دار المسيرة للنشر و الطباعة , عمان , الطبعة الأولى ,</w:t>
      </w:r>
      <w:r w:rsidRPr="004D5E2F">
        <w:rPr>
          <w:sz w:val="28"/>
          <w:szCs w:val="28"/>
          <w:lang w:bidi="ar-JO"/>
        </w:rPr>
        <w:t>2009</w:t>
      </w:r>
      <w:r w:rsidRPr="004D5E2F">
        <w:rPr>
          <w:rFonts w:hint="cs"/>
          <w:sz w:val="28"/>
          <w:szCs w:val="28"/>
          <w:rtl/>
          <w:lang w:bidi="ar-JO"/>
        </w:rPr>
        <w:t xml:space="preserve">, ص </w:t>
      </w:r>
      <w:r w:rsidRPr="004D5E2F">
        <w:rPr>
          <w:sz w:val="28"/>
          <w:szCs w:val="28"/>
          <w:lang w:bidi="ar-JO"/>
        </w:rPr>
        <w:t xml:space="preserve">10 </w:t>
      </w:r>
      <w:r w:rsidRPr="004D5E2F">
        <w:rPr>
          <w:rFonts w:hint="cs"/>
          <w:sz w:val="28"/>
          <w:szCs w:val="28"/>
          <w:rtl/>
          <w:lang w:bidi="ar-JO"/>
        </w:rPr>
        <w:t>.</w:t>
      </w:r>
    </w:p>
    <w:p w:rsidR="002D3BF6" w:rsidRPr="002D3BF6" w:rsidRDefault="002D3BF6" w:rsidP="002D3BF6">
      <w:pPr>
        <w:ind w:left="141"/>
        <w:rPr>
          <w:sz w:val="28"/>
          <w:szCs w:val="28"/>
          <w:lang w:bidi="ar-JO"/>
        </w:rPr>
      </w:pPr>
    </w:p>
    <w:p w:rsidR="002D3BF6" w:rsidRDefault="002D3BF6" w:rsidP="002D3BF6">
      <w:pPr>
        <w:pStyle w:val="ListParagraph"/>
        <w:numPr>
          <w:ilvl w:val="0"/>
          <w:numId w:val="28"/>
        </w:numPr>
        <w:rPr>
          <w:sz w:val="28"/>
          <w:szCs w:val="28"/>
          <w:lang w:bidi="ar-JO"/>
        </w:rPr>
      </w:pPr>
      <w:r w:rsidRPr="002D3BF6">
        <w:rPr>
          <w:rFonts w:hint="cs"/>
          <w:sz w:val="28"/>
          <w:szCs w:val="28"/>
          <w:rtl/>
          <w:lang w:bidi="ar-JO"/>
        </w:rPr>
        <w:t xml:space="preserve">ياسر عبد طه الشرفا , أهمية دور البنوك الإسلامية في إنماء قطاع الصناعة بصيغة الإستصناع و الإستصناع الموازي , جامعة فلسطين للأبحاث و الدراسات , مجلد </w:t>
      </w:r>
      <w:r w:rsidRPr="002D3BF6">
        <w:rPr>
          <w:sz w:val="28"/>
          <w:szCs w:val="28"/>
          <w:lang w:bidi="ar-JO"/>
        </w:rPr>
        <w:t xml:space="preserve">5 </w:t>
      </w:r>
      <w:r w:rsidRPr="002D3BF6">
        <w:rPr>
          <w:rFonts w:hint="cs"/>
          <w:sz w:val="28"/>
          <w:szCs w:val="28"/>
          <w:rtl/>
          <w:lang w:bidi="ar-JO"/>
        </w:rPr>
        <w:t xml:space="preserve">, الجامعة الإسلامية , غزة , فلسطين , </w:t>
      </w:r>
      <w:r w:rsidRPr="002D3BF6">
        <w:rPr>
          <w:sz w:val="28"/>
          <w:szCs w:val="28"/>
          <w:lang w:bidi="ar-JO"/>
        </w:rPr>
        <w:t xml:space="preserve">2013 </w:t>
      </w:r>
      <w:r w:rsidRPr="002D3BF6">
        <w:rPr>
          <w:rFonts w:hint="cs"/>
          <w:sz w:val="28"/>
          <w:szCs w:val="28"/>
          <w:rtl/>
          <w:lang w:bidi="ar-JO"/>
        </w:rPr>
        <w:t>,ص</w:t>
      </w:r>
      <w:r w:rsidRPr="002D3BF6">
        <w:rPr>
          <w:sz w:val="28"/>
          <w:szCs w:val="28"/>
          <w:lang w:bidi="ar-JO"/>
        </w:rPr>
        <w:t>7</w:t>
      </w:r>
      <w:r w:rsidRPr="002D3BF6">
        <w:rPr>
          <w:rFonts w:hint="cs"/>
          <w:sz w:val="28"/>
          <w:szCs w:val="28"/>
          <w:rtl/>
          <w:lang w:bidi="ar-JO"/>
        </w:rPr>
        <w:t xml:space="preserve"> .</w:t>
      </w:r>
    </w:p>
    <w:p w:rsidR="002D3BF6" w:rsidRDefault="002D3BF6" w:rsidP="002D3BF6">
      <w:pPr>
        <w:pStyle w:val="ListParagraph"/>
        <w:rPr>
          <w:rtl/>
          <w:lang w:bidi="ar-JO"/>
        </w:rPr>
      </w:pPr>
    </w:p>
    <w:p w:rsidR="002D3BF6" w:rsidRDefault="002D3BF6" w:rsidP="002D3BF6">
      <w:pPr>
        <w:pStyle w:val="ListParagraph"/>
        <w:numPr>
          <w:ilvl w:val="0"/>
          <w:numId w:val="28"/>
        </w:numPr>
        <w:rPr>
          <w:sz w:val="28"/>
          <w:szCs w:val="28"/>
          <w:lang w:bidi="ar-JO"/>
        </w:rPr>
      </w:pPr>
      <w:r w:rsidRPr="002D3BF6">
        <w:rPr>
          <w:rFonts w:hint="cs"/>
          <w:sz w:val="28"/>
          <w:szCs w:val="28"/>
          <w:rtl/>
          <w:lang w:bidi="ar-JO"/>
        </w:rPr>
        <w:t xml:space="preserve">قرار مجمع الفقه الإسلامي , رقم </w:t>
      </w:r>
      <w:r w:rsidRPr="002D3BF6">
        <w:rPr>
          <w:sz w:val="28"/>
          <w:szCs w:val="28"/>
          <w:lang w:bidi="ar-JO"/>
        </w:rPr>
        <w:t xml:space="preserve">65 </w:t>
      </w:r>
      <w:r w:rsidRPr="002D3BF6">
        <w:rPr>
          <w:rFonts w:hint="cs"/>
          <w:sz w:val="28"/>
          <w:szCs w:val="28"/>
          <w:rtl/>
          <w:lang w:bidi="ar-JO"/>
        </w:rPr>
        <w:t xml:space="preserve"> , </w:t>
      </w:r>
      <w:r w:rsidRPr="002D3BF6">
        <w:rPr>
          <w:sz w:val="28"/>
          <w:szCs w:val="28"/>
          <w:lang w:bidi="ar-JO"/>
        </w:rPr>
        <w:t>)</w:t>
      </w:r>
      <w:r w:rsidRPr="002D3BF6">
        <w:rPr>
          <w:rFonts w:hint="cs"/>
          <w:sz w:val="28"/>
          <w:szCs w:val="28"/>
          <w:rtl/>
          <w:lang w:bidi="ar-JO"/>
        </w:rPr>
        <w:t>7/3) , بشأن عقد الإستصناع .</w:t>
      </w:r>
    </w:p>
    <w:p w:rsidR="002D3BF6" w:rsidRPr="002D3BF6" w:rsidRDefault="002D3BF6" w:rsidP="002D3BF6">
      <w:pPr>
        <w:pStyle w:val="ListParagraph"/>
        <w:rPr>
          <w:sz w:val="20"/>
          <w:szCs w:val="20"/>
          <w:rtl/>
          <w:lang w:bidi="ar-JO"/>
        </w:rPr>
      </w:pPr>
    </w:p>
    <w:p w:rsidR="002D3BF6" w:rsidRDefault="002D3BF6" w:rsidP="002D3BF6">
      <w:pPr>
        <w:pStyle w:val="ListParagraph"/>
        <w:numPr>
          <w:ilvl w:val="0"/>
          <w:numId w:val="28"/>
        </w:numPr>
        <w:rPr>
          <w:sz w:val="28"/>
          <w:szCs w:val="28"/>
          <w:lang w:bidi="ar-JO"/>
        </w:rPr>
      </w:pPr>
      <w:r w:rsidRPr="002D3BF6">
        <w:rPr>
          <w:rFonts w:hint="cs"/>
          <w:sz w:val="28"/>
          <w:szCs w:val="28"/>
          <w:rtl/>
          <w:lang w:bidi="ar-JO"/>
        </w:rPr>
        <w:t xml:space="preserve">شوقي دنيا , الجعالة و الإستصناع  ص </w:t>
      </w:r>
      <w:r w:rsidRPr="002D3BF6">
        <w:rPr>
          <w:sz w:val="28"/>
          <w:szCs w:val="28"/>
          <w:lang w:bidi="ar-JO"/>
        </w:rPr>
        <w:t xml:space="preserve">44-45 </w:t>
      </w:r>
      <w:r w:rsidRPr="002D3BF6">
        <w:rPr>
          <w:rFonts w:hint="cs"/>
          <w:sz w:val="28"/>
          <w:szCs w:val="28"/>
          <w:rtl/>
          <w:lang w:bidi="ar-JO"/>
        </w:rPr>
        <w:t xml:space="preserve">. </w:t>
      </w:r>
    </w:p>
    <w:p w:rsidR="002D3BF6" w:rsidRDefault="002D3BF6" w:rsidP="002D3BF6">
      <w:pPr>
        <w:pStyle w:val="ListParagraph"/>
        <w:rPr>
          <w:rtl/>
          <w:lang w:bidi="ar-JO"/>
        </w:rPr>
      </w:pPr>
    </w:p>
    <w:p w:rsidR="002D3BF6" w:rsidRDefault="002D3BF6" w:rsidP="002D3BF6">
      <w:pPr>
        <w:pStyle w:val="ListParagraph"/>
        <w:numPr>
          <w:ilvl w:val="0"/>
          <w:numId w:val="28"/>
        </w:numPr>
        <w:rPr>
          <w:sz w:val="28"/>
          <w:szCs w:val="28"/>
          <w:lang w:bidi="ar-JO"/>
        </w:rPr>
      </w:pPr>
      <w:r w:rsidRPr="002D3BF6">
        <w:rPr>
          <w:rFonts w:hint="cs"/>
          <w:sz w:val="28"/>
          <w:szCs w:val="28"/>
          <w:rtl/>
          <w:lang w:bidi="ar-JO"/>
        </w:rPr>
        <w:t>محمود حسين الوادي , الاقتصاد الإسلامي , الطبعة الأولى , دار المسيرة للنشر و التوزيع و الطباعة , الاردن ,</w:t>
      </w:r>
      <w:r w:rsidRPr="002D3BF6">
        <w:rPr>
          <w:sz w:val="28"/>
          <w:szCs w:val="28"/>
          <w:lang w:bidi="ar-JO"/>
        </w:rPr>
        <w:t xml:space="preserve">2010 </w:t>
      </w:r>
      <w:r w:rsidRPr="002D3BF6">
        <w:rPr>
          <w:rFonts w:hint="cs"/>
          <w:sz w:val="28"/>
          <w:szCs w:val="28"/>
          <w:rtl/>
          <w:lang w:bidi="ar-JO"/>
        </w:rPr>
        <w:t xml:space="preserve">, ص </w:t>
      </w:r>
      <w:r w:rsidRPr="002D3BF6">
        <w:rPr>
          <w:sz w:val="28"/>
          <w:szCs w:val="28"/>
          <w:lang w:bidi="ar-JO"/>
        </w:rPr>
        <w:t xml:space="preserve">198 </w:t>
      </w:r>
      <w:r w:rsidRPr="002D3BF6">
        <w:rPr>
          <w:rFonts w:hint="cs"/>
          <w:sz w:val="28"/>
          <w:szCs w:val="28"/>
          <w:rtl/>
          <w:lang w:bidi="ar-JO"/>
        </w:rPr>
        <w:t xml:space="preserve"> .</w:t>
      </w:r>
    </w:p>
    <w:p w:rsidR="002D3BF6" w:rsidRDefault="002D3BF6" w:rsidP="002D3BF6">
      <w:pPr>
        <w:pStyle w:val="ListParagraph"/>
        <w:rPr>
          <w:rtl/>
          <w:lang w:bidi="ar-JO"/>
        </w:rPr>
      </w:pPr>
    </w:p>
    <w:p w:rsidR="002D3BF6" w:rsidRPr="002D3BF6" w:rsidRDefault="002D3BF6" w:rsidP="002D3BF6">
      <w:pPr>
        <w:pStyle w:val="ListParagraph"/>
        <w:numPr>
          <w:ilvl w:val="0"/>
          <w:numId w:val="28"/>
        </w:numPr>
        <w:rPr>
          <w:sz w:val="28"/>
          <w:szCs w:val="28"/>
          <w:lang w:bidi="ar-JO"/>
        </w:rPr>
      </w:pPr>
      <w:r w:rsidRPr="002D3BF6">
        <w:rPr>
          <w:rFonts w:hint="cs"/>
          <w:sz w:val="28"/>
          <w:szCs w:val="28"/>
          <w:rtl/>
          <w:lang w:bidi="ar-JO"/>
        </w:rPr>
        <w:t xml:space="preserve">حسين بلعجوز , مخاطر صيغ التمويل في البنوك الإسلامية و البنوك الكلاسيكية . دراسة مقارنة ,مؤسسة الثقافة الجامعية , الإسكندرية , </w:t>
      </w:r>
      <w:r w:rsidRPr="002D3BF6">
        <w:rPr>
          <w:sz w:val="28"/>
          <w:szCs w:val="28"/>
          <w:lang w:bidi="ar-JO"/>
        </w:rPr>
        <w:t xml:space="preserve">2009 </w:t>
      </w:r>
      <w:r w:rsidRPr="002D3BF6">
        <w:rPr>
          <w:rFonts w:hint="cs"/>
          <w:sz w:val="28"/>
          <w:szCs w:val="28"/>
          <w:rtl/>
          <w:lang w:bidi="ar-JO"/>
        </w:rPr>
        <w:t xml:space="preserve">, ص </w:t>
      </w:r>
      <w:r w:rsidRPr="002D3BF6">
        <w:rPr>
          <w:sz w:val="28"/>
          <w:szCs w:val="28"/>
          <w:lang w:bidi="ar-JO"/>
        </w:rPr>
        <w:t xml:space="preserve">55-56 </w:t>
      </w:r>
      <w:r w:rsidRPr="002D3BF6">
        <w:rPr>
          <w:rFonts w:hint="cs"/>
          <w:sz w:val="28"/>
          <w:szCs w:val="28"/>
          <w:rtl/>
          <w:lang w:bidi="ar-JO"/>
        </w:rPr>
        <w:t>.</w:t>
      </w:r>
    </w:p>
    <w:p w:rsidR="002D3BF6" w:rsidRDefault="004B3F19" w:rsidP="004B3F19">
      <w:pPr>
        <w:pStyle w:val="ListParagraph"/>
        <w:numPr>
          <w:ilvl w:val="0"/>
          <w:numId w:val="28"/>
        </w:numPr>
        <w:rPr>
          <w:sz w:val="28"/>
          <w:szCs w:val="28"/>
          <w:lang w:bidi="ar-JO"/>
        </w:rPr>
      </w:pPr>
      <w:r w:rsidRPr="004B3F19">
        <w:rPr>
          <w:rFonts w:hint="cs"/>
          <w:b/>
          <w:bCs/>
          <w:sz w:val="32"/>
          <w:szCs w:val="32"/>
          <w:rtl/>
          <w:lang w:bidi="ar-JO"/>
        </w:rPr>
        <w:t xml:space="preserve">التقرير السنوي للبنك الإسلامي الأردني (2015-2017) </w:t>
      </w:r>
      <w:r>
        <w:rPr>
          <w:rFonts w:hint="cs"/>
          <w:sz w:val="28"/>
          <w:szCs w:val="28"/>
          <w:rtl/>
          <w:lang w:bidi="ar-JO"/>
        </w:rPr>
        <w:t>.</w:t>
      </w:r>
    </w:p>
    <w:p w:rsidR="004B3F19" w:rsidRPr="004B3F19" w:rsidRDefault="004B3F19" w:rsidP="004B3F19">
      <w:pPr>
        <w:pStyle w:val="ListParagraph"/>
        <w:numPr>
          <w:ilvl w:val="0"/>
          <w:numId w:val="16"/>
        </w:numPr>
        <w:rPr>
          <w:sz w:val="40"/>
          <w:szCs w:val="40"/>
          <w:lang w:bidi="ar-JO"/>
        </w:rPr>
      </w:pPr>
      <w:r w:rsidRPr="004B3F19">
        <w:rPr>
          <w:rFonts w:hint="cs"/>
          <w:b/>
          <w:bCs/>
          <w:sz w:val="40"/>
          <w:szCs w:val="40"/>
          <w:rtl/>
          <w:lang w:bidi="ar-JO"/>
        </w:rPr>
        <w:lastRenderedPageBreak/>
        <w:t xml:space="preserve">الآيات القرآنية </w:t>
      </w:r>
      <w:r w:rsidRPr="004B3F19">
        <w:rPr>
          <w:rFonts w:hint="cs"/>
          <w:sz w:val="40"/>
          <w:szCs w:val="40"/>
          <w:rtl/>
          <w:lang w:bidi="ar-JO"/>
        </w:rPr>
        <w:t xml:space="preserve">: </w:t>
      </w:r>
    </w:p>
    <w:p w:rsidR="004B3F19" w:rsidRDefault="004B3F19" w:rsidP="004B3F19">
      <w:pPr>
        <w:pStyle w:val="ListParagraph"/>
        <w:rPr>
          <w:b/>
          <w:bCs/>
          <w:sz w:val="32"/>
          <w:szCs w:val="32"/>
          <w:rtl/>
          <w:lang w:bidi="ar-JO"/>
        </w:rPr>
      </w:pPr>
    </w:p>
    <w:p w:rsidR="004B3F19" w:rsidRDefault="004B3F19" w:rsidP="004B3F19">
      <w:pPr>
        <w:pStyle w:val="ListParagraph"/>
        <w:numPr>
          <w:ilvl w:val="0"/>
          <w:numId w:val="36"/>
        </w:numPr>
        <w:rPr>
          <w:sz w:val="28"/>
          <w:szCs w:val="28"/>
          <w:lang w:bidi="ar-JO"/>
        </w:rPr>
      </w:pPr>
      <w:r w:rsidRPr="004B3F19">
        <w:rPr>
          <w:rFonts w:hint="cs"/>
          <w:sz w:val="28"/>
          <w:szCs w:val="28"/>
          <w:rtl/>
          <w:lang w:bidi="ar-JO"/>
        </w:rPr>
        <w:t>سورة البقرة , آية 275</w:t>
      </w:r>
      <w:r>
        <w:rPr>
          <w:rFonts w:hint="cs"/>
          <w:sz w:val="28"/>
          <w:szCs w:val="28"/>
          <w:rtl/>
          <w:lang w:bidi="ar-JO"/>
        </w:rPr>
        <w:t>.</w:t>
      </w:r>
    </w:p>
    <w:p w:rsidR="004B3F19" w:rsidRDefault="004B3F19" w:rsidP="004B3F19">
      <w:pPr>
        <w:pStyle w:val="ListParagraph"/>
        <w:ind w:left="1080"/>
        <w:rPr>
          <w:sz w:val="28"/>
          <w:szCs w:val="28"/>
          <w:lang w:bidi="ar-JO"/>
        </w:rPr>
      </w:pPr>
    </w:p>
    <w:p w:rsidR="004B3F19" w:rsidRDefault="004B3F19" w:rsidP="004B3F19">
      <w:pPr>
        <w:pStyle w:val="ListParagraph"/>
        <w:numPr>
          <w:ilvl w:val="0"/>
          <w:numId w:val="36"/>
        </w:numPr>
        <w:rPr>
          <w:sz w:val="28"/>
          <w:szCs w:val="28"/>
          <w:lang w:bidi="ar-JO"/>
        </w:rPr>
      </w:pPr>
      <w:r w:rsidRPr="004B3F19">
        <w:rPr>
          <w:rFonts w:hint="cs"/>
          <w:sz w:val="28"/>
          <w:szCs w:val="28"/>
          <w:rtl/>
          <w:lang w:bidi="ar-JO"/>
        </w:rPr>
        <w:t xml:space="preserve">آيه 77, سورة الكهف </w:t>
      </w:r>
      <w:r>
        <w:rPr>
          <w:rFonts w:hint="cs"/>
          <w:sz w:val="28"/>
          <w:szCs w:val="28"/>
          <w:rtl/>
          <w:lang w:bidi="ar-JO"/>
        </w:rPr>
        <w:t>.</w:t>
      </w:r>
    </w:p>
    <w:p w:rsidR="004B3F19" w:rsidRPr="004B3F19" w:rsidRDefault="004B3F19" w:rsidP="004B3F19">
      <w:pPr>
        <w:pStyle w:val="ListParagraph"/>
        <w:rPr>
          <w:sz w:val="28"/>
          <w:szCs w:val="28"/>
          <w:rtl/>
          <w:lang w:bidi="ar-JO"/>
        </w:rPr>
      </w:pPr>
    </w:p>
    <w:p w:rsidR="004B3F19" w:rsidRDefault="004B3F19" w:rsidP="004B3F19">
      <w:pPr>
        <w:pStyle w:val="ListParagraph"/>
        <w:numPr>
          <w:ilvl w:val="0"/>
          <w:numId w:val="36"/>
        </w:numPr>
        <w:rPr>
          <w:sz w:val="28"/>
          <w:szCs w:val="28"/>
          <w:lang w:bidi="ar-JO"/>
        </w:rPr>
      </w:pPr>
      <w:r w:rsidRPr="004B3F19">
        <w:rPr>
          <w:rFonts w:hint="cs"/>
          <w:sz w:val="28"/>
          <w:szCs w:val="28"/>
          <w:rtl/>
          <w:lang w:bidi="ar-JO"/>
        </w:rPr>
        <w:t>سورة النساء , آية 12</w:t>
      </w:r>
      <w:r>
        <w:rPr>
          <w:rFonts w:hint="cs"/>
          <w:sz w:val="28"/>
          <w:szCs w:val="28"/>
          <w:rtl/>
          <w:lang w:bidi="ar-JO"/>
        </w:rPr>
        <w:t>.</w:t>
      </w:r>
    </w:p>
    <w:p w:rsidR="004B3F19" w:rsidRPr="004B3F19" w:rsidRDefault="004B3F19" w:rsidP="004B3F19">
      <w:pPr>
        <w:pStyle w:val="ListParagraph"/>
        <w:rPr>
          <w:sz w:val="28"/>
          <w:szCs w:val="28"/>
          <w:rtl/>
          <w:lang w:bidi="ar-JO"/>
        </w:rPr>
      </w:pPr>
    </w:p>
    <w:p w:rsidR="004B3F19" w:rsidRPr="004B3F19" w:rsidRDefault="004B3F19" w:rsidP="004B3F19">
      <w:pPr>
        <w:pStyle w:val="ListParagraph"/>
        <w:numPr>
          <w:ilvl w:val="0"/>
          <w:numId w:val="36"/>
        </w:numPr>
        <w:rPr>
          <w:sz w:val="28"/>
          <w:szCs w:val="28"/>
          <w:lang w:bidi="ar-JO"/>
        </w:rPr>
      </w:pPr>
      <w:r w:rsidRPr="004B3F19">
        <w:rPr>
          <w:rFonts w:hint="cs"/>
          <w:sz w:val="28"/>
          <w:szCs w:val="28"/>
          <w:rtl/>
          <w:lang w:bidi="ar-JO"/>
        </w:rPr>
        <w:t xml:space="preserve">سورة البقرة , آية </w:t>
      </w:r>
      <w:r w:rsidRPr="004B3F19">
        <w:rPr>
          <w:sz w:val="28"/>
          <w:szCs w:val="28"/>
          <w:lang w:bidi="ar-JO"/>
        </w:rPr>
        <w:t>282</w:t>
      </w:r>
      <w:r w:rsidRPr="004B3F19">
        <w:rPr>
          <w:rFonts w:hint="cs"/>
          <w:sz w:val="28"/>
          <w:szCs w:val="28"/>
          <w:rtl/>
          <w:lang w:bidi="ar-JO"/>
        </w:rPr>
        <w:t xml:space="preserve"> .</w:t>
      </w:r>
    </w:p>
    <w:p w:rsidR="00C54DBE" w:rsidRDefault="00C54DBE" w:rsidP="002538E3">
      <w:pPr>
        <w:ind w:left="141"/>
        <w:rPr>
          <w:sz w:val="28"/>
          <w:szCs w:val="28"/>
          <w:rtl/>
          <w:lang w:bidi="ar-JO"/>
        </w:rPr>
      </w:pPr>
    </w:p>
    <w:p w:rsidR="004B3F19" w:rsidRPr="002538E3" w:rsidRDefault="004B3F19" w:rsidP="002538E3">
      <w:pPr>
        <w:ind w:left="141"/>
        <w:rPr>
          <w:sz w:val="28"/>
          <w:szCs w:val="28"/>
          <w:lang w:bidi="ar-JO"/>
        </w:rPr>
      </w:pPr>
    </w:p>
    <w:p w:rsidR="002D7950" w:rsidRPr="00C54DBE" w:rsidRDefault="002D7950" w:rsidP="006010B0">
      <w:pPr>
        <w:pStyle w:val="ListParagraph"/>
        <w:jc w:val="center"/>
        <w:rPr>
          <w:b/>
          <w:bCs/>
          <w:sz w:val="28"/>
          <w:szCs w:val="28"/>
          <w:lang w:bidi="ar-JO"/>
        </w:rPr>
      </w:pPr>
    </w:p>
    <w:p w:rsidR="002D7950" w:rsidRPr="002D7950" w:rsidRDefault="002D7950" w:rsidP="002D7950">
      <w:pPr>
        <w:ind w:left="84"/>
        <w:rPr>
          <w:sz w:val="28"/>
          <w:szCs w:val="28"/>
          <w:lang w:bidi="ar-JO"/>
        </w:rPr>
      </w:pPr>
    </w:p>
    <w:p w:rsidR="002D7950" w:rsidRDefault="002D7950" w:rsidP="002D7950">
      <w:pPr>
        <w:ind w:left="84"/>
        <w:jc w:val="both"/>
        <w:rPr>
          <w:sz w:val="28"/>
          <w:szCs w:val="28"/>
          <w:rtl/>
          <w:lang w:bidi="ar-JO"/>
        </w:rPr>
      </w:pPr>
    </w:p>
    <w:p w:rsidR="00C54DBE" w:rsidRDefault="00C54DBE" w:rsidP="002D7950">
      <w:pPr>
        <w:ind w:left="84"/>
        <w:jc w:val="both"/>
        <w:rPr>
          <w:sz w:val="28"/>
          <w:szCs w:val="28"/>
          <w:rtl/>
          <w:lang w:bidi="ar-JO"/>
        </w:rPr>
      </w:pPr>
    </w:p>
    <w:p w:rsidR="00C54DBE" w:rsidRDefault="00C54DBE" w:rsidP="002D7950">
      <w:pPr>
        <w:ind w:left="84"/>
        <w:jc w:val="both"/>
        <w:rPr>
          <w:sz w:val="28"/>
          <w:szCs w:val="28"/>
          <w:rtl/>
          <w:lang w:bidi="ar-JO"/>
        </w:rPr>
      </w:pPr>
    </w:p>
    <w:p w:rsidR="00C54DBE" w:rsidRDefault="00C54DBE" w:rsidP="002D7950">
      <w:pPr>
        <w:ind w:left="84"/>
        <w:jc w:val="both"/>
        <w:rPr>
          <w:sz w:val="28"/>
          <w:szCs w:val="28"/>
          <w:rtl/>
          <w:lang w:bidi="ar-JO"/>
        </w:rPr>
      </w:pPr>
    </w:p>
    <w:p w:rsidR="00C54DBE" w:rsidRDefault="00C54DBE" w:rsidP="002D7950">
      <w:pPr>
        <w:ind w:left="84"/>
        <w:jc w:val="both"/>
        <w:rPr>
          <w:sz w:val="28"/>
          <w:szCs w:val="28"/>
          <w:rtl/>
          <w:lang w:bidi="ar-JO"/>
        </w:rPr>
      </w:pPr>
    </w:p>
    <w:p w:rsidR="00C54DBE" w:rsidRDefault="00C54DBE" w:rsidP="002D7950">
      <w:pPr>
        <w:ind w:left="84"/>
        <w:jc w:val="both"/>
        <w:rPr>
          <w:sz w:val="28"/>
          <w:szCs w:val="28"/>
          <w:rtl/>
          <w:lang w:bidi="ar-JO"/>
        </w:rPr>
      </w:pPr>
    </w:p>
    <w:p w:rsidR="00C54DBE" w:rsidRPr="002D7950" w:rsidRDefault="00C54DBE" w:rsidP="002D7950">
      <w:pPr>
        <w:ind w:left="84"/>
        <w:jc w:val="both"/>
        <w:rPr>
          <w:sz w:val="28"/>
          <w:szCs w:val="28"/>
          <w:rtl/>
          <w:lang w:bidi="ar-JO"/>
        </w:rPr>
      </w:pPr>
    </w:p>
    <w:sectPr w:rsidR="00C54DBE" w:rsidRPr="002D7950" w:rsidSect="000F01BA">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31" w:rsidRDefault="009A0531" w:rsidP="00A77620">
      <w:pPr>
        <w:spacing w:after="0" w:line="240" w:lineRule="auto"/>
      </w:pPr>
      <w:r>
        <w:separator/>
      </w:r>
    </w:p>
  </w:endnote>
  <w:endnote w:type="continuationSeparator" w:id="0">
    <w:p w:rsidR="009A0531" w:rsidRDefault="009A0531" w:rsidP="00A7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altName w:val="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49" w:rsidRDefault="002E6549" w:rsidP="000F01BA">
    <w:pPr>
      <w:pStyle w:val="Footer"/>
      <w:bidi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31" w:rsidRDefault="009A0531" w:rsidP="00A77620">
      <w:pPr>
        <w:spacing w:after="0" w:line="240" w:lineRule="auto"/>
      </w:pPr>
      <w:r>
        <w:separator/>
      </w:r>
    </w:p>
  </w:footnote>
  <w:footnote w:type="continuationSeparator" w:id="0">
    <w:p w:rsidR="009A0531" w:rsidRDefault="009A0531" w:rsidP="00A77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12"/>
    <w:multiLevelType w:val="hybridMultilevel"/>
    <w:tmpl w:val="30244E16"/>
    <w:lvl w:ilvl="0" w:tplc="3FA4FB9C">
      <w:start w:val="1"/>
      <w:numFmt w:val="decimal"/>
      <w:lvlText w:val="(%1)"/>
      <w:lvlJc w:val="left"/>
      <w:pPr>
        <w:ind w:left="1068"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
    <w:nsid w:val="01A426DA"/>
    <w:multiLevelType w:val="hybridMultilevel"/>
    <w:tmpl w:val="96B662CC"/>
    <w:lvl w:ilvl="0" w:tplc="3A648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27C9F"/>
    <w:multiLevelType w:val="hybridMultilevel"/>
    <w:tmpl w:val="D50242D6"/>
    <w:lvl w:ilvl="0" w:tplc="E9061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D5F4A"/>
    <w:multiLevelType w:val="hybridMultilevel"/>
    <w:tmpl w:val="C2EA3350"/>
    <w:lvl w:ilvl="0" w:tplc="F4061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43B"/>
    <w:multiLevelType w:val="hybridMultilevel"/>
    <w:tmpl w:val="15746B78"/>
    <w:lvl w:ilvl="0" w:tplc="09069E8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nsid w:val="09605874"/>
    <w:multiLevelType w:val="hybridMultilevel"/>
    <w:tmpl w:val="913425AC"/>
    <w:lvl w:ilvl="0" w:tplc="46BE3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D785D"/>
    <w:multiLevelType w:val="hybridMultilevel"/>
    <w:tmpl w:val="A4606D7E"/>
    <w:lvl w:ilvl="0" w:tplc="976468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nsid w:val="0BBC51A5"/>
    <w:multiLevelType w:val="hybridMultilevel"/>
    <w:tmpl w:val="E0665166"/>
    <w:lvl w:ilvl="0" w:tplc="68F8619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32D4A60"/>
    <w:multiLevelType w:val="hybridMultilevel"/>
    <w:tmpl w:val="D6344152"/>
    <w:lvl w:ilvl="0" w:tplc="F3D0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209B2"/>
    <w:multiLevelType w:val="hybridMultilevel"/>
    <w:tmpl w:val="63E6D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D373A"/>
    <w:multiLevelType w:val="hybridMultilevel"/>
    <w:tmpl w:val="43EE7A90"/>
    <w:lvl w:ilvl="0" w:tplc="A202B7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36742"/>
    <w:multiLevelType w:val="hybridMultilevel"/>
    <w:tmpl w:val="4CB641B4"/>
    <w:lvl w:ilvl="0" w:tplc="BB565572">
      <w:start w:val="1"/>
      <w:numFmt w:val="decimal"/>
      <w:lvlText w:val="%1."/>
      <w:lvlJc w:val="left"/>
      <w:pPr>
        <w:ind w:left="501"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1C407E6E"/>
    <w:multiLevelType w:val="hybridMultilevel"/>
    <w:tmpl w:val="9F364EAA"/>
    <w:lvl w:ilvl="0" w:tplc="72EC39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D36D1"/>
    <w:multiLevelType w:val="hybridMultilevel"/>
    <w:tmpl w:val="06F67502"/>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1F0670F6"/>
    <w:multiLevelType w:val="hybridMultilevel"/>
    <w:tmpl w:val="7AE4DC50"/>
    <w:lvl w:ilvl="0" w:tplc="04090009">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21B25CCD"/>
    <w:multiLevelType w:val="hybridMultilevel"/>
    <w:tmpl w:val="C244352A"/>
    <w:lvl w:ilvl="0" w:tplc="3482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B6541"/>
    <w:multiLevelType w:val="hybridMultilevel"/>
    <w:tmpl w:val="EB746D56"/>
    <w:lvl w:ilvl="0" w:tplc="2F66CA78">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55618"/>
    <w:multiLevelType w:val="hybridMultilevel"/>
    <w:tmpl w:val="E30A7DB8"/>
    <w:lvl w:ilvl="0" w:tplc="768694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A5F4807"/>
    <w:multiLevelType w:val="hybridMultilevel"/>
    <w:tmpl w:val="30244E16"/>
    <w:lvl w:ilvl="0" w:tplc="3FA4FB9C">
      <w:start w:val="1"/>
      <w:numFmt w:val="decimal"/>
      <w:lvlText w:val="(%1)"/>
      <w:lvlJc w:val="left"/>
      <w:pPr>
        <w:ind w:left="1068"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9">
    <w:nsid w:val="2A9B24FF"/>
    <w:multiLevelType w:val="multilevel"/>
    <w:tmpl w:val="1F288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133FF3"/>
    <w:multiLevelType w:val="hybridMultilevel"/>
    <w:tmpl w:val="3FA64D34"/>
    <w:lvl w:ilvl="0" w:tplc="638EA69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9B1AA7"/>
    <w:multiLevelType w:val="hybridMultilevel"/>
    <w:tmpl w:val="80909392"/>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34695BC6"/>
    <w:multiLevelType w:val="hybridMultilevel"/>
    <w:tmpl w:val="8A488C50"/>
    <w:lvl w:ilvl="0" w:tplc="328CB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81E12"/>
    <w:multiLevelType w:val="hybridMultilevel"/>
    <w:tmpl w:val="2DA67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71F8E"/>
    <w:multiLevelType w:val="hybridMultilevel"/>
    <w:tmpl w:val="D5CA6114"/>
    <w:lvl w:ilvl="0" w:tplc="F894C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A4E17"/>
    <w:multiLevelType w:val="multilevel"/>
    <w:tmpl w:val="29A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208ED"/>
    <w:multiLevelType w:val="hybridMultilevel"/>
    <w:tmpl w:val="35FC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1301B"/>
    <w:multiLevelType w:val="hybridMultilevel"/>
    <w:tmpl w:val="E0665166"/>
    <w:lvl w:ilvl="0" w:tplc="68F8619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8">
    <w:nsid w:val="45A75106"/>
    <w:multiLevelType w:val="hybridMultilevel"/>
    <w:tmpl w:val="62B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1566C"/>
    <w:multiLevelType w:val="hybridMultilevel"/>
    <w:tmpl w:val="EE18C002"/>
    <w:lvl w:ilvl="0" w:tplc="49280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1063A"/>
    <w:multiLevelType w:val="hybridMultilevel"/>
    <w:tmpl w:val="64569868"/>
    <w:lvl w:ilvl="0" w:tplc="F63CE3BC">
      <w:start w:val="1"/>
      <w:numFmt w:val="decimal"/>
      <w:lvlText w:val="(%1)"/>
      <w:lvlJc w:val="left"/>
      <w:pPr>
        <w:ind w:left="643"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1">
    <w:nsid w:val="586D22DF"/>
    <w:multiLevelType w:val="hybridMultilevel"/>
    <w:tmpl w:val="153C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E339E"/>
    <w:multiLevelType w:val="hybridMultilevel"/>
    <w:tmpl w:val="63C628A0"/>
    <w:lvl w:ilvl="0" w:tplc="9654A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77725C"/>
    <w:multiLevelType w:val="hybridMultilevel"/>
    <w:tmpl w:val="EBA24374"/>
    <w:lvl w:ilvl="0" w:tplc="B3D8F52E">
      <w:numFmt w:val="bullet"/>
      <w:lvlText w:val="-"/>
      <w:lvlJc w:val="left"/>
      <w:pPr>
        <w:ind w:left="1830" w:hanging="360"/>
      </w:pPr>
      <w:rPr>
        <w:rFonts w:ascii="Arial" w:eastAsiaTheme="minorHAnsi" w:hAnsi="Arial" w:cs="Aria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4">
    <w:nsid w:val="5F477F5C"/>
    <w:multiLevelType w:val="hybridMultilevel"/>
    <w:tmpl w:val="F4389456"/>
    <w:lvl w:ilvl="0" w:tplc="F95CDB2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5">
    <w:nsid w:val="6D5A5363"/>
    <w:multiLevelType w:val="hybridMultilevel"/>
    <w:tmpl w:val="25CC6710"/>
    <w:lvl w:ilvl="0" w:tplc="DCF41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F7B6C"/>
    <w:multiLevelType w:val="hybridMultilevel"/>
    <w:tmpl w:val="E0665166"/>
    <w:lvl w:ilvl="0" w:tplc="68F8619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nsid w:val="75867912"/>
    <w:multiLevelType w:val="hybridMultilevel"/>
    <w:tmpl w:val="357E8D1E"/>
    <w:lvl w:ilvl="0" w:tplc="54E2C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F53C0"/>
    <w:multiLevelType w:val="hybridMultilevel"/>
    <w:tmpl w:val="BDB2E352"/>
    <w:lvl w:ilvl="0" w:tplc="04090005">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9">
    <w:nsid w:val="76777B44"/>
    <w:multiLevelType w:val="hybridMultilevel"/>
    <w:tmpl w:val="4D3C5F94"/>
    <w:lvl w:ilvl="0" w:tplc="95600E48">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FC50C7"/>
    <w:multiLevelType w:val="hybridMultilevel"/>
    <w:tmpl w:val="0AD6298E"/>
    <w:lvl w:ilvl="0" w:tplc="D2F6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B34CF"/>
    <w:multiLevelType w:val="hybridMultilevel"/>
    <w:tmpl w:val="D5CA6114"/>
    <w:lvl w:ilvl="0" w:tplc="F894C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C488B"/>
    <w:multiLevelType w:val="hybridMultilevel"/>
    <w:tmpl w:val="8C806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EB2"/>
    <w:multiLevelType w:val="hybridMultilevel"/>
    <w:tmpl w:val="EB746D56"/>
    <w:lvl w:ilvl="0" w:tplc="2F66CA78">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5519C6"/>
    <w:multiLevelType w:val="hybridMultilevel"/>
    <w:tmpl w:val="31EED01E"/>
    <w:lvl w:ilvl="0" w:tplc="3700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66975"/>
    <w:multiLevelType w:val="hybridMultilevel"/>
    <w:tmpl w:val="E33AEA2C"/>
    <w:lvl w:ilvl="0" w:tplc="D2F6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43EF2"/>
    <w:multiLevelType w:val="hybridMultilevel"/>
    <w:tmpl w:val="E33AEA2C"/>
    <w:lvl w:ilvl="0" w:tplc="D2F6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3"/>
  </w:num>
  <w:num w:numId="5">
    <w:abstractNumId w:val="25"/>
  </w:num>
  <w:num w:numId="6">
    <w:abstractNumId w:val="45"/>
  </w:num>
  <w:num w:numId="7">
    <w:abstractNumId w:val="22"/>
  </w:num>
  <w:num w:numId="8">
    <w:abstractNumId w:val="40"/>
  </w:num>
  <w:num w:numId="9">
    <w:abstractNumId w:val="29"/>
  </w:num>
  <w:num w:numId="10">
    <w:abstractNumId w:val="24"/>
  </w:num>
  <w:num w:numId="11">
    <w:abstractNumId w:val="44"/>
  </w:num>
  <w:num w:numId="12">
    <w:abstractNumId w:val="6"/>
  </w:num>
  <w:num w:numId="13">
    <w:abstractNumId w:val="4"/>
  </w:num>
  <w:num w:numId="14">
    <w:abstractNumId w:val="43"/>
  </w:num>
  <w:num w:numId="15">
    <w:abstractNumId w:val="31"/>
  </w:num>
  <w:num w:numId="16">
    <w:abstractNumId w:val="12"/>
  </w:num>
  <w:num w:numId="17">
    <w:abstractNumId w:val="32"/>
  </w:num>
  <w:num w:numId="18">
    <w:abstractNumId w:val="2"/>
  </w:num>
  <w:num w:numId="19">
    <w:abstractNumId w:val="37"/>
  </w:num>
  <w:num w:numId="20">
    <w:abstractNumId w:val="34"/>
  </w:num>
  <w:num w:numId="21">
    <w:abstractNumId w:val="1"/>
  </w:num>
  <w:num w:numId="22">
    <w:abstractNumId w:val="8"/>
  </w:num>
  <w:num w:numId="23">
    <w:abstractNumId w:val="17"/>
  </w:num>
  <w:num w:numId="24">
    <w:abstractNumId w:val="30"/>
  </w:num>
  <w:num w:numId="25">
    <w:abstractNumId w:val="27"/>
  </w:num>
  <w:num w:numId="26">
    <w:abstractNumId w:val="35"/>
  </w:num>
  <w:num w:numId="27">
    <w:abstractNumId w:val="19"/>
    <w:lvlOverride w:ilvl="0">
      <w:lvl w:ilvl="0">
        <w:numFmt w:val="decimal"/>
        <w:lvlText w:val="%1."/>
        <w:lvlJc w:val="left"/>
      </w:lvl>
    </w:lvlOverride>
  </w:num>
  <w:num w:numId="28">
    <w:abstractNumId w:val="11"/>
  </w:num>
  <w:num w:numId="29">
    <w:abstractNumId w:val="36"/>
  </w:num>
  <w:num w:numId="30">
    <w:abstractNumId w:val="7"/>
  </w:num>
  <w:num w:numId="31">
    <w:abstractNumId w:val="0"/>
  </w:num>
  <w:num w:numId="32">
    <w:abstractNumId w:val="46"/>
  </w:num>
  <w:num w:numId="33">
    <w:abstractNumId w:val="41"/>
  </w:num>
  <w:num w:numId="34">
    <w:abstractNumId w:val="16"/>
  </w:num>
  <w:num w:numId="35">
    <w:abstractNumId w:val="39"/>
  </w:num>
  <w:num w:numId="36">
    <w:abstractNumId w:val="5"/>
  </w:num>
  <w:num w:numId="37">
    <w:abstractNumId w:val="9"/>
  </w:num>
  <w:num w:numId="38">
    <w:abstractNumId w:val="42"/>
  </w:num>
  <w:num w:numId="39">
    <w:abstractNumId w:val="14"/>
  </w:num>
  <w:num w:numId="40">
    <w:abstractNumId w:val="38"/>
  </w:num>
  <w:num w:numId="41">
    <w:abstractNumId w:val="15"/>
  </w:num>
  <w:num w:numId="42">
    <w:abstractNumId w:val="26"/>
  </w:num>
  <w:num w:numId="43">
    <w:abstractNumId w:val="13"/>
  </w:num>
  <w:num w:numId="44">
    <w:abstractNumId w:val="28"/>
  </w:num>
  <w:num w:numId="45">
    <w:abstractNumId w:val="20"/>
  </w:num>
  <w:num w:numId="46">
    <w:abstractNumId w:val="2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65202"/>
    <w:rsid w:val="00011895"/>
    <w:rsid w:val="00015D1F"/>
    <w:rsid w:val="000166A3"/>
    <w:rsid w:val="00035823"/>
    <w:rsid w:val="00041334"/>
    <w:rsid w:val="00047A64"/>
    <w:rsid w:val="00053344"/>
    <w:rsid w:val="0007560A"/>
    <w:rsid w:val="00096F2E"/>
    <w:rsid w:val="000B1FDD"/>
    <w:rsid w:val="000D29EB"/>
    <w:rsid w:val="000D2C11"/>
    <w:rsid w:val="000D7367"/>
    <w:rsid w:val="000E2949"/>
    <w:rsid w:val="000F01BA"/>
    <w:rsid w:val="000F3180"/>
    <w:rsid w:val="000F55F2"/>
    <w:rsid w:val="000F6FE5"/>
    <w:rsid w:val="00133BBB"/>
    <w:rsid w:val="00135846"/>
    <w:rsid w:val="00144EC5"/>
    <w:rsid w:val="00146123"/>
    <w:rsid w:val="0015730F"/>
    <w:rsid w:val="00160484"/>
    <w:rsid w:val="00162B05"/>
    <w:rsid w:val="00176175"/>
    <w:rsid w:val="00180A9E"/>
    <w:rsid w:val="00186C4D"/>
    <w:rsid w:val="001A131C"/>
    <w:rsid w:val="001A3368"/>
    <w:rsid w:val="001A3C05"/>
    <w:rsid w:val="001E28F9"/>
    <w:rsid w:val="001F41A3"/>
    <w:rsid w:val="00204F26"/>
    <w:rsid w:val="002062EB"/>
    <w:rsid w:val="00210E1F"/>
    <w:rsid w:val="00221E55"/>
    <w:rsid w:val="00223BD8"/>
    <w:rsid w:val="00233D04"/>
    <w:rsid w:val="00243AA6"/>
    <w:rsid w:val="0024692A"/>
    <w:rsid w:val="002538E3"/>
    <w:rsid w:val="002661E1"/>
    <w:rsid w:val="00267083"/>
    <w:rsid w:val="00277E57"/>
    <w:rsid w:val="00286D77"/>
    <w:rsid w:val="00297F8E"/>
    <w:rsid w:val="002A10F2"/>
    <w:rsid w:val="002C3013"/>
    <w:rsid w:val="002C79F2"/>
    <w:rsid w:val="002D3BF6"/>
    <w:rsid w:val="002D7950"/>
    <w:rsid w:val="002E2E5A"/>
    <w:rsid w:val="002E4D34"/>
    <w:rsid w:val="002E6549"/>
    <w:rsid w:val="002F1483"/>
    <w:rsid w:val="002F3B3B"/>
    <w:rsid w:val="002F4A19"/>
    <w:rsid w:val="002F4DB3"/>
    <w:rsid w:val="002F4E3C"/>
    <w:rsid w:val="003015E7"/>
    <w:rsid w:val="00303472"/>
    <w:rsid w:val="003060E6"/>
    <w:rsid w:val="00311D39"/>
    <w:rsid w:val="00311F96"/>
    <w:rsid w:val="0032162E"/>
    <w:rsid w:val="0033583D"/>
    <w:rsid w:val="003418BC"/>
    <w:rsid w:val="00344B5B"/>
    <w:rsid w:val="00346830"/>
    <w:rsid w:val="00377FE3"/>
    <w:rsid w:val="00382206"/>
    <w:rsid w:val="003A6944"/>
    <w:rsid w:val="003B43FA"/>
    <w:rsid w:val="003C0F03"/>
    <w:rsid w:val="003C1F43"/>
    <w:rsid w:val="003C380C"/>
    <w:rsid w:val="003D49AC"/>
    <w:rsid w:val="003D5374"/>
    <w:rsid w:val="003E3735"/>
    <w:rsid w:val="003E5CE8"/>
    <w:rsid w:val="003F329A"/>
    <w:rsid w:val="00434E3B"/>
    <w:rsid w:val="00435C27"/>
    <w:rsid w:val="00436E21"/>
    <w:rsid w:val="0044745A"/>
    <w:rsid w:val="00456079"/>
    <w:rsid w:val="00466D49"/>
    <w:rsid w:val="0047402F"/>
    <w:rsid w:val="00474320"/>
    <w:rsid w:val="00475026"/>
    <w:rsid w:val="004923AC"/>
    <w:rsid w:val="00492547"/>
    <w:rsid w:val="004A229B"/>
    <w:rsid w:val="004B3F19"/>
    <w:rsid w:val="004C6509"/>
    <w:rsid w:val="004D5E2F"/>
    <w:rsid w:val="004E223E"/>
    <w:rsid w:val="004E2D67"/>
    <w:rsid w:val="004E6B9A"/>
    <w:rsid w:val="004F5F25"/>
    <w:rsid w:val="004F7DE1"/>
    <w:rsid w:val="005044D3"/>
    <w:rsid w:val="005118D2"/>
    <w:rsid w:val="005132E4"/>
    <w:rsid w:val="005144C6"/>
    <w:rsid w:val="00516AD7"/>
    <w:rsid w:val="0052419A"/>
    <w:rsid w:val="00531574"/>
    <w:rsid w:val="005330E8"/>
    <w:rsid w:val="00537698"/>
    <w:rsid w:val="005507A1"/>
    <w:rsid w:val="00552EDF"/>
    <w:rsid w:val="005548E6"/>
    <w:rsid w:val="00554904"/>
    <w:rsid w:val="00582071"/>
    <w:rsid w:val="00582FF7"/>
    <w:rsid w:val="005A0EB3"/>
    <w:rsid w:val="005A1C11"/>
    <w:rsid w:val="005A4DD2"/>
    <w:rsid w:val="005B3571"/>
    <w:rsid w:val="005E130B"/>
    <w:rsid w:val="005E5FFF"/>
    <w:rsid w:val="005E7204"/>
    <w:rsid w:val="005F10A6"/>
    <w:rsid w:val="005F18BF"/>
    <w:rsid w:val="006010B0"/>
    <w:rsid w:val="0064393D"/>
    <w:rsid w:val="006507BE"/>
    <w:rsid w:val="00653DFB"/>
    <w:rsid w:val="006779A9"/>
    <w:rsid w:val="00677FC9"/>
    <w:rsid w:val="00683D44"/>
    <w:rsid w:val="006B6031"/>
    <w:rsid w:val="006C3799"/>
    <w:rsid w:val="006F00A1"/>
    <w:rsid w:val="006F4495"/>
    <w:rsid w:val="00711F0D"/>
    <w:rsid w:val="00717F38"/>
    <w:rsid w:val="00723F38"/>
    <w:rsid w:val="007250EE"/>
    <w:rsid w:val="007337E6"/>
    <w:rsid w:val="007362C7"/>
    <w:rsid w:val="00741EDE"/>
    <w:rsid w:val="0077111E"/>
    <w:rsid w:val="0077658B"/>
    <w:rsid w:val="0078098C"/>
    <w:rsid w:val="00797ACE"/>
    <w:rsid w:val="007B03B7"/>
    <w:rsid w:val="007C4361"/>
    <w:rsid w:val="007C5B36"/>
    <w:rsid w:val="007D34E9"/>
    <w:rsid w:val="007D645F"/>
    <w:rsid w:val="007E507F"/>
    <w:rsid w:val="007F0519"/>
    <w:rsid w:val="007F6923"/>
    <w:rsid w:val="00811782"/>
    <w:rsid w:val="00832F94"/>
    <w:rsid w:val="0083358F"/>
    <w:rsid w:val="00836852"/>
    <w:rsid w:val="00841B0B"/>
    <w:rsid w:val="0087743A"/>
    <w:rsid w:val="008822D4"/>
    <w:rsid w:val="00883874"/>
    <w:rsid w:val="00892885"/>
    <w:rsid w:val="008C33B0"/>
    <w:rsid w:val="008D1F9F"/>
    <w:rsid w:val="008E5742"/>
    <w:rsid w:val="008F05D3"/>
    <w:rsid w:val="008F1B90"/>
    <w:rsid w:val="008F2BC9"/>
    <w:rsid w:val="00903E67"/>
    <w:rsid w:val="00905539"/>
    <w:rsid w:val="009229E9"/>
    <w:rsid w:val="009435D8"/>
    <w:rsid w:val="009703A2"/>
    <w:rsid w:val="0097572C"/>
    <w:rsid w:val="00984D2D"/>
    <w:rsid w:val="00986503"/>
    <w:rsid w:val="00986A66"/>
    <w:rsid w:val="00994276"/>
    <w:rsid w:val="009A0531"/>
    <w:rsid w:val="009A2315"/>
    <w:rsid w:val="009A281E"/>
    <w:rsid w:val="009A3835"/>
    <w:rsid w:val="009A40D4"/>
    <w:rsid w:val="009A5BB0"/>
    <w:rsid w:val="009B0E2B"/>
    <w:rsid w:val="009B17D4"/>
    <w:rsid w:val="009B41DC"/>
    <w:rsid w:val="009B53E7"/>
    <w:rsid w:val="009B61CA"/>
    <w:rsid w:val="009C5FA1"/>
    <w:rsid w:val="009D1B4D"/>
    <w:rsid w:val="009F0140"/>
    <w:rsid w:val="009F3E96"/>
    <w:rsid w:val="00A0530C"/>
    <w:rsid w:val="00A118BE"/>
    <w:rsid w:val="00A223C6"/>
    <w:rsid w:val="00A2609A"/>
    <w:rsid w:val="00A4394B"/>
    <w:rsid w:val="00A65CA4"/>
    <w:rsid w:val="00A70510"/>
    <w:rsid w:val="00A730DD"/>
    <w:rsid w:val="00A73E10"/>
    <w:rsid w:val="00A77620"/>
    <w:rsid w:val="00A778E4"/>
    <w:rsid w:val="00A8405C"/>
    <w:rsid w:val="00AA3CE5"/>
    <w:rsid w:val="00AA6CDF"/>
    <w:rsid w:val="00AB3B6F"/>
    <w:rsid w:val="00AB5EDF"/>
    <w:rsid w:val="00AE24BC"/>
    <w:rsid w:val="00AF073E"/>
    <w:rsid w:val="00B01A6A"/>
    <w:rsid w:val="00B11EA5"/>
    <w:rsid w:val="00B15C06"/>
    <w:rsid w:val="00B26836"/>
    <w:rsid w:val="00B31F8A"/>
    <w:rsid w:val="00B35981"/>
    <w:rsid w:val="00B44AB6"/>
    <w:rsid w:val="00B45D84"/>
    <w:rsid w:val="00B529A9"/>
    <w:rsid w:val="00B535C1"/>
    <w:rsid w:val="00B57C05"/>
    <w:rsid w:val="00B65202"/>
    <w:rsid w:val="00B70171"/>
    <w:rsid w:val="00B72E8B"/>
    <w:rsid w:val="00B75A41"/>
    <w:rsid w:val="00B91B04"/>
    <w:rsid w:val="00B941CB"/>
    <w:rsid w:val="00B95B88"/>
    <w:rsid w:val="00BA70B1"/>
    <w:rsid w:val="00BC1402"/>
    <w:rsid w:val="00BC2750"/>
    <w:rsid w:val="00BD0198"/>
    <w:rsid w:val="00BD3C8A"/>
    <w:rsid w:val="00BD60A5"/>
    <w:rsid w:val="00BE4190"/>
    <w:rsid w:val="00BE5687"/>
    <w:rsid w:val="00BE739C"/>
    <w:rsid w:val="00C16CB1"/>
    <w:rsid w:val="00C22863"/>
    <w:rsid w:val="00C23812"/>
    <w:rsid w:val="00C23CA4"/>
    <w:rsid w:val="00C255BF"/>
    <w:rsid w:val="00C301E0"/>
    <w:rsid w:val="00C519B8"/>
    <w:rsid w:val="00C54DBE"/>
    <w:rsid w:val="00C63952"/>
    <w:rsid w:val="00C704EC"/>
    <w:rsid w:val="00C83400"/>
    <w:rsid w:val="00C97E5F"/>
    <w:rsid w:val="00CA0C7C"/>
    <w:rsid w:val="00CA3437"/>
    <w:rsid w:val="00CA72B2"/>
    <w:rsid w:val="00CB5604"/>
    <w:rsid w:val="00CB5FEF"/>
    <w:rsid w:val="00CD1EE5"/>
    <w:rsid w:val="00CE314A"/>
    <w:rsid w:val="00CE56FE"/>
    <w:rsid w:val="00D03D8D"/>
    <w:rsid w:val="00D03DE9"/>
    <w:rsid w:val="00D07F6A"/>
    <w:rsid w:val="00D142B3"/>
    <w:rsid w:val="00D14436"/>
    <w:rsid w:val="00D20B67"/>
    <w:rsid w:val="00D273FE"/>
    <w:rsid w:val="00D32E4C"/>
    <w:rsid w:val="00D34771"/>
    <w:rsid w:val="00D34BBE"/>
    <w:rsid w:val="00D51911"/>
    <w:rsid w:val="00D60852"/>
    <w:rsid w:val="00D6118E"/>
    <w:rsid w:val="00D61294"/>
    <w:rsid w:val="00D64AD5"/>
    <w:rsid w:val="00D67A24"/>
    <w:rsid w:val="00D87EDE"/>
    <w:rsid w:val="00D907A7"/>
    <w:rsid w:val="00D97365"/>
    <w:rsid w:val="00DB6D52"/>
    <w:rsid w:val="00DE0553"/>
    <w:rsid w:val="00DE7AFE"/>
    <w:rsid w:val="00E376F8"/>
    <w:rsid w:val="00E47220"/>
    <w:rsid w:val="00E51CA8"/>
    <w:rsid w:val="00E53CB7"/>
    <w:rsid w:val="00E5708D"/>
    <w:rsid w:val="00E60D65"/>
    <w:rsid w:val="00E627B0"/>
    <w:rsid w:val="00E73925"/>
    <w:rsid w:val="00E755C1"/>
    <w:rsid w:val="00E81621"/>
    <w:rsid w:val="00E82C7D"/>
    <w:rsid w:val="00E84C1B"/>
    <w:rsid w:val="00E91515"/>
    <w:rsid w:val="00E952FA"/>
    <w:rsid w:val="00EA42A0"/>
    <w:rsid w:val="00EB6538"/>
    <w:rsid w:val="00EC5BBC"/>
    <w:rsid w:val="00ED343B"/>
    <w:rsid w:val="00ED44CB"/>
    <w:rsid w:val="00EE63F4"/>
    <w:rsid w:val="00EF1B28"/>
    <w:rsid w:val="00EF7BC4"/>
    <w:rsid w:val="00F03A3D"/>
    <w:rsid w:val="00F04614"/>
    <w:rsid w:val="00F51611"/>
    <w:rsid w:val="00F665AF"/>
    <w:rsid w:val="00F721A6"/>
    <w:rsid w:val="00F93098"/>
    <w:rsid w:val="00F93F47"/>
    <w:rsid w:val="00F96C77"/>
    <w:rsid w:val="00F970F9"/>
    <w:rsid w:val="00F97103"/>
    <w:rsid w:val="00FA01AA"/>
    <w:rsid w:val="00FB0D37"/>
    <w:rsid w:val="00FB1CAB"/>
    <w:rsid w:val="00FC11DD"/>
    <w:rsid w:val="00FD3552"/>
    <w:rsid w:val="00FD61E9"/>
    <w:rsid w:val="00FE405C"/>
    <w:rsid w:val="00FE75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9"/>
    <w:pPr>
      <w:bidi/>
    </w:pPr>
  </w:style>
  <w:style w:type="paragraph" w:styleId="Heading1">
    <w:name w:val="heading 1"/>
    <w:basedOn w:val="Normal"/>
    <w:next w:val="Normal"/>
    <w:link w:val="Heading1Char"/>
    <w:uiPriority w:val="9"/>
    <w:qFormat/>
    <w:rsid w:val="00492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949"/>
    <w:rPr>
      <w:b/>
      <w:bCs/>
    </w:rPr>
  </w:style>
  <w:style w:type="paragraph" w:styleId="ListParagraph">
    <w:name w:val="List Paragraph"/>
    <w:basedOn w:val="Normal"/>
    <w:uiPriority w:val="34"/>
    <w:qFormat/>
    <w:rsid w:val="00653DFB"/>
    <w:pPr>
      <w:ind w:left="720"/>
      <w:contextualSpacing/>
    </w:pPr>
  </w:style>
  <w:style w:type="character" w:styleId="Hyperlink">
    <w:name w:val="Hyperlink"/>
    <w:basedOn w:val="DefaultParagraphFont"/>
    <w:uiPriority w:val="99"/>
    <w:unhideWhenUsed/>
    <w:rsid w:val="00A730DD"/>
    <w:rPr>
      <w:color w:val="0000FF" w:themeColor="hyperlink"/>
      <w:u w:val="single"/>
    </w:rPr>
  </w:style>
  <w:style w:type="character" w:customStyle="1" w:styleId="index">
    <w:name w:val="index"/>
    <w:basedOn w:val="DefaultParagraphFont"/>
    <w:rsid w:val="00D6118E"/>
  </w:style>
  <w:style w:type="paragraph" w:styleId="NormalWeb">
    <w:name w:val="Normal (Web)"/>
    <w:basedOn w:val="Normal"/>
    <w:uiPriority w:val="99"/>
    <w:unhideWhenUsed/>
    <w:rsid w:val="0078098C"/>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D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20"/>
  </w:style>
  <w:style w:type="paragraph" w:styleId="Footer">
    <w:name w:val="footer"/>
    <w:basedOn w:val="Normal"/>
    <w:link w:val="FooterChar"/>
    <w:uiPriority w:val="99"/>
    <w:unhideWhenUsed/>
    <w:rsid w:val="00A7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20"/>
  </w:style>
  <w:style w:type="character" w:styleId="CommentReference">
    <w:name w:val="annotation reference"/>
    <w:basedOn w:val="DefaultParagraphFont"/>
    <w:uiPriority w:val="99"/>
    <w:semiHidden/>
    <w:unhideWhenUsed/>
    <w:rsid w:val="00B535C1"/>
    <w:rPr>
      <w:sz w:val="16"/>
      <w:szCs w:val="16"/>
    </w:rPr>
  </w:style>
  <w:style w:type="paragraph" w:styleId="CommentText">
    <w:name w:val="annotation text"/>
    <w:basedOn w:val="Normal"/>
    <w:link w:val="CommentTextChar"/>
    <w:uiPriority w:val="99"/>
    <w:semiHidden/>
    <w:unhideWhenUsed/>
    <w:rsid w:val="00B535C1"/>
    <w:pPr>
      <w:spacing w:line="240" w:lineRule="auto"/>
    </w:pPr>
    <w:rPr>
      <w:sz w:val="20"/>
      <w:szCs w:val="20"/>
    </w:rPr>
  </w:style>
  <w:style w:type="character" w:customStyle="1" w:styleId="CommentTextChar">
    <w:name w:val="Comment Text Char"/>
    <w:basedOn w:val="DefaultParagraphFont"/>
    <w:link w:val="CommentText"/>
    <w:uiPriority w:val="99"/>
    <w:semiHidden/>
    <w:rsid w:val="00B535C1"/>
    <w:rPr>
      <w:sz w:val="20"/>
      <w:szCs w:val="20"/>
    </w:rPr>
  </w:style>
  <w:style w:type="paragraph" w:styleId="CommentSubject">
    <w:name w:val="annotation subject"/>
    <w:basedOn w:val="CommentText"/>
    <w:next w:val="CommentText"/>
    <w:link w:val="CommentSubjectChar"/>
    <w:uiPriority w:val="99"/>
    <w:semiHidden/>
    <w:unhideWhenUsed/>
    <w:rsid w:val="00B535C1"/>
    <w:rPr>
      <w:b/>
      <w:bCs/>
    </w:rPr>
  </w:style>
  <w:style w:type="character" w:customStyle="1" w:styleId="CommentSubjectChar">
    <w:name w:val="Comment Subject Char"/>
    <w:basedOn w:val="CommentTextChar"/>
    <w:link w:val="CommentSubject"/>
    <w:uiPriority w:val="99"/>
    <w:semiHidden/>
    <w:rsid w:val="00B535C1"/>
    <w:rPr>
      <w:b/>
      <w:bCs/>
      <w:sz w:val="20"/>
      <w:szCs w:val="20"/>
    </w:rPr>
  </w:style>
  <w:style w:type="paragraph" w:styleId="BalloonText">
    <w:name w:val="Balloon Text"/>
    <w:basedOn w:val="Normal"/>
    <w:link w:val="BalloonTextChar"/>
    <w:uiPriority w:val="99"/>
    <w:semiHidden/>
    <w:unhideWhenUsed/>
    <w:rsid w:val="00B5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C1"/>
    <w:rPr>
      <w:rFonts w:ascii="Segoe UI" w:hAnsi="Segoe UI" w:cs="Segoe UI"/>
      <w:sz w:val="18"/>
      <w:szCs w:val="18"/>
    </w:rPr>
  </w:style>
  <w:style w:type="paragraph" w:styleId="NoSpacing">
    <w:name w:val="No Spacing"/>
    <w:uiPriority w:val="1"/>
    <w:qFormat/>
    <w:rsid w:val="00492547"/>
    <w:pPr>
      <w:bidi/>
      <w:spacing w:after="0" w:line="240" w:lineRule="auto"/>
    </w:pPr>
  </w:style>
  <w:style w:type="character" w:customStyle="1" w:styleId="Heading1Char">
    <w:name w:val="Heading 1 Char"/>
    <w:basedOn w:val="DefaultParagraphFont"/>
    <w:link w:val="Heading1"/>
    <w:uiPriority w:val="9"/>
    <w:rsid w:val="004925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5534642">
      <w:bodyDiv w:val="1"/>
      <w:marLeft w:val="0"/>
      <w:marRight w:val="0"/>
      <w:marTop w:val="0"/>
      <w:marBottom w:val="0"/>
      <w:divBdr>
        <w:top w:val="none" w:sz="0" w:space="0" w:color="auto"/>
        <w:left w:val="none" w:sz="0" w:space="0" w:color="auto"/>
        <w:bottom w:val="none" w:sz="0" w:space="0" w:color="auto"/>
        <w:right w:val="none" w:sz="0" w:space="0" w:color="auto"/>
      </w:divBdr>
    </w:div>
    <w:div w:id="285083444">
      <w:bodyDiv w:val="1"/>
      <w:marLeft w:val="0"/>
      <w:marRight w:val="0"/>
      <w:marTop w:val="0"/>
      <w:marBottom w:val="0"/>
      <w:divBdr>
        <w:top w:val="none" w:sz="0" w:space="0" w:color="auto"/>
        <w:left w:val="none" w:sz="0" w:space="0" w:color="auto"/>
        <w:bottom w:val="none" w:sz="0" w:space="0" w:color="auto"/>
        <w:right w:val="none" w:sz="0" w:space="0" w:color="auto"/>
      </w:divBdr>
    </w:div>
    <w:div w:id="390082926">
      <w:bodyDiv w:val="1"/>
      <w:marLeft w:val="0"/>
      <w:marRight w:val="0"/>
      <w:marTop w:val="0"/>
      <w:marBottom w:val="0"/>
      <w:divBdr>
        <w:top w:val="none" w:sz="0" w:space="0" w:color="auto"/>
        <w:left w:val="none" w:sz="0" w:space="0" w:color="auto"/>
        <w:bottom w:val="none" w:sz="0" w:space="0" w:color="auto"/>
        <w:right w:val="none" w:sz="0" w:space="0" w:color="auto"/>
      </w:divBdr>
    </w:div>
    <w:div w:id="446895281">
      <w:bodyDiv w:val="1"/>
      <w:marLeft w:val="0"/>
      <w:marRight w:val="0"/>
      <w:marTop w:val="0"/>
      <w:marBottom w:val="0"/>
      <w:divBdr>
        <w:top w:val="none" w:sz="0" w:space="0" w:color="auto"/>
        <w:left w:val="none" w:sz="0" w:space="0" w:color="auto"/>
        <w:bottom w:val="none" w:sz="0" w:space="0" w:color="auto"/>
        <w:right w:val="none" w:sz="0" w:space="0" w:color="auto"/>
      </w:divBdr>
    </w:div>
    <w:div w:id="815533263">
      <w:bodyDiv w:val="1"/>
      <w:marLeft w:val="0"/>
      <w:marRight w:val="0"/>
      <w:marTop w:val="0"/>
      <w:marBottom w:val="0"/>
      <w:divBdr>
        <w:top w:val="none" w:sz="0" w:space="0" w:color="auto"/>
        <w:left w:val="none" w:sz="0" w:space="0" w:color="auto"/>
        <w:bottom w:val="none" w:sz="0" w:space="0" w:color="auto"/>
        <w:right w:val="none" w:sz="0" w:space="0" w:color="auto"/>
      </w:divBdr>
    </w:div>
    <w:div w:id="1049963718">
      <w:bodyDiv w:val="1"/>
      <w:marLeft w:val="0"/>
      <w:marRight w:val="0"/>
      <w:marTop w:val="0"/>
      <w:marBottom w:val="0"/>
      <w:divBdr>
        <w:top w:val="none" w:sz="0" w:space="0" w:color="auto"/>
        <w:left w:val="none" w:sz="0" w:space="0" w:color="auto"/>
        <w:bottom w:val="none" w:sz="0" w:space="0" w:color="auto"/>
        <w:right w:val="none" w:sz="0" w:space="0" w:color="auto"/>
      </w:divBdr>
    </w:div>
    <w:div w:id="1524172789">
      <w:bodyDiv w:val="1"/>
      <w:marLeft w:val="0"/>
      <w:marRight w:val="0"/>
      <w:marTop w:val="0"/>
      <w:marBottom w:val="0"/>
      <w:divBdr>
        <w:top w:val="none" w:sz="0" w:space="0" w:color="auto"/>
        <w:left w:val="none" w:sz="0" w:space="0" w:color="auto"/>
        <w:bottom w:val="none" w:sz="0" w:space="0" w:color="auto"/>
        <w:right w:val="none" w:sz="0" w:space="0" w:color="auto"/>
      </w:divBdr>
    </w:div>
    <w:div w:id="1683125908">
      <w:bodyDiv w:val="1"/>
      <w:marLeft w:val="0"/>
      <w:marRight w:val="0"/>
      <w:marTop w:val="0"/>
      <w:marBottom w:val="0"/>
      <w:divBdr>
        <w:top w:val="none" w:sz="0" w:space="0" w:color="auto"/>
        <w:left w:val="none" w:sz="0" w:space="0" w:color="auto"/>
        <w:bottom w:val="none" w:sz="0" w:space="0" w:color="auto"/>
        <w:right w:val="none" w:sz="0" w:space="0" w:color="auto"/>
      </w:divBdr>
    </w:div>
    <w:div w:id="19849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fa-ai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5ACB-2D57-4D37-A3DD-4AE74252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36</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2018-12-05T21:18:00Z</dcterms:created>
  <dcterms:modified xsi:type="dcterms:W3CDTF">2018-12-12T09:20:00Z</dcterms:modified>
</cp:coreProperties>
</file>