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08" w:rsidRDefault="00805D08" w:rsidP="0034004E">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Pr="00805D08" w:rsidRDefault="00805D08" w:rsidP="00805D08">
      <w:pPr>
        <w:bidi/>
        <w:spacing w:line="360" w:lineRule="auto"/>
        <w:ind w:left="381" w:right="270"/>
        <w:jc w:val="both"/>
        <w:rPr>
          <w:rFonts w:asciiTheme="minorBidi" w:hAnsiTheme="minorBidi"/>
          <w:b/>
          <w:bCs/>
          <w:sz w:val="56"/>
          <w:szCs w:val="56"/>
          <w:rtl/>
        </w:rPr>
      </w:pPr>
      <w:r w:rsidRPr="00805D08">
        <w:rPr>
          <w:rFonts w:asciiTheme="minorBidi" w:hAnsiTheme="minorBidi" w:hint="cs"/>
          <w:b/>
          <w:bCs/>
          <w:sz w:val="56"/>
          <w:szCs w:val="56"/>
          <w:rtl/>
        </w:rPr>
        <w:t>الاقتصاد الكلي</w:t>
      </w:r>
    </w:p>
    <w:p w:rsidR="00805D08" w:rsidRPr="00805D08" w:rsidRDefault="00805D08" w:rsidP="00805D08">
      <w:pPr>
        <w:bidi/>
        <w:spacing w:line="360" w:lineRule="auto"/>
        <w:ind w:left="381" w:right="270"/>
        <w:jc w:val="center"/>
        <w:rPr>
          <w:rFonts w:ascii="Arial" w:hAnsi="Arial" w:cs="Arial"/>
          <w:sz w:val="40"/>
          <w:szCs w:val="40"/>
          <w:rtl/>
        </w:rPr>
      </w:pPr>
      <w:r w:rsidRPr="00805D08">
        <w:rPr>
          <w:rFonts w:ascii="Arial" w:hAnsi="Arial" w:cs="Arial" w:hint="cs"/>
          <w:sz w:val="40"/>
          <w:szCs w:val="40"/>
          <w:rtl/>
        </w:rPr>
        <w:t>بين الفكر البشري وشريعة الخالق</w:t>
      </w:r>
    </w:p>
    <w:p w:rsidR="00805D08" w:rsidRDefault="00805D08" w:rsidP="00805D08">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Default="00805D08" w:rsidP="00805D08">
      <w:pPr>
        <w:bidi/>
        <w:spacing w:line="360" w:lineRule="auto"/>
        <w:ind w:left="381" w:right="270"/>
        <w:jc w:val="both"/>
        <w:rPr>
          <w:rFonts w:ascii="Arial" w:hAnsi="Arial" w:cs="Arial"/>
          <w:b/>
          <w:bCs/>
          <w:rtl/>
        </w:rPr>
      </w:pPr>
    </w:p>
    <w:p w:rsidR="00805D08" w:rsidRPr="00F013A4" w:rsidRDefault="00805D08" w:rsidP="00805D08">
      <w:pPr>
        <w:tabs>
          <w:tab w:val="left" w:pos="2721"/>
        </w:tabs>
        <w:bidi/>
        <w:spacing w:line="360" w:lineRule="auto"/>
        <w:ind w:left="381" w:right="270"/>
        <w:jc w:val="both"/>
        <w:rPr>
          <w:rFonts w:ascii="Arial" w:hAnsi="Arial" w:cs="Arial"/>
          <w:sz w:val="32"/>
          <w:szCs w:val="32"/>
          <w:rtl/>
        </w:rPr>
      </w:pPr>
      <w:r>
        <w:rPr>
          <w:rFonts w:ascii="Arial" w:hAnsi="Arial" w:cs="Arial"/>
          <w:b/>
          <w:bCs/>
          <w:rtl/>
        </w:rPr>
        <w:tab/>
      </w:r>
      <w:r w:rsidRPr="00F013A4">
        <w:rPr>
          <w:rFonts w:ascii="Arial" w:hAnsi="Arial" w:cs="Arial" w:hint="cs"/>
          <w:sz w:val="32"/>
          <w:szCs w:val="32"/>
          <w:rtl/>
        </w:rPr>
        <w:t>ماهــر الكببجي</w:t>
      </w:r>
    </w:p>
    <w:p w:rsidR="00805D08" w:rsidRPr="00805D08" w:rsidRDefault="00706633" w:rsidP="00805D08">
      <w:pPr>
        <w:tabs>
          <w:tab w:val="left" w:pos="3621"/>
        </w:tabs>
        <w:bidi/>
        <w:spacing w:line="360" w:lineRule="auto"/>
        <w:ind w:left="381" w:right="270" w:firstLine="1440"/>
        <w:jc w:val="center"/>
        <w:rPr>
          <w:rFonts w:ascii="Arial" w:hAnsi="Arial" w:cs="Arial"/>
          <w:b/>
          <w:bCs/>
          <w:color w:val="244061" w:themeColor="accent1" w:themeShade="80"/>
          <w:rtl/>
        </w:rPr>
      </w:pPr>
      <w:hyperlink r:id="rId7" w:history="1">
        <w:r w:rsidR="00805D08" w:rsidRPr="00805D08">
          <w:rPr>
            <w:rStyle w:val="Hyperlink"/>
            <w:rFonts w:ascii="Arial" w:hAnsi="Arial" w:cs="Arial"/>
            <w:b/>
            <w:bCs/>
            <w:color w:val="244061" w:themeColor="accent1" w:themeShade="80"/>
          </w:rPr>
          <w:t>maherkababji1@hotmail.com</w:t>
        </w:r>
      </w:hyperlink>
    </w:p>
    <w:p w:rsidR="00805D08" w:rsidRPr="00805D08" w:rsidRDefault="00805D08" w:rsidP="00805D08">
      <w:pPr>
        <w:tabs>
          <w:tab w:val="left" w:pos="3621"/>
        </w:tabs>
        <w:bidi/>
        <w:spacing w:line="360" w:lineRule="auto"/>
        <w:ind w:left="381" w:right="270" w:firstLine="1440"/>
        <w:jc w:val="center"/>
        <w:rPr>
          <w:rFonts w:ascii="Arial" w:hAnsi="Arial" w:cs="Arial"/>
          <w:b/>
          <w:bCs/>
          <w:sz w:val="24"/>
          <w:szCs w:val="24"/>
        </w:rPr>
      </w:pPr>
    </w:p>
    <w:p w:rsidR="00805D08" w:rsidRDefault="00805D08" w:rsidP="00805D08">
      <w:pPr>
        <w:bidi/>
        <w:spacing w:line="360" w:lineRule="auto"/>
        <w:ind w:left="381" w:right="270"/>
        <w:jc w:val="both"/>
        <w:rPr>
          <w:rFonts w:ascii="Arial" w:hAnsi="Arial" w:cs="Arial"/>
          <w:b/>
          <w:bCs/>
          <w:rtl/>
        </w:rPr>
      </w:pPr>
    </w:p>
    <w:sdt>
      <w:sdtPr>
        <w:rPr>
          <w:rFonts w:ascii="Arial" w:hAnsi="Arial" w:cs="Arial"/>
          <w:b/>
          <w:bCs/>
          <w:color w:val="0000FF" w:themeColor="hyperlink"/>
          <w:u w:val="single"/>
          <w:rtl/>
        </w:rPr>
        <w:id w:val="32279605"/>
        <w:docPartObj>
          <w:docPartGallery w:val="Cover Pages"/>
          <w:docPartUnique/>
        </w:docPartObj>
      </w:sdtPr>
      <w:sdtEndPr>
        <w:rPr>
          <w:lang w:bidi="ar-JO"/>
        </w:rPr>
      </w:sdtEndPr>
      <w:sdtContent>
        <w:p w:rsidR="00805D08" w:rsidRDefault="00805D08" w:rsidP="00F013A4">
          <w:pPr>
            <w:bidi/>
            <w:spacing w:line="360" w:lineRule="auto"/>
            <w:ind w:left="381" w:right="270"/>
            <w:jc w:val="both"/>
            <w:rPr>
              <w:rFonts w:ascii="Arial" w:hAnsi="Arial" w:cs="Arial"/>
              <w:b/>
              <w:bCs/>
              <w:rtl/>
              <w:lang w:bidi="ar-JO"/>
            </w:rPr>
          </w:pPr>
        </w:p>
        <w:p w:rsidR="00061965" w:rsidRPr="0034004E" w:rsidRDefault="00805D08" w:rsidP="00805D08">
          <w:pPr>
            <w:bidi/>
            <w:spacing w:line="360" w:lineRule="auto"/>
            <w:ind w:left="381" w:right="270"/>
            <w:jc w:val="both"/>
            <w:rPr>
              <w:rFonts w:ascii="Arial" w:hAnsi="Arial" w:cs="Arial"/>
              <w:b/>
              <w:bCs/>
              <w:rtl/>
              <w:lang w:bidi="ar-JO"/>
            </w:rPr>
          </w:pPr>
          <w:r>
            <w:rPr>
              <w:rFonts w:ascii="Arial" w:hAnsi="Arial" w:cs="Arial" w:hint="cs"/>
              <w:b/>
              <w:bCs/>
              <w:rtl/>
              <w:lang w:bidi="ar-JO"/>
            </w:rPr>
            <w:t>ب</w:t>
          </w:r>
          <w:r w:rsidR="00061965" w:rsidRPr="0034004E">
            <w:rPr>
              <w:rFonts w:ascii="Arial" w:hAnsi="Arial" w:cs="Arial"/>
              <w:b/>
              <w:bCs/>
              <w:rtl/>
              <w:lang w:bidi="ar-JO"/>
            </w:rPr>
            <w:t>نيت الأنظمة الاقتصادية الوضعية على أسس مضللة أصبحت بمضي الوقت مقبولة وك</w:t>
          </w:r>
          <w:r w:rsidR="00000CD9">
            <w:rPr>
              <w:rFonts w:ascii="Arial" w:hAnsi="Arial" w:cs="Arial" w:hint="cs"/>
              <w:b/>
              <w:bCs/>
              <w:rtl/>
              <w:lang w:bidi="ar-JO"/>
            </w:rPr>
            <w:t>أ</w:t>
          </w:r>
          <w:r w:rsidR="00061965" w:rsidRPr="0034004E">
            <w:rPr>
              <w:rFonts w:ascii="Arial" w:hAnsi="Arial" w:cs="Arial"/>
              <w:b/>
              <w:bCs/>
              <w:rtl/>
              <w:lang w:bidi="ar-JO"/>
            </w:rPr>
            <w:t xml:space="preserve">نها جزء من الحياة الطبيعية التى يجب على الناس التعايش معها ، فكانت النتيجة ؛ فقر وجهل ومرض وحروب وقتل </w:t>
          </w:r>
          <w:r w:rsidR="00EE2362" w:rsidRPr="0034004E">
            <w:rPr>
              <w:rFonts w:ascii="Arial" w:hAnsi="Arial" w:cs="Arial"/>
              <w:b/>
              <w:bCs/>
              <w:rtl/>
              <w:lang w:bidi="ar-JO"/>
            </w:rPr>
            <w:t>و</w:t>
          </w:r>
          <w:r w:rsidR="00061965" w:rsidRPr="0034004E">
            <w:rPr>
              <w:rFonts w:ascii="Arial" w:hAnsi="Arial" w:cs="Arial"/>
              <w:b/>
              <w:bCs/>
              <w:rtl/>
              <w:lang w:bidi="ar-JO"/>
            </w:rPr>
            <w:t xml:space="preserve">دمار وكراهية وحقد وفساد ، يقابله إثراء وتجبر واستبداد </w:t>
          </w:r>
          <w:r w:rsidR="007D3706" w:rsidRPr="0034004E">
            <w:rPr>
              <w:rFonts w:ascii="Arial" w:hAnsi="Arial" w:cs="Arial"/>
              <w:b/>
              <w:bCs/>
              <w:rtl/>
              <w:lang w:bidi="ar-JO"/>
            </w:rPr>
            <w:t>.</w:t>
          </w:r>
        </w:p>
        <w:p w:rsidR="007D3706" w:rsidRPr="0034004E" w:rsidRDefault="007D3706" w:rsidP="0034004E">
          <w:pPr>
            <w:bidi/>
            <w:spacing w:after="0" w:line="360" w:lineRule="auto"/>
            <w:ind w:left="381" w:right="270"/>
            <w:jc w:val="both"/>
            <w:rPr>
              <w:rFonts w:ascii="Arial" w:hAnsi="Arial" w:cs="Arial"/>
              <w:b/>
              <w:bCs/>
              <w:rtl/>
              <w:lang w:bidi="ar-JO"/>
            </w:rPr>
          </w:pPr>
          <w:r w:rsidRPr="0034004E">
            <w:rPr>
              <w:rFonts w:ascii="Arial" w:hAnsi="Arial" w:cs="Arial"/>
              <w:b/>
              <w:bCs/>
              <w:rtl/>
              <w:lang w:bidi="ar-JO"/>
            </w:rPr>
            <w:t>إذا كان الفكر العلماني القائم على فصل الدنيا عن الدين قد استقطب الكثيرين بسبب عدم وضوح مفاهيم مناهج الحياة فى الشرائع السماوية وبسبب تصرفات واجتهادات المتشددين باسم الدين ، فإن عدم التفكر بعناية للتعرف على أحكام الحياة فى الشرائع السماوية يمثل قصوراً فى حق المعرفة لدى المفكرين من علمانين ومتخصصين فى علوم الدين . لقد فعّل الناس الفكر لصياغة مناهج حياتهم على هواهم فضلوا الطريق ، وتجاهلوا أحكام خالقهم التى شُرعت من أجل سعادة البشرية فى الحياة الدنيا فحصدوا نتاج ما فعلوا ، ومع زيادة معاناة الشعوب أصبح ضرورياً الرجوع إلى خالق البشر لنهتدى إلى الطريق القويم فى معالجة شؤون حياتنا .</w:t>
          </w:r>
        </w:p>
        <w:p w:rsidR="007D3706" w:rsidRPr="0034004E" w:rsidRDefault="007D3706" w:rsidP="0034004E">
          <w:pPr>
            <w:bidi/>
            <w:spacing w:after="0" w:line="360" w:lineRule="auto"/>
            <w:ind w:left="1461" w:right="1440"/>
            <w:jc w:val="both"/>
            <w:rPr>
              <w:rFonts w:ascii="Arial" w:hAnsi="Arial" w:cs="Arial"/>
              <w:b/>
              <w:bCs/>
              <w:rtl/>
              <w:lang w:bidi="ar-JO"/>
            </w:rPr>
          </w:pPr>
        </w:p>
        <w:p w:rsidR="00F013A4" w:rsidRPr="0034004E" w:rsidRDefault="00F013A4" w:rsidP="00F013A4">
          <w:pPr>
            <w:pBdr>
              <w:top w:val="single" w:sz="4" w:space="1" w:color="auto"/>
              <w:left w:val="single" w:sz="4" w:space="4" w:color="auto"/>
              <w:bottom w:val="single" w:sz="4" w:space="1" w:color="auto"/>
              <w:right w:val="single" w:sz="4" w:space="4" w:color="auto"/>
            </w:pBdr>
            <w:bidi/>
            <w:spacing w:after="0" w:line="360" w:lineRule="auto"/>
            <w:ind w:left="381" w:right="270"/>
            <w:jc w:val="center"/>
            <w:rPr>
              <w:rFonts w:ascii="Arial" w:hAnsi="Arial" w:cs="Arial"/>
              <w:b/>
              <w:bCs/>
              <w:rtl/>
              <w:lang w:bidi="ar-JO"/>
            </w:rPr>
          </w:pPr>
          <w:r w:rsidRPr="0034004E">
            <w:rPr>
              <w:rFonts w:ascii="Arial" w:hAnsi="Arial" w:cs="Arial"/>
              <w:b/>
              <w:bCs/>
              <w:i/>
              <w:iCs/>
              <w:rtl/>
              <w:lang w:bidi="ar-JO"/>
            </w:rPr>
            <w:t>"ظهر الفساد فى البر والبحر بما كسبت أيدى الناس ليذيقهم بعض الذى عملوا لعلهم يرجعـون"</w:t>
          </w:r>
          <w:r>
            <w:rPr>
              <w:rFonts w:ascii="Arial" w:hAnsi="Arial" w:cs="Arial" w:hint="cs"/>
              <w:b/>
              <w:bCs/>
              <w:i/>
              <w:iCs/>
              <w:rtl/>
              <w:lang w:bidi="ar-JO"/>
            </w:rPr>
            <w:t xml:space="preserve"> </w:t>
          </w:r>
          <w:r w:rsidRPr="0034004E">
            <w:rPr>
              <w:rFonts w:ascii="Arial" w:hAnsi="Arial" w:cs="Arial"/>
              <w:b/>
              <w:bCs/>
              <w:i/>
              <w:iCs/>
              <w:rtl/>
              <w:lang w:bidi="ar-JO"/>
            </w:rPr>
            <w:t>(الروم 30 :41)</w:t>
          </w:r>
        </w:p>
        <w:p w:rsidR="006B75DB" w:rsidRPr="0034004E" w:rsidRDefault="006B75DB" w:rsidP="0034004E">
          <w:pPr>
            <w:bidi/>
            <w:spacing w:after="0" w:line="360" w:lineRule="auto"/>
            <w:ind w:left="21"/>
            <w:jc w:val="center"/>
            <w:rPr>
              <w:rFonts w:ascii="Arial" w:hAnsi="Arial" w:cs="Arial"/>
              <w:b/>
              <w:bCs/>
              <w:rtl/>
              <w:lang w:bidi="ar-JO"/>
            </w:rPr>
          </w:pPr>
        </w:p>
        <w:p w:rsidR="00F013A4" w:rsidRDefault="00F013A4" w:rsidP="00946423">
          <w:pPr>
            <w:bidi/>
            <w:spacing w:after="0" w:line="360" w:lineRule="auto"/>
            <w:ind w:left="21"/>
            <w:jc w:val="center"/>
            <w:rPr>
              <w:rFonts w:ascii="Arial" w:hAnsi="Arial" w:cs="Arial"/>
              <w:b/>
              <w:bCs/>
              <w:rtl/>
              <w:lang w:bidi="ar-JO"/>
            </w:rPr>
          </w:pPr>
        </w:p>
        <w:p w:rsidR="00946423" w:rsidRDefault="00706633" w:rsidP="00F013A4">
          <w:pPr>
            <w:bidi/>
            <w:spacing w:after="0" w:line="360" w:lineRule="auto"/>
            <w:ind w:left="21"/>
            <w:jc w:val="center"/>
            <w:rPr>
              <w:rFonts w:ascii="Arial" w:hAnsi="Arial" w:cs="Arial"/>
              <w:b/>
              <w:bCs/>
              <w:rtl/>
              <w:lang w:bidi="ar-JO"/>
            </w:rPr>
          </w:pPr>
        </w:p>
      </w:sdtContent>
    </w:sdt>
    <w:p w:rsidR="00805D08" w:rsidRDefault="00805D08" w:rsidP="0034004E">
      <w:pPr>
        <w:bidi/>
        <w:spacing w:line="360" w:lineRule="auto"/>
        <w:ind w:left="21"/>
        <w:jc w:val="center"/>
        <w:rPr>
          <w:rFonts w:ascii="Arial" w:hAnsi="Arial" w:cs="Arial"/>
          <w:b/>
          <w:bCs/>
          <w:u w:val="single"/>
          <w:rtl/>
        </w:rPr>
      </w:pPr>
    </w:p>
    <w:p w:rsidR="005355EB" w:rsidRPr="0034004E" w:rsidRDefault="005355EB" w:rsidP="00805D08">
      <w:pPr>
        <w:bidi/>
        <w:spacing w:line="360" w:lineRule="auto"/>
        <w:ind w:left="21"/>
        <w:jc w:val="center"/>
        <w:rPr>
          <w:rFonts w:ascii="Arial" w:hAnsi="Arial" w:cs="Arial"/>
          <w:b/>
          <w:bCs/>
          <w:u w:val="single"/>
          <w:rtl/>
        </w:rPr>
      </w:pPr>
      <w:r w:rsidRPr="0034004E">
        <w:rPr>
          <w:rFonts w:ascii="Arial" w:hAnsi="Arial" w:cs="Arial"/>
          <w:b/>
          <w:bCs/>
          <w:u w:val="single"/>
          <w:rtl/>
        </w:rPr>
        <w:lastRenderedPageBreak/>
        <w:t>الفهرست</w:t>
      </w:r>
    </w:p>
    <w:tbl>
      <w:tblPr>
        <w:tblStyle w:val="TableGrid"/>
        <w:bidiVisual/>
        <w:tblW w:w="5000" w:type="pct"/>
        <w:tblLook w:val="04A0"/>
      </w:tblPr>
      <w:tblGrid>
        <w:gridCol w:w="227"/>
        <w:gridCol w:w="228"/>
        <w:gridCol w:w="3464"/>
        <w:gridCol w:w="743"/>
        <w:gridCol w:w="584"/>
        <w:gridCol w:w="481"/>
      </w:tblGrid>
      <w:tr w:rsidR="003813A8" w:rsidRPr="0034004E" w:rsidTr="00946423">
        <w:tc>
          <w:tcPr>
            <w:tcW w:w="3443" w:type="pct"/>
            <w:gridSpan w:val="3"/>
            <w:vAlign w:val="bottom"/>
          </w:tcPr>
          <w:p w:rsidR="003813A8" w:rsidRPr="0034004E" w:rsidRDefault="003813A8" w:rsidP="0034004E">
            <w:pPr>
              <w:bidi/>
              <w:spacing w:line="360" w:lineRule="auto"/>
              <w:jc w:val="center"/>
              <w:rPr>
                <w:rFonts w:ascii="Arial" w:hAnsi="Arial" w:cs="Arial"/>
                <w:b/>
                <w:bCs/>
                <w:rtl/>
              </w:rPr>
            </w:pPr>
            <w:r w:rsidRPr="0034004E">
              <w:rPr>
                <w:rFonts w:ascii="Arial" w:hAnsi="Arial" w:cs="Arial"/>
                <w:b/>
                <w:bCs/>
                <w:rtl/>
              </w:rPr>
              <w:t>البيـــــــــــــــــــــــــــــــــــــــان</w:t>
            </w:r>
          </w:p>
        </w:tc>
        <w:tc>
          <w:tcPr>
            <w:tcW w:w="1557" w:type="pct"/>
            <w:gridSpan w:val="3"/>
            <w:vAlign w:val="bottom"/>
          </w:tcPr>
          <w:p w:rsidR="003813A8" w:rsidRPr="0034004E" w:rsidRDefault="003813A8" w:rsidP="0034004E">
            <w:pPr>
              <w:bidi/>
              <w:spacing w:line="360" w:lineRule="auto"/>
              <w:jc w:val="center"/>
              <w:rPr>
                <w:rFonts w:ascii="Arial" w:hAnsi="Arial" w:cs="Arial"/>
                <w:b/>
                <w:bCs/>
                <w:rtl/>
              </w:rPr>
            </w:pPr>
            <w:r w:rsidRPr="0034004E">
              <w:rPr>
                <w:rFonts w:ascii="Arial" w:hAnsi="Arial" w:cs="Arial"/>
                <w:b/>
                <w:bCs/>
                <w:rtl/>
              </w:rPr>
              <w:t>الصفحـــــة</w:t>
            </w:r>
          </w:p>
        </w:tc>
      </w:tr>
      <w:tr w:rsidR="00946423" w:rsidRPr="0034004E" w:rsidTr="00946423">
        <w:tc>
          <w:tcPr>
            <w:tcW w:w="3443" w:type="pct"/>
            <w:gridSpan w:val="3"/>
            <w:vAlign w:val="bottom"/>
          </w:tcPr>
          <w:p w:rsidR="00946423" w:rsidRPr="0034004E" w:rsidRDefault="00946423" w:rsidP="0034004E">
            <w:pPr>
              <w:bidi/>
              <w:spacing w:line="360" w:lineRule="auto"/>
              <w:rPr>
                <w:rFonts w:ascii="Arial" w:hAnsi="Arial" w:cs="Arial"/>
                <w:b/>
                <w:bCs/>
                <w:rtl/>
              </w:rPr>
            </w:pPr>
            <w:r>
              <w:rPr>
                <w:rFonts w:ascii="Arial" w:hAnsi="Arial" w:cs="Arial" w:hint="cs"/>
                <w:b/>
                <w:bCs/>
                <w:rtl/>
              </w:rPr>
              <w:t>مقدمـــــــــة</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946423" w:rsidP="0034004E">
            <w:pPr>
              <w:bidi/>
              <w:spacing w:line="360" w:lineRule="auto"/>
              <w:rPr>
                <w:rFonts w:ascii="Arial" w:hAnsi="Arial" w:cs="Arial"/>
                <w:b/>
                <w:bCs/>
                <w:rtl/>
              </w:rPr>
            </w:pPr>
          </w:p>
        </w:tc>
        <w:tc>
          <w:tcPr>
            <w:tcW w:w="427" w:type="pct"/>
            <w:vAlign w:val="bottom"/>
          </w:tcPr>
          <w:p w:rsidR="00946423" w:rsidRPr="0034004E" w:rsidRDefault="00F013A4" w:rsidP="0034004E">
            <w:pPr>
              <w:bidi/>
              <w:spacing w:line="360" w:lineRule="auto"/>
              <w:rPr>
                <w:rFonts w:ascii="Arial" w:hAnsi="Arial" w:cs="Arial"/>
                <w:b/>
                <w:bCs/>
                <w:rtl/>
              </w:rPr>
            </w:pPr>
            <w:r>
              <w:rPr>
                <w:rFonts w:ascii="Arial" w:hAnsi="Arial" w:cs="Arial" w:hint="cs"/>
                <w:b/>
                <w:bCs/>
                <w:rtl/>
              </w:rPr>
              <w:t>5</w:t>
            </w:r>
          </w:p>
        </w:tc>
      </w:tr>
      <w:tr w:rsidR="0034004E" w:rsidRPr="0034004E" w:rsidTr="00946423">
        <w:tc>
          <w:tcPr>
            <w:tcW w:w="3443" w:type="pct"/>
            <w:gridSpan w:val="3"/>
            <w:vAlign w:val="bottom"/>
          </w:tcPr>
          <w:p w:rsidR="0034004E" w:rsidRPr="0034004E" w:rsidRDefault="0034004E" w:rsidP="0034004E">
            <w:pPr>
              <w:bidi/>
              <w:spacing w:line="360" w:lineRule="auto"/>
              <w:rPr>
                <w:rFonts w:ascii="Arial" w:hAnsi="Arial" w:cs="Arial"/>
                <w:b/>
                <w:bCs/>
                <w:rtl/>
              </w:rPr>
            </w:pPr>
            <w:r w:rsidRPr="0034004E">
              <w:rPr>
                <w:rFonts w:ascii="Arial" w:hAnsi="Arial" w:cs="Arial"/>
                <w:b/>
                <w:bCs/>
                <w:rtl/>
              </w:rPr>
              <w:t>الجزء الأول :</w:t>
            </w:r>
            <w:r>
              <w:rPr>
                <w:rFonts w:ascii="Arial" w:hAnsi="Arial" w:cs="Arial" w:hint="cs"/>
                <w:b/>
                <w:bCs/>
                <w:rtl/>
              </w:rPr>
              <w:t xml:space="preserve"> </w:t>
            </w:r>
            <w:r w:rsidRPr="0034004E">
              <w:rPr>
                <w:rFonts w:ascii="Arial" w:hAnsi="Arial" w:cs="Arial"/>
                <w:b/>
                <w:bCs/>
                <w:rtl/>
              </w:rPr>
              <w:t>النشاط الاقتصادي</w:t>
            </w:r>
          </w:p>
        </w:tc>
        <w:tc>
          <w:tcPr>
            <w:tcW w:w="656" w:type="pct"/>
            <w:vAlign w:val="bottom"/>
          </w:tcPr>
          <w:p w:rsidR="0034004E" w:rsidRPr="0034004E" w:rsidRDefault="0034004E" w:rsidP="0034004E">
            <w:pPr>
              <w:bidi/>
              <w:spacing w:line="360" w:lineRule="auto"/>
              <w:rPr>
                <w:rFonts w:ascii="Arial" w:hAnsi="Arial" w:cs="Arial"/>
                <w:b/>
                <w:bCs/>
                <w:rtl/>
              </w:rPr>
            </w:pPr>
          </w:p>
        </w:tc>
        <w:tc>
          <w:tcPr>
            <w:tcW w:w="474" w:type="pct"/>
            <w:vAlign w:val="bottom"/>
          </w:tcPr>
          <w:p w:rsidR="0034004E" w:rsidRPr="0034004E" w:rsidRDefault="0034004E" w:rsidP="0034004E">
            <w:pPr>
              <w:bidi/>
              <w:spacing w:line="360" w:lineRule="auto"/>
              <w:rPr>
                <w:rFonts w:ascii="Arial" w:hAnsi="Arial" w:cs="Arial"/>
                <w:b/>
                <w:bCs/>
                <w:rtl/>
              </w:rPr>
            </w:pPr>
          </w:p>
        </w:tc>
        <w:tc>
          <w:tcPr>
            <w:tcW w:w="427" w:type="pct"/>
            <w:vAlign w:val="bottom"/>
          </w:tcPr>
          <w:p w:rsidR="0034004E" w:rsidRPr="0034004E" w:rsidRDefault="00F013A4" w:rsidP="0034004E">
            <w:pPr>
              <w:bidi/>
              <w:spacing w:line="360" w:lineRule="auto"/>
              <w:rPr>
                <w:rFonts w:ascii="Arial" w:hAnsi="Arial" w:cs="Arial"/>
                <w:b/>
                <w:bCs/>
                <w:rtl/>
              </w:rPr>
            </w:pPr>
            <w:r>
              <w:rPr>
                <w:rFonts w:ascii="Arial" w:hAnsi="Arial" w:cs="Arial" w:hint="cs"/>
                <w:b/>
                <w:bCs/>
                <w:rtl/>
              </w:rPr>
              <w:t>9</w:t>
            </w:r>
          </w:p>
        </w:tc>
      </w:tr>
      <w:tr w:rsidR="00EA2B84" w:rsidRPr="0034004E" w:rsidTr="00EA2B84">
        <w:tc>
          <w:tcPr>
            <w:tcW w:w="206" w:type="pct"/>
            <w:vAlign w:val="bottom"/>
          </w:tcPr>
          <w:p w:rsidR="00EA2B84" w:rsidRPr="0034004E" w:rsidRDefault="00EA2B84" w:rsidP="0034004E">
            <w:pPr>
              <w:bidi/>
              <w:spacing w:line="360" w:lineRule="auto"/>
              <w:rPr>
                <w:rFonts w:ascii="Arial" w:hAnsi="Arial" w:cs="Arial"/>
                <w:b/>
                <w:bCs/>
                <w:rtl/>
              </w:rPr>
            </w:pPr>
          </w:p>
        </w:tc>
        <w:tc>
          <w:tcPr>
            <w:tcW w:w="3237" w:type="pct"/>
            <w:gridSpan w:val="2"/>
            <w:vAlign w:val="bottom"/>
          </w:tcPr>
          <w:p w:rsidR="00EA2B84" w:rsidRPr="0034004E" w:rsidRDefault="00EA2B84" w:rsidP="00EA2B84">
            <w:pPr>
              <w:pStyle w:val="ListParagraph"/>
              <w:bidi/>
              <w:spacing w:line="360" w:lineRule="auto"/>
              <w:ind w:hanging="720"/>
              <w:jc w:val="both"/>
              <w:rPr>
                <w:rFonts w:ascii="Arial" w:hAnsi="Arial" w:cs="Arial"/>
                <w:b/>
                <w:bCs/>
                <w:rtl/>
              </w:rPr>
            </w:pPr>
            <w:r w:rsidRPr="0034004E">
              <w:rPr>
                <w:rFonts w:ascii="Arial" w:hAnsi="Arial" w:cs="Arial"/>
                <w:b/>
                <w:bCs/>
                <w:rtl/>
              </w:rPr>
              <w:t>الفصل الأول :</w:t>
            </w:r>
            <w:r>
              <w:rPr>
                <w:rFonts w:ascii="Arial" w:hAnsi="Arial" w:cs="Arial" w:hint="cs"/>
                <w:b/>
                <w:bCs/>
                <w:rtl/>
              </w:rPr>
              <w:t xml:space="preserve"> </w:t>
            </w:r>
            <w:r w:rsidRPr="0034004E">
              <w:rPr>
                <w:rFonts w:ascii="Arial" w:hAnsi="Arial" w:cs="Arial"/>
                <w:b/>
                <w:bCs/>
                <w:rtl/>
              </w:rPr>
              <w:t>النشاط الإنتاجي</w:t>
            </w:r>
          </w:p>
        </w:tc>
        <w:tc>
          <w:tcPr>
            <w:tcW w:w="656" w:type="pct"/>
            <w:vAlign w:val="bottom"/>
          </w:tcPr>
          <w:p w:rsidR="00EA2B84" w:rsidRPr="0034004E" w:rsidRDefault="00EA2B84" w:rsidP="0034004E">
            <w:pPr>
              <w:bidi/>
              <w:spacing w:line="360" w:lineRule="auto"/>
              <w:rPr>
                <w:rFonts w:ascii="Arial" w:hAnsi="Arial" w:cs="Arial"/>
                <w:b/>
                <w:bCs/>
                <w:rtl/>
              </w:rPr>
            </w:pPr>
          </w:p>
        </w:tc>
        <w:tc>
          <w:tcPr>
            <w:tcW w:w="474" w:type="pct"/>
            <w:vAlign w:val="bottom"/>
          </w:tcPr>
          <w:p w:rsidR="00EA2B84" w:rsidRPr="0034004E" w:rsidRDefault="00F013A4" w:rsidP="0034004E">
            <w:pPr>
              <w:bidi/>
              <w:spacing w:line="360" w:lineRule="auto"/>
              <w:rPr>
                <w:rFonts w:ascii="Arial" w:hAnsi="Arial" w:cs="Arial"/>
                <w:b/>
                <w:bCs/>
                <w:rtl/>
              </w:rPr>
            </w:pPr>
            <w:r>
              <w:rPr>
                <w:rFonts w:ascii="Arial" w:hAnsi="Arial" w:cs="Arial" w:hint="cs"/>
                <w:b/>
                <w:bCs/>
                <w:rtl/>
              </w:rPr>
              <w:t>10</w:t>
            </w:r>
          </w:p>
        </w:tc>
        <w:tc>
          <w:tcPr>
            <w:tcW w:w="427" w:type="pct"/>
            <w:vAlign w:val="bottom"/>
          </w:tcPr>
          <w:p w:rsidR="00EA2B84" w:rsidRPr="0034004E" w:rsidRDefault="00EA2B84" w:rsidP="0034004E">
            <w:pPr>
              <w:bidi/>
              <w:spacing w:line="360" w:lineRule="auto"/>
              <w:rPr>
                <w:rFonts w:ascii="Arial" w:hAnsi="Arial" w:cs="Arial"/>
                <w:b/>
                <w:bCs/>
                <w:rtl/>
              </w:rPr>
            </w:pPr>
          </w:p>
        </w:tc>
      </w:tr>
      <w:tr w:rsidR="00946423" w:rsidRPr="0034004E" w:rsidTr="00946423">
        <w:tc>
          <w:tcPr>
            <w:tcW w:w="206" w:type="pct"/>
            <w:vAlign w:val="bottom"/>
          </w:tcPr>
          <w:p w:rsidR="00140595" w:rsidRPr="0034004E" w:rsidRDefault="00140595" w:rsidP="0034004E">
            <w:pPr>
              <w:bidi/>
              <w:spacing w:line="360" w:lineRule="auto"/>
              <w:rPr>
                <w:rFonts w:ascii="Arial" w:hAnsi="Arial" w:cs="Arial"/>
                <w:b/>
                <w:bCs/>
                <w:rtl/>
              </w:rPr>
            </w:pPr>
          </w:p>
        </w:tc>
        <w:tc>
          <w:tcPr>
            <w:tcW w:w="206" w:type="pct"/>
            <w:vAlign w:val="bottom"/>
          </w:tcPr>
          <w:p w:rsidR="00140595" w:rsidRPr="0034004E" w:rsidRDefault="00140595" w:rsidP="0034004E">
            <w:pPr>
              <w:bidi/>
              <w:spacing w:line="360" w:lineRule="auto"/>
              <w:rPr>
                <w:rFonts w:ascii="Arial" w:hAnsi="Arial" w:cs="Arial"/>
                <w:b/>
                <w:bCs/>
                <w:rtl/>
              </w:rPr>
            </w:pPr>
          </w:p>
        </w:tc>
        <w:tc>
          <w:tcPr>
            <w:tcW w:w="3031" w:type="pct"/>
            <w:vAlign w:val="bottom"/>
          </w:tcPr>
          <w:p w:rsidR="00140595" w:rsidRPr="0034004E" w:rsidRDefault="00140595" w:rsidP="00AC7059">
            <w:pPr>
              <w:pStyle w:val="ListParagraph"/>
              <w:numPr>
                <w:ilvl w:val="0"/>
                <w:numId w:val="85"/>
              </w:numPr>
              <w:bidi/>
              <w:spacing w:line="360" w:lineRule="auto"/>
              <w:rPr>
                <w:rFonts w:ascii="Arial" w:hAnsi="Arial" w:cs="Arial"/>
                <w:b/>
                <w:bCs/>
                <w:rtl/>
              </w:rPr>
            </w:pPr>
            <w:r w:rsidRPr="0034004E">
              <w:rPr>
                <w:rFonts w:ascii="Arial" w:hAnsi="Arial" w:cs="Arial"/>
                <w:b/>
                <w:bCs/>
                <w:rtl/>
              </w:rPr>
              <w:t>العملية الإنتاجية</w:t>
            </w:r>
          </w:p>
        </w:tc>
        <w:tc>
          <w:tcPr>
            <w:tcW w:w="656" w:type="pct"/>
            <w:vAlign w:val="bottom"/>
          </w:tcPr>
          <w:p w:rsidR="00140595" w:rsidRPr="0034004E" w:rsidRDefault="00F013A4" w:rsidP="0034004E">
            <w:pPr>
              <w:bidi/>
              <w:spacing w:line="360" w:lineRule="auto"/>
              <w:rPr>
                <w:rFonts w:ascii="Arial" w:hAnsi="Arial" w:cs="Arial"/>
                <w:b/>
                <w:bCs/>
                <w:rtl/>
              </w:rPr>
            </w:pPr>
            <w:r>
              <w:rPr>
                <w:rFonts w:ascii="Arial" w:hAnsi="Arial" w:cs="Arial" w:hint="cs"/>
                <w:b/>
                <w:bCs/>
                <w:rtl/>
              </w:rPr>
              <w:t>11</w:t>
            </w:r>
          </w:p>
        </w:tc>
        <w:tc>
          <w:tcPr>
            <w:tcW w:w="474" w:type="pct"/>
            <w:vAlign w:val="bottom"/>
          </w:tcPr>
          <w:p w:rsidR="00140595" w:rsidRPr="0034004E" w:rsidRDefault="00140595" w:rsidP="0034004E">
            <w:pPr>
              <w:bidi/>
              <w:spacing w:line="360" w:lineRule="auto"/>
              <w:rPr>
                <w:rFonts w:ascii="Arial" w:hAnsi="Arial" w:cs="Arial"/>
                <w:b/>
                <w:bCs/>
                <w:rtl/>
              </w:rPr>
            </w:pPr>
          </w:p>
        </w:tc>
        <w:tc>
          <w:tcPr>
            <w:tcW w:w="427" w:type="pct"/>
            <w:vAlign w:val="bottom"/>
          </w:tcPr>
          <w:p w:rsidR="00140595" w:rsidRPr="0034004E" w:rsidRDefault="00140595" w:rsidP="0034004E">
            <w:pPr>
              <w:bidi/>
              <w:spacing w:line="360" w:lineRule="auto"/>
              <w:rPr>
                <w:rFonts w:ascii="Arial" w:hAnsi="Arial" w:cs="Arial"/>
                <w:b/>
                <w:bCs/>
                <w:rtl/>
              </w:rPr>
            </w:pPr>
          </w:p>
        </w:tc>
      </w:tr>
      <w:tr w:rsidR="00946423" w:rsidRPr="0034004E" w:rsidTr="00946423">
        <w:tc>
          <w:tcPr>
            <w:tcW w:w="206" w:type="pct"/>
            <w:vAlign w:val="bottom"/>
          </w:tcPr>
          <w:p w:rsidR="00140595" w:rsidRPr="0034004E" w:rsidRDefault="00140595" w:rsidP="0034004E">
            <w:pPr>
              <w:bidi/>
              <w:spacing w:line="360" w:lineRule="auto"/>
              <w:rPr>
                <w:rFonts w:ascii="Arial" w:hAnsi="Arial" w:cs="Arial"/>
                <w:b/>
                <w:bCs/>
                <w:rtl/>
              </w:rPr>
            </w:pPr>
          </w:p>
        </w:tc>
        <w:tc>
          <w:tcPr>
            <w:tcW w:w="206" w:type="pct"/>
            <w:vAlign w:val="bottom"/>
          </w:tcPr>
          <w:p w:rsidR="00140595" w:rsidRPr="0034004E" w:rsidRDefault="00140595" w:rsidP="0034004E">
            <w:pPr>
              <w:bidi/>
              <w:spacing w:line="360" w:lineRule="auto"/>
              <w:rPr>
                <w:rFonts w:ascii="Arial" w:hAnsi="Arial" w:cs="Arial"/>
                <w:b/>
                <w:bCs/>
                <w:rtl/>
              </w:rPr>
            </w:pPr>
          </w:p>
        </w:tc>
        <w:tc>
          <w:tcPr>
            <w:tcW w:w="3031" w:type="pct"/>
            <w:vAlign w:val="bottom"/>
          </w:tcPr>
          <w:p w:rsidR="00140595" w:rsidRPr="0034004E" w:rsidRDefault="00140595" w:rsidP="00AC7059">
            <w:pPr>
              <w:pStyle w:val="ListParagraph"/>
              <w:numPr>
                <w:ilvl w:val="0"/>
                <w:numId w:val="85"/>
              </w:numPr>
              <w:bidi/>
              <w:spacing w:line="360" w:lineRule="auto"/>
              <w:rPr>
                <w:rFonts w:ascii="Arial" w:hAnsi="Arial" w:cs="Arial"/>
                <w:b/>
                <w:bCs/>
                <w:rtl/>
              </w:rPr>
            </w:pPr>
            <w:r w:rsidRPr="0034004E">
              <w:rPr>
                <w:rFonts w:ascii="Arial" w:hAnsi="Arial" w:cs="Arial"/>
                <w:b/>
                <w:bCs/>
                <w:rtl/>
              </w:rPr>
              <w:t>عوامل الإنتاج وعوائدها</w:t>
            </w:r>
          </w:p>
        </w:tc>
        <w:tc>
          <w:tcPr>
            <w:tcW w:w="656" w:type="pct"/>
            <w:vAlign w:val="bottom"/>
          </w:tcPr>
          <w:p w:rsidR="00140595" w:rsidRPr="0034004E" w:rsidRDefault="00F013A4" w:rsidP="0034004E">
            <w:pPr>
              <w:bidi/>
              <w:spacing w:line="360" w:lineRule="auto"/>
              <w:rPr>
                <w:rFonts w:ascii="Arial" w:hAnsi="Arial" w:cs="Arial"/>
                <w:b/>
                <w:bCs/>
                <w:rtl/>
              </w:rPr>
            </w:pPr>
            <w:r>
              <w:rPr>
                <w:rFonts w:ascii="Arial" w:hAnsi="Arial" w:cs="Arial" w:hint="cs"/>
                <w:b/>
                <w:bCs/>
                <w:rtl/>
              </w:rPr>
              <w:t>13</w:t>
            </w:r>
          </w:p>
        </w:tc>
        <w:tc>
          <w:tcPr>
            <w:tcW w:w="474" w:type="pct"/>
            <w:vAlign w:val="bottom"/>
          </w:tcPr>
          <w:p w:rsidR="00140595" w:rsidRPr="0034004E" w:rsidRDefault="00140595" w:rsidP="0034004E">
            <w:pPr>
              <w:bidi/>
              <w:spacing w:line="360" w:lineRule="auto"/>
              <w:rPr>
                <w:rFonts w:ascii="Arial" w:hAnsi="Arial" w:cs="Arial"/>
                <w:b/>
                <w:bCs/>
                <w:rtl/>
              </w:rPr>
            </w:pPr>
          </w:p>
        </w:tc>
        <w:tc>
          <w:tcPr>
            <w:tcW w:w="427" w:type="pct"/>
            <w:vAlign w:val="bottom"/>
          </w:tcPr>
          <w:p w:rsidR="00140595" w:rsidRPr="0034004E" w:rsidRDefault="00140595" w:rsidP="0034004E">
            <w:pPr>
              <w:bidi/>
              <w:spacing w:line="360" w:lineRule="auto"/>
              <w:rPr>
                <w:rFonts w:ascii="Arial" w:hAnsi="Arial" w:cs="Arial"/>
                <w:b/>
                <w:bCs/>
                <w:rtl/>
              </w:rPr>
            </w:pPr>
          </w:p>
        </w:tc>
      </w:tr>
      <w:tr w:rsidR="00946423" w:rsidRPr="0034004E" w:rsidTr="00946423">
        <w:tc>
          <w:tcPr>
            <w:tcW w:w="206" w:type="pct"/>
            <w:vAlign w:val="bottom"/>
          </w:tcPr>
          <w:p w:rsidR="00140595" w:rsidRPr="0034004E" w:rsidRDefault="00140595" w:rsidP="0034004E">
            <w:pPr>
              <w:bidi/>
              <w:spacing w:line="360" w:lineRule="auto"/>
              <w:rPr>
                <w:rFonts w:ascii="Arial" w:hAnsi="Arial" w:cs="Arial"/>
                <w:b/>
                <w:bCs/>
                <w:rtl/>
              </w:rPr>
            </w:pPr>
          </w:p>
        </w:tc>
        <w:tc>
          <w:tcPr>
            <w:tcW w:w="206" w:type="pct"/>
            <w:vAlign w:val="bottom"/>
          </w:tcPr>
          <w:p w:rsidR="00140595" w:rsidRPr="0034004E" w:rsidRDefault="00140595" w:rsidP="0034004E">
            <w:pPr>
              <w:bidi/>
              <w:spacing w:line="360" w:lineRule="auto"/>
              <w:rPr>
                <w:rFonts w:ascii="Arial" w:hAnsi="Arial" w:cs="Arial"/>
                <w:b/>
                <w:bCs/>
                <w:rtl/>
              </w:rPr>
            </w:pPr>
          </w:p>
        </w:tc>
        <w:tc>
          <w:tcPr>
            <w:tcW w:w="3031" w:type="pct"/>
            <w:vAlign w:val="bottom"/>
          </w:tcPr>
          <w:p w:rsidR="00140595" w:rsidRPr="0034004E" w:rsidRDefault="00140595" w:rsidP="00AC7059">
            <w:pPr>
              <w:pStyle w:val="ListParagraph"/>
              <w:numPr>
                <w:ilvl w:val="0"/>
                <w:numId w:val="85"/>
              </w:numPr>
              <w:bidi/>
              <w:spacing w:line="360" w:lineRule="auto"/>
              <w:rPr>
                <w:rFonts w:ascii="Arial" w:hAnsi="Arial" w:cs="Arial"/>
                <w:b/>
                <w:bCs/>
                <w:rtl/>
              </w:rPr>
            </w:pPr>
            <w:r w:rsidRPr="0034004E">
              <w:rPr>
                <w:rFonts w:ascii="Arial" w:hAnsi="Arial" w:cs="Arial"/>
                <w:b/>
                <w:bCs/>
                <w:rtl/>
              </w:rPr>
              <w:t>الســـوق</w:t>
            </w:r>
          </w:p>
        </w:tc>
        <w:tc>
          <w:tcPr>
            <w:tcW w:w="656" w:type="pct"/>
            <w:vAlign w:val="bottom"/>
          </w:tcPr>
          <w:p w:rsidR="00140595" w:rsidRPr="0034004E" w:rsidRDefault="00F013A4" w:rsidP="0034004E">
            <w:pPr>
              <w:bidi/>
              <w:spacing w:line="360" w:lineRule="auto"/>
              <w:rPr>
                <w:rFonts w:ascii="Arial" w:hAnsi="Arial" w:cs="Arial"/>
                <w:b/>
                <w:bCs/>
                <w:rtl/>
              </w:rPr>
            </w:pPr>
            <w:r>
              <w:rPr>
                <w:rFonts w:ascii="Arial" w:hAnsi="Arial" w:cs="Arial" w:hint="cs"/>
                <w:b/>
                <w:bCs/>
                <w:rtl/>
              </w:rPr>
              <w:t>16</w:t>
            </w:r>
          </w:p>
        </w:tc>
        <w:tc>
          <w:tcPr>
            <w:tcW w:w="474" w:type="pct"/>
            <w:vAlign w:val="bottom"/>
          </w:tcPr>
          <w:p w:rsidR="00140595" w:rsidRPr="0034004E" w:rsidRDefault="00140595" w:rsidP="0034004E">
            <w:pPr>
              <w:bidi/>
              <w:spacing w:line="360" w:lineRule="auto"/>
              <w:rPr>
                <w:rFonts w:ascii="Arial" w:hAnsi="Arial" w:cs="Arial"/>
                <w:b/>
                <w:bCs/>
                <w:rtl/>
              </w:rPr>
            </w:pPr>
          </w:p>
        </w:tc>
        <w:tc>
          <w:tcPr>
            <w:tcW w:w="427" w:type="pct"/>
            <w:vAlign w:val="bottom"/>
          </w:tcPr>
          <w:p w:rsidR="00140595" w:rsidRPr="0034004E" w:rsidRDefault="00140595" w:rsidP="0034004E">
            <w:pPr>
              <w:bidi/>
              <w:spacing w:line="360" w:lineRule="auto"/>
              <w:rPr>
                <w:rFonts w:ascii="Arial" w:hAnsi="Arial" w:cs="Arial"/>
                <w:b/>
                <w:bCs/>
                <w:rtl/>
              </w:rPr>
            </w:pPr>
          </w:p>
        </w:tc>
      </w:tr>
      <w:tr w:rsidR="00946423" w:rsidRPr="0034004E" w:rsidTr="00946423">
        <w:tc>
          <w:tcPr>
            <w:tcW w:w="206" w:type="pct"/>
            <w:vAlign w:val="bottom"/>
          </w:tcPr>
          <w:p w:rsidR="00140595" w:rsidRPr="0034004E" w:rsidRDefault="00140595" w:rsidP="0034004E">
            <w:pPr>
              <w:bidi/>
              <w:spacing w:line="360" w:lineRule="auto"/>
              <w:rPr>
                <w:rFonts w:ascii="Arial" w:hAnsi="Arial" w:cs="Arial"/>
                <w:b/>
                <w:bCs/>
                <w:rtl/>
              </w:rPr>
            </w:pPr>
          </w:p>
        </w:tc>
        <w:tc>
          <w:tcPr>
            <w:tcW w:w="206" w:type="pct"/>
            <w:vAlign w:val="bottom"/>
          </w:tcPr>
          <w:p w:rsidR="00140595" w:rsidRPr="0034004E" w:rsidRDefault="00140595" w:rsidP="0034004E">
            <w:pPr>
              <w:bidi/>
              <w:spacing w:line="360" w:lineRule="auto"/>
              <w:rPr>
                <w:rFonts w:ascii="Arial" w:hAnsi="Arial" w:cs="Arial"/>
                <w:b/>
                <w:bCs/>
                <w:rtl/>
              </w:rPr>
            </w:pPr>
          </w:p>
        </w:tc>
        <w:tc>
          <w:tcPr>
            <w:tcW w:w="3031" w:type="pct"/>
            <w:vAlign w:val="bottom"/>
          </w:tcPr>
          <w:p w:rsidR="00140595" w:rsidRPr="0034004E" w:rsidRDefault="00140595" w:rsidP="00AC7059">
            <w:pPr>
              <w:pStyle w:val="ListParagraph"/>
              <w:numPr>
                <w:ilvl w:val="0"/>
                <w:numId w:val="85"/>
              </w:numPr>
              <w:bidi/>
              <w:spacing w:line="360" w:lineRule="auto"/>
              <w:rPr>
                <w:rFonts w:ascii="Arial" w:hAnsi="Arial" w:cs="Arial"/>
                <w:b/>
                <w:bCs/>
                <w:rtl/>
              </w:rPr>
            </w:pPr>
            <w:r w:rsidRPr="0034004E">
              <w:rPr>
                <w:rFonts w:ascii="Arial" w:hAnsi="Arial" w:cs="Arial"/>
                <w:b/>
                <w:bCs/>
                <w:rtl/>
              </w:rPr>
              <w:t>البيــــع</w:t>
            </w:r>
          </w:p>
        </w:tc>
        <w:tc>
          <w:tcPr>
            <w:tcW w:w="656" w:type="pct"/>
            <w:vAlign w:val="bottom"/>
          </w:tcPr>
          <w:p w:rsidR="00140595" w:rsidRPr="0034004E" w:rsidRDefault="00F013A4" w:rsidP="0034004E">
            <w:pPr>
              <w:bidi/>
              <w:spacing w:line="360" w:lineRule="auto"/>
              <w:rPr>
                <w:rFonts w:ascii="Arial" w:hAnsi="Arial" w:cs="Arial"/>
                <w:b/>
                <w:bCs/>
                <w:rtl/>
              </w:rPr>
            </w:pPr>
            <w:r>
              <w:rPr>
                <w:rFonts w:ascii="Arial" w:hAnsi="Arial" w:cs="Arial" w:hint="cs"/>
                <w:b/>
                <w:bCs/>
                <w:rtl/>
              </w:rPr>
              <w:t>19</w:t>
            </w:r>
          </w:p>
        </w:tc>
        <w:tc>
          <w:tcPr>
            <w:tcW w:w="474" w:type="pct"/>
            <w:vAlign w:val="bottom"/>
          </w:tcPr>
          <w:p w:rsidR="00140595" w:rsidRPr="0034004E" w:rsidRDefault="00140595" w:rsidP="0034004E">
            <w:pPr>
              <w:bidi/>
              <w:spacing w:line="360" w:lineRule="auto"/>
              <w:rPr>
                <w:rFonts w:ascii="Arial" w:hAnsi="Arial" w:cs="Arial"/>
                <w:b/>
                <w:bCs/>
                <w:rtl/>
              </w:rPr>
            </w:pPr>
          </w:p>
        </w:tc>
        <w:tc>
          <w:tcPr>
            <w:tcW w:w="427" w:type="pct"/>
            <w:vAlign w:val="bottom"/>
          </w:tcPr>
          <w:p w:rsidR="00140595" w:rsidRPr="0034004E" w:rsidRDefault="00140595"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5"/>
              </w:numPr>
              <w:bidi/>
              <w:spacing w:line="360" w:lineRule="auto"/>
              <w:rPr>
                <w:rFonts w:ascii="Arial" w:hAnsi="Arial" w:cs="Arial"/>
                <w:b/>
                <w:bCs/>
                <w:rtl/>
              </w:rPr>
            </w:pPr>
            <w:r w:rsidRPr="0034004E">
              <w:rPr>
                <w:rFonts w:ascii="Arial" w:hAnsi="Arial" w:cs="Arial"/>
                <w:b/>
                <w:bCs/>
                <w:rtl/>
              </w:rPr>
              <w:t>الربا فى البيوع</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21</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الثانى :</w:t>
            </w:r>
            <w:r>
              <w:rPr>
                <w:rFonts w:ascii="Arial" w:hAnsi="Arial" w:cs="Arial" w:hint="cs"/>
                <w:b/>
                <w:bCs/>
                <w:rtl/>
              </w:rPr>
              <w:t xml:space="preserve"> </w:t>
            </w:r>
            <w:r w:rsidRPr="0034004E">
              <w:rPr>
                <w:rFonts w:ascii="Arial" w:hAnsi="Arial" w:cs="Arial"/>
                <w:b/>
                <w:bCs/>
                <w:rtl/>
              </w:rPr>
              <w:t>النشاط المــالي</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013A4" w:rsidP="0034004E">
            <w:pPr>
              <w:bidi/>
              <w:spacing w:line="360" w:lineRule="auto"/>
              <w:rPr>
                <w:rFonts w:ascii="Arial" w:hAnsi="Arial" w:cs="Arial"/>
                <w:b/>
                <w:bCs/>
                <w:rtl/>
              </w:rPr>
            </w:pPr>
            <w:r>
              <w:rPr>
                <w:rFonts w:ascii="Arial" w:hAnsi="Arial" w:cs="Arial" w:hint="cs"/>
                <w:b/>
                <w:bCs/>
                <w:rtl/>
              </w:rPr>
              <w:t>25</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6"/>
              </w:numPr>
              <w:bidi/>
              <w:spacing w:line="360" w:lineRule="auto"/>
              <w:rPr>
                <w:rFonts w:ascii="Arial" w:hAnsi="Arial" w:cs="Arial"/>
                <w:b/>
                <w:bCs/>
                <w:rtl/>
              </w:rPr>
            </w:pPr>
            <w:r w:rsidRPr="0034004E">
              <w:rPr>
                <w:rFonts w:ascii="Arial" w:hAnsi="Arial" w:cs="Arial"/>
                <w:b/>
                <w:bCs/>
                <w:rtl/>
              </w:rPr>
              <w:t>الاقراض الربوي</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25</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6"/>
              </w:numPr>
              <w:bidi/>
              <w:spacing w:line="360" w:lineRule="auto"/>
              <w:rPr>
                <w:rFonts w:ascii="Arial" w:hAnsi="Arial" w:cs="Arial"/>
                <w:b/>
                <w:bCs/>
                <w:rtl/>
              </w:rPr>
            </w:pPr>
            <w:r w:rsidRPr="0034004E">
              <w:rPr>
                <w:rFonts w:ascii="Arial" w:hAnsi="Arial" w:cs="Arial"/>
                <w:b/>
                <w:bCs/>
                <w:rtl/>
              </w:rPr>
              <w:t>المضاربات</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31</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6"/>
              </w:numPr>
              <w:bidi/>
              <w:spacing w:line="360" w:lineRule="auto"/>
              <w:rPr>
                <w:rFonts w:ascii="Arial" w:hAnsi="Arial" w:cs="Arial"/>
                <w:b/>
                <w:bCs/>
                <w:rtl/>
              </w:rPr>
            </w:pPr>
            <w:r w:rsidRPr="0034004E">
              <w:rPr>
                <w:rFonts w:ascii="Arial" w:hAnsi="Arial" w:cs="Arial"/>
                <w:b/>
                <w:bCs/>
                <w:rtl/>
              </w:rPr>
              <w:t>الفساد المالي</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35</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6"/>
              </w:numPr>
              <w:bidi/>
              <w:spacing w:line="360" w:lineRule="auto"/>
              <w:rPr>
                <w:rFonts w:ascii="Arial" w:hAnsi="Arial" w:cs="Arial"/>
                <w:b/>
                <w:bCs/>
                <w:rtl/>
              </w:rPr>
            </w:pPr>
            <w:r w:rsidRPr="0034004E">
              <w:rPr>
                <w:rFonts w:ascii="Arial" w:hAnsi="Arial" w:cs="Arial"/>
                <w:b/>
                <w:bCs/>
                <w:rtl/>
              </w:rPr>
              <w:t>الضرائب</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39</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3443" w:type="pct"/>
            <w:gridSpan w:val="3"/>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الجزء الثانى</w:t>
            </w:r>
            <w:r>
              <w:rPr>
                <w:rFonts w:ascii="Arial" w:hAnsi="Arial" w:cs="Arial" w:hint="cs"/>
                <w:b/>
                <w:bCs/>
                <w:rtl/>
              </w:rPr>
              <w:t xml:space="preserve"> : </w:t>
            </w:r>
            <w:r w:rsidRPr="0034004E">
              <w:rPr>
                <w:rFonts w:ascii="Arial" w:hAnsi="Arial" w:cs="Arial"/>
                <w:b/>
                <w:bCs/>
                <w:rtl/>
              </w:rPr>
              <w:t>المشاكل الاقتصادية</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946423" w:rsidP="0034004E">
            <w:pPr>
              <w:bidi/>
              <w:spacing w:line="360" w:lineRule="auto"/>
              <w:rPr>
                <w:rFonts w:ascii="Arial" w:hAnsi="Arial" w:cs="Arial"/>
                <w:b/>
                <w:bCs/>
                <w:rtl/>
              </w:rPr>
            </w:pPr>
          </w:p>
        </w:tc>
        <w:tc>
          <w:tcPr>
            <w:tcW w:w="427" w:type="pct"/>
            <w:vAlign w:val="bottom"/>
          </w:tcPr>
          <w:p w:rsidR="00946423" w:rsidRPr="0034004E" w:rsidRDefault="00F013A4" w:rsidP="0034004E">
            <w:pPr>
              <w:bidi/>
              <w:spacing w:line="360" w:lineRule="auto"/>
              <w:rPr>
                <w:rFonts w:ascii="Arial" w:hAnsi="Arial" w:cs="Arial"/>
                <w:b/>
                <w:bCs/>
                <w:rtl/>
              </w:rPr>
            </w:pPr>
            <w:r>
              <w:rPr>
                <w:rFonts w:ascii="Arial" w:hAnsi="Arial" w:cs="Arial" w:hint="cs"/>
                <w:b/>
                <w:bCs/>
                <w:rtl/>
              </w:rPr>
              <w:t>47</w:t>
            </w: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الأول :</w:t>
            </w:r>
            <w:r>
              <w:rPr>
                <w:rFonts w:ascii="Arial" w:hAnsi="Arial" w:cs="Arial" w:hint="cs"/>
                <w:b/>
                <w:bCs/>
                <w:rtl/>
              </w:rPr>
              <w:t xml:space="preserve"> </w:t>
            </w:r>
            <w:r w:rsidRPr="0034004E">
              <w:rPr>
                <w:rFonts w:ascii="Arial" w:hAnsi="Arial" w:cs="Arial"/>
                <w:b/>
                <w:bCs/>
                <w:rtl/>
              </w:rPr>
              <w:t>مشكلة النـــــدرة</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013A4" w:rsidP="0034004E">
            <w:pPr>
              <w:bidi/>
              <w:spacing w:line="360" w:lineRule="auto"/>
              <w:rPr>
                <w:rFonts w:ascii="Arial" w:hAnsi="Arial" w:cs="Arial"/>
                <w:b/>
                <w:bCs/>
                <w:rtl/>
              </w:rPr>
            </w:pPr>
            <w:r>
              <w:rPr>
                <w:rFonts w:ascii="Arial" w:hAnsi="Arial" w:cs="Arial" w:hint="cs"/>
                <w:b/>
                <w:bCs/>
                <w:rtl/>
              </w:rPr>
              <w:t>48</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7"/>
              </w:numPr>
              <w:bidi/>
              <w:spacing w:line="360" w:lineRule="auto"/>
              <w:rPr>
                <w:rFonts w:ascii="Arial" w:hAnsi="Arial" w:cs="Arial"/>
                <w:b/>
                <w:bCs/>
                <w:rtl/>
              </w:rPr>
            </w:pPr>
            <w:r w:rsidRPr="0034004E">
              <w:rPr>
                <w:rFonts w:ascii="Arial" w:hAnsi="Arial" w:cs="Arial"/>
                <w:b/>
                <w:bCs/>
                <w:rtl/>
              </w:rPr>
              <w:t>توجيه الموارد لتلبية الحاجات</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51</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7"/>
              </w:numPr>
              <w:bidi/>
              <w:spacing w:line="360" w:lineRule="auto"/>
              <w:rPr>
                <w:rFonts w:ascii="Arial" w:hAnsi="Arial" w:cs="Arial"/>
                <w:b/>
                <w:bCs/>
                <w:rtl/>
              </w:rPr>
            </w:pPr>
            <w:r w:rsidRPr="0034004E">
              <w:rPr>
                <w:rFonts w:ascii="Arial" w:hAnsi="Arial" w:cs="Arial"/>
                <w:b/>
                <w:bCs/>
                <w:rtl/>
              </w:rPr>
              <w:t>إدارة النشاط الإنتاجي</w:t>
            </w:r>
          </w:p>
        </w:tc>
        <w:tc>
          <w:tcPr>
            <w:tcW w:w="656" w:type="pct"/>
            <w:vAlign w:val="bottom"/>
          </w:tcPr>
          <w:p w:rsidR="003C3D56" w:rsidRPr="0034004E" w:rsidRDefault="00F013A4" w:rsidP="0034004E">
            <w:pPr>
              <w:bidi/>
              <w:spacing w:line="360" w:lineRule="auto"/>
              <w:rPr>
                <w:rFonts w:ascii="Arial" w:hAnsi="Arial" w:cs="Arial"/>
                <w:b/>
                <w:bCs/>
                <w:rtl/>
              </w:rPr>
            </w:pPr>
            <w:r>
              <w:rPr>
                <w:rFonts w:ascii="Arial" w:hAnsi="Arial" w:cs="Arial" w:hint="cs"/>
                <w:b/>
                <w:bCs/>
                <w:rtl/>
              </w:rPr>
              <w:t>54</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الثانى :</w:t>
            </w:r>
            <w:r>
              <w:rPr>
                <w:rFonts w:ascii="Arial" w:hAnsi="Arial" w:cs="Arial" w:hint="cs"/>
                <w:b/>
                <w:bCs/>
                <w:rtl/>
              </w:rPr>
              <w:t xml:space="preserve"> </w:t>
            </w:r>
            <w:r w:rsidRPr="0034004E">
              <w:rPr>
                <w:rFonts w:ascii="Arial" w:hAnsi="Arial" w:cs="Arial"/>
                <w:b/>
                <w:bCs/>
                <w:rtl/>
              </w:rPr>
              <w:t>مشكلة التضخـــم</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E2C59" w:rsidP="0034004E">
            <w:pPr>
              <w:bidi/>
              <w:spacing w:line="360" w:lineRule="auto"/>
              <w:rPr>
                <w:rFonts w:ascii="Arial" w:hAnsi="Arial" w:cs="Arial"/>
                <w:b/>
                <w:bCs/>
                <w:rtl/>
              </w:rPr>
            </w:pPr>
            <w:r>
              <w:rPr>
                <w:rFonts w:ascii="Arial" w:hAnsi="Arial" w:cs="Arial" w:hint="cs"/>
                <w:b/>
                <w:bCs/>
                <w:rtl/>
              </w:rPr>
              <w:t>58</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8"/>
              </w:numPr>
              <w:bidi/>
              <w:spacing w:line="360" w:lineRule="auto"/>
              <w:rPr>
                <w:rFonts w:ascii="Arial" w:hAnsi="Arial" w:cs="Arial"/>
                <w:b/>
                <w:bCs/>
                <w:rtl/>
              </w:rPr>
            </w:pPr>
            <w:r w:rsidRPr="0034004E">
              <w:rPr>
                <w:rFonts w:ascii="Arial" w:hAnsi="Arial" w:cs="Arial"/>
                <w:b/>
                <w:bCs/>
                <w:rtl/>
              </w:rPr>
              <w:t>الربــــا</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62</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8"/>
              </w:numPr>
              <w:bidi/>
              <w:spacing w:line="360" w:lineRule="auto"/>
              <w:rPr>
                <w:rFonts w:ascii="Arial" w:hAnsi="Arial" w:cs="Arial"/>
                <w:b/>
                <w:bCs/>
                <w:rtl/>
              </w:rPr>
            </w:pPr>
            <w:r w:rsidRPr="0034004E">
              <w:rPr>
                <w:rFonts w:ascii="Arial" w:hAnsi="Arial" w:cs="Arial"/>
                <w:b/>
                <w:bCs/>
                <w:rtl/>
              </w:rPr>
              <w:t>العلاقة بين الربا والتضخم</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67</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8"/>
              </w:numPr>
              <w:bidi/>
              <w:spacing w:line="360" w:lineRule="auto"/>
              <w:rPr>
                <w:rFonts w:ascii="Arial" w:hAnsi="Arial" w:cs="Arial"/>
                <w:b/>
                <w:bCs/>
                <w:rtl/>
              </w:rPr>
            </w:pPr>
            <w:r w:rsidRPr="0034004E">
              <w:rPr>
                <w:rFonts w:ascii="Arial" w:hAnsi="Arial" w:cs="Arial"/>
                <w:b/>
                <w:bCs/>
                <w:rtl/>
              </w:rPr>
              <w:t>آثار التضخم</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68</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8"/>
              </w:numPr>
              <w:bidi/>
              <w:spacing w:line="360" w:lineRule="auto"/>
              <w:rPr>
                <w:rFonts w:ascii="Arial" w:hAnsi="Arial" w:cs="Arial"/>
                <w:b/>
                <w:bCs/>
                <w:rtl/>
              </w:rPr>
            </w:pPr>
            <w:r w:rsidRPr="0034004E">
              <w:rPr>
                <w:rFonts w:ascii="Arial" w:hAnsi="Arial" w:cs="Arial"/>
                <w:b/>
                <w:bCs/>
                <w:rtl/>
              </w:rPr>
              <w:t>مراقبة التضخم</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70</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8"/>
              </w:numPr>
              <w:bidi/>
              <w:spacing w:line="360" w:lineRule="auto"/>
              <w:rPr>
                <w:rFonts w:ascii="Arial" w:hAnsi="Arial" w:cs="Arial"/>
                <w:b/>
                <w:bCs/>
                <w:rtl/>
              </w:rPr>
            </w:pPr>
            <w:r w:rsidRPr="0034004E">
              <w:rPr>
                <w:rFonts w:ascii="Arial" w:hAnsi="Arial" w:cs="Arial"/>
                <w:b/>
                <w:bCs/>
                <w:rtl/>
              </w:rPr>
              <w:t>تحريم التضخم</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71</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3443" w:type="pct"/>
            <w:gridSpan w:val="3"/>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الجزء الثالث :</w:t>
            </w:r>
            <w:r>
              <w:rPr>
                <w:rFonts w:ascii="Arial" w:hAnsi="Arial" w:cs="Arial" w:hint="cs"/>
                <w:b/>
                <w:bCs/>
                <w:rtl/>
              </w:rPr>
              <w:t xml:space="preserve"> </w:t>
            </w:r>
            <w:r w:rsidRPr="0034004E">
              <w:rPr>
                <w:rFonts w:ascii="Arial" w:hAnsi="Arial" w:cs="Arial"/>
                <w:b/>
                <w:bCs/>
                <w:rtl/>
              </w:rPr>
              <w:t>النظم الاقتصادية</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946423" w:rsidP="0034004E">
            <w:pPr>
              <w:bidi/>
              <w:spacing w:line="360" w:lineRule="auto"/>
              <w:rPr>
                <w:rFonts w:ascii="Arial" w:hAnsi="Arial" w:cs="Arial"/>
                <w:b/>
                <w:bCs/>
                <w:rtl/>
              </w:rPr>
            </w:pPr>
          </w:p>
        </w:tc>
        <w:tc>
          <w:tcPr>
            <w:tcW w:w="427" w:type="pct"/>
            <w:vAlign w:val="bottom"/>
          </w:tcPr>
          <w:p w:rsidR="00946423" w:rsidRPr="0034004E" w:rsidRDefault="00FE2C59" w:rsidP="0034004E">
            <w:pPr>
              <w:bidi/>
              <w:spacing w:line="360" w:lineRule="auto"/>
              <w:rPr>
                <w:rFonts w:ascii="Arial" w:hAnsi="Arial" w:cs="Arial"/>
                <w:b/>
                <w:bCs/>
                <w:rtl/>
              </w:rPr>
            </w:pPr>
            <w:r>
              <w:rPr>
                <w:rFonts w:ascii="Arial" w:hAnsi="Arial" w:cs="Arial" w:hint="cs"/>
                <w:b/>
                <w:bCs/>
                <w:rtl/>
              </w:rPr>
              <w:t>73</w:t>
            </w: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الأول :</w:t>
            </w:r>
            <w:r>
              <w:rPr>
                <w:rFonts w:ascii="Arial" w:hAnsi="Arial" w:cs="Arial" w:hint="cs"/>
                <w:b/>
                <w:bCs/>
                <w:rtl/>
              </w:rPr>
              <w:t xml:space="preserve"> </w:t>
            </w:r>
            <w:r w:rsidRPr="0034004E">
              <w:rPr>
                <w:rFonts w:ascii="Arial" w:hAnsi="Arial" w:cs="Arial"/>
                <w:b/>
                <w:bCs/>
                <w:rtl/>
              </w:rPr>
              <w:t>النظام النقــ</w:t>
            </w:r>
            <w:r w:rsidRPr="0034004E">
              <w:rPr>
                <w:rFonts w:ascii="Arial" w:hAnsi="Arial" w:cs="Arial"/>
                <w:b/>
                <w:bCs/>
                <w:rtl/>
                <w:lang w:bidi="ar-JO"/>
              </w:rPr>
              <w:t>ـ</w:t>
            </w:r>
            <w:r w:rsidRPr="0034004E">
              <w:rPr>
                <w:rFonts w:ascii="Arial" w:hAnsi="Arial" w:cs="Arial"/>
                <w:b/>
                <w:bCs/>
                <w:rtl/>
              </w:rPr>
              <w:t>ـدي</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E2C59" w:rsidP="0034004E">
            <w:pPr>
              <w:bidi/>
              <w:spacing w:line="360" w:lineRule="auto"/>
              <w:rPr>
                <w:rFonts w:ascii="Arial" w:hAnsi="Arial" w:cs="Arial"/>
                <w:b/>
                <w:bCs/>
                <w:rtl/>
              </w:rPr>
            </w:pPr>
            <w:r>
              <w:rPr>
                <w:rFonts w:ascii="Arial" w:hAnsi="Arial" w:cs="Arial" w:hint="cs"/>
                <w:b/>
                <w:bCs/>
                <w:rtl/>
              </w:rPr>
              <w:t>74</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9"/>
              </w:numPr>
              <w:bidi/>
              <w:spacing w:line="360" w:lineRule="auto"/>
              <w:rPr>
                <w:rFonts w:ascii="Arial" w:hAnsi="Arial" w:cs="Arial"/>
                <w:b/>
                <w:bCs/>
                <w:rtl/>
              </w:rPr>
            </w:pPr>
            <w:r w:rsidRPr="0034004E">
              <w:rPr>
                <w:rFonts w:ascii="Arial" w:hAnsi="Arial" w:cs="Arial"/>
                <w:b/>
                <w:bCs/>
                <w:rtl/>
              </w:rPr>
              <w:t>تط</w:t>
            </w:r>
            <w:r w:rsidR="000F7740" w:rsidRPr="0034004E">
              <w:rPr>
                <w:rFonts w:ascii="Arial" w:hAnsi="Arial" w:cs="Arial"/>
                <w:b/>
                <w:bCs/>
                <w:rtl/>
              </w:rPr>
              <w:t>ـ</w:t>
            </w:r>
            <w:r w:rsidRPr="0034004E">
              <w:rPr>
                <w:rFonts w:ascii="Arial" w:hAnsi="Arial" w:cs="Arial"/>
                <w:b/>
                <w:bCs/>
                <w:rtl/>
              </w:rPr>
              <w:t>ور النقود</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74</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C3D56" w:rsidP="00AC7059">
            <w:pPr>
              <w:pStyle w:val="ListParagraph"/>
              <w:numPr>
                <w:ilvl w:val="0"/>
                <w:numId w:val="89"/>
              </w:numPr>
              <w:bidi/>
              <w:spacing w:line="360" w:lineRule="auto"/>
              <w:rPr>
                <w:rFonts w:ascii="Arial" w:hAnsi="Arial" w:cs="Arial"/>
                <w:b/>
                <w:bCs/>
                <w:rtl/>
              </w:rPr>
            </w:pPr>
            <w:r w:rsidRPr="0034004E">
              <w:rPr>
                <w:rFonts w:ascii="Arial" w:hAnsi="Arial" w:cs="Arial"/>
                <w:b/>
                <w:bCs/>
                <w:rtl/>
              </w:rPr>
              <w:t>توفي</w:t>
            </w:r>
            <w:r w:rsidR="000F7740" w:rsidRPr="0034004E">
              <w:rPr>
                <w:rFonts w:ascii="Arial" w:hAnsi="Arial" w:cs="Arial"/>
                <w:b/>
                <w:bCs/>
                <w:rtl/>
              </w:rPr>
              <w:t>ـ</w:t>
            </w:r>
            <w:r w:rsidRPr="0034004E">
              <w:rPr>
                <w:rFonts w:ascii="Arial" w:hAnsi="Arial" w:cs="Arial"/>
                <w:b/>
                <w:bCs/>
                <w:rtl/>
              </w:rPr>
              <w:t>ر النقود</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77</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89"/>
              </w:numPr>
              <w:bidi/>
              <w:spacing w:line="360" w:lineRule="auto"/>
              <w:rPr>
                <w:rFonts w:ascii="Arial" w:hAnsi="Arial" w:cs="Arial"/>
                <w:b/>
                <w:bCs/>
                <w:rtl/>
              </w:rPr>
            </w:pPr>
            <w:r w:rsidRPr="0034004E">
              <w:rPr>
                <w:rFonts w:ascii="Arial" w:hAnsi="Arial" w:cs="Arial"/>
                <w:b/>
                <w:bCs/>
                <w:rtl/>
              </w:rPr>
              <w:t>وظيفة النقود</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82</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89"/>
              </w:numPr>
              <w:bidi/>
              <w:spacing w:line="360" w:lineRule="auto"/>
              <w:rPr>
                <w:rFonts w:ascii="Arial" w:hAnsi="Arial" w:cs="Arial"/>
                <w:b/>
                <w:bCs/>
                <w:rtl/>
              </w:rPr>
            </w:pPr>
            <w:r w:rsidRPr="0034004E">
              <w:rPr>
                <w:rFonts w:ascii="Arial" w:hAnsi="Arial" w:cs="Arial"/>
                <w:b/>
                <w:bCs/>
                <w:rtl/>
              </w:rPr>
              <w:t>السياسة النقدية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87</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89"/>
              </w:numPr>
              <w:bidi/>
              <w:spacing w:line="360" w:lineRule="auto"/>
              <w:rPr>
                <w:rFonts w:ascii="Arial" w:hAnsi="Arial" w:cs="Arial"/>
                <w:b/>
                <w:bCs/>
                <w:rtl/>
              </w:rPr>
            </w:pPr>
            <w:r w:rsidRPr="0034004E">
              <w:rPr>
                <w:rFonts w:ascii="Arial" w:hAnsi="Arial" w:cs="Arial"/>
                <w:b/>
                <w:bCs/>
                <w:rtl/>
              </w:rPr>
              <w:t>تقديم نظام نق</w:t>
            </w:r>
            <w:r w:rsidR="00EE2362" w:rsidRPr="0034004E">
              <w:rPr>
                <w:rFonts w:ascii="Arial" w:hAnsi="Arial" w:cs="Arial"/>
                <w:b/>
                <w:bCs/>
                <w:rtl/>
              </w:rPr>
              <w:t>ــ</w:t>
            </w:r>
            <w:r w:rsidRPr="0034004E">
              <w:rPr>
                <w:rFonts w:ascii="Arial" w:hAnsi="Arial" w:cs="Arial"/>
                <w:b/>
                <w:bCs/>
                <w:rtl/>
              </w:rPr>
              <w:t>دي بديل</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88</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الثانى :</w:t>
            </w:r>
            <w:r>
              <w:rPr>
                <w:rFonts w:ascii="Arial" w:hAnsi="Arial" w:cs="Arial" w:hint="cs"/>
                <w:b/>
                <w:bCs/>
                <w:rtl/>
              </w:rPr>
              <w:t xml:space="preserve"> </w:t>
            </w:r>
            <w:r w:rsidRPr="0034004E">
              <w:rPr>
                <w:rFonts w:ascii="Arial" w:hAnsi="Arial" w:cs="Arial"/>
                <w:b/>
                <w:bCs/>
                <w:rtl/>
              </w:rPr>
              <w:t>النظام المصرفي</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E2C59" w:rsidP="0034004E">
            <w:pPr>
              <w:bidi/>
              <w:spacing w:line="360" w:lineRule="auto"/>
              <w:rPr>
                <w:rFonts w:ascii="Arial" w:hAnsi="Arial" w:cs="Arial"/>
                <w:b/>
                <w:bCs/>
                <w:rtl/>
              </w:rPr>
            </w:pPr>
            <w:r>
              <w:rPr>
                <w:rFonts w:ascii="Arial" w:hAnsi="Arial" w:cs="Arial" w:hint="cs"/>
                <w:b/>
                <w:bCs/>
                <w:rtl/>
              </w:rPr>
              <w:t>94</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0"/>
              </w:numPr>
              <w:bidi/>
              <w:spacing w:line="360" w:lineRule="auto"/>
              <w:rPr>
                <w:rFonts w:ascii="Arial" w:hAnsi="Arial" w:cs="Arial"/>
                <w:b/>
                <w:bCs/>
                <w:rtl/>
              </w:rPr>
            </w:pPr>
            <w:r w:rsidRPr="0034004E">
              <w:rPr>
                <w:rFonts w:ascii="Arial" w:hAnsi="Arial" w:cs="Arial"/>
                <w:b/>
                <w:bCs/>
                <w:rtl/>
              </w:rPr>
              <w:t>البنوك الإسلامية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95</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3813A8" w:rsidP="00AC7059">
            <w:pPr>
              <w:pStyle w:val="ListParagraph"/>
              <w:numPr>
                <w:ilvl w:val="0"/>
                <w:numId w:val="90"/>
              </w:numPr>
              <w:bidi/>
              <w:spacing w:line="360" w:lineRule="auto"/>
              <w:rPr>
                <w:rFonts w:ascii="Arial" w:hAnsi="Arial" w:cs="Arial"/>
                <w:b/>
                <w:bCs/>
                <w:rtl/>
              </w:rPr>
            </w:pPr>
            <w:r w:rsidRPr="0034004E">
              <w:rPr>
                <w:rFonts w:ascii="Arial" w:hAnsi="Arial" w:cs="Arial"/>
                <w:b/>
                <w:bCs/>
                <w:rtl/>
              </w:rPr>
              <w:t>البنوك و</w:t>
            </w:r>
            <w:r w:rsidR="000F7740" w:rsidRPr="0034004E">
              <w:rPr>
                <w:rFonts w:ascii="Arial" w:hAnsi="Arial" w:cs="Arial"/>
                <w:b/>
                <w:bCs/>
                <w:rtl/>
              </w:rPr>
              <w:t>أحكام الشريعة الإسلامية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98</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0"/>
              </w:numPr>
              <w:bidi/>
              <w:spacing w:line="360" w:lineRule="auto"/>
              <w:rPr>
                <w:rFonts w:ascii="Arial" w:hAnsi="Arial" w:cs="Arial"/>
                <w:b/>
                <w:bCs/>
                <w:rtl/>
              </w:rPr>
            </w:pPr>
            <w:r w:rsidRPr="0034004E">
              <w:rPr>
                <w:rFonts w:ascii="Arial" w:hAnsi="Arial" w:cs="Arial"/>
                <w:b/>
                <w:bCs/>
                <w:rtl/>
              </w:rPr>
              <w:t>تقديم نظام مصرفي بديل</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114</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946423" w:rsidRPr="0034004E" w:rsidTr="00946423">
        <w:tc>
          <w:tcPr>
            <w:tcW w:w="206" w:type="pct"/>
            <w:vAlign w:val="bottom"/>
          </w:tcPr>
          <w:p w:rsidR="00946423" w:rsidRPr="0034004E" w:rsidRDefault="00946423" w:rsidP="0034004E">
            <w:pPr>
              <w:bidi/>
              <w:spacing w:line="360" w:lineRule="auto"/>
              <w:rPr>
                <w:rFonts w:ascii="Arial" w:hAnsi="Arial" w:cs="Arial"/>
                <w:b/>
                <w:bCs/>
                <w:rtl/>
              </w:rPr>
            </w:pPr>
          </w:p>
        </w:tc>
        <w:tc>
          <w:tcPr>
            <w:tcW w:w="3237" w:type="pct"/>
            <w:gridSpan w:val="2"/>
            <w:vAlign w:val="bottom"/>
          </w:tcPr>
          <w:p w:rsidR="00946423" w:rsidRPr="0034004E" w:rsidRDefault="00946423" w:rsidP="00946423">
            <w:pPr>
              <w:bidi/>
              <w:spacing w:line="360" w:lineRule="auto"/>
              <w:rPr>
                <w:rFonts w:ascii="Arial" w:hAnsi="Arial" w:cs="Arial"/>
                <w:b/>
                <w:bCs/>
                <w:rtl/>
              </w:rPr>
            </w:pPr>
            <w:r w:rsidRPr="0034004E">
              <w:rPr>
                <w:rFonts w:ascii="Arial" w:hAnsi="Arial" w:cs="Arial"/>
                <w:b/>
                <w:bCs/>
                <w:rtl/>
              </w:rPr>
              <w:t>الفصل الثالث :</w:t>
            </w:r>
            <w:r>
              <w:rPr>
                <w:rFonts w:ascii="Arial" w:hAnsi="Arial" w:cs="Arial" w:hint="cs"/>
                <w:b/>
                <w:bCs/>
                <w:rtl/>
              </w:rPr>
              <w:t xml:space="preserve"> </w:t>
            </w:r>
            <w:r w:rsidRPr="0034004E">
              <w:rPr>
                <w:rFonts w:ascii="Arial" w:hAnsi="Arial" w:cs="Arial"/>
                <w:b/>
                <w:bCs/>
                <w:rtl/>
              </w:rPr>
              <w:t>النظام المـــــالي</w:t>
            </w:r>
          </w:p>
        </w:tc>
        <w:tc>
          <w:tcPr>
            <w:tcW w:w="656" w:type="pct"/>
            <w:vAlign w:val="bottom"/>
          </w:tcPr>
          <w:p w:rsidR="00946423" w:rsidRPr="0034004E" w:rsidRDefault="00946423" w:rsidP="0034004E">
            <w:pPr>
              <w:bidi/>
              <w:spacing w:line="360" w:lineRule="auto"/>
              <w:rPr>
                <w:rFonts w:ascii="Arial" w:hAnsi="Arial" w:cs="Arial"/>
                <w:b/>
                <w:bCs/>
                <w:rtl/>
              </w:rPr>
            </w:pPr>
          </w:p>
        </w:tc>
        <w:tc>
          <w:tcPr>
            <w:tcW w:w="474" w:type="pct"/>
            <w:vAlign w:val="bottom"/>
          </w:tcPr>
          <w:p w:rsidR="00946423" w:rsidRPr="0034004E" w:rsidRDefault="00FE2C59" w:rsidP="0034004E">
            <w:pPr>
              <w:bidi/>
              <w:spacing w:line="360" w:lineRule="auto"/>
              <w:rPr>
                <w:rFonts w:ascii="Arial" w:hAnsi="Arial" w:cs="Arial"/>
                <w:b/>
                <w:bCs/>
                <w:rtl/>
              </w:rPr>
            </w:pPr>
            <w:r>
              <w:rPr>
                <w:rFonts w:ascii="Arial" w:hAnsi="Arial" w:cs="Arial" w:hint="cs"/>
                <w:b/>
                <w:bCs/>
                <w:rtl/>
              </w:rPr>
              <w:t>122</w:t>
            </w:r>
          </w:p>
        </w:tc>
        <w:tc>
          <w:tcPr>
            <w:tcW w:w="427" w:type="pct"/>
            <w:vAlign w:val="bottom"/>
          </w:tcPr>
          <w:p w:rsidR="00946423" w:rsidRPr="0034004E" w:rsidRDefault="00946423"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1"/>
              </w:numPr>
              <w:bidi/>
              <w:spacing w:line="360" w:lineRule="auto"/>
              <w:rPr>
                <w:rFonts w:ascii="Arial" w:hAnsi="Arial" w:cs="Arial"/>
                <w:b/>
                <w:bCs/>
                <w:rtl/>
              </w:rPr>
            </w:pPr>
            <w:r w:rsidRPr="0034004E">
              <w:rPr>
                <w:rFonts w:ascii="Arial" w:hAnsi="Arial" w:cs="Arial"/>
                <w:b/>
                <w:bCs/>
                <w:rtl/>
              </w:rPr>
              <w:t>المالية العامة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123</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1"/>
              </w:numPr>
              <w:bidi/>
              <w:spacing w:line="360" w:lineRule="auto"/>
              <w:rPr>
                <w:rFonts w:ascii="Arial" w:hAnsi="Arial" w:cs="Arial"/>
                <w:b/>
                <w:bCs/>
                <w:rtl/>
              </w:rPr>
            </w:pPr>
            <w:r w:rsidRPr="0034004E">
              <w:rPr>
                <w:rFonts w:ascii="Arial" w:hAnsi="Arial" w:cs="Arial"/>
                <w:b/>
                <w:bCs/>
                <w:rtl/>
              </w:rPr>
              <w:t>توزيع الثروة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124</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1"/>
              </w:numPr>
              <w:bidi/>
              <w:spacing w:line="360" w:lineRule="auto"/>
              <w:rPr>
                <w:rFonts w:ascii="Arial" w:hAnsi="Arial" w:cs="Arial"/>
                <w:b/>
                <w:bCs/>
                <w:rtl/>
              </w:rPr>
            </w:pPr>
            <w:r w:rsidRPr="0034004E">
              <w:rPr>
                <w:rFonts w:ascii="Arial" w:hAnsi="Arial" w:cs="Arial"/>
                <w:b/>
                <w:bCs/>
                <w:rtl/>
              </w:rPr>
              <w:t>إعادة توزيع الثروة</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126</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3C3D56" w:rsidRPr="0034004E" w:rsidTr="00946423">
        <w:tc>
          <w:tcPr>
            <w:tcW w:w="206" w:type="pct"/>
            <w:vAlign w:val="bottom"/>
          </w:tcPr>
          <w:p w:rsidR="003C3D56" w:rsidRPr="0034004E" w:rsidRDefault="003C3D56" w:rsidP="0034004E">
            <w:pPr>
              <w:bidi/>
              <w:spacing w:line="360" w:lineRule="auto"/>
              <w:rPr>
                <w:rFonts w:ascii="Arial" w:hAnsi="Arial" w:cs="Arial"/>
                <w:b/>
                <w:bCs/>
                <w:rtl/>
              </w:rPr>
            </w:pPr>
          </w:p>
        </w:tc>
        <w:tc>
          <w:tcPr>
            <w:tcW w:w="206" w:type="pct"/>
            <w:vAlign w:val="bottom"/>
          </w:tcPr>
          <w:p w:rsidR="003C3D56" w:rsidRPr="0034004E" w:rsidRDefault="003C3D56" w:rsidP="0034004E">
            <w:pPr>
              <w:bidi/>
              <w:spacing w:line="360" w:lineRule="auto"/>
              <w:rPr>
                <w:rFonts w:ascii="Arial" w:hAnsi="Arial" w:cs="Arial"/>
                <w:b/>
                <w:bCs/>
                <w:rtl/>
              </w:rPr>
            </w:pPr>
          </w:p>
        </w:tc>
        <w:tc>
          <w:tcPr>
            <w:tcW w:w="3031" w:type="pct"/>
            <w:vAlign w:val="bottom"/>
          </w:tcPr>
          <w:p w:rsidR="003C3D56" w:rsidRPr="0034004E" w:rsidRDefault="000F7740" w:rsidP="00AC7059">
            <w:pPr>
              <w:pStyle w:val="ListParagraph"/>
              <w:numPr>
                <w:ilvl w:val="0"/>
                <w:numId w:val="91"/>
              </w:numPr>
              <w:bidi/>
              <w:spacing w:line="360" w:lineRule="auto"/>
              <w:rPr>
                <w:rFonts w:ascii="Arial" w:hAnsi="Arial" w:cs="Arial"/>
                <w:b/>
                <w:bCs/>
                <w:rtl/>
              </w:rPr>
            </w:pPr>
            <w:r w:rsidRPr="0034004E">
              <w:rPr>
                <w:rFonts w:ascii="Arial" w:hAnsi="Arial" w:cs="Arial"/>
                <w:b/>
                <w:bCs/>
                <w:rtl/>
              </w:rPr>
              <w:t>تقديم نظام م</w:t>
            </w:r>
            <w:r w:rsidR="00EE2362" w:rsidRPr="0034004E">
              <w:rPr>
                <w:rFonts w:ascii="Arial" w:hAnsi="Arial" w:cs="Arial"/>
                <w:b/>
                <w:bCs/>
                <w:rtl/>
              </w:rPr>
              <w:t>ـ</w:t>
            </w:r>
            <w:r w:rsidRPr="0034004E">
              <w:rPr>
                <w:rFonts w:ascii="Arial" w:hAnsi="Arial" w:cs="Arial"/>
                <w:b/>
                <w:bCs/>
                <w:rtl/>
              </w:rPr>
              <w:t>الي بديل</w:t>
            </w:r>
          </w:p>
        </w:tc>
        <w:tc>
          <w:tcPr>
            <w:tcW w:w="656" w:type="pct"/>
            <w:vAlign w:val="bottom"/>
          </w:tcPr>
          <w:p w:rsidR="003C3D56" w:rsidRPr="0034004E" w:rsidRDefault="00FE2C59" w:rsidP="0034004E">
            <w:pPr>
              <w:bidi/>
              <w:spacing w:line="360" w:lineRule="auto"/>
              <w:rPr>
                <w:rFonts w:ascii="Arial" w:hAnsi="Arial" w:cs="Arial"/>
                <w:b/>
                <w:bCs/>
                <w:rtl/>
              </w:rPr>
            </w:pPr>
            <w:r>
              <w:rPr>
                <w:rFonts w:ascii="Arial" w:hAnsi="Arial" w:cs="Arial" w:hint="cs"/>
                <w:b/>
                <w:bCs/>
                <w:rtl/>
              </w:rPr>
              <w:t>129</w:t>
            </w:r>
          </w:p>
        </w:tc>
        <w:tc>
          <w:tcPr>
            <w:tcW w:w="474" w:type="pct"/>
            <w:vAlign w:val="bottom"/>
          </w:tcPr>
          <w:p w:rsidR="003C3D56" w:rsidRPr="0034004E" w:rsidRDefault="003C3D56" w:rsidP="0034004E">
            <w:pPr>
              <w:bidi/>
              <w:spacing w:line="360" w:lineRule="auto"/>
              <w:rPr>
                <w:rFonts w:ascii="Arial" w:hAnsi="Arial" w:cs="Arial"/>
                <w:b/>
                <w:bCs/>
                <w:rtl/>
              </w:rPr>
            </w:pPr>
          </w:p>
        </w:tc>
        <w:tc>
          <w:tcPr>
            <w:tcW w:w="427" w:type="pct"/>
            <w:vAlign w:val="bottom"/>
          </w:tcPr>
          <w:p w:rsidR="003C3D56" w:rsidRPr="0034004E" w:rsidRDefault="003C3D56" w:rsidP="0034004E">
            <w:pPr>
              <w:bidi/>
              <w:spacing w:line="360" w:lineRule="auto"/>
              <w:rPr>
                <w:rFonts w:ascii="Arial" w:hAnsi="Arial" w:cs="Arial"/>
                <w:b/>
                <w:bCs/>
                <w:rtl/>
              </w:rPr>
            </w:pPr>
          </w:p>
        </w:tc>
      </w:tr>
      <w:tr w:rsidR="00EA2B84" w:rsidRPr="0034004E" w:rsidTr="00EA2B84">
        <w:tc>
          <w:tcPr>
            <w:tcW w:w="3443" w:type="pct"/>
            <w:gridSpan w:val="3"/>
            <w:vAlign w:val="bottom"/>
          </w:tcPr>
          <w:p w:rsidR="00EA2B84" w:rsidRPr="0034004E" w:rsidRDefault="00EA2B84" w:rsidP="00EA2B84">
            <w:pPr>
              <w:pStyle w:val="ListParagraph"/>
              <w:bidi/>
              <w:spacing w:line="360" w:lineRule="auto"/>
              <w:ind w:left="0"/>
              <w:rPr>
                <w:rFonts w:ascii="Arial" w:hAnsi="Arial" w:cs="Arial"/>
                <w:b/>
                <w:bCs/>
                <w:rtl/>
              </w:rPr>
            </w:pPr>
            <w:r>
              <w:rPr>
                <w:rFonts w:ascii="Arial" w:hAnsi="Arial" w:cs="Arial" w:hint="cs"/>
                <w:b/>
                <w:bCs/>
                <w:rtl/>
              </w:rPr>
              <w:t>الخاتمـــــــــة</w:t>
            </w:r>
          </w:p>
        </w:tc>
        <w:tc>
          <w:tcPr>
            <w:tcW w:w="656" w:type="pct"/>
            <w:vAlign w:val="bottom"/>
          </w:tcPr>
          <w:p w:rsidR="00EA2B84" w:rsidRPr="0034004E" w:rsidRDefault="00EA2B84" w:rsidP="0034004E">
            <w:pPr>
              <w:bidi/>
              <w:spacing w:line="360" w:lineRule="auto"/>
              <w:rPr>
                <w:rFonts w:ascii="Arial" w:hAnsi="Arial" w:cs="Arial"/>
                <w:b/>
                <w:bCs/>
                <w:rtl/>
              </w:rPr>
            </w:pPr>
          </w:p>
        </w:tc>
        <w:tc>
          <w:tcPr>
            <w:tcW w:w="474" w:type="pct"/>
            <w:vAlign w:val="bottom"/>
          </w:tcPr>
          <w:p w:rsidR="00EA2B84" w:rsidRPr="0034004E" w:rsidRDefault="00EA2B84" w:rsidP="0034004E">
            <w:pPr>
              <w:bidi/>
              <w:spacing w:line="360" w:lineRule="auto"/>
              <w:rPr>
                <w:rFonts w:ascii="Arial" w:hAnsi="Arial" w:cs="Arial"/>
                <w:b/>
                <w:bCs/>
                <w:rtl/>
              </w:rPr>
            </w:pPr>
          </w:p>
        </w:tc>
        <w:tc>
          <w:tcPr>
            <w:tcW w:w="427" w:type="pct"/>
            <w:vAlign w:val="bottom"/>
          </w:tcPr>
          <w:p w:rsidR="00EA2B84" w:rsidRPr="0034004E" w:rsidRDefault="00FE2C59" w:rsidP="0034004E">
            <w:pPr>
              <w:bidi/>
              <w:spacing w:line="360" w:lineRule="auto"/>
              <w:rPr>
                <w:rFonts w:ascii="Arial" w:hAnsi="Arial" w:cs="Arial"/>
                <w:b/>
                <w:bCs/>
                <w:rtl/>
              </w:rPr>
            </w:pPr>
            <w:r>
              <w:rPr>
                <w:rFonts w:ascii="Arial" w:hAnsi="Arial" w:cs="Arial" w:hint="cs"/>
                <w:b/>
                <w:bCs/>
                <w:rtl/>
              </w:rPr>
              <w:t>13</w:t>
            </w:r>
          </w:p>
        </w:tc>
      </w:tr>
    </w:tbl>
    <w:p w:rsidR="005355EB" w:rsidRPr="0034004E" w:rsidRDefault="005355EB" w:rsidP="0034004E">
      <w:pPr>
        <w:bidi/>
        <w:spacing w:line="360" w:lineRule="auto"/>
        <w:ind w:left="21"/>
        <w:jc w:val="center"/>
        <w:rPr>
          <w:rFonts w:ascii="Arial" w:hAnsi="Arial" w:cs="Arial"/>
          <w:b/>
          <w:bCs/>
          <w:u w:val="single"/>
        </w:rPr>
      </w:pPr>
    </w:p>
    <w:p w:rsidR="0076232B" w:rsidRPr="0034004E" w:rsidRDefault="0076232B"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3813A8" w:rsidRPr="0034004E" w:rsidRDefault="003813A8" w:rsidP="0034004E">
      <w:pPr>
        <w:bidi/>
        <w:spacing w:after="0" w:line="360" w:lineRule="auto"/>
        <w:ind w:left="21"/>
        <w:jc w:val="center"/>
        <w:rPr>
          <w:rFonts w:ascii="Arial" w:hAnsi="Arial" w:cs="Arial"/>
          <w:b/>
          <w:bCs/>
          <w:rtl/>
          <w:lang w:bidi="ar-JO"/>
        </w:rPr>
      </w:pPr>
    </w:p>
    <w:p w:rsidR="005355EB" w:rsidRPr="00544A8F" w:rsidRDefault="005355EB" w:rsidP="0034004E">
      <w:pPr>
        <w:bidi/>
        <w:spacing w:after="0" w:line="360" w:lineRule="auto"/>
        <w:ind w:left="21"/>
        <w:jc w:val="center"/>
        <w:rPr>
          <w:rFonts w:ascii="Arial" w:hAnsi="Arial" w:cs="Arial"/>
          <w:b/>
          <w:bCs/>
          <w:sz w:val="28"/>
          <w:szCs w:val="28"/>
          <w:rtl/>
          <w:lang w:bidi="ar-JO"/>
        </w:rPr>
      </w:pPr>
      <w:r w:rsidRPr="00544A8F">
        <w:rPr>
          <w:rFonts w:ascii="Arial" w:hAnsi="Arial" w:cs="Arial"/>
          <w:b/>
          <w:bCs/>
          <w:sz w:val="28"/>
          <w:szCs w:val="28"/>
          <w:rtl/>
          <w:lang w:bidi="ar-JO"/>
        </w:rPr>
        <w:t xml:space="preserve">مقدمــــــــــة </w:t>
      </w:r>
    </w:p>
    <w:p w:rsidR="005355EB" w:rsidRPr="0034004E" w:rsidRDefault="005355EB" w:rsidP="0034004E">
      <w:pPr>
        <w:bidi/>
        <w:spacing w:after="0" w:line="360" w:lineRule="auto"/>
        <w:ind w:left="21"/>
        <w:jc w:val="both"/>
        <w:rPr>
          <w:rFonts w:ascii="Arial" w:hAnsi="Arial" w:cs="Arial"/>
          <w:b/>
          <w:bCs/>
          <w:rtl/>
          <w:lang w:bidi="ar-JO"/>
        </w:rPr>
      </w:pPr>
    </w:p>
    <w:p w:rsidR="005355EB" w:rsidRPr="0034004E" w:rsidRDefault="005355E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مع تطور الشعوب وتعدد وجهات نظر القائمين على الشأن العام تباينت الأنظمة الاقتصادية التى اعتمدتها الدول ، فمنها من طبق نهجاً إشتركياً يقوم على تملك الدولة أو العمال لوسائل الإنتاج والتوزيع ، ومنها من اعتمد النظام الرأسمالي الذى يقوم على احترام الملكية الفردية بما ينطوى عليه من تغليب المصلحة الخاصة على المصلحة العامة ، ومنها من اتبع نهجاً مختلطاً تمتلك فيه الدولة الصناعات الأكثر حيوية وأهمية ، بينما يترك للقطاع الخاص مزاولة الأنشطة الاقتصادية الأخرى ، ومؤخراً تبنت دول نهجاً ادعت أنه إسلامي يبتدع حيلاً لتقليد </w:t>
      </w:r>
      <w:r w:rsidR="005A04B4" w:rsidRPr="0034004E">
        <w:rPr>
          <w:rFonts w:ascii="Arial" w:hAnsi="Arial" w:cs="Arial"/>
          <w:b/>
          <w:bCs/>
          <w:rtl/>
          <w:lang w:bidi="ar-JO"/>
        </w:rPr>
        <w:t xml:space="preserve">النظام الرأسمالي </w:t>
      </w:r>
      <w:r w:rsidRPr="0034004E">
        <w:rPr>
          <w:rFonts w:ascii="Arial" w:hAnsi="Arial" w:cs="Arial"/>
          <w:b/>
          <w:bCs/>
          <w:rtl/>
          <w:lang w:bidi="ar-JO"/>
        </w:rPr>
        <w:t xml:space="preserve">. </w:t>
      </w:r>
    </w:p>
    <w:p w:rsidR="005355EB" w:rsidRPr="0034004E" w:rsidRDefault="005355EB" w:rsidP="0034004E">
      <w:pPr>
        <w:bidi/>
        <w:spacing w:after="0" w:line="360" w:lineRule="auto"/>
        <w:ind w:left="21"/>
        <w:jc w:val="both"/>
        <w:rPr>
          <w:rFonts w:ascii="Arial" w:hAnsi="Arial" w:cs="Arial"/>
          <w:b/>
          <w:bCs/>
          <w:rtl/>
          <w:lang w:bidi="ar-JO"/>
        </w:rPr>
      </w:pPr>
    </w:p>
    <w:p w:rsidR="00EA2B84" w:rsidRDefault="005355E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على الرغم من تميز كل نظام بمعالم خاصة به ، إلا أنها جميعاً تشترك فى اعتمادها نظاماً نقدياً فرضه الفكر الرأسمالي على جميع دول العالم دون استثناء ، فكانت النتيجة تميز إقتصاديات الدول بعدم الاستقرار وتركز الثروات بيد فئة قليلة ، وتزايد عدد الأزمات المالية خصوصاً خلال العقود الأربعة الأخيرة ، فانتشرت الثورات والمظاهرات فى العالم على اختلاف شعاراتها للتعبير عن السخط على الظلم الاجتماعي الناتج عن السياسات الاقتصادية الوضعية ولتؤكد فشل الأنظمة الاقتصادية </w:t>
      </w:r>
      <w:r w:rsidR="00EE2362" w:rsidRPr="0034004E">
        <w:rPr>
          <w:rFonts w:ascii="Arial" w:hAnsi="Arial" w:cs="Arial"/>
          <w:b/>
          <w:bCs/>
          <w:rtl/>
          <w:lang w:bidi="ar-JO"/>
        </w:rPr>
        <w:t xml:space="preserve">الوضعية </w:t>
      </w:r>
      <w:r w:rsidRPr="0034004E">
        <w:rPr>
          <w:rFonts w:ascii="Arial" w:hAnsi="Arial" w:cs="Arial"/>
          <w:b/>
          <w:bCs/>
          <w:rtl/>
          <w:lang w:bidi="ar-JO"/>
        </w:rPr>
        <w:t xml:space="preserve">القائمة فى تحقيق الرخاء المادي . مع تفاقم معاناة الشعوب ، </w:t>
      </w:r>
    </w:p>
    <w:p w:rsidR="005355EB" w:rsidRPr="0034004E" w:rsidRDefault="00EA2B84" w:rsidP="00EA2B84">
      <w:pPr>
        <w:bidi/>
        <w:spacing w:after="0" w:line="360" w:lineRule="auto"/>
        <w:ind w:left="21"/>
        <w:jc w:val="both"/>
        <w:rPr>
          <w:rFonts w:ascii="Arial" w:hAnsi="Arial" w:cs="Arial"/>
          <w:b/>
          <w:bCs/>
          <w:rtl/>
          <w:lang w:bidi="ar-JO"/>
        </w:rPr>
      </w:pPr>
      <w:r>
        <w:rPr>
          <w:rFonts w:ascii="Arial" w:hAnsi="Arial" w:cs="Arial" w:hint="cs"/>
          <w:b/>
          <w:bCs/>
          <w:rtl/>
          <w:lang w:bidi="ar-JO"/>
        </w:rPr>
        <w:t xml:space="preserve">لقد </w:t>
      </w:r>
      <w:r w:rsidR="005355EB" w:rsidRPr="0034004E">
        <w:rPr>
          <w:rFonts w:ascii="Arial" w:hAnsi="Arial" w:cs="Arial"/>
          <w:b/>
          <w:bCs/>
          <w:rtl/>
          <w:lang w:bidi="ar-JO"/>
        </w:rPr>
        <w:t xml:space="preserve">أصبح من الضروري تكثيف الجهود لتقديم نظام إقتصادي بديل </w:t>
      </w:r>
      <w:r w:rsidR="003A0C61" w:rsidRPr="0034004E">
        <w:rPr>
          <w:rFonts w:ascii="Arial" w:hAnsi="Arial" w:cs="Arial"/>
          <w:b/>
          <w:bCs/>
          <w:rtl/>
          <w:lang w:bidi="ar-JO"/>
        </w:rPr>
        <w:t>يرتكز إلى أحكام خالق البشر التى شُرعت لسعادة البشرية .</w:t>
      </w:r>
    </w:p>
    <w:p w:rsidR="005355EB" w:rsidRPr="0034004E" w:rsidRDefault="005355EB" w:rsidP="0034004E">
      <w:pPr>
        <w:bidi/>
        <w:spacing w:after="0" w:line="360" w:lineRule="auto"/>
        <w:ind w:left="21"/>
        <w:jc w:val="both"/>
        <w:rPr>
          <w:rFonts w:ascii="Arial" w:hAnsi="Arial" w:cs="Arial"/>
          <w:b/>
          <w:bCs/>
          <w:rtl/>
          <w:lang w:bidi="ar-JO"/>
        </w:rPr>
      </w:pPr>
    </w:p>
    <w:p w:rsidR="005355EB" w:rsidRPr="0034004E" w:rsidRDefault="005355E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تناولت الشرائع السماوية جميعها مسائل إقتصادية ، على أن الإسلام تميز بشمولية عرض قواعد ثابتة تمهد الطريق لتأسيس نظام إقتصادي عادل متكامل يصلح لجميع البشر في كل زمان وفي كل مكان وعلى اختلاف معتقداتهم ؛</w:t>
      </w:r>
    </w:p>
    <w:p w:rsidR="005355EB" w:rsidRPr="0034004E" w:rsidRDefault="005355EB" w:rsidP="00AC7059">
      <w:pPr>
        <w:pStyle w:val="ListParagraph"/>
        <w:numPr>
          <w:ilvl w:val="0"/>
          <w:numId w:val="81"/>
        </w:numP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يستهل القرآن الكريم بسورة الفاتحة حيث يطلب المسلم الهداية من الخالق </w:t>
      </w:r>
      <w:r w:rsidRPr="0034004E">
        <w:rPr>
          <w:rFonts w:ascii="Arial" w:hAnsi="Arial" w:cs="Arial"/>
          <w:b/>
          <w:bCs/>
          <w:i/>
          <w:iCs/>
          <w:rtl/>
          <w:lang w:bidi="ar-JO"/>
        </w:rPr>
        <w:t>" إهدنا الصراط المستقيم"</w:t>
      </w:r>
      <w:r w:rsidRPr="0034004E">
        <w:rPr>
          <w:rFonts w:ascii="Arial" w:hAnsi="Arial" w:cs="Arial"/>
          <w:b/>
          <w:bCs/>
          <w:rtl/>
          <w:lang w:bidi="ar-JO"/>
        </w:rPr>
        <w:t xml:space="preserve"> ، ليتلقى الجواب في مستهل سورة البقرة التالية بأن القرآن الكريم هو كتاب الهداية </w:t>
      </w:r>
      <w:r w:rsidRPr="0034004E">
        <w:rPr>
          <w:rFonts w:ascii="Arial" w:hAnsi="Arial" w:cs="Arial"/>
          <w:b/>
          <w:bCs/>
          <w:i/>
          <w:iCs/>
          <w:rtl/>
          <w:lang w:bidi="ar-JO"/>
        </w:rPr>
        <w:t>" ذلك الكتاب لا ريب فيه هدى للمتقين" .</w:t>
      </w:r>
    </w:p>
    <w:p w:rsidR="005355EB" w:rsidRPr="0034004E" w:rsidRDefault="005355EB" w:rsidP="00AC7059">
      <w:pPr>
        <w:pStyle w:val="ListParagraph"/>
        <w:numPr>
          <w:ilvl w:val="0"/>
          <w:numId w:val="81"/>
        </w:numPr>
        <w:bidi/>
        <w:spacing w:after="0" w:line="360" w:lineRule="auto"/>
        <w:ind w:left="381"/>
        <w:jc w:val="both"/>
        <w:rPr>
          <w:rFonts w:ascii="Arial" w:hAnsi="Arial" w:cs="Arial"/>
          <w:b/>
          <w:bCs/>
          <w:rtl/>
          <w:lang w:bidi="ar-JO"/>
        </w:rPr>
      </w:pPr>
      <w:r w:rsidRPr="0034004E">
        <w:rPr>
          <w:rFonts w:ascii="Arial" w:hAnsi="Arial" w:cs="Arial"/>
          <w:b/>
          <w:bCs/>
          <w:rtl/>
          <w:lang w:bidi="ar-JO"/>
        </w:rPr>
        <w:t>أنزل القرآن متوافقاً مع المسيحية "</w:t>
      </w:r>
      <w:r w:rsidRPr="0034004E">
        <w:rPr>
          <w:rFonts w:ascii="Arial" w:hAnsi="Arial" w:cs="Arial"/>
          <w:b/>
          <w:bCs/>
          <w:i/>
          <w:iCs/>
          <w:rtl/>
          <w:lang w:bidi="ar-JO"/>
        </w:rPr>
        <w:t>وآتيناه الإنجيل فيه هدى ونور ومصدقاً لما بين يديه من التوراة وهدى وموعظة للمتقين (46) وليحكم أهل الإنجيل يما أنزل الله فيه (47)" (المائدة 5)</w:t>
      </w:r>
      <w:r w:rsidRPr="0034004E">
        <w:rPr>
          <w:rFonts w:ascii="Arial" w:hAnsi="Arial" w:cs="Arial"/>
          <w:b/>
          <w:bCs/>
          <w:rtl/>
          <w:lang w:bidi="ar-JO"/>
        </w:rPr>
        <w:t xml:space="preserve"> . </w:t>
      </w:r>
    </w:p>
    <w:p w:rsidR="005355EB" w:rsidRPr="0034004E" w:rsidRDefault="005355EB" w:rsidP="00AC7059">
      <w:pPr>
        <w:pStyle w:val="ListParagraph"/>
        <w:numPr>
          <w:ilvl w:val="0"/>
          <w:numId w:val="81"/>
        </w:numPr>
        <w:bidi/>
        <w:spacing w:after="0" w:line="360" w:lineRule="auto"/>
        <w:ind w:left="381"/>
        <w:jc w:val="both"/>
        <w:rPr>
          <w:rFonts w:ascii="Arial" w:hAnsi="Arial" w:cs="Arial"/>
          <w:b/>
          <w:bCs/>
          <w:i/>
          <w:iCs/>
          <w:lang w:bidi="ar-JO"/>
        </w:rPr>
      </w:pPr>
      <w:r w:rsidRPr="0034004E">
        <w:rPr>
          <w:rFonts w:ascii="Arial" w:hAnsi="Arial" w:cs="Arial"/>
          <w:b/>
          <w:bCs/>
          <w:rtl/>
          <w:lang w:bidi="ar-JO"/>
        </w:rPr>
        <w:t xml:space="preserve">أنزل القرآن متوافقاً مع اليهودية </w:t>
      </w:r>
      <w:r w:rsidRPr="0034004E">
        <w:rPr>
          <w:rFonts w:ascii="Arial" w:hAnsi="Arial" w:cs="Arial"/>
          <w:b/>
          <w:bCs/>
          <w:i/>
          <w:iCs/>
          <w:rtl/>
          <w:lang w:bidi="ar-JO"/>
        </w:rPr>
        <w:t>"إنا أنزلنا التوراة فيها هدى ونور يحكم بها النبيون (44)" (المائدة 5)</w:t>
      </w:r>
      <w:r w:rsidR="0024247E" w:rsidRPr="0034004E">
        <w:rPr>
          <w:rFonts w:ascii="Arial" w:hAnsi="Arial" w:cs="Arial"/>
          <w:b/>
          <w:bCs/>
          <w:i/>
          <w:iCs/>
          <w:rtl/>
          <w:lang w:bidi="ar-JO"/>
        </w:rPr>
        <w:t>.</w:t>
      </w:r>
      <w:r w:rsidRPr="0034004E">
        <w:rPr>
          <w:rFonts w:ascii="Arial" w:hAnsi="Arial" w:cs="Arial"/>
          <w:b/>
          <w:bCs/>
          <w:i/>
          <w:iCs/>
          <w:rtl/>
          <w:lang w:bidi="ar-JO"/>
        </w:rPr>
        <w:t xml:space="preserve"> </w:t>
      </w:r>
    </w:p>
    <w:p w:rsidR="005355EB" w:rsidRPr="0034004E" w:rsidRDefault="005355EB" w:rsidP="00AC7059">
      <w:pPr>
        <w:pStyle w:val="ListParagraph"/>
        <w:numPr>
          <w:ilvl w:val="0"/>
          <w:numId w:val="81"/>
        </w:numP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أنزل القرآن هداية لكل البشر بصرف النظر عن معتقداتهم </w:t>
      </w:r>
      <w:r w:rsidRPr="0034004E">
        <w:rPr>
          <w:rFonts w:ascii="Arial" w:hAnsi="Arial" w:cs="Arial"/>
          <w:b/>
          <w:bCs/>
          <w:i/>
          <w:iCs/>
          <w:rtl/>
          <w:lang w:bidi="ar-JO"/>
        </w:rPr>
        <w:t>"إنا أنزلنا عليك الكتاب للناس بالحق فمن اهتدى فلنفسه ومن ضل فإنما يضل عليها(41)" (الزمر 39)  .</w:t>
      </w:r>
    </w:p>
    <w:p w:rsidR="005355EB" w:rsidRPr="0034004E" w:rsidRDefault="005355EB" w:rsidP="0034004E">
      <w:pPr>
        <w:pStyle w:val="ListParagraph"/>
        <w:bidi/>
        <w:spacing w:line="360" w:lineRule="auto"/>
        <w:ind w:left="25"/>
        <w:jc w:val="both"/>
        <w:rPr>
          <w:rFonts w:ascii="Arial" w:hAnsi="Arial" w:cs="Arial"/>
          <w:b/>
          <w:bCs/>
          <w:rtl/>
          <w:lang w:bidi="ar-JO"/>
        </w:rPr>
      </w:pPr>
    </w:p>
    <w:p w:rsidR="005355EB" w:rsidRPr="0034004E" w:rsidRDefault="005355EB" w:rsidP="0034004E">
      <w:pPr>
        <w:pStyle w:val="ListParagraph"/>
        <w:bidi/>
        <w:spacing w:line="360" w:lineRule="auto"/>
        <w:ind w:left="25"/>
        <w:jc w:val="both"/>
        <w:rPr>
          <w:rFonts w:ascii="Arial" w:hAnsi="Arial" w:cs="Arial"/>
          <w:b/>
          <w:bCs/>
          <w:rtl/>
          <w:lang w:bidi="ar-JO"/>
        </w:rPr>
      </w:pPr>
      <w:r w:rsidRPr="0034004E">
        <w:rPr>
          <w:rFonts w:ascii="Arial" w:hAnsi="Arial" w:cs="Arial"/>
          <w:b/>
          <w:bCs/>
          <w:rtl/>
          <w:lang w:bidi="ar-JO"/>
        </w:rPr>
        <w:t>خلافاً للأنظمة الحياتية المعاصرة التى ترتكز على مبادىء وأسس وضعها البشر فى شكل دساتير تحدد معالم النظم الاجتماعية والسياسية والاقتصادية التى تعتمدها كل دولة ، فإن الأنظمة الحياتية فى الإسلام تستند على أسس من العقيدة الإسلامية التي تعد منطلقاً أساسياً لفهم أحكام القرآن الكريم .</w:t>
      </w:r>
    </w:p>
    <w:p w:rsidR="005355EB" w:rsidRPr="0034004E" w:rsidRDefault="005355EB" w:rsidP="0034004E">
      <w:pPr>
        <w:pStyle w:val="ListParagraph"/>
        <w:bidi/>
        <w:spacing w:line="360" w:lineRule="auto"/>
        <w:ind w:left="25"/>
        <w:jc w:val="both"/>
        <w:rPr>
          <w:rFonts w:ascii="Arial" w:hAnsi="Arial" w:cs="Arial"/>
          <w:b/>
          <w:bCs/>
          <w:rtl/>
          <w:lang w:bidi="ar-JO"/>
        </w:rPr>
      </w:pPr>
    </w:p>
    <w:p w:rsidR="005355EB" w:rsidRPr="0034004E" w:rsidRDefault="005355EB" w:rsidP="0034004E">
      <w:pPr>
        <w:pStyle w:val="ListParagraph"/>
        <w:bidi/>
        <w:spacing w:after="0" w:line="360" w:lineRule="auto"/>
        <w:ind w:left="25"/>
        <w:jc w:val="both"/>
        <w:rPr>
          <w:rFonts w:ascii="Arial" w:hAnsi="Arial" w:cs="Arial"/>
          <w:b/>
          <w:bCs/>
          <w:i/>
          <w:iCs/>
          <w:rtl/>
          <w:lang w:bidi="ar-JO"/>
        </w:rPr>
      </w:pPr>
      <w:r w:rsidRPr="0034004E">
        <w:rPr>
          <w:rFonts w:ascii="Arial" w:hAnsi="Arial" w:cs="Arial"/>
          <w:b/>
          <w:bCs/>
          <w:rtl/>
          <w:lang w:bidi="ar-JO"/>
        </w:rPr>
        <w:lastRenderedPageBreak/>
        <w:t xml:space="preserve">تقضى العقيدة الإسلامية بوجوب الإيمان بالله خالق كل شيء </w:t>
      </w:r>
      <w:r w:rsidRPr="0034004E">
        <w:rPr>
          <w:rFonts w:ascii="Arial" w:hAnsi="Arial" w:cs="Arial"/>
          <w:b/>
          <w:bCs/>
          <w:i/>
          <w:iCs/>
          <w:rtl/>
          <w:lang w:bidi="ar-JO"/>
        </w:rPr>
        <w:t>"ذلكم الله ربكم لا إله إلا هو خالق كل شيء" (الأنعام 6 : 102)</w:t>
      </w:r>
      <w:r w:rsidRPr="0034004E">
        <w:rPr>
          <w:rFonts w:ascii="Arial" w:hAnsi="Arial" w:cs="Arial"/>
          <w:b/>
          <w:bCs/>
          <w:rtl/>
          <w:lang w:bidi="ar-JO"/>
        </w:rPr>
        <w:t xml:space="preserve"> ، وهو مالك كل شيء " </w:t>
      </w:r>
      <w:r w:rsidRPr="0034004E">
        <w:rPr>
          <w:rFonts w:ascii="Arial" w:hAnsi="Arial" w:cs="Arial"/>
          <w:b/>
          <w:bCs/>
          <w:i/>
          <w:iCs/>
          <w:rtl/>
          <w:lang w:bidi="ar-JO"/>
        </w:rPr>
        <w:t xml:space="preserve">للله ملك السماوات والأرض وما فيهن" (المائدة 5 : 120) </w:t>
      </w:r>
      <w:r w:rsidRPr="0034004E">
        <w:rPr>
          <w:rFonts w:ascii="Arial" w:hAnsi="Arial" w:cs="Arial"/>
          <w:b/>
          <w:bCs/>
          <w:rtl/>
          <w:lang w:bidi="ar-JO"/>
        </w:rPr>
        <w:t xml:space="preserve">، وما الملكية الخاصة سوى ملكية مؤقته فالناس يموتون والله حي لا يموت </w:t>
      </w:r>
      <w:r w:rsidRPr="0034004E">
        <w:rPr>
          <w:rFonts w:ascii="Arial" w:hAnsi="Arial" w:cs="Arial"/>
          <w:b/>
          <w:bCs/>
          <w:i/>
          <w:iCs/>
          <w:rtl/>
          <w:lang w:bidi="ar-JO"/>
        </w:rPr>
        <w:t xml:space="preserve">" وإنا لنحن نحى ونميت ونحن الوارثون " (الحجر 15: 23) . </w:t>
      </w:r>
    </w:p>
    <w:p w:rsidR="00EA2B84" w:rsidRDefault="00EA2B84" w:rsidP="0034004E">
      <w:pPr>
        <w:pStyle w:val="ListParagraph"/>
        <w:bidi/>
        <w:spacing w:after="0" w:line="360" w:lineRule="auto"/>
        <w:ind w:left="25"/>
        <w:jc w:val="both"/>
        <w:rPr>
          <w:rFonts w:ascii="Arial" w:hAnsi="Arial" w:cs="Arial"/>
          <w:b/>
          <w:bCs/>
          <w:rtl/>
          <w:lang w:bidi="ar-JO"/>
        </w:rPr>
      </w:pPr>
    </w:p>
    <w:p w:rsidR="005355EB" w:rsidRPr="0034004E" w:rsidRDefault="005355EB" w:rsidP="00EA2B84">
      <w:pPr>
        <w:pStyle w:val="ListParagraph"/>
        <w:bidi/>
        <w:spacing w:after="0" w:line="360" w:lineRule="auto"/>
        <w:ind w:left="25"/>
        <w:jc w:val="both"/>
        <w:rPr>
          <w:rFonts w:ascii="Arial" w:hAnsi="Arial" w:cs="Arial"/>
          <w:b/>
          <w:bCs/>
          <w:rtl/>
          <w:lang w:bidi="ar-JO"/>
        </w:rPr>
      </w:pPr>
      <w:r w:rsidRPr="0034004E">
        <w:rPr>
          <w:rFonts w:ascii="Arial" w:hAnsi="Arial" w:cs="Arial"/>
          <w:b/>
          <w:bCs/>
          <w:rtl/>
          <w:lang w:bidi="ar-JO"/>
        </w:rPr>
        <w:t xml:space="preserve">وقد استخلف الله عز وجل الناس فى الأرض " </w:t>
      </w:r>
      <w:r w:rsidRPr="0034004E">
        <w:rPr>
          <w:rFonts w:ascii="Arial" w:hAnsi="Arial" w:cs="Arial"/>
          <w:b/>
          <w:bCs/>
          <w:i/>
          <w:iCs/>
          <w:rtl/>
          <w:lang w:bidi="ar-JO"/>
        </w:rPr>
        <w:t>وأنفقوا مما جعلكم مستخلفين فيه" (الحديد 7 :57)</w:t>
      </w:r>
      <w:r w:rsidRPr="0034004E">
        <w:rPr>
          <w:rFonts w:ascii="Arial" w:hAnsi="Arial" w:cs="Arial"/>
          <w:b/>
          <w:bCs/>
          <w:rtl/>
          <w:lang w:bidi="ar-JO"/>
        </w:rPr>
        <w:t xml:space="preserve"> ضمن اطار وحدود الغاية من خلق الناس وهى عبادته جل وعلا  </w:t>
      </w:r>
      <w:r w:rsidRPr="0034004E">
        <w:rPr>
          <w:rFonts w:ascii="Arial" w:hAnsi="Arial" w:cs="Arial"/>
          <w:b/>
          <w:bCs/>
          <w:i/>
          <w:iCs/>
          <w:rtl/>
          <w:lang w:bidi="ar-JO"/>
        </w:rPr>
        <w:t xml:space="preserve">"وما خلقت الجن والإنس إلا ليعبدون" (الذاريات 51 :56) </w:t>
      </w:r>
      <w:r w:rsidRPr="0034004E">
        <w:rPr>
          <w:rFonts w:ascii="Arial" w:hAnsi="Arial" w:cs="Arial"/>
          <w:b/>
          <w:bCs/>
          <w:rtl/>
          <w:lang w:bidi="ar-JO"/>
        </w:rPr>
        <w:t xml:space="preserve">، والعبادة طاعة لا تقتصر على </w:t>
      </w:r>
      <w:r w:rsidR="005A04B4" w:rsidRPr="0034004E">
        <w:rPr>
          <w:rFonts w:ascii="Arial" w:hAnsi="Arial" w:cs="Arial"/>
          <w:b/>
          <w:bCs/>
          <w:rtl/>
          <w:lang w:bidi="ar-JO"/>
        </w:rPr>
        <w:t xml:space="preserve">تأدية فروض العبادة لشكر الخالق ، وإنما تمتد لتشمل وجوب الالتزام </w:t>
      </w:r>
      <w:r w:rsidRPr="0034004E">
        <w:rPr>
          <w:rFonts w:ascii="Arial" w:hAnsi="Arial" w:cs="Arial"/>
          <w:b/>
          <w:bCs/>
          <w:rtl/>
          <w:lang w:bidi="ar-JO"/>
        </w:rPr>
        <w:t xml:space="preserve">بأحكام </w:t>
      </w:r>
      <w:r w:rsidR="005A04B4" w:rsidRPr="0034004E">
        <w:rPr>
          <w:rFonts w:ascii="Arial" w:hAnsi="Arial" w:cs="Arial"/>
          <w:b/>
          <w:bCs/>
          <w:rtl/>
          <w:lang w:bidi="ar-JO"/>
        </w:rPr>
        <w:t xml:space="preserve">المعبود فى حياة عباده </w:t>
      </w:r>
      <w:r w:rsidRPr="0034004E">
        <w:rPr>
          <w:rFonts w:ascii="Arial" w:hAnsi="Arial" w:cs="Arial"/>
          <w:b/>
          <w:bCs/>
          <w:rtl/>
          <w:lang w:bidi="ar-JO"/>
        </w:rPr>
        <w:t xml:space="preserve">فى الدنيا ، فالعبد لا يشرع لنفسه ما يجب عليه فعله وإنما القرآن الكريم هو دستور حياة الناس </w:t>
      </w:r>
      <w:r w:rsidRPr="0034004E">
        <w:rPr>
          <w:rFonts w:ascii="Arial" w:hAnsi="Arial" w:cs="Arial"/>
          <w:b/>
          <w:bCs/>
          <w:i/>
          <w:iCs/>
          <w:rtl/>
          <w:lang w:bidi="ar-JO"/>
        </w:rPr>
        <w:t xml:space="preserve">" ذلك الكتاب لا ريب فيه هدى للمتقين" ( البقرة 2 :1) </w:t>
      </w:r>
      <w:r w:rsidRPr="0034004E">
        <w:rPr>
          <w:rFonts w:ascii="Arial" w:hAnsi="Arial" w:cs="Arial"/>
          <w:b/>
          <w:bCs/>
          <w:rtl/>
          <w:lang w:bidi="ar-JO"/>
        </w:rPr>
        <w:t xml:space="preserve">، وبمشيئة الله الواهب للقدرة على التصرف </w:t>
      </w:r>
      <w:r w:rsidRPr="0034004E">
        <w:rPr>
          <w:rFonts w:ascii="Arial" w:hAnsi="Arial" w:cs="Arial"/>
          <w:b/>
          <w:bCs/>
          <w:i/>
          <w:iCs/>
          <w:rtl/>
          <w:lang w:bidi="ar-JO"/>
        </w:rPr>
        <w:t>" وما تشاءون إلا أن يشاء الله رب العالمين " (التكوير 81:29)</w:t>
      </w:r>
      <w:r w:rsidRPr="0034004E">
        <w:rPr>
          <w:rFonts w:ascii="Arial" w:hAnsi="Arial" w:cs="Arial"/>
          <w:b/>
          <w:bCs/>
          <w:rtl/>
          <w:lang w:bidi="ar-JO"/>
        </w:rPr>
        <w:t xml:space="preserve"> يكون للعبد سلوك الطريق لتنفيذ أحكام وأوامر خالقه فينال الثواب أو أن يعصاها ويتحمل العقاب " </w:t>
      </w:r>
      <w:r w:rsidRPr="0034004E">
        <w:rPr>
          <w:rFonts w:ascii="Arial" w:hAnsi="Arial" w:cs="Arial"/>
          <w:b/>
          <w:bCs/>
          <w:i/>
          <w:iCs/>
          <w:rtl/>
          <w:lang w:bidi="ar-JO"/>
        </w:rPr>
        <w:t>ومن يطع الله ورسوله يدخله جنات تجرى من تحتها الأنهار ومن يتول يعذبه عذاباً أليما" (الفتح 48 : 17)</w:t>
      </w:r>
      <w:r w:rsidRPr="0034004E">
        <w:rPr>
          <w:rFonts w:ascii="Arial" w:hAnsi="Arial" w:cs="Arial"/>
          <w:b/>
          <w:bCs/>
          <w:rtl/>
          <w:lang w:bidi="ar-JO"/>
        </w:rPr>
        <w:t xml:space="preserve"> . </w:t>
      </w:r>
    </w:p>
    <w:p w:rsidR="005355EB" w:rsidRPr="0034004E" w:rsidRDefault="005355EB" w:rsidP="0034004E">
      <w:pPr>
        <w:pStyle w:val="ListParagraph"/>
        <w:bidi/>
        <w:spacing w:after="0" w:line="360" w:lineRule="auto"/>
        <w:ind w:left="25"/>
        <w:jc w:val="both"/>
        <w:rPr>
          <w:rFonts w:ascii="Arial" w:hAnsi="Arial" w:cs="Arial"/>
          <w:b/>
          <w:bCs/>
          <w:lang w:bidi="ar-JO"/>
        </w:rPr>
      </w:pPr>
    </w:p>
    <w:p w:rsidR="005355EB" w:rsidRPr="0034004E" w:rsidRDefault="00EA2B84" w:rsidP="00EA2B84">
      <w:pPr>
        <w:pStyle w:val="ListParagraph"/>
        <w:bidi/>
        <w:spacing w:after="0" w:line="360" w:lineRule="auto"/>
        <w:ind w:left="25"/>
        <w:jc w:val="both"/>
        <w:rPr>
          <w:rFonts w:ascii="Arial" w:hAnsi="Arial" w:cs="Arial"/>
          <w:b/>
          <w:bCs/>
          <w:i/>
          <w:iCs/>
          <w:rtl/>
          <w:lang w:bidi="ar-JO"/>
        </w:rPr>
      </w:pPr>
      <w:r>
        <w:rPr>
          <w:rFonts w:ascii="Arial" w:hAnsi="Arial" w:cs="Arial" w:hint="cs"/>
          <w:b/>
          <w:bCs/>
          <w:rtl/>
          <w:lang w:bidi="ar-JO"/>
        </w:rPr>
        <w:t xml:space="preserve">تقتضى </w:t>
      </w:r>
      <w:r w:rsidR="00803E48" w:rsidRPr="0034004E">
        <w:rPr>
          <w:rFonts w:ascii="Arial" w:hAnsi="Arial" w:cs="Arial"/>
          <w:b/>
          <w:bCs/>
          <w:rtl/>
          <w:lang w:bidi="ar-JO"/>
        </w:rPr>
        <w:t xml:space="preserve">طاعة الخالق </w:t>
      </w:r>
      <w:r w:rsidR="005355EB" w:rsidRPr="0034004E">
        <w:rPr>
          <w:rFonts w:ascii="Arial" w:hAnsi="Arial" w:cs="Arial"/>
          <w:b/>
          <w:bCs/>
          <w:rtl/>
          <w:lang w:bidi="ar-JO"/>
        </w:rPr>
        <w:t xml:space="preserve">فى أمور الحياة </w:t>
      </w:r>
      <w:r w:rsidR="00803E48" w:rsidRPr="0034004E">
        <w:rPr>
          <w:rFonts w:ascii="Arial" w:hAnsi="Arial" w:cs="Arial"/>
          <w:b/>
          <w:bCs/>
          <w:rtl/>
          <w:lang w:bidi="ar-JO"/>
        </w:rPr>
        <w:t xml:space="preserve">العمل بأوامره </w:t>
      </w:r>
      <w:r w:rsidR="00570451" w:rsidRPr="0034004E">
        <w:rPr>
          <w:rFonts w:ascii="Arial" w:hAnsi="Arial" w:cs="Arial"/>
          <w:b/>
          <w:bCs/>
          <w:i/>
          <w:iCs/>
          <w:rtl/>
          <w:lang w:bidi="ar-JO"/>
        </w:rPr>
        <w:t>" فاتقوا الله واطيعونِ" (الشورى 26: 108)</w:t>
      </w:r>
      <w:r w:rsidR="00570451" w:rsidRPr="0034004E">
        <w:rPr>
          <w:rFonts w:ascii="Arial" w:hAnsi="Arial" w:cs="Arial"/>
          <w:b/>
          <w:bCs/>
          <w:rtl/>
          <w:lang w:bidi="ar-JO"/>
        </w:rPr>
        <w:t xml:space="preserve"> ، </w:t>
      </w:r>
      <w:r w:rsidR="00803E48" w:rsidRPr="0034004E">
        <w:rPr>
          <w:rFonts w:ascii="Arial" w:hAnsi="Arial" w:cs="Arial"/>
          <w:b/>
          <w:bCs/>
          <w:rtl/>
          <w:lang w:bidi="ar-JO"/>
        </w:rPr>
        <w:t>و</w:t>
      </w:r>
      <w:r w:rsidR="005355EB" w:rsidRPr="0034004E">
        <w:rPr>
          <w:rFonts w:ascii="Arial" w:hAnsi="Arial" w:cs="Arial"/>
          <w:b/>
          <w:bCs/>
          <w:rtl/>
          <w:lang w:bidi="ar-JO"/>
        </w:rPr>
        <w:t xml:space="preserve">اجتناب المحرمات  </w:t>
      </w:r>
      <w:r w:rsidR="005355EB" w:rsidRPr="0034004E">
        <w:rPr>
          <w:rFonts w:ascii="Arial" w:hAnsi="Arial" w:cs="Arial"/>
          <w:b/>
          <w:bCs/>
          <w:i/>
          <w:iCs/>
          <w:rtl/>
          <w:lang w:bidi="ar-JO"/>
        </w:rPr>
        <w:t>" ومن يتعد حدود الله فأولئك</w:t>
      </w:r>
      <w:r w:rsidR="00803E48" w:rsidRPr="0034004E">
        <w:rPr>
          <w:rFonts w:ascii="Arial" w:hAnsi="Arial" w:cs="Arial"/>
          <w:b/>
          <w:bCs/>
          <w:i/>
          <w:iCs/>
          <w:rtl/>
          <w:lang w:bidi="ar-JO"/>
        </w:rPr>
        <w:t xml:space="preserve"> هم الظالمون " (البقرة 2: 229) </w:t>
      </w:r>
      <w:r w:rsidR="00803E48" w:rsidRPr="0034004E">
        <w:rPr>
          <w:rFonts w:ascii="Arial" w:hAnsi="Arial" w:cs="Arial"/>
          <w:b/>
          <w:bCs/>
          <w:rtl/>
          <w:lang w:bidi="ar-JO"/>
        </w:rPr>
        <w:t>، و</w:t>
      </w:r>
      <w:r w:rsidR="005355EB" w:rsidRPr="0034004E">
        <w:rPr>
          <w:rFonts w:ascii="Arial" w:hAnsi="Arial" w:cs="Arial"/>
          <w:b/>
          <w:bCs/>
          <w:rtl/>
          <w:lang w:bidi="ar-JO"/>
        </w:rPr>
        <w:t xml:space="preserve">اجتناب الشبهات : </w:t>
      </w:r>
      <w:r w:rsidR="005355EB" w:rsidRPr="0034004E">
        <w:rPr>
          <w:rFonts w:ascii="Arial" w:hAnsi="Arial" w:cs="Arial"/>
          <w:b/>
          <w:bCs/>
          <w:i/>
          <w:iCs/>
          <w:rtl/>
          <w:lang w:bidi="ar-JO"/>
        </w:rPr>
        <w:t>" إن الحلال بين وإن الحرام بين وبينهما مشتبهات لا يعلمهن كثير من الناس فمن اتقى الشبهات استبرأ لدينه وعرضه ومن وقع في الشبهات وقع في الحرام " (حديث الرسول صلى الله عليه وسلم - صحيح مسلم) .</w:t>
      </w:r>
    </w:p>
    <w:p w:rsidR="00570451" w:rsidRPr="0034004E" w:rsidRDefault="00570451" w:rsidP="0034004E">
      <w:pPr>
        <w:pStyle w:val="ListParagraph"/>
        <w:bidi/>
        <w:spacing w:after="0" w:line="360" w:lineRule="auto"/>
        <w:ind w:left="25"/>
        <w:jc w:val="both"/>
        <w:rPr>
          <w:rFonts w:ascii="Arial" w:hAnsi="Arial" w:cs="Arial"/>
          <w:b/>
          <w:bCs/>
          <w:i/>
          <w:iCs/>
          <w:rtl/>
          <w:lang w:bidi="ar-JO"/>
        </w:rPr>
      </w:pPr>
    </w:p>
    <w:p w:rsidR="005355EB" w:rsidRPr="0034004E" w:rsidRDefault="005355EB" w:rsidP="0034004E">
      <w:pPr>
        <w:pStyle w:val="ListParagraph"/>
        <w:bidi/>
        <w:spacing w:after="0" w:line="360" w:lineRule="auto"/>
        <w:ind w:left="25"/>
        <w:jc w:val="both"/>
        <w:rPr>
          <w:rFonts w:ascii="Arial" w:hAnsi="Arial" w:cs="Arial"/>
          <w:b/>
          <w:bCs/>
          <w:rtl/>
          <w:lang w:bidi="ar-JO"/>
        </w:rPr>
      </w:pPr>
      <w:r w:rsidRPr="0034004E">
        <w:rPr>
          <w:rFonts w:ascii="Arial" w:hAnsi="Arial" w:cs="Arial"/>
          <w:b/>
          <w:bCs/>
          <w:rtl/>
          <w:lang w:bidi="ar-JO"/>
        </w:rPr>
        <w:t xml:space="preserve">وفى الاقتصاد ، بينت آيات القرآن الكريم معالم الاقتصاد الإسلامي وفصلت أحكامه فحرمت ما لم تجزه الشريعة الإسلامية وأوضحت ضوابط ما شرعه الخالق ، فيكون للناس ، بوصفهم مستخلفين ، وعليهم ، بوصفهم عباد الله ، إعداد الآليات ووضع الأنظمة وإصدار القوانين واتخاذ الإجراءات اللازمة لتنفيذ دستور الحياة المبينة أحكامه فى القرآن الكريم .   </w:t>
      </w:r>
    </w:p>
    <w:p w:rsidR="00EA2B84" w:rsidRDefault="00EA2B84" w:rsidP="0034004E">
      <w:pPr>
        <w:bidi/>
        <w:spacing w:after="0" w:line="360" w:lineRule="auto"/>
        <w:ind w:left="21"/>
        <w:jc w:val="both"/>
        <w:rPr>
          <w:rFonts w:ascii="Arial" w:hAnsi="Arial" w:cs="Arial"/>
          <w:b/>
          <w:bCs/>
          <w:rtl/>
          <w:lang w:bidi="ar-JO"/>
        </w:rPr>
      </w:pPr>
    </w:p>
    <w:p w:rsidR="00433883" w:rsidRPr="0034004E" w:rsidRDefault="00C071CE" w:rsidP="00EA2B84">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حيث يعنى علم الاقتصاد بدراسة مختلف الأنشطة المتعلقة بالثروة </w:t>
      </w:r>
      <w:r w:rsidR="007437AB" w:rsidRPr="0034004E">
        <w:rPr>
          <w:rFonts w:ascii="Arial" w:hAnsi="Arial" w:cs="Arial"/>
          <w:b/>
          <w:bCs/>
          <w:rtl/>
          <w:lang w:bidi="ar-JO"/>
        </w:rPr>
        <w:t xml:space="preserve">بهدف </w:t>
      </w:r>
      <w:r w:rsidR="00321E70" w:rsidRPr="0034004E">
        <w:rPr>
          <w:rFonts w:ascii="Arial" w:hAnsi="Arial" w:cs="Arial"/>
          <w:b/>
          <w:bCs/>
          <w:rtl/>
          <w:lang w:bidi="ar-JO"/>
        </w:rPr>
        <w:t xml:space="preserve">تحقيق </w:t>
      </w:r>
      <w:r w:rsidR="000C7AAB" w:rsidRPr="0034004E">
        <w:rPr>
          <w:rFonts w:ascii="Arial" w:hAnsi="Arial" w:cs="Arial"/>
          <w:b/>
          <w:bCs/>
          <w:rtl/>
          <w:lang w:bidi="ar-JO"/>
        </w:rPr>
        <w:t xml:space="preserve">الرخاء </w:t>
      </w:r>
      <w:r w:rsidR="007437AB" w:rsidRPr="0034004E">
        <w:rPr>
          <w:rFonts w:ascii="Arial" w:hAnsi="Arial" w:cs="Arial"/>
          <w:b/>
          <w:bCs/>
          <w:rtl/>
          <w:lang w:bidi="ar-JO"/>
        </w:rPr>
        <w:t>باعتباره الجانب المادي لسعادة البشر ،</w:t>
      </w:r>
      <w:r w:rsidRPr="0034004E">
        <w:rPr>
          <w:rFonts w:ascii="Arial" w:hAnsi="Arial" w:cs="Arial"/>
          <w:b/>
          <w:bCs/>
          <w:rtl/>
          <w:lang w:bidi="ar-JO"/>
        </w:rPr>
        <w:t xml:space="preserve"> فإن </w:t>
      </w:r>
      <w:r w:rsidR="000C7AAB" w:rsidRPr="0034004E">
        <w:rPr>
          <w:rFonts w:ascii="Arial" w:hAnsi="Arial" w:cs="Arial"/>
          <w:b/>
          <w:bCs/>
          <w:rtl/>
          <w:lang w:bidi="ar-JO"/>
        </w:rPr>
        <w:t xml:space="preserve">الجزء الأول من </w:t>
      </w:r>
      <w:r w:rsidR="00321E70" w:rsidRPr="0034004E">
        <w:rPr>
          <w:rFonts w:ascii="Arial" w:hAnsi="Arial" w:cs="Arial"/>
          <w:b/>
          <w:bCs/>
          <w:rtl/>
          <w:lang w:bidi="ar-JO"/>
        </w:rPr>
        <w:t xml:space="preserve">البحث </w:t>
      </w:r>
      <w:r w:rsidR="000C7AAB" w:rsidRPr="0034004E">
        <w:rPr>
          <w:rFonts w:ascii="Arial" w:hAnsi="Arial" w:cs="Arial"/>
          <w:b/>
          <w:bCs/>
          <w:rtl/>
          <w:lang w:bidi="ar-JO"/>
        </w:rPr>
        <w:t xml:space="preserve">يعمد إلى </w:t>
      </w:r>
      <w:r w:rsidRPr="0034004E">
        <w:rPr>
          <w:rFonts w:ascii="Arial" w:hAnsi="Arial" w:cs="Arial"/>
          <w:b/>
          <w:bCs/>
          <w:rtl/>
          <w:lang w:bidi="ar-JO"/>
        </w:rPr>
        <w:t xml:space="preserve">تقديم النشاط الاقتصادي ، وحيث يترتب على مزاولة النشاط الاقتصادي مشاكل ، فإن </w:t>
      </w:r>
      <w:r w:rsidR="00321E70" w:rsidRPr="0034004E">
        <w:rPr>
          <w:rFonts w:ascii="Arial" w:hAnsi="Arial" w:cs="Arial"/>
          <w:b/>
          <w:bCs/>
          <w:rtl/>
          <w:lang w:bidi="ar-JO"/>
        </w:rPr>
        <w:t xml:space="preserve">الجزء الثانى </w:t>
      </w:r>
      <w:r w:rsidRPr="0034004E">
        <w:rPr>
          <w:rFonts w:ascii="Arial" w:hAnsi="Arial" w:cs="Arial"/>
          <w:b/>
          <w:bCs/>
          <w:rtl/>
          <w:lang w:bidi="ar-JO"/>
        </w:rPr>
        <w:t xml:space="preserve">يستعرض المشاكل الاقتصادية </w:t>
      </w:r>
      <w:r w:rsidR="00321E70" w:rsidRPr="0034004E">
        <w:rPr>
          <w:rFonts w:ascii="Arial" w:hAnsi="Arial" w:cs="Arial"/>
          <w:b/>
          <w:bCs/>
          <w:rtl/>
          <w:lang w:bidi="ar-JO"/>
        </w:rPr>
        <w:t xml:space="preserve">، </w:t>
      </w:r>
      <w:r w:rsidRPr="0034004E">
        <w:rPr>
          <w:rFonts w:ascii="Arial" w:hAnsi="Arial" w:cs="Arial"/>
          <w:b/>
          <w:bCs/>
          <w:rtl/>
          <w:lang w:bidi="ar-JO"/>
        </w:rPr>
        <w:t xml:space="preserve">وحيث </w:t>
      </w:r>
      <w:r w:rsidR="00321E70" w:rsidRPr="0034004E">
        <w:rPr>
          <w:rFonts w:ascii="Arial" w:hAnsi="Arial" w:cs="Arial"/>
          <w:b/>
          <w:bCs/>
          <w:rtl/>
          <w:lang w:bidi="ar-JO"/>
        </w:rPr>
        <w:t>توضع ا</w:t>
      </w:r>
      <w:r w:rsidR="00570451" w:rsidRPr="0034004E">
        <w:rPr>
          <w:rFonts w:ascii="Arial" w:hAnsi="Arial" w:cs="Arial"/>
          <w:b/>
          <w:bCs/>
          <w:rtl/>
          <w:lang w:bidi="ar-JO"/>
        </w:rPr>
        <w:t>لأ</w:t>
      </w:r>
      <w:r w:rsidR="00321E70" w:rsidRPr="0034004E">
        <w:rPr>
          <w:rFonts w:ascii="Arial" w:hAnsi="Arial" w:cs="Arial"/>
          <w:b/>
          <w:bCs/>
          <w:rtl/>
          <w:lang w:bidi="ar-JO"/>
        </w:rPr>
        <w:t xml:space="preserve">نظمة الاقتصادية للتغلب عليها ، فقد خصص الجزء الثالث لبيان الأسس التى تقوم عليها هذه الأنظمة </w:t>
      </w:r>
      <w:r w:rsidR="007437AB" w:rsidRPr="0034004E">
        <w:rPr>
          <w:rFonts w:ascii="Arial" w:hAnsi="Arial" w:cs="Arial"/>
          <w:b/>
          <w:bCs/>
          <w:rtl/>
          <w:lang w:bidi="ar-JO"/>
        </w:rPr>
        <w:t xml:space="preserve">. وفى كل فصل من فصول هذه الأجزاء ، يتم بيان أحكام الإسلام ذات العلاقة </w:t>
      </w:r>
      <w:r w:rsidR="00321E70" w:rsidRPr="0034004E">
        <w:rPr>
          <w:rFonts w:ascii="Arial" w:hAnsi="Arial" w:cs="Arial"/>
          <w:b/>
          <w:bCs/>
          <w:rtl/>
          <w:lang w:bidi="ar-JO"/>
        </w:rPr>
        <w:t xml:space="preserve">بهدف التوصل إلى أنظمة بديلة </w:t>
      </w:r>
      <w:r w:rsidR="007437AB" w:rsidRPr="0034004E">
        <w:rPr>
          <w:rFonts w:ascii="Arial" w:hAnsi="Arial" w:cs="Arial"/>
          <w:b/>
          <w:bCs/>
          <w:rtl/>
          <w:lang w:bidi="ar-JO"/>
        </w:rPr>
        <w:t>تحقق الرخاء على المستويين القومي والفردي .</w:t>
      </w:r>
    </w:p>
    <w:p w:rsidR="0076232B" w:rsidRPr="0034004E" w:rsidRDefault="0076232B" w:rsidP="0034004E">
      <w:pPr>
        <w:bidi/>
        <w:spacing w:after="0" w:line="360" w:lineRule="auto"/>
        <w:ind w:left="21"/>
        <w:jc w:val="both"/>
        <w:rPr>
          <w:rFonts w:ascii="Arial" w:hAnsi="Arial" w:cs="Arial"/>
          <w:b/>
          <w:bCs/>
          <w:rtl/>
          <w:lang w:bidi="ar-JO"/>
        </w:rPr>
      </w:pPr>
    </w:p>
    <w:p w:rsidR="00C75D25" w:rsidRPr="0034004E" w:rsidRDefault="00C75D25" w:rsidP="0034004E">
      <w:pPr>
        <w:pBdr>
          <w:top w:val="single" w:sz="4" w:space="1" w:color="auto"/>
          <w:left w:val="single" w:sz="4" w:space="4" w:color="auto"/>
          <w:bottom w:val="single" w:sz="4" w:space="1" w:color="auto"/>
          <w:right w:val="single" w:sz="4" w:space="4" w:color="auto"/>
        </w:pBdr>
        <w:bidi/>
        <w:spacing w:after="0" w:line="360" w:lineRule="auto"/>
        <w:ind w:left="21"/>
        <w:jc w:val="center"/>
        <w:rPr>
          <w:rFonts w:ascii="Arial" w:hAnsi="Arial" w:cs="Arial"/>
          <w:b/>
          <w:bCs/>
          <w:i/>
          <w:iCs/>
          <w:rtl/>
          <w:lang w:bidi="ar-JO"/>
        </w:rPr>
      </w:pPr>
      <w:r w:rsidRPr="0034004E">
        <w:rPr>
          <w:rFonts w:ascii="Arial" w:hAnsi="Arial" w:cs="Arial"/>
          <w:b/>
          <w:bCs/>
          <w:i/>
          <w:iCs/>
          <w:rtl/>
          <w:lang w:bidi="ar-JO"/>
        </w:rPr>
        <w:t>"وما اختلفتم فيه من شيء فحكمه إلى الله" (الشورى 42 : 10)</w:t>
      </w:r>
    </w:p>
    <w:p w:rsidR="00570451" w:rsidRPr="0034004E" w:rsidRDefault="00570451" w:rsidP="0034004E">
      <w:pPr>
        <w:bidi/>
        <w:spacing w:after="0" w:line="360" w:lineRule="auto"/>
        <w:ind w:left="21"/>
        <w:jc w:val="center"/>
        <w:rPr>
          <w:rFonts w:ascii="Arial" w:hAnsi="Arial" w:cs="Arial"/>
          <w:b/>
          <w:bCs/>
          <w:rtl/>
          <w:lang w:bidi="ar-JO"/>
        </w:rPr>
      </w:pPr>
    </w:p>
    <w:p w:rsidR="00570451" w:rsidRPr="0034004E" w:rsidRDefault="00570451" w:rsidP="0034004E">
      <w:pPr>
        <w:bidi/>
        <w:spacing w:after="0" w:line="360" w:lineRule="auto"/>
        <w:ind w:left="21"/>
        <w:jc w:val="center"/>
        <w:rPr>
          <w:rFonts w:ascii="Arial" w:hAnsi="Arial" w:cs="Arial"/>
          <w:b/>
          <w:bCs/>
          <w:rtl/>
          <w:lang w:bidi="ar-JO"/>
        </w:rPr>
      </w:pPr>
    </w:p>
    <w:p w:rsidR="00570451" w:rsidRPr="0034004E" w:rsidRDefault="00570451" w:rsidP="0034004E">
      <w:pPr>
        <w:bidi/>
        <w:spacing w:after="0" w:line="360" w:lineRule="auto"/>
        <w:ind w:left="21"/>
        <w:jc w:val="center"/>
        <w:rPr>
          <w:rFonts w:ascii="Arial" w:hAnsi="Arial" w:cs="Arial"/>
          <w:b/>
          <w:bCs/>
          <w:rtl/>
          <w:lang w:bidi="ar-JO"/>
        </w:rPr>
      </w:pPr>
    </w:p>
    <w:p w:rsidR="00570451" w:rsidRPr="0034004E" w:rsidRDefault="00570451" w:rsidP="0034004E">
      <w:pPr>
        <w:bidi/>
        <w:spacing w:after="0" w:line="360" w:lineRule="auto"/>
        <w:ind w:left="21"/>
        <w:jc w:val="center"/>
        <w:rPr>
          <w:rFonts w:ascii="Arial" w:hAnsi="Arial" w:cs="Arial"/>
          <w:b/>
          <w:bCs/>
          <w:rtl/>
          <w:lang w:bidi="ar-JO"/>
        </w:rPr>
      </w:pPr>
    </w:p>
    <w:p w:rsidR="00EA2B84" w:rsidRDefault="00EA2B84">
      <w:pPr>
        <w:rPr>
          <w:rFonts w:ascii="Arial" w:hAnsi="Arial" w:cs="Arial"/>
          <w:b/>
          <w:bCs/>
          <w:rtl/>
          <w:lang w:bidi="ar-JO"/>
        </w:rPr>
      </w:pPr>
      <w:r>
        <w:rPr>
          <w:rFonts w:ascii="Arial" w:hAnsi="Arial" w:cs="Arial"/>
          <w:b/>
          <w:bCs/>
          <w:rtl/>
          <w:lang w:bidi="ar-JO"/>
        </w:rPr>
        <w:br w:type="page"/>
      </w:r>
    </w:p>
    <w:p w:rsidR="002B6130" w:rsidRPr="00544A8F" w:rsidRDefault="002B6130" w:rsidP="0034004E">
      <w:pPr>
        <w:bidi/>
        <w:spacing w:after="0" w:line="360" w:lineRule="auto"/>
        <w:ind w:left="21"/>
        <w:jc w:val="center"/>
        <w:rPr>
          <w:rFonts w:ascii="Arial" w:hAnsi="Arial" w:cs="Arial"/>
          <w:b/>
          <w:bCs/>
          <w:sz w:val="24"/>
          <w:szCs w:val="24"/>
          <w:rtl/>
          <w:lang w:bidi="ar-JO"/>
        </w:rPr>
      </w:pPr>
      <w:r w:rsidRPr="00544A8F">
        <w:rPr>
          <w:rFonts w:ascii="Arial" w:hAnsi="Arial" w:cs="Arial"/>
          <w:b/>
          <w:bCs/>
          <w:sz w:val="24"/>
          <w:szCs w:val="24"/>
          <w:rtl/>
          <w:lang w:bidi="ar-JO"/>
        </w:rPr>
        <w:lastRenderedPageBreak/>
        <w:t>الجزء الأول</w:t>
      </w:r>
    </w:p>
    <w:p w:rsidR="002B6130" w:rsidRPr="0034004E" w:rsidRDefault="002B6130" w:rsidP="0034004E">
      <w:pPr>
        <w:bidi/>
        <w:spacing w:after="0" w:line="360" w:lineRule="auto"/>
        <w:ind w:left="21"/>
        <w:jc w:val="center"/>
        <w:rPr>
          <w:rFonts w:ascii="Arial" w:hAnsi="Arial" w:cs="Arial"/>
          <w:b/>
          <w:bCs/>
          <w:rtl/>
          <w:lang w:bidi="ar-JO"/>
        </w:rPr>
      </w:pPr>
    </w:p>
    <w:p w:rsidR="002B6130" w:rsidRDefault="002B6130" w:rsidP="00544A8F">
      <w:pPr>
        <w:bidi/>
        <w:spacing w:after="0" w:line="360" w:lineRule="auto"/>
        <w:ind w:left="21"/>
        <w:jc w:val="center"/>
        <w:rPr>
          <w:rFonts w:ascii="Arial" w:hAnsi="Arial" w:cs="Arial"/>
          <w:b/>
          <w:bCs/>
          <w:sz w:val="28"/>
          <w:szCs w:val="28"/>
          <w:rtl/>
          <w:lang w:bidi="ar-JO"/>
        </w:rPr>
      </w:pPr>
      <w:r w:rsidRPr="00544A8F">
        <w:rPr>
          <w:rFonts w:ascii="Arial" w:hAnsi="Arial" w:cs="Arial"/>
          <w:b/>
          <w:bCs/>
          <w:sz w:val="28"/>
          <w:szCs w:val="28"/>
          <w:rtl/>
          <w:lang w:bidi="ar-JO"/>
        </w:rPr>
        <w:t>النشاط الاقتصادي</w:t>
      </w:r>
    </w:p>
    <w:p w:rsidR="00544A8F" w:rsidRPr="0034004E" w:rsidRDefault="00544A8F" w:rsidP="00544A8F">
      <w:pPr>
        <w:bidi/>
        <w:spacing w:after="0" w:line="360" w:lineRule="auto"/>
        <w:ind w:left="21"/>
        <w:jc w:val="center"/>
        <w:rPr>
          <w:rFonts w:ascii="Arial" w:hAnsi="Arial" w:cs="Arial"/>
          <w:b/>
          <w:bCs/>
          <w:rtl/>
          <w:lang w:bidi="ar-JO"/>
        </w:rPr>
      </w:pPr>
    </w:p>
    <w:p w:rsidR="00C1061E" w:rsidRPr="0034004E" w:rsidRDefault="002B6130"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يقصد بالنشاط الاقتصادي مجموعة الأنشطة التى تهدف إلى </w:t>
      </w:r>
      <w:r w:rsidR="00C1061E" w:rsidRPr="0034004E">
        <w:rPr>
          <w:rFonts w:ascii="Arial" w:hAnsi="Arial" w:cs="Arial"/>
          <w:b/>
          <w:bCs/>
          <w:rtl/>
          <w:lang w:bidi="ar-JO"/>
        </w:rPr>
        <w:t xml:space="preserve">زيادة الدخل المكتسب . </w:t>
      </w:r>
      <w:r w:rsidR="00090819" w:rsidRPr="0034004E">
        <w:rPr>
          <w:rFonts w:ascii="Arial" w:hAnsi="Arial" w:cs="Arial"/>
          <w:b/>
          <w:bCs/>
          <w:rtl/>
          <w:lang w:bidi="ar-JO"/>
        </w:rPr>
        <w:t>الدخل نوعان ؛</w:t>
      </w:r>
    </w:p>
    <w:p w:rsidR="00090819" w:rsidRPr="0034004E" w:rsidRDefault="00090819" w:rsidP="00AC7059">
      <w:pPr>
        <w:pStyle w:val="ListParagraph"/>
        <w:numPr>
          <w:ilvl w:val="0"/>
          <w:numId w:val="12"/>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الدخل المكتسب </w:t>
      </w:r>
      <w:r w:rsidRPr="0034004E">
        <w:rPr>
          <w:rFonts w:ascii="Arial" w:hAnsi="Arial" w:cs="Arial"/>
          <w:b/>
          <w:bCs/>
          <w:lang w:bidi="ar-JO"/>
        </w:rPr>
        <w:t xml:space="preserve">Earned Income </w:t>
      </w:r>
      <w:r w:rsidRPr="0034004E">
        <w:rPr>
          <w:rFonts w:ascii="Arial" w:hAnsi="Arial" w:cs="Arial"/>
          <w:b/>
          <w:bCs/>
          <w:rtl/>
          <w:lang w:bidi="ar-JO"/>
        </w:rPr>
        <w:t xml:space="preserve"> ، ويقصد به الدخل الناتج عن مزاولة نشاط إقتصادي ، ويترتب عليه  زيادة فى الدخل القومي .</w:t>
      </w:r>
    </w:p>
    <w:p w:rsidR="00544A8F" w:rsidRDefault="00123784" w:rsidP="00AC7059">
      <w:pPr>
        <w:pStyle w:val="ListParagraph"/>
        <w:numPr>
          <w:ilvl w:val="0"/>
          <w:numId w:val="12"/>
        </w:numPr>
        <w:bidi/>
        <w:spacing w:after="0" w:line="360" w:lineRule="auto"/>
        <w:ind w:left="381"/>
        <w:jc w:val="both"/>
        <w:rPr>
          <w:rFonts w:ascii="Arial" w:hAnsi="Arial" w:cs="Arial"/>
          <w:b/>
          <w:bCs/>
          <w:lang w:bidi="ar-JO"/>
        </w:rPr>
      </w:pPr>
      <w:r w:rsidRPr="00EA2B84">
        <w:rPr>
          <w:rFonts w:ascii="Arial" w:hAnsi="Arial" w:cs="Arial"/>
          <w:b/>
          <w:bCs/>
          <w:rtl/>
          <w:lang w:bidi="ar-JO"/>
        </w:rPr>
        <w:t>الدخل غير المكتسب</w:t>
      </w:r>
      <w:r w:rsidRPr="00EA2B84">
        <w:rPr>
          <w:rFonts w:ascii="Arial" w:hAnsi="Arial" w:cs="Arial"/>
          <w:b/>
          <w:bCs/>
          <w:lang w:bidi="ar-JO"/>
        </w:rPr>
        <w:t xml:space="preserve">Unearned Income </w:t>
      </w:r>
      <w:r w:rsidRPr="00EA2B84">
        <w:rPr>
          <w:rFonts w:ascii="Arial" w:hAnsi="Arial" w:cs="Arial"/>
          <w:b/>
          <w:bCs/>
          <w:rtl/>
          <w:lang w:bidi="ar-JO"/>
        </w:rPr>
        <w:t xml:space="preserve"> </w:t>
      </w:r>
      <w:r w:rsidR="00090819" w:rsidRPr="00EA2B84">
        <w:rPr>
          <w:rFonts w:ascii="Arial" w:hAnsi="Arial" w:cs="Arial"/>
          <w:b/>
          <w:bCs/>
          <w:rtl/>
          <w:lang w:bidi="ar-JO"/>
        </w:rPr>
        <w:t>، و</w:t>
      </w:r>
      <w:r w:rsidRPr="00EA2B84">
        <w:rPr>
          <w:rFonts w:ascii="Arial" w:hAnsi="Arial" w:cs="Arial"/>
          <w:b/>
          <w:bCs/>
          <w:rtl/>
          <w:lang w:bidi="ar-JO"/>
        </w:rPr>
        <w:t xml:space="preserve">يقصد </w:t>
      </w:r>
      <w:r w:rsidR="00090819" w:rsidRPr="00EA2B84">
        <w:rPr>
          <w:rFonts w:ascii="Arial" w:hAnsi="Arial" w:cs="Arial"/>
          <w:b/>
          <w:bCs/>
          <w:rtl/>
          <w:lang w:bidi="ar-JO"/>
        </w:rPr>
        <w:t>به</w:t>
      </w:r>
      <w:r w:rsidRPr="00EA2B84">
        <w:rPr>
          <w:rFonts w:ascii="Arial" w:hAnsi="Arial" w:cs="Arial"/>
          <w:b/>
          <w:bCs/>
          <w:rtl/>
          <w:lang w:bidi="ar-JO"/>
        </w:rPr>
        <w:t xml:space="preserve"> الدخل الناتج عن تحويل المال إلى الغير ، </w:t>
      </w:r>
      <w:r w:rsidR="00721798" w:rsidRPr="00EA2B84">
        <w:rPr>
          <w:rFonts w:ascii="Arial" w:hAnsi="Arial" w:cs="Arial"/>
          <w:b/>
          <w:bCs/>
          <w:rtl/>
          <w:lang w:bidi="ar-JO"/>
        </w:rPr>
        <w:t xml:space="preserve">ويترتب عليه إعادة توزيع للثروة . </w:t>
      </w:r>
      <w:r w:rsidRPr="00EA2B84">
        <w:rPr>
          <w:rFonts w:ascii="Arial" w:hAnsi="Arial" w:cs="Arial"/>
          <w:b/>
          <w:bCs/>
          <w:rtl/>
          <w:lang w:bidi="ar-JO"/>
        </w:rPr>
        <w:t xml:space="preserve">يشمل </w:t>
      </w:r>
      <w:r w:rsidR="00721798" w:rsidRPr="00EA2B84">
        <w:rPr>
          <w:rFonts w:ascii="Arial" w:hAnsi="Arial" w:cs="Arial"/>
          <w:b/>
          <w:bCs/>
          <w:rtl/>
          <w:lang w:bidi="ar-JO"/>
        </w:rPr>
        <w:t xml:space="preserve">الدخل غير المكتسب </w:t>
      </w:r>
      <w:r w:rsidRPr="00EA2B84">
        <w:rPr>
          <w:rFonts w:ascii="Arial" w:hAnsi="Arial" w:cs="Arial"/>
          <w:b/>
          <w:bCs/>
          <w:rtl/>
          <w:lang w:bidi="ar-JO"/>
        </w:rPr>
        <w:t xml:space="preserve">الدخل من الميراث والوصية </w:t>
      </w:r>
      <w:r w:rsidR="00721798" w:rsidRPr="00EA2B84">
        <w:rPr>
          <w:rFonts w:ascii="Arial" w:hAnsi="Arial" w:cs="Arial"/>
          <w:b/>
          <w:bCs/>
          <w:rtl/>
          <w:lang w:bidi="ar-JO"/>
        </w:rPr>
        <w:t xml:space="preserve">، ومن </w:t>
      </w:r>
      <w:r w:rsidRPr="00EA2B84">
        <w:rPr>
          <w:rFonts w:ascii="Arial" w:hAnsi="Arial" w:cs="Arial"/>
          <w:b/>
          <w:bCs/>
          <w:rtl/>
          <w:lang w:bidi="ar-JO"/>
        </w:rPr>
        <w:t xml:space="preserve">التبرعات </w:t>
      </w:r>
      <w:r w:rsidR="00721798" w:rsidRPr="00EA2B84">
        <w:rPr>
          <w:rFonts w:ascii="Arial" w:hAnsi="Arial" w:cs="Arial"/>
          <w:b/>
          <w:bCs/>
          <w:rtl/>
          <w:lang w:bidi="ar-JO"/>
        </w:rPr>
        <w:t xml:space="preserve">والزكاة والمساعدات الحكومية والصدقات والهبات والهدايا وما فى حكمها ، بالإضافة إلى إلإقراض غير الربوي </w:t>
      </w:r>
      <w:r w:rsidR="00EA2B84" w:rsidRPr="00EA2B84">
        <w:rPr>
          <w:rFonts w:ascii="Arial" w:hAnsi="Arial" w:cs="Arial" w:hint="cs"/>
          <w:b/>
          <w:bCs/>
          <w:rtl/>
          <w:lang w:bidi="ar-JO"/>
        </w:rPr>
        <w:t xml:space="preserve">فهو مجرد </w:t>
      </w:r>
      <w:r w:rsidR="00721798" w:rsidRPr="00EA2B84">
        <w:rPr>
          <w:rFonts w:ascii="Arial" w:hAnsi="Arial" w:cs="Arial"/>
          <w:b/>
          <w:bCs/>
          <w:rtl/>
          <w:lang w:bidi="ar-JO"/>
        </w:rPr>
        <w:t xml:space="preserve">تحويل مؤقت للمال </w:t>
      </w:r>
      <w:r w:rsidR="00090819" w:rsidRPr="00EA2B84">
        <w:rPr>
          <w:rFonts w:ascii="Arial" w:hAnsi="Arial" w:cs="Arial"/>
          <w:b/>
          <w:bCs/>
          <w:rtl/>
          <w:lang w:bidi="ar-JO"/>
        </w:rPr>
        <w:t>.</w:t>
      </w:r>
    </w:p>
    <w:p w:rsidR="00123784" w:rsidRPr="00EA2B84" w:rsidRDefault="00123784" w:rsidP="00544A8F">
      <w:pPr>
        <w:pStyle w:val="ListParagraph"/>
        <w:bidi/>
        <w:spacing w:after="0" w:line="360" w:lineRule="auto"/>
        <w:ind w:left="381"/>
        <w:jc w:val="both"/>
        <w:rPr>
          <w:rFonts w:ascii="Arial" w:hAnsi="Arial" w:cs="Arial"/>
          <w:b/>
          <w:bCs/>
          <w:rtl/>
          <w:lang w:bidi="ar-JO"/>
        </w:rPr>
      </w:pPr>
      <w:r w:rsidRPr="00EA2B84">
        <w:rPr>
          <w:rFonts w:ascii="Arial" w:hAnsi="Arial" w:cs="Arial"/>
          <w:b/>
          <w:bCs/>
          <w:rtl/>
          <w:lang w:bidi="ar-JO"/>
        </w:rPr>
        <w:t>خلافاً للدخل المكتسب ، فإن الدخل غير المكتسب ليس نتاج م</w:t>
      </w:r>
      <w:r w:rsidR="00090819" w:rsidRPr="00EA2B84">
        <w:rPr>
          <w:rFonts w:ascii="Arial" w:hAnsi="Arial" w:cs="Arial"/>
          <w:b/>
          <w:bCs/>
          <w:rtl/>
          <w:lang w:bidi="ar-JO"/>
        </w:rPr>
        <w:t xml:space="preserve">زاولة </w:t>
      </w:r>
      <w:r w:rsidRPr="00EA2B84">
        <w:rPr>
          <w:rFonts w:ascii="Arial" w:hAnsi="Arial" w:cs="Arial"/>
          <w:b/>
          <w:bCs/>
          <w:rtl/>
          <w:lang w:bidi="ar-JO"/>
        </w:rPr>
        <w:t xml:space="preserve">نشاط اقتصادي ، وإنما هو مجرد انتقال للثروة فيما بين الأفراد لا يترتب عليه زيادة أو نقص فى الناتج القومي ولا زيادة أو نقص فى الدخل القومي </w:t>
      </w:r>
      <w:r w:rsidR="00721798" w:rsidRPr="00EA2B84">
        <w:rPr>
          <w:rFonts w:ascii="Arial" w:hAnsi="Arial" w:cs="Arial"/>
          <w:b/>
          <w:bCs/>
          <w:rtl/>
          <w:lang w:bidi="ar-JO"/>
        </w:rPr>
        <w:t>.</w:t>
      </w:r>
    </w:p>
    <w:p w:rsidR="00090819" w:rsidRPr="0034004E" w:rsidRDefault="00090819" w:rsidP="0034004E">
      <w:pPr>
        <w:pStyle w:val="ListParagraph"/>
        <w:bidi/>
        <w:spacing w:line="360" w:lineRule="auto"/>
        <w:ind w:left="21"/>
        <w:jc w:val="both"/>
        <w:rPr>
          <w:rFonts w:ascii="Arial" w:hAnsi="Arial" w:cs="Arial"/>
          <w:b/>
          <w:bCs/>
          <w:rtl/>
          <w:lang w:bidi="ar-JO"/>
        </w:rPr>
      </w:pPr>
    </w:p>
    <w:p w:rsidR="00B42D78" w:rsidRPr="0034004E" w:rsidRDefault="002B6130" w:rsidP="00544A8F">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كان النشاط الاقتصادي يكاد ينحصر فى النشاط الإنتاجي ، ولكن بعد استحداث الأنظمة الضريبية والبنوك والأسواق المالية وانتشار الفساد المالي ، تميزت الاقتصاديات المعاصرة بتنامى امكانات تحقيق كسب مادي من خلال ممارسة أنشطة مالية غير إنتاجية ، وبذلك أصبح النشاط </w:t>
      </w:r>
      <w:r w:rsidR="00B42D78" w:rsidRPr="0034004E">
        <w:rPr>
          <w:rFonts w:ascii="Arial" w:hAnsi="Arial" w:cs="Arial"/>
          <w:b/>
          <w:bCs/>
          <w:rtl/>
          <w:lang w:bidi="ar-JO"/>
        </w:rPr>
        <w:t xml:space="preserve">الاقتصادي الحالي يشمل : </w:t>
      </w:r>
    </w:p>
    <w:p w:rsidR="00B42D78" w:rsidRPr="0034004E" w:rsidRDefault="00B42D78" w:rsidP="00544A8F">
      <w:pPr>
        <w:pStyle w:val="ListParagraph"/>
        <w:bidi/>
        <w:spacing w:line="360" w:lineRule="auto"/>
        <w:ind w:left="21"/>
        <w:jc w:val="center"/>
        <w:rPr>
          <w:rFonts w:ascii="Arial" w:hAnsi="Arial" w:cs="Arial"/>
          <w:b/>
          <w:bCs/>
          <w:rtl/>
          <w:lang w:bidi="ar-JO"/>
        </w:rPr>
      </w:pPr>
      <w:r w:rsidRPr="0034004E">
        <w:rPr>
          <w:rFonts w:ascii="Arial" w:hAnsi="Arial" w:cs="Arial"/>
          <w:b/>
          <w:bCs/>
          <w:rtl/>
          <w:lang w:bidi="ar-JO"/>
        </w:rPr>
        <w:t>النشاط الإنتاجي</w:t>
      </w:r>
      <w:r w:rsidR="00544A8F">
        <w:rPr>
          <w:rFonts w:ascii="Arial" w:hAnsi="Arial" w:cs="Arial" w:hint="cs"/>
          <w:b/>
          <w:bCs/>
          <w:rtl/>
          <w:lang w:bidi="ar-JO"/>
        </w:rPr>
        <w:t xml:space="preserve">         و         النشاط المــالي</w:t>
      </w:r>
    </w:p>
    <w:p w:rsidR="002B6130" w:rsidRPr="0034004E" w:rsidRDefault="002B6130" w:rsidP="00544A8F">
      <w:pPr>
        <w:pStyle w:val="ListParagraph"/>
        <w:bidi/>
        <w:spacing w:line="360" w:lineRule="auto"/>
        <w:ind w:left="1101"/>
        <w:jc w:val="both"/>
        <w:rPr>
          <w:rFonts w:ascii="Arial" w:hAnsi="Arial" w:cs="Arial"/>
          <w:b/>
          <w:bCs/>
          <w:rtl/>
          <w:lang w:bidi="ar-JO"/>
        </w:rPr>
      </w:pPr>
    </w:p>
    <w:p w:rsidR="002B6130" w:rsidRPr="0034004E" w:rsidRDefault="00086F96" w:rsidP="0034004E">
      <w:pPr>
        <w:bidi/>
        <w:spacing w:after="0" w:line="360" w:lineRule="auto"/>
        <w:ind w:left="21"/>
        <w:jc w:val="center"/>
        <w:rPr>
          <w:rFonts w:ascii="Arial" w:hAnsi="Arial" w:cs="Arial"/>
          <w:b/>
          <w:bCs/>
          <w:rtl/>
          <w:lang w:bidi="ar-JO"/>
        </w:rPr>
      </w:pPr>
      <w:r w:rsidRPr="0034004E">
        <w:rPr>
          <w:rFonts w:ascii="Arial" w:hAnsi="Arial" w:cs="Arial"/>
          <w:b/>
          <w:bCs/>
          <w:rtl/>
          <w:lang w:bidi="ar-JO"/>
        </w:rPr>
        <w:t>الفصل الأول</w:t>
      </w:r>
    </w:p>
    <w:p w:rsidR="00086F96" w:rsidRPr="0034004E" w:rsidRDefault="00086F96" w:rsidP="0034004E">
      <w:pPr>
        <w:bidi/>
        <w:spacing w:after="0" w:line="360" w:lineRule="auto"/>
        <w:ind w:left="21"/>
        <w:jc w:val="center"/>
        <w:rPr>
          <w:rFonts w:ascii="Arial" w:hAnsi="Arial" w:cs="Arial"/>
          <w:b/>
          <w:bCs/>
          <w:rtl/>
          <w:lang w:bidi="ar-JO"/>
        </w:rPr>
      </w:pPr>
    </w:p>
    <w:p w:rsidR="000A4350" w:rsidRPr="00544A8F" w:rsidRDefault="000A4350" w:rsidP="0034004E">
      <w:pPr>
        <w:bidi/>
        <w:spacing w:after="0" w:line="360" w:lineRule="auto"/>
        <w:ind w:left="21"/>
        <w:jc w:val="center"/>
        <w:rPr>
          <w:rFonts w:ascii="Arial" w:hAnsi="Arial" w:cs="Arial"/>
          <w:b/>
          <w:bCs/>
          <w:sz w:val="28"/>
          <w:szCs w:val="28"/>
          <w:rtl/>
          <w:lang w:bidi="ar-JO"/>
        </w:rPr>
      </w:pPr>
      <w:r w:rsidRPr="00544A8F">
        <w:rPr>
          <w:rFonts w:ascii="Arial" w:hAnsi="Arial" w:cs="Arial"/>
          <w:b/>
          <w:bCs/>
          <w:sz w:val="28"/>
          <w:szCs w:val="28"/>
          <w:rtl/>
          <w:lang w:bidi="ar-JO"/>
        </w:rPr>
        <w:t>النشاط الإنتاجي</w:t>
      </w:r>
    </w:p>
    <w:p w:rsidR="000A4350" w:rsidRPr="0034004E" w:rsidRDefault="000A4350" w:rsidP="0034004E">
      <w:pPr>
        <w:bidi/>
        <w:spacing w:after="0" w:line="360" w:lineRule="auto"/>
        <w:ind w:left="21"/>
        <w:jc w:val="both"/>
        <w:rPr>
          <w:rFonts w:ascii="Arial" w:hAnsi="Arial" w:cs="Arial"/>
          <w:b/>
          <w:bCs/>
          <w:rtl/>
          <w:lang w:bidi="ar-JO"/>
        </w:rPr>
      </w:pPr>
    </w:p>
    <w:p w:rsidR="00086F96" w:rsidRPr="0034004E" w:rsidRDefault="004C100E"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يهدف </w:t>
      </w:r>
      <w:r w:rsidR="00B95965" w:rsidRPr="0034004E">
        <w:rPr>
          <w:rFonts w:ascii="Arial" w:hAnsi="Arial" w:cs="Arial"/>
          <w:b/>
          <w:bCs/>
          <w:rtl/>
          <w:lang w:bidi="ar-JO"/>
        </w:rPr>
        <w:t>النشاط ا</w:t>
      </w:r>
      <w:r w:rsidR="00570451" w:rsidRPr="0034004E">
        <w:rPr>
          <w:rFonts w:ascii="Arial" w:hAnsi="Arial" w:cs="Arial"/>
          <w:b/>
          <w:bCs/>
          <w:rtl/>
          <w:lang w:bidi="ar-JO"/>
        </w:rPr>
        <w:t>لإ</w:t>
      </w:r>
      <w:r w:rsidR="00B95965" w:rsidRPr="0034004E">
        <w:rPr>
          <w:rFonts w:ascii="Arial" w:hAnsi="Arial" w:cs="Arial"/>
          <w:b/>
          <w:bCs/>
          <w:rtl/>
          <w:lang w:bidi="ar-JO"/>
        </w:rPr>
        <w:t>نتاجي إلى كسب المال عن طريق مزاولة نشاط يترتب عليه زيادة مباشرة فى الناتج القومي</w:t>
      </w:r>
      <w:r w:rsidR="00D62243" w:rsidRPr="0034004E">
        <w:rPr>
          <w:rFonts w:ascii="Arial" w:hAnsi="Arial" w:cs="Arial"/>
          <w:b/>
          <w:bCs/>
          <w:rtl/>
          <w:lang w:bidi="ar-JO"/>
        </w:rPr>
        <w:t xml:space="preserve"> .</w:t>
      </w:r>
      <w:r w:rsidR="00086F96" w:rsidRPr="0034004E">
        <w:rPr>
          <w:rFonts w:ascii="Arial" w:hAnsi="Arial" w:cs="Arial"/>
          <w:b/>
          <w:bCs/>
          <w:rtl/>
          <w:lang w:bidi="ar-JO"/>
        </w:rPr>
        <w:t xml:space="preserve"> يقوم النشاط الإنتاجى على استغلال الموارد وتصنيعها وتطويرها وتحويلها إلى منتجات قابلة للتسويق . العاملون فى المناجم يستخرجون المواد الخام والمصنع ينتج ويطور سلعاً والمزارع ينتج خضروات وفواكه والمقاول يبني أصولاً ثابتة والتاجر يسوق المنتجات والطبيب يقدم خدمة . </w:t>
      </w:r>
    </w:p>
    <w:p w:rsidR="004C100E" w:rsidRPr="0034004E" w:rsidRDefault="004C100E"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ورد تشريع النشاط الإنتاجي فى الآية الكريمة  </w:t>
      </w:r>
      <w:r w:rsidRPr="0034004E">
        <w:rPr>
          <w:rFonts w:ascii="Arial" w:hAnsi="Arial" w:cs="Arial"/>
          <w:b/>
          <w:bCs/>
          <w:i/>
          <w:iCs/>
          <w:rtl/>
          <w:lang w:bidi="ar-JO"/>
        </w:rPr>
        <w:t>"يا أيها الذين آمنوا</w:t>
      </w:r>
      <w:r w:rsidRPr="0034004E">
        <w:rPr>
          <w:rFonts w:ascii="Arial" w:hAnsi="Arial" w:cs="Arial"/>
          <w:b/>
          <w:bCs/>
          <w:i/>
          <w:iCs/>
          <w:lang w:bidi="ar-JO"/>
        </w:rPr>
        <w:t xml:space="preserve"> </w:t>
      </w:r>
      <w:r w:rsidRPr="0034004E">
        <w:rPr>
          <w:rFonts w:ascii="Arial" w:hAnsi="Arial" w:cs="Arial"/>
          <w:b/>
          <w:bCs/>
          <w:i/>
          <w:iCs/>
          <w:rtl/>
          <w:lang w:bidi="ar-JO"/>
        </w:rPr>
        <w:t xml:space="preserve">لا تأكلوا أموالكم بينكم بالباطل إلا أن تكون تجارة " (النساء 4 : 29) </w:t>
      </w:r>
      <w:r w:rsidRPr="0034004E">
        <w:rPr>
          <w:rFonts w:ascii="Arial" w:hAnsi="Arial" w:cs="Arial"/>
          <w:b/>
          <w:bCs/>
          <w:rtl/>
          <w:lang w:bidi="ar-JO"/>
        </w:rPr>
        <w:t>. وبالتعمق فى فهم الآية الكريمة يتضح أن :</w:t>
      </w:r>
    </w:p>
    <w:p w:rsidR="004C100E" w:rsidRPr="0034004E" w:rsidRDefault="004C100E" w:rsidP="00AC7059">
      <w:pPr>
        <w:pStyle w:val="ListParagraph"/>
        <w:numPr>
          <w:ilvl w:val="0"/>
          <w:numId w:val="34"/>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مفهوم كلمة "المال" فى القرآن الكريم يتسع ليشمل جميع الإمكانات المادية . والأموال قد تكون موجودات ملموسة من سلع وأصول ثابتة ومنقولة أو خدمات أو نقود ، وقد تكون موجودات غير ملموسة مثل حقوق الاختراع ، والموجودات قد تكون مملوكة بعينها أو مملوك حق الانتفاع بها ، وقد تكون الملكية دائمة أو مؤقتة . </w:t>
      </w:r>
    </w:p>
    <w:p w:rsidR="004C100E" w:rsidRPr="0034004E" w:rsidRDefault="004C100E" w:rsidP="00AC7059">
      <w:pPr>
        <w:pStyle w:val="ListParagraph"/>
        <w:numPr>
          <w:ilvl w:val="0"/>
          <w:numId w:val="34"/>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مفهوم كلمة "التجارة " فى القرآن الكريم يمتد ليشمل جميع أوجه النشاط الإنتاجي مثل الزراعة والصناعة والمقاولات وكذلك تقديم الخدمات التعليمية والصحية وغيرها .</w:t>
      </w:r>
    </w:p>
    <w:p w:rsidR="004C100E" w:rsidRPr="0034004E" w:rsidRDefault="004C100E" w:rsidP="00AC7059">
      <w:pPr>
        <w:pStyle w:val="ListParagraph"/>
        <w:numPr>
          <w:ilvl w:val="0"/>
          <w:numId w:val="34"/>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lastRenderedPageBreak/>
        <w:t>قوله تعالى " لا تأكلوا أموالكم " يؤكد أن الأصل فى الشريعة الإسلامية هو احترام الملكية الخاصة ، فلا يجوز التعدى على مال الغير .</w:t>
      </w:r>
    </w:p>
    <w:p w:rsidR="004C100E" w:rsidRPr="0034004E" w:rsidRDefault="004C100E" w:rsidP="00AC7059">
      <w:pPr>
        <w:pStyle w:val="ListParagraph"/>
        <w:numPr>
          <w:ilvl w:val="0"/>
          <w:numId w:val="34"/>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قوله سبحانه " بالباطل " يشرع التعدى على مال الغير بحدود استرداد المال الذى مصدره غير مشروع . </w:t>
      </w:r>
    </w:p>
    <w:p w:rsidR="004C100E" w:rsidRPr="0034004E" w:rsidRDefault="004C100E" w:rsidP="00AC7059">
      <w:pPr>
        <w:pStyle w:val="ListParagraph"/>
        <w:numPr>
          <w:ilvl w:val="0"/>
          <w:numId w:val="34"/>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قول الخالق " إلا أن تكون تجارة "  يؤكد على أن التجارة هي المصدر الوحيد المشروع لكسب المال ، فلا يجوز كسب مال عن غير طريق التجارة . </w:t>
      </w:r>
    </w:p>
    <w:p w:rsidR="0060143A" w:rsidRPr="0034004E" w:rsidRDefault="0060143A" w:rsidP="0034004E">
      <w:pPr>
        <w:pStyle w:val="ListParagraph"/>
        <w:bidi/>
        <w:spacing w:line="360" w:lineRule="auto"/>
        <w:ind w:left="21"/>
        <w:jc w:val="both"/>
        <w:rPr>
          <w:rFonts w:ascii="Arial" w:hAnsi="Arial" w:cs="Arial"/>
          <w:b/>
          <w:bCs/>
          <w:lang w:bidi="ar-JO"/>
        </w:rPr>
      </w:pPr>
    </w:p>
    <w:p w:rsidR="00E82E89" w:rsidRPr="00544A8F" w:rsidRDefault="00E82E89" w:rsidP="0034004E">
      <w:pPr>
        <w:pStyle w:val="ListParagraph"/>
        <w:bidi/>
        <w:spacing w:line="360" w:lineRule="auto"/>
        <w:ind w:left="21"/>
        <w:jc w:val="both"/>
        <w:rPr>
          <w:rFonts w:ascii="Arial" w:hAnsi="Arial" w:cs="Arial"/>
          <w:b/>
          <w:bCs/>
          <w:sz w:val="28"/>
          <w:szCs w:val="28"/>
          <w:rtl/>
          <w:lang w:bidi="ar-JO"/>
        </w:rPr>
      </w:pPr>
      <w:r w:rsidRPr="00544A8F">
        <w:rPr>
          <w:rFonts w:ascii="Arial" w:hAnsi="Arial" w:cs="Arial"/>
          <w:b/>
          <w:bCs/>
          <w:sz w:val="28"/>
          <w:szCs w:val="28"/>
          <w:rtl/>
          <w:lang w:bidi="ar-JO"/>
        </w:rPr>
        <w:t>العملية الإنتاجية</w:t>
      </w:r>
    </w:p>
    <w:p w:rsidR="004C100E" w:rsidRPr="0034004E" w:rsidRDefault="0092072A" w:rsidP="00DB16A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الموارد هي مدخلات النشاط الإنتاجي والمنتجات هي مخرجات النشاط الإنتاجي</w:t>
      </w:r>
      <w:r w:rsidR="00DB16AE">
        <w:rPr>
          <w:rFonts w:ascii="Arial" w:hAnsi="Arial" w:cs="Arial" w:hint="cs"/>
          <w:b/>
          <w:bCs/>
          <w:rtl/>
          <w:lang w:bidi="ar-JO"/>
        </w:rPr>
        <w:t>.</w:t>
      </w:r>
      <w:r w:rsidRPr="0034004E">
        <w:rPr>
          <w:rFonts w:ascii="Arial" w:hAnsi="Arial" w:cs="Arial"/>
          <w:b/>
          <w:bCs/>
          <w:rtl/>
          <w:lang w:bidi="ar-JO"/>
        </w:rPr>
        <w:t xml:space="preserve"> </w:t>
      </w:r>
    </w:p>
    <w:p w:rsidR="003547D5" w:rsidRPr="0034004E" w:rsidRDefault="003547D5" w:rsidP="00AC7059">
      <w:pPr>
        <w:pStyle w:val="ListParagraph"/>
        <w:numPr>
          <w:ilvl w:val="0"/>
          <w:numId w:val="79"/>
        </w:numPr>
        <w:bidi/>
        <w:spacing w:line="360" w:lineRule="auto"/>
        <w:ind w:left="381"/>
        <w:jc w:val="both"/>
        <w:rPr>
          <w:rFonts w:ascii="Arial" w:hAnsi="Arial" w:cs="Arial"/>
          <w:b/>
          <w:bCs/>
          <w:u w:val="single"/>
          <w:rtl/>
          <w:lang w:bidi="ar-JO"/>
        </w:rPr>
      </w:pPr>
      <w:r w:rsidRPr="0034004E">
        <w:rPr>
          <w:rFonts w:ascii="Arial" w:hAnsi="Arial" w:cs="Arial"/>
          <w:b/>
          <w:bCs/>
          <w:u w:val="single"/>
          <w:rtl/>
          <w:lang w:bidi="ar-JO"/>
        </w:rPr>
        <w:t>الموارد</w:t>
      </w:r>
    </w:p>
    <w:p w:rsidR="003547D5" w:rsidRPr="0034004E" w:rsidRDefault="0092072A"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تشمل الموارد </w:t>
      </w:r>
      <w:r w:rsidR="00426B9E" w:rsidRPr="0034004E">
        <w:rPr>
          <w:rFonts w:ascii="Arial" w:hAnsi="Arial" w:cs="Arial"/>
          <w:b/>
          <w:bCs/>
          <w:rtl/>
          <w:lang w:bidi="ar-JO"/>
        </w:rPr>
        <w:t xml:space="preserve">موارد بشرية </w:t>
      </w:r>
      <w:r w:rsidR="0060143A" w:rsidRPr="0034004E">
        <w:rPr>
          <w:rFonts w:ascii="Arial" w:hAnsi="Arial" w:cs="Arial"/>
          <w:b/>
          <w:bCs/>
          <w:rtl/>
          <w:lang w:bidi="ar-JO"/>
        </w:rPr>
        <w:t>و</w:t>
      </w:r>
      <w:r w:rsidRPr="0034004E">
        <w:rPr>
          <w:rFonts w:ascii="Arial" w:hAnsi="Arial" w:cs="Arial"/>
          <w:b/>
          <w:bCs/>
          <w:rtl/>
          <w:lang w:bidi="ar-JO"/>
        </w:rPr>
        <w:t xml:space="preserve">موارد طبيعية </w:t>
      </w:r>
      <w:r w:rsidR="00426B9E" w:rsidRPr="0034004E">
        <w:rPr>
          <w:rFonts w:ascii="Arial" w:hAnsi="Arial" w:cs="Arial"/>
          <w:b/>
          <w:bCs/>
          <w:rtl/>
          <w:lang w:bidi="ar-JO"/>
        </w:rPr>
        <w:t xml:space="preserve">. يقصد بالموارد البشرية </w:t>
      </w:r>
      <w:r w:rsidR="0060143A" w:rsidRPr="0034004E">
        <w:rPr>
          <w:rFonts w:ascii="Arial" w:hAnsi="Arial" w:cs="Arial"/>
          <w:b/>
          <w:bCs/>
          <w:rtl/>
          <w:lang w:bidi="ar-JO"/>
        </w:rPr>
        <w:t xml:space="preserve">أفراد المجتمع </w:t>
      </w:r>
      <w:r w:rsidR="00426B9E" w:rsidRPr="0034004E">
        <w:rPr>
          <w:rFonts w:ascii="Arial" w:hAnsi="Arial" w:cs="Arial"/>
          <w:b/>
          <w:bCs/>
          <w:rtl/>
          <w:lang w:bidi="ar-JO"/>
        </w:rPr>
        <w:t>.</w:t>
      </w:r>
      <w:r w:rsidR="003547D5" w:rsidRPr="0034004E">
        <w:rPr>
          <w:rFonts w:ascii="Arial" w:hAnsi="Arial" w:cs="Arial"/>
          <w:b/>
          <w:bCs/>
          <w:rtl/>
          <w:lang w:bidi="ar-JO"/>
        </w:rPr>
        <w:t xml:space="preserve"> </w:t>
      </w:r>
      <w:r w:rsidR="00426B9E" w:rsidRPr="0034004E">
        <w:rPr>
          <w:rFonts w:ascii="Arial" w:hAnsi="Arial" w:cs="Arial"/>
          <w:b/>
          <w:bCs/>
          <w:rtl/>
          <w:lang w:bidi="ar-JO"/>
        </w:rPr>
        <w:t>أما الموارد الطبيعية ف</w:t>
      </w:r>
      <w:r w:rsidR="0060143A" w:rsidRPr="0034004E">
        <w:rPr>
          <w:rFonts w:ascii="Arial" w:hAnsi="Arial" w:cs="Arial"/>
          <w:b/>
          <w:bCs/>
          <w:rtl/>
          <w:lang w:bidi="ar-JO"/>
        </w:rPr>
        <w:t>ت</w:t>
      </w:r>
      <w:r w:rsidR="00EF0FD8" w:rsidRPr="0034004E">
        <w:rPr>
          <w:rFonts w:ascii="Arial" w:hAnsi="Arial" w:cs="Arial"/>
          <w:b/>
          <w:bCs/>
          <w:rtl/>
          <w:lang w:bidi="ar-JO"/>
        </w:rPr>
        <w:t xml:space="preserve">شمل </w:t>
      </w:r>
      <w:r w:rsidR="003547D5" w:rsidRPr="0034004E">
        <w:rPr>
          <w:rFonts w:ascii="Arial" w:hAnsi="Arial" w:cs="Arial"/>
          <w:b/>
          <w:bCs/>
          <w:rtl/>
          <w:lang w:bidi="ar-JO"/>
        </w:rPr>
        <w:t xml:space="preserve">المواد الخام التى تستخرج من الأرض مثل الحديد والذهب أو من الفضاء الخارجي مثل الطاقة الشمسية </w:t>
      </w:r>
      <w:r w:rsidR="00EF0FD8" w:rsidRPr="0034004E">
        <w:rPr>
          <w:rFonts w:ascii="Arial" w:hAnsi="Arial" w:cs="Arial"/>
          <w:b/>
          <w:bCs/>
          <w:rtl/>
          <w:lang w:bidi="ar-JO"/>
        </w:rPr>
        <w:t>.</w:t>
      </w:r>
      <w:r w:rsidR="008730AE" w:rsidRPr="0034004E">
        <w:rPr>
          <w:rFonts w:ascii="Arial" w:hAnsi="Arial" w:cs="Arial"/>
          <w:b/>
          <w:bCs/>
          <w:rtl/>
          <w:lang w:bidi="ar-JO"/>
        </w:rPr>
        <w:t xml:space="preserve"> </w:t>
      </w:r>
    </w:p>
    <w:p w:rsidR="003547D5" w:rsidRPr="0034004E" w:rsidRDefault="003547D5"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يشرع القرآن الكريم مزاولة الإنسان للنشاط الإنتاجي باستغلاله للموارد البشرية والطبيعية ، وهى هبة من الله بدون مقابل ، ففى خلق الناس توفير للموارد البشرية  </w:t>
      </w:r>
      <w:r w:rsidRPr="0034004E">
        <w:rPr>
          <w:rFonts w:ascii="Arial" w:hAnsi="Arial" w:cs="Arial"/>
          <w:b/>
          <w:bCs/>
          <w:i/>
          <w:iCs/>
          <w:rtl/>
          <w:lang w:bidi="ar-JO"/>
        </w:rPr>
        <w:t>"والله خلقكم وما تعملون" (الصافات 37: 96)</w:t>
      </w:r>
      <w:r w:rsidRPr="0034004E">
        <w:rPr>
          <w:rFonts w:ascii="Arial" w:hAnsi="Arial" w:cs="Arial"/>
          <w:b/>
          <w:bCs/>
          <w:rtl/>
          <w:lang w:bidi="ar-JO"/>
        </w:rPr>
        <w:t xml:space="preserve"> ، وفى تسخير الموارد الطبيعية إجازة لإستغلالها </w:t>
      </w:r>
      <w:r w:rsidRPr="0034004E">
        <w:rPr>
          <w:rFonts w:ascii="Arial" w:hAnsi="Arial" w:cs="Arial"/>
          <w:b/>
          <w:bCs/>
          <w:i/>
          <w:iCs/>
          <w:rtl/>
          <w:lang w:bidi="ar-JO"/>
        </w:rPr>
        <w:t>"الم تروا أن الله سخر لكم ما فى السماوات وما فى الأرض وأسبغ عليكم نعمه ظاهرة وباطنة" (لقمان 31: 20)</w:t>
      </w:r>
      <w:r w:rsidRPr="0034004E">
        <w:rPr>
          <w:rFonts w:ascii="Arial" w:hAnsi="Arial" w:cs="Arial"/>
          <w:b/>
          <w:bCs/>
          <w:rtl/>
          <w:lang w:bidi="ar-JO"/>
        </w:rPr>
        <w:t xml:space="preserve"> .</w:t>
      </w:r>
    </w:p>
    <w:p w:rsidR="00073968" w:rsidRPr="0034004E" w:rsidRDefault="00073968" w:rsidP="0034004E">
      <w:pPr>
        <w:pStyle w:val="ListParagraph"/>
        <w:bidi/>
        <w:spacing w:after="0" w:line="360" w:lineRule="auto"/>
        <w:ind w:left="381"/>
        <w:jc w:val="both"/>
        <w:rPr>
          <w:rFonts w:ascii="Arial" w:hAnsi="Arial" w:cs="Arial"/>
          <w:b/>
          <w:bCs/>
          <w:rtl/>
          <w:lang w:bidi="ar-JO"/>
        </w:rPr>
      </w:pPr>
    </w:p>
    <w:p w:rsidR="003547D5" w:rsidRPr="0034004E" w:rsidRDefault="00E82E89" w:rsidP="00AC7059">
      <w:pPr>
        <w:pStyle w:val="ListParagraph"/>
        <w:numPr>
          <w:ilvl w:val="0"/>
          <w:numId w:val="79"/>
        </w:numPr>
        <w:bidi/>
        <w:spacing w:line="360" w:lineRule="auto"/>
        <w:ind w:left="381"/>
        <w:jc w:val="both"/>
        <w:rPr>
          <w:rFonts w:ascii="Arial" w:hAnsi="Arial" w:cs="Arial"/>
          <w:b/>
          <w:bCs/>
          <w:u w:val="single"/>
          <w:rtl/>
          <w:lang w:bidi="ar-JO"/>
        </w:rPr>
      </w:pPr>
      <w:r w:rsidRPr="0034004E">
        <w:rPr>
          <w:rFonts w:ascii="Arial" w:hAnsi="Arial" w:cs="Arial"/>
          <w:b/>
          <w:bCs/>
          <w:u w:val="single"/>
          <w:rtl/>
          <w:lang w:bidi="ar-JO"/>
        </w:rPr>
        <w:lastRenderedPageBreak/>
        <w:t>المنتجات</w:t>
      </w:r>
    </w:p>
    <w:p w:rsidR="004C100E" w:rsidRPr="0034004E" w:rsidRDefault="00E82E89"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تشمل</w:t>
      </w:r>
      <w:r w:rsidR="0092072A" w:rsidRPr="0034004E">
        <w:rPr>
          <w:rFonts w:ascii="Arial" w:hAnsi="Arial" w:cs="Arial"/>
          <w:b/>
          <w:bCs/>
          <w:rtl/>
          <w:lang w:bidi="ar-JO"/>
        </w:rPr>
        <w:t xml:space="preserve"> المنتجات من أصول ثابتة ومنقولة وسلع وخدمات </w:t>
      </w:r>
      <w:r w:rsidRPr="0034004E">
        <w:rPr>
          <w:rFonts w:ascii="Arial" w:hAnsi="Arial" w:cs="Arial"/>
          <w:b/>
          <w:bCs/>
          <w:rtl/>
          <w:lang w:bidi="ar-JO"/>
        </w:rPr>
        <w:t>،</w:t>
      </w:r>
      <w:r w:rsidR="0092072A" w:rsidRPr="0034004E">
        <w:rPr>
          <w:rFonts w:ascii="Arial" w:hAnsi="Arial" w:cs="Arial"/>
          <w:b/>
          <w:bCs/>
          <w:rtl/>
          <w:lang w:bidi="ar-JO"/>
        </w:rPr>
        <w:t xml:space="preserve"> منتجات استهلاكية ينتفع بها فوراً مثل الغذاء والكساء ، وكذلك منتجات تنموية (رأسمالية) تعد لإستعمالها لاحقاً خلال فترة زمنية مثل الآليات وال</w:t>
      </w:r>
      <w:r w:rsidR="00EF0FD8" w:rsidRPr="0034004E">
        <w:rPr>
          <w:rFonts w:ascii="Arial" w:hAnsi="Arial" w:cs="Arial"/>
          <w:b/>
          <w:bCs/>
          <w:rtl/>
          <w:lang w:bidi="ar-JO"/>
        </w:rPr>
        <w:t>مركبات والمبانى والطرق والجسور ، بالإضافة إلى المهارات المعرفية التى يكتسبها الإنسان بالعلم والخبرة مثل معرفة طرق الإنتاج .</w:t>
      </w:r>
    </w:p>
    <w:p w:rsidR="0092072A" w:rsidRPr="0034004E" w:rsidRDefault="006C4737"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يشرع الخالق استغلال الموارد البشرية والطبيعية</w:t>
      </w:r>
      <w:r w:rsidR="0092072A" w:rsidRPr="0034004E">
        <w:rPr>
          <w:rFonts w:ascii="Arial" w:hAnsi="Arial" w:cs="Arial"/>
          <w:b/>
          <w:bCs/>
          <w:rtl/>
          <w:lang w:bidi="ar-JO"/>
        </w:rPr>
        <w:t xml:space="preserve"> بقصد إنتاج منتجات استهلاكية ، </w:t>
      </w:r>
      <w:r w:rsidR="0092072A" w:rsidRPr="0034004E">
        <w:rPr>
          <w:rFonts w:ascii="Arial" w:hAnsi="Arial" w:cs="Arial"/>
          <w:b/>
          <w:bCs/>
          <w:i/>
          <w:iCs/>
          <w:rtl/>
          <w:lang w:bidi="ar-JO"/>
        </w:rPr>
        <w:t>"يا أيها الناس كلوا مما فى الأرض حلالاً طيباً" (البقرة 2 :168</w:t>
      </w:r>
      <w:r w:rsidR="0092072A" w:rsidRPr="0034004E">
        <w:rPr>
          <w:rFonts w:ascii="Arial" w:hAnsi="Arial" w:cs="Arial"/>
          <w:b/>
          <w:bCs/>
          <w:rtl/>
          <w:lang w:bidi="ar-JO"/>
        </w:rPr>
        <w:t>) ، وكذلك منتجات تنموية (الرأسمالية)</w:t>
      </w:r>
      <w:r w:rsidR="0092072A" w:rsidRPr="0034004E">
        <w:rPr>
          <w:rFonts w:ascii="Arial" w:hAnsi="Arial" w:cs="Arial"/>
          <w:b/>
          <w:bCs/>
          <w:i/>
          <w:iCs/>
          <w:rtl/>
          <w:lang w:bidi="ar-JO"/>
        </w:rPr>
        <w:t xml:space="preserve"> "واذكروا إذ جعلكم خلفاء من بعد عاد وبوأكم فى الارض تتخذون من سهولها قصوراً وتنحتون الجبال بيوتاً" (الأعراف 7 : 74) </w:t>
      </w:r>
      <w:r w:rsidR="0092072A" w:rsidRPr="0034004E">
        <w:rPr>
          <w:rFonts w:ascii="Arial" w:hAnsi="Arial" w:cs="Arial"/>
          <w:b/>
          <w:bCs/>
          <w:rtl/>
          <w:lang w:bidi="ar-JO"/>
        </w:rPr>
        <w:t xml:space="preserve">.  </w:t>
      </w:r>
    </w:p>
    <w:p w:rsidR="0092072A" w:rsidRPr="0034004E" w:rsidRDefault="0092072A" w:rsidP="0034004E">
      <w:pPr>
        <w:pStyle w:val="ListParagraph"/>
        <w:bidi/>
        <w:spacing w:before="240" w:after="0" w:line="360" w:lineRule="auto"/>
        <w:ind w:left="21"/>
        <w:jc w:val="both"/>
        <w:rPr>
          <w:rFonts w:ascii="Arial" w:hAnsi="Arial" w:cs="Arial"/>
          <w:b/>
          <w:bCs/>
          <w:rtl/>
          <w:lang w:bidi="ar-JO"/>
        </w:rPr>
      </w:pPr>
    </w:p>
    <w:p w:rsidR="00721798" w:rsidRPr="0034004E" w:rsidRDefault="00721798" w:rsidP="0034004E">
      <w:pPr>
        <w:pStyle w:val="ListParagraph"/>
        <w:bidi/>
        <w:spacing w:before="240"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ضوابط العملية الإنتاجية فى الإسلام </w:t>
      </w:r>
    </w:p>
    <w:p w:rsidR="004A3BF1" w:rsidRPr="0034004E" w:rsidRDefault="00073968" w:rsidP="0034004E">
      <w:pPr>
        <w:pStyle w:val="ListParagraph"/>
        <w:bidi/>
        <w:spacing w:before="240" w:after="0" w:line="360" w:lineRule="auto"/>
        <w:ind w:left="21"/>
        <w:jc w:val="both"/>
        <w:rPr>
          <w:rFonts w:ascii="Arial" w:hAnsi="Arial" w:cs="Arial"/>
          <w:b/>
          <w:bCs/>
          <w:rtl/>
          <w:lang w:bidi="ar-JO"/>
        </w:rPr>
      </w:pPr>
      <w:r w:rsidRPr="0034004E">
        <w:rPr>
          <w:rFonts w:ascii="Arial" w:hAnsi="Arial" w:cs="Arial"/>
          <w:b/>
          <w:bCs/>
          <w:rtl/>
          <w:lang w:bidi="ar-JO"/>
        </w:rPr>
        <w:t>و</w:t>
      </w:r>
      <w:r w:rsidR="004A3BF1" w:rsidRPr="0034004E">
        <w:rPr>
          <w:rFonts w:ascii="Arial" w:hAnsi="Arial" w:cs="Arial"/>
          <w:b/>
          <w:bCs/>
          <w:rtl/>
          <w:lang w:bidi="ar-JO"/>
        </w:rPr>
        <w:t xml:space="preserve">حيث شرع الخالق مزاولة النشاط الإنتاجي ، فإن آيات القرآن الكريم بينت ضوابط العملية الإنتاجية ؛ </w:t>
      </w:r>
    </w:p>
    <w:p w:rsidR="004A3BF1" w:rsidRPr="0034004E" w:rsidRDefault="004A3BF1" w:rsidP="00AC7059">
      <w:pPr>
        <w:pStyle w:val="ListParagraph"/>
        <w:numPr>
          <w:ilvl w:val="0"/>
          <w:numId w:val="77"/>
        </w:numPr>
        <w:bidi/>
        <w:spacing w:after="0" w:line="360" w:lineRule="auto"/>
        <w:ind w:left="381"/>
        <w:jc w:val="both"/>
        <w:rPr>
          <w:rFonts w:ascii="Arial" w:hAnsi="Arial" w:cs="Arial"/>
          <w:b/>
          <w:bCs/>
          <w:i/>
          <w:iCs/>
          <w:lang w:bidi="ar-JO"/>
        </w:rPr>
      </w:pPr>
      <w:r w:rsidRPr="0034004E">
        <w:rPr>
          <w:rFonts w:ascii="Arial" w:hAnsi="Arial" w:cs="Arial"/>
          <w:b/>
          <w:bCs/>
          <w:rtl/>
          <w:lang w:bidi="ar-JO"/>
        </w:rPr>
        <w:t xml:space="preserve">الاعتدال  </w:t>
      </w:r>
    </w:p>
    <w:p w:rsidR="00DB16AE" w:rsidRDefault="004A3BF1" w:rsidP="00DB16A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يأمر القرآن الكريم بالاعتدال فى استغلال الموارد وما ينتج وما يستهلك من المنتجات </w:t>
      </w:r>
      <w:r w:rsidR="0033300A">
        <w:rPr>
          <w:rFonts w:ascii="Arial" w:hAnsi="Arial" w:cs="Arial" w:hint="cs"/>
          <w:b/>
          <w:bCs/>
          <w:rtl/>
          <w:lang w:bidi="ar-JO"/>
        </w:rPr>
        <w:t xml:space="preserve">وما ينفق لأجل المعيشة </w:t>
      </w:r>
      <w:r w:rsidR="00DB16AE">
        <w:rPr>
          <w:rFonts w:ascii="Arial" w:hAnsi="Arial" w:cs="Arial" w:hint="cs"/>
          <w:b/>
          <w:bCs/>
          <w:rtl/>
          <w:lang w:bidi="ar-JO"/>
        </w:rPr>
        <w:t>؛</w:t>
      </w:r>
      <w:r w:rsidRPr="0034004E">
        <w:rPr>
          <w:rFonts w:ascii="Arial" w:hAnsi="Arial" w:cs="Arial"/>
          <w:b/>
          <w:bCs/>
          <w:rtl/>
          <w:lang w:bidi="ar-JO"/>
        </w:rPr>
        <w:t xml:space="preserve"> </w:t>
      </w:r>
    </w:p>
    <w:p w:rsidR="00DB16AE" w:rsidRDefault="004A3BF1" w:rsidP="00DB16A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ينهى عن البخل </w:t>
      </w:r>
      <w:r w:rsidR="0033300A">
        <w:rPr>
          <w:rFonts w:ascii="Arial" w:hAnsi="Arial" w:cs="Arial" w:hint="cs"/>
          <w:b/>
          <w:bCs/>
          <w:rtl/>
          <w:lang w:bidi="ar-JO"/>
        </w:rPr>
        <w:t xml:space="preserve">فى الانتاج وفى الاستهلاك </w:t>
      </w:r>
      <w:r w:rsidRPr="0034004E">
        <w:rPr>
          <w:rFonts w:ascii="Arial" w:hAnsi="Arial" w:cs="Arial"/>
          <w:b/>
          <w:bCs/>
          <w:i/>
          <w:iCs/>
          <w:rtl/>
          <w:lang w:bidi="ar-JO"/>
        </w:rPr>
        <w:t xml:space="preserve">"الذين يبخلون ويأمرون الناس بالبخل ويكتمون ما آتاهم الله من فضله وأعتدنا للكافرين عذاباً مهينا" (النساء 4 : 37) </w:t>
      </w:r>
      <w:r w:rsidRPr="0034004E">
        <w:rPr>
          <w:rFonts w:ascii="Arial" w:hAnsi="Arial" w:cs="Arial"/>
          <w:b/>
          <w:bCs/>
          <w:rtl/>
          <w:lang w:bidi="ar-JO"/>
        </w:rPr>
        <w:t xml:space="preserve">، </w:t>
      </w:r>
    </w:p>
    <w:p w:rsidR="004A3BF1" w:rsidRDefault="004A3BF1" w:rsidP="00DB16AE">
      <w:pPr>
        <w:pStyle w:val="ListParagraph"/>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يحرم الإفراط </w:t>
      </w:r>
      <w:r w:rsidR="0033300A">
        <w:rPr>
          <w:rFonts w:ascii="Arial" w:hAnsi="Arial" w:cs="Arial" w:hint="cs"/>
          <w:b/>
          <w:bCs/>
          <w:rtl/>
          <w:lang w:bidi="ar-JO"/>
        </w:rPr>
        <w:t xml:space="preserve"> والتبذير والإسراف </w:t>
      </w:r>
      <w:r w:rsidRPr="0034004E">
        <w:rPr>
          <w:rFonts w:ascii="Arial" w:hAnsi="Arial" w:cs="Arial"/>
          <w:b/>
          <w:bCs/>
          <w:rtl/>
          <w:lang w:bidi="ar-JO"/>
        </w:rPr>
        <w:t xml:space="preserve"> </w:t>
      </w:r>
      <w:r w:rsidRPr="0034004E">
        <w:rPr>
          <w:rFonts w:ascii="Arial" w:hAnsi="Arial" w:cs="Arial"/>
          <w:b/>
          <w:bCs/>
          <w:i/>
          <w:iCs/>
          <w:rtl/>
          <w:lang w:bidi="ar-JO"/>
        </w:rPr>
        <w:t>"ولا تسرفوا إنه لا يحب المسرفين" (الأنعام 6 : 141) .</w:t>
      </w:r>
    </w:p>
    <w:p w:rsidR="0033300A" w:rsidRPr="0034004E" w:rsidRDefault="0033300A" w:rsidP="0033300A">
      <w:pPr>
        <w:pStyle w:val="ListParagraph"/>
        <w:bidi/>
        <w:spacing w:after="0" w:line="360" w:lineRule="auto"/>
        <w:ind w:left="381"/>
        <w:jc w:val="both"/>
        <w:rPr>
          <w:rFonts w:ascii="Arial" w:hAnsi="Arial" w:cs="Arial"/>
          <w:b/>
          <w:bCs/>
          <w:i/>
          <w:iCs/>
          <w:rtl/>
          <w:lang w:bidi="ar-JO"/>
        </w:rPr>
      </w:pPr>
    </w:p>
    <w:p w:rsidR="004A3BF1" w:rsidRPr="0034004E" w:rsidRDefault="004A3BF1" w:rsidP="00AC7059">
      <w:pPr>
        <w:pStyle w:val="ListParagraph"/>
        <w:numPr>
          <w:ilvl w:val="0"/>
          <w:numId w:val="77"/>
        </w:numPr>
        <w:bidi/>
        <w:spacing w:line="360" w:lineRule="auto"/>
        <w:ind w:left="381"/>
        <w:jc w:val="both"/>
        <w:rPr>
          <w:rFonts w:ascii="Arial" w:hAnsi="Arial" w:cs="Arial"/>
          <w:b/>
          <w:bCs/>
          <w:i/>
          <w:iCs/>
          <w:lang w:bidi="ar-JO"/>
        </w:rPr>
      </w:pPr>
      <w:r w:rsidRPr="0034004E">
        <w:rPr>
          <w:rFonts w:ascii="Arial" w:hAnsi="Arial" w:cs="Arial"/>
          <w:b/>
          <w:bCs/>
          <w:rtl/>
          <w:lang w:bidi="ar-JO"/>
        </w:rPr>
        <w:lastRenderedPageBreak/>
        <w:t xml:space="preserve">المحافظة على البيئة  </w:t>
      </w:r>
    </w:p>
    <w:p w:rsidR="004A3BF1" w:rsidRPr="0034004E" w:rsidRDefault="004A3BF1" w:rsidP="0033300A">
      <w:pPr>
        <w:pStyle w:val="ListParagraph"/>
        <w:bidi/>
        <w:spacing w:line="360" w:lineRule="auto"/>
        <w:ind w:left="381"/>
        <w:jc w:val="both"/>
        <w:rPr>
          <w:rFonts w:ascii="Arial" w:hAnsi="Arial" w:cs="Arial"/>
          <w:b/>
          <w:bCs/>
          <w:i/>
          <w:iCs/>
          <w:rtl/>
          <w:lang w:bidi="ar-JO"/>
        </w:rPr>
      </w:pPr>
      <w:r w:rsidRPr="0034004E">
        <w:rPr>
          <w:rFonts w:ascii="Arial" w:hAnsi="Arial" w:cs="Arial"/>
          <w:b/>
          <w:bCs/>
          <w:rtl/>
          <w:lang w:bidi="ar-JO"/>
        </w:rPr>
        <w:t xml:space="preserve">أوجبت الشريعة الإسلامية الالتزام بعدم تلويث البيئة أو إفساد الأنظمة الطبيعية الذى قد يحدث بسبب ممارسة العملية الانتاجية " </w:t>
      </w:r>
      <w:r w:rsidRPr="0034004E">
        <w:rPr>
          <w:rFonts w:ascii="Arial" w:hAnsi="Arial" w:cs="Arial"/>
          <w:b/>
          <w:bCs/>
          <w:i/>
          <w:iCs/>
          <w:rtl/>
          <w:lang w:bidi="ar-JO"/>
        </w:rPr>
        <w:t>ظهر الفساد فى البر والبحر " (الروم 30 :41) .</w:t>
      </w:r>
    </w:p>
    <w:p w:rsidR="00073968" w:rsidRPr="0034004E" w:rsidRDefault="00073968" w:rsidP="00AC7059">
      <w:pPr>
        <w:pStyle w:val="ListParagraph"/>
        <w:numPr>
          <w:ilvl w:val="0"/>
          <w:numId w:val="77"/>
        </w:numPr>
        <w:bidi/>
        <w:spacing w:before="240" w:after="0" w:line="360" w:lineRule="auto"/>
        <w:ind w:left="381"/>
        <w:jc w:val="both"/>
        <w:rPr>
          <w:rFonts w:ascii="Arial" w:hAnsi="Arial" w:cs="Arial"/>
          <w:b/>
          <w:bCs/>
          <w:rtl/>
          <w:lang w:bidi="ar-JO"/>
        </w:rPr>
      </w:pPr>
      <w:r w:rsidRPr="0034004E">
        <w:rPr>
          <w:rFonts w:ascii="Arial" w:hAnsi="Arial" w:cs="Arial"/>
          <w:b/>
          <w:bCs/>
          <w:rtl/>
          <w:lang w:bidi="ar-JO"/>
        </w:rPr>
        <w:t>تحريم بعض المنتجات</w:t>
      </w:r>
    </w:p>
    <w:p w:rsidR="00073968" w:rsidRPr="0034004E" w:rsidRDefault="00073968" w:rsidP="0033300A">
      <w:pPr>
        <w:pStyle w:val="ListParagraph"/>
        <w:bidi/>
        <w:spacing w:before="240" w:after="0" w:line="360" w:lineRule="auto"/>
        <w:ind w:left="381"/>
        <w:jc w:val="both"/>
        <w:rPr>
          <w:rFonts w:ascii="Arial" w:hAnsi="Arial" w:cs="Arial"/>
          <w:b/>
          <w:bCs/>
          <w:rtl/>
          <w:lang w:bidi="ar-JO"/>
        </w:rPr>
      </w:pPr>
      <w:r w:rsidRPr="0034004E">
        <w:rPr>
          <w:rFonts w:ascii="Arial" w:hAnsi="Arial" w:cs="Arial"/>
          <w:b/>
          <w:bCs/>
          <w:rtl/>
          <w:lang w:bidi="ar-JO"/>
        </w:rPr>
        <w:t xml:space="preserve">يحرم القرآن الكريم إنتاج واستهلاك بعض السلع مثل الخمور </w:t>
      </w:r>
      <w:r w:rsidRPr="0034004E">
        <w:rPr>
          <w:rFonts w:ascii="Arial" w:hAnsi="Arial" w:cs="Arial"/>
          <w:b/>
          <w:bCs/>
          <w:i/>
          <w:iCs/>
          <w:rtl/>
          <w:lang w:bidi="ar-JO"/>
        </w:rPr>
        <w:t xml:space="preserve">"إنما الخمر والميسر والأنصاب والأزلام رجس من عمل الشيطان فاجتنبوه" (المائدة 5 : 90) </w:t>
      </w:r>
      <w:r w:rsidRPr="0034004E">
        <w:rPr>
          <w:rFonts w:ascii="Arial" w:hAnsi="Arial" w:cs="Arial"/>
          <w:b/>
          <w:bCs/>
          <w:rtl/>
          <w:lang w:bidi="ar-JO"/>
        </w:rPr>
        <w:t>، وبعض اللحوم</w:t>
      </w:r>
      <w:r w:rsidRPr="0034004E">
        <w:rPr>
          <w:rFonts w:ascii="Arial" w:hAnsi="Arial" w:cs="Arial"/>
          <w:b/>
          <w:bCs/>
          <w:i/>
          <w:iCs/>
          <w:rtl/>
          <w:lang w:bidi="ar-JO"/>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(المائدة 5 : 3) </w:t>
      </w:r>
      <w:r w:rsidRPr="0034004E">
        <w:rPr>
          <w:rFonts w:ascii="Arial" w:hAnsi="Arial" w:cs="Arial"/>
          <w:b/>
          <w:bCs/>
          <w:rtl/>
          <w:lang w:bidi="ar-JO"/>
        </w:rPr>
        <w:t xml:space="preserve">. </w:t>
      </w:r>
    </w:p>
    <w:p w:rsidR="00DB16AE" w:rsidRDefault="00DB16AE" w:rsidP="0034004E">
      <w:pPr>
        <w:pStyle w:val="ListParagraph"/>
        <w:bidi/>
        <w:spacing w:line="360" w:lineRule="auto"/>
        <w:ind w:left="21"/>
        <w:jc w:val="both"/>
        <w:rPr>
          <w:rFonts w:ascii="Arial" w:hAnsi="Arial" w:cs="Arial"/>
          <w:b/>
          <w:bCs/>
          <w:rtl/>
          <w:lang w:bidi="ar-JO"/>
        </w:rPr>
      </w:pPr>
    </w:p>
    <w:p w:rsidR="0060143A" w:rsidRPr="00DB16AE" w:rsidRDefault="0060143A" w:rsidP="00DB16AE">
      <w:pPr>
        <w:pStyle w:val="ListParagraph"/>
        <w:bidi/>
        <w:spacing w:line="360" w:lineRule="auto"/>
        <w:ind w:left="21"/>
        <w:jc w:val="both"/>
        <w:rPr>
          <w:rFonts w:ascii="Arial" w:hAnsi="Arial" w:cs="Arial"/>
          <w:b/>
          <w:bCs/>
          <w:sz w:val="28"/>
          <w:szCs w:val="28"/>
          <w:rtl/>
          <w:lang w:bidi="ar-JO"/>
        </w:rPr>
      </w:pPr>
      <w:r w:rsidRPr="00DB16AE">
        <w:rPr>
          <w:rFonts w:ascii="Arial" w:hAnsi="Arial" w:cs="Arial"/>
          <w:b/>
          <w:bCs/>
          <w:sz w:val="28"/>
          <w:szCs w:val="28"/>
          <w:rtl/>
          <w:lang w:bidi="ar-JO"/>
        </w:rPr>
        <w:t>عوامل الإنتاج وعوائدها</w:t>
      </w:r>
    </w:p>
    <w:p w:rsidR="0033300A" w:rsidRDefault="00C932F1" w:rsidP="0033300A">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يقصد بعوامل الإنتاج العوامل التى تشارك فى العملية الإنتاجية . </w:t>
      </w:r>
      <w:r w:rsidR="005E49C8" w:rsidRPr="0034004E">
        <w:rPr>
          <w:rFonts w:ascii="Arial" w:hAnsi="Arial" w:cs="Arial"/>
          <w:b/>
          <w:bCs/>
          <w:rtl/>
          <w:lang w:bidi="ar-JO"/>
        </w:rPr>
        <w:t xml:space="preserve">تمثل الموارد الطبيعية والبشرية العوامل الأولية للإنتاج ، ولكنه لا يمكن أن تستغل الموارد البشرية والطبيعية جميعها مباشرة فى الإنتاج ، فمن الموارد الطبيعية يمكن أن يستفاد من المواد التي تستخرج ويتم إعدادها للمشاركة فى العملية الإنتاجية ، ومن الموارد البشرية يمكن توظيف الأفراد المؤهلين للعمل فى المجال الإنتاجي . فالعملية الإنتاجية تتطلب توفر المواد والعمل معاً ، ولا يمكن المباشرة فى الانتاج ما لم يقترن توفرهما يتحمل المستثمر مخاطر الاستثمار فيقدم عليه . </w:t>
      </w:r>
    </w:p>
    <w:p w:rsidR="0033300A" w:rsidRDefault="0033300A" w:rsidP="0033300A">
      <w:pPr>
        <w:pStyle w:val="ListParagraph"/>
        <w:bidi/>
        <w:spacing w:line="360" w:lineRule="auto"/>
        <w:ind w:left="21"/>
        <w:jc w:val="both"/>
        <w:rPr>
          <w:rFonts w:ascii="Arial" w:hAnsi="Arial" w:cs="Arial"/>
          <w:b/>
          <w:bCs/>
          <w:rtl/>
          <w:lang w:bidi="ar-JO"/>
        </w:rPr>
      </w:pPr>
    </w:p>
    <w:p w:rsidR="0092072A" w:rsidRPr="0034004E" w:rsidRDefault="00C932F1" w:rsidP="0033300A">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و</w:t>
      </w:r>
      <w:r w:rsidR="0092072A" w:rsidRPr="0034004E">
        <w:rPr>
          <w:rFonts w:ascii="Arial" w:hAnsi="Arial" w:cs="Arial"/>
          <w:b/>
          <w:bCs/>
          <w:rtl/>
          <w:lang w:bidi="ar-JO"/>
        </w:rPr>
        <w:t xml:space="preserve">من </w:t>
      </w:r>
      <w:r w:rsidR="0033300A">
        <w:rPr>
          <w:rFonts w:ascii="Arial" w:hAnsi="Arial" w:cs="Arial" w:hint="cs"/>
          <w:b/>
          <w:bCs/>
          <w:rtl/>
          <w:lang w:bidi="ar-JO"/>
        </w:rPr>
        <w:t>الضروري</w:t>
      </w:r>
      <w:r w:rsidR="0092072A" w:rsidRPr="0034004E">
        <w:rPr>
          <w:rFonts w:ascii="Arial" w:hAnsi="Arial" w:cs="Arial"/>
          <w:b/>
          <w:bCs/>
          <w:rtl/>
          <w:lang w:bidi="ar-JO"/>
        </w:rPr>
        <w:t xml:space="preserve"> أن يكون لكل عامل من عوامل الإنتاج عائد مقابل مشاركته فى العملية الإنتاجية ، وعليه فإنه يمكن حصر عوامل الإنتاج و</w:t>
      </w:r>
      <w:r w:rsidR="0033300A">
        <w:rPr>
          <w:rFonts w:ascii="Arial" w:hAnsi="Arial" w:cs="Arial" w:hint="cs"/>
          <w:b/>
          <w:bCs/>
          <w:rtl/>
          <w:lang w:bidi="ar-JO"/>
        </w:rPr>
        <w:t xml:space="preserve">بيان </w:t>
      </w:r>
      <w:r w:rsidR="0092072A" w:rsidRPr="0034004E">
        <w:rPr>
          <w:rFonts w:ascii="Arial" w:hAnsi="Arial" w:cs="Arial"/>
          <w:b/>
          <w:bCs/>
          <w:rtl/>
          <w:lang w:bidi="ar-JO"/>
        </w:rPr>
        <w:t xml:space="preserve">عوائدها </w:t>
      </w:r>
      <w:r w:rsidR="0033300A">
        <w:rPr>
          <w:rFonts w:ascii="Arial" w:hAnsi="Arial" w:cs="Arial" w:hint="cs"/>
          <w:b/>
          <w:bCs/>
          <w:rtl/>
          <w:lang w:bidi="ar-JO"/>
        </w:rPr>
        <w:t>ك</w:t>
      </w:r>
      <w:r w:rsidRPr="0034004E">
        <w:rPr>
          <w:rFonts w:ascii="Arial" w:hAnsi="Arial" w:cs="Arial"/>
          <w:b/>
          <w:bCs/>
          <w:rtl/>
          <w:lang w:bidi="ar-JO"/>
        </w:rPr>
        <w:t>ما يلى ؛</w:t>
      </w:r>
      <w:r w:rsidR="000A4350" w:rsidRPr="0034004E">
        <w:rPr>
          <w:rFonts w:ascii="Arial" w:hAnsi="Arial" w:cs="Arial"/>
          <w:b/>
          <w:bCs/>
          <w:rtl/>
          <w:lang w:bidi="ar-JO"/>
        </w:rPr>
        <w:t xml:space="preserve"> </w:t>
      </w:r>
    </w:p>
    <w:p w:rsidR="0092072A" w:rsidRPr="0034004E" w:rsidRDefault="00E82E89" w:rsidP="00AC7059">
      <w:pPr>
        <w:pStyle w:val="ListParagraph"/>
        <w:numPr>
          <w:ilvl w:val="0"/>
          <w:numId w:val="32"/>
        </w:numPr>
        <w:bidi/>
        <w:spacing w:line="360" w:lineRule="auto"/>
        <w:ind w:left="381"/>
        <w:jc w:val="both"/>
        <w:rPr>
          <w:rFonts w:ascii="Arial" w:hAnsi="Arial" w:cs="Arial"/>
          <w:b/>
          <w:bCs/>
          <w:u w:val="single"/>
          <w:lang w:bidi="ar-JO"/>
        </w:rPr>
      </w:pPr>
      <w:r w:rsidRPr="0034004E">
        <w:rPr>
          <w:rFonts w:ascii="Arial" w:hAnsi="Arial" w:cs="Arial"/>
          <w:b/>
          <w:bCs/>
          <w:u w:val="single"/>
          <w:rtl/>
          <w:lang w:bidi="ar-JO"/>
        </w:rPr>
        <w:lastRenderedPageBreak/>
        <w:t>المواد</w:t>
      </w:r>
    </w:p>
    <w:p w:rsidR="00C932F1" w:rsidRPr="0034004E" w:rsidRDefault="0092072A" w:rsidP="0033300A">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تشمللمواد جميع المنتجات التي يتم إعدادها للمشاركة فى العملية الإنتاجية سواء بمجرد استخراجها </w:t>
      </w:r>
      <w:r w:rsidR="00C932F1" w:rsidRPr="0034004E">
        <w:rPr>
          <w:rFonts w:ascii="Arial" w:hAnsi="Arial" w:cs="Arial"/>
          <w:b/>
          <w:bCs/>
          <w:rtl/>
          <w:lang w:bidi="ar-JO"/>
        </w:rPr>
        <w:t xml:space="preserve">مثل المعادن ، </w:t>
      </w:r>
      <w:r w:rsidRPr="0034004E">
        <w:rPr>
          <w:rFonts w:ascii="Arial" w:hAnsi="Arial" w:cs="Arial"/>
          <w:b/>
          <w:bCs/>
          <w:rtl/>
          <w:lang w:bidi="ar-JO"/>
        </w:rPr>
        <w:t xml:space="preserve">أو جمعها مثل البذور أو الأشتال </w:t>
      </w:r>
      <w:r w:rsidR="00C932F1" w:rsidRPr="0034004E">
        <w:rPr>
          <w:rFonts w:ascii="Arial" w:hAnsi="Arial" w:cs="Arial"/>
          <w:b/>
          <w:bCs/>
          <w:rtl/>
          <w:lang w:bidi="ar-JO"/>
        </w:rPr>
        <w:t xml:space="preserve">، </w:t>
      </w:r>
      <w:r w:rsidRPr="0034004E">
        <w:rPr>
          <w:rFonts w:ascii="Arial" w:hAnsi="Arial" w:cs="Arial"/>
          <w:b/>
          <w:bCs/>
          <w:rtl/>
          <w:lang w:bidi="ar-JO"/>
        </w:rPr>
        <w:t xml:space="preserve">أو بعد تصنيعها أو تطويرها أو تشكيلها مثل الوقود والآليات والمعدات والطرق والمبانى </w:t>
      </w:r>
      <w:r w:rsidR="00EF0FD8" w:rsidRPr="0034004E">
        <w:rPr>
          <w:rFonts w:ascii="Arial" w:hAnsi="Arial" w:cs="Arial"/>
          <w:b/>
          <w:bCs/>
          <w:rtl/>
          <w:lang w:bidi="ar-JO"/>
        </w:rPr>
        <w:t>.</w:t>
      </w:r>
      <w:r w:rsidRPr="0034004E">
        <w:rPr>
          <w:rFonts w:ascii="Arial" w:hAnsi="Arial" w:cs="Arial"/>
          <w:b/>
          <w:bCs/>
          <w:rtl/>
          <w:lang w:bidi="ar-JO"/>
        </w:rPr>
        <w:t xml:space="preserve"> ت</w:t>
      </w:r>
      <w:r w:rsidR="0099190A" w:rsidRPr="0034004E">
        <w:rPr>
          <w:rFonts w:ascii="Arial" w:hAnsi="Arial" w:cs="Arial"/>
          <w:b/>
          <w:bCs/>
          <w:rtl/>
          <w:lang w:bidi="ar-JO"/>
        </w:rPr>
        <w:t>ُ</w:t>
      </w:r>
      <w:r w:rsidRPr="0034004E">
        <w:rPr>
          <w:rFonts w:ascii="Arial" w:hAnsi="Arial" w:cs="Arial"/>
          <w:b/>
          <w:bCs/>
          <w:rtl/>
          <w:lang w:bidi="ar-JO"/>
        </w:rPr>
        <w:t xml:space="preserve">حمل كلفة </w:t>
      </w:r>
      <w:r w:rsidR="0099190A" w:rsidRPr="0034004E">
        <w:rPr>
          <w:rFonts w:ascii="Arial" w:hAnsi="Arial" w:cs="Arial"/>
          <w:b/>
          <w:bCs/>
          <w:rtl/>
          <w:lang w:bidi="ar-JO"/>
        </w:rPr>
        <w:t xml:space="preserve">المواد </w:t>
      </w:r>
      <w:r w:rsidRPr="0034004E">
        <w:rPr>
          <w:rFonts w:ascii="Arial" w:hAnsi="Arial" w:cs="Arial"/>
          <w:b/>
          <w:bCs/>
          <w:rtl/>
          <w:lang w:bidi="ar-JO"/>
        </w:rPr>
        <w:t xml:space="preserve">للمستهلك بكامل قيمتها كما فى حالة البذور والأشتال </w:t>
      </w:r>
      <w:r w:rsidR="00C932F1" w:rsidRPr="0034004E">
        <w:rPr>
          <w:rFonts w:ascii="Arial" w:hAnsi="Arial" w:cs="Arial"/>
          <w:b/>
          <w:bCs/>
          <w:rtl/>
          <w:lang w:bidi="ar-JO"/>
        </w:rPr>
        <w:t xml:space="preserve">، </w:t>
      </w:r>
      <w:r w:rsidRPr="0034004E">
        <w:rPr>
          <w:rFonts w:ascii="Arial" w:hAnsi="Arial" w:cs="Arial"/>
          <w:b/>
          <w:bCs/>
          <w:rtl/>
          <w:lang w:bidi="ar-JO"/>
        </w:rPr>
        <w:t xml:space="preserve">أو </w:t>
      </w:r>
      <w:r w:rsidR="0099190A" w:rsidRPr="0034004E">
        <w:rPr>
          <w:rFonts w:ascii="Arial" w:hAnsi="Arial" w:cs="Arial"/>
          <w:b/>
          <w:bCs/>
          <w:rtl/>
          <w:lang w:bidi="ar-JO"/>
        </w:rPr>
        <w:t xml:space="preserve">بقيمة الإيجار كما فى حال استئجار المبانى </w:t>
      </w:r>
      <w:r w:rsidR="00C932F1" w:rsidRPr="0034004E">
        <w:rPr>
          <w:rFonts w:ascii="Arial" w:hAnsi="Arial" w:cs="Arial"/>
          <w:b/>
          <w:bCs/>
          <w:rtl/>
          <w:lang w:bidi="ar-JO"/>
        </w:rPr>
        <w:t xml:space="preserve">، </w:t>
      </w:r>
      <w:r w:rsidRPr="0034004E">
        <w:rPr>
          <w:rFonts w:ascii="Arial" w:hAnsi="Arial" w:cs="Arial"/>
          <w:b/>
          <w:bCs/>
          <w:rtl/>
          <w:lang w:bidi="ar-JO"/>
        </w:rPr>
        <w:t xml:space="preserve">أو </w:t>
      </w:r>
      <w:r w:rsidR="0099190A" w:rsidRPr="0034004E">
        <w:rPr>
          <w:rFonts w:ascii="Arial" w:hAnsi="Arial" w:cs="Arial"/>
          <w:b/>
          <w:bCs/>
          <w:rtl/>
          <w:lang w:bidi="ar-JO"/>
        </w:rPr>
        <w:t>بقيمة الا</w:t>
      </w:r>
      <w:r w:rsidRPr="0034004E">
        <w:rPr>
          <w:rFonts w:ascii="Arial" w:hAnsi="Arial" w:cs="Arial"/>
          <w:b/>
          <w:bCs/>
          <w:rtl/>
          <w:lang w:bidi="ar-JO"/>
        </w:rPr>
        <w:t xml:space="preserve">ستهلاك كما فى حالة الآليات والمبانى . </w:t>
      </w:r>
    </w:p>
    <w:p w:rsidR="006C4737" w:rsidRPr="0034004E" w:rsidRDefault="00392CE2"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لأن المواد الخام هبة من الله بدون مقابل والاستهلاك هو بمثابة إيجار منفعة ، فإنه يمكن القول بأن </w:t>
      </w:r>
      <w:r w:rsidR="0099190A" w:rsidRPr="0034004E">
        <w:rPr>
          <w:rFonts w:ascii="Arial" w:hAnsi="Arial" w:cs="Arial"/>
          <w:b/>
          <w:bCs/>
          <w:rtl/>
          <w:lang w:bidi="ar-JO"/>
        </w:rPr>
        <w:t xml:space="preserve">الإيجار </w:t>
      </w:r>
      <w:r w:rsidR="0092072A" w:rsidRPr="0034004E">
        <w:rPr>
          <w:rFonts w:ascii="Arial" w:hAnsi="Arial" w:cs="Arial"/>
          <w:b/>
          <w:bCs/>
          <w:rtl/>
          <w:lang w:bidi="ar-JO"/>
        </w:rPr>
        <w:t xml:space="preserve">عائد المواد . </w:t>
      </w:r>
    </w:p>
    <w:p w:rsidR="0092072A" w:rsidRPr="0034004E" w:rsidRDefault="006C4737"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t xml:space="preserve">يستمد </w:t>
      </w:r>
      <w:r w:rsidR="00AA734B" w:rsidRPr="0034004E">
        <w:rPr>
          <w:rFonts w:ascii="Arial" w:hAnsi="Arial" w:cs="Arial"/>
          <w:b/>
          <w:bCs/>
          <w:rtl/>
          <w:lang w:bidi="ar-JO"/>
        </w:rPr>
        <w:t xml:space="preserve">الإيجار بوصفه </w:t>
      </w:r>
      <w:r w:rsidR="0092072A" w:rsidRPr="0034004E">
        <w:rPr>
          <w:rFonts w:ascii="Arial" w:hAnsi="Arial" w:cs="Arial"/>
          <w:b/>
          <w:bCs/>
          <w:rtl/>
          <w:lang w:bidi="ar-JO"/>
        </w:rPr>
        <w:t xml:space="preserve">عائد المواد شرعيته من </w:t>
      </w:r>
      <w:r w:rsidR="0092072A" w:rsidRPr="0034004E">
        <w:rPr>
          <w:rFonts w:ascii="Arial" w:eastAsia="Times New Roman" w:hAnsi="Arial" w:cs="Arial"/>
          <w:b/>
          <w:bCs/>
          <w:rtl/>
        </w:rPr>
        <w:t xml:space="preserve">مشروعية البيع  </w:t>
      </w:r>
      <w:r w:rsidR="0092072A" w:rsidRPr="0034004E">
        <w:rPr>
          <w:rFonts w:ascii="Arial" w:eastAsia="Times New Roman" w:hAnsi="Arial" w:cs="Arial"/>
          <w:b/>
          <w:bCs/>
          <w:i/>
          <w:iCs/>
          <w:rtl/>
        </w:rPr>
        <w:t>"</w:t>
      </w:r>
      <w:r w:rsidR="0092072A" w:rsidRPr="0034004E">
        <w:rPr>
          <w:rFonts w:ascii="Arial" w:eastAsia="Times New Roman" w:hAnsi="Arial" w:cs="Arial"/>
          <w:b/>
          <w:bCs/>
          <w:i/>
          <w:iCs/>
          <w:rtl/>
          <w:lang w:bidi="ar-JO"/>
        </w:rPr>
        <w:t>و</w:t>
      </w:r>
      <w:r w:rsidR="0092072A" w:rsidRPr="0034004E">
        <w:rPr>
          <w:rFonts w:ascii="Arial" w:eastAsia="Times New Roman" w:hAnsi="Arial" w:cs="Arial"/>
          <w:b/>
          <w:bCs/>
          <w:i/>
          <w:iCs/>
          <w:rtl/>
        </w:rPr>
        <w:t xml:space="preserve">أحل الله البيع " (البقرة </w:t>
      </w:r>
      <w:r w:rsidR="00AA734B" w:rsidRPr="0034004E">
        <w:rPr>
          <w:rFonts w:ascii="Arial" w:eastAsia="Times New Roman" w:hAnsi="Arial" w:cs="Arial"/>
          <w:b/>
          <w:bCs/>
          <w:i/>
          <w:iCs/>
          <w:rtl/>
        </w:rPr>
        <w:t>2</w:t>
      </w:r>
      <w:r w:rsidR="0092072A" w:rsidRPr="0034004E">
        <w:rPr>
          <w:rFonts w:ascii="Arial" w:eastAsia="Times New Roman" w:hAnsi="Arial" w:cs="Arial"/>
          <w:b/>
          <w:bCs/>
          <w:i/>
          <w:iCs/>
          <w:rtl/>
        </w:rPr>
        <w:t>: 275)</w:t>
      </w:r>
      <w:r w:rsidR="0092072A" w:rsidRPr="0034004E">
        <w:rPr>
          <w:rFonts w:ascii="Arial" w:eastAsia="Times New Roman" w:hAnsi="Arial" w:cs="Arial"/>
          <w:b/>
          <w:bCs/>
          <w:rtl/>
        </w:rPr>
        <w:t xml:space="preserve"> .</w:t>
      </w:r>
      <w:r w:rsidR="001C0C5F" w:rsidRPr="0034004E">
        <w:rPr>
          <w:rFonts w:ascii="Arial" w:eastAsia="Times New Roman" w:hAnsi="Arial" w:cs="Arial"/>
          <w:b/>
          <w:bCs/>
          <w:rtl/>
        </w:rPr>
        <w:t xml:space="preserve"> </w:t>
      </w:r>
      <w:r w:rsidR="00392CE2" w:rsidRPr="0034004E">
        <w:rPr>
          <w:rFonts w:ascii="Arial" w:eastAsia="Times New Roman" w:hAnsi="Arial" w:cs="Arial"/>
          <w:b/>
          <w:bCs/>
          <w:rtl/>
        </w:rPr>
        <w:t>فالإيجار هو ب</w:t>
      </w:r>
      <w:r w:rsidR="001C0C5F" w:rsidRPr="0034004E">
        <w:rPr>
          <w:rFonts w:ascii="Arial" w:hAnsi="Arial" w:cs="Arial"/>
          <w:b/>
          <w:bCs/>
          <w:rtl/>
          <w:lang w:bidi="ar-JO"/>
        </w:rPr>
        <w:t>يع منفعة عينية وفق تصنيف البيوع فى كتب السلف الصالح .</w:t>
      </w:r>
    </w:p>
    <w:p w:rsidR="008A0710" w:rsidRPr="0034004E" w:rsidRDefault="008A0710" w:rsidP="0034004E">
      <w:pPr>
        <w:pStyle w:val="ListParagraph"/>
        <w:bidi/>
        <w:spacing w:line="360" w:lineRule="auto"/>
        <w:ind w:left="381"/>
        <w:jc w:val="both"/>
        <w:rPr>
          <w:rFonts w:ascii="Arial" w:eastAsia="Times New Roman" w:hAnsi="Arial" w:cs="Arial"/>
          <w:b/>
          <w:bCs/>
        </w:rPr>
      </w:pPr>
    </w:p>
    <w:p w:rsidR="0092072A" w:rsidRPr="0034004E" w:rsidRDefault="00E82E89" w:rsidP="00AC7059">
      <w:pPr>
        <w:pStyle w:val="ListParagraph"/>
        <w:numPr>
          <w:ilvl w:val="0"/>
          <w:numId w:val="32"/>
        </w:numPr>
        <w:bidi/>
        <w:spacing w:line="360" w:lineRule="auto"/>
        <w:ind w:left="381"/>
        <w:jc w:val="both"/>
        <w:rPr>
          <w:rFonts w:ascii="Arial" w:hAnsi="Arial" w:cs="Arial"/>
          <w:b/>
          <w:bCs/>
          <w:lang w:bidi="ar-JO"/>
        </w:rPr>
      </w:pPr>
      <w:r w:rsidRPr="0034004E">
        <w:rPr>
          <w:rFonts w:ascii="Arial" w:hAnsi="Arial" w:cs="Arial"/>
          <w:b/>
          <w:bCs/>
          <w:u w:val="single"/>
          <w:rtl/>
          <w:lang w:bidi="ar-JO"/>
        </w:rPr>
        <w:t>العمل</w:t>
      </w:r>
      <w:r w:rsidR="0092072A" w:rsidRPr="0034004E">
        <w:rPr>
          <w:rFonts w:ascii="Arial" w:hAnsi="Arial" w:cs="Arial"/>
          <w:b/>
          <w:bCs/>
          <w:rtl/>
          <w:lang w:bidi="ar-JO"/>
        </w:rPr>
        <w:t>:</w:t>
      </w:r>
    </w:p>
    <w:p w:rsidR="0092072A" w:rsidRPr="0034004E" w:rsidRDefault="0092072A"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يعبر العمل عن جميع الجهود العضلية التي يتم توجيهها للمشاركة فى العملية الإنتاجية ،</w:t>
      </w:r>
      <w:r w:rsidRPr="0034004E">
        <w:rPr>
          <w:rFonts w:ascii="Arial" w:hAnsi="Arial" w:cs="Arial"/>
          <w:b/>
          <w:bCs/>
          <w:i/>
          <w:iCs/>
          <w:rtl/>
          <w:lang w:bidi="ar-JO"/>
        </w:rPr>
        <w:t xml:space="preserve"> </w:t>
      </w:r>
      <w:r w:rsidRPr="0034004E">
        <w:rPr>
          <w:rFonts w:ascii="Arial" w:hAnsi="Arial" w:cs="Arial"/>
          <w:b/>
          <w:bCs/>
          <w:rtl/>
          <w:lang w:bidi="ar-JO"/>
        </w:rPr>
        <w:t xml:space="preserve">، كما ويشمل العمل أيضاً الجهود الذهنية والعقلية التي توجه للإنتاج . وباعتبار العمل بيع منفعة تتمثل فى الجهد المبذول ، فإنه يترتب على المستثمر تأدية الأجور بوصفها عائداً مقابل العمل نقداً أو عيناً . </w:t>
      </w:r>
    </w:p>
    <w:p w:rsidR="008A0710" w:rsidRPr="0034004E" w:rsidRDefault="00AA734B"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t xml:space="preserve">يشرع القرآن الكريم العمل العضلي  </w:t>
      </w:r>
      <w:r w:rsidRPr="0034004E">
        <w:rPr>
          <w:rFonts w:ascii="Arial" w:hAnsi="Arial" w:cs="Arial"/>
          <w:b/>
          <w:bCs/>
          <w:i/>
          <w:iCs/>
          <w:rtl/>
          <w:lang w:bidi="ar-JO"/>
        </w:rPr>
        <w:t>"ويصنعُ الفلك " (هود 11 : 38)</w:t>
      </w:r>
      <w:r w:rsidRPr="0034004E">
        <w:rPr>
          <w:rFonts w:ascii="Arial" w:hAnsi="Arial" w:cs="Arial"/>
          <w:b/>
          <w:bCs/>
          <w:rtl/>
          <w:lang w:bidi="ar-JO"/>
        </w:rPr>
        <w:t xml:space="preserve"> ، وكذلك العمل الذهني </w:t>
      </w:r>
      <w:r w:rsidRPr="0034004E">
        <w:rPr>
          <w:rFonts w:ascii="Arial" w:hAnsi="Arial" w:cs="Arial"/>
          <w:b/>
          <w:bCs/>
          <w:i/>
          <w:iCs/>
          <w:rtl/>
          <w:lang w:bidi="ar-JO"/>
        </w:rPr>
        <w:t xml:space="preserve"> "قال اجعلني على خزائن الارض إني حفيظ عليم" (يوسف 12 : 55)  </w:t>
      </w:r>
      <w:r w:rsidR="008A0710" w:rsidRPr="0034004E">
        <w:rPr>
          <w:rFonts w:ascii="Arial" w:hAnsi="Arial" w:cs="Arial"/>
          <w:b/>
          <w:bCs/>
          <w:rtl/>
          <w:lang w:bidi="ar-JO"/>
        </w:rPr>
        <w:t>.</w:t>
      </w:r>
      <w:r w:rsidRPr="0034004E">
        <w:rPr>
          <w:rFonts w:ascii="Arial" w:hAnsi="Arial" w:cs="Arial"/>
          <w:b/>
          <w:bCs/>
          <w:rtl/>
          <w:lang w:bidi="ar-JO"/>
        </w:rPr>
        <w:t xml:space="preserve"> </w:t>
      </w:r>
    </w:p>
    <w:p w:rsidR="00AA734B" w:rsidRPr="0034004E" w:rsidRDefault="00AA734B"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t xml:space="preserve">كما يشرع </w:t>
      </w:r>
      <w:r w:rsidR="008A0710" w:rsidRPr="0034004E">
        <w:rPr>
          <w:rFonts w:ascii="Arial" w:hAnsi="Arial" w:cs="Arial"/>
          <w:b/>
          <w:bCs/>
          <w:rtl/>
          <w:lang w:bidi="ar-JO"/>
        </w:rPr>
        <w:t xml:space="preserve">الله </w:t>
      </w:r>
      <w:r w:rsidRPr="0034004E">
        <w:rPr>
          <w:rFonts w:ascii="Arial" w:hAnsi="Arial" w:cs="Arial"/>
          <w:b/>
          <w:bCs/>
          <w:rtl/>
          <w:lang w:bidi="ar-JO"/>
        </w:rPr>
        <w:t xml:space="preserve">الأجور بوصفها عائد العمل إذ يقول الرحمن  </w:t>
      </w:r>
      <w:r w:rsidRPr="0034004E">
        <w:rPr>
          <w:rFonts w:ascii="Arial" w:hAnsi="Arial" w:cs="Arial"/>
          <w:b/>
          <w:bCs/>
          <w:i/>
          <w:iCs/>
          <w:rtl/>
          <w:lang w:bidi="ar-JO"/>
        </w:rPr>
        <w:t>" قالت إن أبى يدعوك ليجزيك أجر ما سقيت لنا" (القصص 28 : 25) .</w:t>
      </w:r>
    </w:p>
    <w:p w:rsidR="008A0710" w:rsidRPr="0034004E" w:rsidRDefault="008A0710" w:rsidP="0034004E">
      <w:pPr>
        <w:pStyle w:val="ListParagraph"/>
        <w:bidi/>
        <w:spacing w:line="360" w:lineRule="auto"/>
        <w:ind w:left="381"/>
        <w:jc w:val="both"/>
        <w:rPr>
          <w:rFonts w:ascii="Arial" w:hAnsi="Arial" w:cs="Arial"/>
          <w:b/>
          <w:bCs/>
          <w:u w:val="single"/>
          <w:rtl/>
          <w:lang w:bidi="ar-JO"/>
        </w:rPr>
      </w:pPr>
    </w:p>
    <w:p w:rsidR="0092072A" w:rsidRPr="0034004E" w:rsidRDefault="0092072A" w:rsidP="00AC7059">
      <w:pPr>
        <w:pStyle w:val="ListParagraph"/>
        <w:numPr>
          <w:ilvl w:val="0"/>
          <w:numId w:val="32"/>
        </w:numPr>
        <w:bidi/>
        <w:spacing w:line="360" w:lineRule="auto"/>
        <w:ind w:left="381"/>
        <w:jc w:val="both"/>
        <w:rPr>
          <w:rFonts w:ascii="Arial" w:hAnsi="Arial" w:cs="Arial"/>
          <w:b/>
          <w:bCs/>
          <w:u w:val="single"/>
          <w:lang w:bidi="ar-JO"/>
        </w:rPr>
      </w:pPr>
      <w:r w:rsidRPr="0034004E">
        <w:rPr>
          <w:rFonts w:ascii="Arial" w:hAnsi="Arial" w:cs="Arial"/>
          <w:b/>
          <w:bCs/>
          <w:u w:val="single"/>
          <w:rtl/>
          <w:lang w:bidi="ar-JO"/>
        </w:rPr>
        <w:lastRenderedPageBreak/>
        <w:t xml:space="preserve">المخاطرة </w:t>
      </w:r>
    </w:p>
    <w:p w:rsidR="00AA734B" w:rsidRPr="0034004E" w:rsidRDefault="0092072A" w:rsidP="00DB16A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تمثل مخاطر الاستثمار أصلاً حسياً يتسبب فى الشعور بالقلق ويترتب عليه معاناة المستثمر ،  فالمستثمر يخاطر </w:t>
      </w:r>
      <w:r w:rsidR="00AA734B" w:rsidRPr="0034004E">
        <w:rPr>
          <w:rFonts w:ascii="Arial" w:hAnsi="Arial" w:cs="Arial"/>
          <w:b/>
          <w:bCs/>
          <w:rtl/>
          <w:lang w:bidi="ar-JO"/>
        </w:rPr>
        <w:t xml:space="preserve">بماله </w:t>
      </w:r>
      <w:r w:rsidRPr="0034004E">
        <w:rPr>
          <w:rFonts w:ascii="Arial" w:hAnsi="Arial" w:cs="Arial"/>
          <w:b/>
          <w:bCs/>
          <w:i/>
          <w:iCs/>
          <w:rtl/>
          <w:lang w:bidi="ar-JO"/>
        </w:rPr>
        <w:t xml:space="preserve">. </w:t>
      </w:r>
      <w:r w:rsidRPr="0034004E">
        <w:rPr>
          <w:rFonts w:ascii="Arial" w:hAnsi="Arial" w:cs="Arial"/>
          <w:b/>
          <w:bCs/>
          <w:rtl/>
          <w:lang w:bidi="ar-JO"/>
        </w:rPr>
        <w:t xml:space="preserve">وفى مقابل تحمله مخاطر الاستثمار، يستحق المستثمر عائداً . الربح جزاء المشاركة فى العملية الإنتاجية وحافز للإستثمار ، ولو لم يكن هناك حافز للمستثمر ، فإنه لن يقدم أحد على الاستثمار .  </w:t>
      </w:r>
    </w:p>
    <w:p w:rsidR="008A0710" w:rsidRPr="0034004E" w:rsidRDefault="0092072A"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ورد تشريع الربح فى القرآن الكريم من خلال تشريع النشاط الإنتاجي ذاته كاستثناء من أكل المال بالباطل  </w:t>
      </w:r>
      <w:r w:rsidRPr="0034004E">
        <w:rPr>
          <w:rFonts w:ascii="Arial" w:hAnsi="Arial" w:cs="Arial"/>
          <w:b/>
          <w:bCs/>
          <w:i/>
          <w:iCs/>
          <w:rtl/>
          <w:lang w:bidi="ar-JO"/>
        </w:rPr>
        <w:t xml:space="preserve">"يا أيها الذين آمنوا لا تأكلوا أموالكم بينكم بالباطل إلا أن تكون تجارةً عن تراض منكم" (النساء 4 : 29) </w:t>
      </w:r>
      <w:r w:rsidRPr="0034004E">
        <w:rPr>
          <w:rFonts w:ascii="Arial" w:hAnsi="Arial" w:cs="Arial"/>
          <w:b/>
          <w:bCs/>
          <w:rtl/>
          <w:lang w:bidi="ar-JO"/>
        </w:rPr>
        <w:t xml:space="preserve">. فحيث تنطوى التجارة ، عادة ، على ربح أو خسارة . فإنه يترتب عليها زيادة ثروة فريق على حساب نقصان ثروة الفريق الآخر . </w:t>
      </w:r>
    </w:p>
    <w:p w:rsidR="0092072A" w:rsidRPr="0034004E" w:rsidRDefault="0092072A" w:rsidP="0034004E">
      <w:pPr>
        <w:pStyle w:val="ListParagraph"/>
        <w:pBdr>
          <w:right w:val="single" w:sz="4" w:space="4" w:color="auto"/>
        </w:pBdr>
        <w:bidi/>
        <w:spacing w:after="0" w:line="360" w:lineRule="auto"/>
        <w:ind w:left="381"/>
        <w:jc w:val="both"/>
        <w:rPr>
          <w:rFonts w:ascii="Arial" w:hAnsi="Arial" w:cs="Arial"/>
          <w:b/>
          <w:bCs/>
          <w:u w:val="single"/>
          <w:rtl/>
          <w:lang w:bidi="ar-JO"/>
        </w:rPr>
      </w:pPr>
      <w:r w:rsidRPr="0034004E">
        <w:rPr>
          <w:rFonts w:ascii="Arial" w:hAnsi="Arial" w:cs="Arial"/>
          <w:b/>
          <w:bCs/>
          <w:rtl/>
          <w:lang w:bidi="ar-JO"/>
        </w:rPr>
        <w:t>إنتقال ملكية منزل بقيمة 100,000 دولار من شخص لآخر مقابل مبلغ 100,000 دولار يغير فى مكونات ثروة كل منهما وليس فى قيمتها ، بينما انتقال ملكية نفس المنزل مقابل مبلغ 120,000 دولار يزيد فى ثروة البائع بمقدار الربح البالغ 20,000 دولار ، لأنه تنازل عن موجودات كلفتها 100,000 دولار مقابل حصوله على 120,000 دولار ، وينقص ثروة المشتري بنفس المقدار لأنه اكتسب موجودات كلفتها 100,000 دولار مقابل تنازله عن مبلغ 120,000 دولار .</w:t>
      </w:r>
    </w:p>
    <w:p w:rsidR="0092072A" w:rsidRPr="0034004E" w:rsidRDefault="0092072A" w:rsidP="0034004E">
      <w:pPr>
        <w:pStyle w:val="ListParagraph"/>
        <w:bidi/>
        <w:spacing w:line="360" w:lineRule="auto"/>
        <w:ind w:left="21"/>
        <w:jc w:val="both"/>
        <w:rPr>
          <w:rFonts w:ascii="Arial" w:hAnsi="Arial" w:cs="Arial"/>
          <w:b/>
          <w:bCs/>
          <w:rtl/>
          <w:lang w:bidi="ar-JO"/>
        </w:rPr>
      </w:pPr>
    </w:p>
    <w:p w:rsidR="008A0710" w:rsidRPr="0034004E" w:rsidRDefault="0092072A" w:rsidP="00DB16A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يختلف التصنيف السابق لعوامل الإنتاج وعوائدها عن التصنيف فى الاقتصاديات الوضعية ، فقد أجمع الاقتصاديون على اعتبار النقود ضمن عوامل الإنتاج ، وبالمقابل أضافوا الفائدة </w:t>
      </w:r>
      <w:r w:rsidR="00C932F1" w:rsidRPr="0034004E">
        <w:rPr>
          <w:rFonts w:ascii="Arial" w:hAnsi="Arial" w:cs="Arial"/>
          <w:b/>
          <w:bCs/>
          <w:rtl/>
          <w:lang w:bidi="ar-JO"/>
        </w:rPr>
        <w:t xml:space="preserve">ضمن رأس المال </w:t>
      </w:r>
      <w:r w:rsidRPr="0034004E">
        <w:rPr>
          <w:rFonts w:ascii="Arial" w:hAnsi="Arial" w:cs="Arial"/>
          <w:b/>
          <w:bCs/>
          <w:rtl/>
          <w:lang w:bidi="ar-JO"/>
        </w:rPr>
        <w:t>لتكون أحد عوائد عوامل الإنتاج . وفى ذلك ترسيخ لمفهوم النقود كرأسمال للعملية الانتاجية وإجازة لحصول المستثمر على الفائدة بالإضافة للربح ر</w:t>
      </w:r>
      <w:r w:rsidR="00C35D51" w:rsidRPr="0034004E">
        <w:rPr>
          <w:rFonts w:ascii="Arial" w:hAnsi="Arial" w:cs="Arial"/>
          <w:b/>
          <w:bCs/>
          <w:rtl/>
          <w:lang w:bidi="ar-JO"/>
        </w:rPr>
        <w:t>غ</w:t>
      </w:r>
      <w:r w:rsidRPr="0034004E">
        <w:rPr>
          <w:rFonts w:ascii="Arial" w:hAnsi="Arial" w:cs="Arial"/>
          <w:b/>
          <w:bCs/>
          <w:rtl/>
          <w:lang w:bidi="ar-JO"/>
        </w:rPr>
        <w:t xml:space="preserve">م أن النقود بذاتها لا </w:t>
      </w:r>
      <w:r w:rsidRPr="0034004E">
        <w:rPr>
          <w:rFonts w:ascii="Arial" w:hAnsi="Arial" w:cs="Arial"/>
          <w:b/>
          <w:bCs/>
          <w:rtl/>
          <w:lang w:bidi="ar-JO"/>
        </w:rPr>
        <w:lastRenderedPageBreak/>
        <w:t xml:space="preserve">يمكن لها أن تشارك فى العملية الإنتاجية ما لم تتحول إلى مواد أو عمل ، كما أن الفائدة هى فى الواقع العملي عائد إقراض النقود وليس عائد مواد أو عمل أو مخاطرة باستثمار </w:t>
      </w:r>
      <w:r w:rsidR="001A4DDC" w:rsidRPr="0034004E">
        <w:rPr>
          <w:rFonts w:ascii="Arial" w:hAnsi="Arial" w:cs="Arial"/>
          <w:b/>
          <w:bCs/>
          <w:rtl/>
          <w:lang w:bidi="ar-JO"/>
        </w:rPr>
        <w:t>.</w:t>
      </w:r>
    </w:p>
    <w:p w:rsidR="0092072A" w:rsidRPr="0034004E" w:rsidRDefault="001A4DDC"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يحرم </w:t>
      </w:r>
      <w:r w:rsidR="0092072A" w:rsidRPr="0034004E">
        <w:rPr>
          <w:rFonts w:ascii="Arial" w:hAnsi="Arial" w:cs="Arial"/>
          <w:b/>
          <w:bCs/>
          <w:rtl/>
          <w:lang w:bidi="ar-JO"/>
        </w:rPr>
        <w:t xml:space="preserve">الإسلام الفائدة  </w:t>
      </w:r>
      <w:r w:rsidR="0092072A" w:rsidRPr="0034004E">
        <w:rPr>
          <w:rFonts w:ascii="Arial" w:hAnsi="Arial" w:cs="Arial"/>
          <w:b/>
          <w:bCs/>
          <w:i/>
          <w:iCs/>
          <w:rtl/>
          <w:lang w:bidi="ar-JO"/>
        </w:rPr>
        <w:t>"وحرم الربا" (البقرة 2 : 279)</w:t>
      </w:r>
      <w:r w:rsidR="0092072A" w:rsidRPr="0034004E">
        <w:rPr>
          <w:rFonts w:ascii="Arial" w:hAnsi="Arial" w:cs="Arial"/>
          <w:b/>
          <w:bCs/>
          <w:rtl/>
          <w:lang w:bidi="ar-JO"/>
        </w:rPr>
        <w:t xml:space="preserve"> .</w:t>
      </w:r>
    </w:p>
    <w:p w:rsidR="00DB16AE" w:rsidRDefault="00DB16AE" w:rsidP="0034004E">
      <w:pPr>
        <w:pStyle w:val="ListParagraph"/>
        <w:bidi/>
        <w:spacing w:line="360" w:lineRule="auto"/>
        <w:ind w:left="21"/>
        <w:jc w:val="both"/>
        <w:rPr>
          <w:rFonts w:ascii="Arial" w:hAnsi="Arial" w:cs="Arial"/>
          <w:b/>
          <w:bCs/>
          <w:rtl/>
          <w:lang w:bidi="ar-JO"/>
        </w:rPr>
      </w:pPr>
    </w:p>
    <w:p w:rsidR="00DC78AB" w:rsidRPr="00DB16AE" w:rsidRDefault="00DC78AB" w:rsidP="00DB16AE">
      <w:pPr>
        <w:pStyle w:val="ListParagraph"/>
        <w:bidi/>
        <w:spacing w:line="360" w:lineRule="auto"/>
        <w:ind w:left="21"/>
        <w:jc w:val="both"/>
        <w:rPr>
          <w:rFonts w:ascii="Arial" w:hAnsi="Arial" w:cs="Arial"/>
          <w:b/>
          <w:bCs/>
          <w:sz w:val="28"/>
          <w:szCs w:val="28"/>
          <w:rtl/>
          <w:lang w:bidi="ar-JO"/>
        </w:rPr>
      </w:pPr>
      <w:r w:rsidRPr="00DB16AE">
        <w:rPr>
          <w:rFonts w:ascii="Arial" w:hAnsi="Arial" w:cs="Arial"/>
          <w:b/>
          <w:bCs/>
          <w:sz w:val="28"/>
          <w:szCs w:val="28"/>
          <w:rtl/>
          <w:lang w:bidi="ar-JO"/>
        </w:rPr>
        <w:t>الســــوق</w:t>
      </w:r>
    </w:p>
    <w:p w:rsidR="00C35D51" w:rsidRPr="0034004E" w:rsidRDefault="00682DB4"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يقصد بالسوق مجموعة العناصر التي تتشكل لإتمام التعاقدات الخاصة بتبادل المنتجات </w:t>
      </w:r>
      <w:r w:rsidR="00073968" w:rsidRPr="0034004E">
        <w:rPr>
          <w:rFonts w:ascii="Arial" w:hAnsi="Arial" w:cs="Arial"/>
          <w:b/>
          <w:bCs/>
          <w:rtl/>
          <w:lang w:bidi="ar-JO"/>
        </w:rPr>
        <w:t xml:space="preserve">وشروط التبادل </w:t>
      </w:r>
      <w:r w:rsidRPr="0034004E">
        <w:rPr>
          <w:rFonts w:ascii="Arial" w:hAnsi="Arial" w:cs="Arial"/>
          <w:b/>
          <w:bCs/>
          <w:rtl/>
          <w:lang w:bidi="ar-JO"/>
        </w:rPr>
        <w:t xml:space="preserve">وتحديد الأسعار . يختلف تأثير عناصر السوق على تحديد سعر المنتج باختلاف الزمان والمكان وطبيعة المنتج المعروض وحجم الطلب والعرض الآني والمتوقع . </w:t>
      </w:r>
    </w:p>
    <w:p w:rsidR="00C35D51" w:rsidRPr="0034004E" w:rsidRDefault="00C35D51" w:rsidP="0034004E">
      <w:pPr>
        <w:pStyle w:val="ListParagraph"/>
        <w:bidi/>
        <w:spacing w:line="360" w:lineRule="auto"/>
        <w:ind w:left="21"/>
        <w:jc w:val="both"/>
        <w:rPr>
          <w:rFonts w:ascii="Arial" w:hAnsi="Arial" w:cs="Arial"/>
          <w:b/>
          <w:bCs/>
          <w:rtl/>
          <w:lang w:bidi="ar-JO"/>
        </w:rPr>
      </w:pPr>
    </w:p>
    <w:p w:rsidR="00682DB4" w:rsidRPr="0034004E" w:rsidRDefault="00682DB4"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أشار آدم سميث فى كتابه " ثروة الأمة" الصادر عام 1776 إلى نظام التسعير الطبيعي باعتباره " اليد الخفية" ، وأضاف ؛ "إذا حدث نقص فى سلعة ما ، فإن سعرها سيرتفع محفزاً على إنتاجها ومسبباً انخفاض استهلاكها ، فيكون ذلك علاجاً لنقص المعروض منها . إن تزايد حدة المنافسة بين الصانعين وزيادة العرض أيضاً يتسبب فى إنخفاض سعر المنتج إلى تكلفة إنتاجه مضافاً إليها ربح بسيط ليشكلا سعراً طبيعيا" . ويعتقد سميث أنه "إذا خلا الدافع البشري من الأنانية ، فإن حرية السوق تكون فى مصلحة المجتمع بكامله" .</w:t>
      </w:r>
    </w:p>
    <w:p w:rsidR="00C35D51" w:rsidRPr="0034004E" w:rsidRDefault="00C35D51" w:rsidP="0034004E">
      <w:pPr>
        <w:pStyle w:val="ListParagraph"/>
        <w:bidi/>
        <w:spacing w:line="360" w:lineRule="auto"/>
        <w:ind w:left="21"/>
        <w:jc w:val="both"/>
        <w:rPr>
          <w:rFonts w:ascii="Arial" w:hAnsi="Arial" w:cs="Arial"/>
          <w:b/>
          <w:bCs/>
          <w:lang w:bidi="ar-JO"/>
        </w:rPr>
      </w:pPr>
    </w:p>
    <w:p w:rsidR="00682DB4" w:rsidRPr="0034004E" w:rsidRDefault="00476DCC" w:rsidP="0034004E">
      <w:pPr>
        <w:pStyle w:val="ListParagraph"/>
        <w:pBdr>
          <w:right w:val="single" w:sz="4" w:space="4" w:color="auto"/>
        </w:pBdr>
        <w:tabs>
          <w:tab w:val="right" w:pos="3870"/>
        </w:tabs>
        <w:bidi/>
        <w:spacing w:line="360" w:lineRule="auto"/>
        <w:ind w:left="381"/>
        <w:jc w:val="both"/>
        <w:rPr>
          <w:rFonts w:ascii="Arial" w:hAnsi="Arial" w:cs="Arial"/>
          <w:b/>
          <w:bCs/>
          <w:color w:val="FF0000"/>
          <w:rtl/>
          <w:lang w:bidi="ar-JO"/>
        </w:rPr>
      </w:pPr>
      <w:r w:rsidRPr="0034004E">
        <w:rPr>
          <w:rFonts w:ascii="Arial" w:hAnsi="Arial" w:cs="Arial"/>
          <w:b/>
          <w:bCs/>
          <w:rtl/>
          <w:lang w:bidi="ar-JO"/>
        </w:rPr>
        <w:t>السوق أحد الأنظمة التى خلقها</w:t>
      </w:r>
      <w:r w:rsidR="00682DB4" w:rsidRPr="0034004E">
        <w:rPr>
          <w:rFonts w:ascii="Arial" w:hAnsi="Arial" w:cs="Arial"/>
          <w:b/>
          <w:bCs/>
          <w:rtl/>
          <w:lang w:bidi="ar-JO"/>
        </w:rPr>
        <w:t xml:space="preserve"> الله سبحانه لتنظيم حياة مخلوقاته </w:t>
      </w:r>
      <w:r w:rsidRPr="0034004E">
        <w:rPr>
          <w:rFonts w:ascii="Arial" w:hAnsi="Arial" w:cs="Arial"/>
          <w:b/>
          <w:bCs/>
          <w:rtl/>
          <w:lang w:bidi="ar-JO"/>
        </w:rPr>
        <w:t xml:space="preserve">. </w:t>
      </w:r>
      <w:r w:rsidR="00682DB4" w:rsidRPr="0034004E">
        <w:rPr>
          <w:rFonts w:ascii="Arial" w:hAnsi="Arial" w:cs="Arial"/>
          <w:b/>
          <w:bCs/>
          <w:rtl/>
          <w:lang w:bidi="ar-JO"/>
        </w:rPr>
        <w:t>يمثل السوق الطبيعي اطاراً مفروضاً لإتمام المبادلات وتسعير المنتجات</w:t>
      </w:r>
      <w:r w:rsidRPr="0034004E">
        <w:rPr>
          <w:rFonts w:ascii="Arial" w:hAnsi="Arial" w:cs="Arial"/>
          <w:b/>
          <w:bCs/>
          <w:rtl/>
          <w:lang w:bidi="ar-JO"/>
        </w:rPr>
        <w:t xml:space="preserve"> من خلال تفاعل حر بين عاملي الطلب والعرض </w:t>
      </w:r>
      <w:r w:rsidR="00682DB4" w:rsidRPr="0034004E">
        <w:rPr>
          <w:rFonts w:ascii="Arial" w:hAnsi="Arial" w:cs="Arial"/>
          <w:b/>
          <w:bCs/>
          <w:rtl/>
          <w:lang w:bidi="ar-JO"/>
        </w:rPr>
        <w:t xml:space="preserve"> </w:t>
      </w:r>
      <w:r w:rsidR="00682DB4" w:rsidRPr="0034004E">
        <w:rPr>
          <w:rFonts w:ascii="Arial" w:eastAsia="Times New Roman" w:hAnsi="Arial" w:cs="Arial"/>
          <w:b/>
          <w:bCs/>
          <w:i/>
          <w:iCs/>
          <w:rtl/>
        </w:rPr>
        <w:t xml:space="preserve">"ولا تفسدوا فى الأرض بعد إصلاحها" (الأعراف 7 : 56) </w:t>
      </w:r>
      <w:r w:rsidRPr="0034004E">
        <w:rPr>
          <w:rFonts w:ascii="Arial" w:eastAsia="Times New Roman" w:hAnsi="Arial" w:cs="Arial"/>
          <w:b/>
          <w:bCs/>
          <w:i/>
          <w:iCs/>
          <w:rtl/>
        </w:rPr>
        <w:t>.</w:t>
      </w:r>
      <w:r w:rsidR="00682DB4" w:rsidRPr="0034004E">
        <w:rPr>
          <w:rFonts w:ascii="Arial" w:hAnsi="Arial" w:cs="Arial"/>
          <w:b/>
          <w:bCs/>
          <w:rtl/>
          <w:lang w:bidi="ar-JO"/>
        </w:rPr>
        <w:t xml:space="preserve"> </w:t>
      </w:r>
    </w:p>
    <w:p w:rsidR="00682DB4" w:rsidRPr="0034004E" w:rsidRDefault="00682DB4" w:rsidP="0034004E">
      <w:pPr>
        <w:pStyle w:val="ListParagraph"/>
        <w:bidi/>
        <w:spacing w:after="0" w:line="360" w:lineRule="auto"/>
        <w:ind w:left="21"/>
        <w:jc w:val="both"/>
        <w:rPr>
          <w:rFonts w:ascii="Arial" w:hAnsi="Arial" w:cs="Arial"/>
          <w:b/>
          <w:bCs/>
          <w:color w:val="FF0000"/>
          <w:rtl/>
          <w:lang w:bidi="ar-JO"/>
        </w:rPr>
      </w:pPr>
    </w:p>
    <w:p w:rsidR="00682DB4" w:rsidRPr="0034004E" w:rsidRDefault="00682DB4"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ضمن معطيات سوق طبيعي حر تحكمه منافسة نظيفة ويخلو من مظاهر التدخل فى تفاعلات عاملي الطلب والعرض لتحديد الأسعار ، فإن الزيادة الطبيعية فى سعر منتج (أو بعض منتجات) بنتيجة الزيادة الطبيعية فى الطلب أو النقص الطبيعي فى العرض أو الارتفاع الطبيعي فى كلفة </w:t>
      </w:r>
      <w:r w:rsidR="00796379" w:rsidRPr="0034004E">
        <w:rPr>
          <w:rFonts w:ascii="Arial" w:hAnsi="Arial" w:cs="Arial"/>
          <w:b/>
          <w:bCs/>
          <w:rtl/>
          <w:lang w:bidi="ar-JO"/>
        </w:rPr>
        <w:t xml:space="preserve">المواد أو العمل </w:t>
      </w:r>
      <w:r w:rsidRPr="0034004E">
        <w:rPr>
          <w:rFonts w:ascii="Arial" w:hAnsi="Arial" w:cs="Arial"/>
          <w:b/>
          <w:bCs/>
          <w:rtl/>
          <w:lang w:bidi="ar-JO"/>
        </w:rPr>
        <w:t xml:space="preserve">تعكس زيادة حقيقية فى قيمة المنتج (أو المنتجات) </w:t>
      </w:r>
      <w:r w:rsidR="00476DCC" w:rsidRPr="0034004E">
        <w:rPr>
          <w:rFonts w:ascii="Arial" w:hAnsi="Arial" w:cs="Arial"/>
          <w:b/>
          <w:bCs/>
          <w:rtl/>
          <w:lang w:bidi="ar-JO"/>
        </w:rPr>
        <w:t xml:space="preserve">دون أن يكون </w:t>
      </w:r>
      <w:r w:rsidRPr="0034004E">
        <w:rPr>
          <w:rFonts w:ascii="Arial" w:hAnsi="Arial" w:cs="Arial"/>
          <w:b/>
          <w:bCs/>
          <w:rtl/>
          <w:lang w:bidi="ar-JO"/>
        </w:rPr>
        <w:t>لها تأثير يذكر على المستوى العام للأسعار لعدة أسباب منها :</w:t>
      </w:r>
    </w:p>
    <w:p w:rsidR="00682DB4" w:rsidRPr="0034004E" w:rsidRDefault="00682DB4" w:rsidP="00AC7059">
      <w:pPr>
        <w:pStyle w:val="ListParagraph"/>
        <w:numPr>
          <w:ilvl w:val="0"/>
          <w:numId w:val="35"/>
        </w:numPr>
        <w:bidi/>
        <w:spacing w:line="360" w:lineRule="auto"/>
        <w:ind w:left="381"/>
        <w:jc w:val="both"/>
        <w:rPr>
          <w:rFonts w:ascii="Arial" w:hAnsi="Arial" w:cs="Arial"/>
          <w:b/>
          <w:bCs/>
          <w:rtl/>
          <w:lang w:bidi="ar-JO"/>
        </w:rPr>
      </w:pPr>
      <w:r w:rsidRPr="0034004E">
        <w:rPr>
          <w:rFonts w:ascii="Arial" w:hAnsi="Arial" w:cs="Arial"/>
          <w:b/>
          <w:bCs/>
          <w:rtl/>
          <w:lang w:bidi="ar-JO"/>
        </w:rPr>
        <w:t>إن زيادة سعر منتج ما يشجع المنتجين على زيادة العرض فينخفض السعر ، كما يشجع انخفاض السعر المستهلكين على زيادة الطلب فيرتفع السعر ، ويترتب على التفاعل بين الطلب والعرض فى السوق الطبيعي الحر أن يعود السعر إلى نقطة التوازن حيث يتلاقى الطلب والعرض .</w:t>
      </w:r>
    </w:p>
    <w:p w:rsidR="00682DB4" w:rsidRPr="0034004E" w:rsidRDefault="00682DB4" w:rsidP="00AC7059">
      <w:pPr>
        <w:pStyle w:val="ListParagraph"/>
        <w:numPr>
          <w:ilvl w:val="0"/>
          <w:numId w:val="35"/>
        </w:numPr>
        <w:bidi/>
        <w:spacing w:line="360" w:lineRule="auto"/>
        <w:ind w:left="381"/>
        <w:jc w:val="both"/>
        <w:rPr>
          <w:rFonts w:ascii="Arial" w:hAnsi="Arial" w:cs="Arial"/>
          <w:b/>
          <w:bCs/>
          <w:rtl/>
          <w:lang w:bidi="ar-JO"/>
        </w:rPr>
      </w:pPr>
      <w:r w:rsidRPr="0034004E">
        <w:rPr>
          <w:rFonts w:ascii="Arial" w:hAnsi="Arial" w:cs="Arial"/>
          <w:b/>
          <w:bCs/>
          <w:rtl/>
          <w:lang w:bidi="ar-JO"/>
        </w:rPr>
        <w:t>أنه يترتب على تعدد المنتجات وتنوعها تعويض ارتفاع أسعار بعض المنتجات بانخفاض أسعار منتجات أخرى .</w:t>
      </w:r>
    </w:p>
    <w:p w:rsidR="00682DB4" w:rsidRPr="0034004E" w:rsidRDefault="00682DB4" w:rsidP="00AC7059">
      <w:pPr>
        <w:pStyle w:val="ListParagraph"/>
        <w:numPr>
          <w:ilvl w:val="0"/>
          <w:numId w:val="35"/>
        </w:numPr>
        <w:bidi/>
        <w:spacing w:line="360" w:lineRule="auto"/>
        <w:ind w:left="381"/>
        <w:jc w:val="both"/>
        <w:rPr>
          <w:rFonts w:ascii="Arial" w:hAnsi="Arial" w:cs="Arial"/>
          <w:b/>
          <w:bCs/>
          <w:lang w:bidi="ar-JO"/>
        </w:rPr>
      </w:pPr>
      <w:r w:rsidRPr="0034004E">
        <w:rPr>
          <w:rFonts w:ascii="Arial" w:hAnsi="Arial" w:cs="Arial"/>
          <w:b/>
          <w:bCs/>
          <w:rtl/>
          <w:lang w:bidi="ar-JO"/>
        </w:rPr>
        <w:t xml:space="preserve">أن الاكتشافات المستمرة والتطور التقني المتلاحق يقدم للسوق منتجات جديدة وأخرى بديلة وطرق انتاج مستحدثة تدعم خفض الأسعار . </w:t>
      </w:r>
    </w:p>
    <w:p w:rsidR="00682DB4" w:rsidRPr="0034004E" w:rsidRDefault="00682DB4" w:rsidP="00AC7059">
      <w:pPr>
        <w:pStyle w:val="ListParagraph"/>
        <w:numPr>
          <w:ilvl w:val="0"/>
          <w:numId w:val="35"/>
        </w:numPr>
        <w:bidi/>
        <w:spacing w:line="360" w:lineRule="auto"/>
        <w:ind w:left="381"/>
        <w:jc w:val="both"/>
        <w:rPr>
          <w:rFonts w:ascii="Arial" w:hAnsi="Arial" w:cs="Arial"/>
          <w:b/>
          <w:bCs/>
          <w:rtl/>
          <w:lang w:bidi="ar-JO"/>
        </w:rPr>
      </w:pPr>
      <w:r w:rsidRPr="0034004E">
        <w:rPr>
          <w:rFonts w:ascii="Arial" w:hAnsi="Arial" w:cs="Arial"/>
          <w:b/>
          <w:bCs/>
          <w:rtl/>
          <w:lang w:bidi="ar-JO"/>
        </w:rPr>
        <w:t>أن المنافسة الحرة النظيفة تفرض أن يكون هامش الربح ضمن حدود معقولة .</w:t>
      </w:r>
    </w:p>
    <w:p w:rsidR="00682DB4" w:rsidRPr="0034004E" w:rsidRDefault="00682DB4" w:rsidP="0034004E">
      <w:pPr>
        <w:pStyle w:val="ListParagraph"/>
        <w:bidi/>
        <w:spacing w:line="360" w:lineRule="auto"/>
        <w:ind w:left="21"/>
        <w:jc w:val="both"/>
        <w:rPr>
          <w:rFonts w:ascii="Arial" w:hAnsi="Arial" w:cs="Arial"/>
          <w:b/>
          <w:bCs/>
          <w:rtl/>
          <w:lang w:bidi="ar-JO"/>
        </w:rPr>
      </w:pPr>
    </w:p>
    <w:p w:rsidR="008A0710" w:rsidRPr="0034004E" w:rsidRDefault="008A0710"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فى السوق الطبيعي الذى يخلو من التدخل البشري ، تتحدد الأسعار من قبل البائع بما يعادل مجموع الكلفة الحقيقية للمواد الدخلة فى الإنتاج وكلفة العمل المشارك فيه ، مضافاً إليها ربح للمستثمر . </w:t>
      </w:r>
      <w:r w:rsidR="00206D15" w:rsidRPr="0034004E">
        <w:rPr>
          <w:rFonts w:ascii="Arial" w:hAnsi="Arial" w:cs="Arial"/>
          <w:b/>
          <w:bCs/>
          <w:rtl/>
          <w:lang w:bidi="ar-JO"/>
        </w:rPr>
        <w:t xml:space="preserve">تتحكم عومل الطلب والعرض فى تحديد سعر البيع النهائي بفعل عوامل المنافسة الحرة لتؤثر فيما يضيفه </w:t>
      </w:r>
      <w:r w:rsidR="00206D15" w:rsidRPr="0034004E">
        <w:rPr>
          <w:rFonts w:ascii="Arial" w:hAnsi="Arial" w:cs="Arial"/>
          <w:b/>
          <w:bCs/>
          <w:rtl/>
          <w:lang w:bidi="ar-JO"/>
        </w:rPr>
        <w:lastRenderedPageBreak/>
        <w:t>المستثمر من ربح . وبذلك فإن الأسعار فى السوق الطبيعي الحر تعبر عن القيمة الحقيقية للسلع .</w:t>
      </w:r>
    </w:p>
    <w:p w:rsidR="00206D15" w:rsidRPr="0034004E" w:rsidRDefault="00206D15" w:rsidP="0034004E">
      <w:pPr>
        <w:pStyle w:val="ListParagraph"/>
        <w:bidi/>
        <w:spacing w:line="360" w:lineRule="auto"/>
        <w:ind w:left="21"/>
        <w:jc w:val="both"/>
        <w:rPr>
          <w:rFonts w:ascii="Arial" w:hAnsi="Arial" w:cs="Arial"/>
          <w:b/>
          <w:bCs/>
          <w:rtl/>
          <w:lang w:bidi="ar-JO"/>
        </w:rPr>
      </w:pPr>
    </w:p>
    <w:p w:rsidR="00001A4C" w:rsidRPr="0034004E" w:rsidRDefault="00682DB4" w:rsidP="0034004E">
      <w:pPr>
        <w:pStyle w:val="ListParagraph"/>
        <w:bidi/>
        <w:spacing w:line="360" w:lineRule="auto"/>
        <w:ind w:left="21"/>
        <w:jc w:val="both"/>
        <w:rPr>
          <w:rFonts w:ascii="Arial" w:hAnsi="Arial" w:cs="Arial"/>
          <w:b/>
          <w:bCs/>
          <w:lang w:bidi="ar-JO"/>
        </w:rPr>
      </w:pPr>
      <w:r w:rsidRPr="0034004E">
        <w:rPr>
          <w:rFonts w:ascii="Arial" w:hAnsi="Arial" w:cs="Arial"/>
          <w:b/>
          <w:bCs/>
          <w:rtl/>
          <w:lang w:bidi="ar-JO"/>
        </w:rPr>
        <w:t xml:space="preserve">رغم أن حرية السوق تمثل أحد أهم شعارات النظام الرأسمالي إلا أنه لا يوجد حالياً سوق حرة فى العالم بسبب التدخل بفرض معوقات لحركة السوق الطبيعي عن طريق التأثير فى الأسعار أو الطلب أو العرض . </w:t>
      </w:r>
      <w:r w:rsidR="00476DCC" w:rsidRPr="0034004E">
        <w:rPr>
          <w:rFonts w:ascii="Arial" w:hAnsi="Arial" w:cs="Arial"/>
          <w:b/>
          <w:bCs/>
          <w:rtl/>
          <w:lang w:bidi="ar-JO"/>
        </w:rPr>
        <w:t xml:space="preserve">مثال ذلك تدخل الدولة لتسعير المنتجات </w:t>
      </w:r>
      <w:r w:rsidRPr="0034004E">
        <w:rPr>
          <w:rFonts w:ascii="Arial" w:hAnsi="Arial" w:cs="Arial"/>
          <w:b/>
          <w:bCs/>
          <w:rtl/>
          <w:lang w:bidi="ar-JO"/>
        </w:rPr>
        <w:t>ب</w:t>
      </w:r>
      <w:r w:rsidR="00476DCC" w:rsidRPr="0034004E">
        <w:rPr>
          <w:rFonts w:ascii="Arial" w:hAnsi="Arial" w:cs="Arial"/>
          <w:b/>
          <w:bCs/>
          <w:rtl/>
          <w:lang w:bidi="ar-JO"/>
        </w:rPr>
        <w:t xml:space="preserve">دعوى </w:t>
      </w:r>
      <w:r w:rsidRPr="0034004E">
        <w:rPr>
          <w:rFonts w:ascii="Arial" w:hAnsi="Arial" w:cs="Arial"/>
          <w:b/>
          <w:bCs/>
          <w:rtl/>
          <w:lang w:bidi="ar-JO"/>
        </w:rPr>
        <w:t xml:space="preserve">الحد من ظاهرة الجشع ، وفرض القوانين لزيادة أجور العمال أو لتحديد حد أدنى لها لمواجهة ارتفاع تكاليف المعيشة </w:t>
      </w:r>
      <w:r w:rsidR="00001A4C" w:rsidRPr="0034004E">
        <w:rPr>
          <w:rFonts w:ascii="Arial" w:hAnsi="Arial" w:cs="Arial"/>
          <w:b/>
          <w:bCs/>
          <w:rtl/>
          <w:lang w:bidi="ar-JO"/>
        </w:rPr>
        <w:t>، أو إجازة الاحتكارات بدعوى جني مزايا التخصص فيتحكم المحتكر فى الأسعار دون خضوعه لمنافسة حرة نظيفة .</w:t>
      </w:r>
      <w:r w:rsidR="00206D15" w:rsidRPr="0034004E">
        <w:rPr>
          <w:rFonts w:ascii="Arial" w:hAnsi="Arial" w:cs="Arial"/>
          <w:b/>
          <w:bCs/>
          <w:rtl/>
          <w:lang w:bidi="ar-JO"/>
        </w:rPr>
        <w:t xml:space="preserve"> إن التدخل فى الأسواق يجعل الأسعار لا تعبر عن القيمة الحقيقية للسلع .</w:t>
      </w:r>
    </w:p>
    <w:p w:rsidR="00682DB4" w:rsidRPr="0034004E" w:rsidRDefault="00682DB4" w:rsidP="0034004E">
      <w:pPr>
        <w:pStyle w:val="ListParagraph"/>
        <w:bidi/>
        <w:spacing w:line="360" w:lineRule="auto"/>
        <w:ind w:left="21"/>
        <w:jc w:val="both"/>
        <w:rPr>
          <w:rFonts w:ascii="Arial" w:hAnsi="Arial" w:cs="Arial"/>
          <w:b/>
          <w:bCs/>
          <w:rtl/>
          <w:lang w:bidi="ar-JO"/>
        </w:rPr>
      </w:pPr>
    </w:p>
    <w:p w:rsidR="005E49C8" w:rsidRPr="0034004E" w:rsidRDefault="005E49C8" w:rsidP="0034004E">
      <w:pPr>
        <w:pStyle w:val="ListParagraph"/>
        <w:bidi/>
        <w:spacing w:line="360" w:lineRule="auto"/>
        <w:ind w:left="21"/>
        <w:jc w:val="both"/>
        <w:rPr>
          <w:rFonts w:ascii="Arial" w:hAnsi="Arial" w:cs="Arial"/>
          <w:b/>
          <w:bCs/>
          <w:u w:val="single"/>
          <w:rtl/>
          <w:lang w:bidi="ar-JO"/>
        </w:rPr>
      </w:pPr>
      <w:r w:rsidRPr="0034004E">
        <w:rPr>
          <w:rFonts w:ascii="Arial" w:hAnsi="Arial" w:cs="Arial"/>
          <w:b/>
          <w:bCs/>
          <w:u w:val="single"/>
          <w:rtl/>
          <w:lang w:bidi="ar-JO"/>
        </w:rPr>
        <w:t>ضوابط السوق فى الإسلام</w:t>
      </w:r>
    </w:p>
    <w:p w:rsidR="004A3BF1" w:rsidRPr="0034004E" w:rsidRDefault="004A3BF1"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يبين القرآن الكريم ضوابط السوق فيفرض الالتزام بحرية السوق ويحرم التسعير ؛ </w:t>
      </w:r>
    </w:p>
    <w:p w:rsidR="004A3BF1" w:rsidRPr="0034004E" w:rsidRDefault="00206D15" w:rsidP="00AC7059">
      <w:pPr>
        <w:pStyle w:val="ListParagraph"/>
        <w:numPr>
          <w:ilvl w:val="0"/>
          <w:numId w:val="80"/>
        </w:numPr>
        <w:bidi/>
        <w:spacing w:line="360" w:lineRule="auto"/>
        <w:ind w:left="381"/>
        <w:jc w:val="both"/>
        <w:rPr>
          <w:rFonts w:ascii="Arial" w:eastAsia="Times New Roman" w:hAnsi="Arial" w:cs="Arial"/>
          <w:b/>
          <w:bCs/>
          <w:i/>
          <w:iCs/>
        </w:rPr>
      </w:pPr>
      <w:r w:rsidRPr="0034004E">
        <w:rPr>
          <w:rFonts w:ascii="Arial" w:hAnsi="Arial" w:cs="Arial"/>
          <w:b/>
          <w:bCs/>
          <w:rtl/>
          <w:lang w:bidi="ar-JO"/>
        </w:rPr>
        <w:t xml:space="preserve">حرية السوق </w:t>
      </w:r>
    </w:p>
    <w:p w:rsidR="00206D15" w:rsidRPr="0034004E" w:rsidRDefault="00206D15" w:rsidP="00DB16AE">
      <w:pPr>
        <w:pStyle w:val="ListParagraph"/>
        <w:bidi/>
        <w:spacing w:line="360" w:lineRule="auto"/>
        <w:ind w:left="381"/>
        <w:jc w:val="both"/>
        <w:rPr>
          <w:rFonts w:ascii="Arial" w:eastAsia="Times New Roman" w:hAnsi="Arial" w:cs="Arial"/>
          <w:b/>
          <w:bCs/>
          <w:i/>
          <w:iCs/>
          <w:rtl/>
        </w:rPr>
      </w:pPr>
      <w:r w:rsidRPr="0034004E">
        <w:rPr>
          <w:rFonts w:ascii="Arial" w:hAnsi="Arial" w:cs="Arial"/>
          <w:b/>
          <w:bCs/>
          <w:rtl/>
          <w:lang w:bidi="ar-JO"/>
        </w:rPr>
        <w:t>لا يجوز للمخلوق أن يفسد نظاماً خلقه الله سبحانه وتعالى ع</w:t>
      </w:r>
      <w:r w:rsidRPr="0034004E">
        <w:rPr>
          <w:rFonts w:ascii="Arial" w:eastAsia="Times New Roman" w:hAnsi="Arial" w:cs="Arial"/>
          <w:b/>
          <w:bCs/>
          <w:rtl/>
        </w:rPr>
        <w:t>ن طريق</w:t>
      </w:r>
      <w:r w:rsidRPr="0034004E">
        <w:rPr>
          <w:rFonts w:ascii="Arial" w:hAnsi="Arial" w:cs="Arial"/>
          <w:b/>
          <w:bCs/>
          <w:rtl/>
          <w:lang w:bidi="ar-JO"/>
        </w:rPr>
        <w:t xml:space="preserve"> التدخل المباشر أوغير المباشر للتحكم فى الاسعار أو فى الطلب أو العرض أو بالتأثير على سلوك المستهلكين أو المنتجين  </w:t>
      </w:r>
      <w:r w:rsidRPr="0034004E">
        <w:rPr>
          <w:rFonts w:ascii="Arial" w:eastAsia="Times New Roman" w:hAnsi="Arial" w:cs="Arial"/>
          <w:b/>
          <w:bCs/>
          <w:i/>
          <w:iCs/>
          <w:rtl/>
        </w:rPr>
        <w:t>"ولا تفسدوا فى الأرض بعد إصلاحها" (الأعراف 7 : 56) .</w:t>
      </w:r>
    </w:p>
    <w:p w:rsidR="004A3BF1" w:rsidRPr="0034004E" w:rsidRDefault="00206D15" w:rsidP="00AC7059">
      <w:pPr>
        <w:pStyle w:val="ListParagraph"/>
        <w:numPr>
          <w:ilvl w:val="0"/>
          <w:numId w:val="80"/>
        </w:numPr>
        <w:bidi/>
        <w:spacing w:after="0" w:line="360" w:lineRule="auto"/>
        <w:ind w:left="381"/>
        <w:jc w:val="both"/>
        <w:rPr>
          <w:rFonts w:ascii="Arial" w:hAnsi="Arial" w:cs="Arial"/>
          <w:b/>
          <w:bCs/>
          <w:lang w:bidi="ar-JO"/>
        </w:rPr>
      </w:pPr>
      <w:r w:rsidRPr="0034004E">
        <w:rPr>
          <w:rFonts w:ascii="Arial" w:eastAsia="Times New Roman" w:hAnsi="Arial" w:cs="Arial"/>
          <w:b/>
          <w:bCs/>
          <w:rtl/>
        </w:rPr>
        <w:t xml:space="preserve">تحريم التسعير  </w:t>
      </w:r>
    </w:p>
    <w:p w:rsidR="00206D15" w:rsidRPr="0034004E" w:rsidRDefault="00206D15" w:rsidP="00DB16AE">
      <w:pPr>
        <w:pStyle w:val="ListParagraph"/>
        <w:bidi/>
        <w:spacing w:after="0" w:line="360" w:lineRule="auto"/>
        <w:ind w:left="381"/>
        <w:jc w:val="both"/>
        <w:rPr>
          <w:rFonts w:ascii="Arial" w:hAnsi="Arial" w:cs="Arial"/>
          <w:b/>
          <w:bCs/>
          <w:rtl/>
          <w:lang w:bidi="ar-JO"/>
        </w:rPr>
      </w:pPr>
      <w:r w:rsidRPr="0034004E">
        <w:rPr>
          <w:rFonts w:ascii="Arial" w:eastAsia="Times New Roman" w:hAnsi="Arial" w:cs="Arial"/>
          <w:b/>
          <w:bCs/>
          <w:rtl/>
        </w:rPr>
        <w:t xml:space="preserve">يؤكد الرسول صلى الله عليه وسلم على عدم جواز التدخل لتسعير المنتجات </w:t>
      </w:r>
      <w:r w:rsidRPr="0034004E">
        <w:rPr>
          <w:rFonts w:ascii="Arial" w:hAnsi="Arial" w:cs="Arial"/>
          <w:b/>
          <w:bCs/>
          <w:rtl/>
          <w:lang w:bidi="ar-JO"/>
        </w:rPr>
        <w:t>" "</w:t>
      </w:r>
      <w:r w:rsidRPr="0034004E">
        <w:rPr>
          <w:rFonts w:ascii="Arial" w:hAnsi="Arial" w:cs="Arial"/>
          <w:b/>
          <w:bCs/>
          <w:i/>
          <w:iCs/>
          <w:rtl/>
          <w:lang w:bidi="ar-JO"/>
        </w:rPr>
        <w:t xml:space="preserve">قال الناس يا رسول الله غلا السعر فسعر لنا فقال رسول الله صلى الله عليه وسلم إن الله هو المسعر القابض الباسط الرازق وإني </w:t>
      </w:r>
      <w:r w:rsidRPr="0034004E">
        <w:rPr>
          <w:rFonts w:ascii="Arial" w:hAnsi="Arial" w:cs="Arial"/>
          <w:b/>
          <w:bCs/>
          <w:i/>
          <w:iCs/>
          <w:rtl/>
          <w:lang w:bidi="ar-JO"/>
        </w:rPr>
        <w:lastRenderedPageBreak/>
        <w:t>لأرجو أن ألقى الله وليس أحد منكم يطالبني بمظلمة فى دم ولا مال" (حديث الرسول صلى الله عليه وسلم  ... سنن أبي داود – البيوع) .</w:t>
      </w:r>
      <w:r w:rsidRPr="0034004E">
        <w:rPr>
          <w:rFonts w:ascii="Arial" w:hAnsi="Arial" w:cs="Arial"/>
          <w:b/>
          <w:bCs/>
          <w:rtl/>
          <w:lang w:bidi="ar-JO"/>
        </w:rPr>
        <w:t xml:space="preserve"> </w:t>
      </w:r>
    </w:p>
    <w:p w:rsidR="00DB16AE" w:rsidRDefault="00DB16AE" w:rsidP="00DB16AE">
      <w:pPr>
        <w:bidi/>
        <w:spacing w:after="0" w:line="360" w:lineRule="auto"/>
        <w:ind w:left="21"/>
        <w:jc w:val="both"/>
        <w:rPr>
          <w:rFonts w:ascii="Arial" w:hAnsi="Arial" w:cs="Arial"/>
          <w:b/>
          <w:bCs/>
          <w:rtl/>
          <w:lang w:bidi="ar-JO"/>
        </w:rPr>
      </w:pPr>
    </w:p>
    <w:p w:rsidR="00073968" w:rsidRPr="00DB16AE" w:rsidRDefault="005E49C8" w:rsidP="00DB16AE">
      <w:pPr>
        <w:bidi/>
        <w:spacing w:after="0" w:line="360" w:lineRule="auto"/>
        <w:ind w:left="21"/>
        <w:jc w:val="both"/>
        <w:rPr>
          <w:rFonts w:ascii="Arial" w:hAnsi="Arial" w:cs="Arial"/>
          <w:b/>
          <w:bCs/>
          <w:sz w:val="28"/>
          <w:szCs w:val="28"/>
          <w:rtl/>
          <w:lang w:bidi="ar-JO"/>
        </w:rPr>
      </w:pPr>
      <w:r w:rsidRPr="00DB16AE">
        <w:rPr>
          <w:rFonts w:ascii="Arial" w:hAnsi="Arial" w:cs="Arial"/>
          <w:b/>
          <w:bCs/>
          <w:sz w:val="28"/>
          <w:szCs w:val="28"/>
          <w:rtl/>
          <w:lang w:bidi="ar-JO"/>
        </w:rPr>
        <w:t>ا</w:t>
      </w:r>
      <w:r w:rsidR="00073968" w:rsidRPr="00DB16AE">
        <w:rPr>
          <w:rFonts w:ascii="Arial" w:hAnsi="Arial" w:cs="Arial"/>
          <w:b/>
          <w:bCs/>
          <w:sz w:val="28"/>
          <w:szCs w:val="28"/>
          <w:rtl/>
          <w:lang w:bidi="ar-JO"/>
        </w:rPr>
        <w:t>لبيــــــــــــــع</w:t>
      </w:r>
    </w:p>
    <w:p w:rsidR="00073968" w:rsidRPr="0034004E" w:rsidRDefault="00073968"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البيع هو المرحلة الأخيرة لأي نشاط إنتاجي ويقصد به تنازل البائع عن حقه فى ملكية المبيع بالبيع النقدي أو الآجل ، أو عن حقه فى الانتفاع بالمبيع بتأجيره ، أو السماح للغير باستعماله مقابل رسم معين أو بأية طريقة قانونية للتنازل . </w:t>
      </w:r>
    </w:p>
    <w:p w:rsidR="00073968" w:rsidRPr="0034004E" w:rsidRDefault="00073968"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يستمد البيع مشروعيته من مشروعية النشاط الإنتاجي " </w:t>
      </w:r>
      <w:r w:rsidRPr="0034004E">
        <w:rPr>
          <w:rFonts w:ascii="Arial" w:hAnsi="Arial" w:cs="Arial"/>
          <w:b/>
          <w:bCs/>
          <w:i/>
          <w:iCs/>
          <w:rtl/>
          <w:lang w:bidi="ar-JO"/>
        </w:rPr>
        <w:t>إلا أن تكون تجارة "" (النساء 4 :29)</w:t>
      </w:r>
      <w:r w:rsidRPr="0034004E">
        <w:rPr>
          <w:rFonts w:ascii="Arial" w:hAnsi="Arial" w:cs="Arial"/>
          <w:b/>
          <w:bCs/>
          <w:rtl/>
          <w:lang w:bidi="ar-JO"/>
        </w:rPr>
        <w:t xml:space="preserve"> ، كما ويستمد البيع مشروعيته من نص الآية الكريمة " </w:t>
      </w:r>
      <w:r w:rsidRPr="0034004E">
        <w:rPr>
          <w:rFonts w:ascii="Arial" w:hAnsi="Arial" w:cs="Arial"/>
          <w:b/>
          <w:bCs/>
          <w:i/>
          <w:iCs/>
          <w:rtl/>
          <w:lang w:bidi="ar-JO"/>
        </w:rPr>
        <w:t xml:space="preserve">وأحل الله البيع "" (البقرة 2 : 275) </w:t>
      </w:r>
      <w:r w:rsidRPr="0034004E">
        <w:rPr>
          <w:rFonts w:ascii="Arial" w:hAnsi="Arial" w:cs="Arial"/>
          <w:b/>
          <w:bCs/>
          <w:rtl/>
          <w:lang w:bidi="ar-JO"/>
        </w:rPr>
        <w:t xml:space="preserve">. </w:t>
      </w:r>
    </w:p>
    <w:p w:rsidR="00073968" w:rsidRPr="0034004E" w:rsidRDefault="00073968"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ويشير القرآن الكريم إلى مشروعية البيع الآجل  </w:t>
      </w:r>
      <w:r w:rsidRPr="0034004E">
        <w:rPr>
          <w:rFonts w:ascii="Arial" w:hAnsi="Arial" w:cs="Arial"/>
          <w:b/>
          <w:bCs/>
          <w:i/>
          <w:iCs/>
          <w:rtl/>
          <w:lang w:bidi="ar-JO"/>
        </w:rPr>
        <w:t xml:space="preserve">"ذلك بأنهم قالوا إنما البيعُ مثل الربا وأحل الله البيع وحرم الربا" (البقرة 2 : 275) </w:t>
      </w:r>
      <w:r w:rsidRPr="0034004E">
        <w:rPr>
          <w:rFonts w:ascii="Arial" w:hAnsi="Arial" w:cs="Arial"/>
          <w:b/>
          <w:bCs/>
          <w:rtl/>
          <w:lang w:bidi="ar-JO"/>
        </w:rPr>
        <w:t xml:space="preserve">، فمن الواضح أن المقصود بالبيع فى هذه الآية الكريمة هو البيع الآجل إذ ينشأ الالتباس المشار إليه عند النظر إلى التماثل بين ربح الأجل وربا الأجل فكليهما عائد ، وقد أحل الله عائد الأجل فى البيع بينما حرم عائد الأجل فى الاقتراض . </w:t>
      </w:r>
    </w:p>
    <w:p w:rsidR="00073968" w:rsidRPr="0034004E" w:rsidRDefault="00073968" w:rsidP="00DB16A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أما إيجارات الأعيان فقد أجمعت الأمة الإسلامية على اعتبارها ضمن بيوع المنفعة وجوازها والتعامل بها زمن صحابة رسول الله صلى الله عليه وسلم ، وهو الاجماع المعتبر  (الطوسي ، كتاب الخلاف 2</w:t>
      </w:r>
      <w:r w:rsidR="00DB16AE">
        <w:rPr>
          <w:rFonts w:ascii="Arial" w:hAnsi="Arial" w:cs="Arial" w:hint="cs"/>
          <w:b/>
          <w:bCs/>
          <w:rtl/>
          <w:lang w:bidi="ar-JO"/>
        </w:rPr>
        <w:t>/</w:t>
      </w:r>
      <w:r w:rsidRPr="0034004E">
        <w:rPr>
          <w:rFonts w:ascii="Arial" w:hAnsi="Arial" w:cs="Arial"/>
          <w:b/>
          <w:bCs/>
          <w:rtl/>
          <w:lang w:bidi="ar-JO"/>
        </w:rPr>
        <w:t xml:space="preserve"> 709) .</w:t>
      </w:r>
    </w:p>
    <w:p w:rsidR="00073968" w:rsidRPr="0034004E" w:rsidRDefault="00073968" w:rsidP="0034004E">
      <w:pPr>
        <w:pStyle w:val="ListParagraph"/>
        <w:pBdr>
          <w:right w:val="single" w:sz="4" w:space="4" w:color="auto"/>
        </w:pBd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كذلك العمل فهو بيع جهد عضلي أو ذهني مقابل أجر ، لذلك يدرج ضمن بيوع المنفعة ، ويقره القرآن الكريم بقوله تعالى </w:t>
      </w:r>
      <w:r w:rsidRPr="0034004E">
        <w:rPr>
          <w:rFonts w:ascii="Arial" w:hAnsi="Arial" w:cs="Arial"/>
          <w:b/>
          <w:bCs/>
          <w:i/>
          <w:iCs/>
          <w:rtl/>
          <w:lang w:bidi="ar-JO"/>
        </w:rPr>
        <w:t xml:space="preserve">"فإن أرضعن لكم فأتوهن أجورهن" (الطلاق 65 : 6) </w:t>
      </w:r>
      <w:r w:rsidRPr="0034004E">
        <w:rPr>
          <w:rFonts w:ascii="Arial" w:hAnsi="Arial" w:cs="Arial"/>
          <w:b/>
          <w:bCs/>
          <w:rtl/>
          <w:lang w:bidi="ar-JO"/>
        </w:rPr>
        <w:t xml:space="preserve">، ويحث الرسول صلى الله عليه وسلم على </w:t>
      </w:r>
      <w:r w:rsidRPr="0034004E">
        <w:rPr>
          <w:rFonts w:ascii="Arial" w:hAnsi="Arial" w:cs="Arial"/>
          <w:b/>
          <w:bCs/>
          <w:rtl/>
          <w:lang w:bidi="ar-JO"/>
        </w:rPr>
        <w:lastRenderedPageBreak/>
        <w:t>دفعها دون تأخير</w:t>
      </w:r>
      <w:r w:rsidRPr="0034004E">
        <w:rPr>
          <w:rFonts w:ascii="Arial" w:hAnsi="Arial" w:cs="Arial"/>
          <w:b/>
          <w:bCs/>
          <w:i/>
          <w:iCs/>
          <w:rtl/>
          <w:lang w:bidi="ar-JO"/>
        </w:rPr>
        <w:t xml:space="preserve"> "أعطوا الأجير أجره قبل أن يجف عرقه" (حديث الرسول صلى الله عليه وسلم . رواه ابن ماجة والترمزي والطبراني)</w:t>
      </w:r>
      <w:r w:rsidR="00DB16AE">
        <w:rPr>
          <w:rFonts w:ascii="Arial" w:hAnsi="Arial" w:cs="Arial" w:hint="cs"/>
          <w:b/>
          <w:bCs/>
          <w:i/>
          <w:iCs/>
          <w:rtl/>
          <w:lang w:bidi="ar-JO"/>
        </w:rPr>
        <w:t xml:space="preserve"> </w:t>
      </w:r>
      <w:r w:rsidRPr="0034004E">
        <w:rPr>
          <w:rFonts w:ascii="Arial" w:hAnsi="Arial" w:cs="Arial"/>
          <w:b/>
          <w:bCs/>
          <w:i/>
          <w:iCs/>
          <w:rtl/>
          <w:lang w:bidi="ar-JO"/>
        </w:rPr>
        <w:t xml:space="preserve">. </w:t>
      </w:r>
    </w:p>
    <w:p w:rsidR="00073968" w:rsidRPr="0034004E" w:rsidRDefault="00073968" w:rsidP="0034004E">
      <w:pPr>
        <w:pStyle w:val="ListParagraph"/>
        <w:bidi/>
        <w:spacing w:after="0" w:line="360" w:lineRule="auto"/>
        <w:ind w:left="21"/>
        <w:jc w:val="both"/>
        <w:rPr>
          <w:rFonts w:ascii="Arial" w:hAnsi="Arial" w:cs="Arial"/>
          <w:b/>
          <w:bCs/>
          <w:rtl/>
          <w:lang w:bidi="ar-JO"/>
        </w:rPr>
      </w:pPr>
    </w:p>
    <w:p w:rsidR="00073968" w:rsidRPr="0034004E" w:rsidRDefault="00473E26"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ي</w:t>
      </w:r>
      <w:r w:rsidR="00081AFC" w:rsidRPr="0034004E">
        <w:rPr>
          <w:rFonts w:ascii="Arial" w:hAnsi="Arial" w:cs="Arial"/>
          <w:b/>
          <w:bCs/>
          <w:rtl/>
          <w:lang w:bidi="ar-JO"/>
        </w:rPr>
        <w:t xml:space="preserve">تم البيع بموجب عقود شفهية أو مكتوبة توضح شروط البيع والتسليم </w:t>
      </w:r>
      <w:r w:rsidRPr="0034004E">
        <w:rPr>
          <w:rFonts w:ascii="Arial" w:hAnsi="Arial" w:cs="Arial"/>
          <w:b/>
          <w:bCs/>
          <w:rtl/>
          <w:lang w:bidi="ar-JO"/>
        </w:rPr>
        <w:t xml:space="preserve">ودفع الثمن </w:t>
      </w:r>
      <w:r w:rsidR="00081AFC" w:rsidRPr="0034004E">
        <w:rPr>
          <w:rFonts w:ascii="Arial" w:hAnsi="Arial" w:cs="Arial"/>
          <w:b/>
          <w:bCs/>
          <w:rtl/>
          <w:lang w:bidi="ar-JO"/>
        </w:rPr>
        <w:t xml:space="preserve">وكذلك اسعار البيع ، وتعد عقود البيع فى الاقتصاديات الوضعية ملزمة للمتعاقدين ، وأساساً لفض النزاعات التى قد تنشأ بينهم . </w:t>
      </w:r>
    </w:p>
    <w:p w:rsidR="00073968" w:rsidRPr="0034004E" w:rsidRDefault="00073968" w:rsidP="0034004E">
      <w:pPr>
        <w:pStyle w:val="ListParagraph"/>
        <w:bidi/>
        <w:spacing w:after="0" w:line="360" w:lineRule="auto"/>
        <w:ind w:left="21"/>
        <w:jc w:val="both"/>
        <w:rPr>
          <w:rFonts w:ascii="Arial" w:hAnsi="Arial" w:cs="Arial"/>
          <w:b/>
          <w:bCs/>
          <w:rtl/>
          <w:lang w:bidi="ar-JO"/>
        </w:rPr>
      </w:pPr>
    </w:p>
    <w:p w:rsidR="005E49C8" w:rsidRPr="0034004E" w:rsidRDefault="005E49C8"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ضوابط البيــــع فى الإسلام</w:t>
      </w:r>
    </w:p>
    <w:p w:rsidR="00081AFC" w:rsidRPr="0034004E" w:rsidRDefault="00473E26" w:rsidP="0034004E">
      <w:pPr>
        <w:pStyle w:val="ListParagraph"/>
        <w:bidi/>
        <w:spacing w:before="240" w:after="0" w:line="360" w:lineRule="auto"/>
        <w:ind w:left="21"/>
        <w:jc w:val="both"/>
        <w:rPr>
          <w:rFonts w:ascii="Arial" w:hAnsi="Arial" w:cs="Arial"/>
          <w:b/>
          <w:bCs/>
          <w:rtl/>
          <w:lang w:bidi="ar-JO"/>
        </w:rPr>
      </w:pPr>
      <w:r w:rsidRPr="0034004E">
        <w:rPr>
          <w:rFonts w:ascii="Arial" w:hAnsi="Arial" w:cs="Arial"/>
          <w:b/>
          <w:bCs/>
          <w:rtl/>
          <w:lang w:bidi="ar-JO"/>
        </w:rPr>
        <w:t>حيث ش</w:t>
      </w:r>
      <w:r w:rsidR="00081AFC" w:rsidRPr="0034004E">
        <w:rPr>
          <w:rFonts w:ascii="Arial" w:hAnsi="Arial" w:cs="Arial"/>
          <w:b/>
          <w:bCs/>
          <w:rtl/>
          <w:lang w:bidi="ar-JO"/>
        </w:rPr>
        <w:t xml:space="preserve">رع </w:t>
      </w:r>
      <w:r w:rsidRPr="0034004E">
        <w:rPr>
          <w:rFonts w:ascii="Arial" w:hAnsi="Arial" w:cs="Arial"/>
          <w:b/>
          <w:bCs/>
          <w:rtl/>
          <w:lang w:bidi="ar-JO"/>
        </w:rPr>
        <w:t xml:space="preserve">الإسلام البيع </w:t>
      </w:r>
      <w:r w:rsidR="00081AFC" w:rsidRPr="0034004E">
        <w:rPr>
          <w:rFonts w:ascii="Arial" w:hAnsi="Arial" w:cs="Arial"/>
          <w:b/>
          <w:bCs/>
          <w:rtl/>
          <w:lang w:bidi="ar-JO"/>
        </w:rPr>
        <w:t xml:space="preserve">، فإن آيات القرآن الكريم بينت ضوابطه ؛ </w:t>
      </w:r>
    </w:p>
    <w:p w:rsidR="00473E26" w:rsidRPr="0034004E" w:rsidRDefault="00473E26" w:rsidP="00AC7059">
      <w:pPr>
        <w:pStyle w:val="ListParagraph"/>
        <w:numPr>
          <w:ilvl w:val="0"/>
          <w:numId w:val="78"/>
        </w:numPr>
        <w:bidi/>
        <w:spacing w:after="0" w:line="360" w:lineRule="auto"/>
        <w:ind w:left="381"/>
        <w:jc w:val="both"/>
        <w:rPr>
          <w:rFonts w:ascii="Arial" w:hAnsi="Arial" w:cs="Arial"/>
          <w:b/>
          <w:bCs/>
          <w:lang w:bidi="ar-JO"/>
        </w:rPr>
      </w:pPr>
      <w:r w:rsidRPr="0034004E">
        <w:rPr>
          <w:rFonts w:ascii="Arial" w:hAnsi="Arial" w:cs="Arial"/>
          <w:b/>
          <w:bCs/>
          <w:rtl/>
          <w:lang w:bidi="ar-JO"/>
        </w:rPr>
        <w:t>العــــــدل</w:t>
      </w:r>
    </w:p>
    <w:p w:rsidR="00081AFC" w:rsidRPr="0034004E" w:rsidRDefault="00081AFC" w:rsidP="0033300A">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يفرض الإسلام العدل فى سائر المعاملات . </w:t>
      </w:r>
      <w:r w:rsidRPr="0034004E">
        <w:rPr>
          <w:rFonts w:ascii="Arial" w:hAnsi="Arial" w:cs="Arial"/>
          <w:b/>
          <w:bCs/>
          <w:i/>
          <w:iCs/>
          <w:rtl/>
          <w:lang w:bidi="ar-JO"/>
        </w:rPr>
        <w:t xml:space="preserve">" إنما السبيل على الذين يظلمون الناس ويبغون فى الأرض بغير الحق" (الشورى 42:42) </w:t>
      </w:r>
      <w:r w:rsidRPr="0034004E">
        <w:rPr>
          <w:rFonts w:ascii="Arial" w:hAnsi="Arial" w:cs="Arial"/>
          <w:b/>
          <w:bCs/>
          <w:rtl/>
          <w:lang w:bidi="ar-JO"/>
        </w:rPr>
        <w:t xml:space="preserve">. ولا ينحصر العدل فى العدل فى شروط العقود وإنما يشمل العدل فى تقييم الموجودات  </w:t>
      </w:r>
      <w:r w:rsidRPr="0034004E">
        <w:rPr>
          <w:rFonts w:ascii="Arial" w:hAnsi="Arial" w:cs="Arial"/>
          <w:b/>
          <w:bCs/>
          <w:i/>
          <w:iCs/>
          <w:rtl/>
          <w:lang w:bidi="ar-JO"/>
        </w:rPr>
        <w:t xml:space="preserve">"ولا تبخسوا الناس أشياءهم" (هود 11: </w:t>
      </w:r>
      <w:r w:rsidRPr="0034004E">
        <w:rPr>
          <w:rFonts w:ascii="Arial" w:hAnsi="Arial" w:cs="Arial"/>
          <w:b/>
          <w:bCs/>
          <w:rtl/>
          <w:lang w:bidi="ar-JO"/>
        </w:rPr>
        <w:t xml:space="preserve">85) . </w:t>
      </w:r>
    </w:p>
    <w:p w:rsidR="00473E26" w:rsidRPr="0034004E" w:rsidRDefault="00081AFC" w:rsidP="00AC7059">
      <w:pPr>
        <w:pStyle w:val="ListParagraph"/>
        <w:numPr>
          <w:ilvl w:val="0"/>
          <w:numId w:val="78"/>
        </w:numPr>
        <w:bidi/>
        <w:spacing w:line="360" w:lineRule="auto"/>
        <w:ind w:left="381"/>
        <w:jc w:val="both"/>
        <w:rPr>
          <w:rFonts w:ascii="Arial" w:hAnsi="Arial" w:cs="Arial"/>
          <w:b/>
          <w:bCs/>
          <w:lang w:bidi="ar-JO"/>
        </w:rPr>
      </w:pPr>
      <w:r w:rsidRPr="0034004E">
        <w:rPr>
          <w:rFonts w:ascii="Arial" w:hAnsi="Arial" w:cs="Arial"/>
          <w:b/>
          <w:bCs/>
          <w:rtl/>
          <w:lang w:bidi="ar-JO"/>
        </w:rPr>
        <w:t xml:space="preserve">التراضى </w:t>
      </w:r>
    </w:p>
    <w:p w:rsidR="00081AFC" w:rsidRPr="0034004E" w:rsidRDefault="00081AFC" w:rsidP="0033300A">
      <w:pPr>
        <w:pStyle w:val="ListParagraph"/>
        <w:bidi/>
        <w:spacing w:line="360" w:lineRule="auto"/>
        <w:ind w:left="381"/>
        <w:jc w:val="both"/>
        <w:rPr>
          <w:rFonts w:ascii="Arial" w:hAnsi="Arial" w:cs="Arial"/>
          <w:b/>
          <w:bCs/>
          <w:lang w:bidi="ar-JO"/>
        </w:rPr>
      </w:pPr>
      <w:r w:rsidRPr="0034004E">
        <w:rPr>
          <w:rFonts w:ascii="Arial" w:hAnsi="Arial" w:cs="Arial"/>
          <w:b/>
          <w:bCs/>
          <w:rtl/>
          <w:lang w:bidi="ar-JO"/>
        </w:rPr>
        <w:t xml:space="preserve">ينص القرآن الكريم على وجوب التراضى بين أطراف المعاملات من شركاء فى النشاط الإنتاجي ، أو بائع ومشتري ، أو صاحب عمل وعامل فى عقود النشاط الإنتاجي </w:t>
      </w:r>
      <w:r w:rsidRPr="0034004E">
        <w:rPr>
          <w:rFonts w:ascii="Arial" w:hAnsi="Arial" w:cs="Arial"/>
          <w:b/>
          <w:bCs/>
          <w:i/>
          <w:iCs/>
          <w:rtl/>
          <w:lang w:bidi="ar-JO"/>
        </w:rPr>
        <w:t xml:space="preserve"> "إلا أن تكون تجارةً عن تراض منكم" (النساء 4 : 29) .</w:t>
      </w:r>
      <w:r w:rsidRPr="0034004E">
        <w:rPr>
          <w:rFonts w:ascii="Arial" w:hAnsi="Arial" w:cs="Arial"/>
          <w:b/>
          <w:bCs/>
          <w:rtl/>
          <w:lang w:bidi="ar-JO"/>
        </w:rPr>
        <w:t xml:space="preserve"> خلافاً للتشريعات الوضعية التى تعتبر العقد شريعة المتعاقدين استناداً إلى تراض الأطراف المتعاقدة وإلى مقولة أن القانون لا يحمى المغفلين ، فإن الإسلام يستوجب أن يكون التراضى ضمن اطار العدل ولا محل فى الشريعة الإسلامية لما يعرف بعقود الإزعان .</w:t>
      </w:r>
    </w:p>
    <w:p w:rsidR="00473E26" w:rsidRPr="0034004E" w:rsidRDefault="00473E26" w:rsidP="00AC7059">
      <w:pPr>
        <w:pStyle w:val="ListParagraph"/>
        <w:numPr>
          <w:ilvl w:val="0"/>
          <w:numId w:val="78"/>
        </w:numPr>
        <w:bidi/>
        <w:spacing w:line="360" w:lineRule="auto"/>
        <w:ind w:left="381"/>
        <w:jc w:val="both"/>
        <w:rPr>
          <w:rFonts w:ascii="Arial" w:hAnsi="Arial" w:cs="Arial"/>
          <w:b/>
          <w:bCs/>
          <w:lang w:bidi="ar-JO"/>
        </w:rPr>
      </w:pPr>
      <w:r w:rsidRPr="0034004E">
        <w:rPr>
          <w:rFonts w:ascii="Arial" w:hAnsi="Arial" w:cs="Arial"/>
          <w:b/>
          <w:bCs/>
          <w:rtl/>
          <w:lang w:bidi="ar-JO"/>
        </w:rPr>
        <w:t xml:space="preserve">اجتناب الربا </w:t>
      </w:r>
      <w:r w:rsidR="00081AFC" w:rsidRPr="0034004E">
        <w:rPr>
          <w:rFonts w:ascii="Arial" w:hAnsi="Arial" w:cs="Arial"/>
          <w:b/>
          <w:bCs/>
          <w:rtl/>
          <w:lang w:bidi="ar-JO"/>
        </w:rPr>
        <w:t xml:space="preserve"> </w:t>
      </w:r>
    </w:p>
    <w:p w:rsidR="00081AFC" w:rsidRPr="0034004E" w:rsidRDefault="00081AFC" w:rsidP="0033300A">
      <w:pPr>
        <w:pStyle w:val="ListParagraph"/>
        <w:bidi/>
        <w:spacing w:line="360" w:lineRule="auto"/>
        <w:ind w:left="381"/>
        <w:jc w:val="both"/>
        <w:rPr>
          <w:rFonts w:ascii="Arial" w:hAnsi="Arial" w:cs="Arial"/>
          <w:b/>
          <w:bCs/>
          <w:rtl/>
          <w:lang w:bidi="ar-JO"/>
        </w:rPr>
      </w:pPr>
      <w:r w:rsidRPr="0034004E">
        <w:rPr>
          <w:rFonts w:ascii="Arial" w:eastAsia="Times New Roman" w:hAnsi="Arial" w:cs="Arial"/>
          <w:b/>
          <w:bCs/>
          <w:rtl/>
        </w:rPr>
        <w:lastRenderedPageBreak/>
        <w:t xml:space="preserve">قد يحقق الربا مكاسب لأفراد فى المجتمع فتزيد دخولهم ، ولكن الإسلام يقدم مصلحة المجتمع على مصلحة الفرد  </w:t>
      </w:r>
      <w:r w:rsidRPr="0034004E">
        <w:rPr>
          <w:rFonts w:ascii="Arial" w:eastAsia="Times New Roman" w:hAnsi="Arial" w:cs="Arial"/>
          <w:b/>
          <w:bCs/>
          <w:i/>
          <w:iCs/>
          <w:rtl/>
          <w:lang w:bidi="ar-JO"/>
        </w:rPr>
        <w:t>"يسألونك عن الخمر والميسر قل فيهما إثم كبير ومنافع للناس وإثمهما أكبر من نفعهما" (البقرة 2 : 219)</w:t>
      </w:r>
      <w:r w:rsidRPr="0034004E">
        <w:rPr>
          <w:rFonts w:ascii="Arial" w:eastAsia="Times New Roman" w:hAnsi="Arial" w:cs="Arial"/>
          <w:b/>
          <w:bCs/>
          <w:rtl/>
          <w:lang w:bidi="ar-JO"/>
        </w:rPr>
        <w:t xml:space="preserve"> .</w:t>
      </w:r>
      <w:r w:rsidRPr="0034004E">
        <w:rPr>
          <w:rFonts w:ascii="Arial" w:eastAsia="Times New Roman" w:hAnsi="Arial" w:cs="Arial"/>
          <w:b/>
          <w:bCs/>
          <w:rtl/>
        </w:rPr>
        <w:t xml:space="preserve"> يحرم الإسلام الربا الظاهر منه والمستتر . </w:t>
      </w:r>
      <w:r w:rsidRPr="0034004E">
        <w:rPr>
          <w:rFonts w:ascii="Arial" w:eastAsia="Times New Roman" w:hAnsi="Arial" w:cs="Arial"/>
          <w:b/>
          <w:bCs/>
          <w:i/>
          <w:iCs/>
          <w:rtl/>
        </w:rPr>
        <w:t>"وأحل الله البيع وحرم الربا " (البقرة 2: 275) .</w:t>
      </w:r>
    </w:p>
    <w:p w:rsidR="0033300A" w:rsidRDefault="0033300A" w:rsidP="0034004E">
      <w:pPr>
        <w:pStyle w:val="ListParagraph"/>
        <w:bidi/>
        <w:spacing w:line="360" w:lineRule="auto"/>
        <w:ind w:left="21"/>
        <w:jc w:val="both"/>
        <w:rPr>
          <w:rFonts w:ascii="Arial" w:hAnsi="Arial" w:cs="Arial"/>
          <w:b/>
          <w:bCs/>
          <w:rtl/>
          <w:lang w:bidi="ar-JO"/>
        </w:rPr>
      </w:pPr>
    </w:p>
    <w:p w:rsidR="00D41CB4" w:rsidRPr="0033300A" w:rsidRDefault="009E2B0D" w:rsidP="0033300A">
      <w:pPr>
        <w:pStyle w:val="ListParagraph"/>
        <w:bidi/>
        <w:spacing w:line="360" w:lineRule="auto"/>
        <w:ind w:left="21"/>
        <w:jc w:val="both"/>
        <w:rPr>
          <w:rFonts w:ascii="Arial" w:hAnsi="Arial" w:cs="Arial"/>
          <w:b/>
          <w:bCs/>
          <w:sz w:val="28"/>
          <w:szCs w:val="28"/>
          <w:lang w:bidi="ar-JO"/>
        </w:rPr>
      </w:pPr>
      <w:r w:rsidRPr="0033300A">
        <w:rPr>
          <w:rFonts w:ascii="Arial" w:hAnsi="Arial" w:cs="Arial"/>
          <w:b/>
          <w:bCs/>
          <w:sz w:val="28"/>
          <w:szCs w:val="28"/>
          <w:rtl/>
          <w:lang w:bidi="ar-JO"/>
        </w:rPr>
        <w:t xml:space="preserve">الربا </w:t>
      </w:r>
      <w:r w:rsidR="00D41CB4" w:rsidRPr="0033300A">
        <w:rPr>
          <w:rFonts w:ascii="Arial" w:hAnsi="Arial" w:cs="Arial"/>
          <w:b/>
          <w:bCs/>
          <w:sz w:val="28"/>
          <w:szCs w:val="28"/>
          <w:rtl/>
          <w:lang w:bidi="ar-JO"/>
        </w:rPr>
        <w:t>فى ال</w:t>
      </w:r>
      <w:r w:rsidR="00081AFC" w:rsidRPr="0033300A">
        <w:rPr>
          <w:rFonts w:ascii="Arial" w:hAnsi="Arial" w:cs="Arial"/>
          <w:b/>
          <w:bCs/>
          <w:sz w:val="28"/>
          <w:szCs w:val="28"/>
          <w:rtl/>
          <w:lang w:bidi="ar-JO"/>
        </w:rPr>
        <w:t xml:space="preserve">بيوع </w:t>
      </w:r>
      <w:r w:rsidR="00D41CB4" w:rsidRPr="0033300A">
        <w:rPr>
          <w:rFonts w:ascii="Arial" w:hAnsi="Arial" w:cs="Arial"/>
          <w:b/>
          <w:bCs/>
          <w:sz w:val="28"/>
          <w:szCs w:val="28"/>
          <w:rtl/>
          <w:lang w:bidi="ar-JO"/>
        </w:rPr>
        <w:t xml:space="preserve"> </w:t>
      </w:r>
    </w:p>
    <w:p w:rsidR="00D41CB4" w:rsidRPr="0034004E" w:rsidRDefault="00D41CB4"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الأصل الشائع فى تبايع العيون بيع العين بالثمن كالثوب بالدراهم ، وبيع العين بالثمن جائز شرعاً على أساس القيمة المعتبرة بالتراضى عاجلاً أو آجلاً باعتباره يحقق العدالة للبائع والمشترى على السواء . ورد فى الصحيحين أن عاملاً أهدى إلى الرسول صلى الله عليه وسلم تمراً من تمر جنيب ، فقال الرسول صلى الله عليه وسلم : </w:t>
      </w:r>
      <w:r w:rsidRPr="0034004E">
        <w:rPr>
          <w:rFonts w:ascii="Arial" w:hAnsi="Arial" w:cs="Arial"/>
          <w:b/>
          <w:bCs/>
          <w:i/>
          <w:iCs/>
          <w:rtl/>
          <w:lang w:bidi="ar-JO"/>
        </w:rPr>
        <w:t>" أوّ كل تمر خيبر هكذا ، فقال الرجل : لا ، ولكنى أعطيت صاعين بصاع ، فقال صلى الله عليه وسلم : أرأيت ، هلا بعت تمرك بسلعة ثم ابتعت بسلعتك تمراً "</w:t>
      </w:r>
      <w:r w:rsidRPr="0034004E">
        <w:rPr>
          <w:rFonts w:ascii="Arial" w:hAnsi="Arial" w:cs="Arial"/>
          <w:b/>
          <w:bCs/>
          <w:rtl/>
          <w:lang w:bidi="ar-JO"/>
        </w:rPr>
        <w:t xml:space="preserve"> ، ويتضح أن توسيط السلعة (أو النقود) إنما أريد به عدالة التقييم تجنباً للوقوع فى الربا . </w:t>
      </w:r>
    </w:p>
    <w:p w:rsidR="00D41CB4" w:rsidRPr="0034004E" w:rsidRDefault="00D41CB4" w:rsidP="0034004E">
      <w:pPr>
        <w:bidi/>
        <w:spacing w:after="0" w:line="360" w:lineRule="auto"/>
        <w:ind w:left="21"/>
        <w:jc w:val="both"/>
        <w:rPr>
          <w:rFonts w:ascii="Arial" w:hAnsi="Arial" w:cs="Arial"/>
          <w:b/>
          <w:bCs/>
          <w:rtl/>
          <w:lang w:bidi="ar-JO"/>
        </w:rPr>
      </w:pPr>
    </w:p>
    <w:p w:rsidR="00D41CB4" w:rsidRPr="0034004E" w:rsidRDefault="00D41CB4" w:rsidP="0034004E">
      <w:pPr>
        <w:bidi/>
        <w:spacing w:after="0" w:line="360" w:lineRule="auto"/>
        <w:ind w:left="21"/>
        <w:jc w:val="both"/>
        <w:rPr>
          <w:rFonts w:ascii="Arial" w:hAnsi="Arial" w:cs="Arial"/>
          <w:b/>
          <w:bCs/>
          <w:u w:val="single"/>
          <w:rtl/>
          <w:lang w:bidi="ar-JO"/>
        </w:rPr>
      </w:pPr>
      <w:r w:rsidRPr="0034004E">
        <w:rPr>
          <w:rFonts w:ascii="Arial" w:hAnsi="Arial" w:cs="Arial"/>
          <w:b/>
          <w:bCs/>
          <w:rtl/>
          <w:lang w:bidi="ar-JO"/>
        </w:rPr>
        <w:t>بالإضافة إلى بيع العين بالثمن ، فإن البيوع تشمل مقايضة الأعيان ومقايضة الديون .</w:t>
      </w:r>
      <w:r w:rsidRPr="0034004E">
        <w:rPr>
          <w:rFonts w:ascii="Arial" w:hAnsi="Arial" w:cs="Arial"/>
          <w:b/>
          <w:bCs/>
          <w:color w:val="FF0000"/>
          <w:rtl/>
          <w:lang w:bidi="ar-JO"/>
        </w:rPr>
        <w:t xml:space="preserve"> </w:t>
      </w:r>
      <w:r w:rsidRPr="0034004E">
        <w:rPr>
          <w:rFonts w:ascii="Arial" w:hAnsi="Arial" w:cs="Arial"/>
          <w:b/>
          <w:bCs/>
          <w:rtl/>
          <w:lang w:bidi="ar-JO"/>
        </w:rPr>
        <w:t xml:space="preserve">وقد وضع الرسول صلى الله عليه وسلم ضوابط لتجنب الربا فى كل نوع من هذه الأنواع ، كما نهى عن </w:t>
      </w:r>
      <w:r w:rsidR="00081AFC" w:rsidRPr="0034004E">
        <w:rPr>
          <w:rFonts w:ascii="Arial" w:hAnsi="Arial" w:cs="Arial"/>
          <w:b/>
          <w:bCs/>
          <w:rtl/>
          <w:lang w:bidi="ar-JO"/>
        </w:rPr>
        <w:t xml:space="preserve">إجراء معاملات </w:t>
      </w:r>
      <w:r w:rsidRPr="0034004E">
        <w:rPr>
          <w:rFonts w:ascii="Arial" w:hAnsi="Arial" w:cs="Arial"/>
          <w:b/>
          <w:bCs/>
          <w:rtl/>
          <w:lang w:bidi="ar-JO"/>
        </w:rPr>
        <w:t>بيع  تنطوى طرق البيع فيها على ربا ؛</w:t>
      </w:r>
    </w:p>
    <w:p w:rsidR="00D41CB4" w:rsidRPr="0034004E" w:rsidRDefault="00D41CB4" w:rsidP="00AC7059">
      <w:pPr>
        <w:pStyle w:val="ListParagraph"/>
        <w:numPr>
          <w:ilvl w:val="0"/>
          <w:numId w:val="25"/>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الربا فى </w:t>
      </w:r>
      <w:r w:rsidR="003B2A00" w:rsidRPr="0034004E">
        <w:rPr>
          <w:rFonts w:ascii="Arial" w:hAnsi="Arial" w:cs="Arial"/>
          <w:b/>
          <w:bCs/>
          <w:u w:val="single"/>
          <w:rtl/>
          <w:lang w:bidi="ar-JO"/>
        </w:rPr>
        <w:t>مقايضة الأعيان</w:t>
      </w:r>
    </w:p>
    <w:p w:rsidR="00D41CB4" w:rsidRPr="0034004E" w:rsidRDefault="00D41CB4"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يقصد بمقايضة الأعيان بيع العين بالعين كالثوب بالقمح ، وقد وضع الرسول صلى الله عليه وسلم ضوابط لمقايضة الأعيان تجنباً لما قد يترتب على عملية </w:t>
      </w:r>
      <w:r w:rsidRPr="0034004E">
        <w:rPr>
          <w:rFonts w:ascii="Arial" w:hAnsi="Arial" w:cs="Arial"/>
          <w:b/>
          <w:bCs/>
          <w:rtl/>
          <w:lang w:bidi="ar-JO"/>
        </w:rPr>
        <w:lastRenderedPageBreak/>
        <w:t>المقايضة من ربا مستتر بسبب عدم تحقق عدالة تقييم البدلين موضوع المقايضة .</w:t>
      </w:r>
    </w:p>
    <w:p w:rsidR="00D41CB4" w:rsidRPr="0034004E" w:rsidRDefault="00D41CB4" w:rsidP="0034004E">
      <w:pPr>
        <w:pStyle w:val="ListParagraph"/>
        <w:numPr>
          <w:ilvl w:val="0"/>
          <w:numId w:val="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ربا الفضل (التفاضل)  </w:t>
      </w:r>
    </w:p>
    <w:p w:rsidR="00917AFE" w:rsidRDefault="00D41CB4" w:rsidP="0033300A">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يقصد به الزيادة فى أحد البدلين على الآخر فى حالة كون البدلين من جنس واحد . وعلة التحريم فى ربا الفضل المثلية .</w:t>
      </w:r>
      <w:r w:rsidR="0033300A">
        <w:rPr>
          <w:rFonts w:ascii="Arial" w:hAnsi="Arial" w:cs="Arial" w:hint="cs"/>
          <w:b/>
          <w:bCs/>
          <w:rtl/>
          <w:lang w:bidi="ar-JO"/>
        </w:rPr>
        <w:t xml:space="preserve"> </w:t>
      </w:r>
    </w:p>
    <w:p w:rsidR="00D41CB4" w:rsidRPr="0034004E" w:rsidRDefault="00D41CB4" w:rsidP="00917AF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روى أبو سعيد الخدري عن النبي قوله صلى الله عليه وسلم "الذهب بالذهب ، والفضة بالفضة ، والبر بالبر ، والشعير بالشعير ، والتمر بالتمر ، والملح بالملح ، مثلاً بمثل ، يداً بيد ، فمن زاد أو استزاد فقد أربى ، الآخذ والمعطى فيه سواء" .</w:t>
      </w:r>
      <w:r w:rsidRPr="0034004E">
        <w:rPr>
          <w:rFonts w:ascii="Arial" w:hAnsi="Arial" w:cs="Arial"/>
          <w:b/>
          <w:bCs/>
          <w:lang w:bidi="ar-JO"/>
        </w:rPr>
        <w:t xml:space="preserve"> </w:t>
      </w:r>
      <w:r w:rsidRPr="0034004E">
        <w:rPr>
          <w:rFonts w:ascii="Arial" w:hAnsi="Arial" w:cs="Arial"/>
          <w:b/>
          <w:bCs/>
          <w:rtl/>
          <w:lang w:bidi="ar-JO"/>
        </w:rPr>
        <w:t xml:space="preserve"> ومثال ربا الفضل بيع كمية من تمر جيد بكمية أكبر من تمر رديء.</w:t>
      </w:r>
    </w:p>
    <w:p w:rsidR="00D41CB4" w:rsidRPr="0034004E" w:rsidRDefault="00D41CB4" w:rsidP="0034004E">
      <w:pPr>
        <w:pStyle w:val="ListParagraph"/>
        <w:numPr>
          <w:ilvl w:val="0"/>
          <w:numId w:val="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ربا النَساء (التأجيل) </w:t>
      </w:r>
    </w:p>
    <w:p w:rsidR="00D41CB4" w:rsidRPr="0034004E" w:rsidRDefault="00D41CB4" w:rsidP="0033300A">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يقصد به الزيادة فى أحد البدلين على الآخر بسبب تأجيل قبض أحد البدلين . وعلة التحريم التأخير .</w:t>
      </w:r>
    </w:p>
    <w:p w:rsidR="00D41CB4" w:rsidRPr="0034004E" w:rsidRDefault="00D41CB4" w:rsidP="0033300A">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قال صلى الله عليه وسلم "لا ربا فيما كان يداً بيد"   ... رواية مسلم لحديث أسامة بلفظ آخر .</w:t>
      </w:r>
    </w:p>
    <w:p w:rsidR="00D41CB4" w:rsidRDefault="00D41CB4" w:rsidP="0033300A">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قال ابن العباس ، حدثنى أسامة بن زيد – رضي الله عنه – أن النبي صلى الله عليه وسلم قال "لا ربا إلا فى النسيئة". ومثال ربا النساء بيع كمية من التمر مقابل استلام كمية أكبر من التمر بعد مدة من الزمن ، أو بيع كمية من الشعير مقابل تسليم كمية من القمح بعد مدة زمنية معينة ، ويتضح أن النهي عن التأجيل إنما أريد منه تجنب الوقوع فى الربا بسبب احتمال اختلاف القيمة الحالية عن القيمة المستقبلية للبديل المؤجل تسليمه .</w:t>
      </w:r>
    </w:p>
    <w:p w:rsidR="00917AFE" w:rsidRDefault="00917AFE" w:rsidP="00917AFE">
      <w:pPr>
        <w:pStyle w:val="ListParagraph"/>
        <w:bidi/>
        <w:spacing w:after="0" w:line="360" w:lineRule="auto"/>
        <w:ind w:left="21"/>
        <w:jc w:val="both"/>
        <w:rPr>
          <w:rFonts w:ascii="Arial" w:hAnsi="Arial" w:cs="Arial"/>
          <w:b/>
          <w:bCs/>
          <w:rtl/>
          <w:lang w:bidi="ar-JO"/>
        </w:rPr>
      </w:pPr>
    </w:p>
    <w:p w:rsidR="002C3518" w:rsidRDefault="002C3518" w:rsidP="002C3518">
      <w:pPr>
        <w:pStyle w:val="ListParagraph"/>
        <w:bidi/>
        <w:spacing w:after="0" w:line="360" w:lineRule="auto"/>
        <w:ind w:left="21"/>
        <w:jc w:val="both"/>
        <w:rPr>
          <w:rFonts w:ascii="Arial" w:hAnsi="Arial" w:cs="Arial"/>
          <w:b/>
          <w:bCs/>
          <w:rtl/>
          <w:lang w:bidi="ar-JO"/>
        </w:rPr>
      </w:pPr>
    </w:p>
    <w:p w:rsidR="002C3518" w:rsidRPr="0034004E" w:rsidRDefault="002C3518" w:rsidP="002C3518">
      <w:pPr>
        <w:pStyle w:val="ListParagraph"/>
        <w:bidi/>
        <w:spacing w:after="0" w:line="360" w:lineRule="auto"/>
        <w:ind w:left="21"/>
        <w:jc w:val="both"/>
        <w:rPr>
          <w:rFonts w:ascii="Arial" w:hAnsi="Arial" w:cs="Arial"/>
          <w:b/>
          <w:bCs/>
          <w:rtl/>
          <w:lang w:bidi="ar-JO"/>
        </w:rPr>
      </w:pPr>
    </w:p>
    <w:p w:rsidR="00D41CB4" w:rsidRPr="0034004E" w:rsidRDefault="00D41CB4" w:rsidP="00AC7059">
      <w:pPr>
        <w:pStyle w:val="ListParagraph"/>
        <w:numPr>
          <w:ilvl w:val="0"/>
          <w:numId w:val="25"/>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lastRenderedPageBreak/>
        <w:t xml:space="preserve">الربا فى مقايضة الديون </w:t>
      </w:r>
    </w:p>
    <w:p w:rsidR="00D41CB4" w:rsidRPr="0034004E" w:rsidRDefault="00D41CB4"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يقصد بمقايضة الديون بيع الدين بالدين ، والدين هو مال مترتب فى الذمة . ولكل دين مواصفاته الخاصة فالمدين مختلف وقد يختلف مبلغ الدين أو الكفيل أو الضمان أو الأجل وقد يكون الدين متنازعاً عليه ، الأمر الذى يصعب معه القول بتساوى البدلين فيتحقق فى المقايضة ربا مستتر . وقد نهى الرسول صلى الله عليه وسلم عن بيع الدين بالدين سواء كان البيع للمدين أو لغيره فى حديث النهى عن بيع الكالىء بالكالىء. </w:t>
      </w:r>
    </w:p>
    <w:p w:rsidR="00D41CB4" w:rsidRPr="0034004E" w:rsidRDefault="00D41CB4" w:rsidP="0034004E">
      <w:pPr>
        <w:bidi/>
        <w:spacing w:after="0" w:line="360" w:lineRule="auto"/>
        <w:ind w:left="381"/>
        <w:jc w:val="both"/>
        <w:rPr>
          <w:rFonts w:ascii="Arial" w:hAnsi="Arial" w:cs="Arial"/>
          <w:b/>
          <w:bCs/>
          <w:rtl/>
          <w:lang w:bidi="ar-JO"/>
        </w:rPr>
      </w:pPr>
    </w:p>
    <w:p w:rsidR="00D41CB4" w:rsidRPr="0034004E" w:rsidRDefault="00D41CB4"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لم تعد المقايضة تشكل جزءاً مهماً فى النشاط الاقتصادي المعاصر ، فالغالبية العظمى من البيوع تتم بتوسيط النقود . وإن جرت مقايضة أعيان فيما بين الدول ، فعادة يتم تقييم البدلين بالنقود ، وإجراء التبادل على أساس التقييم المعتمد .</w:t>
      </w:r>
    </w:p>
    <w:p w:rsidR="003B2A00" w:rsidRPr="0034004E" w:rsidRDefault="003B2A00" w:rsidP="0034004E">
      <w:pPr>
        <w:bidi/>
        <w:spacing w:after="0" w:line="360" w:lineRule="auto"/>
        <w:ind w:left="21"/>
        <w:jc w:val="both"/>
        <w:rPr>
          <w:rFonts w:ascii="Arial" w:hAnsi="Arial" w:cs="Arial"/>
          <w:b/>
          <w:bCs/>
          <w:rtl/>
          <w:lang w:bidi="ar-JO"/>
        </w:rPr>
      </w:pPr>
    </w:p>
    <w:p w:rsidR="00D41CB4" w:rsidRPr="0034004E" w:rsidRDefault="00D41CB4" w:rsidP="00AC7059">
      <w:pPr>
        <w:pStyle w:val="ListParagraph"/>
        <w:numPr>
          <w:ilvl w:val="0"/>
          <w:numId w:val="79"/>
        </w:numPr>
        <w:bidi/>
        <w:spacing w:after="0" w:line="360" w:lineRule="auto"/>
        <w:ind w:left="381"/>
        <w:jc w:val="both"/>
        <w:rPr>
          <w:rFonts w:ascii="Arial" w:hAnsi="Arial" w:cs="Arial"/>
          <w:b/>
          <w:bCs/>
          <w:rtl/>
          <w:lang w:bidi="ar-JO"/>
        </w:rPr>
      </w:pPr>
      <w:r w:rsidRPr="0034004E">
        <w:rPr>
          <w:rFonts w:ascii="Arial" w:hAnsi="Arial" w:cs="Arial"/>
          <w:b/>
          <w:bCs/>
          <w:u w:val="single"/>
          <w:rtl/>
          <w:lang w:bidi="ar-JO"/>
        </w:rPr>
        <w:t xml:space="preserve">الربا فى </w:t>
      </w:r>
      <w:r w:rsidR="00081AFC" w:rsidRPr="0034004E">
        <w:rPr>
          <w:rFonts w:ascii="Arial" w:hAnsi="Arial" w:cs="Arial"/>
          <w:b/>
          <w:bCs/>
          <w:u w:val="single"/>
          <w:rtl/>
          <w:lang w:bidi="ar-JO"/>
        </w:rPr>
        <w:t>معاملات</w:t>
      </w:r>
      <w:r w:rsidR="00917AFE">
        <w:rPr>
          <w:rFonts w:ascii="Arial" w:hAnsi="Arial" w:cs="Arial" w:hint="cs"/>
          <w:b/>
          <w:bCs/>
          <w:u w:val="single"/>
          <w:rtl/>
          <w:lang w:bidi="ar-JO"/>
        </w:rPr>
        <w:t xml:space="preserve"> البيع</w:t>
      </w:r>
      <w:r w:rsidR="00081AFC" w:rsidRPr="0034004E">
        <w:rPr>
          <w:rFonts w:ascii="Arial" w:hAnsi="Arial" w:cs="Arial"/>
          <w:b/>
          <w:bCs/>
          <w:u w:val="single"/>
          <w:rtl/>
          <w:lang w:bidi="ar-JO"/>
        </w:rPr>
        <w:t xml:space="preserve"> </w:t>
      </w:r>
    </w:p>
    <w:p w:rsidR="00D41CB4" w:rsidRPr="0034004E" w:rsidRDefault="00D41CB4" w:rsidP="0034004E">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يقصد بالربا فى ال</w:t>
      </w:r>
      <w:r w:rsidR="00081AFC" w:rsidRPr="0034004E">
        <w:rPr>
          <w:rFonts w:ascii="Arial" w:hAnsi="Arial" w:cs="Arial"/>
          <w:b/>
          <w:bCs/>
          <w:rtl/>
          <w:lang w:bidi="ar-JO"/>
        </w:rPr>
        <w:t xml:space="preserve">معاملات </w:t>
      </w:r>
      <w:r w:rsidRPr="0034004E">
        <w:rPr>
          <w:rFonts w:ascii="Arial" w:hAnsi="Arial" w:cs="Arial"/>
          <w:b/>
          <w:bCs/>
          <w:rtl/>
          <w:lang w:bidi="ar-JO"/>
        </w:rPr>
        <w:t>الزيادة المستترة فى أحد البدلين على الآخر بسبب طريقة أو نوع البيع ، فقد نهى الرسول صلى الله عليه وسلم عن بعض أنواع البيوع التى غالباً ما يترتب فيها بخس لكمية أو نوعية المبيع ، فيتحقق ارتفاع فى الثمن دون مقابل ، مثال ذلك :</w:t>
      </w:r>
    </w:p>
    <w:p w:rsidR="00D41CB4" w:rsidRPr="0034004E" w:rsidRDefault="00D41CB4" w:rsidP="00AC7059">
      <w:pPr>
        <w:pStyle w:val="ListParagraph"/>
        <w:numPr>
          <w:ilvl w:val="0"/>
          <w:numId w:val="13"/>
        </w:numPr>
        <w:bidi/>
        <w:spacing w:line="360" w:lineRule="auto"/>
        <w:ind w:left="381"/>
        <w:jc w:val="both"/>
        <w:rPr>
          <w:rFonts w:ascii="Arial" w:hAnsi="Arial" w:cs="Arial"/>
          <w:b/>
          <w:bCs/>
          <w:i/>
          <w:iCs/>
          <w:lang w:bidi="ar-JO"/>
        </w:rPr>
      </w:pPr>
      <w:r w:rsidRPr="0034004E">
        <w:rPr>
          <w:rFonts w:ascii="Arial" w:hAnsi="Arial" w:cs="Arial"/>
          <w:b/>
          <w:bCs/>
          <w:rtl/>
          <w:lang w:bidi="ar-JO"/>
        </w:rPr>
        <w:t>بيع الغرر (المجهول)</w:t>
      </w:r>
      <w:r w:rsidRPr="0034004E">
        <w:rPr>
          <w:rFonts w:ascii="Arial" w:hAnsi="Arial" w:cs="Arial"/>
          <w:b/>
          <w:bCs/>
          <w:i/>
          <w:iCs/>
          <w:rtl/>
          <w:lang w:bidi="ar-JO"/>
        </w:rPr>
        <w:t xml:space="preserve"> ، </w:t>
      </w:r>
      <w:r w:rsidRPr="0034004E">
        <w:rPr>
          <w:rFonts w:ascii="Arial" w:hAnsi="Arial" w:cs="Arial"/>
          <w:b/>
          <w:bCs/>
          <w:rtl/>
          <w:lang w:bidi="ar-JO"/>
        </w:rPr>
        <w:t>و</w:t>
      </w:r>
      <w:r w:rsidRPr="0034004E">
        <w:rPr>
          <w:rFonts w:ascii="Arial" w:hAnsi="Arial" w:cs="Arial"/>
          <w:b/>
          <w:bCs/>
          <w:rtl/>
        </w:rPr>
        <w:t>هو كل بيع كان المقصود منه مجهولا غير معلوم أو معجوز عنه غير مقدور عليه ، مثل بيع اللبن فى الضرع و</w:t>
      </w:r>
      <w:r w:rsidRPr="0034004E">
        <w:rPr>
          <w:rFonts w:ascii="Arial" w:hAnsi="Arial" w:cs="Arial"/>
          <w:b/>
          <w:bCs/>
          <w:rtl/>
          <w:lang w:bidi="ar-JO"/>
        </w:rPr>
        <w:t>بيع السمك فى الماء وبيع الثمار والحبوب قبل أن يبدو صلاحها وبيع ما فى بطون الأنعام وبيع المغانم حتى تقسم ، وبيع ما لم يولد ، وبيع الصوف على ظهر الحيوان</w:t>
      </w:r>
      <w:r w:rsidRPr="0034004E">
        <w:rPr>
          <w:rFonts w:ascii="Arial" w:hAnsi="Arial" w:cs="Arial"/>
          <w:b/>
          <w:bCs/>
          <w:rtl/>
        </w:rPr>
        <w:t xml:space="preserve"> </w:t>
      </w:r>
      <w:r w:rsidRPr="0034004E">
        <w:rPr>
          <w:rFonts w:ascii="Arial" w:hAnsi="Arial" w:cs="Arial"/>
          <w:b/>
          <w:bCs/>
          <w:i/>
          <w:iCs/>
          <w:rtl/>
          <w:lang w:bidi="ar-JO"/>
        </w:rPr>
        <w:t>(حديث الرسول صلى الله عليه وسلم  ... سنن أبي داود – البيوع) .</w:t>
      </w:r>
      <w:r w:rsidRPr="0034004E">
        <w:rPr>
          <w:rFonts w:ascii="Arial" w:hAnsi="Arial" w:cs="Arial"/>
          <w:b/>
          <w:bCs/>
          <w:rtl/>
        </w:rPr>
        <w:t xml:space="preserve"> </w:t>
      </w:r>
    </w:p>
    <w:p w:rsidR="00D41CB4" w:rsidRPr="0034004E" w:rsidRDefault="00D41CB4" w:rsidP="00AC7059">
      <w:pPr>
        <w:pStyle w:val="ListParagraph"/>
        <w:numPr>
          <w:ilvl w:val="0"/>
          <w:numId w:val="13"/>
        </w:numPr>
        <w:bidi/>
        <w:spacing w:line="360" w:lineRule="auto"/>
        <w:ind w:left="381"/>
        <w:jc w:val="both"/>
        <w:rPr>
          <w:rFonts w:ascii="Arial" w:hAnsi="Arial" w:cs="Arial"/>
          <w:b/>
          <w:bCs/>
          <w:lang w:bidi="ar-JO"/>
        </w:rPr>
      </w:pPr>
      <w:r w:rsidRPr="0034004E">
        <w:rPr>
          <w:rFonts w:ascii="Arial" w:hAnsi="Arial" w:cs="Arial"/>
          <w:b/>
          <w:bCs/>
          <w:rtl/>
        </w:rPr>
        <w:lastRenderedPageBreak/>
        <w:t>بيع النجش</w:t>
      </w:r>
      <w:r w:rsidRPr="0034004E">
        <w:rPr>
          <w:rFonts w:ascii="Arial" w:hAnsi="Arial" w:cs="Arial"/>
          <w:b/>
          <w:bCs/>
          <w:i/>
          <w:iCs/>
          <w:rtl/>
        </w:rPr>
        <w:t xml:space="preserve"> </w:t>
      </w:r>
      <w:r w:rsidRPr="0034004E">
        <w:rPr>
          <w:rFonts w:ascii="Arial" w:hAnsi="Arial" w:cs="Arial"/>
          <w:b/>
          <w:bCs/>
          <w:rtl/>
        </w:rPr>
        <w:t>،</w:t>
      </w:r>
      <w:r w:rsidRPr="0034004E">
        <w:rPr>
          <w:rFonts w:ascii="Arial" w:hAnsi="Arial" w:cs="Arial"/>
          <w:b/>
          <w:bCs/>
          <w:i/>
          <w:iCs/>
          <w:rtl/>
        </w:rPr>
        <w:t xml:space="preserve"> </w:t>
      </w:r>
      <w:r w:rsidRPr="0034004E">
        <w:rPr>
          <w:rFonts w:ascii="Arial" w:hAnsi="Arial" w:cs="Arial"/>
          <w:b/>
          <w:bCs/>
          <w:rtl/>
          <w:lang w:bidi="ar-JO"/>
        </w:rPr>
        <w:t>و</w:t>
      </w:r>
      <w:r w:rsidRPr="0034004E">
        <w:rPr>
          <w:rFonts w:ascii="Arial" w:hAnsi="Arial" w:cs="Arial"/>
          <w:b/>
          <w:bCs/>
          <w:rtl/>
        </w:rPr>
        <w:t xml:space="preserve">يقصد بالنجش الخديعة مثل زيادة سعر السلعة من قبل شخص (الناجش) لا حاجة له فى شرائها ولكن بقصد إغراء غيره لشرائها بسعر مرتفع </w:t>
      </w:r>
      <w:r w:rsidRPr="0034004E">
        <w:rPr>
          <w:rFonts w:ascii="Arial" w:hAnsi="Arial" w:cs="Arial"/>
          <w:b/>
          <w:bCs/>
          <w:i/>
          <w:iCs/>
          <w:rtl/>
          <w:lang w:bidi="ar-JO"/>
        </w:rPr>
        <w:t>(حديث الرسول صلى الله عليه وسلم  ... موطأ مالك – البيوع) .</w:t>
      </w:r>
    </w:p>
    <w:p w:rsidR="00D41CB4" w:rsidRPr="0034004E" w:rsidRDefault="00D41CB4" w:rsidP="00AC7059">
      <w:pPr>
        <w:pStyle w:val="ListParagraph"/>
        <w:numPr>
          <w:ilvl w:val="0"/>
          <w:numId w:val="13"/>
        </w:numPr>
        <w:bidi/>
        <w:spacing w:line="360" w:lineRule="auto"/>
        <w:ind w:left="381"/>
        <w:jc w:val="both"/>
        <w:rPr>
          <w:rFonts w:ascii="Arial" w:hAnsi="Arial" w:cs="Arial"/>
          <w:b/>
          <w:bCs/>
          <w:i/>
          <w:iCs/>
          <w:lang w:bidi="ar-JO"/>
        </w:rPr>
      </w:pPr>
      <w:r w:rsidRPr="0034004E">
        <w:rPr>
          <w:rFonts w:ascii="Arial" w:hAnsi="Arial" w:cs="Arial"/>
          <w:b/>
          <w:bCs/>
          <w:rtl/>
        </w:rPr>
        <w:t>بيع العينة</w:t>
      </w:r>
      <w:r w:rsidRPr="0034004E">
        <w:rPr>
          <w:rFonts w:ascii="Arial" w:hAnsi="Arial" w:cs="Arial"/>
          <w:b/>
          <w:bCs/>
          <w:i/>
          <w:iCs/>
          <w:rtl/>
        </w:rPr>
        <w:t xml:space="preserve"> </w:t>
      </w:r>
      <w:r w:rsidRPr="0034004E">
        <w:rPr>
          <w:rFonts w:ascii="Arial" w:hAnsi="Arial" w:cs="Arial"/>
          <w:b/>
          <w:bCs/>
          <w:rtl/>
        </w:rPr>
        <w:t>،</w:t>
      </w:r>
      <w:r w:rsidRPr="0034004E">
        <w:rPr>
          <w:rFonts w:ascii="Arial" w:hAnsi="Arial" w:cs="Arial"/>
          <w:b/>
          <w:bCs/>
          <w:rtl/>
          <w:lang w:bidi="ar-JO"/>
        </w:rPr>
        <w:t xml:space="preserve"> وهو</w:t>
      </w:r>
      <w:r w:rsidRPr="0034004E">
        <w:rPr>
          <w:rFonts w:ascii="Arial" w:hAnsi="Arial" w:cs="Arial"/>
          <w:b/>
          <w:bCs/>
          <w:rtl/>
        </w:rPr>
        <w:t xml:space="preserve"> أن يبيع سلعة بثمن مؤجل ثم يشتريها البائع نقداً بثمن أقل لأن ذلك ينطوى على حاجة للإقتراض وفرق السعر هو ربا </w:t>
      </w:r>
      <w:r w:rsidRPr="0034004E">
        <w:rPr>
          <w:rFonts w:ascii="Arial" w:hAnsi="Arial" w:cs="Arial"/>
          <w:b/>
          <w:bCs/>
          <w:i/>
          <w:iCs/>
          <w:rtl/>
          <w:lang w:bidi="ar-JO"/>
        </w:rPr>
        <w:t>(حديث الرسول صلى الله عليه وسلم  ... سنن أبي داود – البيوع) .</w:t>
      </w:r>
    </w:p>
    <w:p w:rsidR="00D41CB4" w:rsidRPr="0034004E" w:rsidRDefault="00D41CB4" w:rsidP="00AC7059">
      <w:pPr>
        <w:pStyle w:val="ListParagraph"/>
        <w:numPr>
          <w:ilvl w:val="0"/>
          <w:numId w:val="13"/>
        </w:numPr>
        <w:bidi/>
        <w:spacing w:line="360" w:lineRule="auto"/>
        <w:ind w:left="381"/>
        <w:jc w:val="both"/>
        <w:rPr>
          <w:rFonts w:ascii="Arial" w:hAnsi="Arial" w:cs="Arial"/>
          <w:b/>
          <w:bCs/>
          <w:i/>
          <w:iCs/>
          <w:rtl/>
          <w:lang w:bidi="ar-JO"/>
        </w:rPr>
      </w:pPr>
      <w:r w:rsidRPr="0034004E">
        <w:rPr>
          <w:rFonts w:ascii="Arial" w:hAnsi="Arial" w:cs="Arial"/>
          <w:b/>
          <w:bCs/>
          <w:rtl/>
        </w:rPr>
        <w:t xml:space="preserve">بيع المضطر ، </w:t>
      </w:r>
      <w:r w:rsidRPr="0034004E">
        <w:rPr>
          <w:rFonts w:ascii="Arial" w:hAnsi="Arial" w:cs="Arial"/>
          <w:b/>
          <w:bCs/>
          <w:rtl/>
          <w:lang w:bidi="ar-JO"/>
        </w:rPr>
        <w:t xml:space="preserve">حيث </w:t>
      </w:r>
      <w:r w:rsidRPr="0034004E">
        <w:rPr>
          <w:rFonts w:ascii="Arial" w:hAnsi="Arial" w:cs="Arial"/>
          <w:b/>
          <w:bCs/>
          <w:rtl/>
        </w:rPr>
        <w:t xml:space="preserve">يضطر شخص إلى البيع بالوكس ، أى بسعر متدني ، للضرورة ، فسبيله أن يُقرض إلى ميسرة  </w:t>
      </w:r>
      <w:r w:rsidRPr="0034004E">
        <w:rPr>
          <w:rFonts w:ascii="Arial" w:hAnsi="Arial" w:cs="Arial"/>
          <w:b/>
          <w:bCs/>
          <w:i/>
          <w:iCs/>
          <w:rtl/>
          <w:lang w:bidi="ar-JO"/>
        </w:rPr>
        <w:t>(حديث الرسول صلى الله عليه وسلم  .. سنن أبي داود – البيوع) .</w:t>
      </w:r>
    </w:p>
    <w:p w:rsidR="00D41CB4" w:rsidRPr="0034004E" w:rsidRDefault="00D41CB4" w:rsidP="00AC7059">
      <w:pPr>
        <w:pStyle w:val="ListParagraph"/>
        <w:numPr>
          <w:ilvl w:val="0"/>
          <w:numId w:val="1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بيع غير المملوك ، وهو </w:t>
      </w:r>
      <w:r w:rsidRPr="0034004E">
        <w:rPr>
          <w:rFonts w:ascii="Arial" w:hAnsi="Arial" w:cs="Arial"/>
          <w:b/>
          <w:bCs/>
          <w:color w:val="000000"/>
          <w:rtl/>
        </w:rPr>
        <w:t xml:space="preserve">بيع الشخص لبضاعة معينة ليست في ملكه حالة العقد عليها </w:t>
      </w:r>
      <w:r w:rsidRPr="0034004E">
        <w:rPr>
          <w:rFonts w:ascii="Arial" w:hAnsi="Arial" w:cs="Arial"/>
          <w:b/>
          <w:bCs/>
          <w:i/>
          <w:iCs/>
          <w:rtl/>
          <w:lang w:bidi="ar-JO"/>
        </w:rPr>
        <w:t>(حديث الرسول صلى الله عليه وسلم  ... سنن الترمذي – الإيمان) .</w:t>
      </w:r>
    </w:p>
    <w:p w:rsidR="009B4CBF" w:rsidRPr="0034004E" w:rsidRDefault="00CE1D7F" w:rsidP="00AC7059">
      <w:pPr>
        <w:pStyle w:val="ListParagraph"/>
        <w:numPr>
          <w:ilvl w:val="0"/>
          <w:numId w:val="13"/>
        </w:numPr>
        <w:bidi/>
        <w:spacing w:line="360" w:lineRule="auto"/>
        <w:ind w:left="381"/>
        <w:jc w:val="both"/>
        <w:rPr>
          <w:rFonts w:ascii="Arial" w:hAnsi="Arial" w:cs="Arial"/>
          <w:b/>
          <w:bCs/>
          <w:i/>
          <w:iCs/>
          <w:lang w:bidi="ar-JO"/>
        </w:rPr>
      </w:pPr>
      <w:r w:rsidRPr="0034004E">
        <w:rPr>
          <w:rFonts w:ascii="Arial" w:hAnsi="Arial" w:cs="Arial"/>
          <w:b/>
          <w:bCs/>
          <w:rtl/>
          <w:lang w:bidi="ar-JO"/>
        </w:rPr>
        <w:t>بيع المحتكر</w:t>
      </w:r>
      <w:r w:rsidR="009B4CBF" w:rsidRPr="0034004E">
        <w:rPr>
          <w:rFonts w:ascii="Arial" w:hAnsi="Arial" w:cs="Arial"/>
          <w:b/>
          <w:bCs/>
          <w:rtl/>
          <w:lang w:bidi="ar-JO"/>
        </w:rPr>
        <w:t xml:space="preserve"> ، </w:t>
      </w:r>
      <w:r w:rsidRPr="0034004E">
        <w:rPr>
          <w:rFonts w:ascii="Arial" w:hAnsi="Arial" w:cs="Arial"/>
          <w:b/>
          <w:bCs/>
          <w:rtl/>
          <w:lang w:bidi="ar-JO"/>
        </w:rPr>
        <w:t xml:space="preserve">المحتكر يتحكم فى السعر </w:t>
      </w:r>
      <w:r w:rsidR="009B4CBF" w:rsidRPr="0034004E">
        <w:rPr>
          <w:rFonts w:ascii="Arial" w:hAnsi="Arial" w:cs="Arial"/>
          <w:b/>
          <w:bCs/>
          <w:rtl/>
          <w:lang w:bidi="ar-JO"/>
        </w:rPr>
        <w:t xml:space="preserve"> </w:t>
      </w:r>
      <w:r w:rsidR="009B4CBF" w:rsidRPr="0034004E">
        <w:rPr>
          <w:rFonts w:ascii="Arial" w:hAnsi="Arial" w:cs="Arial"/>
          <w:b/>
          <w:bCs/>
          <w:i/>
          <w:iCs/>
          <w:rtl/>
          <w:lang w:bidi="ar-JO"/>
        </w:rPr>
        <w:t>"من احتكر حكرة يريد أن يغلي بها على المسلمين فهو خاطئ"</w:t>
      </w:r>
      <w:r w:rsidR="009B4CBF" w:rsidRPr="0034004E">
        <w:rPr>
          <w:rFonts w:ascii="Arial" w:hAnsi="Arial" w:cs="Arial"/>
          <w:b/>
          <w:bCs/>
          <w:rtl/>
          <w:lang w:bidi="ar-JO"/>
        </w:rPr>
        <w:t xml:space="preserve"> </w:t>
      </w:r>
      <w:r w:rsidR="009B4CBF" w:rsidRPr="0034004E">
        <w:rPr>
          <w:rFonts w:ascii="Arial" w:hAnsi="Arial" w:cs="Arial"/>
          <w:b/>
          <w:bCs/>
          <w:i/>
          <w:iCs/>
          <w:rtl/>
          <w:lang w:bidi="ar-JO"/>
        </w:rPr>
        <w:t>(حديث الرسول صلى الله عليه وسلم  ... مسند أحمد – باقي مسند المكثرين) .</w:t>
      </w:r>
    </w:p>
    <w:p w:rsidR="00D41CB4" w:rsidRPr="0034004E" w:rsidRDefault="00D41CB4" w:rsidP="0034004E">
      <w:pPr>
        <w:bidi/>
        <w:spacing w:line="360" w:lineRule="auto"/>
        <w:ind w:left="21"/>
        <w:rPr>
          <w:rFonts w:ascii="Arial" w:hAnsi="Arial" w:cs="Arial"/>
          <w:b/>
          <w:bCs/>
          <w:u w:val="single"/>
          <w:rtl/>
          <w:lang w:bidi="ar-JO"/>
        </w:rPr>
      </w:pPr>
    </w:p>
    <w:p w:rsidR="003B2A00" w:rsidRPr="0034004E" w:rsidRDefault="00CE1D7F" w:rsidP="0034004E">
      <w:pPr>
        <w:spacing w:line="360" w:lineRule="auto"/>
        <w:ind w:left="21"/>
        <w:rPr>
          <w:rFonts w:ascii="Arial" w:hAnsi="Arial" w:cs="Arial"/>
          <w:b/>
          <w:bCs/>
          <w:rtl/>
          <w:lang w:bidi="ar-JO"/>
        </w:rPr>
      </w:pPr>
      <w:r w:rsidRPr="0034004E">
        <w:rPr>
          <w:rFonts w:ascii="Arial" w:hAnsi="Arial" w:cs="Arial"/>
          <w:b/>
          <w:bCs/>
          <w:lang w:bidi="ar-JO"/>
        </w:rPr>
        <w:br w:type="page"/>
      </w:r>
    </w:p>
    <w:p w:rsidR="003B2A00" w:rsidRPr="00917AFE" w:rsidRDefault="003B2A00" w:rsidP="0034004E">
      <w:pPr>
        <w:bidi/>
        <w:spacing w:line="360" w:lineRule="auto"/>
        <w:ind w:left="21"/>
        <w:jc w:val="center"/>
        <w:rPr>
          <w:rFonts w:ascii="Arial" w:hAnsi="Arial" w:cs="Arial"/>
          <w:b/>
          <w:bCs/>
          <w:sz w:val="24"/>
          <w:szCs w:val="24"/>
          <w:rtl/>
          <w:lang w:bidi="ar-JO"/>
        </w:rPr>
      </w:pPr>
      <w:r w:rsidRPr="00917AFE">
        <w:rPr>
          <w:rFonts w:ascii="Arial" w:hAnsi="Arial" w:cs="Arial"/>
          <w:b/>
          <w:bCs/>
          <w:sz w:val="24"/>
          <w:szCs w:val="24"/>
          <w:rtl/>
          <w:lang w:bidi="ar-JO"/>
        </w:rPr>
        <w:lastRenderedPageBreak/>
        <w:t>الفصل الثانى</w:t>
      </w:r>
    </w:p>
    <w:p w:rsidR="00D41CB4" w:rsidRPr="00917AFE" w:rsidRDefault="00D41CB4" w:rsidP="00917AFE">
      <w:pPr>
        <w:bidi/>
        <w:spacing w:after="0" w:line="360" w:lineRule="auto"/>
        <w:ind w:left="21"/>
        <w:jc w:val="center"/>
        <w:rPr>
          <w:rFonts w:ascii="Arial" w:hAnsi="Arial" w:cs="Arial"/>
          <w:b/>
          <w:bCs/>
          <w:sz w:val="28"/>
          <w:szCs w:val="28"/>
          <w:rtl/>
          <w:lang w:bidi="ar-JO"/>
        </w:rPr>
      </w:pPr>
      <w:r w:rsidRPr="00917AFE">
        <w:rPr>
          <w:rFonts w:ascii="Arial" w:hAnsi="Arial" w:cs="Arial"/>
          <w:b/>
          <w:bCs/>
          <w:sz w:val="28"/>
          <w:szCs w:val="28"/>
          <w:rtl/>
          <w:lang w:bidi="ar-JO"/>
        </w:rPr>
        <w:t>النشاط المالي</w:t>
      </w:r>
    </w:p>
    <w:p w:rsidR="00D41CB4" w:rsidRPr="0034004E" w:rsidRDefault="00D41CB4" w:rsidP="0034004E">
      <w:pPr>
        <w:spacing w:after="0" w:line="360" w:lineRule="auto"/>
        <w:ind w:left="21"/>
        <w:jc w:val="center"/>
        <w:rPr>
          <w:rFonts w:ascii="Arial" w:hAnsi="Arial" w:cs="Arial"/>
          <w:b/>
          <w:bCs/>
          <w:rtl/>
          <w:lang w:bidi="ar-JO"/>
        </w:rPr>
      </w:pPr>
    </w:p>
    <w:p w:rsidR="007202C4" w:rsidRPr="0034004E" w:rsidRDefault="007202C4"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بخلاف النشاط الانتاجي الذى يهدف إلى كسب المال عن طريق مزاولة نشاط يترتب عليه زيادة مباشرة فى الناتج القومي ، فإن النشاط المالي يهدف إلى كسب المال دون أن يترتب عليه بصورة مباشرة زيادة فى الناتج القومي . يشمل النشاط المالي ، </w:t>
      </w:r>
      <w:r w:rsidR="00B95965" w:rsidRPr="0034004E">
        <w:rPr>
          <w:rFonts w:ascii="Arial" w:hAnsi="Arial" w:cs="Arial"/>
          <w:b/>
          <w:bCs/>
          <w:rtl/>
          <w:lang w:bidi="ar-JO"/>
        </w:rPr>
        <w:t>الإقراض الربوي ، والمضاربات ، والفساد المالي ، والضرائب .</w:t>
      </w:r>
    </w:p>
    <w:p w:rsidR="00B95965" w:rsidRPr="0034004E" w:rsidRDefault="00B95965" w:rsidP="0034004E">
      <w:pPr>
        <w:pStyle w:val="ListParagraph"/>
        <w:bidi/>
        <w:spacing w:after="0" w:line="360" w:lineRule="auto"/>
        <w:ind w:left="381"/>
        <w:jc w:val="both"/>
        <w:rPr>
          <w:rFonts w:ascii="Arial" w:hAnsi="Arial" w:cs="Arial"/>
          <w:b/>
          <w:bCs/>
          <w:rtl/>
          <w:lang w:bidi="ar-JO"/>
        </w:rPr>
      </w:pPr>
    </w:p>
    <w:p w:rsidR="002A3AAE" w:rsidRPr="0053483F" w:rsidRDefault="002A3AAE" w:rsidP="0034004E">
      <w:pPr>
        <w:bidi/>
        <w:spacing w:after="0" w:line="360" w:lineRule="auto"/>
        <w:ind w:left="21"/>
        <w:jc w:val="both"/>
        <w:rPr>
          <w:rFonts w:ascii="Arial" w:hAnsi="Arial" w:cs="Arial"/>
          <w:b/>
          <w:bCs/>
          <w:sz w:val="28"/>
          <w:szCs w:val="28"/>
          <w:rtl/>
          <w:lang w:bidi="ar-JO"/>
        </w:rPr>
      </w:pPr>
      <w:r w:rsidRPr="0053483F">
        <w:rPr>
          <w:rFonts w:ascii="Arial" w:hAnsi="Arial" w:cs="Arial"/>
          <w:b/>
          <w:bCs/>
          <w:sz w:val="28"/>
          <w:szCs w:val="28"/>
          <w:rtl/>
          <w:lang w:bidi="ar-JO"/>
        </w:rPr>
        <w:t xml:space="preserve">الإقراض الربوي </w:t>
      </w:r>
    </w:p>
    <w:p w:rsidR="0082615B" w:rsidRPr="0034004E" w:rsidRDefault="006F5EE8" w:rsidP="0034004E">
      <w:pPr>
        <w:pStyle w:val="ListParagraph"/>
        <w:bidi/>
        <w:spacing w:after="0" w:line="360" w:lineRule="auto"/>
        <w:ind w:left="21" w:firstLine="4"/>
        <w:jc w:val="both"/>
        <w:rPr>
          <w:rFonts w:ascii="Arial" w:hAnsi="Arial" w:cs="Arial"/>
          <w:b/>
          <w:bCs/>
          <w:rtl/>
          <w:lang w:bidi="ar-JO"/>
        </w:rPr>
      </w:pPr>
      <w:r w:rsidRPr="0034004E">
        <w:rPr>
          <w:rFonts w:ascii="Arial" w:hAnsi="Arial" w:cs="Arial"/>
          <w:b/>
          <w:bCs/>
          <w:rtl/>
          <w:lang w:bidi="ar-JO"/>
        </w:rPr>
        <w:t xml:space="preserve">يقصد بالإقراض الربوي المداينة أو التمويل بالفائدة أو مقابل عائد تحت أي مسمى . </w:t>
      </w:r>
      <w:r w:rsidR="0082615B" w:rsidRPr="0034004E">
        <w:rPr>
          <w:rFonts w:ascii="Arial" w:hAnsi="Arial" w:cs="Arial"/>
          <w:b/>
          <w:bCs/>
          <w:rtl/>
          <w:lang w:bidi="ar-JO"/>
        </w:rPr>
        <w:t xml:space="preserve">بعد أن أصبح الإقتراض فى معظم دول العالم هو الوسيلة الرئيسية لتوفير النقود اللازمة للنمو الاقتصادي وتبادل المنتجات ولتغطية العجز فى ميزانيات الدول ، فقد تميزت الاقتصاديات المعاصرة بنمو متسارع فى الإقراض </w:t>
      </w:r>
      <w:r w:rsidRPr="0034004E">
        <w:rPr>
          <w:rFonts w:ascii="Arial" w:hAnsi="Arial" w:cs="Arial"/>
          <w:b/>
          <w:bCs/>
          <w:rtl/>
          <w:lang w:bidi="ar-JO"/>
        </w:rPr>
        <w:t xml:space="preserve">الربوي </w:t>
      </w:r>
      <w:r w:rsidR="0082615B" w:rsidRPr="0034004E">
        <w:rPr>
          <w:rFonts w:ascii="Arial" w:hAnsi="Arial" w:cs="Arial"/>
          <w:b/>
          <w:bCs/>
          <w:rtl/>
          <w:lang w:bidi="ar-JO"/>
        </w:rPr>
        <w:t xml:space="preserve">، مصحوباً باستحداث أدوات اقتراض متنوعة وعديدة . </w:t>
      </w:r>
    </w:p>
    <w:p w:rsidR="0082615B" w:rsidRPr="0034004E" w:rsidRDefault="0082615B" w:rsidP="0034004E">
      <w:pPr>
        <w:pStyle w:val="ListParagraph"/>
        <w:bidi/>
        <w:spacing w:after="0" w:line="360" w:lineRule="auto"/>
        <w:ind w:left="21" w:firstLine="4"/>
        <w:jc w:val="both"/>
        <w:rPr>
          <w:rFonts w:ascii="Arial" w:hAnsi="Arial" w:cs="Arial"/>
          <w:b/>
          <w:bCs/>
          <w:rtl/>
          <w:lang w:bidi="ar-JO"/>
        </w:rPr>
      </w:pPr>
    </w:p>
    <w:p w:rsidR="0082615B" w:rsidRPr="0034004E" w:rsidRDefault="0082615B" w:rsidP="0034004E">
      <w:pPr>
        <w:pStyle w:val="ListParagraph"/>
        <w:bidi/>
        <w:spacing w:after="0" w:line="360" w:lineRule="auto"/>
        <w:ind w:left="21" w:firstLine="4"/>
        <w:jc w:val="both"/>
        <w:rPr>
          <w:rFonts w:ascii="Arial" w:hAnsi="Arial" w:cs="Arial"/>
          <w:b/>
          <w:bCs/>
          <w:rtl/>
          <w:lang w:bidi="ar-JO"/>
        </w:rPr>
      </w:pPr>
      <w:r w:rsidRPr="0034004E">
        <w:rPr>
          <w:rFonts w:ascii="Arial" w:hAnsi="Arial" w:cs="Arial"/>
          <w:b/>
          <w:bCs/>
          <w:rtl/>
          <w:lang w:bidi="ar-JO"/>
        </w:rPr>
        <w:t xml:space="preserve">بالاضافة إلى زيادة الدين العام الخارجي نتيجة اقتراض الدول من بيوتات المال العملاقة ومن الدول الغنية ، فإن القروض فى عالمنا المعاصر تتخذ عدة أشكال منها الودائع وشهادات الإيداع فهى قروض من المودعين للبنوك ، وسندات الخزينة </w:t>
      </w:r>
      <w:r w:rsidR="0078115E" w:rsidRPr="0034004E">
        <w:rPr>
          <w:rFonts w:ascii="Arial" w:hAnsi="Arial" w:cs="Arial"/>
          <w:b/>
          <w:bCs/>
          <w:rtl/>
          <w:lang w:bidi="ar-JO"/>
        </w:rPr>
        <w:t xml:space="preserve">والسندات التى تصدرها الأجهزة الحكومية </w:t>
      </w:r>
      <w:r w:rsidRPr="0034004E">
        <w:rPr>
          <w:rFonts w:ascii="Arial" w:hAnsi="Arial" w:cs="Arial"/>
          <w:b/>
          <w:bCs/>
          <w:rtl/>
          <w:lang w:bidi="ar-JO"/>
        </w:rPr>
        <w:t xml:space="preserve">هى قروض من حاملى السندات للدولة ، وسندات الشركات هى قروض للشركات ، والصكوك الإسلامية ذات العائد الثابت هى قروض لمصدريها بصرف النظر عن مسمى </w:t>
      </w:r>
      <w:r w:rsidRPr="0034004E">
        <w:rPr>
          <w:rFonts w:ascii="Arial" w:hAnsi="Arial" w:cs="Arial"/>
          <w:b/>
          <w:bCs/>
          <w:rtl/>
          <w:lang w:bidi="ar-JO"/>
        </w:rPr>
        <w:lastRenderedPageBreak/>
        <w:t xml:space="preserve">الصك ، والقبولات البنكية والأوراق التجارية وسندات الرهونات العقارية التى يجرى خصمها أو القابلة للتداول ، وكذلك التسهيلات الائتمانية التى تمنحها البنوك ومؤسسات الإقراض سواء سميت قروض أو حسابات مدينة أو غير ذلك </w:t>
      </w:r>
      <w:r w:rsidR="0078115E" w:rsidRPr="0034004E">
        <w:rPr>
          <w:rFonts w:ascii="Arial" w:hAnsi="Arial" w:cs="Arial"/>
          <w:b/>
          <w:bCs/>
          <w:rtl/>
          <w:lang w:bidi="ar-JO"/>
        </w:rPr>
        <w:t xml:space="preserve">فجميعها قروض </w:t>
      </w:r>
      <w:r w:rsidRPr="0034004E">
        <w:rPr>
          <w:rFonts w:ascii="Arial" w:hAnsi="Arial" w:cs="Arial"/>
          <w:b/>
          <w:bCs/>
          <w:rtl/>
          <w:lang w:bidi="ar-JO"/>
        </w:rPr>
        <w:t xml:space="preserve">. </w:t>
      </w:r>
    </w:p>
    <w:p w:rsidR="0082615B" w:rsidRPr="0034004E" w:rsidRDefault="0082615B" w:rsidP="0034004E">
      <w:pPr>
        <w:bidi/>
        <w:spacing w:after="0" w:line="360" w:lineRule="auto"/>
        <w:ind w:left="21"/>
        <w:jc w:val="both"/>
        <w:rPr>
          <w:rFonts w:ascii="Arial" w:hAnsi="Arial" w:cs="Arial"/>
          <w:b/>
          <w:bCs/>
          <w:rtl/>
          <w:lang w:bidi="ar-JO"/>
        </w:rPr>
      </w:pPr>
    </w:p>
    <w:p w:rsidR="0082615B" w:rsidRPr="0034004E" w:rsidRDefault="0082615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يتم توظيف جزء مهم من الودائع المصرفية العامة والخاصة بالإضافة إلى معظم إشتراكات الضمان الإجتماعي وبرامج التقاعد وأقساط التأمين لزيادة حجم الائتمان المصرفي من خلال البنوك والمؤسسات المالية . ومع توفر وسائل الاتصال بين أسواق المال فى العالم ، يتعاظم حجم اصدارات السندات والصكوك وسندات الخزينة وتتعدد أدوات إعادة التمويل . </w:t>
      </w:r>
    </w:p>
    <w:p w:rsidR="0082615B" w:rsidRPr="0034004E" w:rsidRDefault="0082615B" w:rsidP="0034004E">
      <w:pPr>
        <w:bidi/>
        <w:spacing w:after="0" w:line="360" w:lineRule="auto"/>
        <w:ind w:left="21"/>
        <w:jc w:val="both"/>
        <w:rPr>
          <w:rFonts w:ascii="Arial" w:hAnsi="Arial" w:cs="Arial"/>
          <w:b/>
          <w:bCs/>
          <w:rtl/>
          <w:lang w:bidi="ar-JO"/>
        </w:rPr>
      </w:pPr>
    </w:p>
    <w:p w:rsidR="006F5EE8" w:rsidRPr="0034004E" w:rsidRDefault="006F5EE8"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تعمل البنوك على زيادة ودائعها عن طريق تسييل ديون المقترضين منها </w:t>
      </w:r>
      <w:r w:rsidR="00BA746A" w:rsidRPr="0034004E">
        <w:rPr>
          <w:rFonts w:ascii="Arial" w:hAnsi="Arial" w:cs="Arial"/>
          <w:b/>
          <w:bCs/>
          <w:rtl/>
          <w:lang w:bidi="ar-JO"/>
        </w:rPr>
        <w:t xml:space="preserve">باستعمال أدوات </w:t>
      </w:r>
      <w:r w:rsidRPr="0034004E">
        <w:rPr>
          <w:rFonts w:ascii="Arial" w:hAnsi="Arial" w:cs="Arial"/>
          <w:b/>
          <w:bCs/>
          <w:rtl/>
          <w:lang w:bidi="ar-JO"/>
        </w:rPr>
        <w:t>الأسواق المالية</w:t>
      </w:r>
      <w:r w:rsidR="00BA746A" w:rsidRPr="0034004E">
        <w:rPr>
          <w:rFonts w:ascii="Arial" w:hAnsi="Arial" w:cs="Arial"/>
          <w:b/>
          <w:bCs/>
          <w:rtl/>
          <w:lang w:bidi="ar-JO"/>
        </w:rPr>
        <w:t xml:space="preserve"> الخاصة ب</w:t>
      </w:r>
      <w:r w:rsidRPr="0034004E">
        <w:rPr>
          <w:rFonts w:ascii="Arial" w:hAnsi="Arial" w:cs="Arial"/>
          <w:b/>
          <w:bCs/>
          <w:rtl/>
          <w:lang w:bidi="ar-JO"/>
        </w:rPr>
        <w:t xml:space="preserve">إعادة الخصم أو تسييل القروض أو إعادة الاقتراض أو بيع القروض </w:t>
      </w:r>
      <w:r w:rsidR="00BA746A" w:rsidRPr="0034004E">
        <w:rPr>
          <w:rFonts w:ascii="Arial" w:hAnsi="Arial" w:cs="Arial"/>
          <w:b/>
          <w:bCs/>
          <w:rtl/>
          <w:lang w:bidi="ar-JO"/>
        </w:rPr>
        <w:t xml:space="preserve">أو بيع الرهونات العقارية </w:t>
      </w:r>
      <w:r w:rsidRPr="0034004E">
        <w:rPr>
          <w:rFonts w:ascii="Arial" w:hAnsi="Arial" w:cs="Arial"/>
          <w:b/>
          <w:bCs/>
          <w:rtl/>
          <w:lang w:bidi="ar-JO"/>
        </w:rPr>
        <w:t xml:space="preserve">للحصول على نقد يستعمل فى منح قروض جديدة . </w:t>
      </w:r>
      <w:r w:rsidR="00BA746A" w:rsidRPr="0034004E">
        <w:rPr>
          <w:rFonts w:ascii="Arial" w:hAnsi="Arial" w:cs="Arial"/>
          <w:b/>
          <w:bCs/>
          <w:rtl/>
          <w:lang w:bidi="ar-JO"/>
        </w:rPr>
        <w:t>كما و</w:t>
      </w:r>
      <w:r w:rsidRPr="0034004E">
        <w:rPr>
          <w:rFonts w:ascii="Arial" w:hAnsi="Arial" w:cs="Arial"/>
          <w:b/>
          <w:bCs/>
          <w:rtl/>
          <w:lang w:bidi="ar-JO"/>
        </w:rPr>
        <w:t xml:space="preserve">ترتفع قيمة الودائع لدى النظام المصرفي </w:t>
      </w:r>
      <w:r w:rsidR="00BA746A" w:rsidRPr="0034004E">
        <w:rPr>
          <w:rFonts w:ascii="Arial" w:hAnsi="Arial" w:cs="Arial"/>
          <w:b/>
          <w:bCs/>
          <w:rtl/>
          <w:lang w:bidi="ar-JO"/>
        </w:rPr>
        <w:t>بسبب إضافة الفوائد إلى الودائع و</w:t>
      </w:r>
      <w:r w:rsidRPr="0034004E">
        <w:rPr>
          <w:rFonts w:ascii="Arial" w:hAnsi="Arial" w:cs="Arial"/>
          <w:b/>
          <w:bCs/>
          <w:rtl/>
          <w:lang w:bidi="ar-JO"/>
        </w:rPr>
        <w:t>نتيجة لعملية التحميل التراكمي بحساب فائدة على الفائدة .</w:t>
      </w:r>
    </w:p>
    <w:p w:rsidR="006F5EE8" w:rsidRPr="0034004E" w:rsidRDefault="006F5EE8" w:rsidP="0034004E">
      <w:pPr>
        <w:bidi/>
        <w:spacing w:after="0" w:line="360" w:lineRule="auto"/>
        <w:ind w:left="21"/>
        <w:jc w:val="both"/>
        <w:rPr>
          <w:rFonts w:ascii="Arial" w:hAnsi="Arial" w:cs="Arial"/>
          <w:b/>
          <w:bCs/>
          <w:rtl/>
          <w:lang w:bidi="ar-JO"/>
        </w:rPr>
      </w:pPr>
    </w:p>
    <w:p w:rsidR="00AB1234" w:rsidRPr="0034004E" w:rsidRDefault="0082615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تلعب عملية خلق النقود دوراً رئيسياً فى زيادة </w:t>
      </w:r>
      <w:r w:rsidR="00BA746A" w:rsidRPr="0034004E">
        <w:rPr>
          <w:rFonts w:ascii="Arial" w:hAnsi="Arial" w:cs="Arial"/>
          <w:b/>
          <w:bCs/>
          <w:rtl/>
          <w:lang w:bidi="ar-JO"/>
        </w:rPr>
        <w:t xml:space="preserve">ودائع البنوك وزيادة </w:t>
      </w:r>
      <w:r w:rsidRPr="0034004E">
        <w:rPr>
          <w:rFonts w:ascii="Arial" w:hAnsi="Arial" w:cs="Arial"/>
          <w:b/>
          <w:bCs/>
          <w:rtl/>
          <w:lang w:bidi="ar-JO"/>
        </w:rPr>
        <w:t xml:space="preserve">حجم الائتمان المصرفي </w:t>
      </w:r>
      <w:r w:rsidR="00BA746A" w:rsidRPr="0034004E">
        <w:rPr>
          <w:rFonts w:ascii="Arial" w:hAnsi="Arial" w:cs="Arial"/>
          <w:b/>
          <w:bCs/>
          <w:rtl/>
          <w:lang w:bidi="ar-JO"/>
        </w:rPr>
        <w:t xml:space="preserve">وزيادة أرباح البنوك . البنوك تستعمل الودائع لمنح القروض ، فحيث تودع الأموال المقترضة فى البنوك </w:t>
      </w:r>
      <w:r w:rsidR="00AB1234" w:rsidRPr="0034004E">
        <w:rPr>
          <w:rFonts w:ascii="Arial" w:hAnsi="Arial" w:cs="Arial"/>
          <w:b/>
          <w:bCs/>
          <w:rtl/>
          <w:lang w:bidi="ar-JO"/>
        </w:rPr>
        <w:t xml:space="preserve">تزيد ودائع البنوك ، ومن ثم تتمكن البنوك من منح قروض جديدة ، ، وهكذا يتضاعف حجم الودائع ليزيد معه حجم الائتمان المصرفي ، وبالتالى تتعاظم أرباح البنوك . </w:t>
      </w:r>
    </w:p>
    <w:p w:rsidR="007633E0" w:rsidRPr="0034004E" w:rsidRDefault="008D53A5" w:rsidP="00AC7059">
      <w:pPr>
        <w:pStyle w:val="ListParagraph"/>
        <w:numPr>
          <w:ilvl w:val="0"/>
          <w:numId w:val="55"/>
        </w:numPr>
        <w:bidi/>
        <w:spacing w:after="0" w:line="360" w:lineRule="auto"/>
        <w:ind w:left="381"/>
        <w:jc w:val="both"/>
        <w:rPr>
          <w:rFonts w:ascii="Arial" w:hAnsi="Arial" w:cs="Arial"/>
          <w:b/>
          <w:bCs/>
          <w:lang w:bidi="ar-JO"/>
        </w:rPr>
      </w:pPr>
      <w:r w:rsidRPr="0034004E">
        <w:rPr>
          <w:rFonts w:ascii="Arial" w:hAnsi="Arial" w:cs="Arial"/>
          <w:b/>
          <w:bCs/>
          <w:rtl/>
          <w:lang w:bidi="ar-JO"/>
        </w:rPr>
        <w:lastRenderedPageBreak/>
        <w:t xml:space="preserve">بفرض أن البنك المركزي يحدد نسبة الاستثمار بما لا يتجاوز 90% من ودائع البنوك </w:t>
      </w:r>
      <w:r w:rsidR="0082615B" w:rsidRPr="0034004E">
        <w:rPr>
          <w:rFonts w:ascii="Arial" w:hAnsi="Arial" w:cs="Arial"/>
          <w:b/>
          <w:bCs/>
          <w:rtl/>
          <w:lang w:bidi="ar-JO"/>
        </w:rPr>
        <w:t xml:space="preserve">، يكون لدى البنك المقدرة على إقراض 90% من ودائعه </w:t>
      </w:r>
      <w:r w:rsidR="00AB1234" w:rsidRPr="0034004E">
        <w:rPr>
          <w:rFonts w:ascii="Arial" w:hAnsi="Arial" w:cs="Arial"/>
          <w:b/>
          <w:bCs/>
          <w:rtl/>
          <w:lang w:bidi="ar-JO"/>
        </w:rPr>
        <w:t xml:space="preserve">. إذا أودع شخص 1000 دينار نقداً فى بنك ، يمكن للبنك أن يمنح آخر قرضاً بقيمة 900 دينار </w:t>
      </w:r>
      <w:r w:rsidR="006D7AF2" w:rsidRPr="0034004E">
        <w:rPr>
          <w:rFonts w:ascii="Arial" w:hAnsi="Arial" w:cs="Arial"/>
          <w:b/>
          <w:bCs/>
          <w:rtl/>
          <w:lang w:bidi="ar-JO"/>
        </w:rPr>
        <w:t xml:space="preserve">قد </w:t>
      </w:r>
      <w:r w:rsidR="00AB1234" w:rsidRPr="0034004E">
        <w:rPr>
          <w:rFonts w:ascii="Arial" w:hAnsi="Arial" w:cs="Arial"/>
          <w:b/>
          <w:bCs/>
          <w:rtl/>
          <w:lang w:bidi="ar-JO"/>
        </w:rPr>
        <w:t xml:space="preserve">يسحبه المقترض بشك ليشترى بضاعة من تاجر يودع الشك فى حسابه لدى نفس البنك أو بنك آخر ، </w:t>
      </w:r>
      <w:r w:rsidR="006D7AF2" w:rsidRPr="0034004E">
        <w:rPr>
          <w:rFonts w:ascii="Arial" w:hAnsi="Arial" w:cs="Arial"/>
          <w:b/>
          <w:bCs/>
          <w:rtl/>
          <w:lang w:bidi="ar-JO"/>
        </w:rPr>
        <w:t>فتصبح ودائع البنوك 1900 دينار و</w:t>
      </w:r>
      <w:r w:rsidR="00AB1234" w:rsidRPr="0034004E">
        <w:rPr>
          <w:rFonts w:ascii="Arial" w:hAnsi="Arial" w:cs="Arial"/>
          <w:b/>
          <w:bCs/>
          <w:rtl/>
          <w:lang w:bidi="ar-JO"/>
        </w:rPr>
        <w:t xml:space="preserve">يمكن </w:t>
      </w:r>
      <w:r w:rsidR="006D7AF2" w:rsidRPr="0034004E">
        <w:rPr>
          <w:rFonts w:ascii="Arial" w:hAnsi="Arial" w:cs="Arial"/>
          <w:b/>
          <w:bCs/>
          <w:rtl/>
          <w:lang w:bidi="ar-JO"/>
        </w:rPr>
        <w:t>ل</w:t>
      </w:r>
      <w:r w:rsidR="00AB1234" w:rsidRPr="0034004E">
        <w:rPr>
          <w:rFonts w:ascii="Arial" w:hAnsi="Arial" w:cs="Arial"/>
          <w:b/>
          <w:bCs/>
          <w:rtl/>
          <w:lang w:bidi="ar-JO"/>
        </w:rPr>
        <w:t xml:space="preserve">لبنك </w:t>
      </w:r>
      <w:r w:rsidR="006D7AF2" w:rsidRPr="0034004E">
        <w:rPr>
          <w:rFonts w:ascii="Arial" w:hAnsi="Arial" w:cs="Arial"/>
          <w:b/>
          <w:bCs/>
          <w:rtl/>
          <w:lang w:bidi="ar-JO"/>
        </w:rPr>
        <w:t xml:space="preserve">مستلم الوديعة الجديدة </w:t>
      </w:r>
      <w:r w:rsidR="00AB1234" w:rsidRPr="0034004E">
        <w:rPr>
          <w:rFonts w:ascii="Arial" w:hAnsi="Arial" w:cs="Arial"/>
          <w:b/>
          <w:bCs/>
          <w:rtl/>
          <w:lang w:bidi="ar-JO"/>
        </w:rPr>
        <w:t>إقراض 810 دينار</w:t>
      </w:r>
      <w:r w:rsidR="006D7AF2" w:rsidRPr="0034004E">
        <w:rPr>
          <w:rFonts w:ascii="Arial" w:hAnsi="Arial" w:cs="Arial"/>
          <w:b/>
          <w:bCs/>
          <w:rtl/>
          <w:lang w:bidi="ar-JO"/>
        </w:rPr>
        <w:t xml:space="preserve"> قد يسحبها المقترض بحوالة تودع فى حساب طرف ثالث لدى نفس البنك أو بنك آخر ، فتصبح ودائع البنوك 2710 دينار  ويمكن للبنك مستلم الوديعة الجديدة إقراض 729 دينار ، وهكذا تتكر العملية فتتضاعف الودائع والقروض . </w:t>
      </w:r>
    </w:p>
    <w:p w:rsidR="00494CA1" w:rsidRPr="0034004E" w:rsidRDefault="007633E0" w:rsidP="0053483F">
      <w:pPr>
        <w:bidi/>
        <w:spacing w:after="0" w:line="360" w:lineRule="auto"/>
        <w:ind w:left="21"/>
        <w:jc w:val="both"/>
        <w:rPr>
          <w:rFonts w:ascii="Arial" w:hAnsi="Arial" w:cs="Arial"/>
          <w:b/>
          <w:bCs/>
          <w:rtl/>
          <w:lang w:bidi="ar-JO"/>
        </w:rPr>
      </w:pPr>
      <w:r w:rsidRPr="0034004E">
        <w:rPr>
          <w:rFonts w:ascii="Arial" w:hAnsi="Arial" w:cs="Arial"/>
          <w:b/>
          <w:bCs/>
          <w:rtl/>
          <w:lang w:bidi="ar-JO"/>
        </w:rPr>
        <w:t>بفعل عملية خلق النقود ، فإن زيادة الودائع تفسر أن البنوك تصدر نقوداً . وزيادة القروض تفسر التوسع فى الائتمان المصرفي . وزيادة الربح تفسر ثراء البنوك .</w:t>
      </w:r>
      <w:r w:rsidR="0053483F">
        <w:rPr>
          <w:rFonts w:ascii="Arial" w:hAnsi="Arial" w:cs="Arial" w:hint="cs"/>
          <w:b/>
          <w:bCs/>
          <w:rtl/>
          <w:lang w:bidi="ar-JO"/>
        </w:rPr>
        <w:t xml:space="preserve"> </w:t>
      </w:r>
      <w:r w:rsidRPr="0034004E">
        <w:rPr>
          <w:rFonts w:ascii="Arial" w:hAnsi="Arial" w:cs="Arial"/>
          <w:b/>
          <w:bCs/>
          <w:rtl/>
          <w:lang w:bidi="ar-JO"/>
        </w:rPr>
        <w:t>فى المثال السابق وبفرض أن</w:t>
      </w:r>
      <w:r w:rsidR="006D7AF2" w:rsidRPr="0034004E">
        <w:rPr>
          <w:rFonts w:ascii="Arial" w:hAnsi="Arial" w:cs="Arial"/>
          <w:b/>
          <w:bCs/>
          <w:rtl/>
          <w:lang w:bidi="ar-JO"/>
        </w:rPr>
        <w:t xml:space="preserve"> سعر الفائدة على القروض 7% وسعر الفائدة على الودائع 5% ، </w:t>
      </w:r>
      <w:r w:rsidR="007D7322" w:rsidRPr="0034004E">
        <w:rPr>
          <w:rFonts w:ascii="Arial" w:hAnsi="Arial" w:cs="Arial"/>
          <w:b/>
          <w:bCs/>
          <w:rtl/>
          <w:lang w:bidi="ar-JO"/>
        </w:rPr>
        <w:t xml:space="preserve">وبفرض </w:t>
      </w:r>
      <w:r w:rsidR="00D66EF8" w:rsidRPr="0034004E">
        <w:rPr>
          <w:rFonts w:ascii="Arial" w:hAnsi="Arial" w:cs="Arial"/>
          <w:b/>
          <w:bCs/>
          <w:rtl/>
          <w:lang w:bidi="ar-JO"/>
        </w:rPr>
        <w:t xml:space="preserve">التوقف عن </w:t>
      </w:r>
      <w:r w:rsidR="007D7322" w:rsidRPr="0034004E">
        <w:rPr>
          <w:rFonts w:ascii="Arial" w:hAnsi="Arial" w:cs="Arial"/>
          <w:b/>
          <w:bCs/>
          <w:rtl/>
          <w:lang w:bidi="ar-JO"/>
        </w:rPr>
        <w:t xml:space="preserve">تكرار العملية ، </w:t>
      </w:r>
      <w:r w:rsidR="00494CA1" w:rsidRPr="0034004E">
        <w:rPr>
          <w:rFonts w:ascii="Arial" w:hAnsi="Arial" w:cs="Arial"/>
          <w:b/>
          <w:bCs/>
          <w:rtl/>
          <w:lang w:bidi="ar-JO"/>
        </w:rPr>
        <w:t>فإن الج</w:t>
      </w:r>
      <w:r w:rsidR="0040048C" w:rsidRPr="0034004E">
        <w:rPr>
          <w:rFonts w:ascii="Arial" w:hAnsi="Arial" w:cs="Arial"/>
          <w:b/>
          <w:bCs/>
          <w:rtl/>
          <w:lang w:bidi="ar-JO"/>
        </w:rPr>
        <w:t>د</w:t>
      </w:r>
      <w:r w:rsidR="00494CA1" w:rsidRPr="0034004E">
        <w:rPr>
          <w:rFonts w:ascii="Arial" w:hAnsi="Arial" w:cs="Arial"/>
          <w:b/>
          <w:bCs/>
          <w:rtl/>
          <w:lang w:bidi="ar-JO"/>
        </w:rPr>
        <w:t>ول التالى يبين أثر إيداع مبلغ</w:t>
      </w:r>
      <w:r w:rsidR="002226B9" w:rsidRPr="0034004E">
        <w:rPr>
          <w:rFonts w:ascii="Arial" w:hAnsi="Arial" w:cs="Arial"/>
          <w:b/>
          <w:bCs/>
          <w:rtl/>
          <w:lang w:bidi="ar-JO"/>
        </w:rPr>
        <w:t xml:space="preserve"> أل</w:t>
      </w:r>
      <w:r w:rsidR="00494CA1" w:rsidRPr="0034004E">
        <w:rPr>
          <w:rFonts w:ascii="Arial" w:hAnsi="Arial" w:cs="Arial"/>
          <w:b/>
          <w:bCs/>
          <w:rtl/>
          <w:lang w:bidi="ar-JO"/>
        </w:rPr>
        <w:t xml:space="preserve"> 1000 دينار نقداً فى بنك ؛ </w:t>
      </w:r>
    </w:p>
    <w:tbl>
      <w:tblPr>
        <w:tblStyle w:val="TableGrid"/>
        <w:bidiVisual/>
        <w:tblW w:w="5000" w:type="pct"/>
        <w:tblLook w:val="04A0"/>
      </w:tblPr>
      <w:tblGrid>
        <w:gridCol w:w="1501"/>
        <w:gridCol w:w="2234"/>
        <w:gridCol w:w="1992"/>
      </w:tblGrid>
      <w:tr w:rsidR="0040048C" w:rsidRPr="00917AFE" w:rsidTr="00917AFE">
        <w:tc>
          <w:tcPr>
            <w:tcW w:w="1311" w:type="pct"/>
          </w:tcPr>
          <w:p w:rsidR="0040048C" w:rsidRPr="00917AFE" w:rsidRDefault="0040048C" w:rsidP="0034004E">
            <w:pPr>
              <w:bidi/>
              <w:spacing w:line="360" w:lineRule="auto"/>
              <w:jc w:val="center"/>
              <w:rPr>
                <w:rFonts w:ascii="Arial" w:hAnsi="Arial" w:cs="Arial"/>
                <w:b/>
                <w:bCs/>
                <w:sz w:val="18"/>
                <w:szCs w:val="18"/>
                <w:rtl/>
                <w:lang w:bidi="ar-JO"/>
              </w:rPr>
            </w:pPr>
            <w:r w:rsidRPr="00917AFE">
              <w:rPr>
                <w:rFonts w:ascii="Arial" w:hAnsi="Arial" w:cs="Arial"/>
                <w:b/>
                <w:bCs/>
                <w:sz w:val="18"/>
                <w:szCs w:val="18"/>
                <w:rtl/>
                <w:lang w:bidi="ar-JO"/>
              </w:rPr>
              <w:t>البيان</w:t>
            </w:r>
          </w:p>
        </w:tc>
        <w:tc>
          <w:tcPr>
            <w:tcW w:w="1950" w:type="pct"/>
          </w:tcPr>
          <w:p w:rsidR="0040048C" w:rsidRPr="00917AFE" w:rsidRDefault="002226B9" w:rsidP="0034004E">
            <w:pPr>
              <w:bidi/>
              <w:spacing w:line="360" w:lineRule="auto"/>
              <w:jc w:val="center"/>
              <w:rPr>
                <w:rFonts w:ascii="Arial" w:hAnsi="Arial" w:cs="Arial"/>
                <w:b/>
                <w:bCs/>
                <w:sz w:val="18"/>
                <w:szCs w:val="18"/>
                <w:rtl/>
                <w:lang w:bidi="ar-JO"/>
              </w:rPr>
            </w:pPr>
            <w:r w:rsidRPr="00917AFE">
              <w:rPr>
                <w:rFonts w:ascii="Arial" w:hAnsi="Arial" w:cs="Arial"/>
                <w:b/>
                <w:bCs/>
                <w:sz w:val="18"/>
                <w:szCs w:val="18"/>
                <w:rtl/>
                <w:lang w:bidi="ar-JO"/>
              </w:rPr>
              <w:t>أثر</w:t>
            </w:r>
            <w:r w:rsidR="0040048C" w:rsidRPr="00917AFE">
              <w:rPr>
                <w:rFonts w:ascii="Arial" w:hAnsi="Arial" w:cs="Arial"/>
                <w:b/>
                <w:bCs/>
                <w:sz w:val="18"/>
                <w:szCs w:val="18"/>
                <w:rtl/>
                <w:lang w:bidi="ar-JO"/>
              </w:rPr>
              <w:t xml:space="preserve"> عملية خلق النقود</w:t>
            </w:r>
          </w:p>
        </w:tc>
        <w:tc>
          <w:tcPr>
            <w:tcW w:w="1739" w:type="pct"/>
          </w:tcPr>
          <w:p w:rsidR="0040048C" w:rsidRPr="00917AFE" w:rsidRDefault="0040048C" w:rsidP="0034004E">
            <w:pPr>
              <w:bidi/>
              <w:spacing w:line="360" w:lineRule="auto"/>
              <w:jc w:val="center"/>
              <w:rPr>
                <w:rFonts w:ascii="Arial" w:hAnsi="Arial" w:cs="Arial"/>
                <w:b/>
                <w:bCs/>
                <w:sz w:val="18"/>
                <w:szCs w:val="18"/>
                <w:rtl/>
                <w:lang w:bidi="ar-JO"/>
              </w:rPr>
            </w:pPr>
            <w:r w:rsidRPr="00917AFE">
              <w:rPr>
                <w:rFonts w:ascii="Arial" w:hAnsi="Arial" w:cs="Arial"/>
                <w:b/>
                <w:bCs/>
                <w:sz w:val="18"/>
                <w:szCs w:val="18"/>
                <w:rtl/>
                <w:lang w:bidi="ar-JO"/>
              </w:rPr>
              <w:t>بدون عملية خلق النقود</w:t>
            </w:r>
          </w:p>
        </w:tc>
      </w:tr>
      <w:tr w:rsidR="0040048C" w:rsidRPr="00917AFE" w:rsidTr="00917AFE">
        <w:tc>
          <w:tcPr>
            <w:tcW w:w="1311"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الودائع</w:t>
            </w:r>
          </w:p>
        </w:tc>
        <w:tc>
          <w:tcPr>
            <w:tcW w:w="1950" w:type="pct"/>
          </w:tcPr>
          <w:p w:rsidR="0040048C" w:rsidRPr="00917AFE" w:rsidRDefault="0040048C" w:rsidP="00917AF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1000</w:t>
            </w:r>
            <w:r w:rsidR="00917AFE">
              <w:rPr>
                <w:rFonts w:ascii="Arial" w:hAnsi="Arial" w:cs="Arial" w:hint="cs"/>
                <w:b/>
                <w:bCs/>
                <w:sz w:val="18"/>
                <w:szCs w:val="18"/>
                <w:rtl/>
                <w:lang w:bidi="ar-JO"/>
              </w:rPr>
              <w:t>+</w:t>
            </w:r>
            <w:r w:rsidRPr="00917AFE">
              <w:rPr>
                <w:rFonts w:ascii="Arial" w:hAnsi="Arial" w:cs="Arial"/>
                <w:b/>
                <w:bCs/>
                <w:sz w:val="18"/>
                <w:szCs w:val="18"/>
                <w:rtl/>
                <w:lang w:bidi="ar-JO"/>
              </w:rPr>
              <w:t>900</w:t>
            </w:r>
            <w:r w:rsidR="00917AFE">
              <w:rPr>
                <w:rFonts w:ascii="Arial" w:hAnsi="Arial" w:cs="Arial" w:hint="cs"/>
                <w:b/>
                <w:bCs/>
                <w:sz w:val="18"/>
                <w:szCs w:val="18"/>
                <w:rtl/>
                <w:lang w:bidi="ar-JO"/>
              </w:rPr>
              <w:t>+8</w:t>
            </w:r>
            <w:r w:rsidRPr="00917AFE">
              <w:rPr>
                <w:rFonts w:ascii="Arial" w:hAnsi="Arial" w:cs="Arial"/>
                <w:b/>
                <w:bCs/>
                <w:sz w:val="18"/>
                <w:szCs w:val="18"/>
                <w:rtl/>
                <w:lang w:bidi="ar-JO"/>
              </w:rPr>
              <w:t>10 = 2710</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1000</w:t>
            </w:r>
          </w:p>
        </w:tc>
      </w:tr>
      <w:tr w:rsidR="0040048C" w:rsidRPr="00917AFE" w:rsidTr="00917AFE">
        <w:tc>
          <w:tcPr>
            <w:tcW w:w="1311"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القروض أو التمويل</w:t>
            </w:r>
          </w:p>
        </w:tc>
        <w:tc>
          <w:tcPr>
            <w:tcW w:w="1950" w:type="pct"/>
          </w:tcPr>
          <w:p w:rsidR="0040048C" w:rsidRPr="00917AFE" w:rsidRDefault="0040048C" w:rsidP="00917AF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900+810 + 729 = 2439</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900</w:t>
            </w:r>
          </w:p>
        </w:tc>
      </w:tr>
      <w:tr w:rsidR="0040048C" w:rsidRPr="00917AFE" w:rsidTr="00917AFE">
        <w:tc>
          <w:tcPr>
            <w:tcW w:w="1311" w:type="pct"/>
          </w:tcPr>
          <w:p w:rsidR="0040048C" w:rsidRPr="00917AFE" w:rsidRDefault="0040048C" w:rsidP="00AC7059">
            <w:pPr>
              <w:pStyle w:val="ListParagraph"/>
              <w:numPr>
                <w:ilvl w:val="0"/>
                <w:numId w:val="30"/>
              </w:numPr>
              <w:bidi/>
              <w:spacing w:line="360" w:lineRule="auto"/>
              <w:ind w:left="360"/>
              <w:jc w:val="both"/>
              <w:rPr>
                <w:rFonts w:ascii="Arial" w:hAnsi="Arial" w:cs="Arial"/>
                <w:b/>
                <w:bCs/>
                <w:sz w:val="18"/>
                <w:szCs w:val="18"/>
                <w:rtl/>
                <w:lang w:bidi="ar-JO"/>
              </w:rPr>
            </w:pPr>
            <w:r w:rsidRPr="00917AFE">
              <w:rPr>
                <w:rFonts w:ascii="Arial" w:hAnsi="Arial" w:cs="Arial"/>
                <w:b/>
                <w:bCs/>
                <w:sz w:val="18"/>
                <w:szCs w:val="18"/>
                <w:rtl/>
                <w:lang w:bidi="ar-JO"/>
              </w:rPr>
              <w:t xml:space="preserve">زيادة الودائع </w:t>
            </w:r>
          </w:p>
        </w:tc>
        <w:tc>
          <w:tcPr>
            <w:tcW w:w="1950"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900 + 810 = 1710</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0</w:t>
            </w:r>
          </w:p>
        </w:tc>
      </w:tr>
      <w:tr w:rsidR="0040048C" w:rsidRPr="00917AFE" w:rsidTr="00917AFE">
        <w:tc>
          <w:tcPr>
            <w:tcW w:w="1311" w:type="pct"/>
          </w:tcPr>
          <w:p w:rsidR="0040048C" w:rsidRPr="00917AFE" w:rsidRDefault="0040048C" w:rsidP="00AC7059">
            <w:pPr>
              <w:pStyle w:val="ListParagraph"/>
              <w:numPr>
                <w:ilvl w:val="0"/>
                <w:numId w:val="30"/>
              </w:numPr>
              <w:bidi/>
              <w:spacing w:line="360" w:lineRule="auto"/>
              <w:ind w:left="360"/>
              <w:jc w:val="both"/>
              <w:rPr>
                <w:rFonts w:ascii="Arial" w:hAnsi="Arial" w:cs="Arial"/>
                <w:b/>
                <w:bCs/>
                <w:sz w:val="18"/>
                <w:szCs w:val="18"/>
                <w:rtl/>
                <w:lang w:bidi="ar-JO"/>
              </w:rPr>
            </w:pPr>
            <w:r w:rsidRPr="00917AFE">
              <w:rPr>
                <w:rFonts w:ascii="Arial" w:hAnsi="Arial" w:cs="Arial"/>
                <w:b/>
                <w:bCs/>
                <w:sz w:val="18"/>
                <w:szCs w:val="18"/>
                <w:rtl/>
                <w:lang w:bidi="ar-JO"/>
              </w:rPr>
              <w:t>زيادة القروض</w:t>
            </w:r>
          </w:p>
        </w:tc>
        <w:tc>
          <w:tcPr>
            <w:tcW w:w="1950"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810 + 729 = 1539</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0</w:t>
            </w:r>
          </w:p>
        </w:tc>
      </w:tr>
      <w:tr w:rsidR="0040048C" w:rsidRPr="00917AFE" w:rsidTr="00917AFE">
        <w:tc>
          <w:tcPr>
            <w:tcW w:w="1311" w:type="pct"/>
          </w:tcPr>
          <w:p w:rsidR="0040048C" w:rsidRPr="00917AFE" w:rsidRDefault="0040048C" w:rsidP="0053483F">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فوائدالقروض</w:t>
            </w:r>
            <w:r w:rsidR="0053483F">
              <w:rPr>
                <w:rFonts w:ascii="Arial" w:hAnsi="Arial" w:cs="Arial" w:hint="cs"/>
                <w:b/>
                <w:bCs/>
                <w:sz w:val="18"/>
                <w:szCs w:val="18"/>
                <w:rtl/>
                <w:lang w:bidi="ar-JO"/>
              </w:rPr>
              <w:t>/</w:t>
            </w:r>
            <w:r w:rsidRPr="00917AFE">
              <w:rPr>
                <w:rFonts w:ascii="Arial" w:hAnsi="Arial" w:cs="Arial"/>
                <w:b/>
                <w:bCs/>
                <w:sz w:val="18"/>
                <w:szCs w:val="18"/>
                <w:rtl/>
                <w:lang w:bidi="ar-JO"/>
              </w:rPr>
              <w:t xml:space="preserve">التمويل </w:t>
            </w:r>
          </w:p>
        </w:tc>
        <w:tc>
          <w:tcPr>
            <w:tcW w:w="1950"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7% × 2439 = 170.730</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7% × 900 = 63.000</w:t>
            </w:r>
          </w:p>
        </w:tc>
      </w:tr>
      <w:tr w:rsidR="0040048C" w:rsidRPr="00917AFE" w:rsidTr="00917AFE">
        <w:tc>
          <w:tcPr>
            <w:tcW w:w="1311"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 xml:space="preserve">فوائد الودائع </w:t>
            </w:r>
          </w:p>
        </w:tc>
        <w:tc>
          <w:tcPr>
            <w:tcW w:w="1950"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5% × 2710 = 135.500</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5% × 1000 = 50.000</w:t>
            </w:r>
          </w:p>
        </w:tc>
      </w:tr>
      <w:tr w:rsidR="0040048C" w:rsidRPr="00917AFE" w:rsidTr="00917AFE">
        <w:tc>
          <w:tcPr>
            <w:tcW w:w="1311" w:type="pct"/>
          </w:tcPr>
          <w:p w:rsidR="0040048C" w:rsidRPr="00917AFE" w:rsidRDefault="0040048C" w:rsidP="0034004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ربح البنوك</w:t>
            </w:r>
          </w:p>
        </w:tc>
        <w:tc>
          <w:tcPr>
            <w:tcW w:w="1950" w:type="pct"/>
          </w:tcPr>
          <w:p w:rsidR="0040048C" w:rsidRPr="00917AFE" w:rsidRDefault="0040048C" w:rsidP="0053483F">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35.23</w:t>
            </w:r>
            <w:r w:rsidR="008D5143" w:rsidRPr="00917AFE">
              <w:rPr>
                <w:rFonts w:ascii="Arial" w:hAnsi="Arial" w:cs="Arial"/>
                <w:b/>
                <w:bCs/>
                <w:sz w:val="18"/>
                <w:szCs w:val="18"/>
                <w:rtl/>
                <w:lang w:bidi="ar-JO"/>
              </w:rPr>
              <w:t>0</w:t>
            </w:r>
          </w:p>
        </w:tc>
        <w:tc>
          <w:tcPr>
            <w:tcW w:w="1739" w:type="pct"/>
          </w:tcPr>
          <w:p w:rsidR="0040048C" w:rsidRPr="00917AFE" w:rsidRDefault="0040048C" w:rsidP="0053483F">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13.000</w:t>
            </w:r>
          </w:p>
        </w:tc>
      </w:tr>
      <w:tr w:rsidR="0040048C" w:rsidRPr="00917AFE" w:rsidTr="00917AFE">
        <w:tc>
          <w:tcPr>
            <w:tcW w:w="1311" w:type="pct"/>
          </w:tcPr>
          <w:p w:rsidR="0040048C" w:rsidRPr="00917AFE" w:rsidRDefault="0040048C" w:rsidP="00AC7059">
            <w:pPr>
              <w:pStyle w:val="ListParagraph"/>
              <w:numPr>
                <w:ilvl w:val="0"/>
                <w:numId w:val="30"/>
              </w:numPr>
              <w:bidi/>
              <w:spacing w:line="360" w:lineRule="auto"/>
              <w:ind w:left="360"/>
              <w:jc w:val="both"/>
              <w:rPr>
                <w:rFonts w:ascii="Arial" w:hAnsi="Arial" w:cs="Arial"/>
                <w:b/>
                <w:bCs/>
                <w:sz w:val="18"/>
                <w:szCs w:val="18"/>
                <w:rtl/>
                <w:lang w:bidi="ar-JO"/>
              </w:rPr>
            </w:pPr>
            <w:r w:rsidRPr="00917AFE">
              <w:rPr>
                <w:rFonts w:ascii="Arial" w:hAnsi="Arial" w:cs="Arial"/>
                <w:b/>
                <w:bCs/>
                <w:sz w:val="18"/>
                <w:szCs w:val="18"/>
                <w:rtl/>
                <w:lang w:bidi="ar-JO"/>
              </w:rPr>
              <w:t>زيادة الربح</w:t>
            </w:r>
          </w:p>
        </w:tc>
        <w:tc>
          <w:tcPr>
            <w:tcW w:w="1950" w:type="pct"/>
          </w:tcPr>
          <w:p w:rsidR="0040048C" w:rsidRPr="00917AFE" w:rsidRDefault="0040048C" w:rsidP="00917AFE">
            <w:pPr>
              <w:bidi/>
              <w:spacing w:line="360" w:lineRule="auto"/>
              <w:jc w:val="both"/>
              <w:rPr>
                <w:rFonts w:ascii="Arial" w:hAnsi="Arial" w:cs="Arial"/>
                <w:b/>
                <w:bCs/>
                <w:sz w:val="18"/>
                <w:szCs w:val="18"/>
                <w:rtl/>
                <w:lang w:bidi="ar-JO"/>
              </w:rPr>
            </w:pPr>
            <w:r w:rsidRPr="00917AFE">
              <w:rPr>
                <w:rFonts w:ascii="Arial" w:hAnsi="Arial" w:cs="Arial"/>
                <w:b/>
                <w:bCs/>
                <w:sz w:val="18"/>
                <w:szCs w:val="18"/>
                <w:rtl/>
                <w:lang w:bidi="ar-JO"/>
              </w:rPr>
              <w:t>35.230–13.000= 22.230</w:t>
            </w:r>
          </w:p>
        </w:tc>
        <w:tc>
          <w:tcPr>
            <w:tcW w:w="1739" w:type="pct"/>
          </w:tcPr>
          <w:p w:rsidR="0040048C" w:rsidRPr="00917AFE" w:rsidRDefault="0040048C" w:rsidP="0034004E">
            <w:pPr>
              <w:bidi/>
              <w:spacing w:line="360" w:lineRule="auto"/>
              <w:jc w:val="both"/>
              <w:rPr>
                <w:rFonts w:ascii="Arial" w:hAnsi="Arial" w:cs="Arial"/>
                <w:b/>
                <w:bCs/>
                <w:sz w:val="18"/>
                <w:szCs w:val="18"/>
                <w:rtl/>
                <w:lang w:bidi="ar-JO"/>
              </w:rPr>
            </w:pPr>
          </w:p>
        </w:tc>
      </w:tr>
    </w:tbl>
    <w:p w:rsidR="0082615B" w:rsidRPr="0034004E" w:rsidRDefault="00494CA1"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 </w:t>
      </w:r>
    </w:p>
    <w:p w:rsidR="008D5143" w:rsidRPr="0034004E" w:rsidRDefault="0078115E" w:rsidP="0034004E">
      <w:pPr>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تشكل الودائع المصرفية معظم النقود المتداولة فى العالم وعلى مستوى الدول ف</w:t>
      </w:r>
      <w:r w:rsidR="002226B9" w:rsidRPr="0034004E">
        <w:rPr>
          <w:rFonts w:ascii="Arial" w:hAnsi="Arial" w:cs="Arial"/>
          <w:b/>
          <w:bCs/>
          <w:rtl/>
          <w:lang w:bidi="ar-JO"/>
        </w:rPr>
        <w:t>فى يناير/ كانون ثانى 2007 كان حجم النقد المصدر فى الولايات المتحدة الأمريكية 750.5 بليون دولار ، بينما بلغ حجم النقد المصرفي فى عرض النقد (ع2) 6.33 تريليون دولار .</w:t>
      </w:r>
      <w:r w:rsidR="008D53A5" w:rsidRPr="0034004E">
        <w:rPr>
          <w:rFonts w:ascii="Arial" w:hAnsi="Arial" w:cs="Arial"/>
          <w:b/>
          <w:bCs/>
          <w:rtl/>
          <w:lang w:bidi="ar-JO"/>
        </w:rPr>
        <w:t xml:space="preserve"> </w:t>
      </w:r>
    </w:p>
    <w:p w:rsidR="002226B9" w:rsidRPr="0034004E" w:rsidRDefault="008D53A5"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كما تشكل فوائد الدين العام نسبة مهمة من الإنفاق العام ف</w:t>
      </w:r>
      <w:r w:rsidR="002226B9" w:rsidRPr="0034004E">
        <w:rPr>
          <w:rFonts w:ascii="Arial" w:hAnsi="Arial" w:cs="Arial"/>
          <w:b/>
          <w:bCs/>
          <w:rtl/>
          <w:lang w:bidi="ar-JO"/>
        </w:rPr>
        <w:t>فى مقالته الموجهة إلى المواطن الأمريكي عبر الإنترنت تحت عنوان "الجريمة المالية الأكبر فى تاريخ الولايات المتحدة " يقول الدكتور دون ج. جروندمان " منذ عام 1966 يستعمل حوالي 40% من ميزانية الولايات المتحدة لسداد فوائد الدين العام " .</w:t>
      </w:r>
    </w:p>
    <w:p w:rsidR="002226B9" w:rsidRPr="0034004E" w:rsidRDefault="002226B9" w:rsidP="0034004E">
      <w:pPr>
        <w:bidi/>
        <w:spacing w:after="0" w:line="360" w:lineRule="auto"/>
        <w:ind w:left="21"/>
        <w:jc w:val="both"/>
        <w:rPr>
          <w:rFonts w:ascii="Arial" w:hAnsi="Arial" w:cs="Arial"/>
          <w:b/>
          <w:bCs/>
          <w:rtl/>
          <w:lang w:bidi="ar-JO"/>
        </w:rPr>
      </w:pPr>
    </w:p>
    <w:p w:rsidR="0082615B" w:rsidRPr="0034004E" w:rsidRDefault="0082615B" w:rsidP="0034004E">
      <w:pPr>
        <w:pStyle w:val="ListParagraph"/>
        <w:bidi/>
        <w:spacing w:after="0" w:line="360" w:lineRule="auto"/>
        <w:ind w:left="41"/>
        <w:jc w:val="both"/>
        <w:rPr>
          <w:rFonts w:ascii="Arial" w:hAnsi="Arial" w:cs="Arial"/>
          <w:b/>
          <w:bCs/>
          <w:u w:val="single"/>
          <w:rtl/>
          <w:lang w:bidi="ar-JO"/>
        </w:rPr>
      </w:pPr>
      <w:r w:rsidRPr="0034004E">
        <w:rPr>
          <w:rFonts w:ascii="Arial" w:hAnsi="Arial" w:cs="Arial"/>
          <w:b/>
          <w:bCs/>
          <w:u w:val="single"/>
          <w:rtl/>
          <w:lang w:bidi="ar-JO"/>
        </w:rPr>
        <w:t>تحريم القروض الربوية</w:t>
      </w:r>
    </w:p>
    <w:p w:rsidR="0082615B" w:rsidRPr="0034004E" w:rsidRDefault="0082615B" w:rsidP="0034004E">
      <w:pPr>
        <w:pStyle w:val="ListParagraph"/>
        <w:bidi/>
        <w:spacing w:after="0" w:line="360" w:lineRule="auto"/>
        <w:ind w:left="41"/>
        <w:jc w:val="both"/>
        <w:rPr>
          <w:rFonts w:ascii="Arial" w:hAnsi="Arial" w:cs="Arial"/>
          <w:b/>
          <w:bCs/>
          <w:lang w:bidi="ar-JO"/>
        </w:rPr>
      </w:pPr>
      <w:r w:rsidRPr="0034004E">
        <w:rPr>
          <w:rFonts w:ascii="Arial" w:hAnsi="Arial" w:cs="Arial"/>
          <w:b/>
          <w:bCs/>
          <w:rtl/>
          <w:lang w:bidi="ar-JO"/>
        </w:rPr>
        <w:t xml:space="preserve">يحرم الإسلام الإقراض والاقتراض الربوي </w:t>
      </w:r>
      <w:r w:rsidR="006F5EE8" w:rsidRPr="0034004E">
        <w:rPr>
          <w:rFonts w:ascii="Arial" w:hAnsi="Arial" w:cs="Arial"/>
          <w:b/>
          <w:bCs/>
          <w:rtl/>
          <w:lang w:bidi="ar-JO"/>
        </w:rPr>
        <w:t>،</w:t>
      </w:r>
      <w:r w:rsidRPr="0034004E">
        <w:rPr>
          <w:rFonts w:ascii="Arial" w:hAnsi="Arial" w:cs="Arial"/>
          <w:b/>
          <w:bCs/>
          <w:rtl/>
          <w:lang w:bidi="ar-JO"/>
        </w:rPr>
        <w:t xml:space="preserve"> ويقصد بربا القرض الزيادة المشروطة فى المال الموفى على المال المترتب فى الذمة ، وقد ورد تحريم ربا القرض (ربا الجاهلية) فى القرآن الكريم وفى أحاديث الرسول صلى الله عليه وسلم </w:t>
      </w:r>
      <w:r w:rsidR="00D66EF8" w:rsidRPr="0034004E">
        <w:rPr>
          <w:rFonts w:ascii="Arial" w:hAnsi="Arial" w:cs="Arial"/>
          <w:b/>
          <w:bCs/>
          <w:rtl/>
          <w:lang w:bidi="ar-JO"/>
        </w:rPr>
        <w:t>؛</w:t>
      </w:r>
    </w:p>
    <w:p w:rsidR="0082615B" w:rsidRPr="0034004E" w:rsidRDefault="0082615B" w:rsidP="0034004E">
      <w:pPr>
        <w:pStyle w:val="ListParagraph"/>
        <w:numPr>
          <w:ilvl w:val="0"/>
          <w:numId w:val="9"/>
        </w:numPr>
        <w:bidi/>
        <w:spacing w:after="0" w:line="360" w:lineRule="auto"/>
        <w:ind w:left="401"/>
        <w:jc w:val="both"/>
        <w:rPr>
          <w:rFonts w:ascii="Arial" w:hAnsi="Arial" w:cs="Arial"/>
          <w:b/>
          <w:bCs/>
          <w:i/>
          <w:iCs/>
          <w:lang w:bidi="ar-JO"/>
        </w:rPr>
      </w:pPr>
      <w:r w:rsidRPr="0034004E">
        <w:rPr>
          <w:rFonts w:ascii="Arial" w:hAnsi="Arial" w:cs="Arial"/>
          <w:b/>
          <w:bCs/>
          <w:i/>
          <w:iCs/>
          <w:rtl/>
          <w:lang w:bidi="ar-JO"/>
        </w:rPr>
        <w:t xml:space="preserve">"الذين يأكلون الربا لا يقومون إلا كما يقوم الذي يتخبطه الشيطان من المس ،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 يمحق الله الربا ويربى الصدقات والله لا يحب كل كفار أثيم * إن الذين آمنوا وعملوا الصالحات وأقاموا الصلاة وآتوا الزكاة لهم أجرهم عند ربهم ولا خوف عليهم ولا هم يحزنون * يا أيها الذين آمنوا اتقوا الله وذروا ما بقى من الربا إن كنتم مؤمنين * فإن لم تفعلوا فأذَنوا بحرب من الله ورسوله ، وإن تبتم فلكم رؤوس أموالكم لا تظلمون ولا تظلمون * وإن كان ذو عسرة فنظرة إلى </w:t>
      </w:r>
      <w:r w:rsidRPr="0034004E">
        <w:rPr>
          <w:rFonts w:ascii="Arial" w:hAnsi="Arial" w:cs="Arial"/>
          <w:b/>
          <w:bCs/>
          <w:i/>
          <w:iCs/>
          <w:rtl/>
          <w:lang w:bidi="ar-JO"/>
        </w:rPr>
        <w:lastRenderedPageBreak/>
        <w:t>ميسرة وأن تصدقوا خير لكم إن كنتم تعلمون " (البقرة 2 : 275 – 280) .</w:t>
      </w:r>
    </w:p>
    <w:p w:rsidR="0082615B" w:rsidRPr="0034004E" w:rsidRDefault="0082615B" w:rsidP="0034004E">
      <w:pPr>
        <w:pStyle w:val="ListParagraph"/>
        <w:numPr>
          <w:ilvl w:val="0"/>
          <w:numId w:val="9"/>
        </w:numPr>
        <w:bidi/>
        <w:spacing w:after="0" w:line="360" w:lineRule="auto"/>
        <w:ind w:left="401"/>
        <w:jc w:val="both"/>
        <w:rPr>
          <w:rFonts w:ascii="Arial" w:hAnsi="Arial" w:cs="Arial"/>
          <w:b/>
          <w:bCs/>
          <w:rtl/>
          <w:lang w:bidi="ar-JO"/>
        </w:rPr>
      </w:pPr>
      <w:r w:rsidRPr="0034004E">
        <w:rPr>
          <w:rFonts w:ascii="Arial" w:hAnsi="Arial" w:cs="Arial"/>
          <w:b/>
          <w:bCs/>
          <w:rtl/>
          <w:lang w:bidi="ar-JO"/>
        </w:rPr>
        <w:t>عندما طالب ثقيف مدينيهم من بنى المغيرة بديونهم التى كانت باقية من ربا الجاهلية ، كتب رسول الله صلى الله عليه وسلم إلى عامله على مكة (عتاب بن أسيد) يقول " إ</w:t>
      </w:r>
      <w:r w:rsidRPr="0034004E">
        <w:rPr>
          <w:rFonts w:ascii="Arial" w:hAnsi="Arial" w:cs="Arial"/>
          <w:b/>
          <w:bCs/>
          <w:i/>
          <w:iCs/>
          <w:rtl/>
          <w:lang w:bidi="ar-JO"/>
        </w:rPr>
        <w:t xml:space="preserve">ن رضوا . وإلا فآذنهم بحرب" </w:t>
      </w:r>
      <w:r w:rsidRPr="0034004E">
        <w:rPr>
          <w:rFonts w:ascii="Arial" w:hAnsi="Arial" w:cs="Arial"/>
          <w:b/>
          <w:bCs/>
          <w:rtl/>
          <w:lang w:bidi="ar-JO"/>
        </w:rPr>
        <w:t xml:space="preserve"> .</w:t>
      </w:r>
    </w:p>
    <w:p w:rsidR="0082615B" w:rsidRPr="0034004E" w:rsidRDefault="0082615B" w:rsidP="0034004E">
      <w:pPr>
        <w:pStyle w:val="ListParagraph"/>
        <w:numPr>
          <w:ilvl w:val="0"/>
          <w:numId w:val="9"/>
        </w:numPr>
        <w:bidi/>
        <w:spacing w:after="0" w:line="360" w:lineRule="auto"/>
        <w:ind w:left="401"/>
        <w:jc w:val="both"/>
        <w:rPr>
          <w:rFonts w:ascii="Arial" w:hAnsi="Arial" w:cs="Arial"/>
          <w:b/>
          <w:bCs/>
          <w:lang w:bidi="ar-JO"/>
        </w:rPr>
      </w:pPr>
      <w:r w:rsidRPr="0034004E">
        <w:rPr>
          <w:rFonts w:ascii="Arial" w:hAnsi="Arial" w:cs="Arial"/>
          <w:b/>
          <w:bCs/>
          <w:rtl/>
          <w:lang w:bidi="ar-JO"/>
        </w:rPr>
        <w:t xml:space="preserve">جاء فى خطبته فى حجة الوداع ، قوله صلى الله عليه وسلم </w:t>
      </w:r>
      <w:r w:rsidRPr="0034004E">
        <w:rPr>
          <w:rFonts w:ascii="Arial" w:hAnsi="Arial" w:cs="Arial"/>
          <w:b/>
          <w:bCs/>
          <w:i/>
          <w:iCs/>
          <w:rtl/>
          <w:lang w:bidi="ar-JO"/>
        </w:rPr>
        <w:t>"ألا وان كل ربا من ربا الجاهلية موضوع كله ، لكم رؤوس أموالكم لا تظلمون ولا تظلمون"</w:t>
      </w:r>
      <w:r w:rsidRPr="0034004E">
        <w:rPr>
          <w:rFonts w:ascii="Arial" w:hAnsi="Arial" w:cs="Arial"/>
          <w:b/>
          <w:bCs/>
          <w:rtl/>
          <w:lang w:bidi="ar-JO"/>
        </w:rPr>
        <w:t xml:space="preserve"> . وفى حديث ضعيف ورد قوله صلى الله عليه وسلم </w:t>
      </w:r>
      <w:r w:rsidRPr="0034004E">
        <w:rPr>
          <w:rFonts w:ascii="Arial" w:hAnsi="Arial" w:cs="Arial"/>
          <w:b/>
          <w:bCs/>
          <w:i/>
          <w:iCs/>
          <w:rtl/>
          <w:lang w:bidi="ar-JO"/>
        </w:rPr>
        <w:t>"كل قرض جر منفعة فهو ربا"</w:t>
      </w:r>
      <w:r w:rsidRPr="0034004E">
        <w:rPr>
          <w:rFonts w:ascii="Arial" w:hAnsi="Arial" w:cs="Arial"/>
          <w:b/>
          <w:bCs/>
          <w:rtl/>
          <w:lang w:bidi="ar-JO"/>
        </w:rPr>
        <w:t xml:space="preserve"> . </w:t>
      </w:r>
    </w:p>
    <w:p w:rsidR="0082615B" w:rsidRPr="0034004E" w:rsidRDefault="0082615B" w:rsidP="0034004E">
      <w:pPr>
        <w:pStyle w:val="ListParagraph"/>
        <w:bidi/>
        <w:spacing w:after="0" w:line="360" w:lineRule="auto"/>
        <w:ind w:left="37"/>
        <w:jc w:val="both"/>
        <w:rPr>
          <w:rFonts w:ascii="Arial" w:hAnsi="Arial" w:cs="Arial"/>
          <w:b/>
          <w:bCs/>
          <w:rtl/>
          <w:lang w:bidi="ar-JO"/>
        </w:rPr>
      </w:pPr>
    </w:p>
    <w:p w:rsidR="0082615B" w:rsidRPr="0034004E" w:rsidRDefault="0082615B" w:rsidP="0034004E">
      <w:pPr>
        <w:pStyle w:val="ListParagraph"/>
        <w:bidi/>
        <w:spacing w:after="0" w:line="360" w:lineRule="auto"/>
        <w:ind w:left="37"/>
        <w:jc w:val="both"/>
        <w:rPr>
          <w:rFonts w:ascii="Arial" w:hAnsi="Arial" w:cs="Arial"/>
          <w:b/>
          <w:bCs/>
          <w:rtl/>
          <w:lang w:bidi="ar-JO"/>
        </w:rPr>
      </w:pPr>
      <w:r w:rsidRPr="0034004E">
        <w:rPr>
          <w:rFonts w:ascii="Arial" w:hAnsi="Arial" w:cs="Arial"/>
          <w:b/>
          <w:bCs/>
          <w:rtl/>
          <w:lang w:bidi="ar-JO"/>
        </w:rPr>
        <w:t xml:space="preserve">تؤكد آيات القرآن الكريم على أن تحريم الربا هو تحريم مطلق </w:t>
      </w:r>
    </w:p>
    <w:p w:rsidR="0082615B" w:rsidRPr="0034004E" w:rsidRDefault="0082615B" w:rsidP="0034004E">
      <w:pPr>
        <w:pStyle w:val="ListParagraph"/>
        <w:numPr>
          <w:ilvl w:val="0"/>
          <w:numId w:val="11"/>
        </w:numPr>
        <w:bidi/>
        <w:spacing w:after="0" w:line="360" w:lineRule="auto"/>
        <w:ind w:left="397"/>
        <w:jc w:val="both"/>
        <w:rPr>
          <w:rFonts w:ascii="Arial" w:hAnsi="Arial" w:cs="Arial"/>
          <w:b/>
          <w:bCs/>
          <w:rtl/>
          <w:lang w:bidi="ar-JO"/>
        </w:rPr>
      </w:pPr>
      <w:r w:rsidRPr="0034004E">
        <w:rPr>
          <w:rFonts w:ascii="Arial" w:hAnsi="Arial" w:cs="Arial"/>
          <w:b/>
          <w:bCs/>
          <w:rtl/>
          <w:lang w:bidi="ar-JO"/>
        </w:rPr>
        <w:t xml:space="preserve">الربا حرام بصرف النظر عن قيمته سواء كان معدله مرتفعاً أو منخفضاً وبصرف النظر عن الغرض من الاقتراض أو طريقة استعمال القرض أو مكان الاقتراض </w:t>
      </w:r>
      <w:r w:rsidRPr="0034004E">
        <w:rPr>
          <w:rFonts w:ascii="Arial" w:hAnsi="Arial" w:cs="Arial"/>
          <w:b/>
          <w:bCs/>
          <w:i/>
          <w:iCs/>
          <w:rtl/>
          <w:lang w:bidi="ar-JO"/>
        </w:rPr>
        <w:t>" فلكم رءوس أموالكم" (البقرة 2 : 279</w:t>
      </w:r>
      <w:r w:rsidRPr="0034004E">
        <w:rPr>
          <w:rFonts w:ascii="Arial" w:hAnsi="Arial" w:cs="Arial"/>
          <w:b/>
          <w:bCs/>
          <w:rtl/>
          <w:lang w:bidi="ar-JO"/>
        </w:rPr>
        <w:t xml:space="preserve">) . </w:t>
      </w:r>
    </w:p>
    <w:p w:rsidR="0082615B" w:rsidRPr="0034004E" w:rsidRDefault="0082615B" w:rsidP="0034004E">
      <w:pPr>
        <w:pStyle w:val="ListParagraph"/>
        <w:numPr>
          <w:ilvl w:val="0"/>
          <w:numId w:val="11"/>
        </w:numPr>
        <w:bidi/>
        <w:spacing w:after="0" w:line="360" w:lineRule="auto"/>
        <w:ind w:left="397"/>
        <w:jc w:val="both"/>
        <w:rPr>
          <w:rFonts w:ascii="Arial" w:hAnsi="Arial" w:cs="Arial"/>
          <w:b/>
          <w:bCs/>
          <w:rtl/>
          <w:lang w:bidi="ar-JO"/>
        </w:rPr>
      </w:pPr>
      <w:r w:rsidRPr="0034004E">
        <w:rPr>
          <w:rFonts w:ascii="Arial" w:hAnsi="Arial" w:cs="Arial"/>
          <w:b/>
          <w:bCs/>
          <w:rtl/>
          <w:lang w:bidi="ar-JO"/>
        </w:rPr>
        <w:t xml:space="preserve">الربا حرام مهما اختلفت طريقة حسابه </w:t>
      </w:r>
      <w:r w:rsidRPr="0034004E">
        <w:rPr>
          <w:rFonts w:ascii="Arial" w:hAnsi="Arial" w:cs="Arial"/>
          <w:b/>
          <w:bCs/>
          <w:i/>
          <w:iCs/>
          <w:rtl/>
          <w:lang w:bidi="ar-JO"/>
        </w:rPr>
        <w:t>"لا تأكلوا الربا أضعافاً مضاعفة (آل عمران 3 : 130) ، فا</w:t>
      </w:r>
      <w:r w:rsidRPr="0034004E">
        <w:rPr>
          <w:rFonts w:ascii="Arial" w:hAnsi="Arial" w:cs="Arial"/>
          <w:b/>
          <w:bCs/>
          <w:rtl/>
          <w:lang w:bidi="ar-JO"/>
        </w:rPr>
        <w:t>لوصف "أضعافاً مضاعفة" لا ينحصر فقط فى زيادة عائد القرض بسبب زيادة الأجل ، وإنما هو أكثر وضوحاً فى الاقتصاديات المعاصرة  عما كان عليه فى الجاهلية ، فالربا المعاصر يتضاعف بالتكرار عن طريق حسابه على أساس الفائدة المركبة إذ تحسب البنوك فائدة على الفائدة ، كما ويتضح التضاعف بشكلً أكبر بفعل ما يسمى "عملية خلق النقود" التى تمكن البنوك من زيادة ودائعها فتزيد قروضها الناشئة عن وديعة حقيقية واحدة لتجني فوائد تضاعف ما تحصله من قرض واحد .</w:t>
      </w:r>
    </w:p>
    <w:p w:rsidR="0082615B" w:rsidRPr="0034004E" w:rsidRDefault="0082615B" w:rsidP="0034004E">
      <w:pPr>
        <w:pStyle w:val="ListParagraph"/>
        <w:numPr>
          <w:ilvl w:val="0"/>
          <w:numId w:val="11"/>
        </w:numPr>
        <w:bidi/>
        <w:spacing w:after="0" w:line="360" w:lineRule="auto"/>
        <w:ind w:left="397"/>
        <w:jc w:val="both"/>
        <w:rPr>
          <w:rFonts w:ascii="Arial" w:hAnsi="Arial" w:cs="Arial"/>
          <w:b/>
          <w:bCs/>
          <w:rtl/>
          <w:lang w:bidi="ar-JO"/>
        </w:rPr>
      </w:pPr>
      <w:r w:rsidRPr="0034004E">
        <w:rPr>
          <w:rFonts w:ascii="Arial" w:hAnsi="Arial" w:cs="Arial"/>
          <w:b/>
          <w:bCs/>
          <w:rtl/>
          <w:lang w:bidi="ar-JO"/>
        </w:rPr>
        <w:lastRenderedPageBreak/>
        <w:t xml:space="preserve">كما يحرم القرآن الكريم الزيادة فى المال المترتب فى الذمة بسبب زيادة الأجل </w:t>
      </w:r>
      <w:r w:rsidRPr="0034004E">
        <w:rPr>
          <w:rFonts w:ascii="Arial" w:hAnsi="Arial" w:cs="Arial"/>
          <w:b/>
          <w:bCs/>
          <w:i/>
          <w:iCs/>
          <w:rtl/>
          <w:lang w:bidi="ar-JO"/>
        </w:rPr>
        <w:t>" فلكم رءوس أموالكم" (البقرة 2 : 279</w:t>
      </w:r>
      <w:r w:rsidRPr="0034004E">
        <w:rPr>
          <w:rFonts w:ascii="Arial" w:hAnsi="Arial" w:cs="Arial"/>
          <w:b/>
          <w:bCs/>
          <w:rtl/>
          <w:lang w:bidi="ar-JO"/>
        </w:rPr>
        <w:t>) .</w:t>
      </w:r>
    </w:p>
    <w:p w:rsidR="0082615B" w:rsidRPr="0034004E" w:rsidRDefault="0082615B" w:rsidP="0034004E">
      <w:pPr>
        <w:pStyle w:val="ListParagraph"/>
        <w:bidi/>
        <w:spacing w:after="0" w:line="360" w:lineRule="auto"/>
        <w:ind w:left="21"/>
        <w:jc w:val="both"/>
        <w:rPr>
          <w:rFonts w:ascii="Arial" w:hAnsi="Arial" w:cs="Arial"/>
          <w:b/>
          <w:bCs/>
          <w:rtl/>
          <w:lang w:bidi="ar-JO"/>
        </w:rPr>
      </w:pPr>
    </w:p>
    <w:p w:rsidR="0082615B" w:rsidRPr="0034004E" w:rsidRDefault="0082615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تشير الآية الكريمة</w:t>
      </w:r>
      <w:r w:rsidR="00D66EF8" w:rsidRPr="0034004E">
        <w:rPr>
          <w:rFonts w:ascii="Arial" w:hAnsi="Arial" w:cs="Arial"/>
          <w:b/>
          <w:bCs/>
          <w:rtl/>
          <w:lang w:bidi="ar-JO"/>
        </w:rPr>
        <w:t xml:space="preserve"> </w:t>
      </w:r>
      <w:r w:rsidR="00CA2820" w:rsidRPr="0034004E">
        <w:rPr>
          <w:rFonts w:ascii="Arial" w:hAnsi="Arial" w:cs="Arial"/>
          <w:b/>
          <w:bCs/>
          <w:rtl/>
          <w:lang w:bidi="ar-JO"/>
        </w:rPr>
        <w:t xml:space="preserve"> </w:t>
      </w:r>
      <w:r w:rsidRPr="0034004E">
        <w:rPr>
          <w:rFonts w:ascii="Arial" w:hAnsi="Arial" w:cs="Arial"/>
          <w:b/>
          <w:bCs/>
          <w:i/>
          <w:iCs/>
          <w:rtl/>
          <w:lang w:bidi="ar-JO"/>
        </w:rPr>
        <w:t>"</w:t>
      </w:r>
      <w:r w:rsidR="00CA2820" w:rsidRPr="0034004E">
        <w:rPr>
          <w:rFonts w:ascii="Arial" w:hAnsi="Arial" w:cs="Arial"/>
          <w:b/>
          <w:bCs/>
          <w:i/>
          <w:iCs/>
          <w:rtl/>
          <w:lang w:bidi="ar-JO"/>
        </w:rPr>
        <w:t xml:space="preserve"> </w:t>
      </w:r>
      <w:r w:rsidRPr="0034004E">
        <w:rPr>
          <w:rFonts w:ascii="Arial" w:hAnsi="Arial" w:cs="Arial"/>
          <w:b/>
          <w:bCs/>
          <w:i/>
          <w:iCs/>
          <w:rtl/>
          <w:lang w:bidi="ar-JO"/>
        </w:rPr>
        <w:t xml:space="preserve">ذلك بأنهم قالوا إنما البيعُ مثل الربا" (البقرة 2 : 275) </w:t>
      </w:r>
      <w:r w:rsidRPr="0034004E">
        <w:rPr>
          <w:rFonts w:ascii="Arial" w:hAnsi="Arial" w:cs="Arial"/>
          <w:b/>
          <w:bCs/>
          <w:rtl/>
          <w:lang w:bidi="ar-JO"/>
        </w:rPr>
        <w:t>، إلى الالتباس الحاصل ،</w:t>
      </w:r>
      <w:r w:rsidRPr="0034004E">
        <w:rPr>
          <w:rFonts w:ascii="Arial" w:hAnsi="Arial" w:cs="Arial"/>
          <w:b/>
          <w:bCs/>
          <w:color w:val="FF0000"/>
          <w:rtl/>
          <w:lang w:bidi="ar-JO"/>
        </w:rPr>
        <w:t xml:space="preserve"> </w:t>
      </w:r>
      <w:r w:rsidRPr="0034004E">
        <w:rPr>
          <w:rFonts w:ascii="Arial" w:hAnsi="Arial" w:cs="Arial"/>
          <w:b/>
          <w:bCs/>
          <w:rtl/>
          <w:lang w:bidi="ar-JO"/>
        </w:rPr>
        <w:t>قديماً وحديثاً ، إذ</w:t>
      </w:r>
      <w:r w:rsidRPr="0034004E">
        <w:rPr>
          <w:rFonts w:ascii="Arial" w:hAnsi="Arial" w:cs="Arial"/>
          <w:b/>
          <w:bCs/>
          <w:i/>
          <w:iCs/>
          <w:rtl/>
          <w:lang w:bidi="ar-JO"/>
        </w:rPr>
        <w:t xml:space="preserve"> </w:t>
      </w:r>
      <w:r w:rsidRPr="0034004E">
        <w:rPr>
          <w:rFonts w:ascii="Arial" w:hAnsi="Arial" w:cs="Arial"/>
          <w:b/>
          <w:bCs/>
          <w:rtl/>
          <w:lang w:bidi="ar-JO"/>
        </w:rPr>
        <w:t xml:space="preserve">تنبه إلى ضرورة التفرقة بين الربح الناتج عن الاستثمار فى نشاط إنتاجي والربا المترتب عن الإقراض . من الواضح أن المقصود بالبيع فى هذه الآية هو البيع الآجل ، والربح المقصود فى البيع الآجل هو الزيادة فى سعر المنتج بسبب الأجل والربا هو الزيادة فى المال بسبب الأجل ، لذلك ينظر إلى التماثل بين ربح الأجل وربا الأجل فكليهما عائد للزمن وهو موضوع الالتباس . أما التفرقة بين ربح الأجل وربا الأجل فمرده إلى أصل نشأة الدين وطبيعة العائد والأثر الاقتصادي على المجتمع ، والتعمق فى إدراك الفرق بينهما يفسر حكمة التحريم . </w:t>
      </w:r>
    </w:p>
    <w:p w:rsidR="0082615B" w:rsidRPr="0034004E" w:rsidRDefault="0082615B" w:rsidP="0034004E">
      <w:pPr>
        <w:pStyle w:val="ListParagraph"/>
        <w:numPr>
          <w:ilvl w:val="0"/>
          <w:numId w:val="5"/>
        </w:numPr>
        <w:bidi/>
        <w:spacing w:after="0" w:line="360" w:lineRule="auto"/>
        <w:ind w:left="381"/>
        <w:jc w:val="both"/>
        <w:rPr>
          <w:rFonts w:ascii="Arial" w:hAnsi="Arial" w:cs="Arial"/>
          <w:b/>
          <w:bCs/>
          <w:rtl/>
          <w:lang w:bidi="ar-JO"/>
        </w:rPr>
      </w:pPr>
      <w:r w:rsidRPr="0034004E">
        <w:rPr>
          <w:rFonts w:ascii="Arial" w:hAnsi="Arial" w:cs="Arial"/>
          <w:b/>
          <w:bCs/>
          <w:rtl/>
          <w:lang w:bidi="ar-JO"/>
        </w:rPr>
        <w:t>من حيث طبيعة الدين</w:t>
      </w:r>
    </w:p>
    <w:p w:rsidR="0082615B" w:rsidRPr="0034004E" w:rsidRDefault="0082615B" w:rsidP="0034004E">
      <w:pPr>
        <w:pStyle w:val="ListParagraph"/>
        <w:numPr>
          <w:ilvl w:val="0"/>
          <w:numId w:val="6"/>
        </w:numPr>
        <w:bidi/>
        <w:spacing w:line="360" w:lineRule="auto"/>
        <w:ind w:left="741"/>
        <w:jc w:val="both"/>
        <w:rPr>
          <w:rFonts w:ascii="Arial" w:hAnsi="Arial" w:cs="Arial"/>
          <w:b/>
          <w:bCs/>
          <w:lang w:bidi="ar-JO"/>
        </w:rPr>
      </w:pPr>
      <w:r w:rsidRPr="0034004E">
        <w:rPr>
          <w:rFonts w:ascii="Arial" w:hAnsi="Arial" w:cs="Arial"/>
          <w:b/>
          <w:bCs/>
          <w:rtl/>
          <w:lang w:bidi="ar-JO"/>
        </w:rPr>
        <w:t>دين البيع يمثل استبدال منتج بدين ، بينما يمثل دين الإقراض استبدال نقد بدين .</w:t>
      </w:r>
    </w:p>
    <w:p w:rsidR="0082615B" w:rsidRPr="0034004E" w:rsidRDefault="0082615B" w:rsidP="0034004E">
      <w:pPr>
        <w:pStyle w:val="ListParagraph"/>
        <w:numPr>
          <w:ilvl w:val="0"/>
          <w:numId w:val="6"/>
        </w:numPr>
        <w:bidi/>
        <w:spacing w:line="360" w:lineRule="auto"/>
        <w:ind w:left="741"/>
        <w:jc w:val="both"/>
        <w:rPr>
          <w:rFonts w:ascii="Arial" w:hAnsi="Arial" w:cs="Arial"/>
          <w:b/>
          <w:bCs/>
          <w:lang w:bidi="ar-JO"/>
        </w:rPr>
      </w:pPr>
      <w:r w:rsidRPr="0034004E">
        <w:rPr>
          <w:rFonts w:ascii="Arial" w:hAnsi="Arial" w:cs="Arial"/>
          <w:b/>
          <w:bCs/>
          <w:rtl/>
          <w:lang w:bidi="ar-JO"/>
        </w:rPr>
        <w:t>دين البيع ينشأ عن عملية إنتاجية ، بينما دين الإقراض ينشأ عن معاملة مالية .</w:t>
      </w:r>
    </w:p>
    <w:p w:rsidR="0082615B" w:rsidRPr="0034004E" w:rsidRDefault="0082615B" w:rsidP="0034004E">
      <w:pPr>
        <w:pStyle w:val="ListParagraph"/>
        <w:numPr>
          <w:ilvl w:val="0"/>
          <w:numId w:val="5"/>
        </w:numPr>
        <w:bidi/>
        <w:spacing w:line="360" w:lineRule="auto"/>
        <w:ind w:left="381"/>
        <w:jc w:val="both"/>
        <w:rPr>
          <w:rFonts w:ascii="Arial" w:hAnsi="Arial" w:cs="Arial"/>
          <w:b/>
          <w:bCs/>
          <w:rtl/>
          <w:lang w:bidi="ar-JO"/>
        </w:rPr>
      </w:pPr>
      <w:r w:rsidRPr="0034004E">
        <w:rPr>
          <w:rFonts w:ascii="Arial" w:hAnsi="Arial" w:cs="Arial"/>
          <w:b/>
          <w:bCs/>
          <w:rtl/>
          <w:lang w:bidi="ar-JO"/>
        </w:rPr>
        <w:t>من حيث طبيعة العائد</w:t>
      </w:r>
    </w:p>
    <w:p w:rsidR="0082615B" w:rsidRPr="0034004E" w:rsidRDefault="0082615B" w:rsidP="0034004E">
      <w:pPr>
        <w:pStyle w:val="ListParagraph"/>
        <w:numPr>
          <w:ilvl w:val="0"/>
          <w:numId w:val="7"/>
        </w:numPr>
        <w:bidi/>
        <w:spacing w:line="360" w:lineRule="auto"/>
        <w:ind w:left="741"/>
        <w:jc w:val="both"/>
        <w:rPr>
          <w:rFonts w:ascii="Arial" w:hAnsi="Arial" w:cs="Arial"/>
          <w:b/>
          <w:bCs/>
          <w:rtl/>
          <w:lang w:bidi="ar-JO"/>
        </w:rPr>
      </w:pPr>
      <w:r w:rsidRPr="0034004E">
        <w:rPr>
          <w:rFonts w:ascii="Arial" w:hAnsi="Arial" w:cs="Arial"/>
          <w:b/>
          <w:bCs/>
          <w:rtl/>
          <w:lang w:bidi="ar-JO"/>
        </w:rPr>
        <w:t xml:space="preserve">ربح الأجل هو جزء من عائد المخاطرة التي يتحملها المستثمر من لحظة مباشرته فى الاستثمار ولحين تحصيل الدين وقد يتعرض المستثمر للخسارة ، بينما ربا الأجل يُتفق عليه سلفاً كعائد على النقود بذاتها مقابل الأجل . </w:t>
      </w:r>
    </w:p>
    <w:p w:rsidR="0082615B" w:rsidRPr="0034004E" w:rsidRDefault="0082615B" w:rsidP="0034004E">
      <w:pPr>
        <w:pStyle w:val="ListParagraph"/>
        <w:numPr>
          <w:ilvl w:val="0"/>
          <w:numId w:val="7"/>
        </w:numPr>
        <w:bidi/>
        <w:spacing w:line="360" w:lineRule="auto"/>
        <w:ind w:left="741"/>
        <w:jc w:val="both"/>
        <w:rPr>
          <w:rFonts w:ascii="Arial" w:hAnsi="Arial" w:cs="Arial"/>
          <w:b/>
          <w:bCs/>
          <w:lang w:bidi="ar-JO"/>
        </w:rPr>
      </w:pPr>
      <w:r w:rsidRPr="0034004E">
        <w:rPr>
          <w:rFonts w:ascii="Arial" w:hAnsi="Arial" w:cs="Arial"/>
          <w:b/>
          <w:bCs/>
          <w:rtl/>
          <w:lang w:bidi="ar-JO"/>
        </w:rPr>
        <w:lastRenderedPageBreak/>
        <w:t xml:space="preserve">ربح الأجل حافز ومكافأة للمستثمر لمشاركته فى تنمية الناتج القومي ، أما ربا الأجل فهو نماء لثروة المقرض دون مشاركته المباشرة فى تنمية الناتج القومي . </w:t>
      </w:r>
    </w:p>
    <w:p w:rsidR="0082615B" w:rsidRPr="0034004E" w:rsidRDefault="0082615B" w:rsidP="0034004E">
      <w:pPr>
        <w:pStyle w:val="ListParagraph"/>
        <w:numPr>
          <w:ilvl w:val="0"/>
          <w:numId w:val="7"/>
        </w:numPr>
        <w:bidi/>
        <w:spacing w:line="360" w:lineRule="auto"/>
        <w:ind w:left="741"/>
        <w:jc w:val="both"/>
        <w:rPr>
          <w:rFonts w:ascii="Arial" w:hAnsi="Arial" w:cs="Arial"/>
          <w:b/>
          <w:bCs/>
          <w:lang w:bidi="ar-JO"/>
        </w:rPr>
      </w:pPr>
      <w:r w:rsidRPr="0034004E">
        <w:rPr>
          <w:rFonts w:ascii="Arial" w:hAnsi="Arial" w:cs="Arial"/>
          <w:b/>
          <w:bCs/>
          <w:rtl/>
          <w:lang w:bidi="ar-JO"/>
        </w:rPr>
        <w:t>ربح الأجل أجر انتفاع المشتري بالمنتج قبل الوفاء بدفع كامل الثمن ، بينما ربا الأجل أجر بدون مقابل حيث لا ينتفع بالنقود مالم تتحول إلى منتج فى شكل سلعة أوخدمة .</w:t>
      </w:r>
    </w:p>
    <w:p w:rsidR="0082615B" w:rsidRPr="0034004E" w:rsidRDefault="0082615B" w:rsidP="0034004E">
      <w:pPr>
        <w:pStyle w:val="ListParagraph"/>
        <w:numPr>
          <w:ilvl w:val="0"/>
          <w:numId w:val="5"/>
        </w:numPr>
        <w:bidi/>
        <w:spacing w:before="240" w:after="0" w:line="360" w:lineRule="auto"/>
        <w:ind w:left="381"/>
        <w:jc w:val="both"/>
        <w:rPr>
          <w:rFonts w:ascii="Arial" w:hAnsi="Arial" w:cs="Arial"/>
          <w:b/>
          <w:bCs/>
          <w:rtl/>
          <w:lang w:bidi="ar-JO"/>
        </w:rPr>
      </w:pPr>
      <w:r w:rsidRPr="0034004E">
        <w:rPr>
          <w:rFonts w:ascii="Arial" w:hAnsi="Arial" w:cs="Arial"/>
          <w:b/>
          <w:bCs/>
          <w:rtl/>
          <w:lang w:bidi="ar-JO"/>
        </w:rPr>
        <w:t xml:space="preserve">من حيث الأثر الاقتصادي على المجتمع </w:t>
      </w:r>
    </w:p>
    <w:p w:rsidR="0082615B" w:rsidRPr="0034004E" w:rsidRDefault="0082615B" w:rsidP="0034004E">
      <w:pPr>
        <w:pStyle w:val="ListParagraph"/>
        <w:numPr>
          <w:ilvl w:val="0"/>
          <w:numId w:val="8"/>
        </w:numPr>
        <w:bidi/>
        <w:spacing w:after="0" w:line="360" w:lineRule="auto"/>
        <w:ind w:left="741"/>
        <w:jc w:val="both"/>
        <w:rPr>
          <w:rFonts w:ascii="Arial" w:hAnsi="Arial" w:cs="Arial"/>
          <w:b/>
          <w:bCs/>
          <w:lang w:bidi="ar-JO"/>
        </w:rPr>
      </w:pPr>
      <w:r w:rsidRPr="0034004E">
        <w:rPr>
          <w:rFonts w:ascii="Arial" w:hAnsi="Arial" w:cs="Arial"/>
          <w:b/>
          <w:bCs/>
          <w:rtl/>
          <w:lang w:bidi="ar-JO"/>
        </w:rPr>
        <w:t>ربح الأجل حافز على البيع الآجل الذى يشجع الاستهلاك وبالتالى يدفع إلى زيادة الإنتاج ، لذلك يترتب على ربح الأجل زيادة الناتج القومي وهو هدف الاقتصاد لتحقيق الرخاء للشعوب ، ولا يترتب عليه زيادة فى كمية النقود لأن دخل البائع من ربح الأجل يقابله خفض فى دخل المشترى بالأجل .</w:t>
      </w:r>
    </w:p>
    <w:p w:rsidR="0082615B" w:rsidRPr="0034004E" w:rsidRDefault="0082615B" w:rsidP="0034004E">
      <w:pPr>
        <w:pStyle w:val="ListParagraph"/>
        <w:numPr>
          <w:ilvl w:val="0"/>
          <w:numId w:val="8"/>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ربا الأجل يعد جزءاً من تكلفة السلعة باعتباره كلفة تمويل ظاهرة ، فيرتفع السعر النقدي للسلعة وكذلك سعرها بالأجل ، لذلك يترتب على ربا الأجل تضخماً . </w:t>
      </w:r>
    </w:p>
    <w:p w:rsidR="0082615B" w:rsidRPr="0034004E" w:rsidRDefault="0082615B" w:rsidP="0034004E">
      <w:pPr>
        <w:bidi/>
        <w:spacing w:after="0" w:line="360" w:lineRule="auto"/>
        <w:ind w:left="21"/>
        <w:jc w:val="both"/>
        <w:rPr>
          <w:rFonts w:ascii="Arial" w:hAnsi="Arial" w:cs="Arial"/>
          <w:b/>
          <w:bCs/>
          <w:rtl/>
          <w:lang w:bidi="ar-JO"/>
        </w:rPr>
      </w:pPr>
    </w:p>
    <w:p w:rsidR="0082615B" w:rsidRPr="0053483F" w:rsidRDefault="008D5143" w:rsidP="0034004E">
      <w:pPr>
        <w:bidi/>
        <w:spacing w:after="0" w:line="360" w:lineRule="auto"/>
        <w:ind w:left="21"/>
        <w:jc w:val="both"/>
        <w:rPr>
          <w:rFonts w:ascii="Arial" w:hAnsi="Arial" w:cs="Arial"/>
          <w:b/>
          <w:bCs/>
          <w:sz w:val="28"/>
          <w:szCs w:val="28"/>
          <w:rtl/>
          <w:lang w:bidi="ar-JO"/>
        </w:rPr>
      </w:pPr>
      <w:r w:rsidRPr="0053483F">
        <w:rPr>
          <w:rFonts w:ascii="Arial" w:hAnsi="Arial" w:cs="Arial"/>
          <w:b/>
          <w:bCs/>
          <w:sz w:val="28"/>
          <w:szCs w:val="28"/>
          <w:rtl/>
          <w:lang w:bidi="ar-JO"/>
        </w:rPr>
        <w:t>ا</w:t>
      </w:r>
      <w:r w:rsidR="0082615B" w:rsidRPr="0053483F">
        <w:rPr>
          <w:rFonts w:ascii="Arial" w:hAnsi="Arial" w:cs="Arial"/>
          <w:b/>
          <w:bCs/>
          <w:sz w:val="28"/>
          <w:szCs w:val="28"/>
          <w:rtl/>
          <w:lang w:bidi="ar-JO"/>
        </w:rPr>
        <w:t>لمضاربات</w:t>
      </w:r>
    </w:p>
    <w:p w:rsidR="0082615B" w:rsidRPr="0034004E" w:rsidRDefault="0082615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اتجه الفكر الاقتصادي المعاصر لاستحداث الأسواق المالية وتشجيع المضاربات بهدف استقطاب المدخرات المحلية والأجنبية بدعوى توفير مجالات لتوظيفها بما يعود على أصحابها بالربح ، والقصد من استقطاب المدخرات توفير المال لتمكين البنوك من زيادة الإقراض الربوي عن طريق زيادة الودائع حيث تجرى عمليات الشراء والبيع فى الأسواق ، فى جلها تقريباً ، من خلال البنوك . </w:t>
      </w:r>
    </w:p>
    <w:p w:rsidR="0082615B" w:rsidRPr="0034004E" w:rsidRDefault="0082615B" w:rsidP="0034004E">
      <w:pPr>
        <w:pStyle w:val="ListParagraph"/>
        <w:bidi/>
        <w:spacing w:line="360" w:lineRule="auto"/>
        <w:ind w:left="21"/>
        <w:jc w:val="both"/>
        <w:rPr>
          <w:rFonts w:ascii="Arial" w:hAnsi="Arial" w:cs="Arial"/>
          <w:b/>
          <w:bCs/>
          <w:rtl/>
          <w:lang w:bidi="ar-JO"/>
        </w:rPr>
      </w:pPr>
    </w:p>
    <w:p w:rsidR="0082615B" w:rsidRPr="0034004E" w:rsidRDefault="0082615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lastRenderedPageBreak/>
        <w:t xml:space="preserve">يقوم عمل الأسواق المالية على المتاجرة بشراء وبيع الديون والأعيان والعملات بموجب عقود متاجرة يتحدد فيها شروط التعاقد والتسليم وسعر البيع الآني أو الآجل . تتعدد أنواع عقود المتاجرة ، فمن العقود ما هو عاجل يتم فيه تسليم المبيع ودفع ثمنه فوراً بالسعر الآني ، ومنها ما هو آجل قابل للتداول مرات عديدة قبل أن يتم التسليم أو ودفع الثمن أو كليهما ، ومنها ما هو حق خيار آجل قابل للتداول ملزم للبائع وغير ملزم للمشتري . </w:t>
      </w:r>
    </w:p>
    <w:p w:rsidR="0082615B" w:rsidRPr="0034004E" w:rsidRDefault="0082615B" w:rsidP="0034004E">
      <w:pPr>
        <w:pStyle w:val="ListParagraph"/>
        <w:bidi/>
        <w:spacing w:line="360" w:lineRule="auto"/>
        <w:ind w:left="21"/>
        <w:jc w:val="both"/>
        <w:rPr>
          <w:rFonts w:ascii="Arial" w:hAnsi="Arial" w:cs="Arial"/>
          <w:b/>
          <w:bCs/>
          <w:rtl/>
          <w:lang w:bidi="ar-JO"/>
        </w:rPr>
      </w:pPr>
    </w:p>
    <w:p w:rsidR="0082615B" w:rsidRPr="0034004E" w:rsidRDefault="0082615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إن معظم المعاملات فى الأسواق المالية يقصد منها المضاربة لجني ربح ارتفاع قيمة المبيع . بقصد زيادة حجم عمليات المضاربة تقوم البنوك ومؤسسات الإقراض بتمويل عمليات الشراء فى العقود الآنية على أساس الهامش ليسمح بالشراء مقابل تأمين نقدي يضمن تقلب الأسعار لحين بيع العقد . يلجأ المضاربون للمضاربة فى السوق العقاري عند كساد الأسواق المالية أو لتجنب إحتمالات المخاطرة فيها . </w:t>
      </w:r>
    </w:p>
    <w:p w:rsidR="0082615B" w:rsidRPr="0034004E" w:rsidRDefault="0082615B" w:rsidP="0034004E">
      <w:pPr>
        <w:pStyle w:val="ListParagraph"/>
        <w:bidi/>
        <w:spacing w:line="360" w:lineRule="auto"/>
        <w:ind w:left="21"/>
        <w:jc w:val="both"/>
        <w:rPr>
          <w:rFonts w:ascii="Arial" w:hAnsi="Arial" w:cs="Arial"/>
          <w:b/>
          <w:bCs/>
          <w:rtl/>
          <w:lang w:bidi="ar-JO"/>
        </w:rPr>
      </w:pPr>
    </w:p>
    <w:p w:rsidR="0082615B" w:rsidRPr="0034004E" w:rsidRDefault="0082615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تتعدد الأسواق المالية على أنه يمكن تصنيفها إلى أسواق الأعيان وأسواق الديون وأسواق الصرف :</w:t>
      </w:r>
    </w:p>
    <w:p w:rsidR="0082615B" w:rsidRPr="0034004E" w:rsidRDefault="0082615B" w:rsidP="00AC7059">
      <w:pPr>
        <w:pStyle w:val="ListParagraph"/>
        <w:numPr>
          <w:ilvl w:val="0"/>
          <w:numId w:val="31"/>
        </w:numPr>
        <w:bidi/>
        <w:spacing w:line="360" w:lineRule="auto"/>
        <w:ind w:left="381"/>
        <w:jc w:val="both"/>
        <w:rPr>
          <w:rFonts w:ascii="Arial" w:hAnsi="Arial" w:cs="Arial"/>
          <w:b/>
          <w:bCs/>
          <w:rtl/>
          <w:lang w:bidi="ar-JO"/>
        </w:rPr>
      </w:pPr>
      <w:r w:rsidRPr="0034004E">
        <w:rPr>
          <w:rFonts w:ascii="Arial" w:hAnsi="Arial" w:cs="Arial"/>
          <w:b/>
          <w:bCs/>
          <w:rtl/>
          <w:lang w:bidi="ar-JO"/>
        </w:rPr>
        <w:t>أسواق الأعيان</w:t>
      </w:r>
    </w:p>
    <w:p w:rsidR="0082615B" w:rsidRPr="0034004E" w:rsidRDefault="0082615B" w:rsidP="0034004E">
      <w:pPr>
        <w:pStyle w:val="ListParagraph"/>
        <w:bidi/>
        <w:spacing w:line="360" w:lineRule="auto"/>
        <w:ind w:left="381"/>
        <w:jc w:val="both"/>
        <w:rPr>
          <w:rFonts w:ascii="Arial" w:hAnsi="Arial" w:cs="Arial"/>
          <w:b/>
          <w:bCs/>
          <w:lang w:bidi="ar-JO"/>
        </w:rPr>
      </w:pPr>
      <w:r w:rsidRPr="0034004E">
        <w:rPr>
          <w:rFonts w:ascii="Arial" w:hAnsi="Arial" w:cs="Arial"/>
          <w:b/>
          <w:bCs/>
          <w:rtl/>
          <w:lang w:bidi="ar-JO"/>
        </w:rPr>
        <w:t>تتحدد أسعار السلع الاستراتيجية فى أسواق السلع مثل البن والسكر والنفط والذهب والفضة نتيجة تفاعل الطلب والعرض على عقود بيع وشراء آجلة قابلة للتداول مما يجعل حجم الطلب على العقود يفوق كثيراً حجم الطلب الحقيقيي على البضائع موضوع التعاقد ، فيكون ارتفاع أسعارها وهمياً .</w:t>
      </w:r>
    </w:p>
    <w:p w:rsidR="0082615B" w:rsidRPr="0034004E" w:rsidRDefault="0082615B" w:rsidP="0034004E">
      <w:pPr>
        <w:pStyle w:val="ListParagraph"/>
        <w:bidi/>
        <w:spacing w:line="360" w:lineRule="auto"/>
        <w:ind w:left="381"/>
        <w:jc w:val="both"/>
        <w:rPr>
          <w:rFonts w:ascii="Arial" w:hAnsi="Arial" w:cs="Arial"/>
          <w:b/>
          <w:bCs/>
          <w:lang w:bidi="ar-JO"/>
        </w:rPr>
      </w:pPr>
      <w:r w:rsidRPr="0034004E">
        <w:rPr>
          <w:rFonts w:ascii="Arial" w:hAnsi="Arial" w:cs="Arial"/>
          <w:b/>
          <w:bCs/>
          <w:rtl/>
          <w:lang w:bidi="ar-JO"/>
        </w:rPr>
        <w:t xml:space="preserve">تمثل الأسهم التى يجرى تداولها فى أسواق الأسهم ملكية شائعة فى موجودات الشركات المساهمة التى تصدرها ، ولكن بسبب المضاربات لا </w:t>
      </w:r>
      <w:r w:rsidRPr="0034004E">
        <w:rPr>
          <w:rFonts w:ascii="Arial" w:hAnsi="Arial" w:cs="Arial"/>
          <w:b/>
          <w:bCs/>
          <w:rtl/>
          <w:lang w:bidi="ar-JO"/>
        </w:rPr>
        <w:lastRenderedPageBreak/>
        <w:t xml:space="preserve">تعبر أسعار الأسهم عن القيمة الحقيقية للموجودات التى تمثلها . وكذلك الحال بالنسبة للصكوك الإسلامية التى يتم تداولها فى أسواق الصكوك . </w:t>
      </w:r>
      <w:r w:rsidRPr="0034004E">
        <w:rPr>
          <w:rFonts w:ascii="Arial" w:eastAsia="Times New Roman" w:hAnsi="Arial" w:cs="Arial"/>
          <w:b/>
          <w:bCs/>
          <w:rtl/>
          <w:lang w:bidi="ar-JO"/>
        </w:rPr>
        <w:t>ويلاحظ اختلاف القيمة السوقية للسهم أو الصك عن قيمته التى يشار اليها في التقارير المالية لمصدره على أنها القيمة العادلة .</w:t>
      </w:r>
    </w:p>
    <w:p w:rsidR="0082615B" w:rsidRPr="0034004E" w:rsidRDefault="0082615B" w:rsidP="0034004E">
      <w:pPr>
        <w:pStyle w:val="ListParagraph"/>
        <w:bidi/>
        <w:spacing w:line="360" w:lineRule="auto"/>
        <w:ind w:left="381"/>
        <w:jc w:val="both"/>
        <w:rPr>
          <w:rFonts w:ascii="Arial" w:hAnsi="Arial" w:cs="Arial"/>
          <w:b/>
          <w:bCs/>
          <w:rtl/>
          <w:lang w:bidi="ar-JO"/>
        </w:rPr>
      </w:pPr>
      <w:r w:rsidRPr="0034004E">
        <w:rPr>
          <w:rFonts w:ascii="Arial" w:hAnsi="Arial" w:cs="Arial"/>
          <w:b/>
          <w:bCs/>
          <w:rtl/>
          <w:lang w:bidi="ar-JO"/>
        </w:rPr>
        <w:t>فى حالة كساد الأسواق المالية أو ارتفاع درجة مخاطر التعامل فيها يلجأ المضاربون على المتاجرة فى العقارات بهدف جني ربح ارتفاع أسعارها مستغلين إقدام البنوك ومؤسسات الإقراض ، دون التدقيق فى أسباب الشراء ، على تمويل شراء العقارات مقابل رهونات عقارية يمكن تسييل سنداتها فى أسواق المال .</w:t>
      </w:r>
    </w:p>
    <w:p w:rsidR="0082615B" w:rsidRPr="0034004E" w:rsidRDefault="0082615B" w:rsidP="00AC7059">
      <w:pPr>
        <w:pStyle w:val="ListParagraph"/>
        <w:numPr>
          <w:ilvl w:val="0"/>
          <w:numId w:val="31"/>
        </w:numPr>
        <w:bidi/>
        <w:spacing w:line="360" w:lineRule="auto"/>
        <w:ind w:left="381"/>
        <w:jc w:val="both"/>
        <w:rPr>
          <w:rFonts w:ascii="Arial" w:hAnsi="Arial" w:cs="Arial"/>
          <w:b/>
          <w:bCs/>
          <w:rtl/>
          <w:lang w:bidi="ar-JO"/>
        </w:rPr>
      </w:pPr>
      <w:r w:rsidRPr="0034004E">
        <w:rPr>
          <w:rFonts w:ascii="Arial" w:hAnsi="Arial" w:cs="Arial"/>
          <w:b/>
          <w:bCs/>
          <w:rtl/>
          <w:lang w:bidi="ar-JO"/>
        </w:rPr>
        <w:t xml:space="preserve">أسواق الديون  </w:t>
      </w:r>
    </w:p>
    <w:p w:rsidR="0082615B" w:rsidRPr="0034004E" w:rsidRDefault="0082615B" w:rsidP="0034004E">
      <w:pPr>
        <w:pStyle w:val="ListParagraph"/>
        <w:bidi/>
        <w:spacing w:line="360" w:lineRule="auto"/>
        <w:ind w:left="381"/>
        <w:jc w:val="both"/>
        <w:rPr>
          <w:rFonts w:ascii="Arial" w:hAnsi="Arial" w:cs="Arial"/>
          <w:b/>
          <w:bCs/>
          <w:rtl/>
          <w:lang w:bidi="ar-JO"/>
        </w:rPr>
      </w:pPr>
      <w:r w:rsidRPr="0034004E">
        <w:rPr>
          <w:rFonts w:ascii="Arial" w:hAnsi="Arial" w:cs="Arial"/>
          <w:b/>
          <w:bCs/>
          <w:rtl/>
          <w:lang w:bidi="ar-JO"/>
        </w:rPr>
        <w:t xml:space="preserve">يجرى فى أسواق المال وأسواق رأس المال المتاجرة فى أدوات الديون مثل أذونات الخزينة ، وسندات الخزينة ، وسندات الحكومة ، وسندات البلديات ، وسندات الشركات العالمية ، والصكوك الإسلامية التى تصدر مقابل عائد ، وخصم الأوراق التجارية ، وبيع شهادات الإيداع ، وإيداعات فيما بين البنوك ، وسندات الرهونات العقارية ، وعقود الفائدة الآجلة . ترتبط أسعار أدوات الدين إرتباطاً مباشراً بنسبة الفائدة أو العائد عليها . كما ويجرى فى الأسواق المالية بيع الديون بأقل من قيمتها ومنها ما هو متنازع عليه . </w:t>
      </w:r>
    </w:p>
    <w:p w:rsidR="0082615B" w:rsidRPr="0034004E" w:rsidRDefault="0082615B" w:rsidP="00AC7059">
      <w:pPr>
        <w:pStyle w:val="ListParagraph"/>
        <w:numPr>
          <w:ilvl w:val="0"/>
          <w:numId w:val="31"/>
        </w:numPr>
        <w:bidi/>
        <w:spacing w:line="360" w:lineRule="auto"/>
        <w:ind w:left="381"/>
        <w:jc w:val="both"/>
        <w:rPr>
          <w:rFonts w:ascii="Arial" w:hAnsi="Arial" w:cs="Arial"/>
          <w:b/>
          <w:bCs/>
          <w:rtl/>
          <w:lang w:bidi="ar-JO"/>
        </w:rPr>
      </w:pPr>
      <w:r w:rsidRPr="0034004E">
        <w:rPr>
          <w:rFonts w:ascii="Arial" w:hAnsi="Arial" w:cs="Arial"/>
          <w:b/>
          <w:bCs/>
          <w:rtl/>
          <w:lang w:bidi="ar-JO"/>
        </w:rPr>
        <w:t xml:space="preserve">أسواق الصرف </w:t>
      </w:r>
    </w:p>
    <w:p w:rsidR="0082615B" w:rsidRPr="0034004E" w:rsidRDefault="0082615B" w:rsidP="0034004E">
      <w:pPr>
        <w:pStyle w:val="ListParagraph"/>
        <w:bidi/>
        <w:spacing w:line="360" w:lineRule="auto"/>
        <w:ind w:left="381"/>
        <w:jc w:val="both"/>
        <w:rPr>
          <w:rFonts w:ascii="Arial" w:hAnsi="Arial" w:cs="Arial"/>
          <w:b/>
          <w:bCs/>
          <w:rtl/>
          <w:lang w:bidi="ar-JO"/>
        </w:rPr>
      </w:pPr>
      <w:r w:rsidRPr="0034004E">
        <w:rPr>
          <w:rFonts w:ascii="Arial" w:hAnsi="Arial" w:cs="Arial"/>
          <w:b/>
          <w:bCs/>
          <w:rtl/>
          <w:lang w:bidi="ar-JO"/>
        </w:rPr>
        <w:t xml:space="preserve">فى مناخ عدم الاستقرار السياسي والاقتصادي ، يترتب على المضاربات فى أسواق تبادل العملات تقلب أسعار صرف العملات . تقلب سعر صرف العملة يُترجم فى تقلب أسعار منتجات الدولة مصدرة العملة إذ يترتب على انخفاض سعر عملة الدولة المستوردة ارتفاع أسعار المستوردات من </w:t>
      </w:r>
      <w:r w:rsidRPr="0034004E">
        <w:rPr>
          <w:rFonts w:ascii="Arial" w:hAnsi="Arial" w:cs="Arial"/>
          <w:b/>
          <w:bCs/>
          <w:rtl/>
          <w:lang w:bidi="ar-JO"/>
        </w:rPr>
        <w:lastRenderedPageBreak/>
        <w:t xml:space="preserve">منتجات الدول المصدرة ، كما يترتب على ارتفاع سعر عملة الدولة المصدرة ارتفاع أسعار صادراتها . </w:t>
      </w:r>
    </w:p>
    <w:p w:rsidR="0082615B" w:rsidRPr="0034004E" w:rsidRDefault="0082615B" w:rsidP="0034004E">
      <w:pPr>
        <w:pStyle w:val="ListParagraph"/>
        <w:bidi/>
        <w:spacing w:line="360" w:lineRule="auto"/>
        <w:ind w:left="381"/>
        <w:jc w:val="both"/>
        <w:rPr>
          <w:rFonts w:ascii="Arial" w:hAnsi="Arial" w:cs="Arial"/>
          <w:b/>
          <w:bCs/>
          <w:rtl/>
          <w:lang w:bidi="ar-JO"/>
        </w:rPr>
      </w:pPr>
      <w:r w:rsidRPr="0034004E">
        <w:rPr>
          <w:rFonts w:ascii="Arial" w:hAnsi="Arial" w:cs="Arial"/>
          <w:b/>
          <w:bCs/>
          <w:rtl/>
          <w:lang w:bidi="ar-JO"/>
        </w:rPr>
        <w:t>فى تقديم كتابه "مستقبل النقود" الذي نشر فى يناير/ كانون ثاني 2001 كتب برنارد لييتر " تتحدد قيمة أموالكم فى كازينو عالمي بتشكيلة غير مسبوقة ، 2 تريليون دولار يومياً يتم تداولها فى أسواق القطع الأجنبي ، وذلك يفوق 100 مرة حجم التبادل فى أسواق الأسهم بالعالم مجتمعة . فقط 2% من معاملات الصرف تخص إقتصاد حقيقي يعكس حركة السلع والخدمات فى العالم بينما 98% هو محض مضاربات . إن الكازينو العالمي هو مرتكز الأزمات النقدية التي ضربت المكسيك فى 1994-1995 وآسيا فى 1998 . مالم تتخذ إجراءات إحترازية ، فإن فرصة 50– 50 تكون مهيئة خلال 5–10 سنوات مقبلة لتفكك نظام النقد العالمي وهو الطريق نحو الكساد العالمي " .</w:t>
      </w:r>
    </w:p>
    <w:p w:rsidR="0082615B" w:rsidRPr="0034004E" w:rsidRDefault="0082615B"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تحريم المضاربات</w:t>
      </w:r>
    </w:p>
    <w:p w:rsidR="0082615B" w:rsidRPr="0034004E" w:rsidRDefault="0082615B" w:rsidP="0053483F">
      <w:pPr>
        <w:pStyle w:val="ListParagraph"/>
        <w:numPr>
          <w:ilvl w:val="0"/>
          <w:numId w:val="10"/>
        </w:numPr>
        <w:bidi/>
        <w:spacing w:after="0" w:line="360" w:lineRule="auto"/>
        <w:ind w:left="381"/>
        <w:jc w:val="both"/>
        <w:rPr>
          <w:rFonts w:ascii="Arial" w:eastAsia="Times New Roman" w:hAnsi="Arial" w:cs="Arial"/>
          <w:b/>
          <w:bCs/>
        </w:rPr>
      </w:pPr>
      <w:r w:rsidRPr="0034004E">
        <w:rPr>
          <w:rFonts w:ascii="Arial" w:eastAsia="Times New Roman" w:hAnsi="Arial" w:cs="Arial"/>
          <w:b/>
          <w:bCs/>
          <w:rtl/>
        </w:rPr>
        <w:t xml:space="preserve">حيث يعكس تنامي حجم المضاربات في الأسواق المالية رغبة المستثمرين في جني ربح سريع دون عناء الدخول في مخاطر الاستثمار الإنتاجي ، فإنه ينظر إلى المضاربة باعتبارها صنفاً من صنوف الميسر </w:t>
      </w:r>
      <w:r w:rsidR="008D5BA9" w:rsidRPr="0034004E">
        <w:rPr>
          <w:rFonts w:ascii="Arial" w:eastAsia="Times New Roman" w:hAnsi="Arial" w:cs="Arial"/>
          <w:b/>
          <w:bCs/>
          <w:rtl/>
        </w:rPr>
        <w:t>.</w:t>
      </w:r>
      <w:r w:rsidRPr="0034004E">
        <w:rPr>
          <w:rFonts w:ascii="Arial" w:eastAsia="Times New Roman" w:hAnsi="Arial" w:cs="Arial"/>
          <w:b/>
          <w:bCs/>
          <w:rtl/>
        </w:rPr>
        <w:t xml:space="preserve"> </w:t>
      </w:r>
      <w:r w:rsidR="008D5BA9" w:rsidRPr="0034004E">
        <w:rPr>
          <w:rFonts w:ascii="Arial" w:eastAsia="Times New Roman" w:hAnsi="Arial" w:cs="Arial"/>
          <w:b/>
          <w:bCs/>
          <w:rtl/>
        </w:rPr>
        <w:t xml:space="preserve">ورد تحريم الميسر فى قوله تعالى </w:t>
      </w:r>
      <w:r w:rsidRPr="0034004E">
        <w:rPr>
          <w:rFonts w:ascii="Arial" w:eastAsia="Times New Roman" w:hAnsi="Arial" w:cs="Arial"/>
          <w:b/>
          <w:bCs/>
          <w:rtl/>
        </w:rPr>
        <w:t xml:space="preserve"> </w:t>
      </w:r>
      <w:r w:rsidRPr="0034004E">
        <w:rPr>
          <w:rFonts w:ascii="Arial" w:eastAsia="Times New Roman" w:hAnsi="Arial" w:cs="Arial"/>
          <w:b/>
          <w:bCs/>
          <w:i/>
          <w:iCs/>
          <w:rtl/>
        </w:rPr>
        <w:t xml:space="preserve">"يا أيها الذين آمنوا إنما الخمر والميسر والأنصاب والأزلام رجس من عمل الشيطان فاجتنبوه" (المائدة 5: 90) </w:t>
      </w:r>
      <w:r w:rsidRPr="0034004E">
        <w:rPr>
          <w:rFonts w:ascii="Arial" w:eastAsia="Times New Roman" w:hAnsi="Arial" w:cs="Arial"/>
          <w:b/>
          <w:bCs/>
          <w:rtl/>
        </w:rPr>
        <w:t>.</w:t>
      </w:r>
    </w:p>
    <w:p w:rsidR="009A3243" w:rsidRPr="0034004E" w:rsidRDefault="009A3243" w:rsidP="0034004E">
      <w:pPr>
        <w:pStyle w:val="ListParagraph"/>
        <w:numPr>
          <w:ilvl w:val="0"/>
          <w:numId w:val="10"/>
        </w:numPr>
        <w:bidi/>
        <w:spacing w:after="0" w:line="360" w:lineRule="auto"/>
        <w:ind w:left="381"/>
        <w:jc w:val="both"/>
        <w:rPr>
          <w:rFonts w:ascii="Arial" w:hAnsi="Arial" w:cs="Arial"/>
          <w:b/>
          <w:bCs/>
          <w:i/>
          <w:iCs/>
          <w:rtl/>
          <w:lang w:bidi="ar-JO"/>
        </w:rPr>
      </w:pPr>
      <w:r w:rsidRPr="0034004E">
        <w:rPr>
          <w:rFonts w:ascii="Arial" w:eastAsia="Times New Roman" w:hAnsi="Arial" w:cs="Arial"/>
          <w:b/>
          <w:bCs/>
          <w:rtl/>
        </w:rPr>
        <w:t xml:space="preserve">ينطوى تداول العقود الآجلة وعقود الخيار فى الأسواق المالية على بيع غير المملوك لما فيه من ربا مستترة إذ </w:t>
      </w:r>
      <w:r w:rsidRPr="0034004E">
        <w:rPr>
          <w:rFonts w:ascii="Arial" w:hAnsi="Arial" w:cs="Arial"/>
          <w:b/>
          <w:bCs/>
          <w:rtl/>
          <w:lang w:bidi="ar-JO"/>
        </w:rPr>
        <w:t>يتم بيع العقود قبل التسليم أو ودفع الثمن أو كليهما</w:t>
      </w:r>
      <w:r w:rsidRPr="0034004E">
        <w:rPr>
          <w:rFonts w:ascii="Arial" w:eastAsia="Times New Roman" w:hAnsi="Arial" w:cs="Arial"/>
          <w:b/>
          <w:bCs/>
          <w:rtl/>
        </w:rPr>
        <w:t xml:space="preserve"> ، وقد </w:t>
      </w:r>
      <w:r w:rsidRPr="0034004E">
        <w:rPr>
          <w:rFonts w:ascii="Arial" w:hAnsi="Arial" w:cs="Arial"/>
          <w:b/>
          <w:bCs/>
          <w:i/>
          <w:iCs/>
          <w:rtl/>
          <w:lang w:bidi="ar-JO"/>
        </w:rPr>
        <w:t xml:space="preserve">نهي الرسول صلى الله عليه وسلم عن </w:t>
      </w:r>
      <w:r w:rsidRPr="0034004E">
        <w:rPr>
          <w:rFonts w:ascii="Arial" w:hAnsi="Arial" w:cs="Arial"/>
          <w:b/>
          <w:bCs/>
          <w:i/>
          <w:iCs/>
          <w:rtl/>
        </w:rPr>
        <w:t xml:space="preserve">بيع ما ليس عند البائع </w:t>
      </w:r>
      <w:r w:rsidRPr="0034004E">
        <w:rPr>
          <w:rFonts w:ascii="Arial" w:hAnsi="Arial" w:cs="Arial"/>
          <w:b/>
          <w:bCs/>
          <w:i/>
          <w:iCs/>
          <w:rtl/>
          <w:lang w:bidi="ar-JO"/>
        </w:rPr>
        <w:t>(حديث الرسول صلى الله عليه وسلم  ... سنن أبي داود – البيوع)</w:t>
      </w:r>
      <w:r w:rsidRPr="0034004E">
        <w:rPr>
          <w:rFonts w:ascii="Arial" w:hAnsi="Arial" w:cs="Arial"/>
          <w:b/>
          <w:bCs/>
          <w:rtl/>
          <w:lang w:bidi="ar-JO"/>
        </w:rPr>
        <w:t xml:space="preserve"> وفى تفسير الحديث جاء أن </w:t>
      </w:r>
      <w:r w:rsidRPr="0034004E">
        <w:rPr>
          <w:rFonts w:ascii="Arial" w:hAnsi="Arial" w:cs="Arial"/>
          <w:b/>
          <w:bCs/>
          <w:rtl/>
        </w:rPr>
        <w:t xml:space="preserve">النهي لكون المبيع غير مضمون </w:t>
      </w:r>
      <w:r w:rsidRPr="0034004E">
        <w:rPr>
          <w:rFonts w:ascii="Arial" w:hAnsi="Arial" w:cs="Arial"/>
          <w:b/>
          <w:bCs/>
          <w:rtl/>
        </w:rPr>
        <w:lastRenderedPageBreak/>
        <w:t>عليه ولا ثابت فى ذمة البائع ولا فى يده</w:t>
      </w:r>
      <w:r w:rsidRPr="0034004E">
        <w:rPr>
          <w:rFonts w:ascii="Arial" w:hAnsi="Arial" w:cs="Arial"/>
          <w:b/>
          <w:bCs/>
        </w:rPr>
        <w:t xml:space="preserve"> </w:t>
      </w:r>
      <w:r w:rsidRPr="0034004E">
        <w:rPr>
          <w:rFonts w:ascii="Arial" w:hAnsi="Arial" w:cs="Arial"/>
          <w:b/>
          <w:bCs/>
          <w:rtl/>
        </w:rPr>
        <w:t xml:space="preserve">، والعندية عندية حكم وتمكين وليست عندية حس ومشاهدة . </w:t>
      </w:r>
    </w:p>
    <w:p w:rsidR="00E7012D" w:rsidRPr="0034004E" w:rsidRDefault="00E7012D" w:rsidP="0034004E">
      <w:pPr>
        <w:pStyle w:val="ListParagraph"/>
        <w:numPr>
          <w:ilvl w:val="0"/>
          <w:numId w:val="10"/>
        </w:numPr>
        <w:bidi/>
        <w:spacing w:after="0" w:line="360" w:lineRule="auto"/>
        <w:ind w:left="381"/>
        <w:jc w:val="both"/>
        <w:rPr>
          <w:rFonts w:ascii="Arial" w:eastAsia="Times New Roman" w:hAnsi="Arial" w:cs="Arial"/>
          <w:b/>
          <w:bCs/>
        </w:rPr>
      </w:pPr>
      <w:r w:rsidRPr="0034004E">
        <w:rPr>
          <w:rFonts w:ascii="Arial" w:eastAsia="Times New Roman" w:hAnsi="Arial" w:cs="Arial"/>
          <w:b/>
          <w:bCs/>
          <w:rtl/>
        </w:rPr>
        <w:t xml:space="preserve">تنطوى المتاجرة فى أسواق الديون على تعامل بالربا ، والربا محرم بذاته فما بني على باطل فهو باطل  </w:t>
      </w:r>
      <w:r w:rsidRPr="0034004E">
        <w:rPr>
          <w:rFonts w:ascii="Arial" w:eastAsia="Times New Roman" w:hAnsi="Arial" w:cs="Arial"/>
          <w:b/>
          <w:bCs/>
          <w:i/>
          <w:iCs/>
          <w:rtl/>
        </w:rPr>
        <w:t>"</w:t>
      </w:r>
      <w:r w:rsidRPr="0034004E">
        <w:rPr>
          <w:rFonts w:ascii="Arial" w:eastAsia="Times New Roman" w:hAnsi="Arial" w:cs="Arial"/>
          <w:b/>
          <w:bCs/>
          <w:i/>
          <w:iCs/>
          <w:rtl/>
          <w:lang w:bidi="ar-JO"/>
        </w:rPr>
        <w:t>و</w:t>
      </w:r>
      <w:r w:rsidRPr="0034004E">
        <w:rPr>
          <w:rFonts w:ascii="Arial" w:eastAsia="Times New Roman" w:hAnsi="Arial" w:cs="Arial"/>
          <w:b/>
          <w:bCs/>
          <w:i/>
          <w:iCs/>
          <w:rtl/>
        </w:rPr>
        <w:t>أحل الله البيع وحرم الربا" (البقرة 2 : 275)</w:t>
      </w:r>
      <w:r w:rsidRPr="0034004E">
        <w:rPr>
          <w:rFonts w:ascii="Arial" w:eastAsia="Times New Roman" w:hAnsi="Arial" w:cs="Arial"/>
          <w:b/>
          <w:bCs/>
          <w:rtl/>
        </w:rPr>
        <w:t xml:space="preserve"> . </w:t>
      </w:r>
    </w:p>
    <w:p w:rsidR="0082615B" w:rsidRPr="0034004E" w:rsidRDefault="0082615B" w:rsidP="0034004E">
      <w:pPr>
        <w:pStyle w:val="ListParagraph"/>
        <w:numPr>
          <w:ilvl w:val="0"/>
          <w:numId w:val="10"/>
        </w:numPr>
        <w:bidi/>
        <w:spacing w:line="360" w:lineRule="auto"/>
        <w:ind w:left="381"/>
        <w:jc w:val="both"/>
        <w:rPr>
          <w:rFonts w:ascii="Arial" w:eastAsia="Times New Roman" w:hAnsi="Arial" w:cs="Arial"/>
          <w:b/>
          <w:bCs/>
          <w:rtl/>
          <w:lang w:bidi="ar-JO"/>
        </w:rPr>
      </w:pPr>
      <w:r w:rsidRPr="0034004E">
        <w:rPr>
          <w:rFonts w:ascii="Arial" w:eastAsia="Times New Roman" w:hAnsi="Arial" w:cs="Arial"/>
          <w:b/>
          <w:bCs/>
          <w:rtl/>
        </w:rPr>
        <w:t xml:space="preserve">تتعارض المضاربات فى أسواق </w:t>
      </w:r>
      <w:r w:rsidR="00E7012D" w:rsidRPr="0034004E">
        <w:rPr>
          <w:rFonts w:ascii="Arial" w:eastAsia="Times New Roman" w:hAnsi="Arial" w:cs="Arial"/>
          <w:b/>
          <w:bCs/>
          <w:rtl/>
        </w:rPr>
        <w:t xml:space="preserve">الأعيان </w:t>
      </w:r>
      <w:r w:rsidRPr="0034004E">
        <w:rPr>
          <w:rFonts w:ascii="Arial" w:eastAsia="Times New Roman" w:hAnsi="Arial" w:cs="Arial"/>
          <w:b/>
          <w:bCs/>
          <w:rtl/>
        </w:rPr>
        <w:t xml:space="preserve">وأسواق العقارات مع مبدأ عدالة التقييم </w:t>
      </w:r>
      <w:r w:rsidRPr="0034004E">
        <w:rPr>
          <w:rFonts w:ascii="Arial" w:eastAsia="Times New Roman" w:hAnsi="Arial" w:cs="Arial"/>
          <w:b/>
          <w:bCs/>
          <w:i/>
          <w:iCs/>
          <w:rtl/>
          <w:lang w:bidi="ar-JO"/>
        </w:rPr>
        <w:t>"ويا قوم أوفوا المكيال والميزان بالقسط ولا تبخسوا الناس أشياءهم" (هود 11 : 85)</w:t>
      </w:r>
      <w:r w:rsidRPr="0034004E">
        <w:rPr>
          <w:rFonts w:ascii="Arial" w:eastAsia="Times New Roman" w:hAnsi="Arial" w:cs="Arial"/>
          <w:b/>
          <w:bCs/>
          <w:rtl/>
          <w:lang w:bidi="ar-JO"/>
        </w:rPr>
        <w:t xml:space="preserve"> . بسبب المضاربات يترتب على انخفاض السعر عن القيمة العادلة بخس لقيمة المبيع المملوك للبائع ، وحيث يتم الشراء والبيع مقابل النقود ، فإنه يترتب على ارتفاع السعر على القيمة العادلة بخس لقيمة النقود المملوكة للمشتري ، وبخس القيمة ينطوي على ربا .</w:t>
      </w:r>
    </w:p>
    <w:p w:rsidR="0082615B" w:rsidRPr="0034004E" w:rsidRDefault="0082615B" w:rsidP="00AC7059">
      <w:pPr>
        <w:pStyle w:val="ListParagraph"/>
        <w:numPr>
          <w:ilvl w:val="0"/>
          <w:numId w:val="14"/>
        </w:numPr>
        <w:bidi/>
        <w:spacing w:after="0" w:line="360" w:lineRule="auto"/>
        <w:ind w:left="381"/>
        <w:jc w:val="both"/>
        <w:rPr>
          <w:rFonts w:ascii="Arial" w:eastAsia="Times New Roman" w:hAnsi="Arial" w:cs="Arial"/>
          <w:b/>
          <w:bCs/>
          <w:i/>
          <w:iCs/>
          <w:lang w:bidi="ar-JO"/>
        </w:rPr>
      </w:pPr>
      <w:r w:rsidRPr="0034004E">
        <w:rPr>
          <w:rFonts w:ascii="Arial" w:eastAsia="Times New Roman" w:hAnsi="Arial" w:cs="Arial"/>
          <w:b/>
          <w:bCs/>
          <w:rtl/>
        </w:rPr>
        <w:t xml:space="preserve">تنطوى المضاربة فى أسواق الأعيان على ربا </w:t>
      </w:r>
      <w:r w:rsidRPr="0034004E">
        <w:rPr>
          <w:rFonts w:ascii="Arial" w:eastAsia="Times New Roman" w:hAnsi="Arial" w:cs="Arial"/>
          <w:b/>
          <w:bCs/>
          <w:i/>
          <w:iCs/>
          <w:rtl/>
          <w:lang w:bidi="ar-JO"/>
        </w:rPr>
        <w:t>"وحدثنى عن مالك أنه بلغه أن صكوكاً خرجت للناس فى زمان مروان بن الحكم من طعام الجار فتبايع الناس تلك الصكوك بينهم قبل أن يستوفوها فدخل زيد بن ثابت ورجل من أصحاب رسول الله صلى الله عليه وسلم على مروان بن الحكم فقالا أتحل بيع الربا يا مروان . فقال أعوذ بالله وما ذاك فقالا هذه الصكوك تبايعها الناس ثم باعوها قبل أن يستوفوها فبعت مروان الحرس يتبعونها ينزعونها من أيدى الناس ويردونها إلى أهلها ." (موطأ الإمام مالك: كتاب 31 ، حديث 1336) .</w:t>
      </w:r>
    </w:p>
    <w:p w:rsidR="0082615B" w:rsidRPr="0034004E" w:rsidRDefault="00E7012D" w:rsidP="00AC7059">
      <w:pPr>
        <w:pStyle w:val="ListParagraph"/>
        <w:numPr>
          <w:ilvl w:val="0"/>
          <w:numId w:val="14"/>
        </w:numPr>
        <w:bidi/>
        <w:spacing w:line="360" w:lineRule="auto"/>
        <w:ind w:left="381"/>
        <w:jc w:val="both"/>
        <w:rPr>
          <w:rFonts w:ascii="Arial" w:eastAsia="Times New Roman" w:hAnsi="Arial" w:cs="Arial"/>
          <w:b/>
          <w:bCs/>
        </w:rPr>
      </w:pPr>
      <w:r w:rsidRPr="0034004E">
        <w:rPr>
          <w:rFonts w:ascii="Arial" w:eastAsia="Times New Roman" w:hAnsi="Arial" w:cs="Arial"/>
          <w:b/>
          <w:bCs/>
          <w:rtl/>
        </w:rPr>
        <w:t xml:space="preserve">أما فيما يتعلق بأسواق الصرف ، فإن </w:t>
      </w:r>
      <w:r w:rsidR="0082615B" w:rsidRPr="0034004E">
        <w:rPr>
          <w:rFonts w:ascii="Arial" w:eastAsia="Times New Roman" w:hAnsi="Arial" w:cs="Arial"/>
          <w:b/>
          <w:bCs/>
          <w:rtl/>
        </w:rPr>
        <w:t xml:space="preserve">الإسلام </w:t>
      </w:r>
      <w:r w:rsidRPr="0034004E">
        <w:rPr>
          <w:rFonts w:ascii="Arial" w:eastAsia="Times New Roman" w:hAnsi="Arial" w:cs="Arial"/>
          <w:b/>
          <w:bCs/>
          <w:rtl/>
        </w:rPr>
        <w:t xml:space="preserve">يحرم </w:t>
      </w:r>
      <w:r w:rsidR="0082615B" w:rsidRPr="0034004E">
        <w:rPr>
          <w:rFonts w:ascii="Arial" w:eastAsia="Times New Roman" w:hAnsi="Arial" w:cs="Arial"/>
          <w:b/>
          <w:bCs/>
          <w:rtl/>
        </w:rPr>
        <w:t xml:space="preserve">العقود المستقبلية أو الآجلة فى الصرف تجنباً لربا الصرف والصرف هو بيع الثمن بالثمن ، إذ يشترط لجواز الصرف شرطي الآنية والتقابض ، فعن الرسول صلى الله </w:t>
      </w:r>
      <w:r w:rsidR="0082615B" w:rsidRPr="0034004E">
        <w:rPr>
          <w:rFonts w:ascii="Arial" w:eastAsia="Times New Roman" w:hAnsi="Arial" w:cs="Arial"/>
          <w:b/>
          <w:bCs/>
          <w:rtl/>
        </w:rPr>
        <w:lastRenderedPageBreak/>
        <w:t xml:space="preserve">عليه وسلم أنه اشترط الآنية بقوله </w:t>
      </w:r>
      <w:r w:rsidR="0082615B" w:rsidRPr="0034004E">
        <w:rPr>
          <w:rFonts w:ascii="Arial" w:hAnsi="Arial" w:cs="Arial"/>
          <w:b/>
          <w:bCs/>
          <w:i/>
          <w:iCs/>
          <w:rtl/>
          <w:lang w:bidi="ar-JO"/>
        </w:rPr>
        <w:t>"لا بأس أن تأخذها بسعر يومها" (عن الرسول صلى الله عليه وسلم – رواية ابن عمر)</w:t>
      </w:r>
      <w:r w:rsidR="0082615B" w:rsidRPr="0034004E">
        <w:rPr>
          <w:rFonts w:ascii="Arial" w:hAnsi="Arial" w:cs="Arial"/>
          <w:b/>
          <w:bCs/>
          <w:rtl/>
          <w:lang w:bidi="ar-JO"/>
        </w:rPr>
        <w:t xml:space="preserve"> ، كما اشترط التقابض بقوله " </w:t>
      </w:r>
      <w:r w:rsidR="0082615B" w:rsidRPr="0034004E">
        <w:rPr>
          <w:rFonts w:ascii="Arial" w:hAnsi="Arial" w:cs="Arial"/>
          <w:b/>
          <w:bCs/>
          <w:i/>
          <w:iCs/>
          <w:rtl/>
          <w:lang w:bidi="ar-JO"/>
        </w:rPr>
        <w:t>فبيعوا كيف شئتم إذا كان يداً بيد" (عن الرسول صلى الله عليه وسلم ،البخاري ومسلم)</w:t>
      </w:r>
      <w:r w:rsidR="0082615B" w:rsidRPr="0034004E">
        <w:rPr>
          <w:rFonts w:ascii="Arial" w:hAnsi="Arial" w:cs="Arial"/>
          <w:b/>
          <w:bCs/>
          <w:rtl/>
          <w:lang w:bidi="ar-JO"/>
        </w:rPr>
        <w:t xml:space="preserve">.  </w:t>
      </w:r>
    </w:p>
    <w:p w:rsidR="00E7012D" w:rsidRPr="0034004E" w:rsidRDefault="00E7012D" w:rsidP="0034004E">
      <w:pPr>
        <w:pStyle w:val="ListParagraph"/>
        <w:bidi/>
        <w:spacing w:line="360" w:lineRule="auto"/>
        <w:ind w:left="381"/>
        <w:jc w:val="both"/>
        <w:rPr>
          <w:rFonts w:ascii="Arial" w:hAnsi="Arial" w:cs="Arial"/>
          <w:b/>
          <w:bCs/>
          <w:rtl/>
          <w:lang w:bidi="ar-JO"/>
        </w:rPr>
      </w:pPr>
    </w:p>
    <w:p w:rsidR="00B95965" w:rsidRPr="0053483F" w:rsidRDefault="00B95965" w:rsidP="0034004E">
      <w:pPr>
        <w:pStyle w:val="ListParagraph"/>
        <w:bidi/>
        <w:spacing w:after="0" w:line="360" w:lineRule="auto"/>
        <w:ind w:left="21"/>
        <w:jc w:val="both"/>
        <w:rPr>
          <w:rFonts w:ascii="Arial" w:hAnsi="Arial" w:cs="Arial"/>
          <w:b/>
          <w:bCs/>
          <w:sz w:val="28"/>
          <w:szCs w:val="28"/>
          <w:rtl/>
          <w:lang w:bidi="ar-JO"/>
        </w:rPr>
      </w:pPr>
      <w:r w:rsidRPr="0053483F">
        <w:rPr>
          <w:rFonts w:ascii="Arial" w:hAnsi="Arial" w:cs="Arial"/>
          <w:b/>
          <w:bCs/>
          <w:sz w:val="28"/>
          <w:szCs w:val="28"/>
          <w:rtl/>
          <w:lang w:bidi="ar-JO"/>
        </w:rPr>
        <w:t>الفساد المالي</w:t>
      </w:r>
    </w:p>
    <w:p w:rsidR="00B95965" w:rsidRPr="0034004E" w:rsidRDefault="00B95965" w:rsidP="0053483F">
      <w:pPr>
        <w:bidi/>
        <w:spacing w:after="0" w:line="360" w:lineRule="auto"/>
        <w:ind w:left="21"/>
        <w:jc w:val="both"/>
        <w:rPr>
          <w:rFonts w:ascii="Arial" w:hAnsi="Arial" w:cs="Arial"/>
          <w:b/>
          <w:bCs/>
          <w:rtl/>
          <w:lang w:bidi="ar-JO"/>
        </w:rPr>
      </w:pPr>
      <w:r w:rsidRPr="0034004E">
        <w:rPr>
          <w:rFonts w:ascii="Arial" w:hAnsi="Arial" w:cs="Arial"/>
          <w:b/>
          <w:bCs/>
          <w:rtl/>
          <w:lang w:bidi="ar-JO"/>
        </w:rPr>
        <w:t>يمكن تعريف الفساد ، بوجه عام ، على أنه انحراف عن الطريق القويم . لا يقتصر الفساد على قطاع معين ، فكما يكون فى أجهزة الحكومة فإنه يوجد أيضاً فى القطاع الخاص و</w:t>
      </w:r>
      <w:r w:rsidR="0053483F">
        <w:rPr>
          <w:rFonts w:ascii="Arial" w:hAnsi="Arial" w:cs="Arial" w:hint="cs"/>
          <w:b/>
          <w:bCs/>
          <w:rtl/>
          <w:lang w:bidi="ar-JO"/>
        </w:rPr>
        <w:t xml:space="preserve">فى </w:t>
      </w:r>
      <w:r w:rsidRPr="0034004E">
        <w:rPr>
          <w:rFonts w:ascii="Arial" w:hAnsi="Arial" w:cs="Arial"/>
          <w:b/>
          <w:bCs/>
          <w:rtl/>
          <w:lang w:bidi="ar-JO"/>
        </w:rPr>
        <w:t>القطاع العام وفيما بين الأفراد . يهدف الفساد إلى تحقيق مصلحة مادية أو معنوية خاصة على حساب مصلحة بقية أفراد المجتمع</w:t>
      </w:r>
      <w:r w:rsidR="0053483F">
        <w:rPr>
          <w:rFonts w:ascii="Arial" w:hAnsi="Arial" w:cs="Arial" w:hint="cs"/>
          <w:b/>
          <w:bCs/>
          <w:rtl/>
          <w:lang w:bidi="ar-JO"/>
        </w:rPr>
        <w:t>.</w:t>
      </w:r>
      <w:r w:rsidRPr="0034004E">
        <w:rPr>
          <w:rFonts w:ascii="Arial" w:hAnsi="Arial" w:cs="Arial"/>
          <w:b/>
          <w:bCs/>
          <w:rtl/>
          <w:lang w:bidi="ar-JO"/>
        </w:rPr>
        <w:t>.</w:t>
      </w:r>
    </w:p>
    <w:p w:rsidR="00B95965" w:rsidRPr="0034004E" w:rsidRDefault="00B95965" w:rsidP="0034004E">
      <w:pPr>
        <w:bidi/>
        <w:spacing w:after="0" w:line="360" w:lineRule="auto"/>
        <w:ind w:left="21"/>
        <w:jc w:val="both"/>
        <w:rPr>
          <w:rFonts w:ascii="Arial" w:hAnsi="Arial" w:cs="Arial"/>
          <w:b/>
          <w:bCs/>
          <w:rtl/>
          <w:lang w:bidi="ar-JO"/>
        </w:rPr>
      </w:pPr>
    </w:p>
    <w:p w:rsidR="00B95965" w:rsidRPr="0034004E" w:rsidRDefault="00B95965"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مظاهر الفساد كثيرة منها ما يؤثر فى الاقتصاد مباشرة مثل دفع الرشاوى والاختلاسات والسرقة وخيانة الأمانة والغش فى مواصفات العطاءات والمنتجات كماً أو نوعاً ، ومنها ما يكون تأثيره غير مباشر أو مؤجل مثل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تبادل المصالح الشخصية باستغلال السلطة الوظيفية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تزوير الانتخابات أو شراء أصوات الناخبين للوصول إلى السطة لتنفيذ مصالح خاصة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تفضيل تسليم المناصب القيادية والوظائف للأقارب والموالين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تسهيل إحالة العطاءات على مؤسسة معينة مقابل مصلحة خاصة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تسهيل تنفيذ عمليات غير مشروعة مثل تهريب المخدرات وغسيل الأموال وتلويث البيئة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t>تسهيل بيع الممتلكات العامة أو تأجيرها أو استغلالها بشروط غير عادلة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الإهمال فى أداء الواجبات الوظيفية والرقابة .</w:t>
      </w:r>
    </w:p>
    <w:p w:rsidR="00B95965" w:rsidRPr="0034004E" w:rsidRDefault="00B95965" w:rsidP="0034004E">
      <w:pPr>
        <w:pStyle w:val="ListParagraph"/>
        <w:numPr>
          <w:ilvl w:val="0"/>
          <w:numId w:val="1"/>
        </w:numPr>
        <w:bidi/>
        <w:spacing w:after="0" w:line="360" w:lineRule="auto"/>
        <w:ind w:left="381"/>
        <w:jc w:val="both"/>
        <w:rPr>
          <w:rFonts w:ascii="Arial" w:hAnsi="Arial" w:cs="Arial"/>
          <w:b/>
          <w:bCs/>
          <w:lang w:bidi="ar-JO"/>
        </w:rPr>
      </w:pPr>
      <w:r w:rsidRPr="0034004E">
        <w:rPr>
          <w:rFonts w:ascii="Arial" w:hAnsi="Arial" w:cs="Arial"/>
          <w:b/>
          <w:bCs/>
          <w:rtl/>
          <w:lang w:bidi="ar-JO"/>
        </w:rPr>
        <w:t>التأثير على الجهات الرقابية والقضائية .</w:t>
      </w:r>
    </w:p>
    <w:p w:rsidR="00B95965" w:rsidRPr="0034004E" w:rsidRDefault="00B95965" w:rsidP="0034004E">
      <w:pPr>
        <w:bidi/>
        <w:spacing w:after="0" w:line="360" w:lineRule="auto"/>
        <w:ind w:left="21"/>
        <w:jc w:val="both"/>
        <w:rPr>
          <w:rFonts w:ascii="Arial" w:hAnsi="Arial" w:cs="Arial"/>
          <w:b/>
          <w:bCs/>
          <w:u w:val="single"/>
          <w:rtl/>
          <w:lang w:bidi="ar-JO"/>
        </w:rPr>
      </w:pPr>
    </w:p>
    <w:p w:rsidR="00B95965" w:rsidRPr="0034004E" w:rsidRDefault="00B95965" w:rsidP="0034004E">
      <w:pPr>
        <w:pStyle w:val="NormalWeb"/>
        <w:bidi/>
        <w:spacing w:before="0" w:beforeAutospacing="0" w:after="0" w:afterAutospacing="0" w:line="360" w:lineRule="auto"/>
        <w:ind w:left="21"/>
        <w:jc w:val="both"/>
        <w:rPr>
          <w:rFonts w:ascii="Arial" w:hAnsi="Arial" w:cs="Arial"/>
          <w:b/>
          <w:bCs/>
          <w:sz w:val="22"/>
          <w:szCs w:val="22"/>
          <w:rtl/>
        </w:rPr>
      </w:pPr>
      <w:r w:rsidRPr="0034004E">
        <w:rPr>
          <w:rFonts w:ascii="Arial" w:hAnsi="Arial" w:cs="Arial"/>
          <w:b/>
          <w:bCs/>
          <w:sz w:val="22"/>
          <w:szCs w:val="22"/>
          <w:rtl/>
        </w:rPr>
        <w:t xml:space="preserve">قد يفهم أن الفساد ينشأ عن السلوك الفردي غير المشروع </w:t>
      </w:r>
      <w:r w:rsidR="00CA2820" w:rsidRPr="0034004E">
        <w:rPr>
          <w:rFonts w:ascii="Arial" w:hAnsi="Arial" w:cs="Arial"/>
          <w:b/>
          <w:bCs/>
          <w:sz w:val="22"/>
          <w:szCs w:val="22"/>
          <w:rtl/>
          <w:lang w:bidi="ar-JO"/>
        </w:rPr>
        <w:t>، ولكن</w:t>
      </w:r>
      <w:r w:rsidRPr="0034004E">
        <w:rPr>
          <w:rFonts w:ascii="Arial" w:hAnsi="Arial" w:cs="Arial"/>
          <w:b/>
          <w:bCs/>
          <w:sz w:val="22"/>
          <w:szCs w:val="22"/>
          <w:rtl/>
          <w:lang w:bidi="ar-JO"/>
        </w:rPr>
        <w:t xml:space="preserve"> </w:t>
      </w:r>
      <w:r w:rsidRPr="0034004E">
        <w:rPr>
          <w:rFonts w:ascii="Arial" w:hAnsi="Arial" w:cs="Arial"/>
          <w:b/>
          <w:bCs/>
          <w:sz w:val="22"/>
          <w:szCs w:val="22"/>
          <w:rtl/>
        </w:rPr>
        <w:t xml:space="preserve">فساد الأنظمة الوضعية القائمة </w:t>
      </w:r>
      <w:r w:rsidR="00CA2820" w:rsidRPr="0034004E">
        <w:rPr>
          <w:rFonts w:ascii="Arial" w:hAnsi="Arial" w:cs="Arial"/>
          <w:b/>
          <w:bCs/>
          <w:sz w:val="22"/>
          <w:szCs w:val="22"/>
          <w:rtl/>
        </w:rPr>
        <w:t xml:space="preserve">يعد سبباً رئيسياً فى انتشار الفساد </w:t>
      </w:r>
      <w:r w:rsidRPr="0034004E">
        <w:rPr>
          <w:rFonts w:ascii="Arial" w:hAnsi="Arial" w:cs="Arial"/>
          <w:b/>
          <w:bCs/>
          <w:sz w:val="22"/>
          <w:szCs w:val="22"/>
          <w:rtl/>
        </w:rPr>
        <w:t xml:space="preserve">؛ </w:t>
      </w:r>
    </w:p>
    <w:p w:rsidR="00B95965" w:rsidRPr="0034004E" w:rsidRDefault="00B95965" w:rsidP="00AC7059">
      <w:pPr>
        <w:pStyle w:val="NormalWeb"/>
        <w:numPr>
          <w:ilvl w:val="0"/>
          <w:numId w:val="23"/>
        </w:numPr>
        <w:bidi/>
        <w:spacing w:before="0" w:beforeAutospacing="0" w:after="0" w:afterAutospacing="0" w:line="360" w:lineRule="auto"/>
        <w:ind w:left="381"/>
        <w:jc w:val="both"/>
        <w:rPr>
          <w:rFonts w:ascii="Arial" w:hAnsi="Arial" w:cs="Arial"/>
          <w:b/>
          <w:bCs/>
          <w:sz w:val="22"/>
          <w:szCs w:val="22"/>
          <w:rtl/>
        </w:rPr>
      </w:pPr>
      <w:r w:rsidRPr="0034004E">
        <w:rPr>
          <w:rFonts w:ascii="Arial" w:hAnsi="Arial" w:cs="Arial"/>
          <w:b/>
          <w:bCs/>
          <w:sz w:val="22"/>
          <w:szCs w:val="22"/>
          <w:rtl/>
        </w:rPr>
        <w:t>السلوك الفردي غير المشروع ، وينشأ الانحراف فى السلوك عن عدة عوامل منها :</w:t>
      </w:r>
    </w:p>
    <w:p w:rsidR="00B95965" w:rsidRPr="0034004E" w:rsidRDefault="00B95965" w:rsidP="00AC7059">
      <w:pPr>
        <w:pStyle w:val="NormalWeb"/>
        <w:numPr>
          <w:ilvl w:val="0"/>
          <w:numId w:val="2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 xml:space="preserve">سيطرة المادة على الفكر الإنساني ، فحب جمع المال يفسر فساد الغني .  </w:t>
      </w:r>
    </w:p>
    <w:p w:rsidR="00B95965" w:rsidRPr="0034004E" w:rsidRDefault="00B95965" w:rsidP="00AC7059">
      <w:pPr>
        <w:pStyle w:val="NormalWeb"/>
        <w:numPr>
          <w:ilvl w:val="0"/>
          <w:numId w:val="2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تدنى مستوى الدخول ، ويفسر ذلك فساد الفقير لتغطية تكاليف المعيشة .</w:t>
      </w:r>
    </w:p>
    <w:p w:rsidR="00B95965" w:rsidRPr="0034004E" w:rsidRDefault="00B95965" w:rsidP="00AC7059">
      <w:pPr>
        <w:pStyle w:val="NormalWeb"/>
        <w:numPr>
          <w:ilvl w:val="0"/>
          <w:numId w:val="22"/>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حب الظهور ، فالنمط الاجتماعى يدفع الفرد للحصول على المال بغض النظر عن الأسلوب .</w:t>
      </w:r>
    </w:p>
    <w:p w:rsidR="00B95965" w:rsidRPr="0034004E" w:rsidRDefault="00B95965" w:rsidP="00AC7059">
      <w:pPr>
        <w:pStyle w:val="NormalWeb"/>
        <w:numPr>
          <w:ilvl w:val="0"/>
          <w:numId w:val="22"/>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 xml:space="preserve">إغراء السلطة يدفع صاحب السلطة لممارسة ظلم الآخرين . </w:t>
      </w:r>
    </w:p>
    <w:p w:rsidR="00B95965" w:rsidRPr="0034004E" w:rsidRDefault="00B95965" w:rsidP="00AC7059">
      <w:pPr>
        <w:pStyle w:val="NormalWeb"/>
        <w:numPr>
          <w:ilvl w:val="0"/>
          <w:numId w:val="22"/>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تدنى مستوى القيم نتيجة غياب الرادع الداخلى فى النفس البشرية .</w:t>
      </w:r>
    </w:p>
    <w:p w:rsidR="00B95965" w:rsidRPr="0034004E" w:rsidRDefault="00B95965" w:rsidP="00AC7059">
      <w:pPr>
        <w:pStyle w:val="NormalWeb"/>
        <w:numPr>
          <w:ilvl w:val="0"/>
          <w:numId w:val="23"/>
        </w:numPr>
        <w:bidi/>
        <w:spacing w:before="0" w:beforeAutospacing="0" w:after="0" w:afterAutospacing="0" w:line="360" w:lineRule="auto"/>
        <w:ind w:left="381"/>
        <w:jc w:val="both"/>
        <w:rPr>
          <w:rFonts w:ascii="Arial" w:hAnsi="Arial" w:cs="Arial"/>
          <w:b/>
          <w:bCs/>
          <w:sz w:val="22"/>
          <w:szCs w:val="22"/>
          <w:rtl/>
        </w:rPr>
      </w:pPr>
      <w:r w:rsidRPr="0034004E">
        <w:rPr>
          <w:rFonts w:ascii="Arial" w:hAnsi="Arial" w:cs="Arial"/>
          <w:b/>
          <w:bCs/>
          <w:sz w:val="22"/>
          <w:szCs w:val="22"/>
          <w:rtl/>
        </w:rPr>
        <w:t>فسادالأنظمة الوضعية ، فهي توفر الظروف لممارسة الفساد ، والأمثلة على ذلك كثيرة منها :</w:t>
      </w:r>
    </w:p>
    <w:p w:rsidR="00B95965" w:rsidRPr="0034004E" w:rsidRDefault="00B95965" w:rsidP="00AC7059">
      <w:pPr>
        <w:pStyle w:val="NormalWeb"/>
        <w:numPr>
          <w:ilvl w:val="0"/>
          <w:numId w:val="21"/>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النظام الديمقراطي يشرع الظروف الملائمة لتمكين الأثرياء من توجيه السياسات والاقتصاد لتحقيق مصالحهم على حساب المجتمع من خلال توليهم المباشر للحكم او دعم ترشيح الموالين لهم .</w:t>
      </w:r>
    </w:p>
    <w:p w:rsidR="00B95965" w:rsidRPr="0034004E" w:rsidRDefault="00B95965" w:rsidP="00AC7059">
      <w:pPr>
        <w:pStyle w:val="NormalWeb"/>
        <w:numPr>
          <w:ilvl w:val="0"/>
          <w:numId w:val="21"/>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الأنظمة الاقطاعية تمكن فئة من الاستيلاء على مقدرات الشعوب .</w:t>
      </w:r>
    </w:p>
    <w:p w:rsidR="00B95965" w:rsidRPr="0034004E" w:rsidRDefault="00B95965" w:rsidP="00AC7059">
      <w:pPr>
        <w:pStyle w:val="NormalWeb"/>
        <w:numPr>
          <w:ilvl w:val="0"/>
          <w:numId w:val="21"/>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 xml:space="preserve">النظام الرأسمالي هو نظام تضخمي يستولى على مال الفقير لإثراء الغني </w:t>
      </w:r>
      <w:r w:rsidR="00CA2820" w:rsidRPr="0034004E">
        <w:rPr>
          <w:rFonts w:ascii="Arial" w:hAnsi="Arial" w:cs="Arial"/>
          <w:b/>
          <w:bCs/>
          <w:sz w:val="22"/>
          <w:szCs w:val="22"/>
          <w:rtl/>
        </w:rPr>
        <w:t>.</w:t>
      </w:r>
      <w:r w:rsidRPr="0034004E">
        <w:rPr>
          <w:rFonts w:ascii="Arial" w:hAnsi="Arial" w:cs="Arial"/>
          <w:b/>
          <w:bCs/>
          <w:sz w:val="22"/>
          <w:szCs w:val="22"/>
          <w:rtl/>
        </w:rPr>
        <w:t xml:space="preserve"> </w:t>
      </w:r>
    </w:p>
    <w:p w:rsidR="00B95965" w:rsidRPr="0034004E" w:rsidRDefault="00B95965" w:rsidP="00AC7059">
      <w:pPr>
        <w:pStyle w:val="NormalWeb"/>
        <w:numPr>
          <w:ilvl w:val="0"/>
          <w:numId w:val="21"/>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lastRenderedPageBreak/>
        <w:t xml:space="preserve">الاشتراكية تتميز بتضخم القطاع العام على حساب عدم إحترام الملكية الخاصة . </w:t>
      </w:r>
    </w:p>
    <w:p w:rsidR="00B95965" w:rsidRPr="0034004E" w:rsidRDefault="00B95965" w:rsidP="006F5C8F">
      <w:pPr>
        <w:pStyle w:val="NormalWeb"/>
        <w:numPr>
          <w:ilvl w:val="0"/>
          <w:numId w:val="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ضعف وسائل أو تشريعات الرقابة ومحاسبة المفسدين أوعدم تفعيلها</w:t>
      </w:r>
      <w:r w:rsidR="006F5C8F">
        <w:rPr>
          <w:rFonts w:ascii="Arial" w:hAnsi="Arial" w:cs="Arial" w:hint="cs"/>
          <w:b/>
          <w:bCs/>
          <w:sz w:val="22"/>
          <w:szCs w:val="22"/>
          <w:rtl/>
        </w:rPr>
        <w:t>.</w:t>
      </w:r>
    </w:p>
    <w:p w:rsidR="00B95965" w:rsidRPr="0034004E" w:rsidRDefault="00B95965" w:rsidP="0034004E">
      <w:pPr>
        <w:pStyle w:val="NormalWeb"/>
        <w:numPr>
          <w:ilvl w:val="0"/>
          <w:numId w:val="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 xml:space="preserve">ضعف قانون العقوبات فى مجال الفساد أو عدم تفعيله . </w:t>
      </w:r>
    </w:p>
    <w:p w:rsidR="00B95965" w:rsidRPr="0034004E" w:rsidRDefault="00B95965" w:rsidP="0034004E">
      <w:pPr>
        <w:pStyle w:val="NormalWeb"/>
        <w:numPr>
          <w:ilvl w:val="0"/>
          <w:numId w:val="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نقص أو عدم توفر أنظمة للحوافز .</w:t>
      </w:r>
    </w:p>
    <w:p w:rsidR="00B95965" w:rsidRPr="0034004E" w:rsidRDefault="00B95965" w:rsidP="0034004E">
      <w:pPr>
        <w:pStyle w:val="NormalWeb"/>
        <w:numPr>
          <w:ilvl w:val="0"/>
          <w:numId w:val="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عدم ممارسة الفصل الفعلى للسلطات التشريعية والقضائية والتنفيذية .</w:t>
      </w:r>
    </w:p>
    <w:p w:rsidR="00B95965" w:rsidRPr="0034004E" w:rsidRDefault="00B95965" w:rsidP="0034004E">
      <w:pPr>
        <w:pStyle w:val="NormalWeb"/>
        <w:numPr>
          <w:ilvl w:val="0"/>
          <w:numId w:val="2"/>
        </w:numPr>
        <w:bidi/>
        <w:spacing w:before="0" w:beforeAutospacing="0" w:after="0" w:afterAutospacing="0" w:line="360" w:lineRule="auto"/>
        <w:ind w:left="741"/>
        <w:jc w:val="both"/>
        <w:rPr>
          <w:rFonts w:ascii="Arial" w:hAnsi="Arial" w:cs="Arial"/>
          <w:b/>
          <w:bCs/>
          <w:sz w:val="22"/>
          <w:szCs w:val="22"/>
        </w:rPr>
      </w:pPr>
      <w:r w:rsidRPr="0034004E">
        <w:rPr>
          <w:rFonts w:ascii="Arial" w:hAnsi="Arial" w:cs="Arial"/>
          <w:b/>
          <w:bCs/>
          <w:sz w:val="22"/>
          <w:szCs w:val="22"/>
          <w:rtl/>
        </w:rPr>
        <w:t>عدم توفر الشفافية والمعلومات المالية والإعلامية والإحصائية .</w:t>
      </w:r>
    </w:p>
    <w:p w:rsidR="00B95965" w:rsidRPr="0034004E" w:rsidRDefault="00B95965" w:rsidP="0034004E">
      <w:pPr>
        <w:pStyle w:val="ListParagraph"/>
        <w:numPr>
          <w:ilvl w:val="0"/>
          <w:numId w:val="2"/>
        </w:numPr>
        <w:bidi/>
        <w:spacing w:after="0" w:line="360" w:lineRule="auto"/>
        <w:ind w:left="741"/>
        <w:jc w:val="both"/>
        <w:rPr>
          <w:rFonts w:ascii="Arial" w:hAnsi="Arial" w:cs="Arial"/>
          <w:b/>
          <w:bCs/>
          <w:rtl/>
          <w:lang w:bidi="ar-JO"/>
        </w:rPr>
      </w:pPr>
      <w:r w:rsidRPr="0034004E">
        <w:rPr>
          <w:rFonts w:ascii="Arial" w:hAnsi="Arial" w:cs="Arial"/>
          <w:b/>
          <w:bCs/>
          <w:rtl/>
          <w:lang w:bidi="ar-JO"/>
        </w:rPr>
        <w:t>تشريع الاحتكار بدعوى حماية التجمعات الإنتاجية والوكالات التجارية .</w:t>
      </w:r>
    </w:p>
    <w:p w:rsidR="00B95965" w:rsidRPr="0034004E" w:rsidRDefault="00B95965" w:rsidP="0034004E">
      <w:pPr>
        <w:pStyle w:val="ListParagraph"/>
        <w:numPr>
          <w:ilvl w:val="0"/>
          <w:numId w:val="2"/>
        </w:numPr>
        <w:bidi/>
        <w:spacing w:after="0" w:line="360" w:lineRule="auto"/>
        <w:ind w:left="741"/>
        <w:jc w:val="both"/>
        <w:rPr>
          <w:rFonts w:ascii="Arial" w:hAnsi="Arial" w:cs="Arial"/>
          <w:b/>
          <w:bCs/>
        </w:rPr>
      </w:pPr>
      <w:r w:rsidRPr="0034004E">
        <w:rPr>
          <w:rFonts w:ascii="Arial" w:hAnsi="Arial" w:cs="Arial"/>
          <w:b/>
          <w:bCs/>
          <w:rtl/>
          <w:lang w:bidi="ar-JO"/>
        </w:rPr>
        <w:t xml:space="preserve">تدنى الكفاءة الإنتاجية الناتج عن عدم تعيين الكفاءات المناسبة فى المواقع المناسبة . </w:t>
      </w:r>
    </w:p>
    <w:p w:rsidR="00B95965" w:rsidRPr="0034004E" w:rsidRDefault="00B95965" w:rsidP="0034004E">
      <w:pPr>
        <w:pStyle w:val="ListParagraph"/>
        <w:numPr>
          <w:ilvl w:val="0"/>
          <w:numId w:val="2"/>
        </w:numPr>
        <w:bidi/>
        <w:spacing w:after="0" w:line="360" w:lineRule="auto"/>
        <w:ind w:left="741"/>
        <w:jc w:val="both"/>
        <w:rPr>
          <w:rFonts w:ascii="Arial" w:hAnsi="Arial" w:cs="Arial"/>
          <w:b/>
          <w:bCs/>
          <w:rtl/>
        </w:rPr>
      </w:pPr>
      <w:r w:rsidRPr="0034004E">
        <w:rPr>
          <w:rFonts w:ascii="Arial" w:hAnsi="Arial" w:cs="Arial"/>
          <w:b/>
          <w:bCs/>
          <w:rtl/>
          <w:lang w:bidi="ar-JO"/>
        </w:rPr>
        <w:t>عدم المساواة فى الفرص نتيجة انتشار الوساطة والمحسوبية ومنح امتيازات خاصة لفئة معينة .</w:t>
      </w:r>
    </w:p>
    <w:p w:rsidR="00B95965" w:rsidRPr="0034004E" w:rsidRDefault="00B95965" w:rsidP="0034004E">
      <w:pPr>
        <w:pStyle w:val="NormalWeb"/>
        <w:numPr>
          <w:ilvl w:val="0"/>
          <w:numId w:val="2"/>
        </w:numPr>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زيادة حجم القطاع العام . يؤكد تقرير البنك الدولي بعنوان "الأوجه الكثيرة للفساد" على أن مدى سهولة حدوث الفساد فى المال العام يتوقف إلى درجة كبيرة على طبيعة ونوعية إدارة المال العام فى الدولة .</w:t>
      </w:r>
    </w:p>
    <w:p w:rsidR="00B95965" w:rsidRPr="0034004E" w:rsidRDefault="00B95965" w:rsidP="0034004E">
      <w:pPr>
        <w:pStyle w:val="NormalWeb"/>
        <w:bidi/>
        <w:spacing w:before="0" w:beforeAutospacing="0" w:after="0" w:afterAutospacing="0" w:line="360" w:lineRule="auto"/>
        <w:ind w:left="381"/>
        <w:jc w:val="both"/>
        <w:rPr>
          <w:rFonts w:ascii="Arial" w:hAnsi="Arial" w:cs="Arial"/>
          <w:b/>
          <w:bCs/>
          <w:sz w:val="22"/>
          <w:szCs w:val="22"/>
          <w:rtl/>
        </w:rPr>
      </w:pPr>
    </w:p>
    <w:p w:rsidR="00B95965" w:rsidRPr="0034004E" w:rsidRDefault="00B95965" w:rsidP="0034004E">
      <w:pPr>
        <w:pStyle w:val="NormalWeb"/>
        <w:bidi/>
        <w:spacing w:before="0" w:beforeAutospacing="0" w:after="0" w:afterAutospacing="0" w:line="360" w:lineRule="auto"/>
        <w:ind w:left="21"/>
        <w:jc w:val="both"/>
        <w:rPr>
          <w:rFonts w:ascii="Arial" w:hAnsi="Arial" w:cs="Arial"/>
          <w:b/>
          <w:bCs/>
          <w:sz w:val="22"/>
          <w:szCs w:val="22"/>
          <w:u w:val="single"/>
          <w:rtl/>
        </w:rPr>
      </w:pPr>
      <w:r w:rsidRPr="0034004E">
        <w:rPr>
          <w:rFonts w:ascii="Arial" w:hAnsi="Arial" w:cs="Arial"/>
          <w:b/>
          <w:bCs/>
          <w:sz w:val="22"/>
          <w:szCs w:val="22"/>
          <w:u w:val="single"/>
          <w:rtl/>
        </w:rPr>
        <w:t>تحريم الفساد المالي</w:t>
      </w:r>
    </w:p>
    <w:p w:rsidR="00B95965" w:rsidRPr="0034004E" w:rsidRDefault="00B95965"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يترتب على الفساد المالى مجموعة من الآثار السلبية على الاقتصاد إذ يتسبب فى افتعال التضخم ، فيتحمل المستهلكون كلفة جميع صنوف الفساد بصورة </w:t>
      </w:r>
      <w:r w:rsidRPr="0034004E">
        <w:rPr>
          <w:rFonts w:ascii="Arial" w:hAnsi="Arial" w:cs="Arial"/>
          <w:b/>
          <w:bCs/>
          <w:rtl/>
          <w:lang w:bidi="ar-JO"/>
        </w:rPr>
        <w:lastRenderedPageBreak/>
        <w:t>مباشرة أو غير مباشرة فى شكل ارتفاع للأسعار . الرشوة المباشرة والمقنعة والاختلاسات تضاف إلى تكلفة المنتجات فترفع الأسعار . الإهمال والغش ينطوى على تخفيض للجودة أو الكمية مقابل سعر معتبر لمواصفات معينة . والفساد لتحقيق مصالح شخصية يوجه الاقتصاد نحو مصالح فئة معينة تتحكم فى السلطة .</w:t>
      </w:r>
    </w:p>
    <w:p w:rsidR="00B95965" w:rsidRPr="0034004E" w:rsidRDefault="00B95965" w:rsidP="0034004E">
      <w:pPr>
        <w:pStyle w:val="NormalWeb"/>
        <w:bidi/>
        <w:spacing w:before="0" w:beforeAutospacing="0" w:after="0" w:afterAutospacing="0" w:line="360" w:lineRule="auto"/>
        <w:ind w:left="21"/>
        <w:jc w:val="both"/>
        <w:rPr>
          <w:rFonts w:ascii="Arial" w:hAnsi="Arial" w:cs="Arial"/>
          <w:b/>
          <w:bCs/>
          <w:sz w:val="22"/>
          <w:szCs w:val="22"/>
          <w:rtl/>
        </w:rPr>
      </w:pPr>
    </w:p>
    <w:p w:rsidR="00B95965" w:rsidRPr="0034004E" w:rsidRDefault="00B95965" w:rsidP="0034004E">
      <w:pPr>
        <w:pStyle w:val="NormalWeb"/>
        <w:bidi/>
        <w:spacing w:before="0" w:beforeAutospacing="0" w:after="0" w:afterAutospacing="0" w:line="360" w:lineRule="auto"/>
        <w:ind w:left="21"/>
        <w:jc w:val="both"/>
        <w:rPr>
          <w:rFonts w:ascii="Arial" w:hAnsi="Arial" w:cs="Arial"/>
          <w:b/>
          <w:bCs/>
          <w:sz w:val="22"/>
          <w:szCs w:val="22"/>
          <w:rtl/>
        </w:rPr>
      </w:pPr>
      <w:r w:rsidRPr="0034004E">
        <w:rPr>
          <w:rFonts w:ascii="Arial" w:hAnsi="Arial" w:cs="Arial"/>
          <w:b/>
          <w:bCs/>
          <w:sz w:val="22"/>
          <w:szCs w:val="22"/>
          <w:rtl/>
        </w:rPr>
        <w:t xml:space="preserve">يحرم الإسلام جميع أشكال الفساد  </w:t>
      </w:r>
      <w:r w:rsidRPr="0034004E">
        <w:rPr>
          <w:rFonts w:ascii="Arial" w:hAnsi="Arial" w:cs="Arial"/>
          <w:b/>
          <w:bCs/>
          <w:i/>
          <w:iCs/>
          <w:sz w:val="22"/>
          <w:szCs w:val="22"/>
          <w:rtl/>
        </w:rPr>
        <w:t>"والله لا يحب الفساد"</w:t>
      </w:r>
      <w:r w:rsidRPr="0034004E">
        <w:rPr>
          <w:rFonts w:ascii="Arial" w:hAnsi="Arial" w:cs="Arial"/>
          <w:b/>
          <w:bCs/>
          <w:sz w:val="22"/>
          <w:szCs w:val="22"/>
          <w:rtl/>
        </w:rPr>
        <w:t xml:space="preserve"> </w:t>
      </w:r>
      <w:r w:rsidRPr="0034004E">
        <w:rPr>
          <w:rFonts w:ascii="Arial" w:hAnsi="Arial" w:cs="Arial"/>
          <w:b/>
          <w:bCs/>
          <w:i/>
          <w:iCs/>
          <w:sz w:val="22"/>
          <w:szCs w:val="22"/>
          <w:rtl/>
        </w:rPr>
        <w:t xml:space="preserve">(البقرة 2 : 205) </w:t>
      </w:r>
      <w:r w:rsidRPr="0034004E">
        <w:rPr>
          <w:rFonts w:ascii="Arial" w:hAnsi="Arial" w:cs="Arial"/>
          <w:b/>
          <w:bCs/>
          <w:sz w:val="22"/>
          <w:szCs w:val="22"/>
          <w:rtl/>
        </w:rPr>
        <w:t xml:space="preserve">، </w:t>
      </w:r>
    </w:p>
    <w:p w:rsidR="00B95965" w:rsidRPr="0034004E" w:rsidRDefault="00B95965" w:rsidP="0034004E">
      <w:pPr>
        <w:pStyle w:val="NormalWeb"/>
        <w:bidi/>
        <w:spacing w:before="0" w:beforeAutospacing="0" w:after="0" w:afterAutospacing="0" w:line="360" w:lineRule="auto"/>
        <w:ind w:left="21"/>
        <w:jc w:val="both"/>
        <w:rPr>
          <w:rFonts w:ascii="Arial" w:hAnsi="Arial" w:cs="Arial"/>
          <w:b/>
          <w:bCs/>
          <w:sz w:val="22"/>
          <w:szCs w:val="22"/>
          <w:rtl/>
        </w:rPr>
      </w:pPr>
      <w:r w:rsidRPr="0034004E">
        <w:rPr>
          <w:rFonts w:ascii="Arial" w:hAnsi="Arial" w:cs="Arial"/>
          <w:b/>
          <w:bCs/>
          <w:sz w:val="22"/>
          <w:szCs w:val="22"/>
          <w:rtl/>
        </w:rPr>
        <w:t xml:space="preserve">وقد ورد فى القرآن الكريم وفى الأحاديث النبوية الشريفة تحريم </w:t>
      </w:r>
      <w:r w:rsidRPr="0034004E">
        <w:rPr>
          <w:rFonts w:ascii="Arial" w:hAnsi="Arial" w:cs="Arial"/>
          <w:b/>
          <w:bCs/>
          <w:sz w:val="22"/>
          <w:szCs w:val="22"/>
          <w:rtl/>
          <w:lang w:bidi="ar-JO"/>
        </w:rPr>
        <w:t xml:space="preserve">الكثير من </w:t>
      </w:r>
      <w:r w:rsidRPr="0034004E">
        <w:rPr>
          <w:rFonts w:ascii="Arial" w:hAnsi="Arial" w:cs="Arial"/>
          <w:b/>
          <w:bCs/>
          <w:sz w:val="22"/>
          <w:szCs w:val="22"/>
          <w:rtl/>
        </w:rPr>
        <w:t>أنواع من الفساد مثل :</w:t>
      </w:r>
    </w:p>
    <w:p w:rsidR="00B95965" w:rsidRPr="0034004E" w:rsidRDefault="00B95965" w:rsidP="0034004E">
      <w:pPr>
        <w:pStyle w:val="ListParagraph"/>
        <w:numPr>
          <w:ilvl w:val="0"/>
          <w:numId w:val="3"/>
        </w:numPr>
        <w:bidi/>
        <w:spacing w:after="0" w:line="360" w:lineRule="auto"/>
        <w:ind w:left="381"/>
        <w:jc w:val="both"/>
        <w:rPr>
          <w:rFonts w:ascii="Arial" w:eastAsia="Times New Roman" w:hAnsi="Arial" w:cs="Arial"/>
          <w:b/>
          <w:bCs/>
          <w:rtl/>
        </w:rPr>
      </w:pPr>
      <w:r w:rsidRPr="0034004E">
        <w:rPr>
          <w:rFonts w:ascii="Arial" w:eastAsia="Times New Roman" w:hAnsi="Arial" w:cs="Arial"/>
          <w:b/>
          <w:bCs/>
          <w:rtl/>
        </w:rPr>
        <w:t xml:space="preserve">الرشوة : </w:t>
      </w:r>
      <w:r w:rsidRPr="0034004E">
        <w:rPr>
          <w:rFonts w:ascii="Arial" w:hAnsi="Arial" w:cs="Arial"/>
          <w:b/>
          <w:bCs/>
          <w:i/>
          <w:iCs/>
          <w:rtl/>
        </w:rPr>
        <w:t xml:space="preserve">"لعنة الله على الراشي والمرتشي" </w:t>
      </w:r>
      <w:r w:rsidRPr="0034004E">
        <w:rPr>
          <w:rFonts w:ascii="Arial" w:hAnsi="Arial" w:cs="Arial"/>
          <w:b/>
          <w:bCs/>
          <w:i/>
          <w:iCs/>
          <w:rtl/>
          <w:lang w:bidi="ar-JO"/>
        </w:rPr>
        <w:t>(حديث الرسول صلى الله عليه وسلم ... سنن ابن ماجة - الأحكام)</w:t>
      </w:r>
      <w:r w:rsidRPr="0034004E">
        <w:rPr>
          <w:rFonts w:ascii="Arial" w:eastAsia="Times New Roman" w:hAnsi="Arial" w:cs="Arial"/>
          <w:b/>
          <w:bCs/>
          <w:rtl/>
        </w:rPr>
        <w:t xml:space="preserve"> .</w:t>
      </w:r>
    </w:p>
    <w:p w:rsidR="00B95965" w:rsidRPr="0034004E" w:rsidRDefault="00B95965" w:rsidP="0034004E">
      <w:pPr>
        <w:pStyle w:val="ListParagraph"/>
        <w:numPr>
          <w:ilvl w:val="0"/>
          <w:numId w:val="3"/>
        </w:numPr>
        <w:bidi/>
        <w:spacing w:after="0" w:line="360" w:lineRule="auto"/>
        <w:ind w:left="381"/>
        <w:jc w:val="both"/>
        <w:rPr>
          <w:rFonts w:ascii="Arial" w:eastAsia="Times New Roman" w:hAnsi="Arial" w:cs="Arial"/>
          <w:b/>
          <w:bCs/>
          <w:rtl/>
        </w:rPr>
      </w:pPr>
      <w:r w:rsidRPr="0034004E">
        <w:rPr>
          <w:rFonts w:ascii="Arial" w:eastAsia="Times New Roman" w:hAnsi="Arial" w:cs="Arial"/>
          <w:b/>
          <w:bCs/>
          <w:rtl/>
        </w:rPr>
        <w:t xml:space="preserve">السرقة أو الاختلاس : </w:t>
      </w:r>
      <w:r w:rsidRPr="0034004E">
        <w:rPr>
          <w:rFonts w:ascii="Arial" w:eastAsia="Times New Roman" w:hAnsi="Arial" w:cs="Arial"/>
          <w:b/>
          <w:bCs/>
          <w:i/>
          <w:iCs/>
          <w:rtl/>
        </w:rPr>
        <w:t>والسارق والسارقة فاقطعوا أيديهما جزاء بما كسبا" (المائدة 5 : 38)</w:t>
      </w:r>
      <w:r w:rsidRPr="0034004E">
        <w:rPr>
          <w:rFonts w:ascii="Arial" w:eastAsia="Times New Roman" w:hAnsi="Arial" w:cs="Arial"/>
          <w:b/>
          <w:bCs/>
          <w:rtl/>
        </w:rPr>
        <w:t xml:space="preserve"> . </w:t>
      </w:r>
    </w:p>
    <w:p w:rsidR="00B95965" w:rsidRPr="0034004E" w:rsidRDefault="00B95965" w:rsidP="0034004E">
      <w:pPr>
        <w:pStyle w:val="ListParagraph"/>
        <w:numPr>
          <w:ilvl w:val="0"/>
          <w:numId w:val="3"/>
        </w:numPr>
        <w:bidi/>
        <w:spacing w:after="0" w:line="360" w:lineRule="auto"/>
        <w:ind w:left="381"/>
        <w:jc w:val="both"/>
        <w:rPr>
          <w:rFonts w:ascii="Arial" w:hAnsi="Arial" w:cs="Arial"/>
          <w:b/>
          <w:bCs/>
          <w:rtl/>
          <w:lang w:bidi="ar-JO"/>
        </w:rPr>
      </w:pPr>
      <w:r w:rsidRPr="0034004E">
        <w:rPr>
          <w:rFonts w:ascii="Arial" w:eastAsia="Times New Roman" w:hAnsi="Arial" w:cs="Arial"/>
          <w:b/>
          <w:bCs/>
          <w:rtl/>
        </w:rPr>
        <w:t xml:space="preserve">خيانة الأمانة :  </w:t>
      </w:r>
      <w:r w:rsidRPr="0034004E">
        <w:rPr>
          <w:rFonts w:ascii="Arial" w:eastAsia="Times New Roman" w:hAnsi="Arial" w:cs="Arial"/>
          <w:b/>
          <w:bCs/>
          <w:i/>
          <w:iCs/>
          <w:rtl/>
        </w:rPr>
        <w:t xml:space="preserve">"إن الله يأمركم أن تؤدوا الأمانات إلى أهلها" (النساء 4 : 58) </w:t>
      </w:r>
      <w:r w:rsidRPr="0034004E">
        <w:rPr>
          <w:rFonts w:ascii="Arial" w:eastAsia="Times New Roman" w:hAnsi="Arial" w:cs="Arial"/>
          <w:b/>
          <w:bCs/>
          <w:rtl/>
        </w:rPr>
        <w:t>.</w:t>
      </w:r>
    </w:p>
    <w:p w:rsidR="00B95965" w:rsidRPr="0034004E" w:rsidRDefault="00B95965" w:rsidP="0034004E">
      <w:pPr>
        <w:pStyle w:val="ListParagraph"/>
        <w:numPr>
          <w:ilvl w:val="0"/>
          <w:numId w:val="3"/>
        </w:numPr>
        <w:bidi/>
        <w:spacing w:after="0" w:line="360" w:lineRule="auto"/>
        <w:ind w:left="381"/>
        <w:jc w:val="both"/>
        <w:rPr>
          <w:rFonts w:ascii="Arial" w:hAnsi="Arial" w:cs="Arial"/>
          <w:b/>
          <w:bCs/>
          <w:i/>
          <w:iCs/>
          <w:lang w:bidi="ar-JO"/>
        </w:rPr>
      </w:pPr>
      <w:r w:rsidRPr="0034004E">
        <w:rPr>
          <w:rFonts w:ascii="Arial" w:hAnsi="Arial" w:cs="Arial"/>
          <w:b/>
          <w:bCs/>
          <w:rtl/>
          <w:lang w:bidi="ar-JO"/>
        </w:rPr>
        <w:t xml:space="preserve">الغش :  </w:t>
      </w:r>
      <w:r w:rsidRPr="0034004E">
        <w:rPr>
          <w:rFonts w:ascii="Arial" w:hAnsi="Arial" w:cs="Arial"/>
          <w:b/>
          <w:bCs/>
          <w:i/>
          <w:iCs/>
          <w:rtl/>
          <w:lang w:bidi="ar-JO"/>
        </w:rPr>
        <w:t>"ويا قوم أوفوا المكيال والميزان بالقسط " (هود 11 :85) .</w:t>
      </w:r>
    </w:p>
    <w:p w:rsidR="009F60F6" w:rsidRPr="0034004E" w:rsidRDefault="009F60F6" w:rsidP="0034004E">
      <w:pPr>
        <w:pStyle w:val="ListParagraph"/>
        <w:numPr>
          <w:ilvl w:val="0"/>
          <w:numId w:val="3"/>
        </w:numP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الجشع :  </w:t>
      </w:r>
      <w:r w:rsidRPr="0034004E">
        <w:rPr>
          <w:rFonts w:ascii="Arial" w:hAnsi="Arial" w:cs="Arial"/>
          <w:b/>
          <w:bCs/>
          <w:i/>
          <w:iCs/>
          <w:rtl/>
          <w:lang w:bidi="ar-JO"/>
        </w:rPr>
        <w:t>ولا تبخسوا الناس أشياءهم" (هود 11 :85) .</w:t>
      </w:r>
    </w:p>
    <w:p w:rsidR="004316F5" w:rsidRPr="0034004E" w:rsidRDefault="004316F5" w:rsidP="0034004E">
      <w:pPr>
        <w:pStyle w:val="ListParagraph"/>
        <w:numPr>
          <w:ilvl w:val="0"/>
          <w:numId w:val="10"/>
        </w:numPr>
        <w:bidi/>
        <w:spacing w:after="0" w:line="360" w:lineRule="auto"/>
        <w:ind w:left="381"/>
        <w:jc w:val="both"/>
        <w:rPr>
          <w:rFonts w:ascii="Arial" w:eastAsia="Times New Roman" w:hAnsi="Arial" w:cs="Arial"/>
          <w:b/>
          <w:bCs/>
        </w:rPr>
      </w:pPr>
      <w:r w:rsidRPr="0034004E">
        <w:rPr>
          <w:rFonts w:ascii="Arial" w:hAnsi="Arial" w:cs="Arial"/>
          <w:b/>
          <w:bCs/>
          <w:rtl/>
          <w:lang w:bidi="ar-JO"/>
        </w:rPr>
        <w:t xml:space="preserve">القمار (الميسر) : </w:t>
      </w:r>
      <w:r w:rsidRPr="0034004E">
        <w:rPr>
          <w:rFonts w:ascii="Arial" w:eastAsia="Times New Roman" w:hAnsi="Arial" w:cs="Arial"/>
          <w:b/>
          <w:bCs/>
          <w:i/>
          <w:iCs/>
          <w:rtl/>
        </w:rPr>
        <w:t xml:space="preserve">"يا أيها الذين آمنوا إنما الخمر والميسر والأنصاب والأزلام رجس من عمل الشيطان فاجتنبوه" (المائدة 5 : 90) </w:t>
      </w:r>
      <w:r w:rsidRPr="0034004E">
        <w:rPr>
          <w:rFonts w:ascii="Arial" w:eastAsia="Times New Roman" w:hAnsi="Arial" w:cs="Arial"/>
          <w:b/>
          <w:bCs/>
          <w:rtl/>
        </w:rPr>
        <w:t>.</w:t>
      </w:r>
    </w:p>
    <w:p w:rsidR="006F5C8F" w:rsidRDefault="006F5C8F" w:rsidP="0034004E">
      <w:pPr>
        <w:bidi/>
        <w:spacing w:after="0" w:line="360" w:lineRule="auto"/>
        <w:ind w:left="21"/>
        <w:rPr>
          <w:rFonts w:ascii="Arial" w:hAnsi="Arial" w:cs="Arial"/>
          <w:b/>
          <w:bCs/>
          <w:rtl/>
          <w:lang w:bidi="ar-JO"/>
        </w:rPr>
      </w:pPr>
    </w:p>
    <w:p w:rsidR="00E14B39" w:rsidRPr="0034004E" w:rsidRDefault="00E14B39" w:rsidP="006F5C8F">
      <w:pPr>
        <w:bidi/>
        <w:spacing w:after="0" w:line="360" w:lineRule="auto"/>
        <w:ind w:left="21"/>
        <w:rPr>
          <w:rFonts w:ascii="Arial" w:hAnsi="Arial" w:cs="Arial"/>
          <w:b/>
          <w:bCs/>
          <w:rtl/>
          <w:lang w:bidi="ar-JO"/>
        </w:rPr>
      </w:pPr>
      <w:r w:rsidRPr="0034004E">
        <w:rPr>
          <w:rFonts w:ascii="Arial" w:hAnsi="Arial" w:cs="Arial"/>
          <w:b/>
          <w:bCs/>
          <w:rtl/>
          <w:lang w:bidi="ar-JO"/>
        </w:rPr>
        <w:t>ا</w:t>
      </w:r>
      <w:r w:rsidRPr="006F5C8F">
        <w:rPr>
          <w:rFonts w:ascii="Arial" w:hAnsi="Arial" w:cs="Arial"/>
          <w:b/>
          <w:bCs/>
          <w:sz w:val="28"/>
          <w:szCs w:val="28"/>
          <w:rtl/>
          <w:lang w:bidi="ar-JO"/>
        </w:rPr>
        <w:t>لضرائب</w:t>
      </w:r>
    </w:p>
    <w:p w:rsidR="00E14B39" w:rsidRPr="0034004E" w:rsidRDefault="00E14B3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يقصد بالضرائب ما تحصله الدولة من الأفراد و</w:t>
      </w:r>
      <w:r w:rsidR="007D68C0" w:rsidRPr="0034004E">
        <w:rPr>
          <w:rFonts w:ascii="Arial" w:hAnsi="Arial" w:cs="Arial"/>
          <w:b/>
          <w:bCs/>
          <w:rtl/>
          <w:lang w:bidi="ar-JO"/>
        </w:rPr>
        <w:t>ال</w:t>
      </w:r>
      <w:r w:rsidRPr="0034004E">
        <w:rPr>
          <w:rFonts w:ascii="Arial" w:hAnsi="Arial" w:cs="Arial"/>
          <w:b/>
          <w:bCs/>
          <w:rtl/>
          <w:lang w:bidi="ar-JO"/>
        </w:rPr>
        <w:t xml:space="preserve">مؤسسات لتمويل نفقاتها وتسديد التزاماتها . يتفق الاقتصاديون على أن الضرائب تمثل تحويل إجباري </w:t>
      </w:r>
      <w:r w:rsidRPr="0034004E">
        <w:rPr>
          <w:rFonts w:ascii="Arial" w:hAnsi="Arial" w:cs="Arial"/>
          <w:b/>
          <w:bCs/>
          <w:rtl/>
          <w:lang w:bidi="ar-JO"/>
        </w:rPr>
        <w:lastRenderedPageBreak/>
        <w:t>من موارد القطاع الخاص إلى القطاع العام . تستوفى الحكومات الضرائب تحت مسميات كثيرة منها رسوم ، ضريبة ، إعانة ، دعم ، رسوم جمركية ، مكوس ، أو ضريبة تضخم ، وقد تفرض الضريبة بمعدل ثابت أو تصاعدي من قيمة الوعاء الضريبي مثل ضريبة الدخل ، أو بقيمة ثابتة مثل رسم دعم الجامعات .</w:t>
      </w:r>
      <w:r w:rsidR="00286FB7" w:rsidRPr="0034004E">
        <w:rPr>
          <w:rFonts w:ascii="Arial" w:hAnsi="Arial" w:cs="Arial"/>
          <w:b/>
          <w:bCs/>
          <w:rtl/>
          <w:lang w:bidi="ar-JO"/>
        </w:rPr>
        <w:t xml:space="preserve"> </w:t>
      </w:r>
      <w:r w:rsidRPr="0034004E">
        <w:rPr>
          <w:rFonts w:ascii="Arial" w:hAnsi="Arial" w:cs="Arial"/>
          <w:b/>
          <w:bCs/>
          <w:rtl/>
          <w:lang w:bidi="ar-JO"/>
        </w:rPr>
        <w:t>يمكن تصنيف الضرائب التى يتم فرضها بحسب دافعى الضرائب كما يلى :</w:t>
      </w:r>
    </w:p>
    <w:p w:rsidR="00E14B39" w:rsidRPr="0034004E" w:rsidRDefault="00E14B39" w:rsidP="00AC7059">
      <w:pPr>
        <w:pStyle w:val="ListParagraph"/>
        <w:numPr>
          <w:ilvl w:val="0"/>
          <w:numId w:val="20"/>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الضرائب على النشاط الإنتاجي </w:t>
      </w:r>
    </w:p>
    <w:p w:rsidR="00E14B39" w:rsidRPr="0034004E" w:rsidRDefault="00E14B39"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يقصد بالضرائب على النشاط الإنتاجي جميع الضرائب</w:t>
      </w:r>
      <w:r w:rsidR="00AB006F" w:rsidRPr="0034004E">
        <w:rPr>
          <w:rFonts w:ascii="Arial" w:hAnsi="Arial" w:cs="Arial"/>
          <w:b/>
          <w:bCs/>
          <w:rtl/>
          <w:lang w:bidi="ar-JO"/>
        </w:rPr>
        <w:t xml:space="preserve"> </w:t>
      </w:r>
      <w:r w:rsidRPr="0034004E">
        <w:rPr>
          <w:rFonts w:ascii="Arial" w:hAnsi="Arial" w:cs="Arial"/>
          <w:b/>
          <w:bCs/>
          <w:rtl/>
          <w:lang w:bidi="ar-JO"/>
        </w:rPr>
        <w:t xml:space="preserve">والرسوم التى يدفعها المستثمرون فى القطاع الإنتاجي والخاصة بمزاولتهم العمل ، وهى تشمل ، الضرائب على السلع والخدمات والرسوم الجمركية وضرائب الإنتاج والتصدير والاستيراد ، ورسوم وتراخيص المحلات والمركبات وضرائب العقارات ذات العلاقة بالعمل ، والضرائب التى تقتطع من الأجور ليدفعها صاحب العمل للدولة ، وما يدفعه صاحب العمل بصفة مشاركته فى الضمان الاجتماعي لعماله ، بالإضافة إلى ضريبة الدخل من النشاط الإنتاجي </w:t>
      </w:r>
      <w:r w:rsidR="00AB006F" w:rsidRPr="0034004E">
        <w:rPr>
          <w:rFonts w:ascii="Arial" w:hAnsi="Arial" w:cs="Arial"/>
          <w:b/>
          <w:bCs/>
          <w:rtl/>
          <w:lang w:bidi="ar-JO"/>
        </w:rPr>
        <w:t>. يعتبر المستثمر الضرائب التى يدفعها ، بصورة مباشرة أو غير مباشرة ، ضمن تكاليف المنتجات ، فترتفع الأسعار .</w:t>
      </w:r>
    </w:p>
    <w:p w:rsidR="00E14B39" w:rsidRPr="0034004E" w:rsidRDefault="00E14B39" w:rsidP="00AC7059">
      <w:pPr>
        <w:pStyle w:val="ListParagraph"/>
        <w:numPr>
          <w:ilvl w:val="0"/>
          <w:numId w:val="20"/>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الضرائب على الاستهلاك   </w:t>
      </w:r>
    </w:p>
    <w:p w:rsidR="00E14B39" w:rsidRPr="0034004E" w:rsidRDefault="00E14B39"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يقصد بالضرائب على الاستهلاك جميع الضرائب والرسوم التى يدفعها المستهلكون بسبب استهلاكهم لسلع وخدمات ، وهى تشمل ضرائب المبيعات أو القيمة المضافة ، ضرائب الزيادة فى الاستهلاك  ، الرسوم والإضافات على فواتير الاستهلاك .</w:t>
      </w:r>
      <w:r w:rsidR="00AB006F" w:rsidRPr="0034004E">
        <w:rPr>
          <w:rFonts w:ascii="Arial" w:hAnsi="Arial" w:cs="Arial"/>
          <w:b/>
          <w:bCs/>
          <w:rtl/>
          <w:lang w:bidi="ar-JO"/>
        </w:rPr>
        <w:t xml:space="preserve"> يدفع المستهلكون الضرائب على الاستهلاك .</w:t>
      </w:r>
      <w:r w:rsidRPr="0034004E">
        <w:rPr>
          <w:rFonts w:ascii="Arial" w:hAnsi="Arial" w:cs="Arial"/>
          <w:b/>
          <w:bCs/>
          <w:rtl/>
          <w:lang w:bidi="ar-JO"/>
        </w:rPr>
        <w:t xml:space="preserve"> </w:t>
      </w:r>
    </w:p>
    <w:p w:rsidR="00E14B39" w:rsidRPr="0034004E" w:rsidRDefault="00E14B39" w:rsidP="00AC7059">
      <w:pPr>
        <w:pStyle w:val="ListParagraph"/>
        <w:numPr>
          <w:ilvl w:val="0"/>
          <w:numId w:val="20"/>
        </w:numPr>
        <w:bidi/>
        <w:spacing w:after="0" w:line="360" w:lineRule="auto"/>
        <w:ind w:left="381"/>
        <w:jc w:val="both"/>
        <w:rPr>
          <w:rFonts w:ascii="Arial" w:hAnsi="Arial" w:cs="Arial"/>
          <w:b/>
          <w:bCs/>
          <w:lang w:bidi="ar-JO"/>
        </w:rPr>
      </w:pPr>
      <w:r w:rsidRPr="0034004E">
        <w:rPr>
          <w:rFonts w:ascii="Arial" w:hAnsi="Arial" w:cs="Arial"/>
          <w:b/>
          <w:bCs/>
          <w:rtl/>
          <w:lang w:bidi="ar-JO"/>
        </w:rPr>
        <w:t>ا</w:t>
      </w:r>
      <w:r w:rsidRPr="0034004E">
        <w:rPr>
          <w:rFonts w:ascii="Arial" w:hAnsi="Arial" w:cs="Arial"/>
          <w:b/>
          <w:bCs/>
          <w:u w:val="single"/>
          <w:rtl/>
          <w:lang w:bidi="ar-JO"/>
        </w:rPr>
        <w:t>لضرائب على الموجودات الخاصة</w:t>
      </w:r>
    </w:p>
    <w:p w:rsidR="00E14B39" w:rsidRPr="0034004E" w:rsidRDefault="00E14B39"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تشمل الضرائب على الموجودات الخاصة ، الضريبة على العقارات الخاصة ، وضريبة التركات ، ورسوم تراخيص المركبات الخاصة .</w:t>
      </w:r>
      <w:r w:rsidR="00AB006F" w:rsidRPr="0034004E">
        <w:rPr>
          <w:rFonts w:ascii="Arial" w:hAnsi="Arial" w:cs="Arial"/>
          <w:b/>
          <w:bCs/>
          <w:rtl/>
          <w:lang w:bidi="ar-JO"/>
        </w:rPr>
        <w:t xml:space="preserve"> </w:t>
      </w:r>
    </w:p>
    <w:p w:rsidR="00E14B39" w:rsidRPr="0034004E" w:rsidRDefault="00E14B39" w:rsidP="00AC7059">
      <w:pPr>
        <w:pStyle w:val="ListParagraph"/>
        <w:numPr>
          <w:ilvl w:val="0"/>
          <w:numId w:val="20"/>
        </w:numPr>
        <w:bidi/>
        <w:spacing w:after="0" w:line="360" w:lineRule="auto"/>
        <w:ind w:left="381"/>
        <w:jc w:val="both"/>
        <w:rPr>
          <w:rFonts w:ascii="Arial" w:hAnsi="Arial" w:cs="Arial"/>
          <w:b/>
          <w:bCs/>
          <w:u w:val="single"/>
          <w:lang w:bidi="ar-JO"/>
        </w:rPr>
      </w:pPr>
      <w:r w:rsidRPr="0034004E">
        <w:rPr>
          <w:rFonts w:ascii="Arial" w:hAnsi="Arial" w:cs="Arial"/>
          <w:b/>
          <w:bCs/>
          <w:u w:val="single"/>
          <w:rtl/>
          <w:lang w:bidi="ar-JO"/>
        </w:rPr>
        <w:lastRenderedPageBreak/>
        <w:t>الضرائب على النشاط المالي</w:t>
      </w:r>
    </w:p>
    <w:p w:rsidR="00E14B39" w:rsidRPr="0034004E" w:rsidRDefault="00E14B39"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تشمل الضرائب على النشاط المالي ، رسوم وتراخيص المحلات والمركبات وضرائب العقارات ذات العلاقة بالعمل ، والضرائب التى تقتطع من الأجور ليدفعها صاحب العمل للدولة ، وما يدفعه صاحب العمل بصفة مشاركته فى الضمان الاجتماعي لعماله ، بالإضافة إلى ضريبة الدخل من النشاط المالي .</w:t>
      </w:r>
    </w:p>
    <w:p w:rsidR="00E14B39" w:rsidRPr="0034004E" w:rsidRDefault="00E14B39" w:rsidP="00AC7059">
      <w:pPr>
        <w:pStyle w:val="ListParagraph"/>
        <w:numPr>
          <w:ilvl w:val="0"/>
          <w:numId w:val="20"/>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ضريبة التضخم</w:t>
      </w:r>
    </w:p>
    <w:p w:rsidR="00E14B39" w:rsidRPr="0034004E" w:rsidRDefault="00E14B39" w:rsidP="0034004E">
      <w:pPr>
        <w:bidi/>
        <w:spacing w:after="0" w:line="360" w:lineRule="auto"/>
        <w:ind w:left="381"/>
        <w:jc w:val="both"/>
        <w:rPr>
          <w:rFonts w:ascii="Arial" w:hAnsi="Arial" w:cs="Arial"/>
          <w:b/>
          <w:bCs/>
          <w:lang w:bidi="ar-JO"/>
        </w:rPr>
      </w:pPr>
      <w:r w:rsidRPr="0034004E">
        <w:rPr>
          <w:rFonts w:ascii="Arial" w:hAnsi="Arial" w:cs="Arial"/>
          <w:b/>
          <w:bCs/>
          <w:rtl/>
          <w:lang w:bidi="ar-JO"/>
        </w:rPr>
        <w:t>ضريبة التضخم هي ضريبة مستترة تنشأ عن زيادة كمية النقود عن الكمية اللازمة للتداول فى الأنشطة الاقتصادية المختلفة . تعكس ضريبة التضخم ارتفاعاً فى المستوى العام للأسعار .</w:t>
      </w:r>
    </w:p>
    <w:p w:rsidR="008D5BA9" w:rsidRPr="0034004E" w:rsidRDefault="008D5BA9" w:rsidP="0034004E">
      <w:pPr>
        <w:pStyle w:val="ListParagraph"/>
        <w:bidi/>
        <w:spacing w:after="0" w:line="360" w:lineRule="auto"/>
        <w:ind w:left="21"/>
        <w:jc w:val="both"/>
        <w:rPr>
          <w:rFonts w:ascii="Arial" w:hAnsi="Arial" w:cs="Arial"/>
          <w:b/>
          <w:bCs/>
          <w:rtl/>
          <w:lang w:bidi="ar-JO"/>
        </w:rPr>
      </w:pPr>
    </w:p>
    <w:p w:rsidR="00E14B39" w:rsidRPr="0034004E" w:rsidRDefault="00E14B3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يرى كثير من الإقتصادين ضرورة فرض الضرائب لسببين ؛ </w:t>
      </w:r>
    </w:p>
    <w:p w:rsidR="00E14B39" w:rsidRPr="0034004E" w:rsidRDefault="00E14B39" w:rsidP="00AC7059">
      <w:pPr>
        <w:pStyle w:val="ListParagraph"/>
        <w:numPr>
          <w:ilvl w:val="0"/>
          <w:numId w:val="19"/>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توفير مصدر إيرادات لتغطية تكاليف السلع والخدمات العامة التى توفرها الدولة  </w:t>
      </w:r>
    </w:p>
    <w:p w:rsidR="00E14B39" w:rsidRPr="0034004E" w:rsidRDefault="00E14B39"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ولكن الضرائب تستعمل أيضاً لتغطية أعباء مالية لا يقابلها زيادة فى السلع والخدمات العامة ، وتشمل هذه الأعباء ، المبالغ التى تدفعها الدولة للممولين بصفة فوائد على الدين العام ، ولتغطية الفساد المالي فى المال العام مثل الاختلاسات والإنفاق غير المشروع ، ولدعم البنوك والمؤسسات المالية والأسواق المالية والمؤسسات بدعوى حماية أموال المودعين أو المستثمرين ، فى حالات الأزمات المالية .</w:t>
      </w:r>
    </w:p>
    <w:p w:rsidR="00E14B39" w:rsidRPr="0034004E" w:rsidRDefault="00E14B39" w:rsidP="00AC7059">
      <w:pPr>
        <w:pStyle w:val="ListParagraph"/>
        <w:numPr>
          <w:ilvl w:val="0"/>
          <w:numId w:val="19"/>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إعادة توزيع الدخول بهدف الحد من تركز الثروة  </w:t>
      </w:r>
    </w:p>
    <w:p w:rsidR="00E14B39" w:rsidRPr="0034004E" w:rsidRDefault="00E14B39"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ولكن الواقع العملي يثبت أن الضرائب تعيد توزيع الدخول لصالح الأثرياء ، فباستثناء ما يترتب من تخفيض لدخول ذوى الدخول المرتفعة نسبياً بسبب فرض ضرائب على النشاط المالي والموجودات الخاصة ، فإن </w:t>
      </w:r>
      <w:r w:rsidRPr="0034004E">
        <w:rPr>
          <w:rFonts w:ascii="Arial" w:hAnsi="Arial" w:cs="Arial"/>
          <w:b/>
          <w:bCs/>
          <w:rtl/>
          <w:lang w:bidi="ar-JO"/>
        </w:rPr>
        <w:lastRenderedPageBreak/>
        <w:t xml:space="preserve">الضرائب تدعم تركز الثروة لصالح المستثمرين على حساب المستهلكين حيث يشكل الفقراء وذوى الدخول المحدودة القاعدة الاستهلاكية الأكبر وذلك بسبب ما يترتب على فرض الضرائب من تضخم . </w:t>
      </w:r>
    </w:p>
    <w:p w:rsidR="00E14B39" w:rsidRPr="0034004E" w:rsidRDefault="00E14B39" w:rsidP="0034004E">
      <w:pPr>
        <w:pStyle w:val="ListParagraph"/>
        <w:bidi/>
        <w:spacing w:after="0" w:line="360" w:lineRule="auto"/>
        <w:ind w:left="381"/>
        <w:jc w:val="both"/>
        <w:rPr>
          <w:rFonts w:ascii="Arial" w:hAnsi="Arial" w:cs="Arial"/>
          <w:b/>
          <w:bCs/>
          <w:lang w:bidi="ar-JO"/>
        </w:rPr>
      </w:pPr>
    </w:p>
    <w:p w:rsidR="00BB3773" w:rsidRPr="0034004E" w:rsidRDefault="00BB3773" w:rsidP="0034004E">
      <w:pPr>
        <w:bidi/>
        <w:spacing w:after="0" w:line="360" w:lineRule="auto"/>
        <w:ind w:left="21"/>
        <w:jc w:val="both"/>
        <w:rPr>
          <w:rFonts w:ascii="Arial" w:hAnsi="Arial" w:cs="Arial"/>
          <w:b/>
          <w:bCs/>
          <w:color w:val="000000"/>
          <w:u w:val="single"/>
          <w:shd w:val="clear" w:color="auto" w:fill="F5F5FF"/>
          <w:rtl/>
        </w:rPr>
      </w:pPr>
      <w:r w:rsidRPr="0034004E">
        <w:rPr>
          <w:rFonts w:ascii="Arial" w:hAnsi="Arial" w:cs="Arial"/>
          <w:b/>
          <w:bCs/>
          <w:color w:val="000000"/>
          <w:u w:val="single"/>
          <w:shd w:val="clear" w:color="auto" w:fill="F5F5FF"/>
          <w:rtl/>
        </w:rPr>
        <w:t>تحريم الضرائب</w:t>
      </w:r>
    </w:p>
    <w:p w:rsidR="00E14B39" w:rsidRPr="0034004E" w:rsidRDefault="00E14B39" w:rsidP="0034004E">
      <w:pPr>
        <w:bidi/>
        <w:spacing w:after="0" w:line="360" w:lineRule="auto"/>
        <w:ind w:left="21"/>
        <w:jc w:val="both"/>
        <w:rPr>
          <w:rFonts w:ascii="Arial" w:hAnsi="Arial" w:cs="Arial"/>
          <w:b/>
          <w:bCs/>
          <w:color w:val="000000"/>
          <w:shd w:val="clear" w:color="auto" w:fill="F5F5FF"/>
          <w:rtl/>
        </w:rPr>
      </w:pPr>
      <w:r w:rsidRPr="0034004E">
        <w:rPr>
          <w:rFonts w:ascii="Arial" w:hAnsi="Arial" w:cs="Arial"/>
          <w:b/>
          <w:bCs/>
          <w:color w:val="000000"/>
          <w:shd w:val="clear" w:color="auto" w:fill="F5F5FF"/>
          <w:rtl/>
        </w:rPr>
        <w:t>لم تكن الضرائب معروفة فى الإسلام ، فلم تفرض ضرائب فى عهد الرسول صلى الله عليه وسلم أو فى عهد الخلفاء الراشدين أو الدولة الأموية . فرضت الضرائب لأول مرة سنة 310 بعد الهجرة من قبل المنتقي العباسي على أسواق العراق وقد تذمر الناس لذلك .</w:t>
      </w:r>
    </w:p>
    <w:p w:rsidR="00E14B39" w:rsidRPr="0034004E" w:rsidRDefault="00E14B39" w:rsidP="0034004E">
      <w:pPr>
        <w:bidi/>
        <w:spacing w:after="0" w:line="360" w:lineRule="auto"/>
        <w:ind w:left="21"/>
        <w:jc w:val="both"/>
        <w:rPr>
          <w:rFonts w:ascii="Arial" w:hAnsi="Arial" w:cs="Arial"/>
          <w:b/>
          <w:bCs/>
          <w:color w:val="000000"/>
          <w:shd w:val="clear" w:color="auto" w:fill="F5F5FF"/>
          <w:rtl/>
        </w:rPr>
      </w:pPr>
    </w:p>
    <w:p w:rsidR="00E14B39" w:rsidRPr="0034004E" w:rsidRDefault="00E14B39" w:rsidP="0034004E">
      <w:pPr>
        <w:bidi/>
        <w:spacing w:after="0" w:line="360" w:lineRule="auto"/>
        <w:ind w:left="21"/>
        <w:jc w:val="both"/>
        <w:rPr>
          <w:rFonts w:ascii="Arial" w:hAnsi="Arial" w:cs="Arial"/>
          <w:b/>
          <w:bCs/>
          <w:color w:val="000000"/>
          <w:shd w:val="clear" w:color="auto" w:fill="F5F5FF"/>
          <w:rtl/>
        </w:rPr>
      </w:pPr>
      <w:r w:rsidRPr="0034004E">
        <w:rPr>
          <w:rFonts w:ascii="Arial" w:hAnsi="Arial" w:cs="Arial"/>
          <w:b/>
          <w:bCs/>
          <w:color w:val="000000"/>
          <w:shd w:val="clear" w:color="auto" w:fill="F5F5FF"/>
          <w:rtl/>
        </w:rPr>
        <w:t>انقسم الفقهاء حيال حكم فرض الضرائب إلى ثلاث فرق :</w:t>
      </w:r>
    </w:p>
    <w:p w:rsidR="00E14B39" w:rsidRPr="0034004E" w:rsidRDefault="00E14B39" w:rsidP="00AC7059">
      <w:pPr>
        <w:pStyle w:val="ListParagraph"/>
        <w:numPr>
          <w:ilvl w:val="0"/>
          <w:numId w:val="15"/>
        </w:numPr>
        <w:bidi/>
        <w:spacing w:after="0" w:line="360" w:lineRule="auto"/>
        <w:ind w:left="381"/>
        <w:jc w:val="both"/>
        <w:rPr>
          <w:rFonts w:ascii="Arial" w:hAnsi="Arial" w:cs="Arial"/>
          <w:b/>
          <w:bCs/>
          <w:color w:val="000000"/>
          <w:shd w:val="clear" w:color="auto" w:fill="F5F5FF"/>
          <w:rtl/>
        </w:rPr>
      </w:pPr>
      <w:r w:rsidRPr="0034004E">
        <w:rPr>
          <w:rFonts w:ascii="Arial" w:hAnsi="Arial" w:cs="Arial"/>
          <w:b/>
          <w:bCs/>
          <w:color w:val="000000"/>
          <w:shd w:val="clear" w:color="auto" w:fill="F5F5FF"/>
          <w:rtl/>
        </w:rPr>
        <w:t>فريق قال بمنع فرض الضريبة مطلقاً وأنه ليس فى المال حق إلا الزكاة ، مستنداً فى ذلك إلى القرآن الكريم واحاديث الرسول صلى الله عليه وسلم .</w:t>
      </w:r>
    </w:p>
    <w:p w:rsidR="00E14B39" w:rsidRPr="0034004E" w:rsidRDefault="00E14B39" w:rsidP="00AC7059">
      <w:pPr>
        <w:pStyle w:val="ListParagraph"/>
        <w:numPr>
          <w:ilvl w:val="0"/>
          <w:numId w:val="16"/>
        </w:numPr>
        <w:bidi/>
        <w:spacing w:after="0" w:line="360" w:lineRule="auto"/>
        <w:ind w:left="741"/>
        <w:jc w:val="both"/>
        <w:rPr>
          <w:rFonts w:ascii="Arial" w:hAnsi="Arial" w:cs="Arial"/>
          <w:b/>
          <w:bCs/>
          <w:rtl/>
        </w:rPr>
      </w:pPr>
      <w:r w:rsidRPr="0034004E">
        <w:rPr>
          <w:rFonts w:ascii="Arial" w:hAnsi="Arial" w:cs="Arial"/>
          <w:b/>
          <w:bCs/>
          <w:rtl/>
        </w:rPr>
        <w:t xml:space="preserve">قول الله تعالى </w:t>
      </w:r>
      <w:r w:rsidRPr="0034004E">
        <w:rPr>
          <w:rFonts w:ascii="Arial" w:eastAsia="Times New Roman" w:hAnsi="Arial" w:cs="Arial"/>
          <w:b/>
          <w:bCs/>
          <w:rtl/>
        </w:rPr>
        <w:t xml:space="preserve">" </w:t>
      </w:r>
      <w:r w:rsidRPr="0034004E">
        <w:rPr>
          <w:rFonts w:ascii="Arial" w:eastAsia="Times New Roman" w:hAnsi="Arial" w:cs="Arial"/>
          <w:b/>
          <w:bCs/>
          <w:i/>
          <w:iCs/>
          <w:rtl/>
        </w:rPr>
        <w:t>ولا تأكلوا أموالكم بينكم بالباطل وتدلوا بها إلى الحكام لتأكلوا فريقاً من أموال الناس بالإثم" (البقرة 2 :188)</w:t>
      </w:r>
      <w:r w:rsidRPr="0034004E">
        <w:rPr>
          <w:rFonts w:ascii="Arial" w:eastAsia="Times New Roman" w:hAnsi="Arial" w:cs="Arial"/>
          <w:b/>
          <w:bCs/>
          <w:rtl/>
        </w:rPr>
        <w:t xml:space="preserve"> .</w:t>
      </w:r>
    </w:p>
    <w:p w:rsidR="00E14B39" w:rsidRPr="0034004E" w:rsidRDefault="00E14B39" w:rsidP="00AC7059">
      <w:pPr>
        <w:pStyle w:val="NormalWeb"/>
        <w:numPr>
          <w:ilvl w:val="0"/>
          <w:numId w:val="16"/>
        </w:numPr>
        <w:shd w:val="clear" w:color="auto" w:fill="FFFFFF"/>
        <w:bidi/>
        <w:spacing w:before="0" w:beforeAutospacing="0" w:after="0" w:afterAutospacing="0" w:line="360" w:lineRule="auto"/>
        <w:ind w:left="741"/>
        <w:jc w:val="both"/>
        <w:rPr>
          <w:rFonts w:ascii="Arial" w:hAnsi="Arial" w:cs="Arial"/>
          <w:b/>
          <w:bCs/>
          <w:i/>
          <w:iCs/>
          <w:sz w:val="22"/>
          <w:szCs w:val="22"/>
          <w:rtl/>
        </w:rPr>
      </w:pPr>
      <w:r w:rsidRPr="0034004E">
        <w:rPr>
          <w:rFonts w:ascii="Arial" w:hAnsi="Arial" w:cs="Arial"/>
          <w:b/>
          <w:bCs/>
          <w:sz w:val="22"/>
          <w:szCs w:val="22"/>
          <w:rtl/>
        </w:rPr>
        <w:t xml:space="preserve">قول النبي صلى الله عليه وسلم </w:t>
      </w:r>
      <w:r w:rsidRPr="0034004E">
        <w:rPr>
          <w:rFonts w:ascii="Arial" w:hAnsi="Arial" w:cs="Arial"/>
          <w:b/>
          <w:bCs/>
          <w:i/>
          <w:iCs/>
          <w:sz w:val="22"/>
          <w:szCs w:val="22"/>
          <w:rtl/>
        </w:rPr>
        <w:t>"لا يحل مال امرئ مسلم إلا بطيب نفس منه" (رواه أحمد وصححه الألباني في الإرواء، 1459) .</w:t>
      </w:r>
    </w:p>
    <w:p w:rsidR="00E14B39" w:rsidRPr="0034004E" w:rsidRDefault="00E14B39" w:rsidP="00AC7059">
      <w:pPr>
        <w:pStyle w:val="NormalWeb"/>
        <w:numPr>
          <w:ilvl w:val="0"/>
          <w:numId w:val="16"/>
        </w:numPr>
        <w:shd w:val="clear" w:color="auto" w:fill="FFFFFF"/>
        <w:bidi/>
        <w:spacing w:before="0" w:beforeAutospacing="0" w:after="0" w:afterAutospacing="0" w:line="360" w:lineRule="auto"/>
        <w:ind w:left="741"/>
        <w:jc w:val="both"/>
        <w:rPr>
          <w:rFonts w:ascii="Arial" w:hAnsi="Arial" w:cs="Arial"/>
          <w:b/>
          <w:bCs/>
          <w:sz w:val="22"/>
          <w:szCs w:val="22"/>
          <w:rtl/>
        </w:rPr>
      </w:pPr>
      <w:r w:rsidRPr="0034004E">
        <w:rPr>
          <w:rFonts w:ascii="Arial" w:hAnsi="Arial" w:cs="Arial"/>
          <w:b/>
          <w:bCs/>
          <w:sz w:val="22"/>
          <w:szCs w:val="22"/>
          <w:rtl/>
        </w:rPr>
        <w:t xml:space="preserve">قول النبي صلى الله عليه وسلم في المرأة التي زنت ، ثم أتت النبي صلى الله عليه وسلم ليقيم عليها الحد : </w:t>
      </w:r>
      <w:r w:rsidRPr="0034004E">
        <w:rPr>
          <w:rFonts w:ascii="Arial" w:hAnsi="Arial" w:cs="Arial"/>
          <w:b/>
          <w:bCs/>
          <w:i/>
          <w:iCs/>
          <w:sz w:val="22"/>
          <w:szCs w:val="22"/>
          <w:rtl/>
        </w:rPr>
        <w:t>" والذي نفسي بيده ، لقد تابت توبة لو تابها صاحب مكس لغفر له " (رواه مسلم ، 3208)</w:t>
      </w:r>
      <w:r w:rsidRPr="0034004E">
        <w:rPr>
          <w:rFonts w:ascii="Arial" w:hAnsi="Arial" w:cs="Arial"/>
          <w:b/>
          <w:bCs/>
          <w:sz w:val="22"/>
          <w:szCs w:val="22"/>
          <w:rtl/>
        </w:rPr>
        <w:t xml:space="preserve"> .</w:t>
      </w:r>
    </w:p>
    <w:p w:rsidR="00E14B39" w:rsidRPr="0034004E" w:rsidRDefault="00E14B39" w:rsidP="00AC7059">
      <w:pPr>
        <w:pStyle w:val="ListParagraph"/>
        <w:numPr>
          <w:ilvl w:val="0"/>
          <w:numId w:val="16"/>
        </w:numPr>
        <w:bidi/>
        <w:spacing w:after="0" w:line="360" w:lineRule="auto"/>
        <w:ind w:left="741"/>
        <w:jc w:val="both"/>
        <w:rPr>
          <w:rFonts w:ascii="Arial" w:eastAsia="Times New Roman" w:hAnsi="Arial" w:cs="Arial"/>
          <w:b/>
          <w:bCs/>
        </w:rPr>
      </w:pPr>
      <w:r w:rsidRPr="0034004E">
        <w:rPr>
          <w:rFonts w:ascii="Arial" w:eastAsia="Times New Roman" w:hAnsi="Arial" w:cs="Arial"/>
          <w:b/>
          <w:bCs/>
          <w:rtl/>
        </w:rPr>
        <w:t xml:space="preserve">رواية رويفع بن ثابت: سمعت رسول الله صلى الله عليه وسلم يقول: </w:t>
      </w:r>
      <w:r w:rsidRPr="0034004E">
        <w:rPr>
          <w:rFonts w:ascii="Arial" w:eastAsia="Times New Roman" w:hAnsi="Arial" w:cs="Arial"/>
          <w:b/>
          <w:bCs/>
          <w:i/>
          <w:iCs/>
          <w:rtl/>
        </w:rPr>
        <w:t>"إن صاحب المكس في النار" (رواه أحمد في مسنده ، 17464)، وصححه الألباني في صحيح الترغيب والترهيب ، 787) .</w:t>
      </w:r>
    </w:p>
    <w:p w:rsidR="00E14B39" w:rsidRPr="0034004E" w:rsidRDefault="00E14B39" w:rsidP="00AC7059">
      <w:pPr>
        <w:pStyle w:val="ListParagraph"/>
        <w:numPr>
          <w:ilvl w:val="0"/>
          <w:numId w:val="16"/>
        </w:numPr>
        <w:bidi/>
        <w:spacing w:after="0" w:line="360" w:lineRule="auto"/>
        <w:ind w:left="741"/>
        <w:jc w:val="both"/>
        <w:rPr>
          <w:rFonts w:ascii="Arial" w:eastAsia="Times New Roman" w:hAnsi="Arial" w:cs="Arial"/>
          <w:b/>
          <w:bCs/>
          <w:i/>
          <w:iCs/>
        </w:rPr>
      </w:pPr>
      <w:r w:rsidRPr="0034004E">
        <w:rPr>
          <w:rFonts w:ascii="Arial" w:eastAsia="Times New Roman" w:hAnsi="Arial" w:cs="Arial"/>
          <w:b/>
          <w:bCs/>
          <w:rtl/>
        </w:rPr>
        <w:lastRenderedPageBreak/>
        <w:t xml:space="preserve">ما رواه أبو هريرة رضي الله عنه أن أعرابيًّا أتى النبي صلى الله عليه وسلم، فقال: دلني على عمل إذا عملته دخلت الجنة، فقال: </w:t>
      </w:r>
      <w:r w:rsidRPr="0034004E">
        <w:rPr>
          <w:rFonts w:ascii="Arial" w:eastAsia="Times New Roman" w:hAnsi="Arial" w:cs="Arial"/>
          <w:b/>
          <w:bCs/>
          <w:i/>
          <w:iCs/>
          <w:rtl/>
        </w:rPr>
        <w:t xml:space="preserve">"تعبد الله ولا تشرك به شيئًا، وتقم الصلاة المكتوبة، وتؤدي الزكاة المفروضة، وتصوم رمضان" </w:t>
      </w:r>
      <w:r w:rsidRPr="0034004E">
        <w:rPr>
          <w:rFonts w:ascii="Arial" w:eastAsia="Times New Roman" w:hAnsi="Arial" w:cs="Arial"/>
          <w:b/>
          <w:bCs/>
          <w:rtl/>
        </w:rPr>
        <w:t xml:space="preserve">، قال: والذي نفسي بيده، لا أزيد على هذا شيئًا ولا أنقص منه، فلما ولى قال رسول الله صلى الله عليه وسلم: </w:t>
      </w:r>
      <w:r w:rsidRPr="0034004E">
        <w:rPr>
          <w:rFonts w:ascii="Arial" w:eastAsia="Times New Roman" w:hAnsi="Arial" w:cs="Arial"/>
          <w:b/>
          <w:bCs/>
          <w:i/>
          <w:iCs/>
          <w:rtl/>
        </w:rPr>
        <w:t>"من سره أن ينظر إلى رجل من أهل الجنة فلينظر إلى هذا " (رواه البخاري ، 1397) .</w:t>
      </w:r>
    </w:p>
    <w:p w:rsidR="00E14B39" w:rsidRPr="0034004E" w:rsidRDefault="00E14B39" w:rsidP="0034004E">
      <w:pPr>
        <w:pStyle w:val="ListParagraph"/>
        <w:bidi/>
        <w:spacing w:after="0" w:line="360" w:lineRule="auto"/>
        <w:ind w:left="741"/>
        <w:jc w:val="both"/>
        <w:rPr>
          <w:rFonts w:ascii="Arial" w:eastAsia="Times New Roman" w:hAnsi="Arial" w:cs="Arial"/>
          <w:b/>
          <w:bCs/>
          <w:rtl/>
        </w:rPr>
      </w:pPr>
    </w:p>
    <w:p w:rsidR="00E14B39" w:rsidRPr="0034004E" w:rsidRDefault="00E14B39" w:rsidP="00AC7059">
      <w:pPr>
        <w:pStyle w:val="ListParagraph"/>
        <w:numPr>
          <w:ilvl w:val="0"/>
          <w:numId w:val="15"/>
        </w:numPr>
        <w:bidi/>
        <w:spacing w:after="0" w:line="360" w:lineRule="auto"/>
        <w:ind w:left="381"/>
        <w:jc w:val="both"/>
        <w:rPr>
          <w:rFonts w:ascii="Arial" w:eastAsia="Times New Roman" w:hAnsi="Arial" w:cs="Arial"/>
          <w:b/>
          <w:bCs/>
          <w:rtl/>
        </w:rPr>
      </w:pPr>
      <w:r w:rsidRPr="0034004E">
        <w:rPr>
          <w:rFonts w:ascii="Arial" w:hAnsi="Arial" w:cs="Arial"/>
          <w:b/>
          <w:bCs/>
          <w:color w:val="000000"/>
          <w:shd w:val="clear" w:color="auto" w:fill="F5F5FF"/>
          <w:rtl/>
        </w:rPr>
        <w:t xml:space="preserve">فريق قال بجواز فرض ضريبة مؤقتة </w:t>
      </w:r>
      <w:r w:rsidRPr="0034004E">
        <w:rPr>
          <w:rFonts w:ascii="Arial" w:hAnsi="Arial" w:cs="Arial"/>
          <w:b/>
          <w:bCs/>
          <w:color w:val="000000"/>
          <w:shd w:val="clear" w:color="auto" w:fill="F5F5FF"/>
          <w:rtl/>
          <w:lang w:bidi="ar-JO"/>
        </w:rPr>
        <w:t xml:space="preserve">على الأغنياء </w:t>
      </w:r>
      <w:r w:rsidRPr="0034004E">
        <w:rPr>
          <w:rFonts w:ascii="Arial" w:hAnsi="Arial" w:cs="Arial"/>
          <w:b/>
          <w:bCs/>
          <w:color w:val="000000"/>
          <w:shd w:val="clear" w:color="auto" w:fill="F5F5FF"/>
          <w:rtl/>
        </w:rPr>
        <w:t xml:space="preserve">بقدر الحاجة لمواجهة حالة طارئة مثل فداء الأسر و العدوان الخارجي  والكوارث الطبيعية استناداً إلى </w:t>
      </w:r>
      <w:r w:rsidRPr="0034004E">
        <w:rPr>
          <w:rFonts w:ascii="Arial" w:hAnsi="Arial" w:cs="Arial"/>
          <w:b/>
          <w:bCs/>
          <w:rtl/>
        </w:rPr>
        <w:t xml:space="preserve">قول الله تعالى : </w:t>
      </w:r>
      <w:r w:rsidRPr="0034004E">
        <w:rPr>
          <w:rFonts w:ascii="Arial" w:hAnsi="Arial" w:cs="Arial"/>
          <w:b/>
          <w:bCs/>
          <w:i/>
          <w:iCs/>
          <w:rtl/>
        </w:rPr>
        <w:t xml:space="preserve">" ليس البر أن تولوا وجوهكم قبل المشرق والمغرب ولكن البر من آمن بالله واليوم الآخر والملائكة والكتاب والنبيين وءاتى المال على حبه ذوى القربى واليتامى والمساكين وابن السبيل والساءلين وفى الرقاب وأقام الصلاة وءاتى الزكاة" </w:t>
      </w:r>
      <w:r w:rsidRPr="0034004E">
        <w:rPr>
          <w:rFonts w:ascii="Arial" w:eastAsia="Times New Roman" w:hAnsi="Arial" w:cs="Arial"/>
          <w:b/>
          <w:bCs/>
          <w:i/>
          <w:iCs/>
          <w:rtl/>
        </w:rPr>
        <w:t xml:space="preserve">(البقرة 2: 177) </w:t>
      </w:r>
      <w:r w:rsidRPr="0034004E">
        <w:rPr>
          <w:rFonts w:ascii="Arial" w:eastAsia="Times New Roman" w:hAnsi="Arial" w:cs="Arial"/>
          <w:b/>
          <w:bCs/>
          <w:rtl/>
        </w:rPr>
        <w:t>، حيث نصت الآية الكريمة على إيتاء الزكاة كما نصت على إيتاء المال لذوي القربى واليتامى والمساكين؛ مما يدل على أن في المال حقًا سوى الزكاة .</w:t>
      </w:r>
    </w:p>
    <w:p w:rsidR="00E14B39" w:rsidRPr="0034004E" w:rsidRDefault="00E14B39" w:rsidP="00AC7059">
      <w:pPr>
        <w:pStyle w:val="ListParagraph"/>
        <w:numPr>
          <w:ilvl w:val="0"/>
          <w:numId w:val="17"/>
        </w:numPr>
        <w:bidi/>
        <w:spacing w:after="0" w:line="360" w:lineRule="auto"/>
        <w:ind w:left="741"/>
        <w:jc w:val="both"/>
        <w:rPr>
          <w:rFonts w:ascii="Arial" w:eastAsia="Times New Roman" w:hAnsi="Arial" w:cs="Arial"/>
          <w:b/>
          <w:bCs/>
          <w:rtl/>
        </w:rPr>
      </w:pPr>
      <w:r w:rsidRPr="0034004E">
        <w:rPr>
          <w:rFonts w:ascii="Arial" w:eastAsia="Times New Roman" w:hAnsi="Arial" w:cs="Arial"/>
          <w:b/>
          <w:bCs/>
          <w:rtl/>
        </w:rPr>
        <w:t>الفقه المالكي : قال الإمام مالك: "يجب على الناس فداء أسراهم وإن استغرق ذلك أموالهم" (أحكام القرآن، أبو بكر العربي ، 1/60) .</w:t>
      </w:r>
    </w:p>
    <w:p w:rsidR="00E14B39" w:rsidRPr="0034004E" w:rsidRDefault="00E14B39" w:rsidP="00AC7059">
      <w:pPr>
        <w:pStyle w:val="ListParagraph"/>
        <w:numPr>
          <w:ilvl w:val="0"/>
          <w:numId w:val="17"/>
        </w:numPr>
        <w:bidi/>
        <w:spacing w:after="0" w:line="360" w:lineRule="auto"/>
        <w:ind w:left="741"/>
        <w:jc w:val="both"/>
        <w:rPr>
          <w:rFonts w:ascii="Arial" w:eastAsia="Times New Roman" w:hAnsi="Arial" w:cs="Arial"/>
          <w:b/>
          <w:bCs/>
          <w:rtl/>
        </w:rPr>
      </w:pPr>
      <w:r w:rsidRPr="0034004E">
        <w:rPr>
          <w:rFonts w:ascii="Arial" w:eastAsia="Times New Roman" w:hAnsi="Arial" w:cs="Arial"/>
          <w:b/>
          <w:bCs/>
          <w:rtl/>
        </w:rPr>
        <w:t xml:space="preserve">الفقه الشافعي: يقول الإمام الغزالي: "إذا خلت الأيدي من الأموال، ولم يكن من مال المصالح ما يفي بخراجات العسكر، ولو تفرق العسكر واشتغلوا بالكسب لخيف دخول العدو ديار المسلمين، أو خيف ثوران الفتنة من أهل العرامة في بلاد الإسلام ؛ جاز للإمام أن </w:t>
      </w:r>
      <w:r w:rsidRPr="0034004E">
        <w:rPr>
          <w:rFonts w:ascii="Arial" w:eastAsia="Times New Roman" w:hAnsi="Arial" w:cs="Arial"/>
          <w:b/>
          <w:bCs/>
          <w:rtl/>
        </w:rPr>
        <w:lastRenderedPageBreak/>
        <w:t>يوظف على الأغنياء مقدار كفاية الجند" "المستصفى من علم الأصول، الغزالي ، 1/426) .</w:t>
      </w:r>
    </w:p>
    <w:p w:rsidR="00E14B39" w:rsidRPr="0034004E" w:rsidRDefault="00E14B39" w:rsidP="00AC7059">
      <w:pPr>
        <w:pStyle w:val="ListParagraph"/>
        <w:numPr>
          <w:ilvl w:val="0"/>
          <w:numId w:val="17"/>
        </w:numPr>
        <w:bidi/>
        <w:spacing w:after="0" w:line="360" w:lineRule="auto"/>
        <w:ind w:left="741"/>
        <w:jc w:val="both"/>
        <w:rPr>
          <w:rFonts w:ascii="Arial" w:hAnsi="Arial" w:cs="Arial"/>
          <w:b/>
          <w:bCs/>
          <w:color w:val="000000"/>
          <w:shd w:val="clear" w:color="auto" w:fill="F5F5FF"/>
        </w:rPr>
      </w:pPr>
      <w:r w:rsidRPr="0034004E">
        <w:rPr>
          <w:rFonts w:ascii="Arial" w:eastAsia="Times New Roman" w:hAnsi="Arial" w:cs="Arial"/>
          <w:b/>
          <w:bCs/>
          <w:rtl/>
        </w:rPr>
        <w:t>الفقه الحنفي : ما نصه: "زمن النوائب ما يكون بالحق؛ كري النهر المشترك للعامة، وأجرة الحارس للمحلة والمُسمى الخفير، وما وظف للإمام ليجهز به الجيوش، وفداء الأسرى، بأن احتاج إلى ذلك ولم يكن في بيت المال شيء فوظف على الناس ذلك" (حاشية رد المحتار - ابن عابدين، 2/336-337) .</w:t>
      </w:r>
    </w:p>
    <w:p w:rsidR="00E14B39" w:rsidRPr="0034004E" w:rsidRDefault="00E14B39" w:rsidP="0034004E">
      <w:pPr>
        <w:pStyle w:val="ListParagraph"/>
        <w:bidi/>
        <w:spacing w:after="0" w:line="360" w:lineRule="auto"/>
        <w:ind w:left="381"/>
        <w:jc w:val="both"/>
        <w:rPr>
          <w:rFonts w:ascii="Arial" w:hAnsi="Arial" w:cs="Arial"/>
          <w:b/>
          <w:bCs/>
          <w:color w:val="000000"/>
          <w:shd w:val="clear" w:color="auto" w:fill="F5F5FF"/>
        </w:rPr>
      </w:pPr>
    </w:p>
    <w:p w:rsidR="00E14B39" w:rsidRPr="0034004E" w:rsidRDefault="00E14B39" w:rsidP="00AC7059">
      <w:pPr>
        <w:pStyle w:val="ListParagraph"/>
        <w:numPr>
          <w:ilvl w:val="0"/>
          <w:numId w:val="15"/>
        </w:numPr>
        <w:bidi/>
        <w:spacing w:after="0" w:line="360" w:lineRule="auto"/>
        <w:ind w:left="381"/>
        <w:jc w:val="both"/>
        <w:rPr>
          <w:rFonts w:ascii="Arial" w:hAnsi="Arial" w:cs="Arial"/>
          <w:b/>
          <w:bCs/>
          <w:color w:val="000000"/>
          <w:shd w:val="clear" w:color="auto" w:fill="F5F5FF"/>
        </w:rPr>
      </w:pPr>
      <w:r w:rsidRPr="0034004E">
        <w:rPr>
          <w:rFonts w:ascii="Arial" w:hAnsi="Arial" w:cs="Arial"/>
          <w:b/>
          <w:bCs/>
          <w:color w:val="000000"/>
          <w:shd w:val="clear" w:color="auto" w:fill="F5F5FF"/>
          <w:rtl/>
        </w:rPr>
        <w:t>فريق قال بجواز فرض الضرائب بقدر الحاجة للمصلحة العامة استناداً إلى قواعد شرعية مثل تحمل الضرر الخاص لدفع الضرر العام ، والغرم بالغنم ، والمصلحة المرسلة .</w:t>
      </w:r>
    </w:p>
    <w:p w:rsidR="00E14B39" w:rsidRPr="0034004E" w:rsidRDefault="00E14B39" w:rsidP="00AC7059">
      <w:pPr>
        <w:pStyle w:val="ListParagraph"/>
        <w:numPr>
          <w:ilvl w:val="0"/>
          <w:numId w:val="18"/>
        </w:numPr>
        <w:bidi/>
        <w:spacing w:after="0" w:line="360" w:lineRule="auto"/>
        <w:ind w:left="741"/>
        <w:jc w:val="both"/>
        <w:rPr>
          <w:rFonts w:ascii="Arial" w:eastAsia="Times New Roman" w:hAnsi="Arial" w:cs="Arial"/>
          <w:b/>
          <w:bCs/>
          <w:color w:val="3B3E39"/>
          <w:rtl/>
        </w:rPr>
      </w:pPr>
      <w:r w:rsidRPr="0034004E">
        <w:rPr>
          <w:rFonts w:ascii="Arial" w:eastAsia="Times New Roman" w:hAnsi="Arial" w:cs="Arial"/>
          <w:b/>
          <w:bCs/>
          <w:rtl/>
        </w:rPr>
        <w:t>يقول ابن تيمية "وإذا طلب منهم شيئًا يؤخذ على أموالهم ورءوسهم، مثل الكلف السلطانية التي توضع عليهم كلهم"  (الفتاوى، ابن تيمية ، 30/40-41) .</w:t>
      </w:r>
    </w:p>
    <w:p w:rsidR="00E14B39" w:rsidRPr="0034004E" w:rsidRDefault="00E14B39" w:rsidP="00AC7059">
      <w:pPr>
        <w:pStyle w:val="ListParagraph"/>
        <w:numPr>
          <w:ilvl w:val="0"/>
          <w:numId w:val="18"/>
        </w:numPr>
        <w:bidi/>
        <w:spacing w:after="0" w:line="360" w:lineRule="auto"/>
        <w:ind w:left="741"/>
        <w:jc w:val="both"/>
        <w:rPr>
          <w:rFonts w:ascii="Arial" w:eastAsia="Times New Roman" w:hAnsi="Arial" w:cs="Arial"/>
          <w:b/>
          <w:bCs/>
          <w:rtl/>
        </w:rPr>
      </w:pPr>
      <w:r w:rsidRPr="0034004E">
        <w:rPr>
          <w:rFonts w:ascii="Arial" w:hAnsi="Arial" w:cs="Arial"/>
          <w:b/>
          <w:bCs/>
          <w:color w:val="000000"/>
          <w:shd w:val="clear" w:color="auto" w:fill="F5F5FF"/>
          <w:rtl/>
        </w:rPr>
        <w:t>أجاز الشيخ محمود شلتوت شيخ الجامع الأزهر رحمه الله فرض الضرائب عند الحاجة لمصلحة عامة (</w:t>
      </w:r>
      <w:r w:rsidRPr="0034004E">
        <w:rPr>
          <w:rFonts w:ascii="Arial" w:eastAsia="Times New Roman" w:hAnsi="Arial" w:cs="Arial"/>
          <w:b/>
          <w:bCs/>
          <w:rtl/>
        </w:rPr>
        <w:t>الفتاوى الكبرى، الشيخ محمود شلتوت، ص 116-118) .</w:t>
      </w:r>
    </w:p>
    <w:p w:rsidR="00E14B39" w:rsidRPr="0034004E" w:rsidRDefault="00E14B39" w:rsidP="00AC7059">
      <w:pPr>
        <w:pStyle w:val="ListParagraph"/>
        <w:numPr>
          <w:ilvl w:val="0"/>
          <w:numId w:val="18"/>
        </w:numPr>
        <w:bidi/>
        <w:spacing w:after="0" w:line="360" w:lineRule="auto"/>
        <w:ind w:left="741"/>
        <w:jc w:val="both"/>
        <w:rPr>
          <w:rFonts w:ascii="Arial" w:eastAsia="Times New Roman" w:hAnsi="Arial" w:cs="Arial"/>
          <w:b/>
          <w:bCs/>
          <w:rtl/>
        </w:rPr>
      </w:pPr>
      <w:r w:rsidRPr="0034004E">
        <w:rPr>
          <w:rFonts w:ascii="Arial" w:hAnsi="Arial" w:cs="Arial"/>
          <w:b/>
          <w:bCs/>
          <w:shd w:val="clear" w:color="auto" w:fill="F5F5FF"/>
          <w:rtl/>
        </w:rPr>
        <w:t>يرى أبو الأعلى المودودي جواز فرض الضريبة فبرأيه أن الضريبة مال يكتتب به الناس لمصالحهم (</w:t>
      </w:r>
      <w:r w:rsidRPr="0034004E">
        <w:rPr>
          <w:rFonts w:ascii="Arial" w:eastAsia="Times New Roman" w:hAnsi="Arial" w:cs="Arial"/>
          <w:b/>
          <w:bCs/>
          <w:rtl/>
        </w:rPr>
        <w:t>نظرية الإسلام وهديه في السياسة والقانون، أبو الأعلى المودودي، ص321-313) .</w:t>
      </w:r>
    </w:p>
    <w:p w:rsidR="00E14B39" w:rsidRPr="0034004E" w:rsidRDefault="00E14B39" w:rsidP="00AC7059">
      <w:pPr>
        <w:pStyle w:val="ListParagraph"/>
        <w:numPr>
          <w:ilvl w:val="0"/>
          <w:numId w:val="18"/>
        </w:numPr>
        <w:bidi/>
        <w:spacing w:after="0" w:line="360" w:lineRule="auto"/>
        <w:ind w:left="741"/>
        <w:jc w:val="both"/>
        <w:rPr>
          <w:rFonts w:ascii="Arial" w:hAnsi="Arial" w:cs="Arial"/>
          <w:b/>
          <w:bCs/>
          <w:shd w:val="clear" w:color="auto" w:fill="F5F5FF"/>
        </w:rPr>
      </w:pPr>
      <w:r w:rsidRPr="0034004E">
        <w:rPr>
          <w:rFonts w:ascii="Arial" w:hAnsi="Arial" w:cs="Arial"/>
          <w:b/>
          <w:bCs/>
          <w:shd w:val="clear" w:color="auto" w:fill="F5F5FF"/>
          <w:rtl/>
        </w:rPr>
        <w:t>يرى الشيخ القرضاوي جواز فرض الضريبة ويفرق بين المكس والضريبة (فقه الزكاة – القرضاوى) .</w:t>
      </w:r>
    </w:p>
    <w:p w:rsidR="00E14B39" w:rsidRPr="0034004E" w:rsidRDefault="00E14B39" w:rsidP="0034004E">
      <w:pPr>
        <w:pStyle w:val="ListParagraph"/>
        <w:bidi/>
        <w:spacing w:after="0" w:line="360" w:lineRule="auto"/>
        <w:ind w:left="21"/>
        <w:jc w:val="both"/>
        <w:rPr>
          <w:rFonts w:ascii="Arial" w:hAnsi="Arial" w:cs="Arial"/>
          <w:b/>
          <w:bCs/>
          <w:shd w:val="clear" w:color="auto" w:fill="F5F5FF"/>
          <w:rtl/>
        </w:rPr>
      </w:pPr>
    </w:p>
    <w:p w:rsidR="00574559" w:rsidRPr="0034004E" w:rsidRDefault="00E14B39" w:rsidP="0034004E">
      <w:pPr>
        <w:bidi/>
        <w:spacing w:after="0" w:line="360" w:lineRule="auto"/>
        <w:ind w:left="21"/>
        <w:jc w:val="both"/>
        <w:rPr>
          <w:rFonts w:ascii="Arial" w:hAnsi="Arial" w:cs="Arial"/>
          <w:b/>
          <w:bCs/>
          <w:rtl/>
          <w:lang w:bidi="ar-JO"/>
        </w:rPr>
      </w:pPr>
      <w:r w:rsidRPr="0034004E">
        <w:rPr>
          <w:rFonts w:ascii="Arial" w:hAnsi="Arial" w:cs="Arial"/>
          <w:b/>
          <w:bCs/>
          <w:shd w:val="clear" w:color="auto" w:fill="F5F5FF"/>
          <w:rtl/>
        </w:rPr>
        <w:lastRenderedPageBreak/>
        <w:t>إن الفصل فى الأمر يستوجب الرجوع إلى أحكام الخالق</w:t>
      </w:r>
      <w:r w:rsidR="00B003BC" w:rsidRPr="0034004E">
        <w:rPr>
          <w:rFonts w:ascii="Arial" w:hAnsi="Arial" w:cs="Arial"/>
          <w:b/>
          <w:bCs/>
          <w:i/>
          <w:iCs/>
          <w:shd w:val="clear" w:color="auto" w:fill="F5F5FF"/>
          <w:rtl/>
        </w:rPr>
        <w:t xml:space="preserve"> </w:t>
      </w:r>
      <w:r w:rsidR="00B003BC" w:rsidRPr="0034004E">
        <w:rPr>
          <w:rFonts w:ascii="Arial" w:hAnsi="Arial" w:cs="Arial"/>
          <w:b/>
          <w:bCs/>
          <w:i/>
          <w:iCs/>
          <w:rtl/>
          <w:lang w:bidi="ar-JO"/>
        </w:rPr>
        <w:t xml:space="preserve">"وما اختلفتم فيه من شيء فحكمه إلى الله" (الشورى 42 : 10) </w:t>
      </w:r>
      <w:r w:rsidRPr="0034004E">
        <w:rPr>
          <w:rFonts w:ascii="Arial" w:hAnsi="Arial" w:cs="Arial"/>
          <w:b/>
          <w:bCs/>
          <w:i/>
          <w:iCs/>
          <w:rtl/>
          <w:lang w:bidi="ar-JO"/>
        </w:rPr>
        <w:t xml:space="preserve">. </w:t>
      </w:r>
      <w:r w:rsidRPr="0034004E">
        <w:rPr>
          <w:rFonts w:ascii="Arial" w:hAnsi="Arial" w:cs="Arial"/>
          <w:b/>
          <w:bCs/>
          <w:shd w:val="clear" w:color="auto" w:fill="F5F5FF"/>
          <w:rtl/>
        </w:rPr>
        <w:t>إذا كان فقه السلف الصالح قد أجاز الضرائب بصورة مؤقتة استثناءاً لمواجهة ظرف طاريء ، فإن إجازة الضرائب بصيغها الحالية من قبل الفقه المعاصر ينطوى على مخالف</w:t>
      </w:r>
      <w:r w:rsidR="000B4271" w:rsidRPr="0034004E">
        <w:rPr>
          <w:rFonts w:ascii="Arial" w:hAnsi="Arial" w:cs="Arial"/>
          <w:b/>
          <w:bCs/>
          <w:shd w:val="clear" w:color="auto" w:fill="F5F5FF"/>
          <w:rtl/>
        </w:rPr>
        <w:t>ات</w:t>
      </w:r>
      <w:r w:rsidRPr="0034004E">
        <w:rPr>
          <w:rFonts w:ascii="Arial" w:hAnsi="Arial" w:cs="Arial"/>
          <w:b/>
          <w:bCs/>
          <w:shd w:val="clear" w:color="auto" w:fill="F5F5FF"/>
          <w:rtl/>
        </w:rPr>
        <w:t xml:space="preserve"> صريحة لأحكام الخالق عز وجل </w:t>
      </w:r>
      <w:r w:rsidR="00574559" w:rsidRPr="0034004E">
        <w:rPr>
          <w:rFonts w:ascii="Arial" w:hAnsi="Arial" w:cs="Arial"/>
          <w:b/>
          <w:bCs/>
          <w:rtl/>
          <w:lang w:bidi="ar-JO"/>
        </w:rPr>
        <w:t>؛</w:t>
      </w:r>
    </w:p>
    <w:p w:rsidR="000B4271" w:rsidRPr="0034004E" w:rsidRDefault="000B4271" w:rsidP="00AC7059">
      <w:pPr>
        <w:pStyle w:val="ListParagraph"/>
        <w:numPr>
          <w:ilvl w:val="0"/>
          <w:numId w:val="29"/>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يستعمل جزء مهم من حصيلة الضرائب لتسديد فوائد أو كلفة الدين العام ولتغطية كلفة الفساد فى المال العام ، ولدعم البنوك ومؤسسات القطاع المالي فى الأزمات المالية ، وجميعها أوجه إنفاق محرمة . </w:t>
      </w:r>
    </w:p>
    <w:p w:rsidR="008F4F27" w:rsidRPr="0034004E" w:rsidRDefault="008F4F27" w:rsidP="00AC7059">
      <w:pPr>
        <w:pStyle w:val="ListParagraph"/>
        <w:numPr>
          <w:ilvl w:val="0"/>
          <w:numId w:val="29"/>
        </w:numPr>
        <w:bidi/>
        <w:spacing w:after="0" w:line="360" w:lineRule="auto"/>
        <w:ind w:left="381"/>
        <w:jc w:val="both"/>
        <w:rPr>
          <w:rFonts w:ascii="Arial" w:hAnsi="Arial" w:cs="Arial"/>
          <w:b/>
          <w:bCs/>
          <w:lang w:bidi="ar-JO"/>
        </w:rPr>
      </w:pPr>
      <w:r w:rsidRPr="0034004E">
        <w:rPr>
          <w:rFonts w:ascii="Arial" w:hAnsi="Arial" w:cs="Arial"/>
          <w:b/>
          <w:bCs/>
          <w:rtl/>
          <w:lang w:bidi="ar-JO"/>
        </w:rPr>
        <w:t>الضريبة على النشاط المالي هى ضريبة متعلقة بأنشطة إقراض ربوي ومضاربات وكلاهما حرام ف</w:t>
      </w:r>
      <w:r w:rsidR="000B4271" w:rsidRPr="0034004E">
        <w:rPr>
          <w:rFonts w:ascii="Arial" w:hAnsi="Arial" w:cs="Arial"/>
          <w:b/>
          <w:bCs/>
          <w:rtl/>
          <w:lang w:bidi="ar-JO"/>
        </w:rPr>
        <w:t xml:space="preserve">ما </w:t>
      </w:r>
      <w:r w:rsidRPr="0034004E">
        <w:rPr>
          <w:rFonts w:ascii="Arial" w:hAnsi="Arial" w:cs="Arial"/>
          <w:b/>
          <w:bCs/>
          <w:rtl/>
          <w:lang w:bidi="ar-JO"/>
        </w:rPr>
        <w:t>يترتب عليه</w:t>
      </w:r>
      <w:r w:rsidR="000B4271" w:rsidRPr="0034004E">
        <w:rPr>
          <w:rFonts w:ascii="Arial" w:hAnsi="Arial" w:cs="Arial"/>
          <w:b/>
          <w:bCs/>
          <w:rtl/>
          <w:lang w:bidi="ar-JO"/>
        </w:rPr>
        <w:t>م</w:t>
      </w:r>
      <w:r w:rsidRPr="0034004E">
        <w:rPr>
          <w:rFonts w:ascii="Arial" w:hAnsi="Arial" w:cs="Arial"/>
          <w:b/>
          <w:bCs/>
          <w:rtl/>
          <w:lang w:bidi="ar-JO"/>
        </w:rPr>
        <w:t xml:space="preserve">ا </w:t>
      </w:r>
      <w:r w:rsidR="000B4271" w:rsidRPr="0034004E">
        <w:rPr>
          <w:rFonts w:ascii="Arial" w:hAnsi="Arial" w:cs="Arial"/>
          <w:b/>
          <w:bCs/>
          <w:rtl/>
          <w:lang w:bidi="ar-JO"/>
        </w:rPr>
        <w:t xml:space="preserve">من </w:t>
      </w:r>
      <w:r w:rsidRPr="0034004E">
        <w:rPr>
          <w:rFonts w:ascii="Arial" w:hAnsi="Arial" w:cs="Arial"/>
          <w:b/>
          <w:bCs/>
          <w:rtl/>
          <w:lang w:bidi="ar-JO"/>
        </w:rPr>
        <w:t xml:space="preserve">كسب </w:t>
      </w:r>
      <w:r w:rsidR="000B4271" w:rsidRPr="0034004E">
        <w:rPr>
          <w:rFonts w:ascii="Arial" w:hAnsi="Arial" w:cs="Arial"/>
          <w:b/>
          <w:bCs/>
          <w:rtl/>
          <w:lang w:bidi="ar-JO"/>
        </w:rPr>
        <w:t xml:space="preserve">فهو </w:t>
      </w:r>
      <w:r w:rsidRPr="0034004E">
        <w:rPr>
          <w:rFonts w:ascii="Arial" w:hAnsi="Arial" w:cs="Arial"/>
          <w:b/>
          <w:bCs/>
          <w:rtl/>
          <w:lang w:bidi="ar-JO"/>
        </w:rPr>
        <w:t>حرام .</w:t>
      </w:r>
    </w:p>
    <w:p w:rsidR="008F4F27" w:rsidRPr="0034004E" w:rsidRDefault="003D5083" w:rsidP="00AC7059">
      <w:pPr>
        <w:pStyle w:val="ListParagraph"/>
        <w:numPr>
          <w:ilvl w:val="0"/>
          <w:numId w:val="29"/>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يترتب على الضرائب أكل مال الناس بالباطل </w:t>
      </w:r>
      <w:r w:rsidRPr="0034004E">
        <w:rPr>
          <w:rFonts w:ascii="Arial" w:hAnsi="Arial" w:cs="Arial"/>
          <w:b/>
          <w:bCs/>
          <w:shd w:val="clear" w:color="auto" w:fill="F5F5FF"/>
          <w:rtl/>
        </w:rPr>
        <w:t xml:space="preserve"> </w:t>
      </w:r>
      <w:r w:rsidRPr="0034004E">
        <w:rPr>
          <w:rFonts w:ascii="Arial" w:hAnsi="Arial" w:cs="Arial"/>
          <w:b/>
          <w:bCs/>
          <w:i/>
          <w:iCs/>
          <w:shd w:val="clear" w:color="auto" w:fill="F5F5FF"/>
          <w:rtl/>
        </w:rPr>
        <w:t xml:space="preserve">" </w:t>
      </w:r>
      <w:r w:rsidRPr="0034004E">
        <w:rPr>
          <w:rFonts w:ascii="Arial" w:eastAsia="Times New Roman" w:hAnsi="Arial" w:cs="Arial"/>
          <w:b/>
          <w:bCs/>
          <w:i/>
          <w:iCs/>
          <w:rtl/>
        </w:rPr>
        <w:t xml:space="preserve">ولا تأكلوا أموالكم بينكم بالباطل وتدلوا بها إلى الحكام لتأكلوا فريقاً من أموال الناس بالإثم" (البقرة 2 :188) </w:t>
      </w:r>
      <w:r w:rsidRPr="0034004E">
        <w:rPr>
          <w:rFonts w:ascii="Arial" w:hAnsi="Arial" w:cs="Arial"/>
          <w:b/>
          <w:bCs/>
          <w:i/>
          <w:iCs/>
          <w:rtl/>
          <w:lang w:bidi="ar-JO"/>
        </w:rPr>
        <w:t xml:space="preserve">. </w:t>
      </w:r>
      <w:r w:rsidR="008F4F27" w:rsidRPr="0034004E">
        <w:rPr>
          <w:rFonts w:ascii="Arial" w:hAnsi="Arial" w:cs="Arial"/>
          <w:b/>
          <w:bCs/>
          <w:rtl/>
          <w:lang w:bidi="ar-JO"/>
        </w:rPr>
        <w:t xml:space="preserve">جميع الضرائب التى يدفعها المستثمرون فى القطاع الإنتاجي تضاف بصورة مباشرة أو غير مباشرة على كلفة السلع والخدمات ، فيرتفع اجمالى تكلفة السلعة وبالتالى ترتفع أسعار البيع . الضرائب على الاستهلاك </w:t>
      </w:r>
      <w:r w:rsidRPr="0034004E">
        <w:rPr>
          <w:rFonts w:ascii="Arial" w:hAnsi="Arial" w:cs="Arial"/>
          <w:b/>
          <w:bCs/>
          <w:rtl/>
          <w:lang w:bidi="ar-JO"/>
        </w:rPr>
        <w:t>هي رفع للأسعار بعد البيع .</w:t>
      </w:r>
      <w:r w:rsidR="008F4F27" w:rsidRPr="0034004E">
        <w:rPr>
          <w:rFonts w:ascii="Arial" w:hAnsi="Arial" w:cs="Arial"/>
          <w:b/>
          <w:bCs/>
          <w:rtl/>
          <w:lang w:bidi="ar-JO"/>
        </w:rPr>
        <w:t xml:space="preserve"> يتحمل</w:t>
      </w:r>
      <w:r w:rsidRPr="0034004E">
        <w:rPr>
          <w:rFonts w:ascii="Arial" w:hAnsi="Arial" w:cs="Arial"/>
          <w:b/>
          <w:bCs/>
          <w:rtl/>
          <w:lang w:bidi="ar-JO"/>
        </w:rPr>
        <w:t xml:space="preserve"> المستهلكون</w:t>
      </w:r>
      <w:r w:rsidR="008F4F27" w:rsidRPr="0034004E">
        <w:rPr>
          <w:rFonts w:ascii="Arial" w:hAnsi="Arial" w:cs="Arial"/>
          <w:b/>
          <w:bCs/>
          <w:rtl/>
          <w:lang w:bidi="ar-JO"/>
        </w:rPr>
        <w:t xml:space="preserve"> ارتفاع الأسعار بسبب ضريبة التضخم المستترة . الضريبة على الموجودات الخاصة تتسبب فى زيادة كلفة الموجودات بعد البيع ، فهو ارتفاع غير مباشر فى أسعارها .</w:t>
      </w:r>
    </w:p>
    <w:p w:rsidR="008F4F27" w:rsidRPr="0034004E" w:rsidRDefault="003D5083" w:rsidP="00AC7059">
      <w:pPr>
        <w:pStyle w:val="ListParagraph"/>
        <w:numPr>
          <w:ilvl w:val="0"/>
          <w:numId w:val="29"/>
        </w:numPr>
        <w:bidi/>
        <w:spacing w:after="0" w:line="360" w:lineRule="auto"/>
        <w:ind w:left="381"/>
        <w:jc w:val="both"/>
        <w:rPr>
          <w:rFonts w:ascii="Arial" w:hAnsi="Arial" w:cs="Arial"/>
          <w:b/>
          <w:bCs/>
          <w:lang w:bidi="ar-JO"/>
        </w:rPr>
      </w:pPr>
      <w:r w:rsidRPr="0034004E">
        <w:rPr>
          <w:rFonts w:ascii="Arial" w:hAnsi="Arial" w:cs="Arial"/>
          <w:b/>
          <w:bCs/>
          <w:shd w:val="clear" w:color="auto" w:fill="F5F5FF"/>
          <w:rtl/>
        </w:rPr>
        <w:t xml:space="preserve">يترتب على الضرائب تركز فى الثروة </w:t>
      </w:r>
      <w:r w:rsidRPr="0034004E">
        <w:rPr>
          <w:rFonts w:ascii="Arial" w:eastAsia="Times New Roman" w:hAnsi="Arial" w:cs="Arial"/>
          <w:b/>
          <w:bCs/>
          <w:rtl/>
        </w:rPr>
        <w:t xml:space="preserve"> </w:t>
      </w:r>
      <w:r w:rsidRPr="0034004E">
        <w:rPr>
          <w:rFonts w:ascii="Arial" w:hAnsi="Arial" w:cs="Arial"/>
          <w:b/>
          <w:bCs/>
          <w:i/>
          <w:iCs/>
          <w:rtl/>
          <w:lang w:bidi="ar-JO"/>
        </w:rPr>
        <w:t xml:space="preserve">"كي لا تكون دولة بين الأغنياء منكم" ( الحشر 59 : 7) ، </w:t>
      </w:r>
      <w:r w:rsidRPr="0034004E">
        <w:rPr>
          <w:rFonts w:ascii="Arial" w:hAnsi="Arial" w:cs="Arial"/>
          <w:b/>
          <w:bCs/>
          <w:rtl/>
          <w:lang w:bidi="ar-JO"/>
        </w:rPr>
        <w:t xml:space="preserve">فبينما يدفع </w:t>
      </w:r>
      <w:r w:rsidR="008F4F27" w:rsidRPr="0034004E">
        <w:rPr>
          <w:rFonts w:ascii="Arial" w:hAnsi="Arial" w:cs="Arial"/>
          <w:b/>
          <w:bCs/>
          <w:rtl/>
          <w:lang w:bidi="ar-JO"/>
        </w:rPr>
        <w:t xml:space="preserve">العامل فى القطاع الإنتاجي الضريبة مرتين ، مرة باقتطاعها من دخله ، ومرة أخرى بوصفه مستهلكاً يتحمل ارتفاع الأسعار </w:t>
      </w:r>
      <w:r w:rsidRPr="0034004E">
        <w:rPr>
          <w:rFonts w:ascii="Arial" w:hAnsi="Arial" w:cs="Arial"/>
          <w:b/>
          <w:bCs/>
          <w:rtl/>
          <w:lang w:bidi="ar-JO"/>
        </w:rPr>
        <w:t>، فإن المستثمر فى ال</w:t>
      </w:r>
      <w:r w:rsidR="004422C9" w:rsidRPr="0034004E">
        <w:rPr>
          <w:rFonts w:ascii="Arial" w:hAnsi="Arial" w:cs="Arial"/>
          <w:b/>
          <w:bCs/>
          <w:rtl/>
          <w:lang w:bidi="ar-JO"/>
        </w:rPr>
        <w:t xml:space="preserve">نشاط الإنتاجي فى القطاعين </w:t>
      </w:r>
      <w:r w:rsidR="004422C9" w:rsidRPr="0034004E">
        <w:rPr>
          <w:rFonts w:ascii="Arial" w:hAnsi="Arial" w:cs="Arial"/>
          <w:b/>
          <w:bCs/>
          <w:rtl/>
          <w:lang w:bidi="ar-JO"/>
        </w:rPr>
        <w:lastRenderedPageBreak/>
        <w:t>العام والخاص</w:t>
      </w:r>
      <w:r w:rsidRPr="0034004E">
        <w:rPr>
          <w:rFonts w:ascii="Arial" w:hAnsi="Arial" w:cs="Arial"/>
          <w:b/>
          <w:bCs/>
          <w:rtl/>
          <w:lang w:bidi="ar-JO"/>
        </w:rPr>
        <w:t xml:space="preserve"> يهتم بصافى ربحه بعد الضريبة فيسترد كل ما يدفعه من ضرائب بتحميلها على المستهلكين </w:t>
      </w:r>
      <w:r w:rsidR="00974364" w:rsidRPr="0034004E">
        <w:rPr>
          <w:rFonts w:ascii="Arial" w:hAnsi="Arial" w:cs="Arial"/>
          <w:b/>
          <w:bCs/>
          <w:rtl/>
          <w:lang w:bidi="ar-JO"/>
        </w:rPr>
        <w:t xml:space="preserve">عن طريق رفع الأسعار </w:t>
      </w:r>
      <w:r w:rsidR="004422C9" w:rsidRPr="0034004E">
        <w:rPr>
          <w:rFonts w:ascii="Arial" w:hAnsi="Arial" w:cs="Arial"/>
          <w:b/>
          <w:bCs/>
          <w:rtl/>
          <w:lang w:bidi="ar-JO"/>
        </w:rPr>
        <w:t xml:space="preserve">، ولا يفرق المستثمر بين ما إذا كانت الضرائب تستعمل لتغطية كلفة الخدمات العامة أو غير ذلك </w:t>
      </w:r>
      <w:r w:rsidR="00B003BC" w:rsidRPr="0034004E">
        <w:rPr>
          <w:rFonts w:ascii="Arial" w:hAnsi="Arial" w:cs="Arial"/>
          <w:b/>
          <w:bCs/>
          <w:rtl/>
          <w:lang w:bidi="ar-JO"/>
        </w:rPr>
        <w:t>.</w:t>
      </w:r>
    </w:p>
    <w:p w:rsidR="00B003BC" w:rsidRPr="0034004E" w:rsidRDefault="00B003BC" w:rsidP="0034004E">
      <w:pPr>
        <w:pStyle w:val="ListParagraph"/>
        <w:bidi/>
        <w:spacing w:after="0" w:line="360" w:lineRule="auto"/>
        <w:ind w:left="381"/>
        <w:jc w:val="both"/>
        <w:rPr>
          <w:rFonts w:ascii="Arial" w:hAnsi="Arial" w:cs="Arial"/>
          <w:b/>
          <w:bCs/>
          <w:rtl/>
          <w:lang w:bidi="ar-JO"/>
        </w:rPr>
      </w:pPr>
    </w:p>
    <w:p w:rsidR="00D41CB4" w:rsidRPr="0034004E" w:rsidRDefault="00D41CB4" w:rsidP="0034004E">
      <w:pPr>
        <w:bidi/>
        <w:spacing w:after="0" w:line="360" w:lineRule="auto"/>
        <w:ind w:left="21"/>
        <w:jc w:val="both"/>
        <w:rPr>
          <w:rFonts w:ascii="Arial" w:hAnsi="Arial" w:cs="Arial"/>
          <w:b/>
          <w:bCs/>
          <w:rtl/>
          <w:lang w:bidi="ar-JO"/>
        </w:rPr>
      </w:pPr>
    </w:p>
    <w:p w:rsidR="00974364" w:rsidRPr="0034004E" w:rsidRDefault="00974364"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FA4FC6" w:rsidRPr="0034004E" w:rsidRDefault="00FA4FC6" w:rsidP="0034004E">
      <w:pPr>
        <w:pStyle w:val="ListParagraph"/>
        <w:bidi/>
        <w:spacing w:after="0" w:line="360" w:lineRule="auto"/>
        <w:ind w:left="25"/>
        <w:jc w:val="both"/>
        <w:rPr>
          <w:rFonts w:ascii="Arial" w:hAnsi="Arial" w:cs="Arial"/>
          <w:b/>
          <w:bCs/>
          <w:rtl/>
          <w:lang w:bidi="ar-JO"/>
        </w:rPr>
      </w:pPr>
    </w:p>
    <w:p w:rsidR="00FA4FC6" w:rsidRPr="0034004E" w:rsidRDefault="00FA4FC6" w:rsidP="0034004E">
      <w:pPr>
        <w:pStyle w:val="ListParagraph"/>
        <w:bidi/>
        <w:spacing w:after="0" w:line="360" w:lineRule="auto"/>
        <w:ind w:left="25"/>
        <w:jc w:val="both"/>
        <w:rPr>
          <w:rFonts w:ascii="Arial" w:hAnsi="Arial" w:cs="Arial"/>
          <w:b/>
          <w:bCs/>
          <w:rtl/>
          <w:lang w:bidi="ar-JO"/>
        </w:rPr>
      </w:pPr>
    </w:p>
    <w:p w:rsidR="00FA4FC6" w:rsidRPr="0034004E" w:rsidRDefault="00FA4FC6" w:rsidP="0034004E">
      <w:pPr>
        <w:pStyle w:val="ListParagraph"/>
        <w:bidi/>
        <w:spacing w:after="0" w:line="360" w:lineRule="auto"/>
        <w:ind w:left="25"/>
        <w:jc w:val="both"/>
        <w:rPr>
          <w:rFonts w:ascii="Arial" w:hAnsi="Arial" w:cs="Arial"/>
          <w:b/>
          <w:bCs/>
          <w:rtl/>
          <w:lang w:bidi="ar-JO"/>
        </w:rPr>
      </w:pPr>
    </w:p>
    <w:p w:rsidR="00FA4FC6" w:rsidRPr="006F5C8F" w:rsidRDefault="000B41AE" w:rsidP="0034004E">
      <w:pPr>
        <w:pStyle w:val="ListParagraph"/>
        <w:bidi/>
        <w:spacing w:after="0" w:line="360" w:lineRule="auto"/>
        <w:ind w:left="25"/>
        <w:jc w:val="center"/>
        <w:rPr>
          <w:rFonts w:ascii="Arial" w:hAnsi="Arial" w:cs="Arial"/>
          <w:b/>
          <w:bCs/>
          <w:sz w:val="24"/>
          <w:szCs w:val="24"/>
          <w:rtl/>
          <w:lang w:bidi="ar-JO"/>
        </w:rPr>
      </w:pPr>
      <w:r w:rsidRPr="006F5C8F">
        <w:rPr>
          <w:rFonts w:ascii="Arial" w:hAnsi="Arial" w:cs="Arial"/>
          <w:b/>
          <w:bCs/>
          <w:sz w:val="24"/>
          <w:szCs w:val="24"/>
          <w:rtl/>
          <w:lang w:bidi="ar-JO"/>
        </w:rPr>
        <w:t>الجزء الثانى</w:t>
      </w:r>
    </w:p>
    <w:p w:rsidR="00FA4FC6" w:rsidRPr="0034004E" w:rsidRDefault="00FA4FC6" w:rsidP="0034004E">
      <w:pPr>
        <w:pStyle w:val="ListParagraph"/>
        <w:bidi/>
        <w:spacing w:after="0" w:line="360" w:lineRule="auto"/>
        <w:ind w:left="25"/>
        <w:jc w:val="both"/>
        <w:rPr>
          <w:rFonts w:ascii="Arial" w:hAnsi="Arial" w:cs="Arial"/>
          <w:b/>
          <w:bCs/>
          <w:lang w:bidi="ar-JO"/>
        </w:rPr>
      </w:pPr>
    </w:p>
    <w:p w:rsidR="00FA4FC6" w:rsidRPr="006F5C8F" w:rsidRDefault="00FA4FC6" w:rsidP="0034004E">
      <w:pPr>
        <w:pStyle w:val="ListParagraph"/>
        <w:bidi/>
        <w:spacing w:after="0" w:line="360" w:lineRule="auto"/>
        <w:ind w:left="25"/>
        <w:jc w:val="center"/>
        <w:rPr>
          <w:rFonts w:ascii="Arial" w:hAnsi="Arial" w:cs="Arial"/>
          <w:b/>
          <w:bCs/>
          <w:sz w:val="28"/>
          <w:szCs w:val="28"/>
          <w:rtl/>
          <w:lang w:bidi="ar-JO"/>
        </w:rPr>
      </w:pPr>
      <w:r w:rsidRPr="006F5C8F">
        <w:rPr>
          <w:rFonts w:ascii="Arial" w:hAnsi="Arial" w:cs="Arial"/>
          <w:b/>
          <w:bCs/>
          <w:sz w:val="28"/>
          <w:szCs w:val="28"/>
          <w:rtl/>
          <w:lang w:bidi="ar-JO"/>
        </w:rPr>
        <w:t>المشاكل الاقتصادية</w:t>
      </w:r>
    </w:p>
    <w:p w:rsidR="002629EE" w:rsidRPr="0034004E" w:rsidRDefault="002629EE" w:rsidP="0034004E">
      <w:pPr>
        <w:pStyle w:val="ListParagraph"/>
        <w:bidi/>
        <w:spacing w:after="0" w:line="360" w:lineRule="auto"/>
        <w:ind w:left="25"/>
        <w:jc w:val="center"/>
        <w:rPr>
          <w:rFonts w:ascii="Arial" w:hAnsi="Arial" w:cs="Arial"/>
          <w:b/>
          <w:bCs/>
          <w:rtl/>
          <w:lang w:bidi="ar-JO"/>
        </w:rPr>
      </w:pPr>
    </w:p>
    <w:p w:rsidR="000B41AE" w:rsidRPr="0034004E" w:rsidRDefault="002629EE" w:rsidP="0034004E">
      <w:pPr>
        <w:pStyle w:val="ListParagraph"/>
        <w:bidi/>
        <w:spacing w:after="0" w:line="360" w:lineRule="auto"/>
        <w:ind w:left="25"/>
        <w:jc w:val="both"/>
        <w:rPr>
          <w:rFonts w:ascii="Arial" w:hAnsi="Arial" w:cs="Arial"/>
          <w:b/>
          <w:bCs/>
          <w:rtl/>
          <w:lang w:bidi="ar-JO"/>
        </w:rPr>
      </w:pPr>
      <w:r w:rsidRPr="0034004E">
        <w:rPr>
          <w:rFonts w:ascii="Arial" w:hAnsi="Arial" w:cs="Arial"/>
          <w:b/>
          <w:bCs/>
          <w:rtl/>
          <w:lang w:bidi="ar-JO"/>
        </w:rPr>
        <w:t xml:space="preserve">على مستوى الاقتصاد الكلي ، يمكن حصر المشاكل الاقتصادية فى مشكلتين ؛ </w:t>
      </w:r>
    </w:p>
    <w:p w:rsidR="000B41AE" w:rsidRPr="0034004E" w:rsidRDefault="002629EE" w:rsidP="00AC7059">
      <w:pPr>
        <w:pStyle w:val="ListParagraph"/>
        <w:numPr>
          <w:ilvl w:val="0"/>
          <w:numId w:val="83"/>
        </w:numPr>
        <w:bidi/>
        <w:spacing w:after="0" w:line="360" w:lineRule="auto"/>
        <w:ind w:left="745"/>
        <w:jc w:val="both"/>
        <w:rPr>
          <w:rFonts w:ascii="Arial" w:hAnsi="Arial" w:cs="Arial"/>
          <w:b/>
          <w:bCs/>
          <w:rtl/>
          <w:lang w:bidi="ar-JO"/>
        </w:rPr>
      </w:pPr>
      <w:r w:rsidRPr="0034004E">
        <w:rPr>
          <w:rFonts w:ascii="Arial" w:hAnsi="Arial" w:cs="Arial"/>
          <w:b/>
          <w:bCs/>
          <w:rtl/>
          <w:lang w:bidi="ar-JO"/>
        </w:rPr>
        <w:t xml:space="preserve">مشكلة تتعلق بمدى توفر الموارد لتلبية حاجات المجتمع </w:t>
      </w:r>
      <w:r w:rsidR="000B41AE" w:rsidRPr="0034004E">
        <w:rPr>
          <w:rFonts w:ascii="Arial" w:hAnsi="Arial" w:cs="Arial"/>
          <w:b/>
          <w:bCs/>
          <w:rtl/>
          <w:lang w:bidi="ar-JO"/>
        </w:rPr>
        <w:t xml:space="preserve">وأفراده من المنتجات </w:t>
      </w:r>
      <w:r w:rsidR="00C9035A" w:rsidRPr="0034004E">
        <w:rPr>
          <w:rFonts w:ascii="Arial" w:hAnsi="Arial" w:cs="Arial"/>
          <w:b/>
          <w:bCs/>
          <w:rtl/>
          <w:lang w:bidi="ar-JO"/>
        </w:rPr>
        <w:t xml:space="preserve">، وتعرف لدى الاقتصادين بمشكلة الندرة </w:t>
      </w:r>
      <w:r w:rsidR="000B41AE" w:rsidRPr="0034004E">
        <w:rPr>
          <w:rFonts w:ascii="Arial" w:hAnsi="Arial" w:cs="Arial"/>
          <w:b/>
          <w:bCs/>
          <w:rtl/>
          <w:lang w:bidi="ar-JO"/>
        </w:rPr>
        <w:t>.</w:t>
      </w:r>
      <w:r w:rsidRPr="0034004E">
        <w:rPr>
          <w:rFonts w:ascii="Arial" w:hAnsi="Arial" w:cs="Arial"/>
          <w:b/>
          <w:bCs/>
          <w:rtl/>
          <w:lang w:bidi="ar-JO"/>
        </w:rPr>
        <w:t xml:space="preserve"> </w:t>
      </w:r>
    </w:p>
    <w:p w:rsidR="002629EE" w:rsidRPr="0034004E" w:rsidRDefault="00C9035A" w:rsidP="00AC7059">
      <w:pPr>
        <w:pStyle w:val="ListParagraph"/>
        <w:numPr>
          <w:ilvl w:val="0"/>
          <w:numId w:val="83"/>
        </w:numPr>
        <w:bidi/>
        <w:spacing w:after="0" w:line="360" w:lineRule="auto"/>
        <w:ind w:left="745"/>
        <w:jc w:val="both"/>
        <w:rPr>
          <w:rFonts w:ascii="Arial" w:hAnsi="Arial" w:cs="Arial"/>
          <w:b/>
          <w:bCs/>
          <w:rtl/>
          <w:lang w:bidi="ar-JO"/>
        </w:rPr>
      </w:pPr>
      <w:r w:rsidRPr="0034004E">
        <w:rPr>
          <w:rFonts w:ascii="Arial" w:hAnsi="Arial" w:cs="Arial"/>
          <w:b/>
          <w:bCs/>
          <w:rtl/>
          <w:lang w:bidi="ar-JO"/>
        </w:rPr>
        <w:t xml:space="preserve">مشكلة </w:t>
      </w:r>
      <w:r w:rsidR="000B41AE" w:rsidRPr="0034004E">
        <w:rPr>
          <w:rFonts w:ascii="Arial" w:hAnsi="Arial" w:cs="Arial"/>
          <w:b/>
          <w:bCs/>
          <w:rtl/>
          <w:lang w:bidi="ar-JO"/>
        </w:rPr>
        <w:t xml:space="preserve">تتعلق </w:t>
      </w:r>
      <w:r w:rsidR="002629EE" w:rsidRPr="0034004E">
        <w:rPr>
          <w:rFonts w:ascii="Arial" w:hAnsi="Arial" w:cs="Arial"/>
          <w:b/>
          <w:bCs/>
          <w:rtl/>
          <w:lang w:bidi="ar-JO"/>
        </w:rPr>
        <w:t xml:space="preserve">بارتفاع أسعار المنتجات </w:t>
      </w:r>
      <w:r w:rsidR="000B41AE" w:rsidRPr="0034004E">
        <w:rPr>
          <w:rFonts w:ascii="Arial" w:hAnsi="Arial" w:cs="Arial"/>
          <w:b/>
          <w:bCs/>
          <w:rtl/>
          <w:lang w:bidi="ar-JO"/>
        </w:rPr>
        <w:t xml:space="preserve">أو انخفاض قيمة وحدة العملة </w:t>
      </w:r>
      <w:r w:rsidRPr="0034004E">
        <w:rPr>
          <w:rFonts w:ascii="Arial" w:hAnsi="Arial" w:cs="Arial"/>
          <w:b/>
          <w:bCs/>
          <w:rtl/>
          <w:lang w:bidi="ar-JO"/>
        </w:rPr>
        <w:t xml:space="preserve">، وتعرف بشكلة التضخم </w:t>
      </w:r>
      <w:r w:rsidR="002629EE" w:rsidRPr="0034004E">
        <w:rPr>
          <w:rFonts w:ascii="Arial" w:hAnsi="Arial" w:cs="Arial"/>
          <w:b/>
          <w:bCs/>
          <w:rtl/>
          <w:lang w:bidi="ar-JO"/>
        </w:rPr>
        <w:t>.</w:t>
      </w:r>
    </w:p>
    <w:p w:rsidR="00FA4FC6" w:rsidRPr="0034004E" w:rsidRDefault="00FA4FC6" w:rsidP="0034004E">
      <w:pPr>
        <w:pStyle w:val="ListParagraph"/>
        <w:bidi/>
        <w:spacing w:after="0" w:line="360" w:lineRule="auto"/>
        <w:ind w:left="25"/>
        <w:jc w:val="both"/>
        <w:rPr>
          <w:rFonts w:ascii="Arial" w:hAnsi="Arial" w:cs="Arial"/>
          <w:b/>
          <w:bCs/>
          <w:lang w:bidi="ar-JO"/>
        </w:rPr>
      </w:pPr>
    </w:p>
    <w:p w:rsidR="00FA4FC6" w:rsidRPr="0034004E" w:rsidRDefault="00FA4FC6"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FA4FC6" w:rsidRPr="006F5C8F" w:rsidRDefault="002629EE" w:rsidP="0034004E">
      <w:pPr>
        <w:pStyle w:val="ListParagraph"/>
        <w:bidi/>
        <w:spacing w:after="0" w:line="360" w:lineRule="auto"/>
        <w:ind w:left="25"/>
        <w:jc w:val="center"/>
        <w:rPr>
          <w:rFonts w:ascii="Arial" w:hAnsi="Arial" w:cs="Arial"/>
          <w:b/>
          <w:bCs/>
          <w:sz w:val="24"/>
          <w:szCs w:val="24"/>
          <w:lang w:bidi="ar-JO"/>
        </w:rPr>
      </w:pPr>
      <w:r w:rsidRPr="006F5C8F">
        <w:rPr>
          <w:rFonts w:ascii="Arial" w:hAnsi="Arial" w:cs="Arial"/>
          <w:b/>
          <w:bCs/>
          <w:sz w:val="24"/>
          <w:szCs w:val="24"/>
          <w:rtl/>
          <w:lang w:bidi="ar-JO"/>
        </w:rPr>
        <w:lastRenderedPageBreak/>
        <w:t>الفصل الأول</w:t>
      </w:r>
    </w:p>
    <w:p w:rsidR="002629EE" w:rsidRPr="0034004E" w:rsidRDefault="002629EE" w:rsidP="0034004E">
      <w:pPr>
        <w:pStyle w:val="ListParagraph"/>
        <w:bidi/>
        <w:spacing w:after="0" w:line="360" w:lineRule="auto"/>
        <w:ind w:left="25"/>
        <w:jc w:val="center"/>
        <w:rPr>
          <w:rFonts w:ascii="Arial" w:hAnsi="Arial" w:cs="Arial"/>
          <w:b/>
          <w:bCs/>
          <w:rtl/>
          <w:lang w:bidi="ar-JO"/>
        </w:rPr>
      </w:pPr>
    </w:p>
    <w:p w:rsidR="00FA4FC6" w:rsidRPr="006F5C8F" w:rsidRDefault="00FA4FC6" w:rsidP="0034004E">
      <w:pPr>
        <w:pStyle w:val="ListParagraph"/>
        <w:bidi/>
        <w:spacing w:after="0" w:line="360" w:lineRule="auto"/>
        <w:ind w:left="25"/>
        <w:jc w:val="center"/>
        <w:rPr>
          <w:rFonts w:ascii="Arial" w:hAnsi="Arial" w:cs="Arial"/>
          <w:b/>
          <w:bCs/>
          <w:sz w:val="28"/>
          <w:szCs w:val="28"/>
          <w:rtl/>
          <w:lang w:bidi="ar-JO"/>
        </w:rPr>
      </w:pPr>
      <w:r w:rsidRPr="006F5C8F">
        <w:rPr>
          <w:rFonts w:ascii="Arial" w:hAnsi="Arial" w:cs="Arial"/>
          <w:b/>
          <w:bCs/>
          <w:sz w:val="28"/>
          <w:szCs w:val="28"/>
          <w:rtl/>
          <w:lang w:bidi="ar-JO"/>
        </w:rPr>
        <w:t>مشكلة النـــــــدرة</w:t>
      </w:r>
    </w:p>
    <w:p w:rsidR="00FA4FC6" w:rsidRPr="0034004E" w:rsidRDefault="00FA4FC6"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  </w:t>
      </w:r>
    </w:p>
    <w:p w:rsidR="00FA4FC6" w:rsidRPr="0034004E" w:rsidRDefault="00FA4FC6"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ينظر الاقتصاديون إلى الندرة على أنها المشكلة الاقتصادية الرئيسية التى تعيق </w:t>
      </w:r>
      <w:r w:rsidR="005E384B" w:rsidRPr="0034004E">
        <w:rPr>
          <w:rFonts w:ascii="Arial" w:hAnsi="Arial" w:cs="Arial"/>
          <w:b/>
          <w:bCs/>
          <w:rtl/>
          <w:lang w:bidi="ar-JO"/>
        </w:rPr>
        <w:t>نمو الناتج القومي ،</w:t>
      </w:r>
      <w:r w:rsidRPr="0034004E">
        <w:rPr>
          <w:rFonts w:ascii="Arial" w:hAnsi="Arial" w:cs="Arial"/>
          <w:b/>
          <w:bCs/>
          <w:rtl/>
          <w:lang w:bidi="ar-JO"/>
        </w:rPr>
        <w:t xml:space="preserve"> ويقصد بالندرة فى المفهوم الاقتصادي المعاصر عدم كفاية الموارد المتاحة لتلبية الحاجات المادية لأفراد المجتمع . ولكن التعرف على مدى توفر الموارد على كل من المستويات العالمية والقومية والفردية ومدى كفايتها لتلبية حاجات البشر كماً ونوعاً وعبر العصور يؤكد عدم وجود مشكلة ندرة . </w:t>
      </w:r>
    </w:p>
    <w:p w:rsidR="00FA4FC6" w:rsidRPr="0034004E" w:rsidRDefault="00FA4FC6"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توفر الموارد على المستوى العالمي </w:t>
      </w:r>
    </w:p>
    <w:p w:rsidR="00FA4FC6" w:rsidRPr="0034004E" w:rsidRDefault="00FA4FC6"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توضح مؤشرات النمو العالمى الصادرة عن البنك الدولى والمحدثة بتاريخ 28 يوليو/تموز 2011 معدلات نمو الناتج الإجمالي العالمى بالمقارنة مع معدلات النمو السكاني العالمى خلال السنوات 1985 ، 1990 ، 1995 ، 2000 ، 2005 حيث بلغ معدل نمو الناتج 3.9% ، 3.0% ، 2.9% ، 4.3% ، 3.6% على التوالى ، بينما بلغ معدل النمو السكاني 1.7% ، 1.7% ، 1.5% ، 1.3% ، 1.2% على التوالى . </w:t>
      </w:r>
    </w:p>
    <w:p w:rsidR="00FA4FC6" w:rsidRPr="0034004E" w:rsidRDefault="00FA4FC6"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إن زيادة معدلات نمو الناتج العالمي على معدلات النمو السكانى العالمي تؤكد وفرة الموارد وعدم وجود مشكلة ندرة على المستوى العالمى ، خصوصاً وأنه لا يمكن القول بأن جميع الموارد فى العالم مستغلة ، بالإضافة إلى أنها تشير إلى الإفراط فى استغلال الموارد العالمية مما يفسر زيادة تلوث البيئة وتنامى أنشطة إعادة تصنيع المنتجات التالفة . </w:t>
      </w:r>
    </w:p>
    <w:p w:rsidR="00FA4FC6" w:rsidRPr="0034004E" w:rsidRDefault="00FA4FC6" w:rsidP="0034004E">
      <w:pPr>
        <w:pStyle w:val="ListParagraph"/>
        <w:pBdr>
          <w:right w:val="single" w:sz="4" w:space="4" w:color="auto"/>
        </w:pBdr>
        <w:bidi/>
        <w:spacing w:after="0" w:line="360" w:lineRule="auto"/>
        <w:ind w:left="741"/>
        <w:jc w:val="both"/>
        <w:rPr>
          <w:rFonts w:ascii="Arial" w:hAnsi="Arial" w:cs="Arial"/>
          <w:b/>
          <w:bCs/>
          <w:i/>
          <w:iCs/>
          <w:rtl/>
          <w:lang w:bidi="ar-JO"/>
        </w:rPr>
      </w:pPr>
      <w:r w:rsidRPr="0034004E">
        <w:rPr>
          <w:rFonts w:ascii="Arial" w:hAnsi="Arial" w:cs="Arial"/>
          <w:b/>
          <w:bCs/>
          <w:rtl/>
          <w:lang w:bidi="ar-JO"/>
        </w:rPr>
        <w:lastRenderedPageBreak/>
        <w:t xml:space="preserve">يقرر القرآن الكريم بوفرة الموارد على المستوى العالمي بقوله تعالى </w:t>
      </w:r>
      <w:r w:rsidRPr="0034004E">
        <w:rPr>
          <w:rFonts w:ascii="Arial" w:hAnsi="Arial" w:cs="Arial"/>
          <w:b/>
          <w:bCs/>
          <w:i/>
          <w:iCs/>
          <w:rtl/>
          <w:lang w:bidi="ar-JO"/>
        </w:rPr>
        <w:t xml:space="preserve">"وجعلنا لكم فيها معايش " (الحجر 15 : 20) </w:t>
      </w:r>
      <w:r w:rsidRPr="0034004E">
        <w:rPr>
          <w:rFonts w:ascii="Arial" w:hAnsi="Arial" w:cs="Arial"/>
          <w:b/>
          <w:bCs/>
          <w:rtl/>
          <w:lang w:bidi="ar-JO"/>
        </w:rPr>
        <w:t xml:space="preserve">. </w:t>
      </w:r>
    </w:p>
    <w:p w:rsidR="00FA4FC6" w:rsidRPr="0034004E" w:rsidRDefault="00FA4FC6"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توفر الموارد على المستوى القومي</w:t>
      </w:r>
    </w:p>
    <w:p w:rsidR="00FA4FC6" w:rsidRPr="0034004E" w:rsidRDefault="00FA4FC6"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إن الواقع الفعلي والمسح الجغرافي الجيولوجى للدول يبين التفاوت فى الموارد الطبيعية المتوفرة لدى كل دولة من حيث الكمية والنوع ، ولكن التجارة الدولية تمكن الدول من تبادل فوائض الموارد . لو فرضنا جدلاً عدم وجود موارد طبيعية فى دولة ما ، فإنه يمكنها استيراد موارد طبيعية مقابل تصدير موارد بشرية . فإذا توفرت الموارد الناقصة عن طريق الاستيراد انتفت صفة الندرة عنها ، وأصبحت الموارد التى كانت ناقصة ضمن الموارد المتاحة .  </w:t>
      </w:r>
    </w:p>
    <w:p w:rsidR="00FA4FC6" w:rsidRPr="0034004E" w:rsidRDefault="00FA4FC6" w:rsidP="0034004E">
      <w:pPr>
        <w:pStyle w:val="ListParagraph"/>
        <w:pBdr>
          <w:right w:val="single" w:sz="4" w:space="4" w:color="auto"/>
        </w:pBdr>
        <w:bidi/>
        <w:spacing w:after="0" w:line="360" w:lineRule="auto"/>
        <w:ind w:left="741"/>
        <w:jc w:val="both"/>
        <w:rPr>
          <w:rFonts w:ascii="Arial" w:hAnsi="Arial" w:cs="Arial"/>
          <w:b/>
          <w:bCs/>
          <w:color w:val="FF0000"/>
          <w:rtl/>
          <w:lang w:bidi="ar-JO"/>
        </w:rPr>
      </w:pPr>
      <w:r w:rsidRPr="0034004E">
        <w:rPr>
          <w:rFonts w:ascii="Arial" w:hAnsi="Arial" w:cs="Arial"/>
          <w:b/>
          <w:bCs/>
          <w:rtl/>
          <w:lang w:bidi="ar-JO"/>
        </w:rPr>
        <w:t xml:space="preserve">إذ يقر القرآن الكريم بتفاوت توزيع الموارد </w:t>
      </w:r>
      <w:r w:rsidRPr="0034004E">
        <w:rPr>
          <w:rFonts w:ascii="Arial" w:hAnsi="Arial" w:cs="Arial"/>
          <w:b/>
          <w:bCs/>
          <w:i/>
          <w:iCs/>
          <w:rtl/>
          <w:lang w:bidi="ar-JO"/>
        </w:rPr>
        <w:t xml:space="preserve">" وهو الذى جعلكم خلائف الأرض ورفع بعضكم فوق بعض درجات " ( الأنعام 6 : 165) </w:t>
      </w:r>
      <w:r w:rsidRPr="0034004E">
        <w:rPr>
          <w:rFonts w:ascii="Arial" w:hAnsi="Arial" w:cs="Arial"/>
          <w:b/>
          <w:bCs/>
          <w:rtl/>
          <w:lang w:bidi="ar-JO"/>
        </w:rPr>
        <w:t>، فإن الله قد شرع تبادل الموارد بين الدول فأجاز تعاون الشعوب</w:t>
      </w:r>
      <w:r w:rsidRPr="0034004E">
        <w:rPr>
          <w:rFonts w:ascii="Arial" w:hAnsi="Arial" w:cs="Arial"/>
          <w:b/>
          <w:bCs/>
          <w:i/>
          <w:iCs/>
          <w:rtl/>
          <w:lang w:bidi="ar-JO"/>
        </w:rPr>
        <w:t xml:space="preserve">  "وجعلناكم شعوباً وقبائل لتعارفوا" (الحجرات 49 : 13) </w:t>
      </w:r>
      <w:r w:rsidRPr="0034004E">
        <w:rPr>
          <w:rFonts w:ascii="Arial" w:hAnsi="Arial" w:cs="Arial"/>
          <w:b/>
          <w:bCs/>
          <w:rtl/>
          <w:lang w:bidi="ar-JO"/>
        </w:rPr>
        <w:t>، ومن أهداف هذا التعاون تبادل الموارد لتوفيرها على المستوى القومي .</w:t>
      </w:r>
    </w:p>
    <w:p w:rsidR="00FA4FC6" w:rsidRPr="0034004E" w:rsidRDefault="00FA4FC6"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توفر الموارد على المستوى الفردي</w:t>
      </w:r>
    </w:p>
    <w:p w:rsidR="00FA4FC6" w:rsidRPr="0034004E" w:rsidRDefault="00FA4FC6"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إن الواقع العملي يوضح تمكن بعض الدول من تحقيق ناتج قومي يفوق من حيث الكم إحتياجات ِشعوبها ، ومع ذلك فليس جميع الأفراد فى مجتمعاتهم ينعمون بالرخاء . تشير مؤشرات النمو خلال عام 2005 الصادرة عن البنك الدولى إلى أن معدل نمو الناتج فى الولايات المتحدة الأمريكية 3.1% مقابل نمو سكانى بمعدل 0.9% ، ومع ذلك لم تتمكن الولايات المتحدة الأمريكية التى تحقق أكبر ناتج قومى فى العالم من </w:t>
      </w:r>
      <w:r w:rsidRPr="0034004E">
        <w:rPr>
          <w:rFonts w:ascii="Arial" w:hAnsi="Arial" w:cs="Arial"/>
          <w:b/>
          <w:bCs/>
          <w:rtl/>
          <w:lang w:bidi="ar-JO"/>
        </w:rPr>
        <w:lastRenderedPageBreak/>
        <w:t xml:space="preserve">تحقيق الرخاء على المستوى الفردي . وذلك يؤكد أنه لا علاقة بين ندرة الموارد وتحقيق الرخاء على المستوى الفردي . </w:t>
      </w:r>
    </w:p>
    <w:p w:rsidR="00FA4FC6" w:rsidRPr="0034004E" w:rsidRDefault="00FA4FC6" w:rsidP="006F5C8F">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يؤكد القرآن الكريم على توفر الموارد على المستوى الفردي بقوله تعالى</w:t>
      </w:r>
      <w:r w:rsidRPr="006F5C8F">
        <w:rPr>
          <w:rFonts w:ascii="Arial" w:hAnsi="Arial" w:cs="Arial"/>
          <w:b/>
          <w:bCs/>
          <w:color w:val="244061" w:themeColor="accent1" w:themeShade="80"/>
          <w:rtl/>
          <w:lang w:bidi="ar-JO"/>
        </w:rPr>
        <w:t>"</w:t>
      </w:r>
      <w:r w:rsidRPr="0034004E">
        <w:rPr>
          <w:rFonts w:ascii="Arial" w:hAnsi="Arial" w:cs="Arial"/>
          <w:b/>
          <w:bCs/>
          <w:i/>
          <w:iCs/>
          <w:rtl/>
          <w:lang w:bidi="ar-JO"/>
        </w:rPr>
        <w:t>وما من دابة فى الأرض إلا على الله رزقها " (هود 11: 6) .</w:t>
      </w:r>
    </w:p>
    <w:p w:rsidR="00FA4FC6" w:rsidRPr="0034004E" w:rsidRDefault="00FA4FC6" w:rsidP="00AC7059">
      <w:pPr>
        <w:pStyle w:val="ListParagraph"/>
        <w:numPr>
          <w:ilvl w:val="0"/>
          <w:numId w:val="33"/>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كفاية الموارد لتلبية الحاجات </w:t>
      </w:r>
    </w:p>
    <w:p w:rsidR="00FA4FC6" w:rsidRPr="0034004E" w:rsidRDefault="00FA4FC6"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لا يمكن للبشر التحقق من وجود موارد كافية لتلبية الحاجات فى الزمن الحاضر و كفايتها مستقبلاً ، فالموارد محل اكتشافات والحاجات محل تطور ، فالإلكترونيات مستحدثة ، وأبحاث النانو قد تمهد لمستقبل مختلف </w:t>
      </w:r>
      <w:r w:rsidR="006F5C8F">
        <w:rPr>
          <w:rFonts w:ascii="Arial" w:hAnsi="Arial" w:cs="Arial" w:hint="cs"/>
          <w:b/>
          <w:bCs/>
          <w:rtl/>
          <w:lang w:bidi="ar-JO"/>
        </w:rPr>
        <w:t xml:space="preserve">عن عصر الالكترونيات </w:t>
      </w:r>
      <w:r w:rsidRPr="0034004E">
        <w:rPr>
          <w:rFonts w:ascii="Arial" w:hAnsi="Arial" w:cs="Arial"/>
          <w:b/>
          <w:bCs/>
          <w:rtl/>
          <w:lang w:bidi="ar-JO"/>
        </w:rPr>
        <w:t>.</w:t>
      </w:r>
    </w:p>
    <w:p w:rsidR="00FA4FC6" w:rsidRPr="0034004E" w:rsidRDefault="00FA4FC6" w:rsidP="0034004E">
      <w:p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تؤكد آيات القرآن الكريم على تحقق التوازن بين الموارد والحاجات من حيث الكمية والنوع سابقاً وحاضراً ومستقبلاً . فمن حيث الكمية يقول الخالق </w:t>
      </w:r>
      <w:r w:rsidRPr="0034004E">
        <w:rPr>
          <w:rFonts w:ascii="Arial" w:hAnsi="Arial" w:cs="Arial"/>
          <w:b/>
          <w:bCs/>
          <w:i/>
          <w:iCs/>
          <w:rtl/>
          <w:lang w:bidi="ar-JO"/>
        </w:rPr>
        <w:t>"وجعلنا لكم فيها معايش" (الحجر 15 : 20)</w:t>
      </w:r>
      <w:r w:rsidRPr="0034004E">
        <w:rPr>
          <w:rFonts w:ascii="Arial" w:hAnsi="Arial" w:cs="Arial"/>
          <w:b/>
          <w:bCs/>
          <w:rtl/>
          <w:lang w:bidi="ar-JO"/>
        </w:rPr>
        <w:t xml:space="preserve"> ، وتؤكد الآية الكريمة على التوازن من حيث النوعية بقوله تعالى </w:t>
      </w:r>
      <w:r w:rsidRPr="0034004E">
        <w:rPr>
          <w:rFonts w:ascii="Arial" w:hAnsi="Arial" w:cs="Arial"/>
          <w:b/>
          <w:bCs/>
          <w:i/>
          <w:iCs/>
          <w:rtl/>
          <w:lang w:bidi="ar-JO"/>
        </w:rPr>
        <w:t>"وأنبتنا من كل شيء موزون" (الحجر 15 : 19)</w:t>
      </w:r>
      <w:r w:rsidRPr="0034004E">
        <w:rPr>
          <w:rFonts w:ascii="Arial" w:hAnsi="Arial" w:cs="Arial"/>
          <w:b/>
          <w:bCs/>
          <w:rtl/>
          <w:lang w:bidi="ar-JO"/>
        </w:rPr>
        <w:t xml:space="preserve"> ، ويقول سبحانه فى تحقق التوازن عبر الأزمان </w:t>
      </w:r>
      <w:r w:rsidRPr="0034004E">
        <w:rPr>
          <w:rFonts w:ascii="Arial" w:hAnsi="Arial" w:cs="Arial"/>
          <w:b/>
          <w:bCs/>
          <w:i/>
          <w:iCs/>
          <w:rtl/>
          <w:lang w:bidi="ar-JO"/>
        </w:rPr>
        <w:t>" وإن من شيء إلا عندنا خزائنه وما ننزله إلا بقدر معلوم " (الحجر 15 : 21) .</w:t>
      </w:r>
      <w:r w:rsidRPr="0034004E">
        <w:rPr>
          <w:rFonts w:ascii="Arial" w:hAnsi="Arial" w:cs="Arial"/>
          <w:b/>
          <w:bCs/>
          <w:rtl/>
          <w:lang w:bidi="ar-JO"/>
        </w:rPr>
        <w:t xml:space="preserve"> </w:t>
      </w:r>
    </w:p>
    <w:p w:rsidR="00FA4FC6" w:rsidRPr="0034004E" w:rsidRDefault="00FA4FC6" w:rsidP="0034004E">
      <w:pPr>
        <w:pStyle w:val="ListParagraph"/>
        <w:bidi/>
        <w:spacing w:after="0" w:line="360" w:lineRule="auto"/>
        <w:ind w:left="21"/>
        <w:jc w:val="both"/>
        <w:rPr>
          <w:rFonts w:ascii="Arial" w:hAnsi="Arial" w:cs="Arial"/>
          <w:b/>
          <w:bCs/>
          <w:rtl/>
          <w:lang w:bidi="ar-JO"/>
        </w:rPr>
      </w:pPr>
    </w:p>
    <w:p w:rsidR="005E384B" w:rsidRPr="0034004E" w:rsidRDefault="005E384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يتضح مما تقدم أنه خلافاً للفكر الاقتصادي البشري ، لا تقر الشريعة الإسلامية بوجود مشكلة إقتصادية سببها ندرة الموارد ، وإنما تؤكد ، وكذلك الإحصاءات من الواقع العملي  ، على كفاية الموارد لتلبية حاجات البشر . وما دام ليس هناك مشكلة طبيعية ، فمن الضروري أن تكون المشكلة الرئيسية التى تعيق تحقيق النمو المنشود للناتج القومي هى مشكلة تتعلق بالسلوك البشري فى توجيه الموارد لتلبية الحاجات .</w:t>
      </w:r>
    </w:p>
    <w:p w:rsidR="00B9460A" w:rsidRPr="0034004E" w:rsidRDefault="00B9460A" w:rsidP="0034004E">
      <w:pPr>
        <w:pStyle w:val="ListParagraph"/>
        <w:bidi/>
        <w:spacing w:after="0" w:line="360" w:lineRule="auto"/>
        <w:ind w:left="21"/>
        <w:jc w:val="both"/>
        <w:rPr>
          <w:rFonts w:ascii="Arial" w:hAnsi="Arial" w:cs="Arial"/>
          <w:b/>
          <w:bCs/>
          <w:rtl/>
          <w:lang w:bidi="ar-JO"/>
        </w:rPr>
      </w:pPr>
    </w:p>
    <w:p w:rsidR="005E384B" w:rsidRPr="006F5C8F" w:rsidRDefault="005E384B" w:rsidP="0034004E">
      <w:pPr>
        <w:pStyle w:val="ListParagraph"/>
        <w:bidi/>
        <w:spacing w:after="0" w:line="360" w:lineRule="auto"/>
        <w:ind w:left="21"/>
        <w:jc w:val="both"/>
        <w:rPr>
          <w:rFonts w:ascii="Arial" w:hAnsi="Arial" w:cs="Arial"/>
          <w:b/>
          <w:bCs/>
          <w:sz w:val="28"/>
          <w:szCs w:val="28"/>
          <w:rtl/>
          <w:lang w:bidi="ar-JO"/>
        </w:rPr>
      </w:pPr>
      <w:r w:rsidRPr="006F5C8F">
        <w:rPr>
          <w:rFonts w:ascii="Arial" w:hAnsi="Arial" w:cs="Arial"/>
          <w:b/>
          <w:bCs/>
          <w:sz w:val="28"/>
          <w:szCs w:val="28"/>
          <w:rtl/>
          <w:lang w:bidi="ar-JO"/>
        </w:rPr>
        <w:lastRenderedPageBreak/>
        <w:t>توجيه الموارد</w:t>
      </w:r>
      <w:r w:rsidR="00B9460A" w:rsidRPr="006F5C8F">
        <w:rPr>
          <w:rFonts w:ascii="Arial" w:hAnsi="Arial" w:cs="Arial"/>
          <w:b/>
          <w:bCs/>
          <w:sz w:val="28"/>
          <w:szCs w:val="28"/>
          <w:rtl/>
          <w:lang w:bidi="ar-JO"/>
        </w:rPr>
        <w:t xml:space="preserve"> لتلبية الحاجات</w:t>
      </w:r>
    </w:p>
    <w:p w:rsidR="005E384B" w:rsidRPr="0034004E" w:rsidRDefault="005E384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يقصد بمشكلة توجيه الموارد ، سوء التخطيط أو التنفيذ أو المراقبة الذى يترتب عليه الفشل فى استغلال الموارد بالشكل الذى يحقق النمو الأمثل للناتج القومي ويخل بالتوازن بين الموارد والحاجات . ويتضح ذلك فى عدة مجالات ؛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اكتشاف الموارد</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قد يفشل المجتمع فى تحقيق هدف النمو من حيث الكم بسبب الجهل بما فى بواطن الأرض وحولها من موارد . كثير من الدول الفقيرة والمتخلفة التى تعرف بأنها الدول البكر تتوفر لديها موارد لم يتم اكتشافها بعد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استخراج الموارد</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قد يفشل المجتمع فى تحقيق هدف النمو من حيث الكم رغم العلم بوجود موارد لم يتم استخراجها أو بسبب عدم اتخاذ القرار السياسي باستخراجها بعد ، أو بسبب اتخاذ قرار بتأجيل استخراجها لصالح الأجيال المقبلة . كثير من الدول الفقيرة والمتخلفة تتوفر لديها موارد لم يتم استخراجها بعد . تشير مؤشرات النمو خلال عام 2005 الصادرة عن البنك الدولى إلى أن معدل نمو الناتج اللبناني 1% مقابل نمو سكانى بمعدل 1.4% . لايمكن أن يستنتج من ذلك ندرة الموارد فى لبنان ، وإنما يفسر بعدم استخراج لبنان لمواردها من الغاز فى البحر الأبيض المتوسط .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lang w:bidi="ar-JO"/>
        </w:rPr>
      </w:pPr>
      <w:r w:rsidRPr="0034004E">
        <w:rPr>
          <w:rFonts w:ascii="Arial" w:hAnsi="Arial" w:cs="Arial"/>
          <w:b/>
          <w:bCs/>
          <w:rtl/>
          <w:lang w:bidi="ar-JO"/>
        </w:rPr>
        <w:t>عدم استغلال الموارد</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قد يفشل المجتمع فى تحقيق هدف النمو بسبب عدم استغلال الموارد المستخرجة . يقصد بالاستغلال تحويل الموارد المستخرجة إلى منتجات قابلة لتلبية حاجات المجتمع . إذا استغلت الدولة موارد تقل عن ما يلزم لتلبية حاجات أفراد المجتمع ، يترتب على ذلك حرمان الجيل الحاضر من استغلال الموارد لإنتاج ما يكفيه من حاجات ، الأمر الذى يسهم فى ارتفاع </w:t>
      </w:r>
      <w:r w:rsidRPr="0034004E">
        <w:rPr>
          <w:rFonts w:ascii="Arial" w:hAnsi="Arial" w:cs="Arial"/>
          <w:b/>
          <w:bCs/>
          <w:rtl/>
          <w:lang w:bidi="ar-JO"/>
        </w:rPr>
        <w:lastRenderedPageBreak/>
        <w:t xml:space="preserve">معدل البطالة . تستورد الولايات المتحدة الأمريكية النفط من الخارج رغم توفر إحتياطيات النفط لديها .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الإفراط فى استغلال الموارد </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قد يفشل المجتمع فى تحقيق هدف النمو بسبب الإفراط فى استغلال الموارد المستخرجة . إذا استغلت الدولة موارد تتجاوز ما يلزم لتلبية حاجات أفراد المجتمع مثل الدول النفطية العربية ، فإنه يترتب على ذلك استبدال الموارد التى تمثل ثروة المجتمع بأوراق نقدية ، بالإضافة إلى اهدار موارد من حق الأجيال المقبلة وتحمل مخاطر ارتفاع معدل تلوث البيئة فى الدولة المنتجة . بعض الدول تتلف محاصيل زراعية بسبب عدم توفر طلب محلي أو خارجي بسعر مناسب .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كفاءة استغلال الموارد</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قد يفشل المجتمع فى تحقيق هدف النمو رغم استغلاله لموارده بسبب تدنى مستوى الكفاءة فى استغلال الموارد . يقع على الدولة والمستثمرين مسؤولية رفع الكفاءة الإنتاجية بتوفير التقنيات اللازمة وتحسين طرق الانتاج وأساليب مراقبة الإنتاج والجودة وتأهيل وتدريب القوى العاملة ودعم البحوث العلمية ، وكذلك توجيه التعليم والتدريب كماً ونوعاً بما يتوافق مع فرص العمل التى توفرها المجالات الإنتاجية فى الحاضر والمستقبل .  </w:t>
      </w:r>
    </w:p>
    <w:p w:rsidR="005E384B" w:rsidRPr="0034004E" w:rsidRDefault="005E384B" w:rsidP="00AC7059">
      <w:pPr>
        <w:pStyle w:val="ListParagraph"/>
        <w:numPr>
          <w:ilvl w:val="0"/>
          <w:numId w:val="33"/>
        </w:numPr>
        <w:bidi/>
        <w:spacing w:after="0" w:line="360" w:lineRule="auto"/>
        <w:ind w:left="381"/>
        <w:jc w:val="both"/>
        <w:rPr>
          <w:rFonts w:ascii="Arial" w:hAnsi="Arial" w:cs="Arial"/>
          <w:b/>
          <w:bCs/>
          <w:rtl/>
          <w:lang w:bidi="ar-JO"/>
        </w:rPr>
      </w:pPr>
      <w:r w:rsidRPr="0034004E">
        <w:rPr>
          <w:rFonts w:ascii="Arial" w:hAnsi="Arial" w:cs="Arial"/>
          <w:b/>
          <w:bCs/>
          <w:rtl/>
          <w:lang w:bidi="ar-JO"/>
        </w:rPr>
        <w:t>تشكيلة المنتجات</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قد يحقق المجتمع ناتج قومي من حيث الكم يفوق ما هو مطلوب لتحقيق الرخاء ، ولكن تختلف تشكيلة المنتجات عن تلك المطلوبة لتحقيق الرخاء لأفراد المجتمع . ما لم يتمكن المجتمع من استعادة التوازن بين التشكيلتين عن طريق التجارة الدولية ، فإنه يمكن تفسير الاختلاف بين </w:t>
      </w:r>
      <w:r w:rsidRPr="0034004E">
        <w:rPr>
          <w:rFonts w:ascii="Arial" w:hAnsi="Arial" w:cs="Arial"/>
          <w:b/>
          <w:bCs/>
          <w:rtl/>
          <w:lang w:bidi="ar-JO"/>
        </w:rPr>
        <w:lastRenderedPageBreak/>
        <w:t xml:space="preserve">التشكيلتين بأنه نتيجة سوء توجيه الإنتاج ليتوافق مع متطلبات الاستهلاك ، ومثال ذلك : </w:t>
      </w:r>
    </w:p>
    <w:p w:rsidR="005E384B" w:rsidRPr="0034004E" w:rsidRDefault="005E384B" w:rsidP="00AC7059">
      <w:pPr>
        <w:pStyle w:val="ListParagraph"/>
        <w:numPr>
          <w:ilvl w:val="0"/>
          <w:numId w:val="75"/>
        </w:numPr>
        <w:bidi/>
        <w:spacing w:after="0" w:line="360" w:lineRule="auto"/>
        <w:ind w:left="741"/>
        <w:jc w:val="both"/>
        <w:rPr>
          <w:rFonts w:ascii="Arial" w:hAnsi="Arial" w:cs="Arial"/>
          <w:b/>
          <w:bCs/>
          <w:rtl/>
          <w:lang w:bidi="ar-JO"/>
        </w:rPr>
      </w:pPr>
      <w:r w:rsidRPr="0034004E">
        <w:rPr>
          <w:rFonts w:ascii="Arial" w:hAnsi="Arial" w:cs="Arial"/>
          <w:b/>
          <w:bCs/>
          <w:rtl/>
          <w:lang w:bidi="ar-JO"/>
        </w:rPr>
        <w:t>إعطاء الأولوية لمنتجات التنمية بقصد الإسراع فى تطوير الدولة ، مثل بناء شبكة طرق .</w:t>
      </w:r>
    </w:p>
    <w:p w:rsidR="005E384B" w:rsidRPr="0034004E" w:rsidRDefault="005E384B" w:rsidP="00AC7059">
      <w:pPr>
        <w:pStyle w:val="ListParagraph"/>
        <w:numPr>
          <w:ilvl w:val="0"/>
          <w:numId w:val="75"/>
        </w:numPr>
        <w:bidi/>
        <w:spacing w:after="0" w:line="360" w:lineRule="auto"/>
        <w:ind w:left="741"/>
        <w:jc w:val="both"/>
        <w:rPr>
          <w:rFonts w:ascii="Arial" w:hAnsi="Arial" w:cs="Arial"/>
          <w:b/>
          <w:bCs/>
          <w:rtl/>
          <w:lang w:bidi="ar-JO"/>
        </w:rPr>
      </w:pPr>
      <w:r w:rsidRPr="0034004E">
        <w:rPr>
          <w:rFonts w:ascii="Arial" w:hAnsi="Arial" w:cs="Arial"/>
          <w:b/>
          <w:bCs/>
          <w:rtl/>
          <w:lang w:bidi="ar-JO"/>
        </w:rPr>
        <w:t>إعطاء الأولوية للمنتجات الكمالية بقصد الاهتمام بمظهر الدولة ، مثل تجميل الساحات العامة .</w:t>
      </w:r>
    </w:p>
    <w:p w:rsidR="005E384B" w:rsidRPr="0034004E" w:rsidRDefault="005E384B" w:rsidP="00AC7059">
      <w:pPr>
        <w:pStyle w:val="ListParagraph"/>
        <w:numPr>
          <w:ilvl w:val="0"/>
          <w:numId w:val="75"/>
        </w:numPr>
        <w:bidi/>
        <w:spacing w:after="0" w:line="360" w:lineRule="auto"/>
        <w:ind w:left="741"/>
        <w:jc w:val="both"/>
        <w:rPr>
          <w:rFonts w:ascii="Arial" w:hAnsi="Arial" w:cs="Arial"/>
          <w:b/>
          <w:bCs/>
          <w:rtl/>
          <w:lang w:bidi="ar-JO"/>
        </w:rPr>
      </w:pPr>
      <w:r w:rsidRPr="0034004E">
        <w:rPr>
          <w:rFonts w:ascii="Arial" w:hAnsi="Arial" w:cs="Arial"/>
          <w:b/>
          <w:bCs/>
          <w:rtl/>
          <w:lang w:bidi="ar-JO"/>
        </w:rPr>
        <w:t>إعطاء الأولوية للمنتجات الحربية بقصد مواجهة عدوان متوقع أو بوازع ميول عدوانية لفرض السيطرة على شعوب أخرى ونهب ثرواتها .</w:t>
      </w:r>
    </w:p>
    <w:p w:rsidR="005E384B" w:rsidRPr="0034004E" w:rsidRDefault="005E384B" w:rsidP="00AC7059">
      <w:pPr>
        <w:pStyle w:val="ListParagraph"/>
        <w:numPr>
          <w:ilvl w:val="0"/>
          <w:numId w:val="75"/>
        </w:numPr>
        <w:bidi/>
        <w:spacing w:after="0" w:line="360" w:lineRule="auto"/>
        <w:ind w:left="741"/>
        <w:jc w:val="both"/>
        <w:rPr>
          <w:rFonts w:ascii="Arial" w:hAnsi="Arial" w:cs="Arial"/>
          <w:b/>
          <w:bCs/>
          <w:lang w:bidi="ar-JO"/>
        </w:rPr>
      </w:pPr>
      <w:r w:rsidRPr="0034004E">
        <w:rPr>
          <w:rFonts w:ascii="Arial" w:hAnsi="Arial" w:cs="Arial"/>
          <w:b/>
          <w:bCs/>
          <w:rtl/>
          <w:lang w:bidi="ar-JO"/>
        </w:rPr>
        <w:t>إعطاء الأولوية للمنتجات ذات الربحية العالية لتحقيق مصالح منتجيها ، مثل إنتاج الأسلحة لتصديرها .</w:t>
      </w:r>
    </w:p>
    <w:p w:rsidR="005E384B" w:rsidRPr="0034004E" w:rsidRDefault="005E384B" w:rsidP="00AC7059">
      <w:pPr>
        <w:pStyle w:val="ListParagraph"/>
        <w:numPr>
          <w:ilvl w:val="0"/>
          <w:numId w:val="74"/>
        </w:numPr>
        <w:bidi/>
        <w:spacing w:after="0" w:line="360" w:lineRule="auto"/>
        <w:ind w:left="381"/>
        <w:jc w:val="both"/>
        <w:rPr>
          <w:rFonts w:ascii="Arial" w:hAnsi="Arial" w:cs="Arial"/>
          <w:b/>
          <w:bCs/>
          <w:lang w:bidi="ar-JO"/>
        </w:rPr>
      </w:pPr>
      <w:r w:rsidRPr="0034004E">
        <w:rPr>
          <w:rFonts w:ascii="Arial" w:hAnsi="Arial" w:cs="Arial"/>
          <w:b/>
          <w:bCs/>
          <w:rtl/>
          <w:lang w:bidi="ar-JO"/>
        </w:rPr>
        <w:t>استقرار الاقتصاد</w:t>
      </w:r>
    </w:p>
    <w:p w:rsidR="005E384B" w:rsidRPr="0034004E" w:rsidRDefault="005E384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قد لا يتمكن المجتمع من المحافظة على معدلات نمو منتظمة بسبب عدم الاستقرار الاقتصادي على المستوى القومي أو العالمي . تشهد دول العالم فى العقود الأخيرة كثيراً من الأزمات المالية التى تعصف بالاستقرار الاقتصادي والعديد من الثورات والمظاهرات التى تعصف بالاستقرار السياسي والأمني الذى يؤثر على الاقتصاد وعلى القابلية للإستثمار .</w:t>
      </w:r>
    </w:p>
    <w:p w:rsidR="005E384B" w:rsidRPr="0034004E" w:rsidRDefault="005E384B" w:rsidP="0034004E">
      <w:pPr>
        <w:pStyle w:val="ListParagraph"/>
        <w:bidi/>
        <w:spacing w:line="360" w:lineRule="auto"/>
        <w:ind w:left="21"/>
        <w:jc w:val="both"/>
        <w:rPr>
          <w:rFonts w:ascii="Arial" w:hAnsi="Arial" w:cs="Arial"/>
          <w:b/>
          <w:bCs/>
          <w:u w:val="single"/>
          <w:rtl/>
          <w:lang w:bidi="ar-JO"/>
        </w:rPr>
      </w:pPr>
    </w:p>
    <w:p w:rsidR="00912903" w:rsidRPr="0034004E" w:rsidRDefault="00FC6FB9" w:rsidP="0034004E">
      <w:pPr>
        <w:pStyle w:val="ListParagraph"/>
        <w:pBdr>
          <w:right w:val="single" w:sz="4" w:space="4" w:color="auto"/>
        </w:pBd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سخر سبحانه الموارد للبشر وشرع لهم </w:t>
      </w:r>
      <w:r w:rsidR="005E384B" w:rsidRPr="0034004E">
        <w:rPr>
          <w:rFonts w:ascii="Arial" w:hAnsi="Arial" w:cs="Arial"/>
          <w:b/>
          <w:bCs/>
          <w:rtl/>
          <w:lang w:bidi="ar-JO"/>
        </w:rPr>
        <w:t xml:space="preserve">مزاولة الأنشطة الإنتاجية وبين </w:t>
      </w:r>
      <w:r w:rsidRPr="0034004E">
        <w:rPr>
          <w:rFonts w:ascii="Arial" w:hAnsi="Arial" w:cs="Arial"/>
          <w:b/>
          <w:bCs/>
          <w:rtl/>
          <w:lang w:bidi="ar-JO"/>
        </w:rPr>
        <w:t xml:space="preserve">القرآن الكريم </w:t>
      </w:r>
      <w:r w:rsidR="005E384B" w:rsidRPr="0034004E">
        <w:rPr>
          <w:rFonts w:ascii="Arial" w:hAnsi="Arial" w:cs="Arial"/>
          <w:b/>
          <w:bCs/>
          <w:rtl/>
          <w:lang w:bidi="ar-JO"/>
        </w:rPr>
        <w:t xml:space="preserve">ضوابطها </w:t>
      </w:r>
      <w:r w:rsidR="00286FB7" w:rsidRPr="0034004E">
        <w:rPr>
          <w:rFonts w:ascii="Arial" w:hAnsi="Arial" w:cs="Arial"/>
          <w:b/>
          <w:bCs/>
          <w:rtl/>
          <w:lang w:bidi="ar-JO"/>
        </w:rPr>
        <w:t xml:space="preserve">، وللناس </w:t>
      </w:r>
      <w:r w:rsidR="005E384B" w:rsidRPr="0034004E">
        <w:rPr>
          <w:rFonts w:ascii="Arial" w:hAnsi="Arial" w:cs="Arial"/>
          <w:b/>
          <w:bCs/>
          <w:rtl/>
          <w:lang w:bidi="ar-JO"/>
        </w:rPr>
        <w:t>إختيار الطريق الذى يسلكونه لتنفيذ أحكام الخالق</w:t>
      </w:r>
      <w:r w:rsidR="00912903" w:rsidRPr="0034004E">
        <w:rPr>
          <w:rFonts w:ascii="Arial" w:hAnsi="Arial" w:cs="Arial"/>
          <w:b/>
          <w:bCs/>
          <w:rtl/>
          <w:lang w:bidi="ar-JO"/>
        </w:rPr>
        <w:t xml:space="preserve"> أو عصيان أوامره </w:t>
      </w:r>
      <w:r w:rsidR="00611608" w:rsidRPr="0034004E">
        <w:rPr>
          <w:rFonts w:ascii="Arial" w:hAnsi="Arial" w:cs="Arial"/>
          <w:b/>
          <w:bCs/>
          <w:rtl/>
          <w:lang w:bidi="ar-JO"/>
        </w:rPr>
        <w:t xml:space="preserve">. </w:t>
      </w:r>
      <w:r w:rsidR="000748F3" w:rsidRPr="0034004E">
        <w:rPr>
          <w:rFonts w:ascii="Arial" w:hAnsi="Arial" w:cs="Arial"/>
          <w:b/>
          <w:bCs/>
          <w:rtl/>
          <w:lang w:bidi="ar-JO"/>
        </w:rPr>
        <w:t>وعليه ف</w:t>
      </w:r>
      <w:r w:rsidR="003A11C9" w:rsidRPr="0034004E">
        <w:rPr>
          <w:rFonts w:ascii="Arial" w:hAnsi="Arial" w:cs="Arial"/>
          <w:b/>
          <w:bCs/>
          <w:rtl/>
          <w:lang w:bidi="ar-JO"/>
        </w:rPr>
        <w:t xml:space="preserve">إن توجيه الموارد لتلبية الحاجات هو سلوك بشري </w:t>
      </w:r>
      <w:r w:rsidR="00DE1341" w:rsidRPr="0034004E">
        <w:rPr>
          <w:rFonts w:ascii="Arial" w:hAnsi="Arial" w:cs="Arial"/>
          <w:b/>
          <w:bCs/>
          <w:rtl/>
          <w:lang w:bidi="ar-JO"/>
        </w:rPr>
        <w:t xml:space="preserve">يتعلق بإدارة النشاط الإنتاجي </w:t>
      </w:r>
      <w:r w:rsidR="003A11C9" w:rsidRPr="0034004E">
        <w:rPr>
          <w:rFonts w:ascii="Arial" w:hAnsi="Arial" w:cs="Arial"/>
          <w:b/>
          <w:bCs/>
          <w:rtl/>
          <w:lang w:bidi="ar-JO"/>
        </w:rPr>
        <w:t xml:space="preserve">، فأمره متروك للناس </w:t>
      </w:r>
      <w:r w:rsidR="003A11C9" w:rsidRPr="0034004E">
        <w:rPr>
          <w:rFonts w:ascii="Arial" w:hAnsi="Arial" w:cs="Arial"/>
          <w:b/>
          <w:bCs/>
          <w:i/>
          <w:iCs/>
          <w:rtl/>
          <w:lang w:bidi="ar-JO"/>
        </w:rPr>
        <w:t>" وقل اعملوا فسيرى اللهُ عملكم ورسولهُ والمؤمنونَ وستردون إلى عالم الغيب والشهادة فينبئكم بما كنتم تعملون (التوبة 9: 105)</w:t>
      </w:r>
      <w:r w:rsidR="00912903" w:rsidRPr="0034004E">
        <w:rPr>
          <w:rFonts w:ascii="Arial" w:hAnsi="Arial" w:cs="Arial"/>
          <w:b/>
          <w:bCs/>
          <w:i/>
          <w:iCs/>
          <w:rtl/>
          <w:lang w:bidi="ar-JO"/>
        </w:rPr>
        <w:t>.</w:t>
      </w:r>
    </w:p>
    <w:p w:rsidR="003A11C9" w:rsidRPr="0034004E" w:rsidRDefault="003A11C9" w:rsidP="0034004E">
      <w:pPr>
        <w:pStyle w:val="ListParagraph"/>
        <w:bidi/>
        <w:spacing w:after="0" w:line="360" w:lineRule="auto"/>
        <w:ind w:left="381"/>
        <w:jc w:val="both"/>
        <w:rPr>
          <w:rFonts w:ascii="Arial" w:hAnsi="Arial" w:cs="Arial"/>
          <w:b/>
          <w:bCs/>
          <w:rtl/>
          <w:lang w:bidi="ar-JO"/>
        </w:rPr>
      </w:pPr>
    </w:p>
    <w:p w:rsidR="005E384B" w:rsidRPr="006F5C8F" w:rsidRDefault="006F5C8F" w:rsidP="0034004E">
      <w:pPr>
        <w:pStyle w:val="ListParagraph"/>
        <w:bidi/>
        <w:spacing w:line="360" w:lineRule="auto"/>
        <w:ind w:left="21"/>
        <w:jc w:val="both"/>
        <w:rPr>
          <w:rFonts w:ascii="Arial" w:hAnsi="Arial" w:cs="Arial"/>
          <w:b/>
          <w:bCs/>
          <w:sz w:val="28"/>
          <w:szCs w:val="28"/>
          <w:lang w:bidi="ar-JO"/>
        </w:rPr>
      </w:pPr>
      <w:r w:rsidRPr="006F5C8F">
        <w:rPr>
          <w:rFonts w:ascii="Arial" w:hAnsi="Arial" w:cs="Arial" w:hint="cs"/>
          <w:b/>
          <w:bCs/>
          <w:sz w:val="28"/>
          <w:szCs w:val="28"/>
          <w:rtl/>
          <w:lang w:bidi="ar-JO"/>
        </w:rPr>
        <w:t>إ</w:t>
      </w:r>
      <w:r w:rsidR="005E384B" w:rsidRPr="006F5C8F">
        <w:rPr>
          <w:rFonts w:ascii="Arial" w:hAnsi="Arial" w:cs="Arial"/>
          <w:b/>
          <w:bCs/>
          <w:sz w:val="28"/>
          <w:szCs w:val="28"/>
          <w:rtl/>
          <w:lang w:bidi="ar-JO"/>
        </w:rPr>
        <w:t>دارة ال</w:t>
      </w:r>
      <w:r w:rsidR="00DE1341" w:rsidRPr="006F5C8F">
        <w:rPr>
          <w:rFonts w:ascii="Arial" w:hAnsi="Arial" w:cs="Arial"/>
          <w:b/>
          <w:bCs/>
          <w:sz w:val="28"/>
          <w:szCs w:val="28"/>
          <w:rtl/>
          <w:lang w:bidi="ar-JO"/>
        </w:rPr>
        <w:t xml:space="preserve">نشاط الإنتاجي </w:t>
      </w:r>
      <w:r w:rsidR="005E384B" w:rsidRPr="006F5C8F">
        <w:rPr>
          <w:rFonts w:ascii="Arial" w:hAnsi="Arial" w:cs="Arial"/>
          <w:b/>
          <w:bCs/>
          <w:sz w:val="28"/>
          <w:szCs w:val="28"/>
          <w:rtl/>
          <w:lang w:bidi="ar-JO"/>
        </w:rPr>
        <w:t xml:space="preserve"> </w:t>
      </w:r>
    </w:p>
    <w:p w:rsidR="005E384B" w:rsidRPr="0034004E" w:rsidRDefault="005E384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لما كان النجاح فى </w:t>
      </w:r>
      <w:r w:rsidR="00DE1341" w:rsidRPr="0034004E">
        <w:rPr>
          <w:rFonts w:ascii="Arial" w:hAnsi="Arial" w:cs="Arial"/>
          <w:b/>
          <w:bCs/>
          <w:rtl/>
          <w:lang w:bidi="ar-JO"/>
        </w:rPr>
        <w:t>استغلال</w:t>
      </w:r>
      <w:r w:rsidRPr="0034004E">
        <w:rPr>
          <w:rFonts w:ascii="Arial" w:hAnsi="Arial" w:cs="Arial"/>
          <w:b/>
          <w:bCs/>
          <w:rtl/>
          <w:lang w:bidi="ar-JO"/>
        </w:rPr>
        <w:t xml:space="preserve"> الموارد </w:t>
      </w:r>
      <w:r w:rsidR="00DE1341" w:rsidRPr="0034004E">
        <w:rPr>
          <w:rFonts w:ascii="Arial" w:hAnsi="Arial" w:cs="Arial"/>
          <w:b/>
          <w:bCs/>
          <w:rtl/>
          <w:lang w:bidi="ar-JO"/>
        </w:rPr>
        <w:t xml:space="preserve">بالشكل الذى يلبى حاجات المجتمع </w:t>
      </w:r>
      <w:r w:rsidRPr="0034004E">
        <w:rPr>
          <w:rFonts w:ascii="Arial" w:hAnsi="Arial" w:cs="Arial"/>
          <w:b/>
          <w:bCs/>
          <w:rtl/>
          <w:lang w:bidi="ar-JO"/>
        </w:rPr>
        <w:t>يرتبط ارتباطاً وثيقاً بكفاءة ونزاهة القادة المسؤولين عن إدارة ال</w:t>
      </w:r>
      <w:r w:rsidR="00DE1341" w:rsidRPr="0034004E">
        <w:rPr>
          <w:rFonts w:ascii="Arial" w:hAnsi="Arial" w:cs="Arial"/>
          <w:b/>
          <w:bCs/>
          <w:rtl/>
          <w:lang w:bidi="ar-JO"/>
        </w:rPr>
        <w:t xml:space="preserve">نشاط الإنتاجي </w:t>
      </w:r>
      <w:r w:rsidRPr="0034004E">
        <w:rPr>
          <w:rFonts w:ascii="Arial" w:hAnsi="Arial" w:cs="Arial"/>
          <w:b/>
          <w:bCs/>
          <w:rtl/>
          <w:lang w:bidi="ar-JO"/>
        </w:rPr>
        <w:t xml:space="preserve">، فإنه من الضروري التعرف على أسلوب اختيار القادة الذى بيدهم اتخاذ القرارات وأحكام الشريعة ذات العلاقة . </w:t>
      </w:r>
    </w:p>
    <w:p w:rsidR="005E384B" w:rsidRPr="0034004E" w:rsidRDefault="005E384B" w:rsidP="0034004E">
      <w:pPr>
        <w:pStyle w:val="ListParagraph"/>
        <w:bidi/>
        <w:spacing w:line="360" w:lineRule="auto"/>
        <w:ind w:left="21"/>
        <w:jc w:val="both"/>
        <w:rPr>
          <w:rFonts w:ascii="Arial" w:hAnsi="Arial" w:cs="Arial"/>
          <w:b/>
          <w:bCs/>
          <w:rtl/>
          <w:lang w:bidi="ar-JO"/>
        </w:rPr>
      </w:pPr>
    </w:p>
    <w:p w:rsidR="005E384B" w:rsidRPr="0034004E" w:rsidRDefault="005E384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يجرى فى دول العالم إختيار القادة إما بالانتخاب أو بالتعيين ، وبينما يعكس اختيار القيادات بالتعيين توجهات ومصالح أصحاب السلطة فى التعيين ، فإن إختيار القيادات بالانتخاب يعكس توجهات ومصالح داعمى الحملات الانتخابية . وفى السلطة التشريعية التى تمثل السلطة العليا فى الدولة ، فإن الانتخاب أو التعيين ينطوى على تحميل مسؤولية اتخاذ قرارات على من يجهل موضوع القرار ، فالطبيب يطلب منه اتخاذ قرار بشأن ميزانية الدولة ، والمزارع يطلب منه اتخاذ قرار بشأن العقود الدولية ، والتاجر يطلب منه اتخاذ قرار بشأن الأمن القومي .</w:t>
      </w:r>
    </w:p>
    <w:p w:rsidR="005E384B" w:rsidRPr="0034004E" w:rsidRDefault="005E384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 </w:t>
      </w:r>
    </w:p>
    <w:p w:rsidR="00CD27F1" w:rsidRPr="0034004E" w:rsidRDefault="00CD27F1"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يقرر الإسلام أحكام اختيار القيادات </w:t>
      </w:r>
      <w:r w:rsidR="00C23D1C" w:rsidRPr="0034004E">
        <w:rPr>
          <w:rFonts w:ascii="Arial" w:hAnsi="Arial" w:cs="Arial"/>
          <w:b/>
          <w:bCs/>
          <w:rtl/>
          <w:lang w:bidi="ar-JO"/>
        </w:rPr>
        <w:t>؛</w:t>
      </w:r>
    </w:p>
    <w:p w:rsidR="00506D70" w:rsidRPr="0034004E" w:rsidRDefault="00506D70"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يقر الإسلام </w:t>
      </w:r>
      <w:r w:rsidR="00CD27F1" w:rsidRPr="0034004E">
        <w:rPr>
          <w:rFonts w:ascii="Arial" w:hAnsi="Arial" w:cs="Arial"/>
          <w:b/>
          <w:bCs/>
          <w:rtl/>
          <w:lang w:bidi="ar-JO"/>
        </w:rPr>
        <w:t>بأن أكثر الناس لا يعقلون " وأكثرهم لا يعقلون" (المائدة 5: 103) ، فلا يجوز لمن لا يعقل اختيار القيادات لأن اختياره لن يكون صائباً .</w:t>
      </w:r>
    </w:p>
    <w:p w:rsidR="00CD27F1" w:rsidRPr="0034004E" w:rsidRDefault="005E384B"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يحرم </w:t>
      </w:r>
      <w:r w:rsidR="00C23D1C" w:rsidRPr="0034004E">
        <w:rPr>
          <w:rFonts w:ascii="Arial" w:hAnsi="Arial" w:cs="Arial"/>
          <w:b/>
          <w:bCs/>
          <w:rtl/>
          <w:lang w:bidi="ar-JO"/>
        </w:rPr>
        <w:t xml:space="preserve">الإسلام </w:t>
      </w:r>
      <w:r w:rsidRPr="0034004E">
        <w:rPr>
          <w:rFonts w:ascii="Arial" w:hAnsi="Arial" w:cs="Arial"/>
          <w:b/>
          <w:bCs/>
          <w:rtl/>
          <w:lang w:bidi="ar-JO"/>
        </w:rPr>
        <w:t>الحزبية</w:t>
      </w:r>
      <w:r w:rsidR="00C23D1C" w:rsidRPr="0034004E">
        <w:rPr>
          <w:rFonts w:ascii="Arial" w:hAnsi="Arial" w:cs="Arial"/>
          <w:b/>
          <w:bCs/>
          <w:rtl/>
          <w:lang w:bidi="ar-JO"/>
        </w:rPr>
        <w:t xml:space="preserve"> </w:t>
      </w:r>
      <w:r w:rsidRPr="0034004E">
        <w:rPr>
          <w:rFonts w:ascii="Arial" w:hAnsi="Arial" w:cs="Arial"/>
          <w:b/>
          <w:bCs/>
          <w:rtl/>
          <w:lang w:bidi="ar-JO"/>
        </w:rPr>
        <w:t xml:space="preserve"> </w:t>
      </w:r>
      <w:r w:rsidRPr="0034004E">
        <w:rPr>
          <w:rFonts w:ascii="Arial" w:hAnsi="Arial" w:cs="Arial"/>
          <w:b/>
          <w:bCs/>
          <w:i/>
          <w:iCs/>
          <w:rtl/>
          <w:lang w:bidi="ar-JO"/>
        </w:rPr>
        <w:t>"من الذين فرقوا دينهم وكانوا شيعاً كل حزب بما لديهم فرحون" (الروم 30 : 32)</w:t>
      </w:r>
      <w:r w:rsidR="00C23D1C" w:rsidRPr="0034004E">
        <w:rPr>
          <w:rFonts w:ascii="Arial" w:hAnsi="Arial" w:cs="Arial"/>
          <w:b/>
          <w:bCs/>
          <w:i/>
          <w:iCs/>
          <w:rtl/>
          <w:lang w:bidi="ar-JO"/>
        </w:rPr>
        <w:t xml:space="preserve"> ، </w:t>
      </w:r>
      <w:r w:rsidR="00C23D1C" w:rsidRPr="0034004E">
        <w:rPr>
          <w:rFonts w:ascii="Arial" w:hAnsi="Arial" w:cs="Arial"/>
          <w:b/>
          <w:bCs/>
          <w:rtl/>
          <w:lang w:bidi="ar-JO"/>
        </w:rPr>
        <w:t>ففيها تكريس للخلافات فى وجهات النظر</w:t>
      </w:r>
      <w:r w:rsidRPr="0034004E">
        <w:rPr>
          <w:rFonts w:ascii="Arial" w:hAnsi="Arial" w:cs="Arial"/>
          <w:b/>
          <w:bCs/>
          <w:i/>
          <w:iCs/>
          <w:rtl/>
          <w:lang w:bidi="ar-JO"/>
        </w:rPr>
        <w:t xml:space="preserve"> </w:t>
      </w:r>
      <w:r w:rsidR="00C23D1C" w:rsidRPr="0034004E">
        <w:rPr>
          <w:rFonts w:ascii="Arial" w:hAnsi="Arial" w:cs="Arial"/>
          <w:b/>
          <w:bCs/>
          <w:rtl/>
          <w:lang w:bidi="ar-JO"/>
        </w:rPr>
        <w:t>لأن كل حزب يهتم بما يحقق مصلحته .</w:t>
      </w:r>
      <w:r w:rsidRPr="0034004E">
        <w:rPr>
          <w:rFonts w:ascii="Arial" w:hAnsi="Arial" w:cs="Arial"/>
          <w:b/>
          <w:bCs/>
          <w:rtl/>
          <w:lang w:bidi="ar-JO"/>
        </w:rPr>
        <w:t xml:space="preserve"> </w:t>
      </w:r>
    </w:p>
    <w:p w:rsidR="00CD27F1" w:rsidRPr="0034004E" w:rsidRDefault="005E384B" w:rsidP="0034004E">
      <w:pPr>
        <w:pBdr>
          <w:right w:val="single" w:sz="4" w:space="4" w:color="auto"/>
        </w:pBdr>
        <w:bidi/>
        <w:spacing w:after="0" w:line="360" w:lineRule="auto"/>
        <w:ind w:left="381"/>
        <w:jc w:val="both"/>
        <w:rPr>
          <w:rFonts w:ascii="Arial" w:hAnsi="Arial" w:cs="Arial"/>
          <w:b/>
          <w:bCs/>
          <w:i/>
          <w:iCs/>
          <w:rtl/>
          <w:lang w:bidi="ar-JO"/>
        </w:rPr>
      </w:pPr>
      <w:r w:rsidRPr="0034004E">
        <w:rPr>
          <w:rFonts w:ascii="Arial" w:hAnsi="Arial" w:cs="Arial"/>
          <w:b/>
          <w:bCs/>
          <w:rtl/>
          <w:lang w:bidi="ar-JO"/>
        </w:rPr>
        <w:lastRenderedPageBreak/>
        <w:t xml:space="preserve">يدعو </w:t>
      </w:r>
      <w:r w:rsidR="00C23D1C" w:rsidRPr="0034004E">
        <w:rPr>
          <w:rFonts w:ascii="Arial" w:hAnsi="Arial" w:cs="Arial"/>
          <w:b/>
          <w:bCs/>
          <w:rtl/>
          <w:lang w:bidi="ar-JO"/>
        </w:rPr>
        <w:t xml:space="preserve">الإسلام </w:t>
      </w:r>
      <w:r w:rsidRPr="0034004E">
        <w:rPr>
          <w:rFonts w:ascii="Arial" w:hAnsi="Arial" w:cs="Arial"/>
          <w:b/>
          <w:bCs/>
          <w:rtl/>
          <w:lang w:bidi="ar-JO"/>
        </w:rPr>
        <w:t xml:space="preserve">إلى التوافق </w:t>
      </w:r>
      <w:r w:rsidRPr="0034004E">
        <w:rPr>
          <w:rFonts w:ascii="Arial" w:hAnsi="Arial" w:cs="Arial"/>
          <w:b/>
          <w:bCs/>
          <w:i/>
          <w:iCs/>
          <w:rtl/>
          <w:lang w:bidi="ar-JO"/>
        </w:rPr>
        <w:t xml:space="preserve">"واعتصموا بحبل الله جميعاً ولا تفرقوا" (آل عمران 3 : 103) </w:t>
      </w:r>
      <w:r w:rsidR="00CD27F1" w:rsidRPr="0034004E">
        <w:rPr>
          <w:rFonts w:ascii="Arial" w:hAnsi="Arial" w:cs="Arial"/>
          <w:b/>
          <w:bCs/>
          <w:i/>
          <w:iCs/>
          <w:rtl/>
          <w:lang w:bidi="ar-JO"/>
        </w:rPr>
        <w:t>.</w:t>
      </w:r>
      <w:r w:rsidR="00C23D1C" w:rsidRPr="0034004E">
        <w:rPr>
          <w:rFonts w:ascii="Arial" w:hAnsi="Arial" w:cs="Arial"/>
          <w:b/>
          <w:bCs/>
          <w:rtl/>
          <w:lang w:bidi="ar-JO"/>
        </w:rPr>
        <w:t>فلا معارضة ولا موالاة وإنما تبنى المجتمعات بالتوافق</w:t>
      </w:r>
      <w:r w:rsidRPr="0034004E">
        <w:rPr>
          <w:rFonts w:ascii="Arial" w:hAnsi="Arial" w:cs="Arial"/>
          <w:b/>
          <w:bCs/>
          <w:i/>
          <w:iCs/>
          <w:rtl/>
          <w:lang w:bidi="ar-JO"/>
        </w:rPr>
        <w:t xml:space="preserve"> </w:t>
      </w:r>
      <w:r w:rsidR="00C23D1C" w:rsidRPr="0034004E">
        <w:rPr>
          <w:rFonts w:ascii="Arial" w:hAnsi="Arial" w:cs="Arial"/>
          <w:b/>
          <w:bCs/>
          <w:i/>
          <w:iCs/>
          <w:rtl/>
          <w:lang w:bidi="ar-JO"/>
        </w:rPr>
        <w:t>.</w:t>
      </w:r>
    </w:p>
    <w:p w:rsidR="005E384B" w:rsidRPr="0034004E" w:rsidRDefault="005E384B"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يضع </w:t>
      </w:r>
      <w:r w:rsidR="00C23D1C" w:rsidRPr="0034004E">
        <w:rPr>
          <w:rFonts w:ascii="Arial" w:hAnsi="Arial" w:cs="Arial"/>
          <w:b/>
          <w:bCs/>
          <w:rtl/>
          <w:lang w:bidi="ar-JO"/>
        </w:rPr>
        <w:t xml:space="preserve">الإسلام </w:t>
      </w:r>
      <w:r w:rsidRPr="0034004E">
        <w:rPr>
          <w:rFonts w:ascii="Arial" w:hAnsi="Arial" w:cs="Arial"/>
          <w:b/>
          <w:bCs/>
          <w:rtl/>
          <w:lang w:bidi="ar-JO"/>
        </w:rPr>
        <w:t xml:space="preserve">أمور الناس شورى بينهم </w:t>
      </w:r>
      <w:r w:rsidRPr="0034004E">
        <w:rPr>
          <w:rFonts w:ascii="Arial" w:hAnsi="Arial" w:cs="Arial"/>
          <w:b/>
          <w:bCs/>
          <w:i/>
          <w:iCs/>
          <w:rtl/>
          <w:lang w:bidi="ar-JO"/>
        </w:rPr>
        <w:t xml:space="preserve">"وأمرهم شورى بينهم" (الشورى 42 : 38) </w:t>
      </w:r>
      <w:r w:rsidRPr="0034004E">
        <w:rPr>
          <w:rFonts w:ascii="Arial" w:hAnsi="Arial" w:cs="Arial"/>
          <w:b/>
          <w:bCs/>
          <w:rtl/>
          <w:lang w:bidi="ar-JO"/>
        </w:rPr>
        <w:t xml:space="preserve">. والشورى كنظام فرضه الخالق لاختيار القيادات لا تقوم على تعيين من يثق بهم صاحب السلطة فى التعيين ولا على انتخاب من بين مرشحين يسألون القيادة ؛ </w:t>
      </w:r>
    </w:p>
    <w:p w:rsidR="005E384B" w:rsidRPr="0034004E" w:rsidRDefault="005E384B" w:rsidP="00AC7059">
      <w:pPr>
        <w:pStyle w:val="ListParagraph"/>
        <w:numPr>
          <w:ilvl w:val="0"/>
          <w:numId w:val="76"/>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تؤكد كلمة (الشورى) على مبدأ التخصص ، إذ تتطلب الشورى ، بالإضافة للنزاهة ، توفر المعرفة العلمية والعملية الكافية لدى المستشار ، فلا معنى لاستشارة طبيب فى بناء جسور أو استشارة مزارع فى ميزانية الدولة .  </w:t>
      </w:r>
    </w:p>
    <w:p w:rsidR="005E384B" w:rsidRPr="0034004E" w:rsidRDefault="005E384B" w:rsidP="00AC7059">
      <w:pPr>
        <w:pStyle w:val="ListParagraph"/>
        <w:numPr>
          <w:ilvl w:val="0"/>
          <w:numId w:val="76"/>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حيث لا يمكن أن تتوفر المعرفة الكافية للفرد فى جميع المجالات والعلوم بسبب محدودية العقل البشري ، فمن المنطقي أن تكون المعرفة المطلوبة محدودة بالمعرفة فى أمر معين وليس فى كل الأمور وبالتالى تكون المشورة فى ذلك الأمر ، وربما يفسر ذلك ورود النص الكريم باستعمال كلمة (وأمرهم) بصيغة المفرد وليس الجمع . فكل أمر يستوجب مشورة ذوى الكفاية فى المعرفة بالأمر ، وليس كل المستشارين يستشارون فى كل الأمور .</w:t>
      </w:r>
    </w:p>
    <w:p w:rsidR="005E384B" w:rsidRPr="0034004E" w:rsidRDefault="005E384B" w:rsidP="00AC7059">
      <w:pPr>
        <w:pStyle w:val="ListParagraph"/>
        <w:numPr>
          <w:ilvl w:val="0"/>
          <w:numId w:val="76"/>
        </w:num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تؤكد كلمة (بينهم) الواردة فى نص الآية الكريمة على أن مفهوم الشورى فى الآية الكريمة يختلف عن المفهوم المعاصر للاستشارة والذى يكون فيه القرار لمن استشار وليس للمستشار ، فبعد التشاور وتوصل جميع أو غالبية المشاركين إلى قرار فى موضوع المشورة .</w:t>
      </w:r>
      <w:r w:rsidRPr="0034004E">
        <w:rPr>
          <w:rFonts w:ascii="Arial" w:hAnsi="Arial" w:cs="Arial"/>
          <w:b/>
          <w:bCs/>
          <w:i/>
          <w:iCs/>
          <w:rtl/>
          <w:lang w:bidi="ar-JO"/>
        </w:rPr>
        <w:t xml:space="preserve"> </w:t>
      </w:r>
      <w:r w:rsidRPr="0034004E">
        <w:rPr>
          <w:rFonts w:ascii="Arial" w:hAnsi="Arial" w:cs="Arial"/>
          <w:b/>
          <w:bCs/>
          <w:rtl/>
          <w:lang w:bidi="ar-JO"/>
        </w:rPr>
        <w:t>يكون القرار ملزماً ، فأمرهم شورى بينهم .</w:t>
      </w:r>
      <w:r w:rsidR="00912903" w:rsidRPr="0034004E">
        <w:rPr>
          <w:rFonts w:ascii="Arial" w:hAnsi="Arial" w:cs="Arial"/>
          <w:b/>
          <w:bCs/>
          <w:rtl/>
          <w:lang w:bidi="ar-JO"/>
        </w:rPr>
        <w:t xml:space="preserve"> مجلس الشورى فى الإسلام يقصد به مجلس اتخاذ القرارات .</w:t>
      </w:r>
    </w:p>
    <w:p w:rsidR="005E384B" w:rsidRPr="0034004E" w:rsidRDefault="005E384B" w:rsidP="00AC7059">
      <w:pPr>
        <w:pStyle w:val="ListParagraph"/>
        <w:numPr>
          <w:ilvl w:val="0"/>
          <w:numId w:val="76"/>
        </w:numPr>
        <w:pBdr>
          <w:right w:val="single" w:sz="4" w:space="4" w:color="auto"/>
        </w:pBdr>
        <w:bidi/>
        <w:spacing w:after="0" w:line="360" w:lineRule="auto"/>
        <w:ind w:left="741"/>
        <w:jc w:val="both"/>
        <w:rPr>
          <w:rFonts w:ascii="Arial" w:hAnsi="Arial" w:cs="Arial"/>
          <w:b/>
          <w:bCs/>
          <w:lang w:bidi="ar-JO"/>
        </w:rPr>
      </w:pPr>
      <w:r w:rsidRPr="0034004E">
        <w:rPr>
          <w:rFonts w:ascii="Arial" w:hAnsi="Arial" w:cs="Arial"/>
          <w:b/>
          <w:bCs/>
          <w:rtl/>
          <w:lang w:bidi="ar-JO"/>
        </w:rPr>
        <w:lastRenderedPageBreak/>
        <w:t xml:space="preserve">تعبر الآية فى مجملها عن نظام فرضه الخالق فهو تكليف لذوى المعرفة الكافية لا يستوجب الترشيح ، وإنما يقتضى تكليف صاحب النزاهة والمعرفة الكافية . ويؤكد ذلك حديث الرسول صلى الله عليه وسلم  </w:t>
      </w:r>
      <w:r w:rsidRPr="0034004E">
        <w:rPr>
          <w:rFonts w:ascii="Arial" w:hAnsi="Arial" w:cs="Arial"/>
          <w:b/>
          <w:bCs/>
          <w:i/>
          <w:iCs/>
          <w:rtl/>
          <w:lang w:bidi="ar-JO"/>
        </w:rPr>
        <w:t>" عن أبى موسى الأشعري رضي الله عنه قال : دخلت على النبي صلى الله عليه وسلم أنا ورجلان من بنى عمي ، فقال أحدهما : يا رسول الله أمرنا على بعض ما ولاك الله عز وجل ، وقال الآخر مثل ذلك ، فقال : "إنا والله لا نولى هذا العمل أحداً سأله ، أو أحداً حرص عليه " متفق عليه .. رياض الصالحين .. طبعة 2002 ص 181 ".</w:t>
      </w:r>
      <w:r w:rsidRPr="0034004E">
        <w:rPr>
          <w:rFonts w:ascii="Arial" w:hAnsi="Arial" w:cs="Arial"/>
          <w:b/>
          <w:bCs/>
          <w:rtl/>
          <w:lang w:bidi="ar-JO"/>
        </w:rPr>
        <w:t xml:space="preserve"> </w:t>
      </w:r>
    </w:p>
    <w:p w:rsidR="005E384B" w:rsidRPr="0034004E" w:rsidRDefault="005E384B" w:rsidP="0034004E">
      <w:pPr>
        <w:pStyle w:val="ListParagraph"/>
        <w:bidi/>
        <w:spacing w:line="360" w:lineRule="auto"/>
        <w:ind w:left="21"/>
        <w:jc w:val="both"/>
        <w:rPr>
          <w:rFonts w:ascii="Arial" w:hAnsi="Arial" w:cs="Arial"/>
          <w:b/>
          <w:bCs/>
          <w:rtl/>
          <w:lang w:bidi="ar-JO"/>
        </w:rPr>
      </w:pPr>
    </w:p>
    <w:p w:rsidR="00192FE2" w:rsidRPr="0034004E" w:rsidRDefault="00B9460A"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فى ضوء أحكام الإسلام ، </w:t>
      </w:r>
      <w:r w:rsidR="005E384B" w:rsidRPr="0034004E">
        <w:rPr>
          <w:rFonts w:ascii="Arial" w:hAnsi="Arial" w:cs="Arial"/>
          <w:b/>
          <w:bCs/>
          <w:rtl/>
          <w:lang w:bidi="ar-JO"/>
        </w:rPr>
        <w:t xml:space="preserve">يمكن ترجمة إختيار القيادات وفق نظام الشورى عملياً من خلال تفعيل دور النقابات المهنية وتوسيع قواعدها لتشمل جميع </w:t>
      </w:r>
      <w:r w:rsidR="00E671CE" w:rsidRPr="0034004E">
        <w:rPr>
          <w:rFonts w:ascii="Arial" w:hAnsi="Arial" w:cs="Arial"/>
          <w:b/>
          <w:bCs/>
          <w:rtl/>
          <w:lang w:bidi="ar-JO"/>
        </w:rPr>
        <w:t xml:space="preserve">شرائح </w:t>
      </w:r>
      <w:r w:rsidR="005E384B" w:rsidRPr="0034004E">
        <w:rPr>
          <w:rFonts w:ascii="Arial" w:hAnsi="Arial" w:cs="Arial"/>
          <w:b/>
          <w:bCs/>
          <w:rtl/>
          <w:lang w:bidi="ar-JO"/>
        </w:rPr>
        <w:t xml:space="preserve">المجتمع </w:t>
      </w:r>
      <w:r w:rsidR="00E671CE" w:rsidRPr="0034004E">
        <w:rPr>
          <w:rFonts w:ascii="Arial" w:hAnsi="Arial" w:cs="Arial"/>
          <w:b/>
          <w:bCs/>
          <w:rtl/>
          <w:lang w:bidi="ar-JO"/>
        </w:rPr>
        <w:t xml:space="preserve">وتخصصاته </w:t>
      </w:r>
      <w:r w:rsidR="005E384B" w:rsidRPr="0034004E">
        <w:rPr>
          <w:rFonts w:ascii="Arial" w:hAnsi="Arial" w:cs="Arial"/>
          <w:b/>
          <w:bCs/>
          <w:rtl/>
          <w:lang w:bidi="ar-JO"/>
        </w:rPr>
        <w:t xml:space="preserve">، فتختار كل نقابة أصحاب النزاهة و الكفاءة المتخصصة فى مجال </w:t>
      </w:r>
      <w:r w:rsidR="00192FE2" w:rsidRPr="0034004E">
        <w:rPr>
          <w:rFonts w:ascii="Arial" w:hAnsi="Arial" w:cs="Arial"/>
          <w:b/>
          <w:bCs/>
          <w:rtl/>
          <w:lang w:bidi="ar-JO"/>
        </w:rPr>
        <w:t>عمل النقابة لتكوين شرائح هرمية</w:t>
      </w:r>
      <w:r w:rsidR="005E384B" w:rsidRPr="0034004E">
        <w:rPr>
          <w:rFonts w:ascii="Arial" w:hAnsi="Arial" w:cs="Arial"/>
          <w:b/>
          <w:bCs/>
          <w:rtl/>
          <w:lang w:bidi="ar-JO"/>
        </w:rPr>
        <w:t xml:space="preserve"> تمثل أحد شرائحها هيئة رقابية متخصصة </w:t>
      </w:r>
      <w:r w:rsidR="00192FE2" w:rsidRPr="0034004E">
        <w:rPr>
          <w:rFonts w:ascii="Arial" w:hAnsi="Arial" w:cs="Arial"/>
          <w:b/>
          <w:bCs/>
          <w:rtl/>
          <w:lang w:bidi="ar-JO"/>
        </w:rPr>
        <w:t xml:space="preserve">، </w:t>
      </w:r>
      <w:r w:rsidR="005E384B" w:rsidRPr="0034004E">
        <w:rPr>
          <w:rFonts w:ascii="Arial" w:hAnsi="Arial" w:cs="Arial"/>
          <w:b/>
          <w:bCs/>
          <w:rtl/>
          <w:lang w:bidi="ar-JO"/>
        </w:rPr>
        <w:t>وتشكل قمتها مجلس شورى بقيادة متخصصة ، فيكون للهيئة الرقابية سلطة اختيار وعزل القيادات فى أي وقت يشاء ، ويكون للقاعدة النقابية سلطة إخت</w:t>
      </w:r>
      <w:r w:rsidR="00192FE2" w:rsidRPr="0034004E">
        <w:rPr>
          <w:rFonts w:ascii="Arial" w:hAnsi="Arial" w:cs="Arial"/>
          <w:b/>
          <w:bCs/>
          <w:rtl/>
          <w:lang w:bidi="ar-JO"/>
        </w:rPr>
        <w:t>يار وعزل أعضاء الهيئة الرقابية .</w:t>
      </w:r>
      <w:r w:rsidR="005E384B" w:rsidRPr="0034004E">
        <w:rPr>
          <w:rFonts w:ascii="Arial" w:hAnsi="Arial" w:cs="Arial"/>
          <w:b/>
          <w:bCs/>
          <w:rtl/>
          <w:lang w:bidi="ar-JO"/>
        </w:rPr>
        <w:t xml:space="preserve"> </w:t>
      </w:r>
    </w:p>
    <w:p w:rsidR="005E384B" w:rsidRPr="0034004E" w:rsidRDefault="00192FE2"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على المستوى الأفقي ، تشكل الهيئات الرقابية فى مجموعها السلطة الرقابية ، وتشكل مجالس الشورى فى مجموعها السلطة التنفيذية ، أما السلطة التشريعية فهي سلطة متخصصة فى </w:t>
      </w:r>
      <w:r w:rsidR="00D45AD7" w:rsidRPr="0034004E">
        <w:rPr>
          <w:rFonts w:ascii="Arial" w:hAnsi="Arial" w:cs="Arial"/>
          <w:b/>
          <w:bCs/>
          <w:rtl/>
          <w:lang w:bidi="ar-JO"/>
        </w:rPr>
        <w:t xml:space="preserve">صياغة </w:t>
      </w:r>
      <w:r w:rsidRPr="0034004E">
        <w:rPr>
          <w:rFonts w:ascii="Arial" w:hAnsi="Arial" w:cs="Arial"/>
          <w:b/>
          <w:bCs/>
          <w:rtl/>
          <w:lang w:bidi="ar-JO"/>
        </w:rPr>
        <w:t xml:space="preserve">القوانين . </w:t>
      </w:r>
      <w:r w:rsidR="001F3DE5" w:rsidRPr="0034004E">
        <w:rPr>
          <w:rFonts w:ascii="Arial" w:hAnsi="Arial" w:cs="Arial"/>
          <w:b/>
          <w:bCs/>
          <w:rtl/>
          <w:lang w:bidi="ar-JO"/>
        </w:rPr>
        <w:t xml:space="preserve">يقر الحاكم القوانين التى لا تتعارض مع الدستور . </w:t>
      </w:r>
      <w:r w:rsidR="005E384B" w:rsidRPr="0034004E">
        <w:rPr>
          <w:rFonts w:ascii="Arial" w:hAnsi="Arial" w:cs="Arial"/>
          <w:b/>
          <w:bCs/>
          <w:rtl/>
          <w:lang w:bidi="ar-JO"/>
        </w:rPr>
        <w:t xml:space="preserve">وبذلك يتحمل المجتمع ، وليس الحاكم ، نتيجة حكمه لنفسه </w:t>
      </w:r>
      <w:r w:rsidR="00D45AD7" w:rsidRPr="0034004E">
        <w:rPr>
          <w:rFonts w:ascii="Arial" w:hAnsi="Arial" w:cs="Arial"/>
          <w:b/>
          <w:bCs/>
          <w:rtl/>
          <w:lang w:bidi="ar-JO"/>
        </w:rPr>
        <w:t>، ويتحقق الاستقرار السياسي .</w:t>
      </w:r>
      <w:r w:rsidR="005E384B" w:rsidRPr="0034004E">
        <w:rPr>
          <w:rFonts w:ascii="Arial" w:hAnsi="Arial" w:cs="Arial"/>
          <w:b/>
          <w:bCs/>
          <w:rtl/>
          <w:lang w:bidi="ar-JO"/>
        </w:rPr>
        <w:t xml:space="preserve">    </w:t>
      </w:r>
    </w:p>
    <w:p w:rsidR="005E384B" w:rsidRPr="0034004E" w:rsidRDefault="005E384B" w:rsidP="0034004E">
      <w:pPr>
        <w:bidi/>
        <w:spacing w:after="0" w:line="360" w:lineRule="auto"/>
        <w:ind w:left="21"/>
        <w:jc w:val="both"/>
        <w:rPr>
          <w:rFonts w:ascii="Arial" w:hAnsi="Arial" w:cs="Arial"/>
          <w:b/>
          <w:bCs/>
          <w:u w:val="single"/>
          <w:rtl/>
          <w:lang w:bidi="ar-JO"/>
        </w:rPr>
      </w:pPr>
    </w:p>
    <w:p w:rsidR="00C9035A" w:rsidRPr="0034004E" w:rsidRDefault="00C9035A" w:rsidP="0034004E">
      <w:pPr>
        <w:bidi/>
        <w:spacing w:after="0" w:line="360" w:lineRule="auto"/>
        <w:ind w:left="21"/>
        <w:jc w:val="both"/>
        <w:rPr>
          <w:rFonts w:ascii="Arial" w:hAnsi="Arial" w:cs="Arial"/>
          <w:b/>
          <w:bCs/>
          <w:u w:val="single"/>
          <w:rtl/>
          <w:lang w:bidi="ar-JO"/>
        </w:rPr>
      </w:pPr>
    </w:p>
    <w:p w:rsidR="00C9035A" w:rsidRPr="0034004E" w:rsidRDefault="00C9035A" w:rsidP="0034004E">
      <w:pPr>
        <w:bidi/>
        <w:spacing w:after="0" w:line="360" w:lineRule="auto"/>
        <w:ind w:left="21"/>
        <w:jc w:val="both"/>
        <w:rPr>
          <w:rFonts w:ascii="Arial" w:hAnsi="Arial" w:cs="Arial"/>
          <w:b/>
          <w:bCs/>
          <w:u w:val="single"/>
          <w:rtl/>
          <w:lang w:bidi="ar-JO"/>
        </w:rPr>
      </w:pPr>
    </w:p>
    <w:p w:rsidR="00C9035A" w:rsidRPr="0034004E" w:rsidRDefault="00C9035A" w:rsidP="0034004E">
      <w:pPr>
        <w:bidi/>
        <w:spacing w:after="0" w:line="360" w:lineRule="auto"/>
        <w:ind w:left="21"/>
        <w:jc w:val="both"/>
        <w:rPr>
          <w:rFonts w:ascii="Arial" w:hAnsi="Arial" w:cs="Arial"/>
          <w:b/>
          <w:bCs/>
          <w:u w:val="single"/>
          <w:rtl/>
          <w:lang w:bidi="ar-JO"/>
        </w:rPr>
      </w:pPr>
    </w:p>
    <w:p w:rsidR="00C9035A" w:rsidRPr="0034004E" w:rsidRDefault="00C9035A" w:rsidP="0034004E">
      <w:pPr>
        <w:bidi/>
        <w:spacing w:after="0" w:line="360" w:lineRule="auto"/>
        <w:ind w:left="21"/>
        <w:jc w:val="center"/>
        <w:rPr>
          <w:rFonts w:ascii="Arial" w:hAnsi="Arial" w:cs="Arial"/>
          <w:b/>
          <w:bCs/>
          <w:u w:val="single"/>
          <w:rtl/>
          <w:lang w:bidi="ar-JO"/>
        </w:rPr>
      </w:pPr>
      <w:r w:rsidRPr="0034004E">
        <w:rPr>
          <w:rFonts w:ascii="Arial" w:hAnsi="Arial" w:cs="Arial"/>
          <w:b/>
          <w:bCs/>
          <w:u w:val="single"/>
          <w:rtl/>
          <w:lang w:bidi="ar-JO"/>
        </w:rPr>
        <w:t>هيكلية اختيار القيادات</w:t>
      </w:r>
    </w:p>
    <w:p w:rsidR="00C9035A" w:rsidRPr="0034004E" w:rsidRDefault="00C9035A" w:rsidP="0034004E">
      <w:pPr>
        <w:bidi/>
        <w:spacing w:after="0" w:line="360" w:lineRule="auto"/>
        <w:ind w:left="21"/>
        <w:jc w:val="both"/>
        <w:rPr>
          <w:rFonts w:ascii="Arial" w:hAnsi="Arial" w:cs="Arial"/>
          <w:b/>
          <w:bCs/>
          <w:u w:val="single"/>
          <w:rtl/>
          <w:lang w:bidi="ar-JO"/>
        </w:rPr>
      </w:pPr>
    </w:p>
    <w:p w:rsidR="005E384B" w:rsidRPr="0034004E" w:rsidRDefault="005E384B" w:rsidP="0034004E">
      <w:pPr>
        <w:bidi/>
        <w:spacing w:after="0" w:line="360" w:lineRule="auto"/>
        <w:ind w:left="21"/>
        <w:jc w:val="both"/>
        <w:rPr>
          <w:rFonts w:ascii="Arial" w:hAnsi="Arial" w:cs="Arial"/>
          <w:b/>
          <w:bCs/>
          <w:u w:val="single"/>
          <w:rtl/>
          <w:lang w:bidi="ar-JO"/>
        </w:rPr>
      </w:pPr>
      <w:r w:rsidRPr="0034004E">
        <w:rPr>
          <w:rFonts w:ascii="Arial" w:hAnsi="Arial" w:cs="Arial"/>
          <w:b/>
          <w:bCs/>
          <w:noProof/>
          <w:rtl/>
        </w:rPr>
        <w:drawing>
          <wp:inline distT="0" distB="0" distL="0" distR="0">
            <wp:extent cx="3476625" cy="3152775"/>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384B" w:rsidRPr="0034004E" w:rsidRDefault="005E384B" w:rsidP="0034004E">
      <w:pPr>
        <w:bidi/>
        <w:spacing w:after="0" w:line="360" w:lineRule="auto"/>
        <w:ind w:left="21"/>
        <w:jc w:val="both"/>
        <w:rPr>
          <w:rFonts w:ascii="Arial" w:hAnsi="Arial" w:cs="Arial"/>
          <w:b/>
          <w:bCs/>
          <w:u w:val="single"/>
          <w:rtl/>
          <w:lang w:bidi="ar-JO"/>
        </w:rPr>
      </w:pPr>
    </w:p>
    <w:p w:rsidR="00974364" w:rsidRPr="0034004E" w:rsidRDefault="00974364" w:rsidP="0034004E">
      <w:pPr>
        <w:bidi/>
        <w:spacing w:after="0" w:line="360" w:lineRule="auto"/>
        <w:ind w:left="21"/>
        <w:jc w:val="center"/>
        <w:rPr>
          <w:rFonts w:ascii="Arial" w:hAnsi="Arial" w:cs="Arial"/>
          <w:b/>
          <w:bCs/>
          <w:rtl/>
          <w:lang w:bidi="ar-JO"/>
        </w:rPr>
      </w:pPr>
    </w:p>
    <w:p w:rsidR="005E384B" w:rsidRPr="0034004E" w:rsidRDefault="005E384B"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FA4FC6" w:rsidRPr="004B2600" w:rsidRDefault="00F86305" w:rsidP="004B2600">
      <w:pPr>
        <w:bidi/>
        <w:spacing w:after="0" w:line="360" w:lineRule="auto"/>
        <w:ind w:left="21"/>
        <w:jc w:val="center"/>
        <w:rPr>
          <w:rFonts w:ascii="Arial" w:hAnsi="Arial" w:cs="Arial"/>
          <w:b/>
          <w:bCs/>
          <w:sz w:val="24"/>
          <w:szCs w:val="24"/>
          <w:rtl/>
          <w:lang w:bidi="ar-JO"/>
        </w:rPr>
      </w:pPr>
      <w:r w:rsidRPr="004B2600">
        <w:rPr>
          <w:rFonts w:ascii="Arial" w:hAnsi="Arial" w:cs="Arial"/>
          <w:b/>
          <w:bCs/>
          <w:sz w:val="24"/>
          <w:szCs w:val="24"/>
          <w:rtl/>
          <w:lang w:bidi="ar-JO"/>
        </w:rPr>
        <w:lastRenderedPageBreak/>
        <w:t>الفصل الثانى</w:t>
      </w:r>
    </w:p>
    <w:p w:rsidR="00F86305" w:rsidRPr="0034004E" w:rsidRDefault="00F86305" w:rsidP="004B2600">
      <w:pPr>
        <w:bidi/>
        <w:spacing w:after="0" w:line="360" w:lineRule="auto"/>
        <w:ind w:left="21"/>
        <w:jc w:val="center"/>
        <w:rPr>
          <w:rFonts w:ascii="Arial" w:hAnsi="Arial" w:cs="Arial"/>
          <w:b/>
          <w:bCs/>
          <w:lang w:bidi="ar-JO"/>
        </w:rPr>
      </w:pPr>
    </w:p>
    <w:p w:rsidR="00D41CB4" w:rsidRPr="004B2600" w:rsidRDefault="005E384B" w:rsidP="0034004E">
      <w:pPr>
        <w:bidi/>
        <w:spacing w:after="0" w:line="360" w:lineRule="auto"/>
        <w:ind w:left="21"/>
        <w:jc w:val="center"/>
        <w:rPr>
          <w:rFonts w:ascii="Arial" w:hAnsi="Arial" w:cs="Arial"/>
          <w:b/>
          <w:bCs/>
          <w:sz w:val="28"/>
          <w:szCs w:val="28"/>
          <w:rtl/>
          <w:lang w:bidi="ar-JO"/>
        </w:rPr>
      </w:pPr>
      <w:r w:rsidRPr="004B2600">
        <w:rPr>
          <w:rFonts w:ascii="Arial" w:hAnsi="Arial" w:cs="Arial"/>
          <w:b/>
          <w:bCs/>
          <w:sz w:val="28"/>
          <w:szCs w:val="28"/>
          <w:rtl/>
          <w:lang w:bidi="ar-JO"/>
        </w:rPr>
        <w:t xml:space="preserve">مشكلة </w:t>
      </w:r>
      <w:r w:rsidR="00F320E0" w:rsidRPr="004B2600">
        <w:rPr>
          <w:rFonts w:ascii="Arial" w:hAnsi="Arial" w:cs="Arial"/>
          <w:b/>
          <w:bCs/>
          <w:sz w:val="28"/>
          <w:szCs w:val="28"/>
          <w:rtl/>
          <w:lang w:bidi="ar-JO"/>
        </w:rPr>
        <w:t>التضخم</w:t>
      </w:r>
    </w:p>
    <w:p w:rsidR="005E384B" w:rsidRPr="0034004E" w:rsidRDefault="005E384B" w:rsidP="0034004E">
      <w:pPr>
        <w:bidi/>
        <w:spacing w:after="0" w:line="360" w:lineRule="auto"/>
        <w:ind w:left="2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يعرِف الاقتصاديون التضخم بأنه ارتفاع فى المستوى العام لأسعار السلع والخدمات ، ولكن يختلفون فى تفسير أسبابه . يرى أصحاب النظرية الكينزية أن التضخم هو ظاهرة تتعلق بالأسعار ، لأنه يعكس تفاعلات عوامل السوق إذ ينتج التضخم عن زيادة فى الطلب الكلي ، أو انخفاض فى العرض الكلي ، أو ارتفاع فى كلفة العمالة . بالمقابل فإن أصحاب النظرية النقدية ينظرون إلى التضخم على أنه تآكل فى القوة الشرائية للنقود ، فيؤكدون أن التضخم هو دائماً ظاهرة تتعلق بالنقود فحيثما ترتفع الأسعار تقل كمية المنتجات التى يمكن الحصول عليها مقابل الوحدة النقدية ، </w:t>
      </w:r>
      <w:r w:rsidR="00D45AD7" w:rsidRPr="0034004E">
        <w:rPr>
          <w:rFonts w:ascii="Arial" w:hAnsi="Arial" w:cs="Arial"/>
          <w:b/>
          <w:bCs/>
          <w:rtl/>
          <w:lang w:bidi="ar-JO"/>
        </w:rPr>
        <w:t>أي</w:t>
      </w:r>
      <w:r w:rsidRPr="0034004E">
        <w:rPr>
          <w:rFonts w:ascii="Arial" w:hAnsi="Arial" w:cs="Arial"/>
          <w:b/>
          <w:bCs/>
          <w:rtl/>
          <w:lang w:bidi="ar-JO"/>
        </w:rPr>
        <w:t xml:space="preserve"> أن زيادة كمية النقود عن الكمية اللازمة لزيادة الناتج القومي يترتب عليه انخفاض قيمة وحدة العملة . </w:t>
      </w:r>
    </w:p>
    <w:p w:rsidR="008D5BA9" w:rsidRPr="0034004E" w:rsidRDefault="008D5BA9" w:rsidP="0034004E">
      <w:pPr>
        <w:bidi/>
        <w:spacing w:after="0" w:line="360" w:lineRule="auto"/>
        <w:ind w:left="2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التضخم باعتباره ظاهرة تتعلق بالأسعار</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إن قياس التضخم باعتباره  ارتفاع فى المستوى العام للأسعار ينطوى على مجموعة من المغالطات ؛</w:t>
      </w:r>
    </w:p>
    <w:p w:rsidR="008D5BA9" w:rsidRPr="0034004E" w:rsidRDefault="008D5BA9" w:rsidP="00AC7059">
      <w:pPr>
        <w:pStyle w:val="ListParagraph"/>
        <w:numPr>
          <w:ilvl w:val="0"/>
          <w:numId w:val="37"/>
        </w:numPr>
        <w:bidi/>
        <w:spacing w:line="360" w:lineRule="auto"/>
        <w:ind w:left="381"/>
        <w:jc w:val="both"/>
        <w:rPr>
          <w:rFonts w:ascii="Arial" w:hAnsi="Arial" w:cs="Arial"/>
          <w:b/>
          <w:bCs/>
          <w:rtl/>
          <w:lang w:bidi="ar-JO"/>
        </w:rPr>
      </w:pPr>
      <w:r w:rsidRPr="0034004E">
        <w:rPr>
          <w:rFonts w:ascii="Arial" w:hAnsi="Arial" w:cs="Arial"/>
          <w:b/>
          <w:bCs/>
          <w:rtl/>
          <w:lang w:bidi="ar-JO"/>
        </w:rPr>
        <w:t>قياس التضخم بالتقاص بين ارتفاع الأسعار وانخفاضها فيه تجاهل لمفهوم التضخم بوصفه ارتفاع فى الأسعار . بمقارنة أسعار 2012 بأسعار 2011 ، إذا ارتفع سعر طن القمح 50 دينار وانخفض سعر جهاز الحاسوب 40 دينار ، يعتبر التضخم 10 دينار ، بينما التضخم الفعلي هو 50 دينار .</w:t>
      </w:r>
    </w:p>
    <w:p w:rsidR="008D5BA9" w:rsidRPr="0034004E" w:rsidRDefault="008D5BA9" w:rsidP="00AC7059">
      <w:pPr>
        <w:pStyle w:val="ListParagraph"/>
        <w:numPr>
          <w:ilvl w:val="0"/>
          <w:numId w:val="37"/>
        </w:numPr>
        <w:bidi/>
        <w:spacing w:after="0" w:line="360" w:lineRule="auto"/>
        <w:ind w:left="381"/>
        <w:jc w:val="both"/>
        <w:rPr>
          <w:rFonts w:ascii="Arial" w:hAnsi="Arial" w:cs="Arial"/>
          <w:b/>
          <w:bCs/>
          <w:lang w:bidi="ar-JO"/>
        </w:rPr>
      </w:pPr>
      <w:r w:rsidRPr="0034004E">
        <w:rPr>
          <w:rFonts w:ascii="Arial" w:hAnsi="Arial" w:cs="Arial"/>
          <w:b/>
          <w:bCs/>
          <w:rtl/>
          <w:lang w:bidi="ar-JO"/>
        </w:rPr>
        <w:lastRenderedPageBreak/>
        <w:t>قياس التضخم عن فترة زمنية فيه تجاهل للتضخم المتراكم خلال الفترات السابقة . بمقارنة أسعار 2012 بأسعار 2011 ، ارتفع سعر طن الحديد 20 دينار ، و بمقارنة أسعار 2013 بأسعار 2012 ارتفع سعر طن الحديد 30 دينار ، يعتبر التضخم 30 دينار ، بينما التضخم الفعلى فى سعر الح</w:t>
      </w:r>
      <w:r w:rsidR="00D45AD7" w:rsidRPr="0034004E">
        <w:rPr>
          <w:rFonts w:ascii="Arial" w:hAnsi="Arial" w:cs="Arial"/>
          <w:b/>
          <w:bCs/>
          <w:rtl/>
          <w:lang w:bidi="ar-JO"/>
        </w:rPr>
        <w:t>د</w:t>
      </w:r>
      <w:r w:rsidRPr="0034004E">
        <w:rPr>
          <w:rFonts w:ascii="Arial" w:hAnsi="Arial" w:cs="Arial"/>
          <w:b/>
          <w:bCs/>
          <w:rtl/>
          <w:lang w:bidi="ar-JO"/>
        </w:rPr>
        <w:t>يد بنهاية 2013 هو 50 دينار .</w:t>
      </w:r>
    </w:p>
    <w:p w:rsidR="008D5BA9" w:rsidRPr="0034004E" w:rsidRDefault="008D5BA9" w:rsidP="00AC7059">
      <w:pPr>
        <w:pStyle w:val="ListParagraph"/>
        <w:numPr>
          <w:ilvl w:val="0"/>
          <w:numId w:val="37"/>
        </w:numPr>
        <w:bidi/>
        <w:spacing w:after="0" w:line="360" w:lineRule="auto"/>
        <w:ind w:left="381"/>
        <w:jc w:val="both"/>
        <w:rPr>
          <w:rFonts w:ascii="Arial" w:hAnsi="Arial" w:cs="Arial"/>
          <w:b/>
          <w:bCs/>
          <w:rtl/>
          <w:lang w:bidi="ar-JO"/>
        </w:rPr>
      </w:pPr>
      <w:r w:rsidRPr="0034004E">
        <w:rPr>
          <w:rFonts w:ascii="Arial" w:hAnsi="Arial" w:cs="Arial"/>
          <w:b/>
          <w:bCs/>
          <w:rtl/>
          <w:lang w:bidi="ar-JO"/>
        </w:rPr>
        <w:t>قياس التضخم باعتبار عينة محددة من المنتجات لا يعبر عن التضخم الفعلى لجميع المنتجات .</w:t>
      </w:r>
    </w:p>
    <w:p w:rsidR="008D5BA9" w:rsidRPr="0034004E" w:rsidRDefault="008D5BA9" w:rsidP="00AC7059">
      <w:pPr>
        <w:pStyle w:val="ListParagraph"/>
        <w:numPr>
          <w:ilvl w:val="0"/>
          <w:numId w:val="37"/>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قياس التضخم بتجاهل التغير فى القيمة الحقيقية للسلعة فيه خلط بين التضخم المفتعل والارتفاع الطبيعي فى الأسعار </w:t>
      </w:r>
      <w:r w:rsidR="0024247E" w:rsidRPr="0034004E">
        <w:rPr>
          <w:rFonts w:ascii="Arial" w:hAnsi="Arial" w:cs="Arial"/>
          <w:b/>
          <w:bCs/>
          <w:rtl/>
          <w:lang w:bidi="ar-JO"/>
        </w:rPr>
        <w:t xml:space="preserve">لأن الارتفاع الطبيعي فى الأسعار يضيف قيمة حقيقية للسلعة بينما التضخم المفتعل لا يضيف قيمة للسلعة </w:t>
      </w:r>
      <w:r w:rsidRPr="0034004E">
        <w:rPr>
          <w:rFonts w:ascii="Arial" w:hAnsi="Arial" w:cs="Arial"/>
          <w:b/>
          <w:bCs/>
          <w:rtl/>
          <w:lang w:bidi="ar-JO"/>
        </w:rPr>
        <w:t xml:space="preserve">. إذا ارتفع سعر طن القمح 40 دينار ، بينما ارتفعت قيمته الحقيقية 30 دينار ، يعتبر التضخم 40 دينار ، بينما التضخم الفعلي فى سعر القمح 10 دينار . إذا ارتفع سعر طن القمح 40 دينار ، بينما ارتفعت قيمته الحقيقية 50 دينار ، يعتبر التضخم 40 دينار ، بينما لا يوجد تضخم . </w:t>
      </w:r>
    </w:p>
    <w:p w:rsidR="008D5BA9" w:rsidRPr="0034004E" w:rsidRDefault="008D5BA9" w:rsidP="0034004E">
      <w:pPr>
        <w:pStyle w:val="ListParagraph"/>
        <w:bidi/>
        <w:spacing w:after="0" w:line="360" w:lineRule="auto"/>
        <w:ind w:left="38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التضخم باعتباره ظاهرة تتعلق </w:t>
      </w:r>
      <w:r w:rsidR="0024247E" w:rsidRPr="0034004E">
        <w:rPr>
          <w:rFonts w:ascii="Arial" w:hAnsi="Arial" w:cs="Arial"/>
          <w:b/>
          <w:bCs/>
          <w:u w:val="single"/>
          <w:rtl/>
          <w:lang w:bidi="ar-JO"/>
        </w:rPr>
        <w:t>بالنقود</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إن قياس التضخم باعتباره  انخفاض فى القوة الشرائية للنقود ينطوى على مجموعة من المغالطات ؛</w:t>
      </w:r>
    </w:p>
    <w:p w:rsidR="008D5BA9" w:rsidRPr="0034004E" w:rsidRDefault="008D5BA9" w:rsidP="00AC7059">
      <w:pPr>
        <w:pStyle w:val="ListParagraph"/>
        <w:numPr>
          <w:ilvl w:val="0"/>
          <w:numId w:val="40"/>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أن قياس التضخم يخلط بين التضخم المفتعل الذى ينشأ نتيجة زيادة كمية النقود لدفع الفائدة للممولين وربح للمضاربين وضرائب للدولة ودخل للمفسدين وزيادة فى ربح المستثمرين دون أن يقابل ذلك زيادة فى الناتج القومي ، وبين الارتفاع الطبيعي فى الأسعار الذى يعكس زيادة حقيقية فى </w:t>
      </w:r>
      <w:r w:rsidRPr="0034004E">
        <w:rPr>
          <w:rFonts w:ascii="Arial" w:hAnsi="Arial" w:cs="Arial"/>
          <w:b/>
          <w:bCs/>
          <w:rtl/>
          <w:lang w:bidi="ar-JO"/>
        </w:rPr>
        <w:lastRenderedPageBreak/>
        <w:t>قيمة المنتج (أو المنتجات) دون أن يكون لها تأثير يذكر على المستوى العام للأسعار .</w:t>
      </w:r>
    </w:p>
    <w:p w:rsidR="008D5BA9" w:rsidRPr="0034004E" w:rsidRDefault="008D5BA9" w:rsidP="00AC7059">
      <w:pPr>
        <w:pStyle w:val="ListParagraph"/>
        <w:numPr>
          <w:ilvl w:val="0"/>
          <w:numId w:val="40"/>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أن انخفاض قيمة العملة (قوتها الشرائية) يقاس بالمقارنة بعملات أخرى تتقلب أسعار صرفها ، فإذا انخفض سعر صرف الدولار ، فإن سعر صرف العملات المرتبطة بالدولار مقابل الدولار لا يتأثر رغم أن قيمتها الفعلية قد انخفضت ، ولكن الانخفاض يكون مستتراً . </w:t>
      </w:r>
    </w:p>
    <w:p w:rsidR="008D5BA9" w:rsidRPr="0034004E" w:rsidRDefault="008D5BA9" w:rsidP="00AC7059">
      <w:pPr>
        <w:pStyle w:val="ListParagraph"/>
        <w:numPr>
          <w:ilvl w:val="0"/>
          <w:numId w:val="40"/>
        </w:numPr>
        <w:bidi/>
        <w:spacing w:after="0" w:line="360" w:lineRule="auto"/>
        <w:ind w:left="381"/>
        <w:jc w:val="both"/>
        <w:rPr>
          <w:rFonts w:ascii="Arial" w:hAnsi="Arial" w:cs="Arial"/>
          <w:b/>
          <w:bCs/>
          <w:lang w:bidi="ar-JO"/>
        </w:rPr>
      </w:pPr>
      <w:r w:rsidRPr="0034004E">
        <w:rPr>
          <w:rFonts w:ascii="Arial" w:hAnsi="Arial" w:cs="Arial"/>
          <w:b/>
          <w:bCs/>
          <w:rtl/>
          <w:lang w:bidi="ar-JO"/>
        </w:rPr>
        <w:t>أن انخفاض قيمة العملة لا يتأثر بالتضخم فقط  ، فهو يتأثر أيضاً بعوامل سياسية وأمنية بالإضافة إلى الطلب والعرض الخارجي والداخلى على العملة .</w:t>
      </w:r>
    </w:p>
    <w:p w:rsidR="00021C04" w:rsidRPr="0034004E" w:rsidRDefault="00021C04" w:rsidP="0034004E">
      <w:pPr>
        <w:bidi/>
        <w:spacing w:after="0" w:line="360" w:lineRule="auto"/>
        <w:ind w:left="21"/>
        <w:jc w:val="both"/>
        <w:rPr>
          <w:rFonts w:ascii="Arial" w:hAnsi="Arial" w:cs="Arial"/>
          <w:b/>
          <w:bCs/>
          <w:u w:val="single"/>
          <w:rtl/>
          <w:lang w:bidi="ar-JO"/>
        </w:rPr>
      </w:pPr>
    </w:p>
    <w:p w:rsidR="008D5BA9" w:rsidRPr="0034004E" w:rsidRDefault="008D5BA9"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التضخم باعتباره ظاهرة تتعلق بالدخل</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بالنظر إلى التضخم على أنه ظاهرة ترتبط بالأسعار يستنتج أن التضخم ينشأ عن أحد أمرين :  </w:t>
      </w:r>
    </w:p>
    <w:p w:rsidR="008D5BA9" w:rsidRPr="0034004E" w:rsidRDefault="008D5BA9" w:rsidP="00AC7059">
      <w:pPr>
        <w:pStyle w:val="ListParagraph"/>
        <w:numPr>
          <w:ilvl w:val="0"/>
          <w:numId w:val="36"/>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الارتفاع فى سعر السلعة على قيمتها الحقيقية وهو تضخم ظاهر . </w:t>
      </w:r>
    </w:p>
    <w:p w:rsidR="008D5BA9" w:rsidRPr="0034004E" w:rsidRDefault="008D5BA9" w:rsidP="00AC7059">
      <w:pPr>
        <w:pStyle w:val="ListParagraph"/>
        <w:numPr>
          <w:ilvl w:val="0"/>
          <w:numId w:val="36"/>
        </w:numPr>
        <w:bidi/>
        <w:spacing w:after="0" w:line="360" w:lineRule="auto"/>
        <w:ind w:left="381"/>
        <w:jc w:val="both"/>
        <w:rPr>
          <w:rFonts w:ascii="Arial" w:hAnsi="Arial" w:cs="Arial"/>
          <w:b/>
          <w:bCs/>
          <w:lang w:bidi="ar-JO"/>
        </w:rPr>
      </w:pPr>
      <w:r w:rsidRPr="0034004E">
        <w:rPr>
          <w:rFonts w:ascii="Arial" w:hAnsi="Arial" w:cs="Arial"/>
          <w:b/>
          <w:bCs/>
          <w:rtl/>
          <w:lang w:bidi="ar-JO"/>
        </w:rPr>
        <w:t>الانخفاض فى القيمة الحقيقية للسلعة عن سعرها وهو تضخم مستتر .</w:t>
      </w:r>
    </w:p>
    <w:p w:rsidR="008D5BA9" w:rsidRPr="0034004E" w:rsidRDefault="008D5BA9" w:rsidP="0034004E">
      <w:pPr>
        <w:pStyle w:val="ListParagraph"/>
        <w:bidi/>
        <w:spacing w:after="0" w:line="360" w:lineRule="auto"/>
        <w:ind w:left="21"/>
        <w:jc w:val="both"/>
        <w:rPr>
          <w:rFonts w:ascii="Arial" w:hAnsi="Arial" w:cs="Arial"/>
          <w:b/>
          <w:bCs/>
          <w:rtl/>
          <w:lang w:bidi="ar-JO"/>
        </w:rPr>
      </w:pP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وبالنظر إلى التضخم على أنه ظاهرة ترتبط بالنقود يستنتج أن التضخم ينشأ عن أحد أمرين : </w:t>
      </w:r>
    </w:p>
    <w:p w:rsidR="008D5BA9" w:rsidRPr="0034004E" w:rsidRDefault="008D5BA9" w:rsidP="00AC7059">
      <w:pPr>
        <w:pStyle w:val="ListParagraph"/>
        <w:numPr>
          <w:ilvl w:val="0"/>
          <w:numId w:val="38"/>
        </w:numPr>
        <w:bidi/>
        <w:spacing w:after="0" w:line="360" w:lineRule="auto"/>
        <w:ind w:left="381"/>
        <w:jc w:val="both"/>
        <w:rPr>
          <w:rFonts w:ascii="Arial" w:hAnsi="Arial" w:cs="Arial"/>
          <w:b/>
          <w:bCs/>
          <w:rtl/>
          <w:lang w:bidi="ar-JO"/>
        </w:rPr>
      </w:pPr>
      <w:r w:rsidRPr="0034004E">
        <w:rPr>
          <w:rFonts w:ascii="Arial" w:hAnsi="Arial" w:cs="Arial"/>
          <w:b/>
          <w:bCs/>
          <w:rtl/>
          <w:lang w:bidi="ar-JO"/>
        </w:rPr>
        <w:t>زيادة كمية النقود لاستعمالها فى دفع عوائد أنشطة مالية لا يقابلها زيادة فى الناتج القومي وفى ذلك تضخم ظاهر .</w:t>
      </w:r>
    </w:p>
    <w:p w:rsidR="008D5BA9" w:rsidRPr="0034004E" w:rsidRDefault="008D5BA9" w:rsidP="00AC7059">
      <w:pPr>
        <w:pStyle w:val="ListParagraph"/>
        <w:numPr>
          <w:ilvl w:val="0"/>
          <w:numId w:val="38"/>
        </w:numPr>
        <w:bidi/>
        <w:spacing w:after="0" w:line="360" w:lineRule="auto"/>
        <w:ind w:left="381"/>
        <w:jc w:val="both"/>
        <w:rPr>
          <w:rFonts w:ascii="Arial" w:hAnsi="Arial" w:cs="Arial"/>
          <w:b/>
          <w:bCs/>
          <w:rtl/>
          <w:lang w:bidi="ar-JO"/>
        </w:rPr>
      </w:pPr>
      <w:r w:rsidRPr="0034004E">
        <w:rPr>
          <w:rFonts w:ascii="Arial" w:hAnsi="Arial" w:cs="Arial"/>
          <w:b/>
          <w:bCs/>
          <w:rtl/>
          <w:lang w:bidi="ar-JO"/>
        </w:rPr>
        <w:t>نقص فى الناتج القومي لا يقابله نقص فى كمية النقود ، وفى ذلك تضخم مستتر .</w:t>
      </w:r>
    </w:p>
    <w:p w:rsidR="008D5BA9" w:rsidRPr="0034004E" w:rsidRDefault="008D5BA9" w:rsidP="0034004E">
      <w:pPr>
        <w:bidi/>
        <w:spacing w:after="0" w:line="360" w:lineRule="auto"/>
        <w:ind w:left="2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 xml:space="preserve">لما كانت العلاقة بين الأسعار والنقود تتشكل بنتيجة تحول المنتجات إلى دخول ، فحيث تتحول مبيعات الناتج القومي من سلع وأصول وخدمات إلى دخول من نقود ، فمن المنطقي وجود توازن بين مبيعات الناتج القومي والدخل القومي وهو مرتكز الحسابات القومية . </w:t>
      </w:r>
    </w:p>
    <w:p w:rsidR="008535E5" w:rsidRPr="0034004E" w:rsidRDefault="008535E5" w:rsidP="0034004E">
      <w:pPr>
        <w:bidi/>
        <w:spacing w:after="0" w:line="360" w:lineRule="auto"/>
        <w:ind w:left="2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بناءاً عليه فإنه يمكن النظر </w:t>
      </w:r>
      <w:r w:rsidR="00D45AD7" w:rsidRPr="0034004E">
        <w:rPr>
          <w:rFonts w:ascii="Arial" w:hAnsi="Arial" w:cs="Arial"/>
          <w:b/>
          <w:bCs/>
          <w:rtl/>
          <w:lang w:bidi="ar-JO"/>
        </w:rPr>
        <w:t xml:space="preserve">إلى </w:t>
      </w:r>
      <w:r w:rsidRPr="0034004E">
        <w:rPr>
          <w:rFonts w:ascii="Arial" w:hAnsi="Arial" w:cs="Arial"/>
          <w:b/>
          <w:bCs/>
          <w:rtl/>
          <w:lang w:bidi="ar-JO"/>
        </w:rPr>
        <w:t xml:space="preserve">التضخم </w:t>
      </w:r>
      <w:r w:rsidR="00D45AD7" w:rsidRPr="0034004E">
        <w:rPr>
          <w:rFonts w:ascii="Arial" w:hAnsi="Arial" w:cs="Arial"/>
          <w:b/>
          <w:bCs/>
          <w:rtl/>
          <w:lang w:bidi="ar-JO"/>
        </w:rPr>
        <w:t xml:space="preserve">على أنه </w:t>
      </w:r>
      <w:r w:rsidRPr="0034004E">
        <w:rPr>
          <w:rFonts w:ascii="Arial" w:hAnsi="Arial" w:cs="Arial"/>
          <w:b/>
          <w:bCs/>
          <w:rtl/>
          <w:lang w:bidi="ar-JO"/>
        </w:rPr>
        <w:t>ظاهرة ترتبط بالدخول ، ويستنتج من بيان أسباب التضخم بوصفه ظاهرة ترتبط بالأسعار وبوصفه ظاهرة ترتبط بالنقود أن التضخم ينشأ عن أحد أمرين :</w:t>
      </w:r>
    </w:p>
    <w:p w:rsidR="008D5BA9" w:rsidRPr="0034004E" w:rsidRDefault="008D5BA9" w:rsidP="00AC7059">
      <w:pPr>
        <w:pStyle w:val="ListParagraph"/>
        <w:numPr>
          <w:ilvl w:val="0"/>
          <w:numId w:val="39"/>
        </w:numPr>
        <w:bidi/>
        <w:spacing w:after="0" w:line="360" w:lineRule="auto"/>
        <w:ind w:left="381"/>
        <w:jc w:val="both"/>
        <w:rPr>
          <w:rFonts w:ascii="Arial" w:hAnsi="Arial" w:cs="Arial"/>
          <w:b/>
          <w:bCs/>
          <w:rtl/>
          <w:lang w:bidi="ar-JO"/>
        </w:rPr>
      </w:pPr>
      <w:r w:rsidRPr="0034004E">
        <w:rPr>
          <w:rFonts w:ascii="Arial" w:hAnsi="Arial" w:cs="Arial"/>
          <w:b/>
          <w:bCs/>
          <w:rtl/>
          <w:lang w:bidi="ar-JO"/>
        </w:rPr>
        <w:t>زيادة الدخل القومي دون أن يقابله زيادة فى الناتج القومي ، وهو تضخم ظاهر .</w:t>
      </w:r>
    </w:p>
    <w:p w:rsidR="008D5BA9" w:rsidRPr="0034004E" w:rsidRDefault="008D5BA9" w:rsidP="00AC7059">
      <w:pPr>
        <w:pStyle w:val="ListParagraph"/>
        <w:numPr>
          <w:ilvl w:val="0"/>
          <w:numId w:val="39"/>
        </w:numPr>
        <w:bidi/>
        <w:spacing w:after="0" w:line="360" w:lineRule="auto"/>
        <w:ind w:left="381"/>
        <w:jc w:val="both"/>
        <w:rPr>
          <w:rFonts w:ascii="Arial" w:hAnsi="Arial" w:cs="Arial"/>
          <w:b/>
          <w:bCs/>
          <w:lang w:bidi="ar-JO"/>
        </w:rPr>
      </w:pPr>
      <w:r w:rsidRPr="0034004E">
        <w:rPr>
          <w:rFonts w:ascii="Arial" w:hAnsi="Arial" w:cs="Arial"/>
          <w:b/>
          <w:bCs/>
          <w:rtl/>
          <w:lang w:bidi="ar-JO"/>
        </w:rPr>
        <w:t>نقص فى الناتج القومي دون أن يقابله نقص فى الدخل القومي ، وهو تضخم مستتر .</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الزيادة فى الدخول الظاهرة والمستترة هى </w:t>
      </w:r>
      <w:r w:rsidRPr="0034004E">
        <w:rPr>
          <w:rFonts w:ascii="Arial" w:hAnsi="Arial" w:cs="Arial"/>
          <w:b/>
          <w:bCs/>
          <w:u w:val="single"/>
          <w:rtl/>
          <w:lang w:bidi="ar-JO"/>
        </w:rPr>
        <w:t>دخول تضخمية</w:t>
      </w:r>
      <w:r w:rsidRPr="0034004E">
        <w:rPr>
          <w:rFonts w:ascii="Arial" w:hAnsi="Arial" w:cs="Arial"/>
          <w:b/>
          <w:bCs/>
          <w:rtl/>
          <w:lang w:bidi="ar-JO"/>
        </w:rPr>
        <w:t xml:space="preserve"> . </w:t>
      </w:r>
      <w:r w:rsidR="009A07D9" w:rsidRPr="0034004E">
        <w:rPr>
          <w:rFonts w:ascii="Arial" w:hAnsi="Arial" w:cs="Arial"/>
          <w:b/>
          <w:bCs/>
          <w:rtl/>
          <w:lang w:bidi="ar-JO"/>
        </w:rPr>
        <w:t xml:space="preserve">وعليه فإن التضخم يقصد به ارتفاع اسعار المنتجات عن قيمتها الحقيقية . </w:t>
      </w:r>
      <w:r w:rsidRPr="0034004E">
        <w:rPr>
          <w:rFonts w:ascii="Arial" w:hAnsi="Arial" w:cs="Arial"/>
          <w:b/>
          <w:bCs/>
          <w:rtl/>
          <w:lang w:bidi="ar-JO"/>
        </w:rPr>
        <w:t>إذا كان الناتج القومي يقيم بقيمته الحقيقية ، فإنه يمكن قياس التضخم بدقة ، باعتباره يعادل مقدار زيادة الدخل القومي على الناتج القومي .</w:t>
      </w:r>
    </w:p>
    <w:p w:rsidR="004D6685" w:rsidRPr="0034004E" w:rsidRDefault="004D6685" w:rsidP="0034004E">
      <w:pPr>
        <w:bidi/>
        <w:spacing w:after="0" w:line="360" w:lineRule="auto"/>
        <w:ind w:left="21"/>
        <w:jc w:val="both"/>
        <w:rPr>
          <w:rFonts w:ascii="Arial" w:hAnsi="Arial" w:cs="Arial"/>
          <w:b/>
          <w:bCs/>
          <w:rtl/>
          <w:lang w:bidi="ar-JO"/>
        </w:rPr>
      </w:pPr>
    </w:p>
    <w:p w:rsidR="009A07D9" w:rsidRPr="0034004E" w:rsidRDefault="00B8304C"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لم ترد كلمة " التضخم " فى القرآن الكريم أو فى أحاديث الرسول صلى الله عليه وسلم ، ولكن تلفت الآية الكريمة " وأحل البيع وحرم الربا " (البقرة 2: 275) النظر إلى وجود علاقة بين الربا والأسعار</w:t>
      </w:r>
      <w:r w:rsidR="00021C04" w:rsidRPr="0034004E">
        <w:rPr>
          <w:rFonts w:ascii="Arial" w:hAnsi="Arial" w:cs="Arial"/>
          <w:b/>
          <w:bCs/>
          <w:rtl/>
          <w:lang w:bidi="ar-JO"/>
        </w:rPr>
        <w:t xml:space="preserve"> ، الأمر الذى يستوجب التفكر فى مفهوم الربا وعلاقته بالتضخم .</w:t>
      </w:r>
    </w:p>
    <w:p w:rsidR="003A332F" w:rsidRPr="0034004E" w:rsidRDefault="003A332F" w:rsidP="0034004E">
      <w:pPr>
        <w:bidi/>
        <w:spacing w:line="360" w:lineRule="auto"/>
        <w:ind w:left="21"/>
        <w:rPr>
          <w:rFonts w:ascii="Arial" w:hAnsi="Arial" w:cs="Arial"/>
          <w:b/>
          <w:bCs/>
          <w:rtl/>
          <w:lang w:bidi="ar-JO"/>
        </w:rPr>
      </w:pPr>
    </w:p>
    <w:p w:rsidR="004B2600" w:rsidRDefault="004B2600" w:rsidP="0034004E">
      <w:pPr>
        <w:bidi/>
        <w:spacing w:line="360" w:lineRule="auto"/>
        <w:ind w:left="21"/>
        <w:rPr>
          <w:rFonts w:ascii="Arial" w:hAnsi="Arial" w:cs="Arial"/>
          <w:b/>
          <w:bCs/>
          <w:rtl/>
          <w:lang w:bidi="ar-JO"/>
        </w:rPr>
      </w:pPr>
    </w:p>
    <w:p w:rsidR="008D5BA9" w:rsidRPr="004B2600" w:rsidRDefault="008D5BA9" w:rsidP="004B2600">
      <w:pPr>
        <w:bidi/>
        <w:spacing w:after="0" w:line="360" w:lineRule="auto"/>
        <w:ind w:left="21"/>
        <w:rPr>
          <w:rFonts w:ascii="Arial" w:hAnsi="Arial" w:cs="Arial"/>
          <w:b/>
          <w:bCs/>
          <w:sz w:val="28"/>
          <w:szCs w:val="28"/>
          <w:lang w:bidi="ar-JO"/>
        </w:rPr>
      </w:pPr>
      <w:r w:rsidRPr="004B2600">
        <w:rPr>
          <w:rFonts w:ascii="Arial" w:hAnsi="Arial" w:cs="Arial"/>
          <w:b/>
          <w:bCs/>
          <w:sz w:val="28"/>
          <w:szCs w:val="28"/>
          <w:rtl/>
          <w:lang w:bidi="ar-JO"/>
        </w:rPr>
        <w:lastRenderedPageBreak/>
        <w:t xml:space="preserve">الــــــــــــــربا </w:t>
      </w:r>
    </w:p>
    <w:p w:rsidR="008D5BA9" w:rsidRPr="0034004E" w:rsidRDefault="008D5BA9" w:rsidP="004B2600">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يعتبر الربا فى الإسلام من أكبر المعاصي . </w:t>
      </w:r>
      <w:r w:rsidRPr="0034004E">
        <w:rPr>
          <w:rFonts w:ascii="Arial" w:hAnsi="Arial" w:cs="Arial"/>
          <w:b/>
          <w:bCs/>
          <w:rtl/>
          <w:lang w:bidi="ar-LB"/>
        </w:rPr>
        <w:t xml:space="preserve">وقد </w:t>
      </w:r>
      <w:r w:rsidRPr="0034004E">
        <w:rPr>
          <w:rFonts w:ascii="Arial" w:hAnsi="Arial" w:cs="Arial"/>
          <w:b/>
          <w:bCs/>
          <w:rtl/>
          <w:lang w:bidi="ar-JO"/>
        </w:rPr>
        <w:t xml:space="preserve">جاء تحريمه فى القرآن الكريم ، كما بينت أحاديث الرسول صلى الله عليه وسلم وأسهب فقه السلف الصالح فى بيان أحكام المعاملات التى يترتب عليها ربا ضمن اطار الاقتصاديات الإنتاجية التى كانت قائمة آنذاك والتى كان النشاط الاقتصادي فيها ينحصر فى النشاط الإنتاجي ، فعُرف من أنواع الربا الربا فى المقايضة ، أو ما يعرف بربا البيوع ، كما وحرم الرسول صلى الله عليه وسلم بعض أنواع البيوع ، وحيث كانت النقود معروفة آنذاك فقد عُرف ربا الصرف ، ولما كان الاقتصاد الإنتاجي آنذاك </w:t>
      </w:r>
      <w:r w:rsidRPr="0034004E">
        <w:rPr>
          <w:rFonts w:ascii="Arial" w:eastAsia="Times New Roman" w:hAnsi="Arial" w:cs="Arial"/>
          <w:b/>
          <w:bCs/>
          <w:rtl/>
        </w:rPr>
        <w:t xml:space="preserve">يشوبه </w:t>
      </w:r>
      <w:r w:rsidRPr="0034004E">
        <w:rPr>
          <w:rFonts w:ascii="Arial" w:hAnsi="Arial" w:cs="Arial"/>
          <w:b/>
          <w:bCs/>
          <w:rtl/>
          <w:lang w:bidi="ar-JO"/>
        </w:rPr>
        <w:t xml:space="preserve">نشاط مرابين يقرضون المال مقابل عائد فعُرف ربا القروض الذى كان يعرف بربا الجاهلية . </w:t>
      </w:r>
    </w:p>
    <w:p w:rsidR="008D5BA9" w:rsidRPr="0034004E" w:rsidRDefault="008D5BA9" w:rsidP="0034004E">
      <w:pPr>
        <w:pStyle w:val="ListParagraph"/>
        <w:bidi/>
        <w:spacing w:after="0" w:line="360" w:lineRule="auto"/>
        <w:ind w:left="21"/>
        <w:jc w:val="both"/>
        <w:rPr>
          <w:rFonts w:ascii="Arial" w:hAnsi="Arial" w:cs="Arial"/>
          <w:b/>
          <w:bCs/>
          <w:rtl/>
          <w:lang w:bidi="ar-JO"/>
        </w:rPr>
      </w:pP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بعد عصر الخلفاء الراشدين استحدثت أنشطة مالية أصبحت تشكل جزءاً مهماً من النشاط الاقتصادي ، فقد فرضت الضرائب وانتشرت البنوك واستحدثت الأسواق المالية وعم الفساد المالي ، وترتب على ذلك اكتساب دخول من أنشطة مالية لم يكن معروف منها فى عصر الرسول صلى الله عليه وسلم سوى القروض . ولكن القرآن الكريم الصالح لكل زمان ومكان </w:t>
      </w:r>
      <w:r w:rsidRPr="0034004E">
        <w:rPr>
          <w:rFonts w:ascii="Arial" w:hAnsi="Arial" w:cs="Arial"/>
          <w:b/>
          <w:bCs/>
          <w:i/>
          <w:iCs/>
          <w:rtl/>
          <w:lang w:bidi="ar-JO"/>
        </w:rPr>
        <w:t>" ما فرطنا فى الكتاب من شيء " ( الأنعام 6: 38)</w:t>
      </w:r>
      <w:r w:rsidRPr="0034004E">
        <w:rPr>
          <w:rFonts w:ascii="Arial" w:hAnsi="Arial" w:cs="Arial"/>
          <w:b/>
          <w:bCs/>
          <w:rtl/>
          <w:lang w:bidi="ar-JO"/>
        </w:rPr>
        <w:t xml:space="preserve"> ، بين أحكام الأنشطة المالية فحرم المضاربات والفساد المالي والضرائب .</w:t>
      </w:r>
    </w:p>
    <w:p w:rsidR="008D5BA9" w:rsidRPr="0034004E" w:rsidRDefault="008D5BA9" w:rsidP="0034004E">
      <w:pPr>
        <w:pStyle w:val="ListParagraph"/>
        <w:bidi/>
        <w:spacing w:after="0" w:line="360" w:lineRule="auto"/>
        <w:ind w:left="381"/>
        <w:jc w:val="both"/>
        <w:rPr>
          <w:rFonts w:ascii="Arial" w:hAnsi="Arial" w:cs="Arial"/>
          <w:b/>
          <w:bCs/>
          <w:u w:val="single"/>
          <w:lang w:bidi="ar-JO"/>
        </w:rPr>
      </w:pP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بالتعمق فى النظر إلى ما حرم الله فى النشاطين الإنتاجي والمالي يتضح أن التحريم يرتبط بصورة مباشرة أو غير مباشرة بتسعير المنتجات ، إذ يهدف إلى تحقيق التوازن بين سعر البيع والقيمة الحقيقية للمبيع عملاً بقوله تعالى </w:t>
      </w:r>
      <w:r w:rsidRPr="0034004E">
        <w:rPr>
          <w:rFonts w:ascii="Arial" w:hAnsi="Arial" w:cs="Arial"/>
          <w:b/>
          <w:bCs/>
          <w:i/>
          <w:iCs/>
          <w:rtl/>
          <w:lang w:bidi="ar-JO"/>
        </w:rPr>
        <w:t>" يا أيها الذين آمنوا كونوا قوامين بالقسط " (النساء 4: 135)</w:t>
      </w:r>
      <w:r w:rsidRPr="0034004E">
        <w:rPr>
          <w:rFonts w:ascii="Arial" w:hAnsi="Arial" w:cs="Arial"/>
          <w:b/>
          <w:bCs/>
          <w:rtl/>
          <w:lang w:bidi="ar-JO"/>
        </w:rPr>
        <w:t xml:space="preserve"> . </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فى اقتصاد غير ربوي تباع السلع بقيمتها الحقيقية . فى الاقتصاد الربوي المعاصر تباع المنتجات بأعلى من القيمة الحقيقية لها ، إما عن طريق خفض القيمة الحقيقية لها مع ثبات سعر بيعها نتيجة عدم التقيد بتحريم ربا المقايضة وربا الديون ومن خلال مزاولة أنواع البيوع المحرمة ، أو برفع أسعار المنتجات مع ثبات القيمة الحقيقية لها نتيجة عدم الالتزام بتجنب ربا القروض ومن خلال توظيف الأموال فى المضاربات وانفاق المال فى الفساد وفرض الضرائب ، الأمر الذى يلفت النظر إلى وجود علاقة بين ما حرم الله فى النشاط الاقتصادي وبين التضخم ، مما يستوجب التفكر فى مفهوم معاصر للربا على المستوى القومي .</w:t>
      </w:r>
    </w:p>
    <w:p w:rsidR="008D5BA9" w:rsidRPr="0034004E" w:rsidRDefault="008D5BA9" w:rsidP="0034004E">
      <w:pPr>
        <w:bidi/>
        <w:spacing w:after="0" w:line="360" w:lineRule="auto"/>
        <w:ind w:left="21"/>
        <w:jc w:val="both"/>
        <w:rPr>
          <w:rFonts w:ascii="Arial" w:hAnsi="Arial" w:cs="Arial"/>
          <w:b/>
          <w:bCs/>
          <w:rtl/>
          <w:lang w:bidi="ar-JO"/>
        </w:rPr>
      </w:pPr>
    </w:p>
    <w:p w:rsidR="008D5BA9" w:rsidRPr="0034004E" w:rsidRDefault="008D5BA9" w:rsidP="0034004E">
      <w:pPr>
        <w:bidi/>
        <w:spacing w:after="0" w:line="360" w:lineRule="auto"/>
        <w:ind w:left="21"/>
        <w:jc w:val="both"/>
        <w:rPr>
          <w:rFonts w:ascii="Arial" w:hAnsi="Arial" w:cs="Arial"/>
          <w:b/>
          <w:bCs/>
          <w:lang w:bidi="ar-JO"/>
        </w:rPr>
      </w:pPr>
      <w:r w:rsidRPr="0034004E">
        <w:rPr>
          <w:rFonts w:ascii="Arial" w:hAnsi="Arial" w:cs="Arial"/>
          <w:b/>
          <w:bCs/>
          <w:rtl/>
          <w:lang w:bidi="ar-JO"/>
        </w:rPr>
        <w:t xml:space="preserve">يقصد بالربا فى اللغة العربية الزيادة . ففى تعريف الربا ، يقول ابن منظور فى لسان العرب - الجزء 19 "الأصل فيه هو الزيادة ، من ربا المال إذا زاد" ، ويقول محي الدين النووي فى تهذيب الأسماء واللغات - القسم 2 - الجزء 1 "الربا فى اللغة الزيادة" ، ويقول محمد بن جرير الطبري فى جامع البيان عن تأويل آي القرآن - الجزء 6 "إنما قيل للرابية رابية لزيادتها ..." . </w:t>
      </w:r>
    </w:p>
    <w:p w:rsidR="008D5BA9" w:rsidRPr="0034004E" w:rsidRDefault="008D5BA9" w:rsidP="0034004E">
      <w:pPr>
        <w:bidi/>
        <w:spacing w:after="0" w:line="360" w:lineRule="auto"/>
        <w:ind w:left="21"/>
        <w:jc w:val="both"/>
        <w:rPr>
          <w:rFonts w:ascii="Arial" w:hAnsi="Arial" w:cs="Arial"/>
          <w:b/>
          <w:bCs/>
          <w:rtl/>
          <w:lang w:bidi="ar-JO"/>
        </w:rPr>
      </w:pPr>
    </w:p>
    <w:p w:rsidR="008D5BA9" w:rsidRPr="0034004E" w:rsidRDefault="008D5BA9" w:rsidP="0034004E">
      <w:pPr>
        <w:pStyle w:val="ListParagraph"/>
        <w:bidi/>
        <w:spacing w:after="0" w:line="360" w:lineRule="auto"/>
        <w:ind w:left="21"/>
        <w:jc w:val="both"/>
        <w:rPr>
          <w:rFonts w:ascii="Arial" w:hAnsi="Arial" w:cs="Arial"/>
          <w:b/>
          <w:bCs/>
          <w:color w:val="FF0000"/>
          <w:rtl/>
          <w:lang w:bidi="ar-JO"/>
        </w:rPr>
      </w:pPr>
      <w:r w:rsidRPr="0034004E">
        <w:rPr>
          <w:rFonts w:ascii="Arial" w:hAnsi="Arial" w:cs="Arial"/>
          <w:b/>
          <w:bCs/>
          <w:rtl/>
          <w:lang w:bidi="ar-JO"/>
        </w:rPr>
        <w:t xml:space="preserve">لم يرد فى فقه السلف الصالح تعريف شامل محدد لمفهوم الربا المقصود تحريمه فى الإسلام ، ولكن تدلنا آيات القرآن الكريم إلى أنه ليس كل زيادة حرام ، فعندما تربو الأرض بسبب المطر فذلك خير </w:t>
      </w:r>
      <w:r w:rsidRPr="0034004E">
        <w:rPr>
          <w:rFonts w:ascii="Arial" w:hAnsi="Arial" w:cs="Arial"/>
          <w:b/>
          <w:bCs/>
          <w:lang w:bidi="ar-JO"/>
        </w:rPr>
        <w:t>“</w:t>
      </w:r>
      <w:r w:rsidRPr="0034004E">
        <w:rPr>
          <w:rFonts w:ascii="Arial" w:hAnsi="Arial" w:cs="Arial"/>
          <w:b/>
          <w:bCs/>
          <w:i/>
          <w:iCs/>
          <w:rtl/>
          <w:lang w:bidi="ar-JO"/>
        </w:rPr>
        <w:t>وترى الأرض هامدة فإذا أنزلنا عليها الماء اهتزت وربت وأنبتت من كل زوج بهيج "(الحج 22: 5)</w:t>
      </w:r>
      <w:r w:rsidRPr="0034004E">
        <w:rPr>
          <w:rFonts w:ascii="Arial" w:hAnsi="Arial" w:cs="Arial"/>
          <w:b/>
          <w:bCs/>
          <w:rtl/>
          <w:lang w:bidi="ar-JO"/>
        </w:rPr>
        <w:t xml:space="preserve"> ، ويبين القرآن الكريم أن الزيادة المقصودة فى التحريم هى زيادة فى المال  </w:t>
      </w:r>
      <w:r w:rsidRPr="0034004E">
        <w:rPr>
          <w:rFonts w:ascii="Arial" w:hAnsi="Arial" w:cs="Arial"/>
          <w:b/>
          <w:bCs/>
          <w:i/>
          <w:iCs/>
          <w:rtl/>
          <w:lang w:bidi="ar-JO"/>
        </w:rPr>
        <w:t xml:space="preserve">"وما ءآتيتم من ربا ليربو فى أموال الناس فلا يربو عند الله " (الروم 30: 39) ، </w:t>
      </w:r>
      <w:r w:rsidRPr="0034004E">
        <w:rPr>
          <w:rFonts w:ascii="Arial" w:hAnsi="Arial" w:cs="Arial"/>
          <w:b/>
          <w:bCs/>
          <w:rtl/>
          <w:lang w:bidi="ar-JO"/>
        </w:rPr>
        <w:t xml:space="preserve">كما ويوضح القرآن الكريم أنه ليس كل زيادة فى المال حرام ، فزيادة </w:t>
      </w:r>
      <w:r w:rsidRPr="0034004E">
        <w:rPr>
          <w:rFonts w:ascii="Arial" w:hAnsi="Arial" w:cs="Arial"/>
          <w:b/>
          <w:bCs/>
          <w:rtl/>
          <w:lang w:bidi="ar-JO"/>
        </w:rPr>
        <w:lastRenderedPageBreak/>
        <w:t>المال بسبب ربح البيع حلال</w:t>
      </w:r>
      <w:r w:rsidRPr="0034004E">
        <w:rPr>
          <w:rFonts w:ascii="Arial" w:hAnsi="Arial" w:cs="Arial"/>
          <w:b/>
          <w:bCs/>
          <w:i/>
          <w:iCs/>
          <w:rtl/>
          <w:lang w:bidi="ar-JO"/>
        </w:rPr>
        <w:t xml:space="preserve"> </w:t>
      </w:r>
      <w:r w:rsidRPr="0034004E">
        <w:rPr>
          <w:rFonts w:ascii="Arial" w:hAnsi="Arial" w:cs="Arial"/>
          <w:b/>
          <w:bCs/>
          <w:rtl/>
          <w:lang w:bidi="ar-JO"/>
        </w:rPr>
        <w:t xml:space="preserve"> </w:t>
      </w:r>
      <w:r w:rsidRPr="0034004E">
        <w:rPr>
          <w:rFonts w:ascii="Arial" w:hAnsi="Arial" w:cs="Arial"/>
          <w:b/>
          <w:bCs/>
          <w:i/>
          <w:iCs/>
          <w:rtl/>
          <w:lang w:bidi="ar-JO"/>
        </w:rPr>
        <w:t xml:space="preserve">" وأحل الله البيع وحرم الربا " (البقرة 2: 275). </w:t>
      </w:r>
    </w:p>
    <w:p w:rsidR="008D5BA9" w:rsidRPr="0034004E" w:rsidRDefault="008D5BA9" w:rsidP="0034004E">
      <w:pPr>
        <w:pStyle w:val="ListParagraph"/>
        <w:bidi/>
        <w:spacing w:after="0" w:line="360" w:lineRule="auto"/>
        <w:ind w:left="401"/>
        <w:jc w:val="both"/>
        <w:rPr>
          <w:rFonts w:ascii="Arial" w:hAnsi="Arial" w:cs="Arial"/>
          <w:b/>
          <w:bCs/>
          <w:rtl/>
          <w:lang w:bidi="ar-JO"/>
        </w:rPr>
      </w:pPr>
      <w:r w:rsidRPr="0034004E">
        <w:rPr>
          <w:rFonts w:ascii="Arial" w:hAnsi="Arial" w:cs="Arial"/>
          <w:b/>
          <w:bCs/>
          <w:rtl/>
          <w:lang w:bidi="ar-JO"/>
        </w:rPr>
        <w:t xml:space="preserve">  </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يستنتج من ذلك أن الربا المقصود تحريمه هو الزيادة غير المشروعة للمال ، ولما كانت زيادة المال يترتب عليها زيادة فى الدخل ، وحيث لم يبين الإسلام مصادر الدخل غير المشروعة لأنها تتغير بتغير الزمن ، فإن تحديد مفهوم شامل للربا على المستوى الاقتصادي القومي فى العصر الحالي يتطلب بيان مصادر الدخل </w:t>
      </w:r>
      <w:r w:rsidR="00521734" w:rsidRPr="0034004E">
        <w:rPr>
          <w:rFonts w:ascii="Arial" w:hAnsi="Arial" w:cs="Arial"/>
          <w:b/>
          <w:bCs/>
          <w:rtl/>
          <w:lang w:bidi="ar-JO"/>
        </w:rPr>
        <w:t xml:space="preserve">المكتسب </w:t>
      </w:r>
      <w:r w:rsidRPr="0034004E">
        <w:rPr>
          <w:rFonts w:ascii="Arial" w:hAnsi="Arial" w:cs="Arial"/>
          <w:b/>
          <w:bCs/>
          <w:rtl/>
          <w:lang w:bidi="ar-JO"/>
        </w:rPr>
        <w:t xml:space="preserve">المشروعة فى الإسلام لإستنتاج مصادر الدخل </w:t>
      </w:r>
      <w:r w:rsidR="00521734" w:rsidRPr="0034004E">
        <w:rPr>
          <w:rFonts w:ascii="Arial" w:hAnsi="Arial" w:cs="Arial"/>
          <w:b/>
          <w:bCs/>
          <w:rtl/>
          <w:lang w:bidi="ar-JO"/>
        </w:rPr>
        <w:t xml:space="preserve">المكتسب </w:t>
      </w:r>
      <w:r w:rsidRPr="0034004E">
        <w:rPr>
          <w:rFonts w:ascii="Arial" w:hAnsi="Arial" w:cs="Arial"/>
          <w:b/>
          <w:bCs/>
          <w:rtl/>
          <w:lang w:bidi="ar-JO"/>
        </w:rPr>
        <w:t>غير المشروعة .</w:t>
      </w:r>
    </w:p>
    <w:p w:rsidR="00521734" w:rsidRPr="0034004E" w:rsidRDefault="00521734" w:rsidP="0034004E">
      <w:pPr>
        <w:bidi/>
        <w:spacing w:after="0" w:line="360" w:lineRule="auto"/>
        <w:ind w:left="21"/>
        <w:jc w:val="both"/>
        <w:rPr>
          <w:rFonts w:ascii="Arial" w:hAnsi="Arial" w:cs="Arial"/>
          <w:b/>
          <w:bCs/>
          <w:u w:val="single"/>
          <w:rtl/>
          <w:lang w:bidi="ar-JO"/>
        </w:rPr>
      </w:pPr>
    </w:p>
    <w:p w:rsidR="008D5BA9" w:rsidRPr="0034004E" w:rsidRDefault="008D5BA9"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مصادر الدخل </w:t>
      </w:r>
      <w:r w:rsidR="00521734" w:rsidRPr="0034004E">
        <w:rPr>
          <w:rFonts w:ascii="Arial" w:hAnsi="Arial" w:cs="Arial"/>
          <w:b/>
          <w:bCs/>
          <w:u w:val="single"/>
          <w:rtl/>
          <w:lang w:bidi="ar-JO"/>
        </w:rPr>
        <w:t xml:space="preserve">المكتسب </w:t>
      </w:r>
      <w:r w:rsidRPr="0034004E">
        <w:rPr>
          <w:rFonts w:ascii="Arial" w:hAnsi="Arial" w:cs="Arial"/>
          <w:b/>
          <w:bCs/>
          <w:u w:val="single"/>
          <w:rtl/>
          <w:lang w:bidi="ar-JO"/>
        </w:rPr>
        <w:t xml:space="preserve">المشروعة فى الإسلام  </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يقصد بالدخل المكتسب المشروع الدخل الناتج عن مزاولة الأنشطة الإنتاجية من قبل العمال والمستثمرين فى القطاع الإنتاجي  </w:t>
      </w:r>
      <w:r w:rsidRPr="0034004E">
        <w:rPr>
          <w:rFonts w:ascii="Arial" w:hAnsi="Arial" w:cs="Arial"/>
          <w:b/>
          <w:bCs/>
          <w:i/>
          <w:iCs/>
          <w:rtl/>
          <w:lang w:bidi="ar-JO"/>
        </w:rPr>
        <w:t>" ولا تأكلوا أموالكم بينكم بالباطل إلا أن تكون تجارة " (النساء 4 : 29)</w:t>
      </w:r>
      <w:r w:rsidRPr="0034004E">
        <w:rPr>
          <w:rFonts w:ascii="Arial" w:hAnsi="Arial" w:cs="Arial"/>
          <w:b/>
          <w:bCs/>
          <w:rtl/>
          <w:lang w:bidi="ar-JO"/>
        </w:rPr>
        <w:t xml:space="preserve"> . </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يوضح التوافق والصلة بين تشريع التجارة فى قوله تعالى </w:t>
      </w:r>
      <w:r w:rsidRPr="0034004E">
        <w:rPr>
          <w:rFonts w:ascii="Arial" w:hAnsi="Arial" w:cs="Arial"/>
          <w:b/>
          <w:bCs/>
          <w:i/>
          <w:iCs/>
          <w:rtl/>
          <w:lang w:bidi="ar-JO"/>
        </w:rPr>
        <w:t>"إلا أن تكون تجارة "</w:t>
      </w:r>
      <w:r w:rsidRPr="0034004E">
        <w:rPr>
          <w:rFonts w:ascii="Arial" w:hAnsi="Arial" w:cs="Arial"/>
          <w:b/>
          <w:bCs/>
          <w:rtl/>
          <w:lang w:bidi="ar-JO"/>
        </w:rPr>
        <w:t xml:space="preserve"> وبين تشريع ربح البيع فى قوله تعالى </w:t>
      </w:r>
      <w:r w:rsidRPr="0034004E">
        <w:rPr>
          <w:rFonts w:ascii="Arial" w:hAnsi="Arial" w:cs="Arial"/>
          <w:b/>
          <w:bCs/>
          <w:i/>
          <w:iCs/>
          <w:rtl/>
          <w:lang w:bidi="ar-JO"/>
        </w:rPr>
        <w:t xml:space="preserve">" وأحل الله البيع </w:t>
      </w:r>
      <w:r w:rsidRPr="0034004E">
        <w:rPr>
          <w:rFonts w:ascii="Arial" w:hAnsi="Arial" w:cs="Arial"/>
          <w:b/>
          <w:bCs/>
          <w:rtl/>
          <w:lang w:bidi="ar-JO"/>
        </w:rPr>
        <w:t>، أن</w:t>
      </w:r>
      <w:r w:rsidRPr="0034004E">
        <w:rPr>
          <w:rFonts w:ascii="Arial" w:hAnsi="Arial" w:cs="Arial"/>
          <w:b/>
          <w:bCs/>
          <w:i/>
          <w:iCs/>
          <w:rtl/>
          <w:lang w:bidi="ar-JO"/>
        </w:rPr>
        <w:t xml:space="preserve"> </w:t>
      </w:r>
      <w:r w:rsidRPr="0034004E">
        <w:rPr>
          <w:rFonts w:ascii="Arial" w:hAnsi="Arial" w:cs="Arial"/>
          <w:b/>
          <w:bCs/>
          <w:rtl/>
          <w:lang w:bidi="ar-JO"/>
        </w:rPr>
        <w:t xml:space="preserve">من يزاول نشاطاً إنتاجياً يكتسب زيادة فى الدخل عند البيع ، فزيادة الدخل مرتبطة بالبيع ، فبدون أن يبيع المنتج منتجه لا يزيد دخله ولا يتمكن من دفع أجور عماله . </w:t>
      </w:r>
    </w:p>
    <w:p w:rsidR="004B2600" w:rsidRDefault="004B2600" w:rsidP="0034004E">
      <w:pPr>
        <w:pStyle w:val="ListParagraph"/>
        <w:bidi/>
        <w:spacing w:after="0" w:line="360" w:lineRule="auto"/>
        <w:ind w:left="21"/>
        <w:jc w:val="both"/>
        <w:rPr>
          <w:rFonts w:ascii="Arial" w:hAnsi="Arial" w:cs="Arial"/>
          <w:b/>
          <w:bCs/>
          <w:rtl/>
          <w:lang w:bidi="ar-JO"/>
        </w:rPr>
      </w:pPr>
    </w:p>
    <w:p w:rsidR="008D5BA9" w:rsidRPr="0034004E" w:rsidRDefault="008D5BA9" w:rsidP="004B2600">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الدخل المكتسب المشروع هو نتاج مزاولة نشاط إنتاجي يترتب عليه زيادة فى الناتج القومي وبالتالى زيادة فى الدخل القومي ، إذ الدخل القومي ، كما الدخل الفردي ، مرتبط بالبيع .</w:t>
      </w:r>
    </w:p>
    <w:p w:rsidR="008D5BA9" w:rsidRPr="0034004E" w:rsidRDefault="008D5BA9" w:rsidP="0034004E">
      <w:pPr>
        <w:bidi/>
        <w:spacing w:after="0" w:line="360" w:lineRule="auto"/>
        <w:ind w:left="21"/>
        <w:jc w:val="both"/>
        <w:rPr>
          <w:rFonts w:ascii="Arial" w:hAnsi="Arial" w:cs="Arial"/>
          <w:b/>
          <w:bCs/>
          <w:rtl/>
          <w:lang w:bidi="ar-JO"/>
        </w:rPr>
      </w:pPr>
    </w:p>
    <w:p w:rsidR="004B2600" w:rsidRDefault="004B2600" w:rsidP="0034004E">
      <w:pPr>
        <w:bidi/>
        <w:spacing w:after="0" w:line="360" w:lineRule="auto"/>
        <w:ind w:left="21"/>
        <w:jc w:val="both"/>
        <w:rPr>
          <w:rFonts w:ascii="Arial" w:hAnsi="Arial" w:cs="Arial"/>
          <w:b/>
          <w:bCs/>
          <w:u w:val="single"/>
          <w:rtl/>
          <w:lang w:bidi="ar-JO"/>
        </w:rPr>
      </w:pPr>
    </w:p>
    <w:p w:rsidR="008D5BA9" w:rsidRPr="0034004E" w:rsidRDefault="008D5BA9" w:rsidP="004B2600">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lastRenderedPageBreak/>
        <w:t xml:space="preserve">مصادر الدخل </w:t>
      </w:r>
      <w:r w:rsidR="00521734" w:rsidRPr="0034004E">
        <w:rPr>
          <w:rFonts w:ascii="Arial" w:hAnsi="Arial" w:cs="Arial"/>
          <w:b/>
          <w:bCs/>
          <w:u w:val="single"/>
          <w:rtl/>
          <w:lang w:bidi="ar-JO"/>
        </w:rPr>
        <w:t xml:space="preserve">المكتسب </w:t>
      </w:r>
      <w:r w:rsidRPr="0034004E">
        <w:rPr>
          <w:rFonts w:ascii="Arial" w:hAnsi="Arial" w:cs="Arial"/>
          <w:b/>
          <w:bCs/>
          <w:u w:val="single"/>
          <w:rtl/>
          <w:lang w:bidi="ar-JO"/>
        </w:rPr>
        <w:t>غير المشروع</w:t>
      </w:r>
      <w:r w:rsidR="00521734" w:rsidRPr="0034004E">
        <w:rPr>
          <w:rFonts w:ascii="Arial" w:hAnsi="Arial" w:cs="Arial"/>
          <w:b/>
          <w:bCs/>
          <w:u w:val="single"/>
          <w:rtl/>
          <w:lang w:bidi="ar-JO"/>
        </w:rPr>
        <w:t>ة فى الإسلام</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لما كان الدخل المكتسب المشروع هو نتاج مزاولة نشاط إنتاجي يترتب عليه زيادة فى الناتج القومي وبالتالى زيادة فى الدخل القومي ، فإنه يمكن حصر مصادر الدخل غير المشروع فيما يلى ؛ </w:t>
      </w:r>
    </w:p>
    <w:p w:rsidR="008D5BA9" w:rsidRPr="0034004E" w:rsidRDefault="008D5BA9" w:rsidP="00AC7059">
      <w:pPr>
        <w:pStyle w:val="ListParagraph"/>
        <w:numPr>
          <w:ilvl w:val="0"/>
          <w:numId w:val="2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الدخل المكتسب عن طريق تخفيض كلفة المبيع ، فهو دخل يترتب عليه زيادة غير مباشرة فى الدخل القومي ناتجة عن نقص فى الناتج القومي لا يقابله نقص فى الدخل القومي ، ويشمل ذلك الزيادة غير المباشرة فى الدخل عن طريق خفض فى كمية المنتج المباع أو فى نوعيته (مكوناته) . إذا كان سعر بيع كيلو الأرز 4 دراهم ، ولكن التاجر ينقص الكيل عند البيع فيكيل ¾ كيلو ويقبض 4 دراهم ، فهو يحقق زيادة فى الدخل مقدارها درهم دون بيع . إذا كان سعر بيع علبة العصير الصافى زنة 400 جرام هو 4 دراهم ، ولكن المصنع يضع فى العلبة عصيراً زنته 300 جرام و100 جرام ماء لا قيمة تذكر له ، فهو يحقق زيادة فى الدخل مقدارها درهم دون انتاج عصير . </w:t>
      </w:r>
    </w:p>
    <w:p w:rsidR="008D5BA9" w:rsidRPr="0034004E" w:rsidRDefault="008D5BA9" w:rsidP="002F44D3">
      <w:pPr>
        <w:pStyle w:val="ListParagraph"/>
        <w:bidi/>
        <w:spacing w:after="0" w:line="360" w:lineRule="auto"/>
        <w:ind w:left="381"/>
        <w:jc w:val="both"/>
        <w:rPr>
          <w:rFonts w:ascii="Arial" w:hAnsi="Arial" w:cs="Arial"/>
          <w:b/>
          <w:bCs/>
          <w:i/>
          <w:iCs/>
          <w:rtl/>
          <w:lang w:bidi="ar-JO"/>
        </w:rPr>
      </w:pPr>
      <w:r w:rsidRPr="0034004E">
        <w:rPr>
          <w:rFonts w:ascii="Arial" w:hAnsi="Arial" w:cs="Arial"/>
          <w:b/>
          <w:bCs/>
          <w:rtl/>
          <w:lang w:bidi="ar-JO"/>
        </w:rPr>
        <w:t>وذلك ما يفسر تحريم الرسول صلى الله عليه وسلم لربا البيوع وبعض أنواع البيوع ، فهي لا تنطوى على فائدة ظاهرة وإنما ر</w:t>
      </w:r>
      <w:r w:rsidR="002F44D3">
        <w:rPr>
          <w:rFonts w:ascii="Arial" w:hAnsi="Arial" w:cs="Arial"/>
          <w:b/>
          <w:bCs/>
          <w:rtl/>
          <w:lang w:bidi="ar-JO"/>
        </w:rPr>
        <w:t xml:space="preserve">با مستترة ، ويلفت النظر إلى أن </w:t>
      </w:r>
      <w:r w:rsidRPr="0034004E">
        <w:rPr>
          <w:rFonts w:ascii="Arial" w:hAnsi="Arial" w:cs="Arial"/>
          <w:b/>
          <w:bCs/>
          <w:rtl/>
          <w:lang w:bidi="ar-JO"/>
        </w:rPr>
        <w:t xml:space="preserve">الربا لا ينحصر فى ربا القروض (ربا الجاهلية) ، فالقرآن الكريم يحرم الربا أينما وجد فى النشاط الاقتصادي بكامله  </w:t>
      </w:r>
      <w:r w:rsidRPr="0034004E">
        <w:rPr>
          <w:rFonts w:ascii="Arial" w:hAnsi="Arial" w:cs="Arial"/>
          <w:b/>
          <w:bCs/>
          <w:i/>
          <w:iCs/>
          <w:rtl/>
          <w:lang w:bidi="ar-JO"/>
        </w:rPr>
        <w:t>"وأخذهم الربا وقد نهوا عنه" (النساء 4: 160) .</w:t>
      </w:r>
    </w:p>
    <w:p w:rsidR="008D5BA9" w:rsidRPr="0034004E" w:rsidRDefault="008D5BA9" w:rsidP="00AC7059">
      <w:pPr>
        <w:pStyle w:val="ListParagraph"/>
        <w:numPr>
          <w:ilvl w:val="0"/>
          <w:numId w:val="2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الدخل المكتسب بسبب ممارسة الأنشطة المالية ، فهو دخل يترتب عليه زيادة مباشرة فى الدخل القومي دون أن يقابله زيادة فى الناتج القومي . تشمل الدخول من الأنشطة المالية ؛ الدخل من الإقراض المتمثل فى فائدة الإقراض أو عائد التمويل ، والدخل من المضاربات الناتج عن الارتفاع الوهمي فى أسعار الأصول ، والدخل من الفساد المالي فى القطاع الخاص </w:t>
      </w:r>
      <w:r w:rsidRPr="0034004E">
        <w:rPr>
          <w:rFonts w:ascii="Arial" w:hAnsi="Arial" w:cs="Arial"/>
          <w:b/>
          <w:bCs/>
          <w:rtl/>
          <w:lang w:bidi="ar-JO"/>
        </w:rPr>
        <w:lastRenderedPageBreak/>
        <w:t xml:space="preserve">وفيما بين الأفراد ، والدخل من الضرائب الذى يستعمل لدفع فوائد الدين العام ولتغطية الفساد فى المال العام . </w:t>
      </w:r>
    </w:p>
    <w:p w:rsidR="008D5BA9" w:rsidRPr="0034004E" w:rsidRDefault="008D5BA9" w:rsidP="0034004E">
      <w:pPr>
        <w:pStyle w:val="ListParagraph"/>
        <w:bidi/>
        <w:spacing w:after="0" w:line="360" w:lineRule="auto"/>
        <w:ind w:left="381"/>
        <w:jc w:val="both"/>
        <w:rPr>
          <w:rFonts w:ascii="Arial" w:hAnsi="Arial" w:cs="Arial"/>
          <w:b/>
          <w:bCs/>
          <w:color w:val="FF0000"/>
          <w:rtl/>
          <w:lang w:bidi="ar-JO"/>
        </w:rPr>
      </w:pPr>
      <w:r w:rsidRPr="0034004E">
        <w:rPr>
          <w:rFonts w:ascii="Arial" w:hAnsi="Arial" w:cs="Arial"/>
          <w:b/>
          <w:bCs/>
          <w:rtl/>
          <w:lang w:bidi="ar-JO"/>
        </w:rPr>
        <w:t>كما تشمل الدخول من الأنشطة المالية الزيادة فى دخول المستثمرين فى القطاع الإنتاجي بسبب مزاولة الأنشطة المالية ، إذ يحسب  المستثمر سعر البيع بإضافة ربح على إجمالي التكلفة بحسب معدل الربح المعتمد لديه وفق معطيات السوق .</w:t>
      </w:r>
    </w:p>
    <w:p w:rsidR="008D5BA9" w:rsidRPr="0034004E" w:rsidRDefault="008D5BA9"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كان تكلفة  السلعة 80 وحدة نقدية ، ومعدل الربح على إجمالى التكلفة 25% ، فإن المستثمر يبيع السلعة بمبلغ 100 وحدة نقدية . إذا بلغ ارتفاع الأسعار بسبب مزاولة الأنشطة المالية 160 وحدة نقدية ، تصبح تكلفة السلعة 240 وحدة نقدية ، ويكون سعر البيع 300 وحدة نقدية . أي أن </w:t>
      </w:r>
      <w:r w:rsidR="00530592" w:rsidRPr="0034004E">
        <w:rPr>
          <w:rFonts w:ascii="Arial" w:hAnsi="Arial" w:cs="Arial"/>
          <w:b/>
          <w:bCs/>
          <w:rtl/>
          <w:lang w:bidi="ar-JO"/>
        </w:rPr>
        <w:t xml:space="preserve">السعر يرتفع بمبلغ </w:t>
      </w:r>
      <w:r w:rsidRPr="0034004E">
        <w:rPr>
          <w:rFonts w:ascii="Arial" w:hAnsi="Arial" w:cs="Arial"/>
          <w:b/>
          <w:bCs/>
          <w:rtl/>
          <w:lang w:bidi="ar-JO"/>
        </w:rPr>
        <w:t xml:space="preserve">200 وحدة نقدية </w:t>
      </w:r>
      <w:r w:rsidR="00530592" w:rsidRPr="0034004E">
        <w:rPr>
          <w:rFonts w:ascii="Arial" w:hAnsi="Arial" w:cs="Arial"/>
          <w:b/>
          <w:bCs/>
          <w:rtl/>
          <w:lang w:bidi="ar-JO"/>
        </w:rPr>
        <w:t xml:space="preserve">منها </w:t>
      </w:r>
      <w:r w:rsidRPr="0034004E">
        <w:rPr>
          <w:rFonts w:ascii="Arial" w:hAnsi="Arial" w:cs="Arial"/>
          <w:b/>
          <w:bCs/>
          <w:rtl/>
          <w:lang w:bidi="ar-JO"/>
        </w:rPr>
        <w:t>زيادة فى ربح المستثمر ب</w:t>
      </w:r>
      <w:r w:rsidR="00530592" w:rsidRPr="0034004E">
        <w:rPr>
          <w:rFonts w:ascii="Arial" w:hAnsi="Arial" w:cs="Arial"/>
          <w:b/>
          <w:bCs/>
          <w:rtl/>
          <w:lang w:bidi="ar-JO"/>
        </w:rPr>
        <w:t xml:space="preserve">مبلغ </w:t>
      </w:r>
      <w:r w:rsidRPr="0034004E">
        <w:rPr>
          <w:rFonts w:ascii="Arial" w:hAnsi="Arial" w:cs="Arial"/>
          <w:b/>
          <w:bCs/>
          <w:rtl/>
          <w:lang w:bidi="ar-JO"/>
        </w:rPr>
        <w:t xml:space="preserve">40 وحدة نقدية . </w:t>
      </w:r>
    </w:p>
    <w:p w:rsidR="008D5BA9" w:rsidRPr="0034004E" w:rsidRDefault="008D5BA9" w:rsidP="0034004E">
      <w:pPr>
        <w:bidi/>
        <w:spacing w:after="0" w:line="360" w:lineRule="auto"/>
        <w:ind w:left="21"/>
        <w:jc w:val="both"/>
        <w:rPr>
          <w:rFonts w:ascii="Arial" w:hAnsi="Arial" w:cs="Arial"/>
          <w:b/>
          <w:bCs/>
          <w:lang w:bidi="ar-JO"/>
        </w:rPr>
      </w:pP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يستنتج من بيان مصادر الدخل </w:t>
      </w:r>
      <w:r w:rsidR="00521734" w:rsidRPr="0034004E">
        <w:rPr>
          <w:rFonts w:ascii="Arial" w:hAnsi="Arial" w:cs="Arial"/>
          <w:b/>
          <w:bCs/>
          <w:rtl/>
          <w:lang w:bidi="ar-JO"/>
        </w:rPr>
        <w:t xml:space="preserve">المكتسب </w:t>
      </w:r>
      <w:r w:rsidR="009B66A1" w:rsidRPr="0034004E">
        <w:rPr>
          <w:rFonts w:ascii="Arial" w:hAnsi="Arial" w:cs="Arial"/>
          <w:b/>
          <w:bCs/>
          <w:rtl/>
          <w:lang w:bidi="ar-JO"/>
        </w:rPr>
        <w:t xml:space="preserve">غير المشروعة </w:t>
      </w:r>
      <w:r w:rsidRPr="0034004E">
        <w:rPr>
          <w:rFonts w:ascii="Arial" w:hAnsi="Arial" w:cs="Arial"/>
          <w:b/>
          <w:bCs/>
          <w:rtl/>
          <w:lang w:bidi="ar-JO"/>
        </w:rPr>
        <w:t>أن</w:t>
      </w:r>
      <w:r w:rsidR="009A07D9" w:rsidRPr="0034004E">
        <w:rPr>
          <w:rFonts w:ascii="Arial" w:hAnsi="Arial" w:cs="Arial"/>
          <w:b/>
          <w:bCs/>
          <w:rtl/>
          <w:lang w:bidi="ar-JO"/>
        </w:rPr>
        <w:t>ه</w:t>
      </w:r>
      <w:r w:rsidRPr="0034004E">
        <w:rPr>
          <w:rFonts w:ascii="Arial" w:hAnsi="Arial" w:cs="Arial"/>
          <w:b/>
          <w:bCs/>
          <w:rtl/>
          <w:lang w:bidi="ar-JO"/>
        </w:rPr>
        <w:t xml:space="preserve"> </w:t>
      </w:r>
      <w:r w:rsidR="009A07D9" w:rsidRPr="0034004E">
        <w:rPr>
          <w:rFonts w:ascii="Arial" w:hAnsi="Arial" w:cs="Arial"/>
          <w:b/>
          <w:bCs/>
          <w:rtl/>
          <w:lang w:bidi="ar-JO"/>
        </w:rPr>
        <w:t xml:space="preserve">بينما الزيادة فى الدخل من الفوائد ومن الضرائب رباً ظاهرة ، فإن الربا فى البيوع والزيادة فى الدخل من المضاربات والفساد والزيادة فى دخل المستثمرين فى القطاع الإنتاجي هي رباً مستترة يشار اليها بضريبة التضخم ، كما ويستنتج أن </w:t>
      </w:r>
      <w:r w:rsidRPr="0034004E">
        <w:rPr>
          <w:rFonts w:ascii="Arial" w:hAnsi="Arial" w:cs="Arial"/>
          <w:b/>
          <w:bCs/>
          <w:rtl/>
          <w:lang w:bidi="ar-JO"/>
        </w:rPr>
        <w:t xml:space="preserve">جميع الدخول المكتسبة من مصادر دخل غير مشروعة هى </w:t>
      </w:r>
      <w:r w:rsidRPr="0034004E">
        <w:rPr>
          <w:rFonts w:ascii="Arial" w:hAnsi="Arial" w:cs="Arial"/>
          <w:b/>
          <w:bCs/>
          <w:u w:val="single"/>
          <w:rtl/>
          <w:lang w:bidi="ar-JO"/>
        </w:rPr>
        <w:t>دخول ربوية</w:t>
      </w:r>
      <w:r w:rsidRPr="0034004E">
        <w:rPr>
          <w:rFonts w:ascii="Arial" w:hAnsi="Arial" w:cs="Arial"/>
          <w:b/>
          <w:bCs/>
          <w:rtl/>
          <w:lang w:bidi="ar-JO"/>
        </w:rPr>
        <w:t xml:space="preserve"> ، </w:t>
      </w:r>
      <w:r w:rsidR="009A07D9" w:rsidRPr="0034004E">
        <w:rPr>
          <w:rFonts w:ascii="Arial" w:hAnsi="Arial" w:cs="Arial"/>
          <w:b/>
          <w:bCs/>
          <w:rtl/>
          <w:lang w:bidi="ar-JO"/>
        </w:rPr>
        <w:t xml:space="preserve">وأن الربا المحرم يقصد به ارتفاع اسعار المنتجات عن قيمتها الحقيقية ، </w:t>
      </w:r>
      <w:r w:rsidRPr="0034004E">
        <w:rPr>
          <w:rFonts w:ascii="Arial" w:hAnsi="Arial" w:cs="Arial"/>
          <w:b/>
          <w:bCs/>
          <w:rtl/>
          <w:lang w:bidi="ar-JO"/>
        </w:rPr>
        <w:t>وأن</w:t>
      </w:r>
      <w:r w:rsidR="009A07D9" w:rsidRPr="0034004E">
        <w:rPr>
          <w:rFonts w:ascii="Arial" w:hAnsi="Arial" w:cs="Arial"/>
          <w:b/>
          <w:bCs/>
          <w:rtl/>
          <w:lang w:bidi="ar-JO"/>
        </w:rPr>
        <w:t>ه</w:t>
      </w:r>
      <w:r w:rsidRPr="0034004E">
        <w:rPr>
          <w:rFonts w:ascii="Arial" w:hAnsi="Arial" w:cs="Arial"/>
          <w:b/>
          <w:bCs/>
          <w:rtl/>
          <w:lang w:bidi="ar-JO"/>
        </w:rPr>
        <w:t xml:space="preserve"> ينشأ عن أحد أمرين :</w:t>
      </w:r>
    </w:p>
    <w:p w:rsidR="008D5BA9" w:rsidRPr="0034004E" w:rsidRDefault="008D5BA9" w:rsidP="00AC7059">
      <w:pPr>
        <w:pStyle w:val="ListParagraph"/>
        <w:numPr>
          <w:ilvl w:val="0"/>
          <w:numId w:val="43"/>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الزيادة الظاهرة فى الدخل التى يترتب عليها زيادة الدخل القومي دون أن يقابله زيادة فى الناتج القومي. </w:t>
      </w:r>
    </w:p>
    <w:p w:rsidR="008D5BA9" w:rsidRPr="0034004E" w:rsidRDefault="008D5BA9" w:rsidP="00AC7059">
      <w:pPr>
        <w:pStyle w:val="ListParagraph"/>
        <w:numPr>
          <w:ilvl w:val="0"/>
          <w:numId w:val="43"/>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الزيادة المستترة فى الدخل نتيجة نقص فى الناتج القومي دون أن يقابله نقص فى الدخل القومي .  </w:t>
      </w:r>
    </w:p>
    <w:p w:rsidR="008D5BA9" w:rsidRPr="002F44D3" w:rsidRDefault="008D5BA9" w:rsidP="0034004E">
      <w:pPr>
        <w:bidi/>
        <w:spacing w:after="0" w:line="360" w:lineRule="auto"/>
        <w:ind w:left="21"/>
        <w:jc w:val="both"/>
        <w:rPr>
          <w:rFonts w:ascii="Arial" w:hAnsi="Arial" w:cs="Arial"/>
          <w:b/>
          <w:bCs/>
          <w:sz w:val="28"/>
          <w:szCs w:val="28"/>
          <w:rtl/>
          <w:lang w:bidi="ar-JO"/>
        </w:rPr>
      </w:pPr>
      <w:r w:rsidRPr="002F44D3">
        <w:rPr>
          <w:rFonts w:ascii="Arial" w:hAnsi="Arial" w:cs="Arial"/>
          <w:b/>
          <w:bCs/>
          <w:sz w:val="28"/>
          <w:szCs w:val="28"/>
          <w:rtl/>
          <w:lang w:bidi="ar-JO"/>
        </w:rPr>
        <w:lastRenderedPageBreak/>
        <w:t>العلاقة بين الربا والتضخم</w:t>
      </w:r>
    </w:p>
    <w:p w:rsidR="008D5BA9" w:rsidRPr="0034004E" w:rsidRDefault="008D5BA9"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بمقارنة أسباب نشأة الربا بأسباب نشأة التضخم يتضح أنها نفس الأسباب ، ويتبين أن ؛ </w:t>
      </w:r>
    </w:p>
    <w:p w:rsidR="008D5BA9" w:rsidRPr="0034004E" w:rsidRDefault="008D5BA9" w:rsidP="00AC7059">
      <w:pPr>
        <w:pStyle w:val="ListParagraph"/>
        <w:numPr>
          <w:ilvl w:val="0"/>
          <w:numId w:val="41"/>
        </w:numPr>
        <w:bidi/>
        <w:spacing w:after="0" w:line="360" w:lineRule="auto"/>
        <w:ind w:left="381"/>
        <w:jc w:val="both"/>
        <w:rPr>
          <w:rFonts w:ascii="Arial" w:hAnsi="Arial" w:cs="Arial"/>
          <w:b/>
          <w:bCs/>
          <w:rtl/>
          <w:lang w:bidi="ar-JO"/>
        </w:rPr>
      </w:pPr>
      <w:r w:rsidRPr="0034004E">
        <w:rPr>
          <w:rFonts w:ascii="Arial" w:hAnsi="Arial" w:cs="Arial"/>
          <w:b/>
          <w:bCs/>
          <w:rtl/>
          <w:lang w:bidi="ar-JO"/>
        </w:rPr>
        <w:t>الدخول التضخمية هي الدخول الربوية ، وأن الدخول غير التضخمية هي الدخول المكتسبة من النشاط الإنتاجي .</w:t>
      </w:r>
    </w:p>
    <w:p w:rsidR="008D5BA9" w:rsidRPr="0034004E" w:rsidRDefault="008D5BA9" w:rsidP="00AC7059">
      <w:pPr>
        <w:pStyle w:val="ListParagraph"/>
        <w:numPr>
          <w:ilvl w:val="0"/>
          <w:numId w:val="41"/>
        </w:numPr>
        <w:bidi/>
        <w:spacing w:after="0" w:line="360" w:lineRule="auto"/>
        <w:ind w:left="381"/>
        <w:jc w:val="both"/>
        <w:rPr>
          <w:rFonts w:ascii="Arial" w:hAnsi="Arial" w:cs="Arial"/>
          <w:b/>
          <w:bCs/>
          <w:lang w:bidi="ar-JO"/>
        </w:rPr>
      </w:pPr>
      <w:r w:rsidRPr="0034004E">
        <w:rPr>
          <w:rFonts w:ascii="Arial" w:hAnsi="Arial" w:cs="Arial"/>
          <w:b/>
          <w:bCs/>
          <w:rtl/>
          <w:lang w:bidi="ar-JO"/>
        </w:rPr>
        <w:t>فى الاقتصاديات غير التضخمية أو غير الربوية ، يتحقق التوازن فى الحسابات القومية كالتالى :</w:t>
      </w:r>
    </w:p>
    <w:p w:rsidR="00A56026" w:rsidRDefault="008D5BA9" w:rsidP="0034004E">
      <w:pPr>
        <w:pStyle w:val="ListParagraph"/>
        <w:bidi/>
        <w:spacing w:after="0" w:line="360" w:lineRule="auto"/>
        <w:ind w:left="381"/>
        <w:jc w:val="center"/>
        <w:rPr>
          <w:rFonts w:ascii="Arial" w:hAnsi="Arial" w:cs="Arial"/>
          <w:b/>
          <w:bCs/>
          <w:rtl/>
          <w:lang w:bidi="ar-JO"/>
        </w:rPr>
      </w:pPr>
      <w:r w:rsidRPr="0034004E">
        <w:rPr>
          <w:rFonts w:ascii="Arial" w:hAnsi="Arial" w:cs="Arial"/>
          <w:b/>
          <w:bCs/>
          <w:rtl/>
          <w:lang w:bidi="ar-JO"/>
        </w:rPr>
        <w:t xml:space="preserve">مبيعات الناتج القومي = الدخل القومي </w:t>
      </w:r>
    </w:p>
    <w:p w:rsidR="008D5BA9" w:rsidRPr="0034004E" w:rsidRDefault="008D5BA9" w:rsidP="00A56026">
      <w:pPr>
        <w:pStyle w:val="ListParagraph"/>
        <w:bidi/>
        <w:spacing w:after="0" w:line="360" w:lineRule="auto"/>
        <w:ind w:left="381"/>
        <w:jc w:val="center"/>
        <w:rPr>
          <w:rFonts w:ascii="Arial" w:hAnsi="Arial" w:cs="Arial"/>
          <w:b/>
          <w:bCs/>
          <w:rtl/>
          <w:lang w:bidi="ar-JO"/>
        </w:rPr>
      </w:pPr>
      <w:r w:rsidRPr="0034004E">
        <w:rPr>
          <w:rFonts w:ascii="Arial" w:hAnsi="Arial" w:cs="Arial"/>
          <w:b/>
          <w:bCs/>
          <w:rtl/>
          <w:lang w:bidi="ar-JO"/>
        </w:rPr>
        <w:t>= الدخول غير التضخمية ..... أو</w:t>
      </w:r>
    </w:p>
    <w:p w:rsidR="002F44D3" w:rsidRDefault="008D5BA9" w:rsidP="0034004E">
      <w:pPr>
        <w:pStyle w:val="ListParagraph"/>
        <w:bidi/>
        <w:spacing w:after="0" w:line="360" w:lineRule="auto"/>
        <w:ind w:left="381"/>
        <w:jc w:val="center"/>
        <w:rPr>
          <w:rFonts w:ascii="Arial" w:hAnsi="Arial" w:cs="Arial"/>
          <w:b/>
          <w:bCs/>
          <w:rtl/>
          <w:lang w:bidi="ar-JO"/>
        </w:rPr>
      </w:pPr>
      <w:r w:rsidRPr="0034004E">
        <w:rPr>
          <w:rFonts w:ascii="Arial" w:hAnsi="Arial" w:cs="Arial"/>
          <w:b/>
          <w:bCs/>
          <w:rtl/>
          <w:lang w:bidi="ar-JO"/>
        </w:rPr>
        <w:t xml:space="preserve">مبيعات الناتج القومي = </w:t>
      </w:r>
      <w:r w:rsidR="002F44D3">
        <w:rPr>
          <w:rFonts w:ascii="Arial" w:hAnsi="Arial" w:cs="Arial" w:hint="cs"/>
          <w:b/>
          <w:bCs/>
          <w:rtl/>
          <w:lang w:bidi="ar-JO"/>
        </w:rPr>
        <w:t xml:space="preserve"> </w:t>
      </w:r>
      <w:r w:rsidRPr="0034004E">
        <w:rPr>
          <w:rFonts w:ascii="Arial" w:hAnsi="Arial" w:cs="Arial"/>
          <w:b/>
          <w:bCs/>
          <w:rtl/>
          <w:lang w:bidi="ar-JO"/>
        </w:rPr>
        <w:t xml:space="preserve">الدخل القومي </w:t>
      </w:r>
    </w:p>
    <w:p w:rsidR="008D5BA9" w:rsidRPr="0034004E" w:rsidRDefault="002F44D3" w:rsidP="002F44D3">
      <w:pPr>
        <w:pStyle w:val="ListParagraph"/>
        <w:bidi/>
        <w:spacing w:after="0" w:line="360" w:lineRule="auto"/>
        <w:ind w:left="381"/>
        <w:jc w:val="center"/>
        <w:rPr>
          <w:rFonts w:ascii="Arial" w:hAnsi="Arial" w:cs="Arial"/>
          <w:b/>
          <w:bCs/>
          <w:rtl/>
          <w:lang w:bidi="ar-JO"/>
        </w:rPr>
      </w:pPr>
      <w:r>
        <w:rPr>
          <w:rFonts w:ascii="Arial" w:hAnsi="Arial" w:cs="Arial" w:hint="cs"/>
          <w:b/>
          <w:bCs/>
          <w:rtl/>
          <w:lang w:bidi="ar-JO"/>
        </w:rPr>
        <w:t xml:space="preserve">= </w:t>
      </w:r>
      <w:r w:rsidR="008D5BA9" w:rsidRPr="0034004E">
        <w:rPr>
          <w:rFonts w:ascii="Arial" w:hAnsi="Arial" w:cs="Arial"/>
          <w:b/>
          <w:bCs/>
          <w:rtl/>
          <w:lang w:bidi="ar-JO"/>
        </w:rPr>
        <w:t>الدخول المكتسبة من النشاط الإنتاجي</w:t>
      </w:r>
    </w:p>
    <w:p w:rsidR="008D5BA9" w:rsidRPr="0034004E" w:rsidRDefault="008D5BA9"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إذا كان الناتج القومي يتمثل فى 10,000 طن قمح ، وكان الدخل القومي 2,000,000 دينار ، فإن سعر بيع طن القمح يكون 200 دينار.</w:t>
      </w:r>
    </w:p>
    <w:p w:rsidR="00A56026" w:rsidRDefault="00A56026" w:rsidP="00A56026">
      <w:pPr>
        <w:pStyle w:val="ListParagraph"/>
        <w:bidi/>
        <w:spacing w:after="0" w:line="360" w:lineRule="auto"/>
        <w:ind w:left="381"/>
        <w:jc w:val="both"/>
        <w:rPr>
          <w:rFonts w:ascii="Arial" w:hAnsi="Arial" w:cs="Arial"/>
          <w:b/>
          <w:bCs/>
          <w:lang w:bidi="ar-JO"/>
        </w:rPr>
      </w:pPr>
    </w:p>
    <w:p w:rsidR="008D5BA9" w:rsidRPr="0034004E" w:rsidRDefault="008D5BA9" w:rsidP="00AC7059">
      <w:pPr>
        <w:pStyle w:val="ListParagraph"/>
        <w:numPr>
          <w:ilvl w:val="0"/>
          <w:numId w:val="42"/>
        </w:numPr>
        <w:bidi/>
        <w:spacing w:after="0" w:line="360" w:lineRule="auto"/>
        <w:ind w:left="381"/>
        <w:jc w:val="both"/>
        <w:rPr>
          <w:rFonts w:ascii="Arial" w:hAnsi="Arial" w:cs="Arial"/>
          <w:b/>
          <w:bCs/>
          <w:lang w:bidi="ar-JO"/>
        </w:rPr>
      </w:pPr>
      <w:r w:rsidRPr="0034004E">
        <w:rPr>
          <w:rFonts w:ascii="Arial" w:hAnsi="Arial" w:cs="Arial"/>
          <w:b/>
          <w:bCs/>
          <w:rtl/>
          <w:lang w:bidi="ar-JO"/>
        </w:rPr>
        <w:t>فى الاقتصاديات التضخمية أو الربوية ، تكون معادلة التوازن كالتالى :</w:t>
      </w:r>
    </w:p>
    <w:p w:rsidR="00A56026" w:rsidRDefault="008D5BA9" w:rsidP="002F44D3">
      <w:pPr>
        <w:bidi/>
        <w:spacing w:after="0" w:line="360" w:lineRule="auto"/>
        <w:ind w:left="21"/>
        <w:jc w:val="center"/>
        <w:rPr>
          <w:rFonts w:ascii="Arial" w:hAnsi="Arial" w:cs="Arial"/>
          <w:b/>
          <w:bCs/>
          <w:rtl/>
          <w:lang w:bidi="ar-JO"/>
        </w:rPr>
      </w:pPr>
      <w:r w:rsidRPr="0034004E">
        <w:rPr>
          <w:rFonts w:ascii="Arial" w:hAnsi="Arial" w:cs="Arial"/>
          <w:b/>
          <w:bCs/>
          <w:rtl/>
          <w:lang w:bidi="ar-JO"/>
        </w:rPr>
        <w:t>مبيعات الناتج القومي</w:t>
      </w:r>
      <w:r w:rsidR="002F44D3">
        <w:rPr>
          <w:rFonts w:ascii="Arial" w:hAnsi="Arial" w:cs="Arial" w:hint="cs"/>
          <w:b/>
          <w:bCs/>
          <w:rtl/>
          <w:lang w:bidi="ar-JO"/>
        </w:rPr>
        <w:t xml:space="preserve">= الدخل القومي </w:t>
      </w:r>
      <w:r w:rsidRPr="0034004E">
        <w:rPr>
          <w:rFonts w:ascii="Arial" w:hAnsi="Arial" w:cs="Arial"/>
          <w:b/>
          <w:bCs/>
          <w:rtl/>
          <w:lang w:bidi="ar-JO"/>
        </w:rPr>
        <w:t xml:space="preserve"> </w:t>
      </w:r>
    </w:p>
    <w:p w:rsidR="008D5BA9" w:rsidRPr="0034004E" w:rsidRDefault="008D5BA9" w:rsidP="00A56026">
      <w:pPr>
        <w:bidi/>
        <w:spacing w:after="0" w:line="360" w:lineRule="auto"/>
        <w:ind w:left="21"/>
        <w:jc w:val="center"/>
        <w:rPr>
          <w:rFonts w:ascii="Arial" w:hAnsi="Arial" w:cs="Arial"/>
          <w:b/>
          <w:bCs/>
          <w:rtl/>
          <w:lang w:bidi="ar-JO"/>
        </w:rPr>
      </w:pPr>
      <w:r w:rsidRPr="0034004E">
        <w:rPr>
          <w:rFonts w:ascii="Arial" w:hAnsi="Arial" w:cs="Arial"/>
          <w:b/>
          <w:bCs/>
          <w:rtl/>
          <w:lang w:bidi="ar-JO"/>
        </w:rPr>
        <w:t>= الدخول غير التضخمية + الدخول التضخمية .</w:t>
      </w:r>
      <w:r w:rsidR="002F44D3">
        <w:rPr>
          <w:rFonts w:ascii="Arial" w:hAnsi="Arial" w:cs="Arial" w:hint="cs"/>
          <w:b/>
          <w:bCs/>
          <w:rtl/>
          <w:lang w:bidi="ar-JO"/>
        </w:rPr>
        <w:t>....</w:t>
      </w:r>
      <w:r w:rsidRPr="0034004E">
        <w:rPr>
          <w:rFonts w:ascii="Arial" w:hAnsi="Arial" w:cs="Arial"/>
          <w:b/>
          <w:bCs/>
          <w:rtl/>
          <w:lang w:bidi="ar-JO"/>
        </w:rPr>
        <w:t xml:space="preserve"> أو </w:t>
      </w:r>
    </w:p>
    <w:p w:rsidR="00A56026" w:rsidRDefault="008D5BA9" w:rsidP="002F44D3">
      <w:pPr>
        <w:bidi/>
        <w:spacing w:after="0" w:line="360" w:lineRule="auto"/>
        <w:ind w:left="21"/>
        <w:jc w:val="center"/>
        <w:rPr>
          <w:rFonts w:ascii="Arial" w:hAnsi="Arial" w:cs="Arial"/>
          <w:b/>
          <w:bCs/>
          <w:rtl/>
          <w:lang w:bidi="ar-JO"/>
        </w:rPr>
      </w:pPr>
      <w:r w:rsidRPr="0034004E">
        <w:rPr>
          <w:rFonts w:ascii="Arial" w:hAnsi="Arial" w:cs="Arial"/>
          <w:b/>
          <w:bCs/>
          <w:rtl/>
          <w:lang w:bidi="ar-JO"/>
        </w:rPr>
        <w:t xml:space="preserve">مبيعات الناتج القومي = </w:t>
      </w:r>
      <w:r w:rsidR="002F44D3">
        <w:rPr>
          <w:rFonts w:ascii="Arial" w:hAnsi="Arial" w:cs="Arial" w:hint="cs"/>
          <w:b/>
          <w:bCs/>
          <w:rtl/>
          <w:lang w:bidi="ar-JO"/>
        </w:rPr>
        <w:t xml:space="preserve">الدخل القومي </w:t>
      </w:r>
    </w:p>
    <w:p w:rsidR="008D5BA9" w:rsidRPr="0034004E" w:rsidRDefault="002F44D3" w:rsidP="00A56026">
      <w:pPr>
        <w:bidi/>
        <w:spacing w:after="0" w:line="360" w:lineRule="auto"/>
        <w:ind w:left="21"/>
        <w:jc w:val="center"/>
        <w:rPr>
          <w:rFonts w:ascii="Arial" w:hAnsi="Arial" w:cs="Arial"/>
          <w:b/>
          <w:bCs/>
          <w:rtl/>
          <w:lang w:bidi="ar-JO"/>
        </w:rPr>
      </w:pPr>
      <w:r>
        <w:rPr>
          <w:rFonts w:ascii="Arial" w:hAnsi="Arial" w:cs="Arial" w:hint="cs"/>
          <w:b/>
          <w:bCs/>
          <w:rtl/>
          <w:lang w:bidi="ar-JO"/>
        </w:rPr>
        <w:t xml:space="preserve">= </w:t>
      </w:r>
      <w:r>
        <w:rPr>
          <w:rFonts w:ascii="Arial" w:hAnsi="Arial" w:cs="Arial"/>
          <w:b/>
          <w:bCs/>
          <w:rtl/>
          <w:lang w:bidi="ar-JO"/>
        </w:rPr>
        <w:t xml:space="preserve">الدخول </w:t>
      </w:r>
      <w:r w:rsidR="008D5BA9" w:rsidRPr="0034004E">
        <w:rPr>
          <w:rFonts w:ascii="Arial" w:hAnsi="Arial" w:cs="Arial"/>
          <w:b/>
          <w:bCs/>
          <w:rtl/>
          <w:lang w:bidi="ar-JO"/>
        </w:rPr>
        <w:t>من النشاط الإنتاجي + الدخول الربوية</w:t>
      </w:r>
    </w:p>
    <w:p w:rsidR="008D5BA9" w:rsidRPr="0034004E" w:rsidRDefault="008D5BA9" w:rsidP="002F44D3">
      <w:pPr>
        <w:bidi/>
        <w:spacing w:after="0" w:line="360" w:lineRule="auto"/>
        <w:ind w:left="381"/>
        <w:jc w:val="both"/>
        <w:rPr>
          <w:rFonts w:ascii="Arial" w:hAnsi="Arial" w:cs="Arial"/>
          <w:b/>
          <w:bCs/>
          <w:rtl/>
          <w:lang w:bidi="ar-JO"/>
        </w:rPr>
      </w:pPr>
      <w:r w:rsidRPr="0034004E">
        <w:rPr>
          <w:rFonts w:ascii="Arial" w:hAnsi="Arial" w:cs="Arial"/>
          <w:b/>
          <w:bCs/>
          <w:rtl/>
          <w:lang w:bidi="ar-JO"/>
        </w:rPr>
        <w:t>إذا كان الناتج القومي يتمثل فى 10,000 طن قمح ، وكان الدخل القومي 5,000,000 دينار منه 3,000,000 دينار دخول تضخمية (ربوية) ، فإن سعر بيع طن القمح يكون 500 دينار ، حيث يرتفع السعر بفعل التضخم (الربا) بمبلغ 300 دينار .</w:t>
      </w:r>
    </w:p>
    <w:p w:rsidR="008D5BA9" w:rsidRPr="0034004E" w:rsidRDefault="008D5BA9" w:rsidP="00A56026">
      <w:pPr>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يستنتج من ذلك أن :</w:t>
      </w:r>
    </w:p>
    <w:p w:rsidR="008D5BA9" w:rsidRPr="0034004E" w:rsidRDefault="008D5BA9" w:rsidP="00AC7059">
      <w:pPr>
        <w:pStyle w:val="ListParagraph"/>
        <w:numPr>
          <w:ilvl w:val="0"/>
          <w:numId w:val="26"/>
        </w:numPr>
        <w:bidi/>
        <w:spacing w:after="0" w:line="360" w:lineRule="auto"/>
        <w:ind w:left="381"/>
        <w:jc w:val="both"/>
        <w:rPr>
          <w:rFonts w:ascii="Arial" w:hAnsi="Arial" w:cs="Arial"/>
          <w:b/>
          <w:bCs/>
          <w:rtl/>
          <w:lang w:bidi="ar-JO"/>
        </w:rPr>
      </w:pPr>
      <w:r w:rsidRPr="0034004E">
        <w:rPr>
          <w:rFonts w:ascii="Arial" w:hAnsi="Arial" w:cs="Arial"/>
          <w:b/>
          <w:bCs/>
          <w:rtl/>
          <w:lang w:bidi="ar-JO"/>
        </w:rPr>
        <w:t>القاسم المشترك بين جميع أنواع الربا هو أنها تتسبب فى افتعال التضخم</w:t>
      </w:r>
      <w:r w:rsidR="00A56026">
        <w:rPr>
          <w:rFonts w:ascii="Arial" w:hAnsi="Arial" w:cs="Arial" w:hint="cs"/>
          <w:b/>
          <w:bCs/>
          <w:rtl/>
          <w:lang w:bidi="ar-JO"/>
        </w:rPr>
        <w:t>.</w:t>
      </w:r>
      <w:r w:rsidRPr="0034004E">
        <w:rPr>
          <w:rFonts w:ascii="Arial" w:hAnsi="Arial" w:cs="Arial"/>
          <w:b/>
          <w:bCs/>
          <w:rtl/>
          <w:lang w:bidi="ar-JO"/>
        </w:rPr>
        <w:t xml:space="preserve"> </w:t>
      </w:r>
    </w:p>
    <w:p w:rsidR="008D5BA9" w:rsidRPr="0034004E" w:rsidRDefault="008D5BA9" w:rsidP="00AC7059">
      <w:pPr>
        <w:pStyle w:val="ListParagraph"/>
        <w:numPr>
          <w:ilvl w:val="0"/>
          <w:numId w:val="26"/>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كسب المال الربوي يفرض زيادة كمية النقود فتنخفض قيمة العملة لتعكس ارتفاعاً فى المستوى العام للأسعار. </w:t>
      </w:r>
    </w:p>
    <w:p w:rsidR="00B12FC5" w:rsidRPr="0034004E" w:rsidRDefault="00B12FC5" w:rsidP="00AC7059">
      <w:pPr>
        <w:pStyle w:val="ListParagraph"/>
        <w:numPr>
          <w:ilvl w:val="0"/>
          <w:numId w:val="26"/>
        </w:numPr>
        <w:bidi/>
        <w:spacing w:after="0" w:line="360" w:lineRule="auto"/>
        <w:ind w:left="381"/>
        <w:jc w:val="both"/>
        <w:rPr>
          <w:rFonts w:ascii="Arial" w:hAnsi="Arial" w:cs="Arial"/>
          <w:b/>
          <w:bCs/>
          <w:lang w:bidi="ar-JO"/>
        </w:rPr>
      </w:pPr>
      <w:r w:rsidRPr="0034004E">
        <w:rPr>
          <w:rFonts w:ascii="Arial" w:hAnsi="Arial" w:cs="Arial"/>
          <w:b/>
          <w:bCs/>
          <w:rtl/>
          <w:lang w:bidi="ar-JO"/>
        </w:rPr>
        <w:t>التضخم هو نتيجة للربا .</w:t>
      </w:r>
    </w:p>
    <w:p w:rsidR="008D5BA9" w:rsidRPr="0034004E" w:rsidRDefault="008D5BA9" w:rsidP="00AC7059">
      <w:pPr>
        <w:pStyle w:val="ListParagraph"/>
        <w:numPr>
          <w:ilvl w:val="0"/>
          <w:numId w:val="26"/>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التضخم ظاهرة بشرية مفتعلة . إن الاعتقاد بأن التضخم ظاهرة طبيعية ناتجة عن زيادة طبيعية فى الطلب أو نقص العرض على المنتجات أو على العمالة فى سوق العمل ، يعد مغالطة فى الفكر الاقتصادي . </w:t>
      </w:r>
    </w:p>
    <w:p w:rsidR="00B12FC5" w:rsidRPr="0034004E" w:rsidRDefault="00B12FC5" w:rsidP="00AC7059">
      <w:pPr>
        <w:pStyle w:val="ListParagraph"/>
        <w:numPr>
          <w:ilvl w:val="0"/>
          <w:numId w:val="26"/>
        </w:numPr>
        <w:bidi/>
        <w:spacing w:after="0" w:line="360" w:lineRule="auto"/>
        <w:ind w:left="381"/>
        <w:jc w:val="both"/>
        <w:rPr>
          <w:rFonts w:ascii="Arial" w:hAnsi="Arial" w:cs="Arial"/>
          <w:b/>
          <w:bCs/>
          <w:rtl/>
          <w:lang w:bidi="ar-JO"/>
        </w:rPr>
      </w:pPr>
      <w:r w:rsidRPr="0034004E">
        <w:rPr>
          <w:rFonts w:ascii="Arial" w:hAnsi="Arial" w:cs="Arial"/>
          <w:b/>
          <w:bCs/>
          <w:rtl/>
          <w:lang w:bidi="ar-JO"/>
        </w:rPr>
        <w:t>الاقتصاد الإسلامي إقتصاد إنتاجي ، غير ربوي ، وغير تضخمي .</w:t>
      </w:r>
    </w:p>
    <w:p w:rsidR="003A332F" w:rsidRPr="0034004E" w:rsidRDefault="003A332F" w:rsidP="0034004E">
      <w:pPr>
        <w:pStyle w:val="ListParagraph"/>
        <w:bidi/>
        <w:spacing w:after="0" w:line="360" w:lineRule="auto"/>
        <w:ind w:left="21"/>
        <w:jc w:val="both"/>
        <w:rPr>
          <w:rFonts w:ascii="Arial" w:hAnsi="Arial" w:cs="Arial"/>
          <w:b/>
          <w:bCs/>
          <w:rtl/>
          <w:lang w:bidi="ar-JO"/>
        </w:rPr>
      </w:pPr>
    </w:p>
    <w:p w:rsidR="008D5BA9" w:rsidRPr="00A56026" w:rsidRDefault="008D5BA9" w:rsidP="0034004E">
      <w:pPr>
        <w:pStyle w:val="ListParagraph"/>
        <w:bidi/>
        <w:spacing w:after="0" w:line="360" w:lineRule="auto"/>
        <w:ind w:left="21"/>
        <w:jc w:val="both"/>
        <w:rPr>
          <w:rFonts w:ascii="Arial" w:hAnsi="Arial" w:cs="Arial"/>
          <w:b/>
          <w:bCs/>
          <w:sz w:val="28"/>
          <w:szCs w:val="28"/>
          <w:rtl/>
          <w:lang w:bidi="ar-JO"/>
        </w:rPr>
      </w:pPr>
      <w:r w:rsidRPr="00A56026">
        <w:rPr>
          <w:rFonts w:ascii="Arial" w:hAnsi="Arial" w:cs="Arial"/>
          <w:b/>
          <w:bCs/>
          <w:sz w:val="28"/>
          <w:szCs w:val="28"/>
          <w:rtl/>
          <w:lang w:bidi="ar-JO"/>
        </w:rPr>
        <w:t>آثار التضخم (الربا)</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يمكن القول بأن التضخم ، أو الربا ، هو السبب الرئيسي لجميع المشاكل الاقتصادية فى العالم وعلى مستوى الدول والأفراد ، كما أنه يعد سبباً رئيسياً لكثير من المشاكل الاجتماعية والسياسية التى تعانى منها المجتمعات ؛</w:t>
      </w:r>
    </w:p>
    <w:p w:rsidR="008D5BA9" w:rsidRPr="0034004E" w:rsidRDefault="008D5BA9" w:rsidP="00AC7059">
      <w:pPr>
        <w:pStyle w:val="ListParagraph"/>
        <w:numPr>
          <w:ilvl w:val="0"/>
          <w:numId w:val="27"/>
        </w:numPr>
        <w:bidi/>
        <w:spacing w:after="0" w:line="360" w:lineRule="auto"/>
        <w:ind w:left="381"/>
        <w:jc w:val="both"/>
        <w:rPr>
          <w:rFonts w:ascii="Arial" w:hAnsi="Arial" w:cs="Arial"/>
          <w:b/>
          <w:bCs/>
          <w:lang w:bidi="ar-JO"/>
        </w:rPr>
      </w:pPr>
      <w:r w:rsidRPr="0034004E">
        <w:rPr>
          <w:rFonts w:ascii="Arial" w:hAnsi="Arial" w:cs="Arial"/>
          <w:b/>
          <w:bCs/>
          <w:rtl/>
          <w:lang w:bidi="ar-JO"/>
        </w:rPr>
        <w:t>يتسبب التضخم فى تركز الثروة ، إذ يختلف أثر التضخم باختلاف طبقات المجتمع ، فبينما يزداد الفقراء فقراً وينخفض مستوى معيشة</w:t>
      </w:r>
      <w:r w:rsidRPr="0034004E">
        <w:rPr>
          <w:rFonts w:ascii="Arial" w:hAnsi="Arial" w:cs="Arial"/>
          <w:b/>
          <w:bCs/>
          <w:lang w:bidi="ar-JO"/>
        </w:rPr>
        <w:t xml:space="preserve"> </w:t>
      </w:r>
      <w:r w:rsidRPr="0034004E">
        <w:rPr>
          <w:rFonts w:ascii="Arial" w:hAnsi="Arial" w:cs="Arial"/>
          <w:b/>
          <w:bCs/>
          <w:rtl/>
          <w:lang w:bidi="ar-JO"/>
        </w:rPr>
        <w:t xml:space="preserve">ذوى الدخول المتوسطة وأولئك الذين يتقاضون دخولاً ثابتة ، يجنى أصحاب الثروات العينية أرباح ارتفاع قيمة ممتلكاتهم من الأصول ، ويتمكن أصحاب العمل فى القطاع المالي من بنوك ومؤسسات مالية ومقرضين ومضاربين من جني فوائد الإقراض وأرباح المضاربات ، أما أصحاب العمل فى القطاع الإنتاجي فتزيد أرباحهم إذ تحسب أسعار المنتجات بإضافة معدل ربح على إجمالى تكلفة المنتج متضمنة كلفة التمويل </w:t>
      </w:r>
      <w:r w:rsidRPr="0034004E">
        <w:rPr>
          <w:rFonts w:ascii="Arial" w:hAnsi="Arial" w:cs="Arial"/>
          <w:b/>
          <w:bCs/>
          <w:rtl/>
          <w:lang w:bidi="ar-JO"/>
        </w:rPr>
        <w:lastRenderedPageBreak/>
        <w:t>وارتفاع الأسعار بسبب المضاربات والضرائب وكلفة الفساد المالي فى القطاع الخاص .</w:t>
      </w:r>
    </w:p>
    <w:p w:rsidR="008D5BA9" w:rsidRPr="0034004E" w:rsidRDefault="008D5BA9" w:rsidP="00AC7059">
      <w:pPr>
        <w:pStyle w:val="ListParagraph"/>
        <w:numPr>
          <w:ilvl w:val="0"/>
          <w:numId w:val="27"/>
        </w:numPr>
        <w:bidi/>
        <w:spacing w:after="0" w:line="360" w:lineRule="auto"/>
        <w:ind w:left="381" w:hanging="270"/>
        <w:jc w:val="both"/>
        <w:rPr>
          <w:rFonts w:ascii="Arial" w:hAnsi="Arial" w:cs="Arial"/>
          <w:b/>
          <w:bCs/>
          <w:lang w:bidi="ar-JO"/>
        </w:rPr>
      </w:pPr>
      <w:r w:rsidRPr="0034004E">
        <w:rPr>
          <w:rFonts w:ascii="Arial" w:hAnsi="Arial" w:cs="Arial"/>
          <w:b/>
          <w:bCs/>
          <w:rtl/>
          <w:lang w:bidi="ar-JO"/>
        </w:rPr>
        <w:t>يترتب على التضخم آثار اجتماعية وسياسية هدامة ، فنتيجة زيادة المعاناة بسبب ارتفاع الأسعار وتركز الثروة ينتشر إدمان الكحوليات وينفرط الترابط الأسري ويرتفع معدل الجريمة وتحل حالة الكراهية والحقد والحسد محل روح التعاون والوئام بين الناس ، ومع تنامى الفساد المالي تتسع الفجوة بين الأثرياء والفقراء ، وما يتبع ذلك من عدم استقرار سياسي ومظاهرات وثورات شعبية . وغالباً ما تفقد الدول المقترضة جزءاً من سيادتها واستقلالية قرارها بسبب ما يفرضه المقرضون من شروط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lang w:bidi="ar-JO"/>
        </w:rPr>
      </w:pPr>
      <w:r w:rsidRPr="0034004E">
        <w:rPr>
          <w:rFonts w:ascii="Arial" w:hAnsi="Arial" w:cs="Arial"/>
          <w:b/>
          <w:bCs/>
          <w:rtl/>
          <w:lang w:bidi="ar-JO"/>
        </w:rPr>
        <w:t>نتيجة للتضخم تعم الفوضى الاقتصادية إذ يقل الاستهلاك ، فينخفض الطلب ويتبعه خفض الإنتاج ومن ثم يرتفع معدل البطالة ، وكذلك تقل الصادرات حيث ترتفع أسعارها ، كما تتزايد المستوردات التى تصبح أسعارها أقل نسبياً من أسعار المنتجات المحلية ، وكذلك ترتفع كلفة الخدمات العامة ويزيد الإنفاق الحكومي وينمو الدين العام بتنامى كلفة خدمته وتزيد حاجة الدولة للنقود لتغطية عجز الموازنة فقد تضطر إلى زيادة الدين العام وفرض المزيد من الضرائب أو تعتمد سياسة تقشف تزيد من معدل البطالة ، وأيضاً يقل حجم مدخرات الطبقة المتوسطة بسبب ارتفاع أسعار المنتجات الاستهلاكية ، وتتفاقم الضغوط لرفع الأجور لمواجهة ارتفاع الأسعار . علاوة على ذلك فإن التضخم هو انخفاض فى قيمة العملة أو قوتها الشرائية ، وبوصفه نتيجة لزيادة كمية النقود فهو المسبب الرئيسي لما يشهده العالم من أزمات مالية .</w:t>
      </w:r>
    </w:p>
    <w:p w:rsidR="004D6685" w:rsidRPr="0034004E" w:rsidRDefault="004D6685" w:rsidP="0034004E">
      <w:pPr>
        <w:pStyle w:val="ListParagraph"/>
        <w:bidi/>
        <w:spacing w:after="0" w:line="360" w:lineRule="auto"/>
        <w:ind w:left="21"/>
        <w:jc w:val="both"/>
        <w:rPr>
          <w:rFonts w:ascii="Arial" w:hAnsi="Arial" w:cs="Arial"/>
          <w:b/>
          <w:bCs/>
          <w:rtl/>
          <w:lang w:bidi="ar-JO"/>
        </w:rPr>
      </w:pPr>
    </w:p>
    <w:p w:rsidR="004D6685" w:rsidRPr="0034004E" w:rsidRDefault="004D6685" w:rsidP="0034004E">
      <w:pPr>
        <w:pStyle w:val="ListParagraph"/>
        <w:bidi/>
        <w:spacing w:after="0" w:line="360" w:lineRule="auto"/>
        <w:ind w:left="21"/>
        <w:jc w:val="both"/>
        <w:rPr>
          <w:rFonts w:ascii="Arial" w:hAnsi="Arial" w:cs="Arial"/>
          <w:b/>
          <w:bCs/>
          <w:rtl/>
          <w:lang w:bidi="ar-JO"/>
        </w:rPr>
      </w:pPr>
    </w:p>
    <w:p w:rsidR="008D5BA9" w:rsidRPr="00A56026" w:rsidRDefault="008D5BA9" w:rsidP="0034004E">
      <w:pPr>
        <w:pStyle w:val="ListParagraph"/>
        <w:bidi/>
        <w:spacing w:after="0" w:line="360" w:lineRule="auto"/>
        <w:ind w:left="21"/>
        <w:jc w:val="both"/>
        <w:rPr>
          <w:rFonts w:ascii="Arial" w:hAnsi="Arial" w:cs="Arial"/>
          <w:b/>
          <w:bCs/>
          <w:sz w:val="28"/>
          <w:szCs w:val="28"/>
          <w:rtl/>
          <w:lang w:bidi="ar-JO"/>
        </w:rPr>
      </w:pPr>
      <w:r w:rsidRPr="00A56026">
        <w:rPr>
          <w:rFonts w:ascii="Arial" w:hAnsi="Arial" w:cs="Arial"/>
          <w:b/>
          <w:bCs/>
          <w:sz w:val="28"/>
          <w:szCs w:val="28"/>
          <w:rtl/>
          <w:lang w:bidi="ar-JO"/>
        </w:rPr>
        <w:lastRenderedPageBreak/>
        <w:t>مراقبة التضخم (الربا)</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تمثل مراقبة التضخم أهم المشاكل التى تواجهها الحكومات . بوجه عام ، تهدف أدوات الرقابة الحكومية والنقدية إلى التحكم ، بصورة مباشرة أو غير مباشرة ، فى التوسع الائتمانى . قد يحقق انكماش الائتمان خفضاً فى التوظيف المالى ، ولكنه يؤدى إلى ركود إقتصادى يستتبعه إنخفاض الناتج القومى وارتفاع معدل البطالة . قد يترتب على التوسع الإئتماني تنشيطاً للتوظيف فى الأنشطة االاقتصادية ، ولكنه ينعكس سلباً على النشاط الإنتاجي حيث يرتفع معدل التضخم مرتباً ما يستتبعه من آثار هدامة . </w:t>
      </w:r>
    </w:p>
    <w:p w:rsidR="00A56026" w:rsidRDefault="00A56026" w:rsidP="0034004E">
      <w:pPr>
        <w:pStyle w:val="ListParagraph"/>
        <w:bidi/>
        <w:spacing w:after="0" w:line="360" w:lineRule="auto"/>
        <w:ind w:left="21"/>
        <w:jc w:val="both"/>
        <w:rPr>
          <w:rFonts w:ascii="Arial" w:hAnsi="Arial" w:cs="Arial"/>
          <w:b/>
          <w:bCs/>
          <w:rtl/>
          <w:lang w:bidi="ar-JO"/>
        </w:rPr>
      </w:pPr>
    </w:p>
    <w:p w:rsidR="008D5BA9" w:rsidRPr="0034004E" w:rsidRDefault="008D5BA9" w:rsidP="00A56026">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تحاول السلطة النقدية تحقيق التوازن من خلال المفاضلة بين الآثار السلبية والنتائج الإيجابية ، ولكن فى جميع الأحوال فإنه لا يمكنها تجنب عدم الاستقرار الاقتصادي ، كما وأن السوق قد لا يستجيب لما تتوقعه السلطة النقدية . وقد يرتفع معدل التضخم بشكل كبير يهدد الاقتصاد بكامله مثال ذلك أن شهد الاقتصاد السوفيتى فترة من التضخم المتفاقم من عام 1921 إلى عام 1924 . ونظرة تاريخية سريعة توضح فشل أدوات التحكم فى كمية النقود فى تجنب الأزمات المالية المتلاحقة ، فأزمة وول ستريت فى 1929 ، وأزمة الرهونات الأمريكية عام 2008  ، وأزمة دول آسيا عام 1997 ، وأزمة روسيا فى 1998 ، وكذلك أزمة ديون دول أمريكا اللاتينية جميعها نتاج زيادة كمية النقود الائتمانية . إن تلاحق الأزمات المالية فى العقود الأخيرة وما يشهده العالم من عدم إستقرار إقتصادي وانتشار المظاهرات والثروات الشعبية تعبيراً عن معاناة الشعوب ، إنما يؤكد فشل السياسات النقدية والحكومية فى تجنب الآثار الهدامة للتضخم .</w:t>
      </w:r>
    </w:p>
    <w:p w:rsidR="008D5BA9" w:rsidRPr="0034004E" w:rsidRDefault="008D5BA9" w:rsidP="0034004E">
      <w:pPr>
        <w:pStyle w:val="ListParagraph"/>
        <w:bidi/>
        <w:spacing w:after="0" w:line="360" w:lineRule="auto"/>
        <w:ind w:left="21"/>
        <w:jc w:val="both"/>
        <w:rPr>
          <w:rFonts w:ascii="Arial" w:hAnsi="Arial" w:cs="Arial"/>
          <w:b/>
          <w:bCs/>
          <w:rtl/>
          <w:lang w:bidi="ar-JO"/>
        </w:rPr>
      </w:pPr>
    </w:p>
    <w:p w:rsidR="008D5BA9" w:rsidRPr="0034004E" w:rsidRDefault="008D5BA9"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lastRenderedPageBreak/>
        <w:t>وجهات نظر حول إيجابيات التضخم</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بالرغم من الآثار المدمرة للتضخم ، مازال الاقتصاديون يعتقدون بوجوب التعايش مع ما أسموه التضخم المعتدل ، وذلك رغم أن التضخم المعتدل مجرد عبارة نظرية إذ لا يوجد فى العالم دولة واحدة تمكنت من أن تحقق تعايشاً مستمراً فى ظل تضخم معتدل .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يرى البعض أنه يترتب على ارتفاع معدل التضخم إنخفاض عبء الدين الخاص بالمقترضين بفائدة ثابتة ... ولكن الدائن يراعي هذا الأمر برفع معدل الفائدة الثابتة أو الإقراض بفائدة متغيرة . </w:t>
      </w:r>
    </w:p>
    <w:p w:rsidR="008D5BA9" w:rsidRPr="0034004E" w:rsidRDefault="008D5BA9" w:rsidP="00AC7059">
      <w:pPr>
        <w:pStyle w:val="ListParagraph"/>
        <w:numPr>
          <w:ilvl w:val="0"/>
          <w:numId w:val="28"/>
        </w:numPr>
        <w:bidi/>
        <w:spacing w:line="360" w:lineRule="auto"/>
        <w:ind w:left="381"/>
        <w:jc w:val="both"/>
        <w:rPr>
          <w:rFonts w:ascii="Arial" w:hAnsi="Arial" w:cs="Arial"/>
          <w:b/>
          <w:bCs/>
          <w:rtl/>
          <w:lang w:bidi="ar-JO"/>
        </w:rPr>
      </w:pPr>
      <w:r w:rsidRPr="0034004E">
        <w:rPr>
          <w:rFonts w:ascii="Arial" w:hAnsi="Arial" w:cs="Arial"/>
          <w:b/>
          <w:bCs/>
          <w:rtl/>
          <w:lang w:bidi="ar-JO"/>
        </w:rPr>
        <w:t>يرى الكينزيون أن التضخم يسمح بتعديل الأجور لأنه يترتب عليه إنخفاض القيمة الحقيقية للأجور ... ولكن فى ذلك تشريع لظلم العمال وإقرار بأنه بدون التضخم لا حاجة لتعديل الأجور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rtl/>
          <w:lang w:bidi="ar-JO"/>
        </w:rPr>
      </w:pPr>
      <w:r w:rsidRPr="0034004E">
        <w:rPr>
          <w:rFonts w:ascii="Arial" w:hAnsi="Arial" w:cs="Arial"/>
          <w:b/>
          <w:bCs/>
          <w:rtl/>
          <w:lang w:bidi="ar-JO"/>
        </w:rPr>
        <w:t>يقال أنه وفق منحنى فيليبس فإنه توجد علاقة عكسية بين التضخم والبطالة ... قد يكون ذلك صحيحاً على المدى القصير ، حيث يبدأ تأثير ضريبة التضخم المستتر بعد مدة طويلة نسبياً ، ولكن تأثير الضرائب المفروضة و كلفة التمويل وأعباء الفساد المالي يكون فورياً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lang w:bidi="ar-JO"/>
        </w:rPr>
      </w:pPr>
      <w:r w:rsidRPr="0034004E">
        <w:rPr>
          <w:rFonts w:ascii="Arial" w:hAnsi="Arial" w:cs="Arial"/>
          <w:b/>
          <w:bCs/>
          <w:rtl/>
          <w:lang w:bidi="ar-JO"/>
        </w:rPr>
        <w:t>يعتقد إقتصاديون أن التخلص من التضخم لا يتم إلا فى ظل كساد يجعل الجميع فى وضع أسوأ ..ولكن خلافاً للتضخم ، فإن زيادة كمية النقود بحسب متطلبات التبادل توقف الكساد .</w:t>
      </w:r>
    </w:p>
    <w:p w:rsidR="008535E5" w:rsidRPr="0034004E" w:rsidRDefault="008535E5" w:rsidP="0034004E">
      <w:pPr>
        <w:bidi/>
        <w:spacing w:after="0" w:line="360" w:lineRule="auto"/>
        <w:ind w:left="21"/>
        <w:jc w:val="both"/>
        <w:rPr>
          <w:rFonts w:ascii="Arial" w:hAnsi="Arial" w:cs="Arial"/>
          <w:b/>
          <w:bCs/>
          <w:rtl/>
          <w:lang w:bidi="ar-JO"/>
        </w:rPr>
      </w:pPr>
    </w:p>
    <w:p w:rsidR="008D5BA9" w:rsidRPr="00A56026" w:rsidRDefault="008D5BA9" w:rsidP="0034004E">
      <w:pPr>
        <w:bidi/>
        <w:spacing w:after="0" w:line="360" w:lineRule="auto"/>
        <w:ind w:left="21"/>
        <w:jc w:val="both"/>
        <w:rPr>
          <w:rFonts w:ascii="Arial" w:hAnsi="Arial" w:cs="Arial"/>
          <w:b/>
          <w:bCs/>
          <w:sz w:val="28"/>
          <w:szCs w:val="28"/>
          <w:rtl/>
          <w:lang w:bidi="ar-JO"/>
        </w:rPr>
      </w:pPr>
      <w:r w:rsidRPr="00A56026">
        <w:rPr>
          <w:rFonts w:ascii="Arial" w:hAnsi="Arial" w:cs="Arial"/>
          <w:b/>
          <w:bCs/>
          <w:sz w:val="28"/>
          <w:szCs w:val="28"/>
          <w:rtl/>
          <w:lang w:bidi="ar-JO"/>
        </w:rPr>
        <w:t>تحريم التضخم</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rtl/>
          <w:lang w:bidi="ar-JO"/>
        </w:rPr>
      </w:pPr>
      <w:r w:rsidRPr="0034004E">
        <w:rPr>
          <w:rFonts w:ascii="Arial" w:hAnsi="Arial" w:cs="Arial"/>
          <w:b/>
          <w:bCs/>
          <w:rtl/>
          <w:lang w:bidi="ar-JO"/>
        </w:rPr>
        <w:t>مصدر التضخم هو الربا ، والقرآن ينص على تحريم الربا</w:t>
      </w:r>
      <w:r w:rsidR="008535E5" w:rsidRPr="0034004E">
        <w:rPr>
          <w:rFonts w:ascii="Arial" w:hAnsi="Arial" w:cs="Arial"/>
          <w:b/>
          <w:bCs/>
          <w:rtl/>
          <w:lang w:bidi="ar-JO"/>
        </w:rPr>
        <w:t xml:space="preserve"> </w:t>
      </w:r>
      <w:r w:rsidRPr="0034004E">
        <w:rPr>
          <w:rFonts w:ascii="Arial" w:hAnsi="Arial" w:cs="Arial"/>
          <w:b/>
          <w:bCs/>
          <w:rtl/>
          <w:lang w:bidi="ar-JO"/>
        </w:rPr>
        <w:t xml:space="preserve"> </w:t>
      </w:r>
      <w:r w:rsidRPr="0034004E">
        <w:rPr>
          <w:rFonts w:ascii="Arial" w:hAnsi="Arial" w:cs="Arial"/>
          <w:b/>
          <w:bCs/>
          <w:i/>
          <w:iCs/>
          <w:rtl/>
          <w:lang w:bidi="ar-JO"/>
        </w:rPr>
        <w:t>"وما آتيتم من ربا ليربو فى أموال الناس فلا يربو عند الله " (الروم : 39) ، "وأخذهم الربا وقد نهوا عنه" (النساء : 160) .</w:t>
      </w:r>
      <w:r w:rsidRPr="0034004E">
        <w:rPr>
          <w:rFonts w:ascii="Arial" w:hAnsi="Arial" w:cs="Arial"/>
          <w:b/>
          <w:bCs/>
          <w:rtl/>
          <w:lang w:bidi="ar-JO"/>
        </w:rPr>
        <w:t xml:space="preserve"> كما وأنه قد ورد تحريم الربا فى </w:t>
      </w:r>
      <w:r w:rsidRPr="0034004E">
        <w:rPr>
          <w:rFonts w:ascii="Arial" w:hAnsi="Arial" w:cs="Arial"/>
          <w:b/>
          <w:bCs/>
          <w:rtl/>
          <w:lang w:bidi="ar-JO"/>
        </w:rPr>
        <w:lastRenderedPageBreak/>
        <w:t>جميع الشرائع السماوية ، ففى كتب اليهودية المتداولة ، ورد فى العهد القديم – حزقيال " ولم يعط بالربا ولم يأخذ مرابحة " (أصحاح 8:18) ، "ولم يأخذ ربا ولا مرابحة (أصحاح 17:18) ، وفى كتب المسيحية المتداولة ، ورد فى العهد الجديد – لوقا " واحسنوا واقرضوا وأنتم لا ترجون شيئا " أصحاح 35:6)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التضخم ارتفاع فى الأسعار فيه أكل مال المستهلكين </w:t>
      </w:r>
      <w:r w:rsidRPr="0034004E">
        <w:rPr>
          <w:rFonts w:ascii="Arial" w:hAnsi="Arial" w:cs="Arial"/>
          <w:b/>
          <w:bCs/>
          <w:i/>
          <w:iCs/>
          <w:shd w:val="clear" w:color="auto" w:fill="F5F5FF"/>
          <w:rtl/>
        </w:rPr>
        <w:t xml:space="preserve">" </w:t>
      </w:r>
      <w:r w:rsidRPr="0034004E">
        <w:rPr>
          <w:rFonts w:ascii="Arial" w:eastAsia="Times New Roman" w:hAnsi="Arial" w:cs="Arial"/>
          <w:b/>
          <w:bCs/>
          <w:i/>
          <w:iCs/>
          <w:rtl/>
        </w:rPr>
        <w:t xml:space="preserve">ولا تأكلوا أموالكم بينكم بالباطل " (البقرة 2 :188) </w:t>
      </w:r>
      <w:r w:rsidRPr="0034004E">
        <w:rPr>
          <w:rFonts w:ascii="Arial" w:hAnsi="Arial" w:cs="Arial"/>
          <w:b/>
          <w:bCs/>
          <w:i/>
          <w:iCs/>
          <w:rtl/>
          <w:lang w:bidi="ar-JO"/>
        </w:rPr>
        <w:t xml:space="preserve">.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التضخم تخفيض لقيمة النقود المملوكة للناس </w:t>
      </w:r>
      <w:r w:rsidRPr="0034004E">
        <w:rPr>
          <w:rFonts w:ascii="Arial" w:hAnsi="Arial" w:cs="Arial"/>
          <w:b/>
          <w:bCs/>
          <w:i/>
          <w:iCs/>
          <w:rtl/>
          <w:lang w:bidi="ar-JO"/>
        </w:rPr>
        <w:t>"ولا تبخسوا الناس أشياءهم" (هود 11: 85)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lang w:bidi="ar-JO"/>
        </w:rPr>
      </w:pPr>
      <w:r w:rsidRPr="0034004E">
        <w:rPr>
          <w:rFonts w:ascii="Arial" w:hAnsi="Arial" w:cs="Arial"/>
          <w:b/>
          <w:bCs/>
          <w:shd w:val="clear" w:color="auto" w:fill="F5F5FF"/>
          <w:rtl/>
        </w:rPr>
        <w:t xml:space="preserve">يترتب على التضخم تركز فى الثروة </w:t>
      </w:r>
      <w:r w:rsidRPr="0034004E">
        <w:rPr>
          <w:rFonts w:ascii="Arial" w:eastAsia="Times New Roman" w:hAnsi="Arial" w:cs="Arial"/>
          <w:b/>
          <w:bCs/>
          <w:rtl/>
        </w:rPr>
        <w:t xml:space="preserve"> </w:t>
      </w:r>
      <w:r w:rsidRPr="0034004E">
        <w:rPr>
          <w:rFonts w:ascii="Arial" w:hAnsi="Arial" w:cs="Arial"/>
          <w:b/>
          <w:bCs/>
          <w:i/>
          <w:iCs/>
          <w:rtl/>
          <w:lang w:bidi="ar-JO"/>
        </w:rPr>
        <w:t>"كي لا تكون دولة بين الأغنياء منكم" ( الحشر 59 : 7) .</w:t>
      </w:r>
    </w:p>
    <w:p w:rsidR="008D5BA9" w:rsidRPr="0034004E" w:rsidRDefault="008D5BA9" w:rsidP="00AC7059">
      <w:pPr>
        <w:pStyle w:val="ListParagraph"/>
        <w:numPr>
          <w:ilvl w:val="0"/>
          <w:numId w:val="28"/>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التضخم فيه إفساد لنظام السوق الطبيعي الحر الذي فرضه الخالق  </w:t>
      </w:r>
      <w:r w:rsidRPr="0034004E">
        <w:rPr>
          <w:rFonts w:ascii="Arial" w:eastAsia="Times New Roman" w:hAnsi="Arial" w:cs="Arial"/>
          <w:b/>
          <w:bCs/>
          <w:i/>
          <w:iCs/>
          <w:rtl/>
        </w:rPr>
        <w:t>"ولا تفسدوا فى الأرض بعد إصلاحها" (الأعراف 7 : 56) .</w:t>
      </w:r>
    </w:p>
    <w:p w:rsidR="008D5BA9" w:rsidRPr="0034004E" w:rsidRDefault="008D5BA9" w:rsidP="0034004E">
      <w:pPr>
        <w:pStyle w:val="ListParagraph"/>
        <w:bidi/>
        <w:spacing w:after="0" w:line="360" w:lineRule="auto"/>
        <w:ind w:left="21"/>
        <w:jc w:val="both"/>
        <w:rPr>
          <w:rFonts w:ascii="Arial" w:hAnsi="Arial" w:cs="Arial"/>
          <w:b/>
          <w:bCs/>
          <w:rtl/>
          <w:lang w:bidi="ar-JO"/>
        </w:rPr>
      </w:pPr>
    </w:p>
    <w:p w:rsidR="008D5BA9" w:rsidRPr="0034004E" w:rsidRDefault="008D5BA9" w:rsidP="0034004E">
      <w:pPr>
        <w:pStyle w:val="ListParagraph"/>
        <w:bidi/>
        <w:spacing w:after="0" w:line="360" w:lineRule="auto"/>
        <w:ind w:left="21"/>
        <w:jc w:val="both"/>
        <w:rPr>
          <w:rFonts w:ascii="Arial" w:hAnsi="Arial" w:cs="Arial"/>
          <w:b/>
          <w:bCs/>
          <w:i/>
          <w:iCs/>
          <w:lang w:bidi="ar-JO"/>
        </w:rPr>
      </w:pPr>
      <w:r w:rsidRPr="0034004E">
        <w:rPr>
          <w:rFonts w:ascii="Arial" w:hAnsi="Arial" w:cs="Arial"/>
          <w:b/>
          <w:bCs/>
          <w:rtl/>
          <w:lang w:bidi="ar-JO"/>
        </w:rPr>
        <w:t xml:space="preserve">لما للتضخم من آثار هدامة فى المجتمعات إقتصادياً وسياسياً وإجتماعياً ، ولما كان الربا والتضخم وجهان لعملة واحدة ، فإن الخالق يقول فى كتابه الكريم " </w:t>
      </w:r>
      <w:r w:rsidRPr="0034004E">
        <w:rPr>
          <w:rFonts w:ascii="Arial" w:hAnsi="Arial" w:cs="Arial"/>
          <w:b/>
          <w:bCs/>
          <w:i/>
          <w:iCs/>
          <w:rtl/>
          <w:lang w:bidi="ar-JO"/>
        </w:rPr>
        <w:t>يا أيها الذين آمنوا اتقوا الله وذروا ما بقى من الربا إن كنتم مؤمنين * فإن لم تفعلوا فأذَنوا بحرب من الله ورسوله " (البقرة 2 : 278 – 279) .</w:t>
      </w:r>
    </w:p>
    <w:p w:rsidR="008D5BA9" w:rsidRPr="0034004E" w:rsidRDefault="008D5BA9"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وإذا كان التضخم (الربا) يكتسب أهميته فى الاقتصاديات المعاصرة باعتباره الوسيلة لزيادة الدخول بمعنى توفير النقود اللازمة للتبادل ولتحقيق النمو الاقتصادي ، فإن القرآن الكريم الذى حرم الربا بين أحكام النقود المعاصرة لتمكين البشر من توفير النقود على المستويين القومي والفردي دون حاجة لإفتعال تضخم . </w:t>
      </w:r>
    </w:p>
    <w:p w:rsidR="00000CD9" w:rsidRDefault="00000CD9" w:rsidP="0034004E">
      <w:pPr>
        <w:bidi/>
        <w:spacing w:after="0" w:line="360" w:lineRule="auto"/>
        <w:ind w:left="21"/>
        <w:jc w:val="center"/>
        <w:rPr>
          <w:rFonts w:ascii="Arial" w:hAnsi="Arial" w:cs="Arial"/>
          <w:b/>
          <w:bCs/>
          <w:rtl/>
          <w:lang w:bidi="ar-JO"/>
        </w:rPr>
      </w:pPr>
    </w:p>
    <w:p w:rsidR="00000CD9" w:rsidRDefault="00000CD9" w:rsidP="00000CD9">
      <w:pPr>
        <w:bidi/>
        <w:spacing w:after="0" w:line="360" w:lineRule="auto"/>
        <w:ind w:left="21"/>
        <w:jc w:val="center"/>
        <w:rPr>
          <w:rFonts w:ascii="Arial" w:hAnsi="Arial" w:cs="Arial"/>
          <w:b/>
          <w:bCs/>
          <w:rtl/>
          <w:lang w:bidi="ar-JO"/>
        </w:rPr>
      </w:pPr>
    </w:p>
    <w:p w:rsidR="00000CD9" w:rsidRDefault="00000CD9" w:rsidP="00000CD9">
      <w:pPr>
        <w:bidi/>
        <w:spacing w:after="0" w:line="360" w:lineRule="auto"/>
        <w:ind w:left="21"/>
        <w:jc w:val="center"/>
        <w:rPr>
          <w:rFonts w:ascii="Arial" w:hAnsi="Arial" w:cs="Arial"/>
          <w:b/>
          <w:bCs/>
          <w:rtl/>
          <w:lang w:bidi="ar-JO"/>
        </w:rPr>
      </w:pPr>
    </w:p>
    <w:p w:rsidR="00000CD9" w:rsidRDefault="00000CD9" w:rsidP="00000CD9">
      <w:pPr>
        <w:bidi/>
        <w:spacing w:after="0" w:line="360" w:lineRule="auto"/>
        <w:ind w:left="21"/>
        <w:jc w:val="center"/>
        <w:rPr>
          <w:rFonts w:ascii="Arial" w:hAnsi="Arial" w:cs="Arial"/>
          <w:b/>
          <w:bCs/>
          <w:rtl/>
          <w:lang w:bidi="ar-JO"/>
        </w:rPr>
      </w:pPr>
    </w:p>
    <w:p w:rsidR="000B41AE" w:rsidRPr="0034004E" w:rsidRDefault="000B41AE" w:rsidP="00000CD9">
      <w:pPr>
        <w:bidi/>
        <w:spacing w:after="0" w:line="360" w:lineRule="auto"/>
        <w:ind w:left="21"/>
        <w:jc w:val="center"/>
        <w:rPr>
          <w:rFonts w:ascii="Arial" w:hAnsi="Arial" w:cs="Arial"/>
          <w:b/>
          <w:bCs/>
          <w:rtl/>
          <w:lang w:bidi="ar-JO"/>
        </w:rPr>
      </w:pPr>
      <w:r w:rsidRPr="0034004E">
        <w:rPr>
          <w:rFonts w:ascii="Arial" w:hAnsi="Arial" w:cs="Arial"/>
          <w:b/>
          <w:bCs/>
          <w:rtl/>
          <w:lang w:bidi="ar-JO"/>
        </w:rPr>
        <w:t>ا</w:t>
      </w:r>
      <w:r w:rsidRPr="00000CD9">
        <w:rPr>
          <w:rFonts w:ascii="Arial" w:hAnsi="Arial" w:cs="Arial"/>
          <w:b/>
          <w:bCs/>
          <w:sz w:val="24"/>
          <w:szCs w:val="24"/>
          <w:rtl/>
          <w:lang w:bidi="ar-JO"/>
        </w:rPr>
        <w:t>لجزء الثالث</w:t>
      </w:r>
    </w:p>
    <w:p w:rsidR="000B41AE" w:rsidRPr="0034004E" w:rsidRDefault="000B41AE" w:rsidP="0034004E">
      <w:pPr>
        <w:bidi/>
        <w:spacing w:after="0" w:line="360" w:lineRule="auto"/>
        <w:ind w:left="21"/>
        <w:jc w:val="center"/>
        <w:rPr>
          <w:rFonts w:ascii="Arial" w:hAnsi="Arial" w:cs="Arial"/>
          <w:b/>
          <w:bCs/>
          <w:rtl/>
          <w:lang w:bidi="ar-JO"/>
        </w:rPr>
      </w:pPr>
    </w:p>
    <w:p w:rsidR="000B41AE" w:rsidRPr="00000CD9" w:rsidRDefault="000B41AE" w:rsidP="0034004E">
      <w:pPr>
        <w:bidi/>
        <w:spacing w:after="0" w:line="360" w:lineRule="auto"/>
        <w:ind w:left="21"/>
        <w:jc w:val="center"/>
        <w:rPr>
          <w:rFonts w:ascii="Arial" w:hAnsi="Arial" w:cs="Arial"/>
          <w:b/>
          <w:bCs/>
          <w:sz w:val="28"/>
          <w:szCs w:val="28"/>
          <w:rtl/>
          <w:lang w:bidi="ar-JO"/>
        </w:rPr>
      </w:pPr>
      <w:r w:rsidRPr="00000CD9">
        <w:rPr>
          <w:rFonts w:ascii="Arial" w:hAnsi="Arial" w:cs="Arial"/>
          <w:b/>
          <w:bCs/>
          <w:sz w:val="28"/>
          <w:szCs w:val="28"/>
          <w:rtl/>
          <w:lang w:bidi="ar-JO"/>
        </w:rPr>
        <w:t>النظم الاقتصادية</w:t>
      </w:r>
    </w:p>
    <w:p w:rsidR="000B41AE" w:rsidRPr="0034004E" w:rsidRDefault="000B41AE" w:rsidP="0034004E">
      <w:pPr>
        <w:bidi/>
        <w:spacing w:after="0" w:line="360" w:lineRule="auto"/>
        <w:ind w:left="21"/>
        <w:jc w:val="both"/>
        <w:rPr>
          <w:rFonts w:ascii="Arial" w:hAnsi="Arial" w:cs="Arial"/>
          <w:b/>
          <w:bCs/>
          <w:rtl/>
          <w:lang w:bidi="ar-JO"/>
        </w:rPr>
      </w:pPr>
    </w:p>
    <w:p w:rsidR="000B41AE" w:rsidRPr="0034004E" w:rsidRDefault="000B41AE"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لما كان النشاط الاقتصادي يهدف إلى تحقيق ناتج قومي أمثل يكفى ، من حيث الكمية والنوعية ، لتشغيل كامل الطاقات البشرية المؤهلة للعمل ، وأيضاً لتلبية متطلبات المجتمع وإشباع حاجات أفراده من المنتجات التنموية والاستهلاكية ، وحيث يتم ذلك من خلال تحول المنتجات إلى دخول معبراً عنها بوحدات نقدية أو وسيط تبادل يحظى بقبول المجتمع ، فإنه يمكن حصر النظم الاقتصادية بحسب هدف كلٍ منها كالتالى :</w:t>
      </w:r>
    </w:p>
    <w:p w:rsidR="000B41AE" w:rsidRPr="0034004E" w:rsidRDefault="000B41AE" w:rsidP="00AC7059">
      <w:pPr>
        <w:pStyle w:val="ListParagraph"/>
        <w:numPr>
          <w:ilvl w:val="0"/>
          <w:numId w:val="82"/>
        </w:numP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نظام نقـــــدي </w:t>
      </w:r>
      <w:r w:rsidR="003A332F" w:rsidRPr="0034004E">
        <w:rPr>
          <w:rFonts w:ascii="Arial" w:hAnsi="Arial" w:cs="Arial"/>
          <w:b/>
          <w:bCs/>
          <w:rtl/>
          <w:lang w:bidi="ar-JO"/>
        </w:rPr>
        <w:t xml:space="preserve">، </w:t>
      </w:r>
      <w:r w:rsidRPr="0034004E">
        <w:rPr>
          <w:rFonts w:ascii="Arial" w:hAnsi="Arial" w:cs="Arial"/>
          <w:b/>
          <w:bCs/>
          <w:rtl/>
          <w:lang w:bidi="ar-JO"/>
        </w:rPr>
        <w:t xml:space="preserve">يهدف إلى توفير نقود كافية من حيث الكمية لتحقيق الناتج القومي المنشود . </w:t>
      </w:r>
    </w:p>
    <w:p w:rsidR="000B41AE" w:rsidRPr="0034004E" w:rsidRDefault="000B41AE" w:rsidP="00000CD9">
      <w:pPr>
        <w:pStyle w:val="ListParagraph"/>
        <w:numPr>
          <w:ilvl w:val="0"/>
          <w:numId w:val="82"/>
        </w:numP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نظام مصرفي </w:t>
      </w:r>
      <w:r w:rsidR="003A332F" w:rsidRPr="0034004E">
        <w:rPr>
          <w:rFonts w:ascii="Arial" w:hAnsi="Arial" w:cs="Arial"/>
          <w:b/>
          <w:bCs/>
          <w:rtl/>
          <w:lang w:bidi="ar-JO"/>
        </w:rPr>
        <w:t xml:space="preserve">، </w:t>
      </w:r>
      <w:r w:rsidRPr="0034004E">
        <w:rPr>
          <w:rFonts w:ascii="Arial" w:hAnsi="Arial" w:cs="Arial"/>
          <w:b/>
          <w:bCs/>
          <w:rtl/>
          <w:lang w:bidi="ar-JO"/>
        </w:rPr>
        <w:t xml:space="preserve">يهدف إلى توجيه النقود لتحقيق الناتج القومي </w:t>
      </w:r>
      <w:r w:rsidR="00000CD9">
        <w:rPr>
          <w:rFonts w:ascii="Arial" w:hAnsi="Arial" w:cs="Arial" w:hint="cs"/>
          <w:b/>
          <w:bCs/>
          <w:rtl/>
          <w:lang w:bidi="ar-JO"/>
        </w:rPr>
        <w:t>الأمثل.</w:t>
      </w:r>
      <w:r w:rsidRPr="0034004E">
        <w:rPr>
          <w:rFonts w:ascii="Arial" w:hAnsi="Arial" w:cs="Arial"/>
          <w:b/>
          <w:bCs/>
          <w:rtl/>
          <w:lang w:bidi="ar-JO"/>
        </w:rPr>
        <w:t xml:space="preserve"> </w:t>
      </w:r>
    </w:p>
    <w:p w:rsidR="000B41AE" w:rsidRPr="0034004E" w:rsidRDefault="000B41AE" w:rsidP="00AC7059">
      <w:pPr>
        <w:pStyle w:val="ListParagraph"/>
        <w:numPr>
          <w:ilvl w:val="0"/>
          <w:numId w:val="82"/>
        </w:numP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نظام </w:t>
      </w:r>
      <w:r w:rsidR="00DA1260" w:rsidRPr="0034004E">
        <w:rPr>
          <w:rFonts w:ascii="Arial" w:hAnsi="Arial" w:cs="Arial"/>
          <w:b/>
          <w:bCs/>
          <w:rtl/>
          <w:lang w:bidi="ar-JO"/>
        </w:rPr>
        <w:t>مـــ</w:t>
      </w:r>
      <w:r w:rsidR="003A4EE7" w:rsidRPr="0034004E">
        <w:rPr>
          <w:rFonts w:ascii="Arial" w:hAnsi="Arial" w:cs="Arial"/>
          <w:b/>
          <w:bCs/>
          <w:rtl/>
          <w:lang w:bidi="ar-JO"/>
        </w:rPr>
        <w:t>ـ</w:t>
      </w:r>
      <w:r w:rsidR="00DA1260" w:rsidRPr="0034004E">
        <w:rPr>
          <w:rFonts w:ascii="Arial" w:hAnsi="Arial" w:cs="Arial"/>
          <w:b/>
          <w:bCs/>
          <w:rtl/>
          <w:lang w:bidi="ar-JO"/>
        </w:rPr>
        <w:t>ـالي</w:t>
      </w:r>
      <w:r w:rsidRPr="0034004E">
        <w:rPr>
          <w:rFonts w:ascii="Arial" w:hAnsi="Arial" w:cs="Arial"/>
          <w:b/>
          <w:bCs/>
          <w:rtl/>
          <w:lang w:bidi="ar-JO"/>
        </w:rPr>
        <w:t xml:space="preserve"> </w:t>
      </w:r>
      <w:r w:rsidR="003A332F" w:rsidRPr="0034004E">
        <w:rPr>
          <w:rFonts w:ascii="Arial" w:hAnsi="Arial" w:cs="Arial"/>
          <w:b/>
          <w:bCs/>
          <w:rtl/>
          <w:lang w:bidi="ar-JO"/>
        </w:rPr>
        <w:t xml:space="preserve">، </w:t>
      </w:r>
      <w:r w:rsidRPr="0034004E">
        <w:rPr>
          <w:rFonts w:ascii="Arial" w:hAnsi="Arial" w:cs="Arial"/>
          <w:b/>
          <w:bCs/>
          <w:rtl/>
          <w:lang w:bidi="ar-JO"/>
        </w:rPr>
        <w:t xml:space="preserve">يهدف إلى إعادة توزيع النقود </w:t>
      </w:r>
      <w:r w:rsidR="004B6213" w:rsidRPr="0034004E">
        <w:rPr>
          <w:rFonts w:ascii="Arial" w:hAnsi="Arial" w:cs="Arial"/>
          <w:b/>
          <w:bCs/>
          <w:rtl/>
          <w:lang w:bidi="ar-JO"/>
        </w:rPr>
        <w:t>لتوفير دخل للدولة يغطى الإنفاق العام ، و</w:t>
      </w:r>
      <w:r w:rsidRPr="0034004E">
        <w:rPr>
          <w:rFonts w:ascii="Arial" w:hAnsi="Arial" w:cs="Arial"/>
          <w:b/>
          <w:bCs/>
          <w:rtl/>
          <w:lang w:bidi="ar-JO"/>
        </w:rPr>
        <w:t xml:space="preserve">لتأمين دخل فردي كافٍ ، بحد أدنى ، لتغطية تكاليف معيشة الفرد ضمن مستوى معيشة معيارية مقبولة </w:t>
      </w:r>
      <w:r w:rsidR="004B6213" w:rsidRPr="0034004E">
        <w:rPr>
          <w:rFonts w:ascii="Arial" w:hAnsi="Arial" w:cs="Arial"/>
          <w:b/>
          <w:bCs/>
          <w:rtl/>
          <w:lang w:bidi="ar-JO"/>
        </w:rPr>
        <w:t>.</w:t>
      </w:r>
    </w:p>
    <w:p w:rsidR="000B41AE" w:rsidRPr="0034004E" w:rsidRDefault="000B41AE" w:rsidP="0034004E">
      <w:pPr>
        <w:bidi/>
        <w:spacing w:after="0" w:line="360" w:lineRule="auto"/>
        <w:ind w:left="381"/>
        <w:jc w:val="both"/>
        <w:rPr>
          <w:rFonts w:ascii="Arial" w:hAnsi="Arial" w:cs="Arial"/>
          <w:b/>
          <w:bCs/>
          <w:rtl/>
          <w:lang w:bidi="ar-JO"/>
        </w:rPr>
      </w:pPr>
    </w:p>
    <w:p w:rsidR="000B41AE" w:rsidRPr="0034004E" w:rsidRDefault="000B41AE"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 </w:t>
      </w:r>
    </w:p>
    <w:p w:rsidR="00F86305" w:rsidRPr="00000CD9" w:rsidRDefault="00F86305" w:rsidP="0034004E">
      <w:pPr>
        <w:pStyle w:val="ListParagraph"/>
        <w:bidi/>
        <w:spacing w:after="0" w:line="360" w:lineRule="auto"/>
        <w:ind w:left="21"/>
        <w:jc w:val="center"/>
        <w:rPr>
          <w:rFonts w:ascii="Arial" w:hAnsi="Arial" w:cs="Arial"/>
          <w:b/>
          <w:bCs/>
          <w:sz w:val="24"/>
          <w:szCs w:val="24"/>
          <w:rtl/>
          <w:lang w:bidi="ar-JO"/>
        </w:rPr>
      </w:pPr>
      <w:r w:rsidRPr="00000CD9">
        <w:rPr>
          <w:rFonts w:ascii="Arial" w:hAnsi="Arial" w:cs="Arial"/>
          <w:b/>
          <w:bCs/>
          <w:sz w:val="24"/>
          <w:szCs w:val="24"/>
          <w:rtl/>
          <w:lang w:bidi="ar-JO"/>
        </w:rPr>
        <w:lastRenderedPageBreak/>
        <w:t>الفصل الأول</w:t>
      </w:r>
    </w:p>
    <w:p w:rsidR="00F86305" w:rsidRPr="0034004E" w:rsidRDefault="00F86305" w:rsidP="0034004E">
      <w:pPr>
        <w:pStyle w:val="ListParagraph"/>
        <w:bidi/>
        <w:spacing w:after="0" w:line="360" w:lineRule="auto"/>
        <w:ind w:left="21"/>
        <w:jc w:val="center"/>
        <w:rPr>
          <w:rFonts w:ascii="Arial" w:hAnsi="Arial" w:cs="Arial"/>
          <w:b/>
          <w:bCs/>
          <w:rtl/>
          <w:lang w:bidi="ar-JO"/>
        </w:rPr>
      </w:pPr>
    </w:p>
    <w:p w:rsidR="00991571" w:rsidRPr="00000CD9" w:rsidRDefault="00991571" w:rsidP="0034004E">
      <w:pPr>
        <w:pStyle w:val="ListParagraph"/>
        <w:bidi/>
        <w:spacing w:after="0" w:line="360" w:lineRule="auto"/>
        <w:ind w:left="21"/>
        <w:jc w:val="center"/>
        <w:rPr>
          <w:rFonts w:ascii="Arial" w:hAnsi="Arial" w:cs="Arial"/>
          <w:b/>
          <w:bCs/>
          <w:sz w:val="28"/>
          <w:szCs w:val="28"/>
          <w:rtl/>
          <w:lang w:bidi="ar-JO"/>
        </w:rPr>
      </w:pPr>
      <w:r w:rsidRPr="00000CD9">
        <w:rPr>
          <w:rFonts w:ascii="Arial" w:hAnsi="Arial" w:cs="Arial"/>
          <w:b/>
          <w:bCs/>
          <w:sz w:val="28"/>
          <w:szCs w:val="28"/>
          <w:rtl/>
          <w:lang w:bidi="ar-JO"/>
        </w:rPr>
        <w:t>النظام النقــــــــــدي</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8C7B40" w:rsidRPr="0034004E" w:rsidRDefault="008C7B40"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لما كانت الغاية من الإنتاج إشباع حاجات المستهلكين ، فإنه من الضروري أن يتم التبادل لتنتقل المنتجات من المنتجين وهم أصحاب العمل والعمال إلى المستهلكين وهم أصحاب العمل والعمال وغير العاملين من متقاعدين وعاطلين ومعاقين وربات بيوت وأطفال . فى الاقتصاديات المعاصرة يتم التبادل عن طريق المقايضة أو باستعمال النقود الحالية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8C7B40" w:rsidRPr="00000CD9" w:rsidRDefault="0062130D" w:rsidP="0034004E">
      <w:pPr>
        <w:pStyle w:val="ListParagraph"/>
        <w:bidi/>
        <w:spacing w:line="360" w:lineRule="auto"/>
        <w:ind w:left="21"/>
        <w:rPr>
          <w:rFonts w:ascii="Arial" w:hAnsi="Arial" w:cs="Arial"/>
          <w:b/>
          <w:bCs/>
          <w:sz w:val="28"/>
          <w:szCs w:val="28"/>
          <w:rtl/>
          <w:lang w:bidi="ar-JO"/>
        </w:rPr>
      </w:pPr>
      <w:r w:rsidRPr="00000CD9">
        <w:rPr>
          <w:rFonts w:ascii="Arial" w:hAnsi="Arial" w:cs="Arial"/>
          <w:b/>
          <w:bCs/>
          <w:sz w:val="28"/>
          <w:szCs w:val="28"/>
          <w:rtl/>
          <w:lang w:bidi="ar-JO"/>
        </w:rPr>
        <w:t>تطور النقود</w:t>
      </w:r>
    </w:p>
    <w:p w:rsidR="0062130D"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فى المجتمعات البدائية ، كان يتم تبادل البضائع باتباع اسلوب المقايضة المباشرة فكان الفأس يستبدل بالدجاجة والبقرة بالقمح . </w:t>
      </w:r>
      <w:r w:rsidR="0062130D" w:rsidRPr="0034004E">
        <w:rPr>
          <w:rFonts w:ascii="Arial" w:hAnsi="Arial" w:cs="Arial"/>
          <w:b/>
          <w:bCs/>
          <w:rtl/>
          <w:lang w:bidi="ar-JO"/>
        </w:rPr>
        <w:t>لم ينقرض أسلوب المقايضة حتى العصر الحالى ، فبعض الدول تقايض منتجاتها بمنتجات دول أخرى .</w:t>
      </w:r>
    </w:p>
    <w:p w:rsidR="0062130D" w:rsidRPr="0034004E" w:rsidRDefault="0062130D"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t>وضع الرسول صلى الله عليه وسلم ضوابط المقايضة لتجنب الربا التى حرمها الخالق فحرم ربا الفضل وربا النَساء وربا الديون .</w:t>
      </w:r>
    </w:p>
    <w:p w:rsidR="0062130D" w:rsidRPr="0034004E" w:rsidRDefault="0062130D" w:rsidP="0034004E">
      <w:pPr>
        <w:pStyle w:val="ListParagraph"/>
        <w:bidi/>
        <w:spacing w:after="0" w:line="360" w:lineRule="auto"/>
        <w:ind w:left="2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نشأت الحاجة لإيجاد وسيط عام لتسهيل عمليات تبادل وتقييم المنتجات نتيجة صعوبة تجزئة البضائع والاعتماد على تساوى قيمة المتبادلين . للتخلص من مساوىء المقايضة ، بدأ استعمال سلعة تحظى بقبول عام لإجراء عمليات التبادل ، فاستعملت القواقع البحرية والحجارة والطيور لهذه الغاية .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ظهر نظام القطع الذهبية نتيجة الحاجة لإيجاد سلعة وسيطة يمكن تداولها فى التجارة الدولية . ينطوى نظام القطع الذهبية على تداول قطع من الذهب ذات مواصفات ثابتة أو من معدن آخر يقيم بالذهب . هذه النقود تشتق قيمتها من قيمة الذهب التى تصنع منها أو حسب تقييم المعدن بالذهب ، ويعبر سعر صرف العملة مقابل العملة الأجنبية عن القيمة النسبية للمادة المصنوع منها كل من العملتين .</w:t>
      </w:r>
    </w:p>
    <w:p w:rsidR="00A800B5" w:rsidRPr="0034004E" w:rsidRDefault="00A800B5"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t>وضع الرسول صلى الله عليه وسلم ضوابط التبادل بالنقود لتجنب الربا التى حرمها الخالق فحرم ربا الصرف ونهى عن بعض أنواع البيوع .</w:t>
      </w:r>
    </w:p>
    <w:p w:rsidR="00A800B5" w:rsidRPr="0034004E" w:rsidRDefault="00A800B5" w:rsidP="0034004E">
      <w:pPr>
        <w:pStyle w:val="ListParagraph"/>
        <w:bidi/>
        <w:spacing w:after="0" w:line="360" w:lineRule="auto"/>
        <w:ind w:left="21"/>
        <w:jc w:val="both"/>
        <w:rPr>
          <w:rFonts w:ascii="Arial" w:hAnsi="Arial" w:cs="Arial"/>
          <w:b/>
          <w:bCs/>
          <w:rtl/>
          <w:lang w:bidi="ar-JO"/>
        </w:rPr>
      </w:pPr>
    </w:p>
    <w:p w:rsidR="008C7B40" w:rsidRPr="0034004E" w:rsidRDefault="008C7B40" w:rsidP="00000CD9">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بسبب صعوبة تخزين ونقل القطع الذهبية المتداولة ، فقد ابتدعت النقود الورقية المغطاة بالذهب أو بمعدن آخر . وتطور نظام الذهب على النحو التالى:</w:t>
      </w:r>
    </w:p>
    <w:p w:rsidR="008C7B40" w:rsidRPr="0034004E" w:rsidRDefault="008C7B40" w:rsidP="00AC7059">
      <w:pPr>
        <w:pStyle w:val="ListParagraph"/>
        <w:numPr>
          <w:ilvl w:val="0"/>
          <w:numId w:val="44"/>
        </w:numPr>
        <w:bidi/>
        <w:spacing w:after="0" w:line="360" w:lineRule="auto"/>
        <w:ind w:left="381"/>
        <w:jc w:val="both"/>
        <w:rPr>
          <w:rFonts w:ascii="Arial" w:hAnsi="Arial" w:cs="Arial"/>
          <w:b/>
          <w:bCs/>
          <w:rtl/>
          <w:lang w:bidi="ar-JO"/>
        </w:rPr>
      </w:pPr>
      <w:r w:rsidRPr="0034004E">
        <w:rPr>
          <w:rFonts w:ascii="Arial" w:hAnsi="Arial" w:cs="Arial"/>
          <w:b/>
          <w:bCs/>
          <w:rtl/>
          <w:lang w:bidi="ar-JO"/>
        </w:rPr>
        <w:t>نظام السبائك الذهبية ، حيث كانت النقود الورقية قابلة للتحويل إلى ذهب بسعر ثابت .  هذه النقود تشتق قيمتها من قيمة غطاء الذهب ، ويعبر سعر صرف العملة مقابل العملة الأجنبية عن القيمة النسبية لغطاء كل من العملتين .</w:t>
      </w:r>
    </w:p>
    <w:p w:rsidR="008C7B40" w:rsidRPr="0034004E" w:rsidRDefault="008C7B40" w:rsidP="00AC7059">
      <w:pPr>
        <w:pStyle w:val="ListParagraph"/>
        <w:numPr>
          <w:ilvl w:val="0"/>
          <w:numId w:val="44"/>
        </w:numPr>
        <w:bidi/>
        <w:spacing w:after="0" w:line="360" w:lineRule="auto"/>
        <w:ind w:left="381"/>
        <w:jc w:val="both"/>
        <w:rPr>
          <w:rFonts w:ascii="Arial" w:hAnsi="Arial" w:cs="Arial"/>
          <w:b/>
          <w:bCs/>
          <w:rtl/>
          <w:lang w:bidi="ar-JO"/>
        </w:rPr>
      </w:pPr>
      <w:r w:rsidRPr="0034004E">
        <w:rPr>
          <w:rFonts w:ascii="Arial" w:hAnsi="Arial" w:cs="Arial"/>
          <w:b/>
          <w:bCs/>
          <w:rtl/>
          <w:lang w:bidi="ar-JO"/>
        </w:rPr>
        <w:t>نظام تبادل الذهب ، حيث كان يتم تحديد سعر صرف عملة الدولة التى لا تحتفظ بغطاء من ذهب بحسب سعر صرفها مقابل عملة دولة تطبق نظام الذهب .</w:t>
      </w:r>
    </w:p>
    <w:p w:rsidR="008C7B40" w:rsidRPr="0034004E" w:rsidRDefault="008C7B40" w:rsidP="00AC7059">
      <w:pPr>
        <w:pStyle w:val="ListParagraph"/>
        <w:numPr>
          <w:ilvl w:val="0"/>
          <w:numId w:val="44"/>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تم تطوير نظام تبادل الذهب بعد الحرب العالمية الثانية بموجب إتفاقية بريتون وود ، حيث إعتبر الدولار الأمريكى عملة الاحتياط العالمى والتزمت الولايات المتحدة الأمريكية بتثبيت سعر الذهب ليكون حوالى 35$ لللأونصة ، وبذلك أصبحت أسعار صرف عملات معظم دول العالم ثابتة مقابل الدولار وأصبح الدولار عملة تسوية المدفوعات الدولية . </w:t>
      </w:r>
    </w:p>
    <w:p w:rsidR="008C7B40" w:rsidRPr="0034004E" w:rsidRDefault="008C7B40"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lastRenderedPageBreak/>
        <w:t xml:space="preserve"> يعد التبادل بتوسيط النقود السلعية أو المغطاة بصورة مباشرة أو غير مباشرة بسلعة شكلاً متطوراً للمقايضة إذ تستبدل فيه السلعة بسلعة اتفق المجتمع على اعتبارها وسيطاً للتبادل ، ولكل من السلعتين قيمته الذاتية .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انهار نظام الذهب حيث لم تتمكن بعض الدول من الالتزام بقواعده ، وعلى إثر زيادة الإنفاق الفيدرالى بسبب حرب فيتنام وكذلك تنامى عجز ميزان المدفوعات أعلن الرئيس الأمريكي نيكسون فى 15 /8/1971 نهاية التزام الولايات المتحدة بتحويل الدولار إلى ذهب ، فتحولت معظم دول العالم إلى إصدار النقود الورقية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النقود الورقية هي مجرد ورق يطبع أو قطع معدنية تصك باعتبارها التزاماً قانونياً على الدولة يرتب ديناً عاماً . ونتيجة لذلك استبدل نظام الصرف الثابت بنظامي صرف :</w:t>
      </w:r>
    </w:p>
    <w:p w:rsidR="008C7B40" w:rsidRPr="0034004E" w:rsidRDefault="008C7B40" w:rsidP="00AC7059">
      <w:pPr>
        <w:pStyle w:val="ListParagraph"/>
        <w:numPr>
          <w:ilvl w:val="0"/>
          <w:numId w:val="45"/>
        </w:numPr>
        <w:bidi/>
        <w:spacing w:after="0" w:line="360" w:lineRule="auto"/>
        <w:ind w:left="381"/>
        <w:jc w:val="both"/>
        <w:rPr>
          <w:rFonts w:ascii="Arial" w:hAnsi="Arial" w:cs="Arial"/>
          <w:b/>
          <w:bCs/>
          <w:rtl/>
          <w:lang w:bidi="ar-JO"/>
        </w:rPr>
      </w:pPr>
      <w:r w:rsidRPr="0034004E">
        <w:rPr>
          <w:rFonts w:ascii="Arial" w:hAnsi="Arial" w:cs="Arial"/>
          <w:b/>
          <w:bCs/>
          <w:rtl/>
          <w:lang w:bidi="ar-JO"/>
        </w:rPr>
        <w:t>نظام صرف ثابت ، بموجبه تحدد الدولة سعر صرف ثابت مقابل الدولار على أن تحافظ على توازن ميزان مدفوعاتها عن طريق مراقبة معاملات العملات الأجنبية .</w:t>
      </w:r>
    </w:p>
    <w:p w:rsidR="008C7B40" w:rsidRPr="0034004E" w:rsidRDefault="008C7B40" w:rsidP="00AC7059">
      <w:pPr>
        <w:pStyle w:val="ListParagraph"/>
        <w:numPr>
          <w:ilvl w:val="0"/>
          <w:numId w:val="45"/>
        </w:numPr>
        <w:bidi/>
        <w:spacing w:after="0" w:line="360" w:lineRule="auto"/>
        <w:ind w:left="381"/>
        <w:jc w:val="both"/>
        <w:rPr>
          <w:rFonts w:ascii="Arial" w:hAnsi="Arial" w:cs="Arial"/>
          <w:b/>
          <w:bCs/>
          <w:lang w:bidi="ar-JO"/>
        </w:rPr>
      </w:pPr>
      <w:r w:rsidRPr="0034004E">
        <w:rPr>
          <w:rFonts w:ascii="Arial" w:hAnsi="Arial" w:cs="Arial"/>
          <w:b/>
          <w:bCs/>
          <w:rtl/>
          <w:lang w:bidi="ar-JO"/>
        </w:rPr>
        <w:t>نظام صرف متغير ، حيث يحدد عاملي الطلب والعرض فى السوق سعر الصرف ، وبذلك يعكس سعر الصرف التغير فى ميزان المدفوعات ، فينخفض السعر بزيادة عجز الميزان وتنخفض معه أسعار البضائع المحلية فى الأسواق الأجنبية فتزيد الصادرات وتقل المستوردات لصالح تغطية العجز فى ميزان المدفوعات .</w:t>
      </w:r>
    </w:p>
    <w:p w:rsidR="00F86305" w:rsidRPr="0034004E" w:rsidRDefault="00F86305" w:rsidP="0034004E">
      <w:pPr>
        <w:pStyle w:val="ListParagraph"/>
        <w:bidi/>
        <w:spacing w:after="0" w:line="360" w:lineRule="auto"/>
        <w:ind w:left="381"/>
        <w:jc w:val="both"/>
        <w:rPr>
          <w:rFonts w:ascii="Arial" w:hAnsi="Arial" w:cs="Arial"/>
          <w:b/>
          <w:bCs/>
          <w:rtl/>
          <w:lang w:bidi="ar-JO"/>
        </w:rPr>
      </w:pPr>
    </w:p>
    <w:p w:rsidR="00477572" w:rsidRPr="0034004E" w:rsidRDefault="00477572"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ورد فى القرآن الكريم ذكر الذهب والفضة </w:t>
      </w:r>
      <w:r w:rsidR="00611608" w:rsidRPr="0034004E">
        <w:rPr>
          <w:rFonts w:ascii="Arial" w:hAnsi="Arial" w:cs="Arial"/>
          <w:b/>
          <w:bCs/>
          <w:i/>
          <w:iCs/>
          <w:rtl/>
          <w:lang w:bidi="ar-JO"/>
        </w:rPr>
        <w:t xml:space="preserve">"والذين يكنزون الذهب والفضة ولا ينفقونها في سبيل الله فبشرهم بعذاب أليم" (التوبة 9 : 34) </w:t>
      </w:r>
      <w:r w:rsidRPr="0034004E">
        <w:rPr>
          <w:rFonts w:ascii="Arial" w:hAnsi="Arial" w:cs="Arial"/>
          <w:b/>
          <w:bCs/>
          <w:rtl/>
          <w:lang w:bidi="ar-JO"/>
        </w:rPr>
        <w:lastRenderedPageBreak/>
        <w:t xml:space="preserve">، كما ورد فى أحاديث الرسول صلى الله عليه وسلم ذكرهما بوصفهما أثمان (عملة) متداولة فى عصره </w:t>
      </w:r>
      <w:r w:rsidR="00611608" w:rsidRPr="0034004E">
        <w:rPr>
          <w:rFonts w:ascii="Arial" w:hAnsi="Arial" w:cs="Arial"/>
          <w:b/>
          <w:bCs/>
          <w:rtl/>
          <w:lang w:bidi="ar-JO"/>
        </w:rPr>
        <w:t xml:space="preserve">حيث وضع شروط الصرف </w:t>
      </w:r>
      <w:r w:rsidRPr="0034004E">
        <w:rPr>
          <w:rFonts w:ascii="Arial" w:hAnsi="Arial" w:cs="Arial"/>
          <w:b/>
          <w:bCs/>
          <w:rtl/>
          <w:lang w:bidi="ar-JO"/>
        </w:rPr>
        <w:t>، إلا أنه لم يرد فيهما ما يحرم استعمال البشر لأي وسيط آخر للتبادل باعتباره بدعة بشرية تسهل معاملاتهم على أن تتم مراعاة أحكام القرآن الكريم ذات العلاقة .</w:t>
      </w:r>
      <w:r w:rsidR="004B6213" w:rsidRPr="0034004E">
        <w:rPr>
          <w:rFonts w:ascii="Arial" w:hAnsi="Arial" w:cs="Arial"/>
          <w:b/>
          <w:bCs/>
          <w:rtl/>
          <w:lang w:bidi="ar-JO"/>
        </w:rPr>
        <w:t xml:space="preserve">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F86305" w:rsidRPr="0034004E" w:rsidRDefault="00F86305"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طبيعة النقود الحالية</w:t>
      </w: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كانت النقود قديما سلعة مصنوعة من مادة ذات قيمة مثل الذهب و الفضة ، أو مغطاة بصورة مباشرة أو غير مباشرة بسلعة مثل الذهب تشتق قيمتها منه . خلافاً للنقود السلعية ، فإن النقود الحالية هي مجرد وسيط للتبادل لا قيمة له ، فهي مصنوعة من ورق أو معدن لا قيمة تذكر له ، أو ممثلة فى قيود محاسبية تترجم ودائع مصرفية . ومع ذلك فقد استمر الاقتصاديون فى النظر إلى النقود على أنها سلعة ذات قيمة متغيرة تخضع لعوامل الطلب والعرض ، يطلبها الناس لتملكها لذاتها </w:t>
      </w:r>
      <w:r w:rsidR="00B12FC5" w:rsidRPr="0034004E">
        <w:rPr>
          <w:rFonts w:ascii="Arial" w:hAnsi="Arial" w:cs="Arial"/>
          <w:b/>
          <w:bCs/>
          <w:rtl/>
          <w:lang w:bidi="ar-JO"/>
        </w:rPr>
        <w:t xml:space="preserve">معتبرينها </w:t>
      </w:r>
      <w:r w:rsidRPr="0034004E">
        <w:rPr>
          <w:rFonts w:ascii="Arial" w:hAnsi="Arial" w:cs="Arial"/>
          <w:b/>
          <w:bCs/>
          <w:rtl/>
          <w:lang w:bidi="ar-JO"/>
        </w:rPr>
        <w:t xml:space="preserve">ثروة أو لاستبدالها بمنتجات أو لتسديد التزامات ، وتتحكم السلطة النقدية والبنوك ، بوصفهم مصدروها ، فى كمية المعروض منها .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8C7B40" w:rsidRPr="00000CD9" w:rsidRDefault="008C7B40" w:rsidP="0034004E">
      <w:pPr>
        <w:pStyle w:val="ListParagraph"/>
        <w:bidi/>
        <w:spacing w:after="0" w:line="360" w:lineRule="auto"/>
        <w:ind w:left="21"/>
        <w:jc w:val="both"/>
        <w:rPr>
          <w:rFonts w:ascii="Arial" w:hAnsi="Arial" w:cs="Arial"/>
          <w:b/>
          <w:bCs/>
          <w:sz w:val="28"/>
          <w:szCs w:val="28"/>
          <w:rtl/>
          <w:lang w:bidi="ar-JO"/>
        </w:rPr>
      </w:pPr>
      <w:r w:rsidRPr="00000CD9">
        <w:rPr>
          <w:rFonts w:ascii="Arial" w:hAnsi="Arial" w:cs="Arial"/>
          <w:b/>
          <w:bCs/>
          <w:sz w:val="28"/>
          <w:szCs w:val="28"/>
          <w:rtl/>
          <w:lang w:bidi="ar-JO"/>
        </w:rPr>
        <w:t>توفير النقود</w:t>
      </w: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لما كان النشاط الاقتصادي ينحصر فى النشاط الإنتاجي كانت الدولة ، حصرياُ ، تصدر النقود التى يتداولها الأفراد والمؤسسات ، ولكن بعد التطور التقني وزيادة تعقيدات الاقتصاديات ، تعاظمت حاجة الدول والمؤسسات والأفراد للنقود ، بينما بعض الأفراد والمؤسسات والدول يزيد دخلها عما تنفقه ، فاتجت </w:t>
      </w:r>
      <w:r w:rsidRPr="0034004E">
        <w:rPr>
          <w:rFonts w:ascii="Arial" w:hAnsi="Arial" w:cs="Arial"/>
          <w:b/>
          <w:bCs/>
          <w:rtl/>
          <w:lang w:bidi="ar-JO"/>
        </w:rPr>
        <w:lastRenderedPageBreak/>
        <w:t xml:space="preserve">الأنظمة الاقتصادية على اختلاف أنواعها ، رأسمالية واشتراكية وإسلامية وغيرها ، إلى تبنى الفكر الرأسمالي لتوفير النقود ؛ </w:t>
      </w:r>
    </w:p>
    <w:p w:rsidR="008C7B40" w:rsidRPr="0034004E" w:rsidRDefault="008C7B40" w:rsidP="00AC7059">
      <w:pPr>
        <w:pStyle w:val="ListParagraph"/>
        <w:numPr>
          <w:ilvl w:val="0"/>
          <w:numId w:val="46"/>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إصدار النقود من قبل الدولة</w:t>
      </w:r>
    </w:p>
    <w:p w:rsidR="008C7B40" w:rsidRPr="0034004E" w:rsidRDefault="008C7B40"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استغل الفكر الرأسمالي استمرار النظر إلى النقود على أنها سلعة ليفرض النظام النقدي العالمي على جميع الدول أن يكون إصدار النقود مقابل غطاء . الغطاء هو ثمن شراء النقود . والشراء يكون عاجلاً نقداً أو آجلاً بالدين؛ </w:t>
      </w:r>
    </w:p>
    <w:p w:rsidR="008C7B40" w:rsidRPr="0034004E" w:rsidRDefault="008C7B40" w:rsidP="00AC7059">
      <w:pPr>
        <w:pStyle w:val="ListParagraph"/>
        <w:numPr>
          <w:ilvl w:val="0"/>
          <w:numId w:val="47"/>
        </w:numPr>
        <w:bidi/>
        <w:spacing w:after="0" w:line="360" w:lineRule="auto"/>
        <w:ind w:left="741"/>
        <w:jc w:val="both"/>
        <w:rPr>
          <w:rFonts w:ascii="Arial" w:hAnsi="Arial" w:cs="Arial"/>
          <w:b/>
          <w:bCs/>
          <w:lang w:bidi="ar-JO"/>
        </w:rPr>
      </w:pPr>
      <w:r w:rsidRPr="0034004E">
        <w:rPr>
          <w:rFonts w:ascii="Arial" w:hAnsi="Arial" w:cs="Arial"/>
          <w:b/>
          <w:bCs/>
          <w:rtl/>
          <w:lang w:bidi="ar-JO"/>
        </w:rPr>
        <w:t>الشراء النقدي يكون مقابل توفير غطاء من ذهب أو معادن نفيسة أو عملات أجنبية . يطبع البنك المركزي (أو سلطة النقد أو البنك الفدرالي) النقود مقابل الغطاء . ومن الملاحظ أن البنوك المركزية تتباهى بزيادة غطاء العملة رغم أن التخلص من فكر الاحتفاظ بغطاء للعملة له ما يبرره فى الواقع العملي ؛</w:t>
      </w:r>
    </w:p>
    <w:p w:rsidR="008C7B40" w:rsidRPr="0034004E" w:rsidRDefault="008C7B40" w:rsidP="00AC7059">
      <w:pPr>
        <w:pStyle w:val="ListParagraph"/>
        <w:numPr>
          <w:ilvl w:val="0"/>
          <w:numId w:val="51"/>
        </w:numPr>
        <w:bidi/>
        <w:spacing w:after="0" w:line="360" w:lineRule="auto"/>
        <w:ind w:left="1101"/>
        <w:jc w:val="both"/>
        <w:rPr>
          <w:rFonts w:ascii="Arial" w:hAnsi="Arial" w:cs="Arial"/>
          <w:b/>
          <w:bCs/>
          <w:lang w:bidi="ar-JO"/>
        </w:rPr>
      </w:pPr>
      <w:r w:rsidRPr="0034004E">
        <w:rPr>
          <w:rFonts w:ascii="Arial" w:hAnsi="Arial" w:cs="Arial"/>
          <w:b/>
          <w:bCs/>
          <w:rtl/>
          <w:lang w:bidi="ar-JO"/>
        </w:rPr>
        <w:t xml:space="preserve">توفير الغطاء السلعي أو النقدي ينطوى على اكتناز مال بدل استثماره فى أنشطة إنتاجية . </w:t>
      </w:r>
    </w:p>
    <w:p w:rsidR="008C7B40" w:rsidRPr="0034004E" w:rsidRDefault="008C7B40" w:rsidP="00AC7059">
      <w:pPr>
        <w:pStyle w:val="ListParagraph"/>
        <w:numPr>
          <w:ilvl w:val="0"/>
          <w:numId w:val="51"/>
        </w:numPr>
        <w:bidi/>
        <w:spacing w:after="0" w:line="360" w:lineRule="auto"/>
        <w:ind w:left="1101"/>
        <w:jc w:val="both"/>
        <w:rPr>
          <w:rFonts w:ascii="Arial" w:hAnsi="Arial" w:cs="Arial"/>
          <w:b/>
          <w:bCs/>
          <w:rtl/>
          <w:lang w:bidi="ar-JO"/>
        </w:rPr>
      </w:pPr>
      <w:r w:rsidRPr="0034004E">
        <w:rPr>
          <w:rFonts w:ascii="Arial" w:hAnsi="Arial" w:cs="Arial"/>
          <w:b/>
          <w:bCs/>
          <w:rtl/>
          <w:lang w:bidi="ar-JO"/>
        </w:rPr>
        <w:t>الاحتفاظ بالغطاء يعرض الدولة إلى مخاطر تقلبات أسعار سلع الغطاء و مخاطر تقلبات عملة الاحتياطي النقدي .</w:t>
      </w:r>
    </w:p>
    <w:p w:rsidR="008C7B40" w:rsidRPr="0034004E" w:rsidRDefault="008C7B40" w:rsidP="00AC7059">
      <w:pPr>
        <w:pStyle w:val="ListParagraph"/>
        <w:numPr>
          <w:ilvl w:val="0"/>
          <w:numId w:val="51"/>
        </w:numPr>
        <w:bidi/>
        <w:spacing w:after="0" w:line="360" w:lineRule="auto"/>
        <w:ind w:left="1101"/>
        <w:jc w:val="both"/>
        <w:rPr>
          <w:rFonts w:ascii="Arial" w:hAnsi="Arial" w:cs="Arial"/>
          <w:b/>
          <w:bCs/>
          <w:lang w:bidi="ar-JO"/>
        </w:rPr>
      </w:pPr>
      <w:r w:rsidRPr="0034004E">
        <w:rPr>
          <w:rFonts w:ascii="Arial" w:hAnsi="Arial" w:cs="Arial"/>
          <w:b/>
          <w:bCs/>
          <w:rtl/>
          <w:lang w:bidi="ar-JO"/>
        </w:rPr>
        <w:t>معظم النقود المتداولة فى العالم هى ودائع مصرفية بدون غطاء .</w:t>
      </w:r>
    </w:p>
    <w:p w:rsidR="008C7B40" w:rsidRPr="0034004E" w:rsidRDefault="008C7B40"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فى كتابه الاقتصاد الحديث – مبادىء وسياسات الصادر عام 1972 صفحة 529 يقول كالفن لانكستر الأستاذ فى جامعة كولومبيا " غطاء العملة هو هراء موروث ناتج عن عدم معرفة طبيعة النقود" . </w:t>
      </w:r>
    </w:p>
    <w:p w:rsidR="008C7B40" w:rsidRPr="0034004E" w:rsidRDefault="00DB1E48" w:rsidP="0034004E">
      <w:pPr>
        <w:pBdr>
          <w:right w:val="single" w:sz="4" w:space="4" w:color="auto"/>
        </w:pBdr>
        <w:bidi/>
        <w:spacing w:after="0" w:line="360" w:lineRule="auto"/>
        <w:ind w:left="1101"/>
        <w:jc w:val="both"/>
        <w:rPr>
          <w:rFonts w:ascii="Arial" w:hAnsi="Arial" w:cs="Arial"/>
          <w:b/>
          <w:bCs/>
          <w:i/>
          <w:iCs/>
          <w:rtl/>
          <w:lang w:bidi="ar-JO"/>
        </w:rPr>
      </w:pPr>
      <w:r w:rsidRPr="0034004E">
        <w:rPr>
          <w:rFonts w:ascii="Arial" w:hAnsi="Arial" w:cs="Arial"/>
          <w:b/>
          <w:bCs/>
          <w:rtl/>
          <w:lang w:bidi="ar-JO"/>
        </w:rPr>
        <w:t>ي</w:t>
      </w:r>
      <w:r w:rsidR="008C7B40" w:rsidRPr="0034004E">
        <w:rPr>
          <w:rFonts w:ascii="Arial" w:hAnsi="Arial" w:cs="Arial"/>
          <w:b/>
          <w:bCs/>
          <w:rtl/>
          <w:lang w:bidi="ar-JO"/>
        </w:rPr>
        <w:t xml:space="preserve">حريم القرآن الكريم إكتناز الذهب والفضة بصفة غطاء للعملة </w:t>
      </w:r>
      <w:r w:rsidR="008C7B40" w:rsidRPr="0034004E">
        <w:rPr>
          <w:rFonts w:ascii="Arial" w:hAnsi="Arial" w:cs="Arial"/>
          <w:b/>
          <w:bCs/>
          <w:i/>
          <w:iCs/>
          <w:rtl/>
          <w:lang w:bidi="ar-JO"/>
        </w:rPr>
        <w:t xml:space="preserve">"والذين يكنزون الذهب والفضة ولا ينفقونها في سبيل الله فبشرهم بعذاب أليم" (التوبة 9 : 34) </w:t>
      </w:r>
      <w:r w:rsidR="008C7B40" w:rsidRPr="0034004E">
        <w:rPr>
          <w:rFonts w:ascii="Arial" w:hAnsi="Arial" w:cs="Arial"/>
          <w:b/>
          <w:bCs/>
          <w:rtl/>
          <w:lang w:bidi="ar-JO"/>
        </w:rPr>
        <w:t>، كما</w:t>
      </w:r>
      <w:r w:rsidR="008C7B40" w:rsidRPr="0034004E">
        <w:rPr>
          <w:rFonts w:ascii="Arial" w:hAnsi="Arial" w:cs="Arial"/>
          <w:b/>
          <w:bCs/>
          <w:i/>
          <w:iCs/>
          <w:rtl/>
          <w:lang w:bidi="ar-JO"/>
        </w:rPr>
        <w:t xml:space="preserve"> </w:t>
      </w:r>
      <w:r w:rsidR="008C7B40" w:rsidRPr="0034004E">
        <w:rPr>
          <w:rFonts w:ascii="Arial" w:hAnsi="Arial" w:cs="Arial"/>
          <w:b/>
          <w:bCs/>
          <w:rtl/>
          <w:lang w:bidi="ar-JO"/>
        </w:rPr>
        <w:t xml:space="preserve">يحريم إكتناز </w:t>
      </w:r>
      <w:r w:rsidR="008C7B40" w:rsidRPr="0034004E">
        <w:rPr>
          <w:rFonts w:ascii="Arial" w:hAnsi="Arial" w:cs="Arial"/>
          <w:b/>
          <w:bCs/>
          <w:rtl/>
          <w:lang w:bidi="ar-JO"/>
        </w:rPr>
        <w:lastRenderedPageBreak/>
        <w:t xml:space="preserve">الأموال والعملات الأجنبية بصفة غطاء للعملة </w:t>
      </w:r>
      <w:r w:rsidR="008C7B40" w:rsidRPr="0034004E">
        <w:rPr>
          <w:rFonts w:ascii="Arial" w:hAnsi="Arial" w:cs="Arial"/>
          <w:b/>
          <w:bCs/>
          <w:i/>
          <w:iCs/>
          <w:rtl/>
          <w:lang w:bidi="ar-JO"/>
        </w:rPr>
        <w:t>"ويل لكل همزة لمزة ، الذي جمع مالاً وعدده" (الهمزة 104 : 1-2) .</w:t>
      </w:r>
    </w:p>
    <w:p w:rsidR="008C7B40" w:rsidRPr="0034004E" w:rsidRDefault="008C7B40" w:rsidP="0034004E">
      <w:pPr>
        <w:bidi/>
        <w:spacing w:after="0" w:line="360" w:lineRule="auto"/>
        <w:ind w:left="741"/>
        <w:jc w:val="both"/>
        <w:rPr>
          <w:rFonts w:ascii="Arial" w:hAnsi="Arial" w:cs="Arial"/>
          <w:b/>
          <w:bCs/>
          <w:i/>
          <w:iCs/>
          <w:rtl/>
          <w:lang w:bidi="ar-JO"/>
        </w:rPr>
      </w:pPr>
    </w:p>
    <w:p w:rsidR="008C7B40" w:rsidRPr="0034004E" w:rsidRDefault="008C7B40" w:rsidP="00AC7059">
      <w:pPr>
        <w:pStyle w:val="ListParagraph"/>
        <w:numPr>
          <w:ilvl w:val="0"/>
          <w:numId w:val="47"/>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الشراء بالدين يكون مقابل غطاء يتمثل فى دين (قرض) على الدولة يعرف بالدين العام . تصدر وزارة الخزانة سندات بقيمة النقد المراد إصداره . يصدر البنك المركزي (أو سلطة النقد أو البنك الفدرالي) النقود مقابل حصوله على سندات تثبت التزام الدولة بتسديد القرض فى تاريخ استحقاقها . </w:t>
      </w:r>
    </w:p>
    <w:p w:rsidR="008C7B40" w:rsidRPr="0034004E" w:rsidRDefault="008C7B40"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إصدار النقود مقابل دين عام ليس له ما يبرره دستورياً أو قانونيا ، إذ أنه ينطوى على الزام الناس بدين بدون مقابل . الدين ينشأ مقابل قرض أو بيع آجل . عند إصدار النقود لا يقترض الناس من الدولة ولا يشتروا منتجات منها بالأجل . بعد الإصدار قد يتم الإقراض او بيع الخدمات العامة . كما أن معظم </w:t>
      </w:r>
      <w:r w:rsidR="00DB1E48" w:rsidRPr="0034004E">
        <w:rPr>
          <w:rFonts w:ascii="Arial" w:hAnsi="Arial" w:cs="Arial"/>
          <w:b/>
          <w:bCs/>
          <w:rtl/>
          <w:lang w:bidi="ar-JO"/>
        </w:rPr>
        <w:t>ا</w:t>
      </w:r>
      <w:r w:rsidRPr="0034004E">
        <w:rPr>
          <w:rFonts w:ascii="Arial" w:hAnsi="Arial" w:cs="Arial"/>
          <w:b/>
          <w:bCs/>
          <w:rtl/>
          <w:lang w:bidi="ar-JO"/>
        </w:rPr>
        <w:t>لنقود المتداولة فى العالم هى ودائع مصرفية بدون غطاء .</w:t>
      </w:r>
    </w:p>
    <w:p w:rsidR="008C7B40" w:rsidRPr="0034004E" w:rsidRDefault="008C7B40" w:rsidP="0034004E">
      <w:pPr>
        <w:pBdr>
          <w:right w:val="single" w:sz="4" w:space="4" w:color="auto"/>
        </w:pBdr>
        <w:bidi/>
        <w:spacing w:after="0" w:line="360" w:lineRule="auto"/>
        <w:ind w:left="1101"/>
        <w:jc w:val="both"/>
        <w:rPr>
          <w:rFonts w:ascii="Arial" w:hAnsi="Arial" w:cs="Arial"/>
          <w:b/>
          <w:bCs/>
          <w:rtl/>
          <w:lang w:bidi="ar-JO"/>
        </w:rPr>
      </w:pPr>
      <w:r w:rsidRPr="0034004E">
        <w:rPr>
          <w:rFonts w:ascii="Arial" w:hAnsi="Arial" w:cs="Arial"/>
          <w:b/>
          <w:bCs/>
          <w:rtl/>
          <w:lang w:bidi="ar-JO"/>
        </w:rPr>
        <w:t xml:space="preserve">يحريم الإسلام الدين العام بصفة غطاء للعملة لأنه ينطوى على الزام الناس </w:t>
      </w:r>
      <w:r w:rsidR="00DB1E48" w:rsidRPr="0034004E">
        <w:rPr>
          <w:rFonts w:ascii="Arial" w:hAnsi="Arial" w:cs="Arial"/>
          <w:b/>
          <w:bCs/>
          <w:rtl/>
          <w:lang w:bidi="ar-JO"/>
        </w:rPr>
        <w:t xml:space="preserve">عند اصدار العملة </w:t>
      </w:r>
      <w:r w:rsidRPr="0034004E">
        <w:rPr>
          <w:rFonts w:ascii="Arial" w:hAnsi="Arial" w:cs="Arial"/>
          <w:b/>
          <w:bCs/>
          <w:rtl/>
          <w:lang w:bidi="ar-JO"/>
        </w:rPr>
        <w:t xml:space="preserve">بدين بدون مقابل .  </w:t>
      </w:r>
      <w:r w:rsidRPr="0034004E">
        <w:rPr>
          <w:rFonts w:ascii="Arial" w:eastAsia="Times New Roman" w:hAnsi="Arial" w:cs="Arial"/>
          <w:b/>
          <w:bCs/>
          <w:i/>
          <w:iCs/>
          <w:rtl/>
        </w:rPr>
        <w:t xml:space="preserve">" ولا تأكلوا أموالكم بينكم بالباطل " (البقرة 2 :188). </w:t>
      </w:r>
      <w:r w:rsidRPr="0034004E">
        <w:rPr>
          <w:rFonts w:ascii="Arial" w:hAnsi="Arial" w:cs="Arial"/>
          <w:b/>
          <w:bCs/>
          <w:rtl/>
          <w:lang w:bidi="ar-JO"/>
        </w:rPr>
        <w:t xml:space="preserve">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5E17F3" w:rsidRPr="0034004E" w:rsidRDefault="005E17F3" w:rsidP="0034004E">
      <w:pPr>
        <w:pStyle w:val="ListParagraph"/>
        <w:bidi/>
        <w:spacing w:after="0" w:line="360" w:lineRule="auto"/>
        <w:ind w:left="381"/>
        <w:jc w:val="both"/>
        <w:rPr>
          <w:rFonts w:ascii="Arial" w:hAnsi="Arial" w:cs="Arial"/>
          <w:b/>
          <w:bCs/>
          <w:rtl/>
          <w:lang w:bidi="ar-JO"/>
        </w:rPr>
      </w:pPr>
    </w:p>
    <w:p w:rsidR="008C7B40" w:rsidRPr="0034004E" w:rsidRDefault="008C7B40" w:rsidP="00AC7059">
      <w:pPr>
        <w:pStyle w:val="ListParagraph"/>
        <w:numPr>
          <w:ilvl w:val="0"/>
          <w:numId w:val="46"/>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اقتراض النقود من قبل الدولة </w:t>
      </w:r>
    </w:p>
    <w:p w:rsidR="00887B0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بمراعاة التزام البنوك المركزية بعدم إصدار نقود تفوق السقف الذى تحدده وفق ما تراه مناسباً لمقابلة النمو الاقتصادي والمحافظة على سعر صرف العملة تجنباً لتفاقم التضخم ، ومع زيادة حاجة الدولة للنقود عن ما يمكن للبنك المركزي إصداره ، لم يعد أمام الدول مجالاً لتوفير النقود </w:t>
      </w:r>
      <w:r w:rsidRPr="0034004E">
        <w:rPr>
          <w:rFonts w:ascii="Arial" w:hAnsi="Arial" w:cs="Arial"/>
          <w:b/>
          <w:bCs/>
          <w:rtl/>
          <w:lang w:bidi="ar-JO"/>
        </w:rPr>
        <w:lastRenderedPageBreak/>
        <w:t xml:space="preserve">لتغطية نفقاتها إلا عن طريق إقتراض النقود من أصحاب المدخرات عن طريق إصدار سندات أو صكوك أو عن طريق الاقتراض المباشر من بيوتات المال العالمية أو الدول الغنية . </w:t>
      </w:r>
      <w:r w:rsidR="00887B00" w:rsidRPr="0034004E">
        <w:rPr>
          <w:rFonts w:ascii="Arial" w:hAnsi="Arial" w:cs="Arial"/>
          <w:b/>
          <w:bCs/>
          <w:rtl/>
          <w:lang w:bidi="ar-JO"/>
        </w:rPr>
        <w:t>ويفسر ذلك زيادة الدين العام وتنامى كلفته من الفوائد أو عوائد التمويل ومن ثم زيادة الضرائب لتغطية الدين العام وتكاليفه .</w:t>
      </w:r>
    </w:p>
    <w:p w:rsidR="008C7B40" w:rsidRPr="0034004E" w:rsidRDefault="00887B00" w:rsidP="0034004E">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يحرم الإسلام الاقتراض الربوي " وحرم الربا " (البقرة 2: 275) ، كما </w:t>
      </w:r>
      <w:r w:rsidR="008829D5" w:rsidRPr="0034004E">
        <w:rPr>
          <w:rFonts w:ascii="Arial" w:hAnsi="Arial" w:cs="Arial"/>
          <w:b/>
          <w:bCs/>
          <w:rtl/>
          <w:lang w:bidi="ar-JO"/>
        </w:rPr>
        <w:t>حرم ال</w:t>
      </w:r>
      <w:r w:rsidR="008829D5" w:rsidRPr="0034004E">
        <w:rPr>
          <w:rFonts w:ascii="Arial" w:eastAsia="Times New Roman" w:hAnsi="Arial" w:cs="Arial"/>
          <w:b/>
          <w:bCs/>
          <w:rtl/>
        </w:rPr>
        <w:t xml:space="preserve">رسول الله صلى الله عليه وسلم الضرائب بقوله </w:t>
      </w:r>
      <w:r w:rsidR="008829D5" w:rsidRPr="0034004E">
        <w:rPr>
          <w:rFonts w:ascii="Arial" w:eastAsia="Times New Roman" w:hAnsi="Arial" w:cs="Arial"/>
          <w:b/>
          <w:bCs/>
          <w:i/>
          <w:iCs/>
          <w:rtl/>
        </w:rPr>
        <w:t>"إن صاحب المكس في النار" (رواه أحمد في مسنده ، 17464)، وصححه الألباني في صحيح الترغيب والترهيب ، 787) .</w:t>
      </w:r>
    </w:p>
    <w:p w:rsidR="008829D5" w:rsidRPr="0034004E" w:rsidRDefault="008829D5" w:rsidP="0034004E">
      <w:pPr>
        <w:bidi/>
        <w:spacing w:after="0" w:line="360" w:lineRule="auto"/>
        <w:ind w:left="381"/>
        <w:jc w:val="both"/>
        <w:rPr>
          <w:rFonts w:ascii="Arial" w:hAnsi="Arial" w:cs="Arial"/>
          <w:b/>
          <w:bCs/>
          <w:rtl/>
          <w:lang w:bidi="ar-JO"/>
        </w:rPr>
      </w:pPr>
    </w:p>
    <w:p w:rsidR="008C7B40" w:rsidRPr="0034004E" w:rsidRDefault="008C7B40"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بديلاً عن الاقتراض ، تلجأ الدول إلى اتباع ما يعرف بسياسة الخصخصة يتحول فيها المال العام إلى مال خاص ، وإلى استقطاب الاستثمارات الأجنبية تستثمر فيها موارد الدولة لصالح أجانب ، وإلى استجداء المنح من الدول الغنية ، وجميعها ، بما فى ذلك الاقتراض ، أساليب تفقد الدولة المقترضة سيادتها إذ تضطر للرضوخ لشروط المقرضين أو الممولين أو المستثمرين أو المانحين . </w:t>
      </w:r>
    </w:p>
    <w:p w:rsidR="008829D5" w:rsidRPr="0034004E" w:rsidRDefault="008829D5" w:rsidP="0034004E">
      <w:pPr>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لا يجوز </w:t>
      </w:r>
      <w:r w:rsidR="003D04AB" w:rsidRPr="0034004E">
        <w:rPr>
          <w:rFonts w:ascii="Arial" w:hAnsi="Arial" w:cs="Arial"/>
          <w:b/>
          <w:bCs/>
          <w:rtl/>
          <w:lang w:bidi="ar-JO"/>
        </w:rPr>
        <w:t xml:space="preserve">فى الإسلام </w:t>
      </w:r>
      <w:r w:rsidRPr="0034004E">
        <w:rPr>
          <w:rFonts w:ascii="Arial" w:hAnsi="Arial" w:cs="Arial"/>
          <w:b/>
          <w:bCs/>
          <w:rtl/>
          <w:lang w:bidi="ar-JO"/>
        </w:rPr>
        <w:t xml:space="preserve">تحويل المال العام إلى مال خاص </w:t>
      </w:r>
      <w:r w:rsidR="00F85F44" w:rsidRPr="0034004E">
        <w:rPr>
          <w:rFonts w:ascii="Arial" w:hAnsi="Arial" w:cs="Arial"/>
          <w:b/>
          <w:bCs/>
          <w:rtl/>
          <w:lang w:bidi="ar-JO"/>
        </w:rPr>
        <w:t xml:space="preserve">، </w:t>
      </w:r>
      <w:r w:rsidR="00F85F44" w:rsidRPr="0034004E">
        <w:rPr>
          <w:rFonts w:ascii="Arial" w:hAnsi="Arial" w:cs="Arial"/>
          <w:b/>
          <w:bCs/>
          <w:i/>
          <w:iCs/>
          <w:rtl/>
          <w:lang w:bidi="ar-JO"/>
        </w:rPr>
        <w:t>يقول الرسول صلى الله عليه وسلم " المسلمون شركاء فى ثلاث فى الكلإ والماء والنار " (سنن إبى داوود - كتاب 24 – حديث 62) .</w:t>
      </w:r>
      <w:r w:rsidRPr="0034004E">
        <w:rPr>
          <w:rFonts w:ascii="Arial" w:hAnsi="Arial" w:cs="Arial"/>
          <w:b/>
          <w:bCs/>
          <w:rtl/>
          <w:lang w:bidi="ar-JO"/>
        </w:rPr>
        <w:t xml:space="preserve"> </w:t>
      </w:r>
    </w:p>
    <w:p w:rsidR="008829D5" w:rsidRPr="0034004E" w:rsidRDefault="008829D5" w:rsidP="0034004E">
      <w:pPr>
        <w:bidi/>
        <w:spacing w:after="0" w:line="360" w:lineRule="auto"/>
        <w:ind w:left="381"/>
        <w:jc w:val="both"/>
        <w:rPr>
          <w:rFonts w:ascii="Arial" w:hAnsi="Arial" w:cs="Arial"/>
          <w:b/>
          <w:bCs/>
          <w:rtl/>
          <w:lang w:bidi="ar-JO"/>
        </w:rPr>
      </w:pPr>
    </w:p>
    <w:p w:rsidR="008C7B40" w:rsidRPr="0034004E" w:rsidRDefault="008C7B40"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فإن لم تستطع الدولة توفير النقود الكافية لتحقيق النمو المطلوب فإنها تلجأ لتطبيق سياسات تقشفية لتقليص الإنفاق الحكومي بما يترتب عليها من انخفاض فى معدل النمو وارتفاع معدل البطالة . </w:t>
      </w:r>
    </w:p>
    <w:p w:rsidR="00F85F44" w:rsidRPr="0034004E" w:rsidRDefault="005031A9" w:rsidP="0034004E">
      <w:pPr>
        <w:pBdr>
          <w:right w:val="single" w:sz="4" w:space="4" w:color="auto"/>
        </w:pBdr>
        <w:bidi/>
        <w:spacing w:after="0" w:line="360" w:lineRule="auto"/>
        <w:ind w:left="741"/>
        <w:jc w:val="both"/>
        <w:rPr>
          <w:rFonts w:ascii="Arial" w:hAnsi="Arial" w:cs="Arial"/>
          <w:b/>
          <w:bCs/>
          <w:i/>
          <w:iCs/>
          <w:rtl/>
          <w:lang w:bidi="ar-JO"/>
        </w:rPr>
      </w:pPr>
      <w:r w:rsidRPr="0034004E">
        <w:rPr>
          <w:rFonts w:ascii="Arial" w:hAnsi="Arial" w:cs="Arial"/>
          <w:b/>
          <w:bCs/>
          <w:rtl/>
          <w:lang w:bidi="ar-JO"/>
        </w:rPr>
        <w:lastRenderedPageBreak/>
        <w:t xml:space="preserve">لا يجوز تقييد ما أحل الله لسعادة البشر </w:t>
      </w:r>
      <w:r w:rsidRPr="0034004E">
        <w:rPr>
          <w:rFonts w:ascii="Arial" w:hAnsi="Arial" w:cs="Arial"/>
          <w:b/>
          <w:bCs/>
          <w:i/>
          <w:iCs/>
          <w:rtl/>
          <w:lang w:bidi="ar-JO"/>
        </w:rPr>
        <w:t xml:space="preserve">" </w:t>
      </w:r>
      <w:r w:rsidR="00F85F44" w:rsidRPr="0034004E">
        <w:rPr>
          <w:rFonts w:ascii="Arial" w:hAnsi="Arial" w:cs="Arial"/>
          <w:b/>
          <w:bCs/>
          <w:i/>
          <w:iCs/>
          <w:rtl/>
          <w:lang w:bidi="ar-JO"/>
        </w:rPr>
        <w:t xml:space="preserve">ألم تروا أن الله سخر لكم ما فى السماوات وما فى الأرض" ( لقمان 31: </w:t>
      </w:r>
      <w:r w:rsidRPr="0034004E">
        <w:rPr>
          <w:rFonts w:ascii="Arial" w:hAnsi="Arial" w:cs="Arial"/>
          <w:b/>
          <w:bCs/>
          <w:i/>
          <w:iCs/>
          <w:rtl/>
          <w:lang w:bidi="ar-JO"/>
        </w:rPr>
        <w:t>20) .</w:t>
      </w:r>
    </w:p>
    <w:p w:rsidR="00653637" w:rsidRPr="0034004E" w:rsidRDefault="00653637" w:rsidP="0034004E">
      <w:pPr>
        <w:pStyle w:val="ListParagraph"/>
        <w:bidi/>
        <w:spacing w:after="0" w:line="360" w:lineRule="auto"/>
        <w:ind w:left="381"/>
        <w:jc w:val="both"/>
        <w:rPr>
          <w:rFonts w:ascii="Arial" w:hAnsi="Arial" w:cs="Arial"/>
          <w:b/>
          <w:bCs/>
          <w:u w:val="single"/>
          <w:lang w:bidi="ar-JO"/>
        </w:rPr>
      </w:pPr>
    </w:p>
    <w:p w:rsidR="008C7B40" w:rsidRPr="0034004E" w:rsidRDefault="008C7B40" w:rsidP="00AC7059">
      <w:pPr>
        <w:pStyle w:val="ListParagraph"/>
        <w:numPr>
          <w:ilvl w:val="0"/>
          <w:numId w:val="46"/>
        </w:numPr>
        <w:bidi/>
        <w:spacing w:after="0" w:line="360" w:lineRule="auto"/>
        <w:ind w:left="381"/>
        <w:jc w:val="both"/>
        <w:rPr>
          <w:rFonts w:ascii="Arial" w:hAnsi="Arial" w:cs="Arial"/>
          <w:b/>
          <w:bCs/>
          <w:u w:val="single"/>
          <w:lang w:bidi="ar-JO"/>
        </w:rPr>
      </w:pPr>
      <w:r w:rsidRPr="0034004E">
        <w:rPr>
          <w:rFonts w:ascii="Arial" w:hAnsi="Arial" w:cs="Arial"/>
          <w:b/>
          <w:bCs/>
          <w:u w:val="single"/>
          <w:rtl/>
          <w:lang w:bidi="ar-JO"/>
        </w:rPr>
        <w:t>اقتراض النقود من قبل البنوك</w:t>
      </w:r>
    </w:p>
    <w:p w:rsidR="008C7B40" w:rsidRPr="0034004E" w:rsidRDefault="008C7B40" w:rsidP="0034004E">
      <w:p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سواء وصفت البنوك بأنها تقليدية أو إسلامية فإن العمل المصرفى يقوم على توفير النقود مقابل عائد من خلال استقطاب المدخرات . البنوك التقليدية تعمل على اقتراض أموال المودعين فى شكل ودائع مقابل فائدة أو فى شكل حسابات جارية بدون فائدة ، وثم إقراضها للأفراد والمؤسسات فى القطاعين العام والخاص مقابل فائدة بمعدل أعلى من معدل الفائدة على الودائع . البنوك الإسلامية تعمل على استقطاب الحسابات الجارية بوصف مودعيها مقرضين بدون مقابل واستقطاب أموال أصحاب الودائع الاستثمارية مقابل ربح بوصفهم شركاء فى مضاربة ، وثم استعمال الأموال لتمويل الأفراد والمؤسسات مقابل عائد يتحقق من خلال معاملات بيوع أو مشاركات أو مضاربات . </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يتم استقطاب المدخرات عن طريق تشجيع أنشطة مالية اعتبرها الاقتصاديون جزءاً من النشاط الاقتصادي . البنوك تستقطب أموال المودعين وأصحاب الحسابات الجارية بصورة مباشرة ، كما وتستقطب المدخرات بصورة غير مباشرة عن طريق الأسواق المالية حيث تتم معظم المعاملات فى الأسواق المالية عن طريق البنوك ، كذلك تتم معاملات إقراض الدول من خلال قيود فى الحسابات المصرفية . </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ترتفع قيمة الودائع لدى النظام المصرفي كنتيجة لعملية التحميل التراكمي بحساب فائدة على الفائدة ، وتتمكن البنوك من زيادة حجم الودائع لديها باستعمال ما يعرف بأدوات إعادة خصم الديون بواسطة البنوك المركزية </w:t>
      </w:r>
      <w:r w:rsidRPr="0034004E">
        <w:rPr>
          <w:rFonts w:ascii="Arial" w:hAnsi="Arial" w:cs="Arial"/>
          <w:b/>
          <w:bCs/>
          <w:rtl/>
          <w:lang w:bidi="ar-JO"/>
        </w:rPr>
        <w:lastRenderedPageBreak/>
        <w:t>أو باستعمال أدوات إعادة التمويل المستحدثة فى الأسواق المالية مثل خصم أو بيع سندات الرهونات العقارية.</w:t>
      </w:r>
    </w:p>
    <w:p w:rsidR="008C7B40" w:rsidRPr="0034004E" w:rsidRDefault="005031A9" w:rsidP="0034004E">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يحرم الإسلام الإقراض والاقتراض الربوي " وحرم الربا " (البقرة 2: 275) .</w:t>
      </w:r>
    </w:p>
    <w:p w:rsidR="005031A9" w:rsidRPr="0034004E" w:rsidRDefault="005031A9" w:rsidP="0034004E">
      <w:pPr>
        <w:pStyle w:val="ListParagraph"/>
        <w:bidi/>
        <w:spacing w:after="0" w:line="360" w:lineRule="auto"/>
        <w:ind w:left="381"/>
        <w:jc w:val="both"/>
        <w:rPr>
          <w:rFonts w:ascii="Arial" w:hAnsi="Arial" w:cs="Arial"/>
          <w:b/>
          <w:bCs/>
          <w:rtl/>
          <w:lang w:bidi="ar-JO"/>
        </w:rPr>
      </w:pPr>
    </w:p>
    <w:p w:rsidR="008C7B40" w:rsidRPr="0034004E" w:rsidRDefault="008C7B40" w:rsidP="00AC7059">
      <w:pPr>
        <w:pStyle w:val="ListParagraph"/>
        <w:numPr>
          <w:ilvl w:val="0"/>
          <w:numId w:val="46"/>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إصدار النقود من قبل البنوك</w:t>
      </w:r>
    </w:p>
    <w:p w:rsidR="005031A9"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عند استقطابها ودائع ، تصدر البنوك نقوداً من خلال ممارستها لعملية خلق النقود التى تمكن البنوك من زيادة الودائع المصرفية بنتيجة عمليات الإقراض او التمويل المتلاحقة </w:t>
      </w:r>
      <w:r w:rsidR="005031A9" w:rsidRPr="0034004E">
        <w:rPr>
          <w:rFonts w:ascii="Arial" w:hAnsi="Arial" w:cs="Arial"/>
          <w:b/>
          <w:bCs/>
          <w:rtl/>
          <w:lang w:bidi="ar-JO"/>
        </w:rPr>
        <w:t xml:space="preserve">للقطاعين الإنتاجي </w:t>
      </w:r>
      <w:r w:rsidR="00170460" w:rsidRPr="0034004E">
        <w:rPr>
          <w:rFonts w:ascii="Arial" w:hAnsi="Arial" w:cs="Arial"/>
          <w:b/>
          <w:bCs/>
          <w:rtl/>
          <w:lang w:bidi="ar-JO"/>
        </w:rPr>
        <w:t xml:space="preserve">والمالي </w:t>
      </w:r>
      <w:r w:rsidRPr="0034004E">
        <w:rPr>
          <w:rFonts w:ascii="Arial" w:hAnsi="Arial" w:cs="Arial"/>
          <w:b/>
          <w:bCs/>
          <w:rtl/>
          <w:lang w:bidi="ar-JO"/>
        </w:rPr>
        <w:t xml:space="preserve">. </w:t>
      </w:r>
      <w:r w:rsidR="005031A9" w:rsidRPr="0034004E">
        <w:rPr>
          <w:rFonts w:ascii="Arial" w:hAnsi="Arial" w:cs="Arial"/>
          <w:b/>
          <w:bCs/>
          <w:rtl/>
          <w:lang w:bidi="ar-JO"/>
        </w:rPr>
        <w:t>وذلك ما يفسر زيادة كمية النقود عن الكمية اللا</w:t>
      </w:r>
      <w:r w:rsidR="00170460" w:rsidRPr="0034004E">
        <w:rPr>
          <w:rFonts w:ascii="Arial" w:hAnsi="Arial" w:cs="Arial"/>
          <w:b/>
          <w:bCs/>
          <w:rtl/>
          <w:lang w:bidi="ar-JO"/>
        </w:rPr>
        <w:t>زمة للتبادل فى القطاع الإنتاجي ، الذى يترتب عليه انخفاض فى قيمة النقود .</w:t>
      </w:r>
    </w:p>
    <w:p w:rsidR="00170460" w:rsidRPr="0034004E" w:rsidRDefault="00170460" w:rsidP="0034004E">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يحرم الإسلام تخفيض قيمة النقود المملوكة للناس </w:t>
      </w:r>
      <w:r w:rsidRPr="0034004E">
        <w:rPr>
          <w:rFonts w:ascii="Arial" w:hAnsi="Arial" w:cs="Arial"/>
          <w:b/>
          <w:bCs/>
          <w:i/>
          <w:iCs/>
          <w:rtl/>
          <w:lang w:bidi="ar-JO"/>
        </w:rPr>
        <w:t>"ولا تبخسوا الناس أشياءهم" (هود 11: 85)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يتضح مما تقدم أنه باستثناء ذلك الجزء اليسير من النقود التى يصدرها البنك المركزي مقابل غطاء من معادن ثمينة أو احتياطي من عملات أجنبية ، فإن توفير النقود من قبل الدولة والبنوك يتم عن طريق الاقتراض </w:t>
      </w:r>
      <w:r w:rsidR="003D04AB" w:rsidRPr="0034004E">
        <w:rPr>
          <w:rFonts w:ascii="Arial" w:hAnsi="Arial" w:cs="Arial"/>
          <w:b/>
          <w:bCs/>
          <w:rtl/>
          <w:lang w:bidi="ar-JO"/>
        </w:rPr>
        <w:t xml:space="preserve">بفائدة أو التمويل </w:t>
      </w:r>
      <w:r w:rsidRPr="0034004E">
        <w:rPr>
          <w:rFonts w:ascii="Arial" w:hAnsi="Arial" w:cs="Arial"/>
          <w:b/>
          <w:bCs/>
          <w:rtl/>
          <w:lang w:bidi="ar-JO"/>
        </w:rPr>
        <w:t>مقابل عائد .</w:t>
      </w:r>
    </w:p>
    <w:p w:rsidR="005E17F3" w:rsidRPr="0034004E" w:rsidRDefault="005E17F3" w:rsidP="0034004E">
      <w:pPr>
        <w:pStyle w:val="ListParagraph"/>
        <w:bidi/>
        <w:spacing w:after="0" w:line="360" w:lineRule="auto"/>
        <w:ind w:left="21"/>
        <w:jc w:val="both"/>
        <w:rPr>
          <w:rFonts w:ascii="Arial" w:hAnsi="Arial" w:cs="Arial"/>
          <w:b/>
          <w:bCs/>
          <w:rtl/>
          <w:lang w:bidi="ar-JO"/>
        </w:rPr>
      </w:pPr>
    </w:p>
    <w:p w:rsidR="008C7B40" w:rsidRPr="0034004E" w:rsidRDefault="008C7B40" w:rsidP="0034004E">
      <w:pPr>
        <w:pStyle w:val="ListParagraph"/>
        <w:bidi/>
        <w:spacing w:after="0" w:line="360" w:lineRule="auto"/>
        <w:ind w:left="21"/>
        <w:jc w:val="both"/>
        <w:rPr>
          <w:rFonts w:ascii="Arial" w:hAnsi="Arial" w:cs="Arial"/>
          <w:b/>
          <w:bCs/>
          <w:rtl/>
          <w:lang w:bidi="ar-JO"/>
        </w:rPr>
      </w:pPr>
      <w:r w:rsidRPr="00000CD9">
        <w:rPr>
          <w:rFonts w:ascii="Arial" w:hAnsi="Arial" w:cs="Arial"/>
          <w:b/>
          <w:bCs/>
          <w:sz w:val="28"/>
          <w:szCs w:val="28"/>
          <w:rtl/>
          <w:lang w:bidi="ar-JO"/>
        </w:rPr>
        <w:t>وظيفة النقو</w:t>
      </w:r>
      <w:r w:rsidRPr="0034004E">
        <w:rPr>
          <w:rFonts w:ascii="Arial" w:hAnsi="Arial" w:cs="Arial"/>
          <w:b/>
          <w:bCs/>
          <w:rtl/>
          <w:lang w:bidi="ar-JO"/>
        </w:rPr>
        <w:t>د</w:t>
      </w:r>
    </w:p>
    <w:p w:rsidR="003D04AB"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ابتدع البشر النقود لتكون وسيطاً للتبادل . كوسيط للتبادل يتعين على النقود أن تقوم بقياس قيمة المنتج ، وتستبدل بالمنتج بوصفها حقاً قانونياً ، تحتفظ به لحين تبادل الحق بمنتج آخر . </w:t>
      </w: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 xml:space="preserve">على أن النقود فى الاقتصاديات المعاصرة لم تعد مجرد وسيط للتبادل فقد اتسع دورها لتصبح أداة </w:t>
      </w:r>
      <w:r w:rsidR="00B82617" w:rsidRPr="0034004E">
        <w:rPr>
          <w:rFonts w:ascii="Arial" w:hAnsi="Arial" w:cs="Arial"/>
          <w:b/>
          <w:bCs/>
          <w:rtl/>
          <w:lang w:bidi="ar-JO"/>
        </w:rPr>
        <w:t>لإفتعال التضخم .</w:t>
      </w:r>
    </w:p>
    <w:p w:rsidR="00B82617" w:rsidRPr="0034004E" w:rsidRDefault="00B82617" w:rsidP="0034004E">
      <w:pPr>
        <w:pStyle w:val="ListParagraph"/>
        <w:bidi/>
        <w:spacing w:after="0" w:line="360" w:lineRule="auto"/>
        <w:ind w:left="21"/>
        <w:jc w:val="both"/>
        <w:rPr>
          <w:rFonts w:ascii="Arial" w:hAnsi="Arial" w:cs="Arial"/>
          <w:b/>
          <w:bCs/>
          <w:rtl/>
          <w:lang w:bidi="ar-JO"/>
        </w:rPr>
      </w:pPr>
    </w:p>
    <w:p w:rsidR="008C7B40" w:rsidRPr="0034004E" w:rsidRDefault="008C7B40" w:rsidP="00AC7059">
      <w:pPr>
        <w:pStyle w:val="ListParagraph"/>
        <w:numPr>
          <w:ilvl w:val="0"/>
          <w:numId w:val="52"/>
        </w:numPr>
        <w:bidi/>
        <w:spacing w:after="0" w:line="360" w:lineRule="auto"/>
        <w:ind w:left="381"/>
        <w:jc w:val="both"/>
        <w:rPr>
          <w:rFonts w:ascii="Arial" w:hAnsi="Arial" w:cs="Arial"/>
          <w:b/>
          <w:bCs/>
          <w:u w:val="single"/>
          <w:lang w:bidi="ar-JO"/>
        </w:rPr>
      </w:pPr>
      <w:r w:rsidRPr="0034004E">
        <w:rPr>
          <w:rFonts w:ascii="Arial" w:hAnsi="Arial" w:cs="Arial"/>
          <w:b/>
          <w:bCs/>
          <w:u w:val="single"/>
          <w:rtl/>
          <w:lang w:bidi="ar-JO"/>
        </w:rPr>
        <w:t xml:space="preserve">النقود مقياس للقيمة </w:t>
      </w:r>
      <w:r w:rsidR="005E17F3" w:rsidRPr="0034004E">
        <w:rPr>
          <w:rFonts w:ascii="Arial" w:hAnsi="Arial" w:cs="Arial"/>
          <w:b/>
          <w:bCs/>
          <w:u w:val="single"/>
          <w:rtl/>
          <w:lang w:bidi="ar-JO"/>
        </w:rPr>
        <w:t xml:space="preserve"> </w:t>
      </w:r>
      <w:r w:rsidR="005E17F3" w:rsidRPr="0034004E">
        <w:rPr>
          <w:rFonts w:ascii="Arial" w:hAnsi="Arial" w:cs="Arial"/>
          <w:b/>
          <w:bCs/>
          <w:u w:val="single"/>
          <w:lang w:bidi="ar-JO"/>
        </w:rPr>
        <w:t>Measure of Value</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بالنظر إلى النقود على أنها سلعة ، فإن عملية شراء المنتجات تمثل عملية بيع للنقود مقابل ربح أو خسارة للبائع . عملية التبادل تتضمن عملية تقييم تلعب فيها النقود دور مقياس للقيمة . ولكن النقود لا تعبر عن السعر الحقيقي للمنتج موضوع التقييم ، لأن تقييم سعر المنتج يتأثر بخليط من تأثير عوامل السوق على كلٍ من المنتج والنقود وغطاء العملة ، وحيث تتقلب قيمة العملة والغطاء فإن سعر المنتج يتحدد بوحدات من العملة بحسب قيمتها فى وقت بيع المنتج . تفقد النقود حياديتها كمقياس للقيمة .</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لكي تعبر النقود عن سعر المنتج موضوع القياس ، فإنه يجب أن تخضع لمواصفات وحدات القياس التى تتطلب أن يكون المقياس ثابتاً يمكن من تقييم ومقارنة القيم بوحدات معيارية حيادية عامة لا تتغير قيمتها . </w:t>
      </w:r>
      <w:r w:rsidRPr="0034004E">
        <w:rPr>
          <w:rFonts w:ascii="Arial" w:eastAsia="Times New Roman" w:hAnsi="Arial" w:cs="Arial"/>
          <w:b/>
          <w:bCs/>
          <w:rtl/>
        </w:rPr>
        <w:t>فكما المتر مقياس للأطوال والكيلو مقياس للأوزان ، وكليهما ، رغم اختلاف المواد التى يصنعا منها ، لا يؤثرا بذاتهما فى الطول أو الوزن ، فكذلك النقود مقياس للقيمة ليس لها أن تؤثر بذاتها فى قيمة السلعة أو الدين . فحيث</w:t>
      </w:r>
      <w:r w:rsidRPr="0034004E">
        <w:rPr>
          <w:rFonts w:ascii="Arial" w:hAnsi="Arial" w:cs="Arial"/>
          <w:b/>
          <w:bCs/>
          <w:rtl/>
          <w:lang w:bidi="ar-JO"/>
        </w:rPr>
        <w:t xml:space="preserve"> لا يمكن قبول أن يكون قياس طريق 10 كيلومتر فى وقت ما ثم يكون قياسه 11 كيلومتر فى وقت آخر ما لم يكون قد تم زيادة طول الطريق ، وبالمثل لا يمكن قبول أن يكون سعر طن الأسمنت 40$ ثم يُقيم سعره نفسه بمبلغ 45$ ما لم يرتفع سعره فى السوق بالتفاعل الحر بين الطلب والعرض .</w:t>
      </w:r>
    </w:p>
    <w:p w:rsidR="003D04AB" w:rsidRPr="0034004E" w:rsidRDefault="003D04AB" w:rsidP="0034004E">
      <w:pPr>
        <w:pStyle w:val="ListParagraph"/>
        <w:bidi/>
        <w:spacing w:after="0" w:line="360" w:lineRule="auto"/>
        <w:ind w:left="381"/>
        <w:jc w:val="both"/>
        <w:rPr>
          <w:rFonts w:ascii="Arial" w:hAnsi="Arial" w:cs="Arial"/>
          <w:b/>
          <w:bCs/>
          <w:rtl/>
          <w:lang w:bidi="ar-JO"/>
        </w:rPr>
      </w:pPr>
    </w:p>
    <w:p w:rsidR="008C7B40" w:rsidRPr="0034004E" w:rsidRDefault="00170460" w:rsidP="0034004E">
      <w:pPr>
        <w:pStyle w:val="ListParagraph"/>
        <w:pBdr>
          <w:right w:val="single" w:sz="4" w:space="4" w:color="auto"/>
        </w:pBdr>
        <w:bidi/>
        <w:spacing w:after="0" w:line="360" w:lineRule="auto"/>
        <w:ind w:left="741"/>
        <w:jc w:val="both"/>
        <w:rPr>
          <w:rFonts w:ascii="Arial" w:eastAsia="Times New Roman" w:hAnsi="Arial" w:cs="Arial"/>
          <w:b/>
          <w:bCs/>
          <w:rtl/>
        </w:rPr>
      </w:pPr>
      <w:r w:rsidRPr="0034004E">
        <w:rPr>
          <w:rFonts w:ascii="Arial" w:hAnsi="Arial" w:cs="Arial"/>
          <w:b/>
          <w:bCs/>
          <w:rtl/>
          <w:lang w:bidi="ar-JO"/>
        </w:rPr>
        <w:lastRenderedPageBreak/>
        <w:t xml:space="preserve">يفرض </w:t>
      </w:r>
      <w:r w:rsidR="008C7B40" w:rsidRPr="0034004E">
        <w:rPr>
          <w:rFonts w:ascii="Arial" w:hAnsi="Arial" w:cs="Arial"/>
          <w:b/>
          <w:bCs/>
          <w:rtl/>
          <w:lang w:bidi="ar-JO"/>
        </w:rPr>
        <w:t xml:space="preserve">القرآن الكريم وجوب حيادية قيمة العملة لضمان عدالة التقييم </w:t>
      </w:r>
      <w:r w:rsidR="008C7B40" w:rsidRPr="0034004E">
        <w:rPr>
          <w:rFonts w:ascii="Arial" w:hAnsi="Arial" w:cs="Arial"/>
          <w:b/>
          <w:bCs/>
          <w:i/>
          <w:iCs/>
          <w:rtl/>
          <w:lang w:bidi="ar-JO"/>
        </w:rPr>
        <w:t>"</w:t>
      </w:r>
      <w:r w:rsidR="008C7B40" w:rsidRPr="0034004E">
        <w:rPr>
          <w:rFonts w:ascii="Arial" w:eastAsia="Times New Roman" w:hAnsi="Arial" w:cs="Arial"/>
          <w:b/>
          <w:bCs/>
          <w:i/>
          <w:iCs/>
          <w:rtl/>
        </w:rPr>
        <w:t>وزنوا بالقسطاس المستقيم" (الإسراء 17 : 35</w:t>
      </w:r>
      <w:r w:rsidR="008C7B40" w:rsidRPr="0034004E">
        <w:rPr>
          <w:rFonts w:ascii="Arial" w:eastAsia="Times New Roman" w:hAnsi="Arial" w:cs="Arial"/>
          <w:b/>
          <w:bCs/>
          <w:rtl/>
        </w:rPr>
        <w:t>) . تترجم حيادية</w:t>
      </w:r>
      <w:r w:rsidR="008C7B40" w:rsidRPr="0034004E">
        <w:rPr>
          <w:rFonts w:ascii="Arial" w:eastAsia="Times New Roman" w:hAnsi="Arial" w:cs="Arial"/>
          <w:b/>
          <w:bCs/>
          <w:i/>
          <w:iCs/>
          <w:rtl/>
        </w:rPr>
        <w:t xml:space="preserve"> </w:t>
      </w:r>
      <w:r w:rsidR="008C7B40" w:rsidRPr="0034004E">
        <w:rPr>
          <w:rFonts w:ascii="Arial" w:eastAsia="Times New Roman" w:hAnsi="Arial" w:cs="Arial"/>
          <w:b/>
          <w:bCs/>
          <w:rtl/>
        </w:rPr>
        <w:t xml:space="preserve">قيمة العملة فى أن قيمتها قبل التبادل صفراً ، فالنقود الحالية ليس لها قيمة بذاتها . فكما يشتق الكيلوجرام وزناً يعادل وزن السلعة ذاتها ، </w:t>
      </w:r>
      <w:r w:rsidR="00043866" w:rsidRPr="0034004E">
        <w:rPr>
          <w:rFonts w:ascii="Arial" w:eastAsia="Times New Roman" w:hAnsi="Arial" w:cs="Arial"/>
          <w:b/>
          <w:bCs/>
          <w:rtl/>
        </w:rPr>
        <w:t xml:space="preserve">يكون على النقود أن </w:t>
      </w:r>
      <w:r w:rsidR="008C7B40" w:rsidRPr="0034004E">
        <w:rPr>
          <w:rFonts w:ascii="Arial" w:eastAsia="Times New Roman" w:hAnsi="Arial" w:cs="Arial"/>
          <w:b/>
          <w:bCs/>
          <w:rtl/>
        </w:rPr>
        <w:t>تشتق قيمة تعادل قيمة السلعة ذاتها .</w:t>
      </w:r>
    </w:p>
    <w:p w:rsidR="005E17F3" w:rsidRPr="0034004E" w:rsidRDefault="005E17F3" w:rsidP="0034004E">
      <w:pPr>
        <w:pStyle w:val="ListParagraph"/>
        <w:bidi/>
        <w:spacing w:after="0" w:line="360" w:lineRule="auto"/>
        <w:ind w:left="381"/>
        <w:jc w:val="both"/>
        <w:rPr>
          <w:rFonts w:ascii="Arial" w:hAnsi="Arial" w:cs="Arial"/>
          <w:b/>
          <w:bCs/>
          <w:u w:val="single"/>
          <w:lang w:bidi="ar-JO"/>
        </w:rPr>
      </w:pPr>
    </w:p>
    <w:p w:rsidR="008C7B40" w:rsidRPr="0034004E" w:rsidRDefault="008C7B40" w:rsidP="00AC7059">
      <w:pPr>
        <w:pStyle w:val="ListParagraph"/>
        <w:numPr>
          <w:ilvl w:val="0"/>
          <w:numId w:val="52"/>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النقود حق قانوني</w:t>
      </w:r>
      <w:r w:rsidR="00B82617" w:rsidRPr="0034004E">
        <w:rPr>
          <w:rFonts w:ascii="Arial" w:hAnsi="Arial" w:cs="Arial"/>
          <w:b/>
          <w:bCs/>
          <w:u w:val="single"/>
          <w:rtl/>
          <w:lang w:bidi="ar-JO"/>
        </w:rPr>
        <w:t xml:space="preserve">  </w:t>
      </w:r>
      <w:r w:rsidR="00B82617" w:rsidRPr="0034004E">
        <w:rPr>
          <w:rFonts w:ascii="Arial" w:hAnsi="Arial" w:cs="Arial"/>
          <w:b/>
          <w:bCs/>
          <w:u w:val="single"/>
          <w:lang w:bidi="ar-JO"/>
        </w:rPr>
        <w:t>Legal Tender</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بعد التبادل تتحول النقود إلى حق قانوني </w:t>
      </w:r>
      <w:r w:rsidR="00043866" w:rsidRPr="0034004E">
        <w:rPr>
          <w:rFonts w:ascii="Arial" w:hAnsi="Arial" w:cs="Arial"/>
          <w:b/>
          <w:bCs/>
          <w:rtl/>
          <w:lang w:bidi="ar-JO"/>
        </w:rPr>
        <w:t xml:space="preserve">يرتكز عليه </w:t>
      </w:r>
      <w:r w:rsidRPr="0034004E">
        <w:rPr>
          <w:rFonts w:ascii="Arial" w:hAnsi="Arial" w:cs="Arial"/>
          <w:b/>
          <w:bCs/>
          <w:rtl/>
          <w:lang w:bidi="ar-JO"/>
        </w:rPr>
        <w:t xml:space="preserve">القبول العام للنقود كوسيط للتبادل بقيمة معينة يفترض أن تعادل القيمة المشتقة من السلعة . ولكن حيث تتقلب قيمة العملة بوصفها سلعة وقيمة غطاء العملة ، فإن قيمة الحق القانوني تتغير .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8C7B40" w:rsidRPr="0034004E" w:rsidRDefault="008C7B40" w:rsidP="0034004E">
      <w:pPr>
        <w:pStyle w:val="ListParagraph"/>
        <w:pBdr>
          <w:right w:val="single" w:sz="4" w:space="4" w:color="auto"/>
        </w:pBdr>
        <w:bidi/>
        <w:spacing w:after="0" w:line="360" w:lineRule="auto"/>
        <w:ind w:left="741"/>
        <w:jc w:val="both"/>
        <w:rPr>
          <w:rFonts w:ascii="Arial" w:hAnsi="Arial" w:cs="Arial"/>
          <w:b/>
          <w:bCs/>
          <w:i/>
          <w:iCs/>
          <w:rtl/>
          <w:lang w:bidi="ar-JO"/>
        </w:rPr>
      </w:pPr>
      <w:r w:rsidRPr="0034004E">
        <w:rPr>
          <w:rFonts w:ascii="Arial" w:hAnsi="Arial" w:cs="Arial"/>
          <w:b/>
          <w:bCs/>
          <w:rtl/>
          <w:lang w:bidi="ar-JO"/>
        </w:rPr>
        <w:t xml:space="preserve">يوجب الإسلام ثبات قيمة العملة لضمان ثبات قيمة الحق القانوني المملوك للناس الذى يتمثل فى القوة الشرائية للعملة  </w:t>
      </w:r>
      <w:r w:rsidRPr="0034004E">
        <w:rPr>
          <w:rFonts w:ascii="Arial" w:hAnsi="Arial" w:cs="Arial"/>
          <w:b/>
          <w:bCs/>
          <w:i/>
          <w:iCs/>
          <w:rtl/>
          <w:lang w:bidi="ar-JO"/>
        </w:rPr>
        <w:t>"</w:t>
      </w:r>
      <w:r w:rsidRPr="0034004E">
        <w:rPr>
          <w:rFonts w:ascii="Arial" w:eastAsia="Times New Roman" w:hAnsi="Arial" w:cs="Arial"/>
          <w:b/>
          <w:bCs/>
          <w:i/>
          <w:iCs/>
          <w:rtl/>
        </w:rPr>
        <w:t xml:space="preserve">وزنوا بالقسطاس المستقيم" (الإسراء 17 : 35) </w:t>
      </w:r>
      <w:r w:rsidRPr="0034004E">
        <w:rPr>
          <w:rFonts w:ascii="Arial" w:eastAsia="Times New Roman" w:hAnsi="Arial" w:cs="Arial"/>
          <w:b/>
          <w:bCs/>
          <w:rtl/>
        </w:rPr>
        <w:t>،</w:t>
      </w:r>
      <w:r w:rsidRPr="0034004E">
        <w:rPr>
          <w:rFonts w:ascii="Arial" w:hAnsi="Arial" w:cs="Arial"/>
          <w:b/>
          <w:bCs/>
          <w:rtl/>
          <w:lang w:bidi="ar-JO"/>
        </w:rPr>
        <w:t xml:space="preserve"> ولا يجوز تخفيضه </w:t>
      </w:r>
      <w:r w:rsidRPr="0034004E">
        <w:rPr>
          <w:rFonts w:ascii="Arial" w:eastAsia="Times New Roman" w:hAnsi="Arial" w:cs="Arial"/>
          <w:b/>
          <w:bCs/>
          <w:i/>
          <w:iCs/>
          <w:rtl/>
          <w:lang w:bidi="ar-JO"/>
        </w:rPr>
        <w:t>"ولا تبخسوا الناس أشياءهم"</w:t>
      </w:r>
      <w:r w:rsidRPr="0034004E">
        <w:rPr>
          <w:rFonts w:ascii="Arial" w:hAnsi="Arial" w:cs="Arial"/>
          <w:b/>
          <w:bCs/>
          <w:i/>
          <w:iCs/>
          <w:rtl/>
          <w:lang w:bidi="ar-JO"/>
        </w:rPr>
        <w:t xml:space="preserve">  (هود 11 : 85) .</w:t>
      </w:r>
    </w:p>
    <w:p w:rsidR="008C7B40" w:rsidRPr="0034004E" w:rsidRDefault="008C7B40" w:rsidP="0034004E">
      <w:pPr>
        <w:pStyle w:val="ListParagraph"/>
        <w:bidi/>
        <w:spacing w:after="0" w:line="360" w:lineRule="auto"/>
        <w:ind w:left="381"/>
        <w:jc w:val="both"/>
        <w:rPr>
          <w:rFonts w:ascii="Arial" w:hAnsi="Arial" w:cs="Arial"/>
          <w:b/>
          <w:bCs/>
          <w:lang w:bidi="ar-JO"/>
        </w:rPr>
      </w:pPr>
    </w:p>
    <w:p w:rsidR="008C7B40" w:rsidRPr="0034004E" w:rsidRDefault="008C7B40" w:rsidP="00AC7059">
      <w:pPr>
        <w:pStyle w:val="ListParagraph"/>
        <w:numPr>
          <w:ilvl w:val="0"/>
          <w:numId w:val="52"/>
        </w:numPr>
        <w:bidi/>
        <w:spacing w:after="0" w:line="360" w:lineRule="auto"/>
        <w:ind w:left="381"/>
        <w:jc w:val="both"/>
        <w:rPr>
          <w:rFonts w:ascii="Arial" w:hAnsi="Arial" w:cs="Arial"/>
          <w:b/>
          <w:bCs/>
          <w:u w:val="single"/>
          <w:lang w:bidi="ar-JO"/>
        </w:rPr>
      </w:pPr>
      <w:r w:rsidRPr="0034004E">
        <w:rPr>
          <w:rFonts w:ascii="Arial" w:hAnsi="Arial" w:cs="Arial"/>
          <w:b/>
          <w:bCs/>
          <w:u w:val="single"/>
          <w:rtl/>
          <w:lang w:bidi="ar-JO"/>
        </w:rPr>
        <w:t>النقود مخزن للقيمة</w:t>
      </w:r>
      <w:r w:rsidR="005E17F3" w:rsidRPr="0034004E">
        <w:rPr>
          <w:rFonts w:ascii="Arial" w:hAnsi="Arial" w:cs="Arial"/>
          <w:b/>
          <w:bCs/>
          <w:u w:val="single"/>
          <w:lang w:bidi="ar-JO"/>
        </w:rPr>
        <w:t xml:space="preserve"> </w:t>
      </w:r>
      <w:r w:rsidR="005E17F3" w:rsidRPr="0034004E">
        <w:rPr>
          <w:rFonts w:ascii="Arial" w:hAnsi="Arial" w:cs="Arial"/>
          <w:b/>
          <w:bCs/>
          <w:u w:val="single"/>
          <w:rtl/>
          <w:lang w:bidi="ar-JO"/>
        </w:rPr>
        <w:t xml:space="preserve"> </w:t>
      </w:r>
      <w:r w:rsidR="005E17F3" w:rsidRPr="0034004E">
        <w:rPr>
          <w:rFonts w:ascii="Arial" w:hAnsi="Arial" w:cs="Arial"/>
          <w:b/>
          <w:bCs/>
          <w:u w:val="single"/>
          <w:lang w:bidi="ar-JO"/>
        </w:rPr>
        <w:t>Store of Value</w:t>
      </w:r>
    </w:p>
    <w:p w:rsidR="008C7B40" w:rsidRPr="0034004E" w:rsidRDefault="008C7B40" w:rsidP="0034004E">
      <w:pPr>
        <w:pStyle w:val="ListParagraph"/>
        <w:bidi/>
        <w:spacing w:after="0" w:line="360" w:lineRule="auto"/>
        <w:ind w:left="381"/>
        <w:jc w:val="both"/>
        <w:rPr>
          <w:rFonts w:ascii="Arial" w:hAnsi="Arial" w:cs="Arial"/>
          <w:b/>
          <w:bCs/>
          <w:lang w:bidi="ar-JO"/>
        </w:rPr>
      </w:pPr>
      <w:r w:rsidRPr="0034004E">
        <w:rPr>
          <w:rFonts w:ascii="Arial" w:hAnsi="Arial" w:cs="Arial"/>
          <w:b/>
          <w:bCs/>
          <w:rtl/>
          <w:lang w:bidi="ar-JO"/>
        </w:rPr>
        <w:t xml:space="preserve">بسبب استمرار تقلب سعر وحدة العملة تفقد النقود أمانتها كمخزن للقيمة ، إذ لا تتمكن من حماية حق حاملها فى الحصول على منتجات بقيمة تعادل قيمتها التى كان يمكنه الحصول عليها عند استلامه للنقود ، كما لا تتمكن النقود من حماية حق المقرض فى استرداد أصل القرض بقيمة تعادل قيمته بتاريخ الإقتراض . أصبح للنقود قيمة مستقبلية تختلف عن </w:t>
      </w:r>
      <w:r w:rsidRPr="0034004E">
        <w:rPr>
          <w:rFonts w:ascii="Arial" w:hAnsi="Arial" w:cs="Arial"/>
          <w:b/>
          <w:bCs/>
          <w:rtl/>
          <w:lang w:bidi="ar-JO"/>
        </w:rPr>
        <w:lastRenderedPageBreak/>
        <w:t xml:space="preserve">قيمتها الحالية . بينما يحصل حامل النقد على عدد من وحدات العملة بحسب قيمتها عند بيعه المنتج ، فإنه يمكنه مستقبلاً استبدال نفس العدد من وحدات العملة للحصول على منتج مقيم بحسب قيمة العملة وقت استعماله للنقود فى شراء المنتج . وبسبب استمرار تقلب سعر وحدة العملة ، يتغير أساس تقييم الناتج القومي . </w:t>
      </w:r>
    </w:p>
    <w:p w:rsidR="008C7B40" w:rsidRPr="0034004E" w:rsidRDefault="008C7B40" w:rsidP="0034004E">
      <w:pPr>
        <w:pStyle w:val="ListParagraph"/>
        <w:bidi/>
        <w:spacing w:after="0" w:line="360" w:lineRule="auto"/>
        <w:ind w:left="381"/>
        <w:jc w:val="both"/>
        <w:rPr>
          <w:rFonts w:ascii="Arial" w:hAnsi="Arial" w:cs="Arial"/>
          <w:b/>
          <w:bCs/>
          <w:lang w:bidi="ar-JO"/>
        </w:rPr>
      </w:pPr>
    </w:p>
    <w:p w:rsidR="008C7B40" w:rsidRPr="0034004E" w:rsidRDefault="008C7B40" w:rsidP="0034004E">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يؤكد الإسلام على وجوب استقرار قيمة العملة بوصفها مخزن للقيمة لضمان أمانة التخزين </w:t>
      </w:r>
      <w:r w:rsidRPr="0034004E">
        <w:rPr>
          <w:rFonts w:ascii="Arial" w:hAnsi="Arial" w:cs="Arial"/>
          <w:b/>
          <w:bCs/>
          <w:i/>
          <w:iCs/>
          <w:rtl/>
          <w:lang w:bidi="ar-JO"/>
        </w:rPr>
        <w:t xml:space="preserve">"إن الله يأمركم أن تردوا الأمانات إلى أهلها" (النساء 4 : 58 ) . </w:t>
      </w:r>
      <w:r w:rsidRPr="0034004E">
        <w:rPr>
          <w:rFonts w:ascii="Arial" w:hAnsi="Arial" w:cs="Arial"/>
          <w:b/>
          <w:bCs/>
          <w:rtl/>
          <w:lang w:bidi="ar-JO"/>
        </w:rPr>
        <w:t>يترجم استقرار قيمة العملة فى استقرار قوتها الشرائية التى تشتقها من السلعة وتحتفظ بها لحين استعمالها فى التبادل مرة أخرى . لا وجود لفكر القيمة الحالية والقيمة المستقبلية للنقود ولا تتغير قيمة الديون بمضي الزمن . وبسبب استقرار القوة الشرائية للعملة ، يقيم الناتج القومى بوحدات من عملة ذات قيمة ثابتة فيكون الناتج القومي ضماناً لتنفيذ الحق القانوني .</w:t>
      </w:r>
    </w:p>
    <w:p w:rsidR="005E17F3" w:rsidRPr="0034004E" w:rsidRDefault="005E17F3" w:rsidP="0034004E">
      <w:pPr>
        <w:pStyle w:val="ListParagraph"/>
        <w:bidi/>
        <w:spacing w:after="0" w:line="360" w:lineRule="auto"/>
        <w:ind w:left="381"/>
        <w:jc w:val="both"/>
        <w:rPr>
          <w:rFonts w:ascii="Arial" w:hAnsi="Arial" w:cs="Arial"/>
          <w:b/>
          <w:bCs/>
          <w:lang w:bidi="ar-JO"/>
        </w:rPr>
      </w:pPr>
    </w:p>
    <w:p w:rsidR="008C7B40" w:rsidRPr="0034004E" w:rsidRDefault="008C7B40" w:rsidP="00AC7059">
      <w:pPr>
        <w:pStyle w:val="ListParagraph"/>
        <w:numPr>
          <w:ilvl w:val="0"/>
          <w:numId w:val="52"/>
        </w:numPr>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النقود أداة </w:t>
      </w:r>
      <w:r w:rsidR="008D53A5" w:rsidRPr="0034004E">
        <w:rPr>
          <w:rFonts w:ascii="Arial" w:hAnsi="Arial" w:cs="Arial"/>
          <w:b/>
          <w:bCs/>
          <w:u w:val="single"/>
          <w:rtl/>
          <w:lang w:bidi="ar-JO"/>
        </w:rPr>
        <w:t>لإفتعال التضخم</w:t>
      </w:r>
      <w:r w:rsidR="005E17F3" w:rsidRPr="0034004E">
        <w:rPr>
          <w:rFonts w:ascii="Arial" w:hAnsi="Arial" w:cs="Arial"/>
          <w:b/>
          <w:bCs/>
          <w:u w:val="single"/>
          <w:rtl/>
          <w:lang w:bidi="ar-JO"/>
        </w:rPr>
        <w:t xml:space="preserve"> </w:t>
      </w:r>
      <w:r w:rsidR="005E17F3" w:rsidRPr="0034004E">
        <w:rPr>
          <w:rFonts w:ascii="Arial" w:hAnsi="Arial" w:cs="Arial"/>
          <w:b/>
          <w:bCs/>
          <w:u w:val="single"/>
          <w:lang w:bidi="ar-JO"/>
        </w:rPr>
        <w:t>Inflationary Tool</w:t>
      </w:r>
    </w:p>
    <w:p w:rsidR="008C7B40" w:rsidRPr="0034004E" w:rsidRDefault="008C7B40"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بسبب الاعتماد على الاقتراض لتوفير النقود يحصل الممولون على عوائد التمويل ، تفرض الضرائب لتسديد الدين العام وفوائده ، ويتنامى حجم المضاربات بهدف استقطاب النقود فيجنى المضاربون ربح ارتفاع وهمي فى أسعار أصول المضاربات ، وتزداد فرص الفساد المالي فيكتسب المفسدون دخولاً غير مشروعة ، ويسعى المستثمرون فى القطاع الإنتاجي لزيادة صافى أرباحهم بهدف المحافظة على ثبات أو زيادة معدل الربح . نتيجة لذلك تتزايد الحاجة لكمية أكبر من النقود لدفع دخول مقابل ممارسة أنشطة مالية تضخمية لا علاقة لها بالإنتاج ، وكلما زادت كمية </w:t>
      </w:r>
      <w:r w:rsidRPr="0034004E">
        <w:rPr>
          <w:rFonts w:ascii="Arial" w:hAnsi="Arial" w:cs="Arial"/>
          <w:b/>
          <w:bCs/>
          <w:rtl/>
          <w:lang w:bidi="ar-JO"/>
        </w:rPr>
        <w:lastRenderedPageBreak/>
        <w:t xml:space="preserve">النقود دون أن يقابلها زيادة فى الناتج القومي تنخفض القوة الشرائية للعملة فينشأ التضخم .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8C7B40" w:rsidRPr="0034004E" w:rsidRDefault="00043866" w:rsidP="00000CD9">
      <w:pPr>
        <w:pStyle w:val="ListParagraph"/>
        <w:pBdr>
          <w:right w:val="single" w:sz="4" w:space="4" w:color="auto"/>
        </w:pBd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يحرم </w:t>
      </w:r>
      <w:r w:rsidR="008C7B40" w:rsidRPr="0034004E">
        <w:rPr>
          <w:rFonts w:ascii="Arial" w:hAnsi="Arial" w:cs="Arial"/>
          <w:b/>
          <w:bCs/>
          <w:rtl/>
          <w:lang w:bidi="ar-JO"/>
        </w:rPr>
        <w:t xml:space="preserve">الإسلام </w:t>
      </w:r>
      <w:r w:rsidR="00A55CAB" w:rsidRPr="0034004E">
        <w:rPr>
          <w:rFonts w:ascii="Arial" w:hAnsi="Arial" w:cs="Arial"/>
          <w:b/>
          <w:bCs/>
          <w:rtl/>
          <w:lang w:bidi="ar-JO"/>
        </w:rPr>
        <w:t xml:space="preserve">استعمال النقود كأداة تضخم ، حيث يحرم </w:t>
      </w:r>
      <w:r w:rsidR="008C7B40" w:rsidRPr="0034004E">
        <w:rPr>
          <w:rFonts w:ascii="Arial" w:hAnsi="Arial" w:cs="Arial"/>
          <w:b/>
          <w:bCs/>
          <w:rtl/>
          <w:lang w:bidi="ar-JO"/>
        </w:rPr>
        <w:t xml:space="preserve">افتعال التضخم وكذلك يحرم جميع أدوات تفعيله باعتبار التضخم تدخلاً فى تسعير المنتجات التى فرض الخالق نظاماً لتسعيرها من خلال السوق الطبيعي الذي تتحدد فيه الأسعار بنتيجة تفاعل حر بين العرض والطلب </w:t>
      </w:r>
      <w:r w:rsidR="008C7B40" w:rsidRPr="0034004E">
        <w:rPr>
          <w:rFonts w:ascii="Arial" w:hAnsi="Arial" w:cs="Arial"/>
          <w:b/>
          <w:bCs/>
          <w:i/>
          <w:iCs/>
          <w:rtl/>
          <w:lang w:bidi="ar-JO"/>
        </w:rPr>
        <w:t xml:space="preserve">"ولا تفسدوا في الارض بعد إصلاحها" (الأعراف 7: 56) </w:t>
      </w:r>
      <w:r w:rsidR="00A55CAB" w:rsidRPr="0034004E">
        <w:rPr>
          <w:rFonts w:ascii="Arial" w:hAnsi="Arial" w:cs="Arial"/>
          <w:b/>
          <w:bCs/>
          <w:rtl/>
          <w:lang w:bidi="ar-JO"/>
        </w:rPr>
        <w:t>.</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A55CAB" w:rsidRPr="00000CD9" w:rsidRDefault="00A55CAB" w:rsidP="0034004E">
      <w:pPr>
        <w:pStyle w:val="ListParagraph"/>
        <w:bidi/>
        <w:spacing w:after="0" w:line="360" w:lineRule="auto"/>
        <w:ind w:left="21"/>
        <w:jc w:val="both"/>
        <w:rPr>
          <w:rFonts w:ascii="Arial" w:hAnsi="Arial" w:cs="Arial"/>
          <w:b/>
          <w:bCs/>
          <w:sz w:val="28"/>
          <w:szCs w:val="28"/>
          <w:rtl/>
          <w:lang w:bidi="ar-JO"/>
        </w:rPr>
      </w:pPr>
      <w:r w:rsidRPr="00000CD9">
        <w:rPr>
          <w:rFonts w:ascii="Arial" w:hAnsi="Arial" w:cs="Arial"/>
          <w:b/>
          <w:bCs/>
          <w:sz w:val="28"/>
          <w:szCs w:val="28"/>
          <w:rtl/>
          <w:lang w:bidi="ar-JO"/>
        </w:rPr>
        <w:t xml:space="preserve">السياسة النقدية </w:t>
      </w:r>
    </w:p>
    <w:p w:rsidR="008C7B40" w:rsidRPr="0034004E" w:rsidRDefault="00A55CA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ل</w:t>
      </w:r>
      <w:r w:rsidR="008C7B40" w:rsidRPr="0034004E">
        <w:rPr>
          <w:rFonts w:ascii="Arial" w:hAnsi="Arial" w:cs="Arial"/>
          <w:b/>
          <w:bCs/>
          <w:rtl/>
          <w:lang w:bidi="ar-JO"/>
        </w:rPr>
        <w:t>ما كان توفير النقود فى االاقتصاديات المعاصرة يعتمد على استحداث وتشجيع أنشطـة</w:t>
      </w:r>
      <w:r w:rsidR="008C7B40" w:rsidRPr="0034004E">
        <w:rPr>
          <w:rFonts w:ascii="Arial" w:hAnsi="Arial" w:cs="Arial"/>
          <w:b/>
          <w:bCs/>
          <w:lang w:bidi="ar-JO"/>
        </w:rPr>
        <w:t xml:space="preserve"> </w:t>
      </w:r>
      <w:r w:rsidR="008C7B40" w:rsidRPr="0034004E">
        <w:rPr>
          <w:rFonts w:ascii="Arial" w:hAnsi="Arial" w:cs="Arial"/>
          <w:b/>
          <w:bCs/>
          <w:rtl/>
          <w:lang w:bidi="ar-JO"/>
        </w:rPr>
        <w:t xml:space="preserve"> مالية يفتعل بها تضخماً يعيق تحقيق نمو الناتج القومي ويلحق أضراراً بالمجتمع ، فقد أصبحت النقود تتحكم فى النمو الاقتصادي ، وأصبح هدف السياسات النقدية للدول ينحصر فى محاولة تحقيق أعلى قدر من النمو مع أقل ارتفاع فى معدل التضخم . ويتم ذلك من خلال تبنى سياسات نقدية وحكومية تقوم على التحكم فى </w:t>
      </w:r>
      <w:r w:rsidR="008C7B40" w:rsidRPr="0034004E">
        <w:rPr>
          <w:rFonts w:ascii="Arial" w:hAnsi="Arial" w:cs="Arial"/>
          <w:b/>
          <w:bCs/>
          <w:u w:val="single"/>
          <w:rtl/>
          <w:lang w:bidi="ar-JO"/>
        </w:rPr>
        <w:t>كمية النقود</w:t>
      </w:r>
      <w:r w:rsidR="008C7B40" w:rsidRPr="0034004E">
        <w:rPr>
          <w:rFonts w:ascii="Arial" w:hAnsi="Arial" w:cs="Arial"/>
          <w:b/>
          <w:bCs/>
          <w:rtl/>
          <w:lang w:bidi="ar-JO"/>
        </w:rPr>
        <w:t xml:space="preserve"> لتجنب مخاطر تفاقم التضخم . البنك المركزي يتحكم فى إصدار النقود وحجم الائتمان ومعدلات الفائدة على الودائع والقروض ، والدولة تتحكم فى الأسعار والأجور والضرائب . </w:t>
      </w:r>
    </w:p>
    <w:p w:rsidR="00733622" w:rsidRPr="0034004E" w:rsidRDefault="00733622" w:rsidP="0034004E">
      <w:pPr>
        <w:pStyle w:val="ListParagraph"/>
        <w:bidi/>
        <w:spacing w:after="0" w:line="360" w:lineRule="auto"/>
        <w:ind w:left="21"/>
        <w:jc w:val="both"/>
        <w:rPr>
          <w:rFonts w:ascii="Arial" w:hAnsi="Arial" w:cs="Arial"/>
          <w:b/>
          <w:bCs/>
          <w:rtl/>
          <w:lang w:bidi="ar-JO"/>
        </w:rPr>
      </w:pPr>
    </w:p>
    <w:p w:rsidR="00733622" w:rsidRPr="0034004E" w:rsidRDefault="00733622"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لا تختلف السياسة النقدية فى الدول التى تطبق ما أسمته نظام إقتصادي إسلامي عن السياسات النقدية فى الدول الأخرى ، فرغم استبدالها للقروض بالصكوك والفائدة بر</w:t>
      </w:r>
      <w:r w:rsidR="003D04AB" w:rsidRPr="0034004E">
        <w:rPr>
          <w:rFonts w:ascii="Arial" w:hAnsi="Arial" w:cs="Arial"/>
          <w:b/>
          <w:bCs/>
          <w:rtl/>
          <w:lang w:bidi="ar-JO"/>
        </w:rPr>
        <w:t>ب</w:t>
      </w:r>
      <w:r w:rsidRPr="0034004E">
        <w:rPr>
          <w:rFonts w:ascii="Arial" w:hAnsi="Arial" w:cs="Arial"/>
          <w:b/>
          <w:bCs/>
          <w:rtl/>
          <w:lang w:bidi="ar-JO"/>
        </w:rPr>
        <w:t xml:space="preserve">ح الاستثمار ، إلا </w:t>
      </w:r>
      <w:r w:rsidR="003D04AB" w:rsidRPr="0034004E">
        <w:rPr>
          <w:rFonts w:ascii="Arial" w:hAnsi="Arial" w:cs="Arial"/>
          <w:b/>
          <w:bCs/>
          <w:rtl/>
          <w:lang w:bidi="ar-JO"/>
        </w:rPr>
        <w:t xml:space="preserve">إقتصادياتها بقيت اقتصاديات تضخمية </w:t>
      </w:r>
      <w:r w:rsidRPr="0034004E">
        <w:rPr>
          <w:rFonts w:ascii="Arial" w:hAnsi="Arial" w:cs="Arial"/>
          <w:b/>
          <w:bCs/>
          <w:rtl/>
          <w:lang w:bidi="ar-JO"/>
        </w:rPr>
        <w:lastRenderedPageBreak/>
        <w:t xml:space="preserve">تتبنى ذات السياسات النقدية والحكومية التى تقوم على التحكم فى كمية النقود لتجنب مخاطر تفاقم التضخم . </w:t>
      </w:r>
    </w:p>
    <w:p w:rsidR="008C7B40" w:rsidRPr="0034004E" w:rsidRDefault="008C7B40" w:rsidP="0034004E">
      <w:pPr>
        <w:pStyle w:val="ListParagraph"/>
        <w:bidi/>
        <w:spacing w:after="0" w:line="360" w:lineRule="auto"/>
        <w:ind w:left="381"/>
        <w:jc w:val="both"/>
        <w:rPr>
          <w:rFonts w:ascii="Arial" w:hAnsi="Arial" w:cs="Arial"/>
          <w:b/>
          <w:bCs/>
          <w:rtl/>
          <w:lang w:bidi="ar-JO"/>
        </w:rPr>
      </w:pPr>
    </w:p>
    <w:p w:rsidR="00733622" w:rsidRPr="0034004E" w:rsidRDefault="00733622"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إن محاولة التوفيق بين متعارضين ، النمو والتضخم ، يفسر فشل النظام النقدي المعاصر فى توفير النقود الكافية لتحقيق الناتج القومي الأمثل وتوجيهها لإشباع حاجات المجتمع وأفراده وتشغيل العمالة المتاحة .</w:t>
      </w:r>
    </w:p>
    <w:p w:rsidR="00733622" w:rsidRPr="0034004E" w:rsidRDefault="00733622" w:rsidP="0034004E">
      <w:pPr>
        <w:pStyle w:val="ListParagraph"/>
        <w:bidi/>
        <w:spacing w:after="0" w:line="360" w:lineRule="auto"/>
        <w:ind w:left="381"/>
        <w:jc w:val="both"/>
        <w:rPr>
          <w:rFonts w:ascii="Arial" w:hAnsi="Arial" w:cs="Arial"/>
          <w:b/>
          <w:bCs/>
          <w:lang w:bidi="ar-JO"/>
        </w:rPr>
      </w:pPr>
    </w:p>
    <w:p w:rsidR="00F326D8" w:rsidRPr="0034004E" w:rsidRDefault="008C7B40"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فى ضوء أحكام الإسلام </w:t>
      </w:r>
      <w:r w:rsidR="00F326D8" w:rsidRPr="0034004E">
        <w:rPr>
          <w:rFonts w:ascii="Arial" w:hAnsi="Arial" w:cs="Arial"/>
          <w:b/>
          <w:bCs/>
          <w:rtl/>
          <w:lang w:bidi="ar-JO"/>
        </w:rPr>
        <w:t xml:space="preserve">المتعلقة بالنقود </w:t>
      </w:r>
      <w:r w:rsidRPr="0034004E">
        <w:rPr>
          <w:rFonts w:ascii="Arial" w:hAnsi="Arial" w:cs="Arial"/>
          <w:b/>
          <w:bCs/>
          <w:rtl/>
          <w:lang w:bidi="ar-JO"/>
        </w:rPr>
        <w:t>، يتضح أن</w:t>
      </w:r>
      <w:r w:rsidR="00DD78A9" w:rsidRPr="0034004E">
        <w:rPr>
          <w:rFonts w:ascii="Arial" w:hAnsi="Arial" w:cs="Arial"/>
          <w:b/>
          <w:bCs/>
          <w:rtl/>
          <w:lang w:bidi="ar-JO"/>
        </w:rPr>
        <w:t>ه</w:t>
      </w:r>
      <w:r w:rsidRPr="0034004E">
        <w:rPr>
          <w:rFonts w:ascii="Arial" w:hAnsi="Arial" w:cs="Arial"/>
          <w:b/>
          <w:bCs/>
          <w:rtl/>
          <w:lang w:bidi="ar-JO"/>
        </w:rPr>
        <w:t xml:space="preserve"> </w:t>
      </w:r>
      <w:r w:rsidR="00F326D8" w:rsidRPr="0034004E">
        <w:rPr>
          <w:rFonts w:ascii="Arial" w:hAnsi="Arial" w:cs="Arial"/>
          <w:b/>
          <w:bCs/>
          <w:rtl/>
          <w:lang w:bidi="ar-JO"/>
        </w:rPr>
        <w:t>؛</w:t>
      </w:r>
    </w:p>
    <w:p w:rsidR="005E17F3" w:rsidRPr="0034004E" w:rsidRDefault="008C7B40" w:rsidP="00AC7059">
      <w:pPr>
        <w:pStyle w:val="ListParagraph"/>
        <w:numPr>
          <w:ilvl w:val="0"/>
          <w:numId w:val="47"/>
        </w:numPr>
        <w:pBdr>
          <w:right w:val="single" w:sz="4" w:space="4" w:color="auto"/>
        </w:pBdr>
        <w:bidi/>
        <w:spacing w:after="0" w:line="360" w:lineRule="auto"/>
        <w:ind w:left="741"/>
        <w:jc w:val="both"/>
        <w:rPr>
          <w:rFonts w:ascii="Arial" w:hAnsi="Arial" w:cs="Arial"/>
          <w:b/>
          <w:bCs/>
          <w:u w:val="single"/>
          <w:lang w:bidi="ar-JO"/>
        </w:rPr>
      </w:pPr>
      <w:r w:rsidRPr="0034004E">
        <w:rPr>
          <w:rFonts w:ascii="Arial" w:hAnsi="Arial" w:cs="Arial"/>
          <w:b/>
          <w:bCs/>
          <w:u w:val="single"/>
          <w:rtl/>
          <w:lang w:bidi="ar-JO"/>
        </w:rPr>
        <w:t xml:space="preserve">لا يجوز </w:t>
      </w:r>
      <w:r w:rsidR="00F326D8" w:rsidRPr="0034004E">
        <w:rPr>
          <w:rFonts w:ascii="Arial" w:hAnsi="Arial" w:cs="Arial"/>
          <w:b/>
          <w:bCs/>
          <w:u w:val="single"/>
          <w:rtl/>
          <w:lang w:bidi="ar-JO"/>
        </w:rPr>
        <w:t>النظر إلى ا</w:t>
      </w:r>
      <w:r w:rsidR="00DD78A9" w:rsidRPr="0034004E">
        <w:rPr>
          <w:rFonts w:ascii="Arial" w:hAnsi="Arial" w:cs="Arial"/>
          <w:b/>
          <w:bCs/>
          <w:u w:val="single"/>
          <w:rtl/>
          <w:lang w:bidi="ar-JO"/>
        </w:rPr>
        <w:t xml:space="preserve">لنقود </w:t>
      </w:r>
      <w:r w:rsidR="00981DB0" w:rsidRPr="0034004E">
        <w:rPr>
          <w:rFonts w:ascii="Arial" w:hAnsi="Arial" w:cs="Arial"/>
          <w:b/>
          <w:bCs/>
          <w:u w:val="single"/>
          <w:rtl/>
          <w:lang w:bidi="ar-JO"/>
        </w:rPr>
        <w:t xml:space="preserve">الحالية </w:t>
      </w:r>
      <w:r w:rsidR="00F326D8" w:rsidRPr="0034004E">
        <w:rPr>
          <w:rFonts w:ascii="Arial" w:hAnsi="Arial" w:cs="Arial"/>
          <w:b/>
          <w:bCs/>
          <w:u w:val="single"/>
          <w:rtl/>
          <w:lang w:bidi="ar-JO"/>
        </w:rPr>
        <w:t xml:space="preserve">على أنها سلعة ، فذلك يخالف طبيعتها فى الواقع </w:t>
      </w:r>
      <w:r w:rsidR="00DD78A9" w:rsidRPr="0034004E">
        <w:rPr>
          <w:rFonts w:ascii="Arial" w:hAnsi="Arial" w:cs="Arial"/>
          <w:b/>
          <w:bCs/>
          <w:u w:val="single"/>
          <w:rtl/>
          <w:lang w:bidi="ar-JO"/>
        </w:rPr>
        <w:t xml:space="preserve"> </w:t>
      </w:r>
    </w:p>
    <w:p w:rsidR="003D04AB" w:rsidRPr="0034004E" w:rsidRDefault="005E17F3" w:rsidP="0034004E">
      <w:pPr>
        <w:pStyle w:val="ListParagraph"/>
        <w:pBdr>
          <w:right w:val="single" w:sz="4" w:space="4" w:color="auto"/>
        </w:pBdr>
        <w:bidi/>
        <w:spacing w:after="0" w:line="360" w:lineRule="auto"/>
        <w:ind w:left="381"/>
        <w:jc w:val="both"/>
        <w:rPr>
          <w:rFonts w:ascii="Arial" w:hAnsi="Arial" w:cs="Arial"/>
          <w:b/>
          <w:bCs/>
          <w:lang w:bidi="ar-JO"/>
        </w:rPr>
      </w:pPr>
      <w:r w:rsidRPr="0034004E">
        <w:rPr>
          <w:rFonts w:ascii="Arial" w:hAnsi="Arial" w:cs="Arial"/>
          <w:b/>
          <w:bCs/>
          <w:rtl/>
          <w:lang w:bidi="ar-JO"/>
        </w:rPr>
        <w:t>إ</w:t>
      </w:r>
      <w:r w:rsidR="00F326D8" w:rsidRPr="0034004E">
        <w:rPr>
          <w:rFonts w:ascii="Arial" w:hAnsi="Arial" w:cs="Arial"/>
          <w:b/>
          <w:bCs/>
          <w:rtl/>
          <w:lang w:bidi="ar-JO"/>
        </w:rPr>
        <w:t xml:space="preserve">ن </w:t>
      </w:r>
      <w:r w:rsidR="00981DB0" w:rsidRPr="0034004E">
        <w:rPr>
          <w:rFonts w:ascii="Arial" w:hAnsi="Arial" w:cs="Arial"/>
          <w:b/>
          <w:bCs/>
          <w:rtl/>
          <w:lang w:bidi="ar-JO"/>
        </w:rPr>
        <w:t xml:space="preserve">النقود بيد حاملها </w:t>
      </w:r>
      <w:r w:rsidR="00FA4C52" w:rsidRPr="0034004E">
        <w:rPr>
          <w:rFonts w:ascii="Arial" w:hAnsi="Arial" w:cs="Arial"/>
          <w:b/>
          <w:bCs/>
          <w:rtl/>
          <w:lang w:bidi="ar-JO"/>
        </w:rPr>
        <w:t xml:space="preserve">أو مودعة فى بنك </w:t>
      </w:r>
      <w:r w:rsidR="00981DB0" w:rsidRPr="0034004E">
        <w:rPr>
          <w:rFonts w:ascii="Arial" w:hAnsi="Arial" w:cs="Arial"/>
          <w:b/>
          <w:bCs/>
          <w:rtl/>
          <w:lang w:bidi="ar-JO"/>
        </w:rPr>
        <w:t xml:space="preserve">هي مجرد إثبات </w:t>
      </w:r>
      <w:r w:rsidR="008B29ED" w:rsidRPr="0034004E">
        <w:rPr>
          <w:rFonts w:ascii="Arial" w:hAnsi="Arial" w:cs="Arial"/>
          <w:b/>
          <w:bCs/>
          <w:rtl/>
          <w:lang w:bidi="ar-JO"/>
        </w:rPr>
        <w:t xml:space="preserve">بقيمة معينة لحق </w:t>
      </w:r>
      <w:r w:rsidR="00FA4C52" w:rsidRPr="0034004E">
        <w:rPr>
          <w:rFonts w:ascii="Arial" w:hAnsi="Arial" w:cs="Arial"/>
          <w:b/>
          <w:bCs/>
          <w:rtl/>
          <w:lang w:bidi="ar-JO"/>
        </w:rPr>
        <w:t xml:space="preserve">صاحبها فى الحصول مستقبلاً على سلع أو استعمالها لتسديد دين </w:t>
      </w:r>
      <w:r w:rsidR="008B29ED" w:rsidRPr="0034004E">
        <w:rPr>
          <w:rFonts w:ascii="Arial" w:hAnsi="Arial" w:cs="Arial"/>
          <w:b/>
          <w:bCs/>
          <w:rtl/>
          <w:lang w:bidi="ar-JO"/>
        </w:rPr>
        <w:t>بنفس</w:t>
      </w:r>
      <w:r w:rsidR="00FA4C52" w:rsidRPr="0034004E">
        <w:rPr>
          <w:rFonts w:ascii="Arial" w:hAnsi="Arial" w:cs="Arial"/>
          <w:b/>
          <w:bCs/>
          <w:rtl/>
          <w:lang w:bidi="ar-JO"/>
        </w:rPr>
        <w:t xml:space="preserve"> </w:t>
      </w:r>
      <w:r w:rsidR="008B29ED" w:rsidRPr="0034004E">
        <w:rPr>
          <w:rFonts w:ascii="Arial" w:hAnsi="Arial" w:cs="Arial"/>
          <w:b/>
          <w:bCs/>
          <w:rtl/>
          <w:lang w:bidi="ar-JO"/>
        </w:rPr>
        <w:t>ال</w:t>
      </w:r>
      <w:r w:rsidR="00FA4C52" w:rsidRPr="0034004E">
        <w:rPr>
          <w:rFonts w:ascii="Arial" w:hAnsi="Arial" w:cs="Arial"/>
          <w:b/>
          <w:bCs/>
          <w:rtl/>
          <w:lang w:bidi="ar-JO"/>
        </w:rPr>
        <w:t xml:space="preserve">قيمة </w:t>
      </w:r>
      <w:r w:rsidR="0044674F" w:rsidRPr="0034004E">
        <w:rPr>
          <w:rFonts w:ascii="Arial" w:hAnsi="Arial" w:cs="Arial"/>
          <w:b/>
          <w:bCs/>
          <w:rtl/>
          <w:lang w:bidi="ar-JO"/>
        </w:rPr>
        <w:t>،</w:t>
      </w:r>
      <w:r w:rsidR="00FA4C52" w:rsidRPr="0034004E">
        <w:rPr>
          <w:rFonts w:ascii="Arial" w:hAnsi="Arial" w:cs="Arial"/>
          <w:b/>
          <w:bCs/>
          <w:rtl/>
          <w:lang w:bidi="ar-JO"/>
        </w:rPr>
        <w:t xml:space="preserve"> </w:t>
      </w:r>
      <w:r w:rsidR="0044674F" w:rsidRPr="0034004E">
        <w:rPr>
          <w:rFonts w:ascii="Arial" w:hAnsi="Arial" w:cs="Arial"/>
          <w:b/>
          <w:bCs/>
          <w:rtl/>
          <w:lang w:bidi="ar-JO"/>
        </w:rPr>
        <w:t xml:space="preserve">ويتم الحصول على هذا الحق عند استعمال النقود </w:t>
      </w:r>
      <w:r w:rsidR="00FA4C52" w:rsidRPr="0034004E">
        <w:rPr>
          <w:rFonts w:ascii="Arial" w:hAnsi="Arial" w:cs="Arial"/>
          <w:b/>
          <w:bCs/>
          <w:rtl/>
          <w:lang w:bidi="ar-JO"/>
        </w:rPr>
        <w:t>أو وسيلة السحب من ال</w:t>
      </w:r>
      <w:r w:rsidR="0044674F" w:rsidRPr="0034004E">
        <w:rPr>
          <w:rFonts w:ascii="Arial" w:hAnsi="Arial" w:cs="Arial"/>
          <w:b/>
          <w:bCs/>
          <w:rtl/>
          <w:lang w:bidi="ar-JO"/>
        </w:rPr>
        <w:t xml:space="preserve">وديعة للحصول على السلعة أو لتسديد الدين </w:t>
      </w:r>
      <w:r w:rsidR="00FA4C52" w:rsidRPr="0034004E">
        <w:rPr>
          <w:rFonts w:ascii="Arial" w:hAnsi="Arial" w:cs="Arial"/>
          <w:b/>
          <w:bCs/>
          <w:rtl/>
          <w:lang w:bidi="ar-JO"/>
        </w:rPr>
        <w:t>.</w:t>
      </w:r>
      <w:r w:rsidR="0044674F" w:rsidRPr="0034004E">
        <w:rPr>
          <w:rFonts w:ascii="Arial" w:hAnsi="Arial" w:cs="Arial"/>
          <w:b/>
          <w:bCs/>
          <w:rtl/>
          <w:lang w:bidi="ar-JO"/>
        </w:rPr>
        <w:t xml:space="preserve"> </w:t>
      </w:r>
      <w:r w:rsidR="008B29ED" w:rsidRPr="0034004E">
        <w:rPr>
          <w:rFonts w:ascii="Arial" w:hAnsi="Arial" w:cs="Arial"/>
          <w:b/>
          <w:bCs/>
          <w:rtl/>
          <w:lang w:bidi="ar-JO"/>
        </w:rPr>
        <w:t>وعليه فإن السياسة النقدية البديلة يتوجب أن تقوم على النظر إلى النقود الحالية على أنها مجرد وسيط للتبادل ليس له قيمة وليس له تأثير فى مجريات الاقتصاد .</w:t>
      </w:r>
      <w:r w:rsidR="00226235" w:rsidRPr="0034004E">
        <w:rPr>
          <w:rFonts w:ascii="Arial" w:hAnsi="Arial" w:cs="Arial"/>
          <w:b/>
          <w:bCs/>
          <w:rtl/>
          <w:lang w:bidi="ar-JO"/>
        </w:rPr>
        <w:t xml:space="preserve"> </w:t>
      </w:r>
    </w:p>
    <w:p w:rsidR="002102A1" w:rsidRPr="0034004E" w:rsidRDefault="00226235" w:rsidP="0034004E">
      <w:pPr>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بالنظر إلى النقود على أنها مجرد وسيط للتبادل ليس له قيمة ، فإن توفير النقود ينطوى على توفير شيء لا قيمة له </w:t>
      </w:r>
      <w:r w:rsidR="002102A1" w:rsidRPr="0034004E">
        <w:rPr>
          <w:rFonts w:ascii="Arial" w:hAnsi="Arial" w:cs="Arial"/>
          <w:b/>
          <w:bCs/>
          <w:rtl/>
          <w:lang w:bidi="ar-JO"/>
        </w:rPr>
        <w:t xml:space="preserve">، وبذلك </w:t>
      </w:r>
      <w:r w:rsidRPr="0034004E">
        <w:rPr>
          <w:rFonts w:ascii="Arial" w:hAnsi="Arial" w:cs="Arial"/>
          <w:b/>
          <w:bCs/>
          <w:rtl/>
          <w:lang w:bidi="ar-JO"/>
        </w:rPr>
        <w:t xml:space="preserve">يمكن توفير النقود اللازمة للتبادل والنمو الاقتصادي دون قيود وبدون حاجة إلى إقتراض أو إقراض ربوي أو إلى الاحتفاظ بغطاء للعملة </w:t>
      </w:r>
      <w:r w:rsidR="002102A1" w:rsidRPr="0034004E">
        <w:rPr>
          <w:rFonts w:ascii="Arial" w:hAnsi="Arial" w:cs="Arial"/>
          <w:b/>
          <w:bCs/>
          <w:rtl/>
          <w:lang w:bidi="ar-JO"/>
        </w:rPr>
        <w:t>من معادن ثمينة أو عملات أجنبية .</w:t>
      </w:r>
    </w:p>
    <w:p w:rsidR="00235471" w:rsidRPr="0034004E" w:rsidRDefault="00235471" w:rsidP="0034004E">
      <w:pPr>
        <w:pBdr>
          <w:right w:val="single" w:sz="4" w:space="4" w:color="auto"/>
        </w:pBdr>
        <w:bidi/>
        <w:spacing w:after="0" w:line="360" w:lineRule="auto"/>
        <w:ind w:left="381"/>
        <w:jc w:val="both"/>
        <w:rPr>
          <w:rFonts w:ascii="Arial" w:hAnsi="Arial" w:cs="Arial"/>
          <w:b/>
          <w:bCs/>
          <w:lang w:bidi="ar-JO"/>
        </w:rPr>
      </w:pPr>
    </w:p>
    <w:p w:rsidR="005E17F3" w:rsidRPr="0034004E" w:rsidRDefault="002102A1" w:rsidP="00AC7059">
      <w:pPr>
        <w:pStyle w:val="ListParagraph"/>
        <w:numPr>
          <w:ilvl w:val="0"/>
          <w:numId w:val="47"/>
        </w:numPr>
        <w:pBdr>
          <w:right w:val="single" w:sz="4" w:space="4" w:color="auto"/>
        </w:pBdr>
        <w:bidi/>
        <w:spacing w:after="0" w:line="360" w:lineRule="auto"/>
        <w:ind w:left="741"/>
        <w:jc w:val="both"/>
        <w:rPr>
          <w:rFonts w:ascii="Arial" w:hAnsi="Arial" w:cs="Arial"/>
          <w:b/>
          <w:bCs/>
          <w:lang w:bidi="ar-JO"/>
        </w:rPr>
      </w:pPr>
      <w:r w:rsidRPr="0034004E">
        <w:rPr>
          <w:rFonts w:ascii="Arial" w:hAnsi="Arial" w:cs="Arial"/>
          <w:b/>
          <w:bCs/>
          <w:u w:val="single"/>
          <w:rtl/>
          <w:lang w:bidi="ar-JO"/>
        </w:rPr>
        <w:lastRenderedPageBreak/>
        <w:t>أ</w:t>
      </w:r>
      <w:r w:rsidR="00DD78A9" w:rsidRPr="0034004E">
        <w:rPr>
          <w:rFonts w:ascii="Arial" w:hAnsi="Arial" w:cs="Arial"/>
          <w:b/>
          <w:bCs/>
          <w:u w:val="single"/>
          <w:rtl/>
          <w:lang w:bidi="ar-JO"/>
        </w:rPr>
        <w:t>ن</w:t>
      </w:r>
      <w:r w:rsidR="008C7B40" w:rsidRPr="0034004E">
        <w:rPr>
          <w:rFonts w:ascii="Arial" w:hAnsi="Arial" w:cs="Arial"/>
          <w:b/>
          <w:bCs/>
          <w:u w:val="single"/>
          <w:rtl/>
          <w:lang w:bidi="ar-JO"/>
        </w:rPr>
        <w:t xml:space="preserve"> المشكلة ليست فى زيادة كمية النقود ، وإنما فى توجيه استعمال النقود</w:t>
      </w:r>
      <w:r w:rsidR="008C7B40" w:rsidRPr="0034004E">
        <w:rPr>
          <w:rFonts w:ascii="Arial" w:hAnsi="Arial" w:cs="Arial"/>
          <w:b/>
          <w:bCs/>
          <w:rtl/>
          <w:lang w:bidi="ar-JO"/>
        </w:rPr>
        <w:t xml:space="preserve"> </w:t>
      </w:r>
    </w:p>
    <w:p w:rsidR="003D04AB" w:rsidRDefault="008C7B40"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بحسب أصل النظرية الكلاسيكية لكمية النقود ، فإن أي زيادة فى كمية النقود </w:t>
      </w:r>
      <w:r w:rsidR="00DD78A9" w:rsidRPr="0034004E">
        <w:rPr>
          <w:rFonts w:ascii="Arial" w:hAnsi="Arial" w:cs="Arial"/>
          <w:b/>
          <w:bCs/>
          <w:rtl/>
          <w:lang w:bidi="ar-JO"/>
        </w:rPr>
        <w:t xml:space="preserve">عن الكمية اللازمة </w:t>
      </w:r>
      <w:r w:rsidRPr="0034004E">
        <w:rPr>
          <w:rFonts w:ascii="Arial" w:hAnsi="Arial" w:cs="Arial"/>
          <w:b/>
          <w:bCs/>
          <w:rtl/>
          <w:lang w:bidi="ar-JO"/>
        </w:rPr>
        <w:t>للتبادل فى النشاط الإنتاجي يترتب عليها تضخم</w:t>
      </w:r>
      <w:r w:rsidR="00000CD9">
        <w:rPr>
          <w:rFonts w:ascii="Arial" w:hAnsi="Arial" w:cs="Arial" w:hint="cs"/>
          <w:b/>
          <w:bCs/>
          <w:rtl/>
          <w:lang w:bidi="ar-JO"/>
        </w:rPr>
        <w:t>.</w:t>
      </w:r>
      <w:r w:rsidRPr="0034004E">
        <w:rPr>
          <w:rFonts w:ascii="Arial" w:hAnsi="Arial" w:cs="Arial"/>
          <w:b/>
          <w:bCs/>
          <w:rtl/>
          <w:lang w:bidi="ar-JO"/>
        </w:rPr>
        <w:t xml:space="preserve"> </w:t>
      </w:r>
    </w:p>
    <w:p w:rsidR="00DD78A9" w:rsidRPr="0034004E" w:rsidRDefault="008C7B40"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وعليه فإن السياسة النقدية البديلة يتوجب أن تقوم على </w:t>
      </w:r>
      <w:r w:rsidR="00DD78A9" w:rsidRPr="0034004E">
        <w:rPr>
          <w:rFonts w:ascii="Arial" w:hAnsi="Arial" w:cs="Arial"/>
          <w:b/>
          <w:bCs/>
          <w:rtl/>
          <w:lang w:bidi="ar-JO"/>
        </w:rPr>
        <w:t>التحول إلى اقتصاد إنتاجي</w:t>
      </w:r>
      <w:r w:rsidR="00F326D8" w:rsidRPr="0034004E">
        <w:rPr>
          <w:rFonts w:ascii="Arial" w:hAnsi="Arial" w:cs="Arial"/>
          <w:b/>
          <w:bCs/>
          <w:rtl/>
          <w:lang w:bidi="ar-JO"/>
        </w:rPr>
        <w:t xml:space="preserve"> </w:t>
      </w:r>
      <w:r w:rsidR="00D53DB7" w:rsidRPr="0034004E">
        <w:rPr>
          <w:rFonts w:ascii="Arial" w:hAnsi="Arial" w:cs="Arial"/>
          <w:b/>
          <w:bCs/>
          <w:rtl/>
          <w:lang w:bidi="ar-JO"/>
        </w:rPr>
        <w:t xml:space="preserve">من خلال التحكم فى </w:t>
      </w:r>
      <w:r w:rsidR="00D53DB7" w:rsidRPr="0034004E">
        <w:rPr>
          <w:rFonts w:ascii="Arial" w:hAnsi="Arial" w:cs="Arial"/>
          <w:b/>
          <w:bCs/>
          <w:u w:val="single"/>
          <w:rtl/>
          <w:lang w:bidi="ar-JO"/>
        </w:rPr>
        <w:t>حركة النقود</w:t>
      </w:r>
      <w:r w:rsidR="00D53DB7" w:rsidRPr="0034004E">
        <w:rPr>
          <w:rFonts w:ascii="Arial" w:hAnsi="Arial" w:cs="Arial"/>
          <w:b/>
          <w:bCs/>
          <w:rtl/>
          <w:lang w:bidi="ar-JO"/>
        </w:rPr>
        <w:t xml:space="preserve"> لمنع استعمالها فى أنشطة مالية تضخمية </w:t>
      </w:r>
      <w:r w:rsidR="0038100B" w:rsidRPr="0034004E">
        <w:rPr>
          <w:rFonts w:ascii="Arial" w:hAnsi="Arial" w:cs="Arial"/>
          <w:b/>
          <w:bCs/>
          <w:rtl/>
          <w:lang w:bidi="ar-JO"/>
        </w:rPr>
        <w:t>وللحد من الفساد المالي .</w:t>
      </w:r>
      <w:r w:rsidR="00D53DB7" w:rsidRPr="0034004E">
        <w:rPr>
          <w:rFonts w:ascii="Arial" w:hAnsi="Arial" w:cs="Arial"/>
          <w:b/>
          <w:bCs/>
          <w:rtl/>
          <w:lang w:bidi="ar-JO"/>
        </w:rPr>
        <w:t xml:space="preserve"> </w:t>
      </w:r>
    </w:p>
    <w:p w:rsidR="00B82617" w:rsidRPr="0034004E" w:rsidRDefault="00B82617" w:rsidP="0034004E">
      <w:pPr>
        <w:pStyle w:val="ListParagraph"/>
        <w:bidi/>
        <w:spacing w:after="0" w:line="360" w:lineRule="auto"/>
        <w:ind w:left="21"/>
        <w:jc w:val="both"/>
        <w:rPr>
          <w:rFonts w:ascii="Arial" w:hAnsi="Arial" w:cs="Arial"/>
          <w:b/>
          <w:bCs/>
          <w:rtl/>
          <w:lang w:bidi="ar-JO"/>
        </w:rPr>
      </w:pPr>
    </w:p>
    <w:p w:rsidR="008C7B40" w:rsidRPr="00000CD9" w:rsidRDefault="0038100B" w:rsidP="0034004E">
      <w:pPr>
        <w:pStyle w:val="ListParagraph"/>
        <w:bidi/>
        <w:spacing w:after="0" w:line="360" w:lineRule="auto"/>
        <w:ind w:left="21"/>
        <w:jc w:val="both"/>
        <w:rPr>
          <w:rFonts w:ascii="Arial" w:hAnsi="Arial" w:cs="Arial"/>
          <w:b/>
          <w:bCs/>
          <w:sz w:val="28"/>
          <w:szCs w:val="28"/>
          <w:lang w:bidi="ar-JO"/>
        </w:rPr>
      </w:pPr>
      <w:r w:rsidRPr="00000CD9">
        <w:rPr>
          <w:rFonts w:ascii="Arial" w:hAnsi="Arial" w:cs="Arial"/>
          <w:b/>
          <w:bCs/>
          <w:sz w:val="28"/>
          <w:szCs w:val="28"/>
          <w:rtl/>
          <w:lang w:bidi="ar-JO"/>
        </w:rPr>
        <w:t xml:space="preserve">تقديم نظام نقدي </w:t>
      </w:r>
      <w:r w:rsidR="003D19A0" w:rsidRPr="00000CD9">
        <w:rPr>
          <w:rFonts w:ascii="Arial" w:hAnsi="Arial" w:cs="Arial"/>
          <w:b/>
          <w:bCs/>
          <w:sz w:val="28"/>
          <w:szCs w:val="28"/>
          <w:rtl/>
          <w:lang w:bidi="ar-JO"/>
        </w:rPr>
        <w:t xml:space="preserve">بديل </w:t>
      </w:r>
    </w:p>
    <w:p w:rsidR="008C7B40" w:rsidRPr="0034004E" w:rsidRDefault="00D53DB7"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حيث لا</w:t>
      </w:r>
      <w:r w:rsidR="008C7B40" w:rsidRPr="0034004E">
        <w:rPr>
          <w:rFonts w:ascii="Arial" w:hAnsi="Arial" w:cs="Arial"/>
          <w:b/>
          <w:bCs/>
          <w:rtl/>
          <w:lang w:bidi="ar-JO"/>
        </w:rPr>
        <w:t xml:space="preserve"> يمكن عملياً </w:t>
      </w:r>
      <w:r w:rsidRPr="0034004E">
        <w:rPr>
          <w:rFonts w:ascii="Arial" w:hAnsi="Arial" w:cs="Arial"/>
          <w:b/>
          <w:bCs/>
          <w:rtl/>
          <w:lang w:bidi="ar-JO"/>
        </w:rPr>
        <w:t xml:space="preserve">التحكم فى حركة النقود </w:t>
      </w:r>
      <w:r w:rsidR="008C7B40" w:rsidRPr="0034004E">
        <w:rPr>
          <w:rFonts w:ascii="Arial" w:hAnsi="Arial" w:cs="Arial"/>
          <w:b/>
          <w:bCs/>
          <w:rtl/>
          <w:lang w:bidi="ar-JO"/>
        </w:rPr>
        <w:t>فى ظل اقتصاديات تصدر البنوك المركزية والبنوك التجارية نقودها ، ويجرى فيها تداول النقود فيما بين الأفراد والمؤسسات ولدى البنوك ، و</w:t>
      </w:r>
      <w:r w:rsidR="002102A1" w:rsidRPr="0034004E">
        <w:rPr>
          <w:rFonts w:ascii="Arial" w:hAnsi="Arial" w:cs="Arial"/>
          <w:b/>
          <w:bCs/>
          <w:rtl/>
          <w:lang w:bidi="ar-JO"/>
        </w:rPr>
        <w:t xml:space="preserve">تستعمل فيها النقود لمزاولة أنشطة إنتاجية ومالية ويكتنز جزء منها ويستثمر جزء آخر فى </w:t>
      </w:r>
      <w:r w:rsidR="0038100B" w:rsidRPr="0034004E">
        <w:rPr>
          <w:rFonts w:ascii="Arial" w:hAnsi="Arial" w:cs="Arial"/>
          <w:b/>
          <w:bCs/>
          <w:rtl/>
          <w:lang w:bidi="ar-JO"/>
        </w:rPr>
        <w:t xml:space="preserve">خارج البلاد ، فإن التحكم فى حركة النقود </w:t>
      </w:r>
      <w:r w:rsidR="008C7B40" w:rsidRPr="0034004E">
        <w:rPr>
          <w:rFonts w:ascii="Arial" w:hAnsi="Arial" w:cs="Arial"/>
          <w:b/>
          <w:bCs/>
          <w:rtl/>
          <w:lang w:bidi="ar-JO"/>
        </w:rPr>
        <w:t xml:space="preserve">يقتضى </w:t>
      </w:r>
      <w:r w:rsidR="00965B05">
        <w:rPr>
          <w:rFonts w:ascii="Arial" w:hAnsi="Arial" w:cs="Arial" w:hint="cs"/>
          <w:b/>
          <w:bCs/>
          <w:rtl/>
          <w:lang w:bidi="ar-JO"/>
        </w:rPr>
        <w:t>منع المضاربات فى الأسواق و</w:t>
      </w:r>
      <w:r w:rsidR="008C7B40" w:rsidRPr="0034004E">
        <w:rPr>
          <w:rFonts w:ascii="Arial" w:hAnsi="Arial" w:cs="Arial"/>
          <w:b/>
          <w:bCs/>
          <w:rtl/>
          <w:lang w:bidi="ar-JO"/>
        </w:rPr>
        <w:t xml:space="preserve">حصر صلاحية توفير النقود وتداولها لدى جهة </w:t>
      </w:r>
      <w:r w:rsidR="0038100B" w:rsidRPr="0034004E">
        <w:rPr>
          <w:rFonts w:ascii="Arial" w:hAnsi="Arial" w:cs="Arial"/>
          <w:b/>
          <w:bCs/>
          <w:rtl/>
          <w:lang w:bidi="ar-JO"/>
        </w:rPr>
        <w:t xml:space="preserve">حكومية </w:t>
      </w:r>
      <w:r w:rsidR="008C7B40" w:rsidRPr="0034004E">
        <w:rPr>
          <w:rFonts w:ascii="Arial" w:hAnsi="Arial" w:cs="Arial"/>
          <w:b/>
          <w:bCs/>
          <w:rtl/>
          <w:lang w:bidi="ar-JO"/>
        </w:rPr>
        <w:t xml:space="preserve">معينة </w:t>
      </w:r>
      <w:r w:rsidR="0038100B" w:rsidRPr="0034004E">
        <w:rPr>
          <w:rFonts w:ascii="Arial" w:hAnsi="Arial" w:cs="Arial"/>
          <w:b/>
          <w:bCs/>
          <w:rtl/>
          <w:lang w:bidi="ar-JO"/>
        </w:rPr>
        <w:t xml:space="preserve">. ويمكن أن يتم ذلك عن طريق </w:t>
      </w:r>
      <w:r w:rsidR="008C7B40" w:rsidRPr="0034004E">
        <w:rPr>
          <w:rFonts w:ascii="Arial" w:hAnsi="Arial" w:cs="Arial"/>
          <w:b/>
          <w:bCs/>
          <w:rtl/>
          <w:lang w:bidi="ar-JO"/>
        </w:rPr>
        <w:t xml:space="preserve">التحول إلى نظام نقدي </w:t>
      </w:r>
      <w:r w:rsidR="0038100B" w:rsidRPr="0034004E">
        <w:rPr>
          <w:rFonts w:ascii="Arial" w:hAnsi="Arial" w:cs="Arial"/>
          <w:b/>
          <w:bCs/>
          <w:rtl/>
          <w:lang w:bidi="ar-JO"/>
        </w:rPr>
        <w:t xml:space="preserve">مغلق يقوم على حصر </w:t>
      </w:r>
      <w:r w:rsidR="008C7B40" w:rsidRPr="0034004E">
        <w:rPr>
          <w:rFonts w:ascii="Arial" w:hAnsi="Arial" w:cs="Arial"/>
          <w:b/>
          <w:bCs/>
          <w:rtl/>
          <w:lang w:bidi="ar-JO"/>
        </w:rPr>
        <w:t>تداول النقود بالعملات المحلية والأجنبية فى السلطة النقدية (البنك المركزي</w:t>
      </w:r>
      <w:r w:rsidR="000F57BA" w:rsidRPr="0034004E">
        <w:rPr>
          <w:rFonts w:ascii="Arial" w:hAnsi="Arial" w:cs="Arial"/>
          <w:b/>
          <w:bCs/>
          <w:rtl/>
          <w:lang w:bidi="ar-JO"/>
        </w:rPr>
        <w:t xml:space="preserve"> أو بنك حكومي يخصص لهذه الغاية</w:t>
      </w:r>
      <w:r w:rsidR="008C7B40" w:rsidRPr="0034004E">
        <w:rPr>
          <w:rFonts w:ascii="Arial" w:hAnsi="Arial" w:cs="Arial"/>
          <w:b/>
          <w:bCs/>
          <w:rtl/>
          <w:lang w:bidi="ar-JO"/>
        </w:rPr>
        <w:t xml:space="preserve">) التى تتولى حصرياً تقديم جميع الخدمات المصرفية . </w:t>
      </w:r>
    </w:p>
    <w:p w:rsidR="008C7B40" w:rsidRPr="0034004E" w:rsidRDefault="008C7B40" w:rsidP="0034004E">
      <w:pPr>
        <w:pStyle w:val="ListParagraph"/>
        <w:bidi/>
        <w:spacing w:after="0" w:line="360" w:lineRule="auto"/>
        <w:ind w:left="21"/>
        <w:jc w:val="both"/>
        <w:rPr>
          <w:rFonts w:ascii="Arial" w:hAnsi="Arial" w:cs="Arial"/>
          <w:b/>
          <w:bCs/>
          <w:rtl/>
          <w:lang w:bidi="ar-JO"/>
        </w:rPr>
      </w:pPr>
    </w:p>
    <w:p w:rsidR="00416121" w:rsidRPr="0034004E" w:rsidRDefault="00416121"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أولاً : العملة المحلية </w:t>
      </w:r>
      <w:r w:rsidR="008C7B40" w:rsidRPr="0034004E">
        <w:rPr>
          <w:rFonts w:ascii="Arial" w:hAnsi="Arial" w:cs="Arial"/>
          <w:b/>
          <w:bCs/>
          <w:u w:val="single"/>
          <w:rtl/>
          <w:lang w:bidi="ar-JO"/>
        </w:rPr>
        <w:t xml:space="preserve"> </w:t>
      </w:r>
    </w:p>
    <w:p w:rsidR="008C7B40" w:rsidRPr="0034004E" w:rsidRDefault="008C7B40"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يقتضى النظام استدعاء جميع النقود الورقية والمعدنية ، وكذلك تحويل جميع الودائع فى البنوك ، لإيداعها (النقود والودائع) لدى السلطة النقدية فى حسابات جارية غير مقيدة وبدون فوائد بأسماء أصحابها يتم حفظها بصفة </w:t>
      </w:r>
      <w:r w:rsidRPr="0034004E">
        <w:rPr>
          <w:rFonts w:ascii="Arial" w:hAnsi="Arial" w:cs="Arial"/>
          <w:b/>
          <w:bCs/>
          <w:rtl/>
          <w:lang w:bidi="ar-JO"/>
        </w:rPr>
        <w:lastRenderedPageBreak/>
        <w:t>أمانة لا يجوز للسلطة استعمالها ، وثم الغاء النقود الحالية . والهدف من ذلك أن تتم جميع المدفوعات بالعملة المحلية عن طريق تحويلات فيما بين الحسابات لدى السلطة النقدية باستعمال وسائل السحب المتعارف عليها مصرفياً ، وبذلك</w:t>
      </w:r>
      <w:r w:rsidRPr="0034004E">
        <w:rPr>
          <w:rFonts w:ascii="Arial" w:hAnsi="Arial" w:cs="Arial"/>
          <w:b/>
          <w:bCs/>
          <w:color w:val="FF0000"/>
          <w:rtl/>
          <w:lang w:bidi="ar-JO"/>
        </w:rPr>
        <w:t xml:space="preserve"> </w:t>
      </w:r>
      <w:r w:rsidRPr="0034004E">
        <w:rPr>
          <w:rFonts w:ascii="Arial" w:hAnsi="Arial" w:cs="Arial"/>
          <w:b/>
          <w:bCs/>
          <w:rtl/>
          <w:lang w:bidi="ar-JO"/>
        </w:rPr>
        <w:t xml:space="preserve">فإنه يمكن توفير المال اللازم </w:t>
      </w:r>
      <w:r w:rsidR="00416121" w:rsidRPr="0034004E">
        <w:rPr>
          <w:rFonts w:ascii="Arial" w:hAnsi="Arial" w:cs="Arial"/>
          <w:b/>
          <w:bCs/>
          <w:rtl/>
          <w:lang w:bidi="ar-JO"/>
        </w:rPr>
        <w:t>لعمليات التبادل و</w:t>
      </w:r>
      <w:r w:rsidRPr="0034004E">
        <w:rPr>
          <w:rFonts w:ascii="Arial" w:hAnsi="Arial" w:cs="Arial"/>
          <w:b/>
          <w:bCs/>
          <w:rtl/>
          <w:lang w:bidi="ar-JO"/>
        </w:rPr>
        <w:t>لتحقيق نمو الناتج القومي دون قيود .</w:t>
      </w:r>
    </w:p>
    <w:p w:rsidR="008C7B40" w:rsidRPr="0034004E" w:rsidRDefault="008C7B40" w:rsidP="00AC7059">
      <w:pPr>
        <w:pStyle w:val="ListParagraph"/>
        <w:numPr>
          <w:ilvl w:val="0"/>
          <w:numId w:val="54"/>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توفير النقود لأغراض الاستهلاك  </w:t>
      </w:r>
    </w:p>
    <w:p w:rsidR="008C7B40" w:rsidRPr="0034004E" w:rsidRDefault="008C7B40" w:rsidP="00AC7059">
      <w:pPr>
        <w:pStyle w:val="ListParagraph"/>
        <w:numPr>
          <w:ilvl w:val="0"/>
          <w:numId w:val="53"/>
        </w:numPr>
        <w:bidi/>
        <w:spacing w:after="0" w:line="360" w:lineRule="auto"/>
        <w:ind w:left="741"/>
        <w:jc w:val="both"/>
        <w:rPr>
          <w:rFonts w:ascii="Arial" w:hAnsi="Arial" w:cs="Arial"/>
          <w:b/>
          <w:bCs/>
          <w:rtl/>
          <w:lang w:bidi="ar-JO"/>
        </w:rPr>
      </w:pPr>
      <w:r w:rsidRPr="0034004E">
        <w:rPr>
          <w:rFonts w:ascii="Arial" w:hAnsi="Arial" w:cs="Arial"/>
          <w:b/>
          <w:bCs/>
          <w:rtl/>
          <w:lang w:bidi="ar-JO"/>
        </w:rPr>
        <w:t xml:space="preserve">يجرى تسديد قيمة المشتريات الاستهلاكية من دخول المستهلكين بتحويل قيمها من حسابات المشترين إلى حسابات البائعين لدى السلطة النقدية .  </w:t>
      </w:r>
    </w:p>
    <w:p w:rsidR="008C7B40" w:rsidRPr="0034004E" w:rsidRDefault="008C7B40" w:rsidP="00AC7059">
      <w:pPr>
        <w:pStyle w:val="ListParagraph"/>
        <w:numPr>
          <w:ilvl w:val="0"/>
          <w:numId w:val="53"/>
        </w:numPr>
        <w:bidi/>
        <w:spacing w:after="0" w:line="360" w:lineRule="auto"/>
        <w:ind w:left="741"/>
        <w:jc w:val="both"/>
        <w:rPr>
          <w:rFonts w:ascii="Arial" w:hAnsi="Arial" w:cs="Arial"/>
          <w:b/>
          <w:bCs/>
          <w:lang w:bidi="ar-JO"/>
        </w:rPr>
      </w:pPr>
      <w:r w:rsidRPr="0034004E">
        <w:rPr>
          <w:rFonts w:ascii="Arial" w:hAnsi="Arial" w:cs="Arial"/>
          <w:b/>
          <w:bCs/>
          <w:rtl/>
          <w:lang w:bidi="ar-JO"/>
        </w:rPr>
        <w:t>بدلاً من إصدار النقود ، وبهدف تغطية المشتريات والمدفوعات النثرية ، يتم بناء على طلب صاحب الحساب إصدار بطاقات الكترونية ذكية ، بسقوف أو بدون سقوف ، للسحب فى حدود الرصيد المتوفر فى  الحساب .</w:t>
      </w:r>
    </w:p>
    <w:p w:rsidR="008C7B40" w:rsidRPr="0034004E" w:rsidRDefault="008C7B40" w:rsidP="00AC7059">
      <w:pPr>
        <w:pStyle w:val="BodyText"/>
        <w:numPr>
          <w:ilvl w:val="0"/>
          <w:numId w:val="53"/>
        </w:numPr>
        <w:shd w:val="clear" w:color="auto" w:fill="F8FCFF"/>
        <w:bidi/>
        <w:spacing w:after="0" w:line="360" w:lineRule="auto"/>
        <w:ind w:left="741"/>
        <w:jc w:val="both"/>
        <w:outlineLvl w:val="4"/>
        <w:rPr>
          <w:rFonts w:ascii="Arial" w:hAnsi="Arial"/>
          <w:b/>
          <w:bCs/>
          <w:lang w:bidi="ar-JO"/>
        </w:rPr>
      </w:pPr>
      <w:r w:rsidRPr="0034004E">
        <w:rPr>
          <w:rFonts w:ascii="Arial" w:hAnsi="Arial"/>
          <w:b/>
          <w:bCs/>
          <w:rtl/>
          <w:lang w:bidi="ar-JO"/>
        </w:rPr>
        <w:t>بهدف تنشيط الاستهلاك ، يمكن للسلطة النقدية إصدار بطاقات إئتمانية يستعملها الأفراد للشراء بالتقسيط ، وذلك فى حدود ما تسمح به التدفقات النقدية التى تترجمها بدقة حركة حساب كلٍ منهم . تقيد سلطة النقد قيمة الأقساط فى استحقاقاتها على حساب المشترى لحساب البائع .</w:t>
      </w:r>
    </w:p>
    <w:p w:rsidR="008C7B40" w:rsidRPr="0034004E" w:rsidRDefault="008C7B40" w:rsidP="00AC7059">
      <w:pPr>
        <w:pStyle w:val="ListParagraph"/>
        <w:numPr>
          <w:ilvl w:val="0"/>
          <w:numId w:val="54"/>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توفير النقود لأجهزة الدولة </w:t>
      </w:r>
    </w:p>
    <w:p w:rsidR="008C7B40" w:rsidRPr="0034004E" w:rsidRDefault="008C7B40" w:rsidP="00AC7059">
      <w:pPr>
        <w:pStyle w:val="ListParagraph"/>
        <w:numPr>
          <w:ilvl w:val="0"/>
          <w:numId w:val="49"/>
        </w:numPr>
        <w:bidi/>
        <w:spacing w:after="0" w:line="360" w:lineRule="auto"/>
        <w:ind w:left="741"/>
        <w:jc w:val="both"/>
        <w:rPr>
          <w:rFonts w:ascii="Arial" w:hAnsi="Arial" w:cs="Arial"/>
          <w:b/>
          <w:bCs/>
          <w:rtl/>
          <w:lang w:bidi="ar-JO"/>
        </w:rPr>
      </w:pPr>
      <w:r w:rsidRPr="0034004E">
        <w:rPr>
          <w:rFonts w:ascii="Arial" w:hAnsi="Arial" w:cs="Arial"/>
          <w:b/>
          <w:bCs/>
          <w:rtl/>
          <w:lang w:bidi="ar-JO"/>
        </w:rPr>
        <w:t>يجرى تسديد قيمة مستحقات الغير تجاه أجهزة الدولة بتحويل قيمها من حسابات أجهزة الدولة إلى حسابات مستحقيها لدى السلطة النقدية .</w:t>
      </w:r>
    </w:p>
    <w:p w:rsidR="008C7B40" w:rsidRPr="0034004E" w:rsidRDefault="008C7B40" w:rsidP="00AC7059">
      <w:pPr>
        <w:pStyle w:val="ListParagraph"/>
        <w:numPr>
          <w:ilvl w:val="0"/>
          <w:numId w:val="49"/>
        </w:numPr>
        <w:bidi/>
        <w:spacing w:after="0" w:line="360" w:lineRule="auto"/>
        <w:ind w:left="741"/>
        <w:jc w:val="both"/>
        <w:rPr>
          <w:rFonts w:ascii="Arial" w:hAnsi="Arial" w:cs="Arial"/>
          <w:b/>
          <w:bCs/>
          <w:rtl/>
          <w:lang w:bidi="ar-JO"/>
        </w:rPr>
      </w:pPr>
      <w:r w:rsidRPr="0034004E">
        <w:rPr>
          <w:rFonts w:ascii="Arial" w:hAnsi="Arial" w:cs="Arial"/>
          <w:b/>
          <w:bCs/>
          <w:rtl/>
          <w:lang w:bidi="ar-JO"/>
        </w:rPr>
        <w:lastRenderedPageBreak/>
        <w:t xml:space="preserve">تلتزم السلطة النقدية بكشف حسابات أجهزة الدولة بدون فوائد ضمن المخصصات والسقوف المحددة لكل جهاز والتى تمثل صافى العجوزات فى التدفقات النقدية للجهاز خلال السنة ، وفى مقابل ذلك تلتزم أجهزة الدولة بتسديد الرصيد المكشوف خلال العام التالى . </w:t>
      </w:r>
    </w:p>
    <w:p w:rsidR="008C7B40" w:rsidRPr="0034004E" w:rsidRDefault="008C7B40" w:rsidP="00AC7059">
      <w:pPr>
        <w:pStyle w:val="ListParagraph"/>
        <w:numPr>
          <w:ilvl w:val="0"/>
          <w:numId w:val="54"/>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توفير النقود </w:t>
      </w:r>
      <w:r w:rsidR="00416121" w:rsidRPr="0034004E">
        <w:rPr>
          <w:rFonts w:ascii="Arial" w:hAnsi="Arial" w:cs="Arial"/>
          <w:b/>
          <w:bCs/>
          <w:rtl/>
          <w:lang w:bidi="ar-JO"/>
        </w:rPr>
        <w:t xml:space="preserve">لتمويل الأنشطة الإنتاجية </w:t>
      </w:r>
      <w:r w:rsidRPr="0034004E">
        <w:rPr>
          <w:rFonts w:ascii="Arial" w:hAnsi="Arial" w:cs="Arial"/>
          <w:b/>
          <w:bCs/>
          <w:rtl/>
          <w:lang w:bidi="ar-JO"/>
        </w:rPr>
        <w:t xml:space="preserve"> </w:t>
      </w:r>
    </w:p>
    <w:p w:rsidR="008C7B40" w:rsidRPr="0034004E" w:rsidRDefault="008C7B40" w:rsidP="00AC7059">
      <w:pPr>
        <w:pStyle w:val="ListParagraph"/>
        <w:numPr>
          <w:ilvl w:val="0"/>
          <w:numId w:val="50"/>
        </w:numPr>
        <w:bidi/>
        <w:spacing w:after="0" w:line="360" w:lineRule="auto"/>
        <w:ind w:left="741"/>
        <w:jc w:val="both"/>
        <w:rPr>
          <w:rFonts w:ascii="Arial" w:hAnsi="Arial" w:cs="Arial"/>
          <w:b/>
          <w:bCs/>
          <w:rtl/>
          <w:lang w:bidi="ar-JO"/>
        </w:rPr>
      </w:pPr>
      <w:r w:rsidRPr="0034004E">
        <w:rPr>
          <w:rFonts w:ascii="Arial" w:hAnsi="Arial" w:cs="Arial"/>
          <w:b/>
          <w:bCs/>
          <w:rtl/>
          <w:lang w:bidi="ar-JO"/>
        </w:rPr>
        <w:t>يتم تمويل العجوزات فى التدفقات النقدية للأنشطة الإنتاجية التى يقوم بها الأفراد والمؤسسات فى القطاعين العام والخاص من خلال مؤسسات تمويل ، ويتم التمويل من قبل المؤسسة بتحويل تكاليف المشروع أو الصفقة موضوع التمويل من حسابها لحسابات مستحقيها لدى السلطة النقدية  ، كما ويتم قبض إيرادات المشروع أو الصفقة موضوع التمويل عن طريق تحويل القيمة من حسابات دافعيها لحساب مؤسسة التمويل لدى السلطة النقدية .</w:t>
      </w:r>
    </w:p>
    <w:p w:rsidR="008C7B40" w:rsidRPr="0034004E" w:rsidRDefault="008C7B40" w:rsidP="00AC7059">
      <w:pPr>
        <w:pStyle w:val="ListParagraph"/>
        <w:numPr>
          <w:ilvl w:val="0"/>
          <w:numId w:val="48"/>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تلتزم السلطة النقدية بتمويل الأنشطة الإنتاجية التى تتعاقد </w:t>
      </w:r>
      <w:r w:rsidR="00B46176" w:rsidRPr="0034004E">
        <w:rPr>
          <w:rFonts w:ascii="Arial" w:hAnsi="Arial" w:cs="Arial"/>
          <w:b/>
          <w:bCs/>
          <w:rtl/>
          <w:lang w:bidi="ar-JO"/>
        </w:rPr>
        <w:t>البنوك (</w:t>
      </w:r>
      <w:r w:rsidRPr="0034004E">
        <w:rPr>
          <w:rFonts w:ascii="Arial" w:hAnsi="Arial" w:cs="Arial"/>
          <w:b/>
          <w:bCs/>
          <w:rtl/>
          <w:lang w:bidi="ar-JO"/>
        </w:rPr>
        <w:t>مؤسسات التمويل</w:t>
      </w:r>
      <w:r w:rsidR="00B46176" w:rsidRPr="0034004E">
        <w:rPr>
          <w:rFonts w:ascii="Arial" w:hAnsi="Arial" w:cs="Arial"/>
          <w:b/>
          <w:bCs/>
          <w:rtl/>
          <w:lang w:bidi="ar-JO"/>
        </w:rPr>
        <w:t>)</w:t>
      </w:r>
      <w:r w:rsidRPr="0034004E">
        <w:rPr>
          <w:rFonts w:ascii="Arial" w:hAnsi="Arial" w:cs="Arial"/>
          <w:b/>
          <w:bCs/>
          <w:rtl/>
          <w:lang w:bidi="ar-JO"/>
        </w:rPr>
        <w:t xml:space="preserve"> مع الغير على تمويلها من خلال حساب جارى خاص يفتح لدى السلطة النقدية باسم ال</w:t>
      </w:r>
      <w:r w:rsidR="00B46176" w:rsidRPr="0034004E">
        <w:rPr>
          <w:rFonts w:ascii="Arial" w:hAnsi="Arial" w:cs="Arial"/>
          <w:b/>
          <w:bCs/>
          <w:rtl/>
          <w:lang w:bidi="ar-JO"/>
        </w:rPr>
        <w:t xml:space="preserve">بنك </w:t>
      </w:r>
      <w:r w:rsidRPr="0034004E">
        <w:rPr>
          <w:rFonts w:ascii="Arial" w:hAnsi="Arial" w:cs="Arial"/>
          <w:b/>
          <w:bCs/>
          <w:rtl/>
          <w:lang w:bidi="ar-JO"/>
        </w:rPr>
        <w:t>ومخصصاً للمشروع أو الصفقة . نتيجة لذلك فإن هذا الحساب يكون مكشوفاً (مديناً) بقيمة التغطية التى تعبر عن قيمة التمويل المقدم من السلطة النقدية ل</w:t>
      </w:r>
      <w:r w:rsidR="00B46176" w:rsidRPr="0034004E">
        <w:rPr>
          <w:rFonts w:ascii="Arial" w:hAnsi="Arial" w:cs="Arial"/>
          <w:b/>
          <w:bCs/>
          <w:rtl/>
          <w:lang w:bidi="ar-JO"/>
        </w:rPr>
        <w:t xml:space="preserve">لبنك </w:t>
      </w:r>
      <w:r w:rsidRPr="0034004E">
        <w:rPr>
          <w:rFonts w:ascii="Arial" w:hAnsi="Arial" w:cs="Arial"/>
          <w:b/>
          <w:bCs/>
          <w:rtl/>
          <w:lang w:bidi="ar-JO"/>
        </w:rPr>
        <w:t xml:space="preserve">، ويستمر الحساب مكشوفاً لحين استرداد قيمة الرصيد المدين . </w:t>
      </w:r>
    </w:p>
    <w:p w:rsidR="003D19A0" w:rsidRPr="0034004E" w:rsidRDefault="003D19A0" w:rsidP="0034004E">
      <w:pPr>
        <w:pStyle w:val="ListParagraph"/>
        <w:bidi/>
        <w:spacing w:after="0" w:line="360" w:lineRule="auto"/>
        <w:ind w:left="381"/>
        <w:jc w:val="both"/>
        <w:rPr>
          <w:rFonts w:ascii="Arial" w:hAnsi="Arial" w:cs="Arial"/>
          <w:b/>
          <w:bCs/>
          <w:u w:val="single"/>
          <w:rtl/>
          <w:lang w:bidi="ar-JO"/>
        </w:rPr>
      </w:pPr>
    </w:p>
    <w:p w:rsidR="003D19A0" w:rsidRPr="0034004E" w:rsidRDefault="003D19A0" w:rsidP="0034004E">
      <w:pPr>
        <w:pStyle w:val="ListParagraph"/>
        <w:bidi/>
        <w:spacing w:after="0" w:line="360" w:lineRule="auto"/>
        <w:ind w:left="381"/>
        <w:jc w:val="both"/>
        <w:rPr>
          <w:rFonts w:ascii="Arial" w:hAnsi="Arial" w:cs="Arial"/>
          <w:b/>
          <w:bCs/>
          <w:u w:val="single"/>
          <w:rtl/>
          <w:lang w:bidi="ar-JO"/>
        </w:rPr>
      </w:pPr>
      <w:r w:rsidRPr="0034004E">
        <w:rPr>
          <w:rFonts w:ascii="Arial" w:hAnsi="Arial" w:cs="Arial"/>
          <w:b/>
          <w:bCs/>
          <w:u w:val="single"/>
          <w:rtl/>
          <w:lang w:bidi="ar-JO"/>
        </w:rPr>
        <w:t xml:space="preserve">ثانياً : </w:t>
      </w:r>
      <w:r w:rsidR="00416121" w:rsidRPr="0034004E">
        <w:rPr>
          <w:rFonts w:ascii="Arial" w:hAnsi="Arial" w:cs="Arial"/>
          <w:b/>
          <w:bCs/>
          <w:u w:val="single"/>
          <w:rtl/>
          <w:lang w:bidi="ar-JO"/>
        </w:rPr>
        <w:t>العم</w:t>
      </w:r>
      <w:r w:rsidR="009A2C2E" w:rsidRPr="0034004E">
        <w:rPr>
          <w:rFonts w:ascii="Arial" w:hAnsi="Arial" w:cs="Arial"/>
          <w:b/>
          <w:bCs/>
          <w:u w:val="single"/>
          <w:rtl/>
          <w:lang w:bidi="ar-JO"/>
        </w:rPr>
        <w:t>لات</w:t>
      </w:r>
      <w:r w:rsidR="00416121" w:rsidRPr="0034004E">
        <w:rPr>
          <w:rFonts w:ascii="Arial" w:hAnsi="Arial" w:cs="Arial"/>
          <w:b/>
          <w:bCs/>
          <w:u w:val="single"/>
          <w:rtl/>
          <w:lang w:bidi="ar-JO"/>
        </w:rPr>
        <w:t xml:space="preserve"> الأجنبية </w:t>
      </w:r>
    </w:p>
    <w:p w:rsidR="00416121" w:rsidRPr="0034004E" w:rsidRDefault="00416121"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تراقب السلطة النقدية حركة الحسابات بالعملات الأجنبية وتوجهها لتوفير النقد الأجنبي لإستيراد ما يلزمها من أصول أجنبية وتسديد الدين العام بالعملات الأجنبية (إن وجد) ، ويتم استبدال العملة المحلية بالعملات الأجنبية بسعر </w:t>
      </w:r>
      <w:r w:rsidR="009A2C2E" w:rsidRPr="0034004E">
        <w:rPr>
          <w:rFonts w:ascii="Arial" w:hAnsi="Arial" w:cs="Arial"/>
          <w:b/>
          <w:bCs/>
          <w:rtl/>
          <w:lang w:bidi="ar-JO"/>
        </w:rPr>
        <w:t xml:space="preserve">الصرف فى </w:t>
      </w:r>
      <w:r w:rsidRPr="0034004E">
        <w:rPr>
          <w:rFonts w:ascii="Arial" w:hAnsi="Arial" w:cs="Arial"/>
          <w:b/>
          <w:bCs/>
          <w:rtl/>
          <w:lang w:bidi="ar-JO"/>
        </w:rPr>
        <w:t>السوق حاضراً .</w:t>
      </w:r>
    </w:p>
    <w:p w:rsidR="009A2C2E" w:rsidRPr="0034004E" w:rsidRDefault="00416121" w:rsidP="0034004E">
      <w:pPr>
        <w:pStyle w:val="BodyText"/>
        <w:shd w:val="clear" w:color="auto" w:fill="F8FCFF"/>
        <w:bidi/>
        <w:spacing w:after="0" w:line="360" w:lineRule="auto"/>
        <w:ind w:left="381"/>
        <w:jc w:val="both"/>
        <w:outlineLvl w:val="4"/>
        <w:rPr>
          <w:rFonts w:ascii="Arial" w:hAnsi="Arial"/>
          <w:b/>
          <w:bCs/>
          <w:rtl/>
          <w:lang w:bidi="ar-JO"/>
        </w:rPr>
      </w:pPr>
      <w:r w:rsidRPr="0034004E">
        <w:rPr>
          <w:rFonts w:ascii="Arial" w:hAnsi="Arial"/>
          <w:b/>
          <w:bCs/>
          <w:rtl/>
          <w:lang w:bidi="ar-JO"/>
        </w:rPr>
        <w:lastRenderedPageBreak/>
        <w:t xml:space="preserve">قد يتخوف البعض من انخفاض سعر صرف العملة نتيجة الخروج عن الفكر الاقتصادي المفروض ، والانخفاض أمر طبيعي متوقع لأن تغيير الفكر الاقتصادي القائم يتعارض مع مصلحة المستفيدين وهم الأقوى فى هذا العالم ، ولكن ليس المهم أن ينخفض سعر العملة ، إذا كان الدولار يعادل 5 جنيه مصرى بينما يعادل 100 ين ياباني ، فذلك لا يعنى أن الاقتصاد المصري أفضل من الاقتصاد الياباني  . إذا كان سعر رغيف الخبز ديناراً ولدى الفقير ما يمكنه من شراء احتياجاته منه خير من أن يكون سعره قرشاً وليس لدى الفقير ما يمكنه من شرائه . إن قوة الاقتصاد يتحكم فيها نمو الناتج القومي وكفاية دخل الفرد تتحكم فيها سياسة إعادة توزيع الدخل القومي . </w:t>
      </w:r>
    </w:p>
    <w:p w:rsidR="00416121" w:rsidRPr="0034004E" w:rsidRDefault="00416121" w:rsidP="0034004E">
      <w:pPr>
        <w:pStyle w:val="BodyText"/>
        <w:shd w:val="clear" w:color="auto" w:fill="F8FCFF"/>
        <w:bidi/>
        <w:spacing w:after="0" w:line="360" w:lineRule="auto"/>
        <w:ind w:left="381"/>
        <w:jc w:val="both"/>
        <w:outlineLvl w:val="4"/>
        <w:rPr>
          <w:rFonts w:ascii="Arial" w:hAnsi="Arial"/>
          <w:b/>
          <w:bCs/>
          <w:rtl/>
          <w:lang w:bidi="ar-JO"/>
        </w:rPr>
      </w:pPr>
      <w:r w:rsidRPr="0034004E">
        <w:rPr>
          <w:rFonts w:ascii="Arial" w:hAnsi="Arial"/>
          <w:b/>
          <w:bCs/>
          <w:rtl/>
          <w:lang w:bidi="ar-JO"/>
        </w:rPr>
        <w:t xml:space="preserve">سرعان ما يعود سعر صرف العملة للإرتفاع بسبب زيادة معدل نمو الناتج القومي وانخفاض </w:t>
      </w:r>
      <w:r w:rsidR="009A2C2E" w:rsidRPr="0034004E">
        <w:rPr>
          <w:rFonts w:ascii="Arial" w:hAnsi="Arial"/>
          <w:b/>
          <w:bCs/>
          <w:rtl/>
          <w:lang w:bidi="ar-JO"/>
        </w:rPr>
        <w:t>الأسعار و</w:t>
      </w:r>
      <w:r w:rsidRPr="0034004E">
        <w:rPr>
          <w:rFonts w:ascii="Arial" w:hAnsi="Arial"/>
          <w:b/>
          <w:bCs/>
          <w:rtl/>
          <w:lang w:bidi="ar-JO"/>
        </w:rPr>
        <w:t xml:space="preserve">معدل البطالة </w:t>
      </w:r>
      <w:r w:rsidR="009A2C2E" w:rsidRPr="0034004E">
        <w:rPr>
          <w:rFonts w:ascii="Arial" w:hAnsi="Arial"/>
          <w:b/>
          <w:bCs/>
          <w:rtl/>
          <w:lang w:bidi="ar-JO"/>
        </w:rPr>
        <w:t>، كما وي</w:t>
      </w:r>
      <w:r w:rsidRPr="0034004E">
        <w:rPr>
          <w:rFonts w:ascii="Arial" w:hAnsi="Arial"/>
          <w:b/>
          <w:bCs/>
          <w:rtl/>
          <w:lang w:bidi="ar-JO"/>
        </w:rPr>
        <w:t xml:space="preserve">تحسن ميزان المدفوعات والميزان التجاري إذ </w:t>
      </w:r>
      <w:r w:rsidR="009A2C2E" w:rsidRPr="0034004E">
        <w:rPr>
          <w:rFonts w:ascii="Arial" w:hAnsi="Arial"/>
          <w:b/>
          <w:bCs/>
          <w:rtl/>
          <w:lang w:bidi="ar-JO"/>
        </w:rPr>
        <w:t>ينخفض الدين العام الخارجي و</w:t>
      </w:r>
      <w:r w:rsidRPr="0034004E">
        <w:rPr>
          <w:rFonts w:ascii="Arial" w:hAnsi="Arial"/>
          <w:b/>
          <w:bCs/>
          <w:rtl/>
          <w:lang w:bidi="ar-JO"/>
        </w:rPr>
        <w:t xml:space="preserve">يرتفع حجم الصادرات وتقل المستوردات </w:t>
      </w:r>
      <w:r w:rsidR="009A2C2E" w:rsidRPr="0034004E">
        <w:rPr>
          <w:rFonts w:ascii="Arial" w:hAnsi="Arial"/>
          <w:b/>
          <w:bCs/>
          <w:rtl/>
          <w:lang w:bidi="ar-JO"/>
        </w:rPr>
        <w:t xml:space="preserve">. </w:t>
      </w:r>
    </w:p>
    <w:p w:rsidR="009A2C2E" w:rsidRPr="0034004E" w:rsidRDefault="009A2C2E" w:rsidP="0034004E">
      <w:pPr>
        <w:bidi/>
        <w:spacing w:after="0" w:line="360" w:lineRule="auto"/>
        <w:ind w:left="21"/>
        <w:jc w:val="both"/>
        <w:rPr>
          <w:rFonts w:ascii="Arial" w:hAnsi="Arial" w:cs="Arial"/>
          <w:b/>
          <w:bCs/>
          <w:rtl/>
          <w:lang w:bidi="ar-JO"/>
        </w:rPr>
      </w:pPr>
    </w:p>
    <w:p w:rsidR="00235471" w:rsidRPr="0034004E" w:rsidRDefault="00235471"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مزايا </w:t>
      </w:r>
      <w:r w:rsidR="00416121" w:rsidRPr="0034004E">
        <w:rPr>
          <w:rFonts w:ascii="Arial" w:hAnsi="Arial" w:cs="Arial"/>
          <w:b/>
          <w:bCs/>
          <w:u w:val="single"/>
          <w:rtl/>
          <w:lang w:bidi="ar-JO"/>
        </w:rPr>
        <w:t xml:space="preserve">النظام النقدي المغلق </w:t>
      </w:r>
    </w:p>
    <w:p w:rsidR="00416121" w:rsidRPr="0034004E" w:rsidRDefault="00416121" w:rsidP="00AC7059">
      <w:pPr>
        <w:pStyle w:val="ListParagraph"/>
        <w:numPr>
          <w:ilvl w:val="0"/>
          <w:numId w:val="50"/>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التخلص من التضخم </w:t>
      </w:r>
      <w:r w:rsidR="00235471" w:rsidRPr="0034004E">
        <w:rPr>
          <w:rFonts w:ascii="Arial" w:hAnsi="Arial" w:cs="Arial"/>
          <w:b/>
          <w:bCs/>
          <w:rtl/>
          <w:lang w:bidi="ar-JO"/>
        </w:rPr>
        <w:t>.</w:t>
      </w:r>
      <w:r w:rsidRPr="0034004E">
        <w:rPr>
          <w:rFonts w:ascii="Arial" w:hAnsi="Arial" w:cs="Arial"/>
          <w:b/>
          <w:bCs/>
          <w:rtl/>
          <w:lang w:bidi="ar-JO"/>
        </w:rPr>
        <w:t xml:space="preserve"> </w:t>
      </w:r>
    </w:p>
    <w:p w:rsidR="009A2C2E" w:rsidRPr="0034004E" w:rsidRDefault="009A2C2E"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ينتفى دور البنوك فى إصدار العملة ، إذ لا تمارس عملية خلق النقود . كما لا تستقطب ودائع .</w:t>
      </w:r>
    </w:p>
    <w:p w:rsidR="009A2C2E" w:rsidRPr="0034004E" w:rsidRDefault="009A2C2E"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تتمكن الدولة من المحافظة على حقوق الناس بسبب استقرار القوة الشرائية للعملة</w:t>
      </w:r>
      <w:r w:rsidRPr="0034004E">
        <w:rPr>
          <w:rFonts w:ascii="Arial" w:hAnsi="Arial" w:cs="Arial"/>
          <w:b/>
          <w:bCs/>
          <w:lang w:bidi="ar-JO"/>
        </w:rPr>
        <w:t xml:space="preserve"> </w:t>
      </w:r>
      <w:r w:rsidRPr="0034004E">
        <w:rPr>
          <w:rFonts w:ascii="Arial" w:hAnsi="Arial" w:cs="Arial"/>
          <w:b/>
          <w:bCs/>
          <w:rtl/>
          <w:lang w:bidi="ar-JO"/>
        </w:rPr>
        <w:t>المحلية .</w:t>
      </w:r>
    </w:p>
    <w:p w:rsidR="00416121" w:rsidRPr="0034004E" w:rsidRDefault="00416121" w:rsidP="00AC7059">
      <w:pPr>
        <w:pStyle w:val="ListParagraph"/>
        <w:numPr>
          <w:ilvl w:val="0"/>
          <w:numId w:val="4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تتمكن الدولة من توفير النقود الكافية لتحقيق النمو الإنتاجي الأمثل دون حاجة لإصدار نقود ، أو اقتراض نقود ، أو استقطاب مدخرات ، أو </w:t>
      </w:r>
      <w:r w:rsidRPr="0034004E">
        <w:rPr>
          <w:rFonts w:ascii="Arial" w:hAnsi="Arial" w:cs="Arial"/>
          <w:b/>
          <w:bCs/>
          <w:rtl/>
          <w:lang w:bidi="ar-JO"/>
        </w:rPr>
        <w:lastRenderedPageBreak/>
        <w:t xml:space="preserve">الالتزام بتوفير غطاء للعملة ، أو الخضوع لشروط النظام النقدى العالمي ، فالناتج القومي هو الغطاء الحقيقي للعملة . </w:t>
      </w:r>
    </w:p>
    <w:p w:rsidR="00416121" w:rsidRPr="0034004E" w:rsidRDefault="00416121" w:rsidP="00AC7059">
      <w:pPr>
        <w:pStyle w:val="ListParagraph"/>
        <w:numPr>
          <w:ilvl w:val="0"/>
          <w:numId w:val="4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تتمكن الدولة من مكافحة الفساد المالي والتهرب الضريبي والحد من الكسب غير المشروع وإجراء الدراسات الائتمانية وتجنب الاختلاسات وسرقة النقود ، حيث تشكل حسابات الودائع سجلاً كاملاً لمقبوضات ومدفوعات أصحابها . </w:t>
      </w:r>
    </w:p>
    <w:p w:rsidR="00416121" w:rsidRPr="0034004E" w:rsidRDefault="00416121" w:rsidP="00AC7059">
      <w:pPr>
        <w:pStyle w:val="ListParagraph"/>
        <w:numPr>
          <w:ilvl w:val="0"/>
          <w:numId w:val="4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يتم تجنب مخاطر تقلبات عملات الاحتياطي النقدي وعدم الاستقرار الاقتصادي فى البلدان الأخرى. </w:t>
      </w:r>
    </w:p>
    <w:p w:rsidR="00416121" w:rsidRPr="0034004E" w:rsidRDefault="00416121"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يتوافق النظام النقدي البديل مع الاتجاه الحالي فى الدول المتقدمة نحو استبدال النقود الورقية والمعدنية بنقود بديلة مثل البطاقات الالكترونية والبطاقات الذكية ومدفوعات الإنترنت وما على شاكلتها . </w:t>
      </w:r>
    </w:p>
    <w:p w:rsidR="000A7D70" w:rsidRPr="0034004E" w:rsidRDefault="000A7D70"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يتوافق النظام النقدي البديل مع أي صيغة لاعتماد عملة الاحتياطى العالمي سواء كانت الدولار أو سلة عملات أو عملة افتراضية لا تتبع لأي دولة .</w:t>
      </w:r>
    </w:p>
    <w:p w:rsidR="000A7D70" w:rsidRPr="0034004E" w:rsidRDefault="000A7D70" w:rsidP="0034004E">
      <w:pPr>
        <w:pStyle w:val="ListParagraph"/>
        <w:bidi/>
        <w:spacing w:after="0" w:line="360" w:lineRule="auto"/>
        <w:ind w:left="381"/>
        <w:jc w:val="both"/>
        <w:rPr>
          <w:rFonts w:ascii="Arial" w:hAnsi="Arial" w:cs="Arial"/>
          <w:b/>
          <w:bCs/>
          <w:lang w:bidi="ar-JO"/>
        </w:rPr>
      </w:pPr>
    </w:p>
    <w:p w:rsidR="003D19A0" w:rsidRPr="0034004E" w:rsidRDefault="003D19A0" w:rsidP="0034004E">
      <w:pPr>
        <w:pStyle w:val="ListParagraph"/>
        <w:bidi/>
        <w:spacing w:after="0" w:line="360" w:lineRule="auto"/>
        <w:ind w:left="381"/>
        <w:jc w:val="both"/>
        <w:rPr>
          <w:rFonts w:ascii="Arial" w:hAnsi="Arial" w:cs="Arial"/>
          <w:b/>
          <w:bCs/>
          <w:lang w:bidi="ar-JO"/>
        </w:rPr>
      </w:pPr>
    </w:p>
    <w:p w:rsidR="003D19A0" w:rsidRPr="0034004E" w:rsidRDefault="003D19A0" w:rsidP="0034004E">
      <w:pPr>
        <w:pStyle w:val="ListParagraph"/>
        <w:bidi/>
        <w:spacing w:after="0" w:line="360" w:lineRule="auto"/>
        <w:ind w:left="381"/>
        <w:jc w:val="both"/>
        <w:rPr>
          <w:rFonts w:ascii="Arial" w:hAnsi="Arial" w:cs="Arial"/>
          <w:b/>
          <w:bCs/>
          <w:rtl/>
          <w:lang w:bidi="ar-JO"/>
        </w:rPr>
      </w:pPr>
    </w:p>
    <w:p w:rsidR="00235471" w:rsidRPr="0034004E" w:rsidRDefault="00235471"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3D19A0" w:rsidRPr="0034004E" w:rsidRDefault="003D19A0" w:rsidP="0034004E">
      <w:pPr>
        <w:pStyle w:val="ListParagraph"/>
        <w:bidi/>
        <w:spacing w:after="0" w:line="360" w:lineRule="auto"/>
        <w:ind w:left="381"/>
        <w:jc w:val="both"/>
        <w:rPr>
          <w:rFonts w:ascii="Arial" w:hAnsi="Arial" w:cs="Arial"/>
          <w:b/>
          <w:bCs/>
          <w:rtl/>
          <w:lang w:bidi="ar-JO"/>
        </w:rPr>
      </w:pPr>
    </w:p>
    <w:p w:rsidR="000F57BA" w:rsidRPr="0034004E" w:rsidRDefault="000F57BA" w:rsidP="0034004E">
      <w:pPr>
        <w:pStyle w:val="ListParagraph"/>
        <w:bidi/>
        <w:spacing w:after="0" w:line="360" w:lineRule="auto"/>
        <w:ind w:left="21"/>
        <w:jc w:val="center"/>
        <w:rPr>
          <w:rFonts w:ascii="Arial" w:hAnsi="Arial" w:cs="Arial"/>
          <w:b/>
          <w:bCs/>
          <w:u w:val="single"/>
          <w:rtl/>
          <w:lang w:bidi="ar-JO"/>
        </w:rPr>
      </w:pPr>
      <w:r w:rsidRPr="0034004E">
        <w:rPr>
          <w:rFonts w:ascii="Arial" w:hAnsi="Arial" w:cs="Arial"/>
          <w:b/>
          <w:bCs/>
          <w:u w:val="single"/>
          <w:rtl/>
          <w:lang w:bidi="ar-JO"/>
        </w:rPr>
        <w:t>دورة النقود فى النظام النقدي المغلق</w:t>
      </w:r>
    </w:p>
    <w:p w:rsidR="000F57BA" w:rsidRPr="0034004E" w:rsidRDefault="000F57BA" w:rsidP="0034004E">
      <w:pPr>
        <w:pStyle w:val="ListParagraph"/>
        <w:bidi/>
        <w:spacing w:after="0" w:line="360" w:lineRule="auto"/>
        <w:ind w:left="21"/>
        <w:jc w:val="both"/>
        <w:rPr>
          <w:rFonts w:ascii="Arial" w:hAnsi="Arial" w:cs="Arial"/>
          <w:b/>
          <w:bCs/>
          <w:rtl/>
          <w:lang w:bidi="ar-JO"/>
        </w:rPr>
      </w:pPr>
      <w:r w:rsidRPr="0034004E">
        <w:rPr>
          <w:rFonts w:ascii="Arial" w:hAnsi="Arial" w:cs="Arial"/>
          <w:b/>
          <w:bCs/>
          <w:noProof/>
          <w:rtl/>
        </w:rPr>
        <w:drawing>
          <wp:inline distT="0" distB="0" distL="0" distR="0">
            <wp:extent cx="3371850" cy="4514850"/>
            <wp:effectExtent l="19050" t="0" r="19050" b="0"/>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F57BA" w:rsidRPr="0034004E" w:rsidRDefault="000F57BA" w:rsidP="0034004E">
      <w:pPr>
        <w:pStyle w:val="ListParagraph"/>
        <w:bidi/>
        <w:spacing w:after="0" w:line="360" w:lineRule="auto"/>
        <w:ind w:left="21"/>
        <w:jc w:val="both"/>
        <w:rPr>
          <w:rFonts w:ascii="Arial" w:hAnsi="Arial" w:cs="Arial"/>
          <w:b/>
          <w:bCs/>
          <w:rtl/>
          <w:lang w:bidi="ar-JO"/>
        </w:rPr>
      </w:pPr>
    </w:p>
    <w:p w:rsidR="003D19A0" w:rsidRPr="0034004E" w:rsidRDefault="003D19A0" w:rsidP="0034004E">
      <w:pPr>
        <w:pStyle w:val="ListParagraph"/>
        <w:bidi/>
        <w:spacing w:after="0" w:line="360" w:lineRule="auto"/>
        <w:ind w:left="381"/>
        <w:jc w:val="both"/>
        <w:rPr>
          <w:rFonts w:ascii="Arial" w:hAnsi="Arial" w:cs="Arial"/>
          <w:b/>
          <w:bCs/>
          <w:rtl/>
          <w:lang w:bidi="ar-JO"/>
        </w:rPr>
      </w:pPr>
    </w:p>
    <w:p w:rsidR="00EF3398" w:rsidRPr="0034004E" w:rsidRDefault="00EF3398" w:rsidP="0034004E">
      <w:pPr>
        <w:pStyle w:val="ListParagraph"/>
        <w:bidi/>
        <w:spacing w:after="0" w:line="360" w:lineRule="auto"/>
        <w:ind w:left="381"/>
        <w:jc w:val="center"/>
        <w:rPr>
          <w:rFonts w:ascii="Arial" w:hAnsi="Arial" w:cs="Arial"/>
          <w:b/>
          <w:bCs/>
          <w:rtl/>
          <w:lang w:bidi="ar-JO"/>
        </w:rPr>
      </w:pPr>
    </w:p>
    <w:p w:rsidR="00733622" w:rsidRPr="00000CD9" w:rsidRDefault="00000CD9" w:rsidP="00000CD9">
      <w:pPr>
        <w:bidi/>
        <w:spacing w:after="0" w:line="360" w:lineRule="auto"/>
        <w:ind w:left="21"/>
        <w:jc w:val="center"/>
        <w:rPr>
          <w:rFonts w:ascii="Arial" w:hAnsi="Arial" w:cs="Arial"/>
          <w:b/>
          <w:bCs/>
          <w:sz w:val="24"/>
          <w:szCs w:val="24"/>
          <w:rtl/>
          <w:lang w:bidi="ar-JO"/>
        </w:rPr>
      </w:pPr>
      <w:r w:rsidRPr="00000CD9">
        <w:rPr>
          <w:rFonts w:ascii="Arial" w:hAnsi="Arial" w:cs="Arial" w:hint="cs"/>
          <w:b/>
          <w:bCs/>
          <w:sz w:val="24"/>
          <w:szCs w:val="24"/>
          <w:rtl/>
          <w:lang w:bidi="ar-JO"/>
        </w:rPr>
        <w:lastRenderedPageBreak/>
        <w:t>ا</w:t>
      </w:r>
      <w:r w:rsidR="000F57BA" w:rsidRPr="00000CD9">
        <w:rPr>
          <w:rFonts w:ascii="Arial" w:hAnsi="Arial" w:cs="Arial"/>
          <w:b/>
          <w:bCs/>
          <w:sz w:val="24"/>
          <w:szCs w:val="24"/>
          <w:rtl/>
          <w:lang w:bidi="ar-JO"/>
        </w:rPr>
        <w:t>لفصل الثانى</w:t>
      </w:r>
    </w:p>
    <w:p w:rsidR="000F57BA" w:rsidRPr="0034004E" w:rsidRDefault="000F57BA" w:rsidP="00000CD9">
      <w:pPr>
        <w:pStyle w:val="ListParagraph"/>
        <w:bidi/>
        <w:spacing w:after="0" w:line="360" w:lineRule="auto"/>
        <w:ind w:left="381"/>
        <w:jc w:val="center"/>
        <w:rPr>
          <w:rFonts w:ascii="Arial" w:hAnsi="Arial" w:cs="Arial"/>
          <w:b/>
          <w:bCs/>
          <w:rtl/>
          <w:lang w:bidi="ar-JO"/>
        </w:rPr>
      </w:pPr>
    </w:p>
    <w:p w:rsidR="007633E0" w:rsidRPr="005325A2" w:rsidRDefault="00B46176" w:rsidP="005325A2">
      <w:pPr>
        <w:pStyle w:val="ListParagraph"/>
        <w:bidi/>
        <w:spacing w:after="0" w:line="360" w:lineRule="auto"/>
        <w:ind w:left="21"/>
        <w:jc w:val="center"/>
        <w:rPr>
          <w:rFonts w:ascii="Arial" w:hAnsi="Arial" w:cs="Arial"/>
          <w:b/>
          <w:bCs/>
          <w:color w:val="FF0000"/>
          <w:sz w:val="28"/>
          <w:szCs w:val="28"/>
          <w:rtl/>
          <w:lang w:bidi="ar-JO"/>
        </w:rPr>
      </w:pPr>
      <w:r w:rsidRPr="005325A2">
        <w:rPr>
          <w:rFonts w:ascii="Arial" w:hAnsi="Arial" w:cs="Arial"/>
          <w:b/>
          <w:bCs/>
          <w:sz w:val="28"/>
          <w:szCs w:val="28"/>
          <w:rtl/>
          <w:lang w:bidi="ar-JO"/>
        </w:rPr>
        <w:t xml:space="preserve">النظام المصرفي </w:t>
      </w:r>
    </w:p>
    <w:p w:rsidR="003D19A0" w:rsidRPr="0034004E" w:rsidRDefault="003D19A0" w:rsidP="0034004E">
      <w:pPr>
        <w:pStyle w:val="ListParagraph"/>
        <w:bidi/>
        <w:spacing w:after="0" w:line="360" w:lineRule="auto"/>
        <w:ind w:left="381"/>
        <w:jc w:val="both"/>
        <w:rPr>
          <w:rFonts w:ascii="Arial" w:hAnsi="Arial" w:cs="Arial"/>
          <w:b/>
          <w:bCs/>
          <w:rtl/>
          <w:lang w:bidi="ar-JO"/>
        </w:rPr>
      </w:pP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البنوك مؤسسات مالية ، عادة ما تتخذ الشكل القانوني للشركات المساهمة العامة ، تعمل على استقطاب فوائض الأموال (الودائع) لتوظيفها فى تمويل الأنشطة الاقتصادية المختلفة ، بالإضافة إلى تقديم الخدمات المصرفية </w:t>
      </w:r>
      <w:r w:rsidR="00D73283" w:rsidRPr="0034004E">
        <w:rPr>
          <w:rFonts w:ascii="Arial" w:hAnsi="Arial" w:cs="Arial"/>
          <w:b/>
          <w:bCs/>
          <w:rtl/>
          <w:lang w:bidi="ar-JO"/>
        </w:rPr>
        <w:t xml:space="preserve">مثل إصدار خطابات الضمان وفتح الاعتمادات المستندية وخدمات البوالص المستندية وصناديق الأمانات وإجراء التحويلات المالية </w:t>
      </w:r>
      <w:r w:rsidRPr="0034004E">
        <w:rPr>
          <w:rFonts w:ascii="Arial" w:hAnsi="Arial" w:cs="Arial"/>
          <w:b/>
          <w:bCs/>
          <w:rtl/>
          <w:lang w:bidi="ar-JO"/>
        </w:rPr>
        <w:t xml:space="preserve">. </w:t>
      </w:r>
    </w:p>
    <w:p w:rsidR="00B675B6" w:rsidRPr="0034004E" w:rsidRDefault="00B675B6" w:rsidP="0034004E">
      <w:pPr>
        <w:pStyle w:val="ListParagraph"/>
        <w:bidi/>
        <w:spacing w:line="360" w:lineRule="auto"/>
        <w:ind w:left="21"/>
        <w:jc w:val="both"/>
        <w:rPr>
          <w:rFonts w:ascii="Arial" w:hAnsi="Arial" w:cs="Arial"/>
          <w:b/>
          <w:bCs/>
          <w:rtl/>
          <w:lang w:bidi="ar-JO"/>
        </w:rPr>
      </w:pP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تعتبر جميع الودائع التى تستقطبها البنوك التقليدية قروضاً ممنوحة من المودعين للبنك يترتب عليها علاقة مديونية بين البنك والمودع بموجبها يحق للبنك استثمار الودائع لصالحه فى شكل حسابات جارية مقابل الاحتفاظ بالمال أو مقابل دفع فائدة محددة سلفاً للمودعين . تقوم البنوك التقليدية بتوظيف الودائع عن طريق إقراضها للغير بموجب عقود يترتب عليها علاقة مديونية بين البنك والمقترض بموجبها يحق للمقترض استثمار المال المقترض لصالحه مقابل دفع فائدة محددة للبنك بمعدل أعلى من معدل الفائدة التى يدفعها البنك للمودعين . جزءاً مهماً من القروض التى تمنحها البنوك التقليدية يستعمل لتمويل أنشطة مالية لا علاقة لها بالإنتاج وإنما تسهم فى رفع معدل التضخم ، وفى ذلك انحراف عن هدف النظام المصرفي فى تحقيق التنمية الاقتصادية .</w:t>
      </w:r>
    </w:p>
    <w:p w:rsidR="00B675B6" w:rsidRPr="0034004E" w:rsidRDefault="00B675B6" w:rsidP="0034004E">
      <w:pPr>
        <w:pStyle w:val="ListParagraph"/>
        <w:bidi/>
        <w:spacing w:line="360" w:lineRule="auto"/>
        <w:ind w:left="21"/>
        <w:jc w:val="both"/>
        <w:rPr>
          <w:rFonts w:ascii="Arial" w:hAnsi="Arial" w:cs="Arial"/>
          <w:b/>
          <w:bCs/>
          <w:rtl/>
          <w:lang w:bidi="ar-JO"/>
        </w:rPr>
      </w:pPr>
    </w:p>
    <w:p w:rsidR="00B675B6" w:rsidRPr="0034004E" w:rsidRDefault="00B675B6" w:rsidP="0034004E">
      <w:pPr>
        <w:pStyle w:val="ListParagraph"/>
        <w:pBdr>
          <w:right w:val="single" w:sz="4" w:space="4" w:color="auto"/>
        </w:pBdr>
        <w:bidi/>
        <w:spacing w:line="360" w:lineRule="auto"/>
        <w:ind w:left="381"/>
        <w:jc w:val="both"/>
        <w:rPr>
          <w:rFonts w:ascii="Arial" w:hAnsi="Arial" w:cs="Arial"/>
          <w:b/>
          <w:bCs/>
          <w:rtl/>
          <w:lang w:bidi="ar-JO"/>
        </w:rPr>
      </w:pPr>
      <w:r w:rsidRPr="0034004E">
        <w:rPr>
          <w:rFonts w:ascii="Arial" w:hAnsi="Arial" w:cs="Arial"/>
          <w:b/>
          <w:bCs/>
          <w:rtl/>
          <w:lang w:bidi="ar-JO"/>
        </w:rPr>
        <w:lastRenderedPageBreak/>
        <w:t xml:space="preserve">يحرم الإسلام الاقتراض الربوي (الودائع) ، كما يحرم الإقراض الربوي (التمويل) </w:t>
      </w:r>
      <w:r w:rsidRPr="0034004E">
        <w:rPr>
          <w:rFonts w:ascii="Arial" w:hAnsi="Arial" w:cs="Arial"/>
          <w:b/>
          <w:bCs/>
          <w:i/>
          <w:iCs/>
          <w:rtl/>
          <w:lang w:bidi="ar-JO"/>
        </w:rPr>
        <w:t xml:space="preserve">" وحرم الربا " (البقرة 2: 275) </w:t>
      </w:r>
      <w:r w:rsidRPr="0034004E">
        <w:rPr>
          <w:rFonts w:ascii="Arial" w:hAnsi="Arial" w:cs="Arial"/>
          <w:b/>
          <w:bCs/>
          <w:rtl/>
          <w:lang w:bidi="ar-JO"/>
        </w:rPr>
        <w:t xml:space="preserve">، كما يحرم </w:t>
      </w:r>
      <w:r w:rsidR="00CC189B" w:rsidRPr="0034004E">
        <w:rPr>
          <w:rFonts w:ascii="Arial" w:hAnsi="Arial" w:cs="Arial"/>
          <w:b/>
          <w:bCs/>
          <w:rtl/>
          <w:lang w:bidi="ar-JO"/>
        </w:rPr>
        <w:t xml:space="preserve">تمويل الأنشطة المالية بسبب افتعاله للتضخم </w:t>
      </w:r>
      <w:r w:rsidR="00D73283" w:rsidRPr="0034004E">
        <w:rPr>
          <w:rFonts w:ascii="Arial" w:hAnsi="Arial" w:cs="Arial"/>
          <w:b/>
          <w:bCs/>
          <w:rtl/>
          <w:lang w:bidi="ar-JO"/>
        </w:rPr>
        <w:t>.</w:t>
      </w:r>
    </w:p>
    <w:p w:rsidR="00B675B6" w:rsidRPr="0034004E" w:rsidRDefault="00B675B6" w:rsidP="0034004E">
      <w:pPr>
        <w:pStyle w:val="ListParagraph"/>
        <w:bidi/>
        <w:spacing w:line="360" w:lineRule="auto"/>
        <w:ind w:left="21"/>
        <w:jc w:val="both"/>
        <w:rPr>
          <w:rFonts w:ascii="Arial" w:hAnsi="Arial" w:cs="Arial"/>
          <w:b/>
          <w:bCs/>
          <w:rtl/>
          <w:lang w:bidi="ar-JO"/>
        </w:rPr>
      </w:pPr>
    </w:p>
    <w:p w:rsidR="00D73283" w:rsidRPr="005325A2" w:rsidRDefault="00D73283" w:rsidP="0034004E">
      <w:pPr>
        <w:pStyle w:val="ListParagraph"/>
        <w:bidi/>
        <w:spacing w:line="360" w:lineRule="auto"/>
        <w:ind w:left="21"/>
        <w:jc w:val="both"/>
        <w:rPr>
          <w:rFonts w:ascii="Arial" w:hAnsi="Arial" w:cs="Arial"/>
          <w:b/>
          <w:bCs/>
          <w:sz w:val="28"/>
          <w:szCs w:val="28"/>
          <w:rtl/>
          <w:lang w:bidi="ar-JO"/>
        </w:rPr>
      </w:pPr>
      <w:r w:rsidRPr="005325A2">
        <w:rPr>
          <w:rFonts w:ascii="Arial" w:hAnsi="Arial" w:cs="Arial"/>
          <w:b/>
          <w:bCs/>
          <w:sz w:val="28"/>
          <w:szCs w:val="28"/>
          <w:rtl/>
          <w:lang w:bidi="ar-JO"/>
        </w:rPr>
        <w:t>البنوك الإسلامية</w:t>
      </w: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خلافاً للبنوك التقليدية ، فإن جزءاً من ودائع ما يعرف بالبنوك الإسلامية (الحسابات الجارية) يعد قروضاً ممنوحة من المودعين للبنك ويترتب عليها علاقة مديونية بين البنك والمودع بموجبها يحق للبنك استثمار أرصدة الحسابات الجارية لصالحه مقابل الاحتفاظ بالمال ، بينما الجزء الأكبر من الودائع (الودائع الاستثمارية) تعد رؤوس أموال يترتب عليها علاقة مشاركة فى مضاربة بموجبها يلتزم البنك باستثمار الودائع الاستثمارية لصالح المودعين مقابل حصوله على حصة محددة فى ربح الاستثمار (إن وجد) . تستثمر البنوك الإسلامية الودائع لتمويل عمليات إنتاجية فتستند إلى أصل عيني يمثل موضوع التمويل وفى ذلك التزام بدور المصارف فى تحقيق التنمية الاقتصادية ، لكنها غالباً ما تخرج عن مفهوم البنك كمؤسسة مالية غايتها التمويل إذ تقدم البيوع على أنها أساليب تمويل ، </w:t>
      </w:r>
      <w:r w:rsidR="00DF5652" w:rsidRPr="0034004E">
        <w:rPr>
          <w:rFonts w:ascii="Arial" w:hAnsi="Arial" w:cs="Arial"/>
          <w:b/>
          <w:bCs/>
          <w:rtl/>
          <w:lang w:bidi="ar-JO"/>
        </w:rPr>
        <w:t>وج</w:t>
      </w:r>
      <w:r w:rsidRPr="0034004E">
        <w:rPr>
          <w:rFonts w:ascii="Arial" w:hAnsi="Arial" w:cs="Arial"/>
          <w:b/>
          <w:bCs/>
          <w:rtl/>
          <w:lang w:bidi="ar-JO"/>
        </w:rPr>
        <w:t xml:space="preserve">زء قليل من استثمارات البنوك يقوم على المشاركة أو المضاربة . </w:t>
      </w:r>
    </w:p>
    <w:p w:rsidR="00B675B6" w:rsidRPr="0034004E" w:rsidRDefault="00B675B6" w:rsidP="0034004E">
      <w:pPr>
        <w:pStyle w:val="ListParagraph"/>
        <w:bidi/>
        <w:spacing w:line="360" w:lineRule="auto"/>
        <w:ind w:left="21"/>
        <w:jc w:val="both"/>
        <w:rPr>
          <w:rFonts w:ascii="Arial" w:hAnsi="Arial" w:cs="Arial"/>
          <w:b/>
          <w:bCs/>
          <w:rtl/>
          <w:lang w:bidi="ar-JO"/>
        </w:rPr>
      </w:pPr>
    </w:p>
    <w:p w:rsidR="00CC189B" w:rsidRPr="0034004E" w:rsidRDefault="00CC189B"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بينما يحرم الإسلام الإقراض والاقتراض الربوي ، فإنه يجيز ال</w:t>
      </w:r>
      <w:r w:rsidR="00BF6369" w:rsidRPr="0034004E">
        <w:rPr>
          <w:rFonts w:ascii="Arial" w:hAnsi="Arial" w:cs="Arial"/>
          <w:b/>
          <w:bCs/>
          <w:rtl/>
          <w:lang w:bidi="ar-JO"/>
        </w:rPr>
        <w:t>شركة</w:t>
      </w:r>
      <w:r w:rsidR="00DF5652" w:rsidRPr="0034004E">
        <w:rPr>
          <w:rFonts w:ascii="Arial" w:hAnsi="Arial" w:cs="Arial"/>
          <w:b/>
          <w:bCs/>
          <w:rtl/>
          <w:lang w:bidi="ar-JO"/>
        </w:rPr>
        <w:t xml:space="preserve"> </w:t>
      </w:r>
      <w:r w:rsidRPr="0034004E">
        <w:rPr>
          <w:rFonts w:ascii="Arial" w:hAnsi="Arial" w:cs="Arial"/>
          <w:b/>
          <w:bCs/>
          <w:rtl/>
          <w:lang w:bidi="ar-JO"/>
        </w:rPr>
        <w:t xml:space="preserve">أسلوباً وحيداً لتمويل الأنشطة الإنتاجية  </w:t>
      </w:r>
      <w:r w:rsidRPr="0034004E">
        <w:rPr>
          <w:rFonts w:ascii="Arial" w:hAnsi="Arial" w:cs="Arial"/>
          <w:b/>
          <w:bCs/>
          <w:i/>
          <w:iCs/>
          <w:rtl/>
          <w:lang w:bidi="ar-JO"/>
        </w:rPr>
        <w:t>"وإن كثيراً من الخلطاء ليبغى بعضهم على بعض إلا الذين آمنوا وعملوا الصالحات وقليل ما هم" (ص 38 :24) .</w:t>
      </w:r>
      <w:r w:rsidR="00BF6369" w:rsidRPr="0034004E">
        <w:rPr>
          <w:rFonts w:ascii="Arial" w:hAnsi="Arial" w:cs="Arial"/>
          <w:b/>
          <w:bCs/>
          <w:i/>
          <w:iCs/>
          <w:rtl/>
          <w:lang w:bidi="ar-JO"/>
        </w:rPr>
        <w:t xml:space="preserve"> </w:t>
      </w:r>
      <w:r w:rsidR="00BF6369" w:rsidRPr="0034004E">
        <w:rPr>
          <w:rFonts w:ascii="Arial" w:hAnsi="Arial" w:cs="Arial"/>
          <w:b/>
          <w:bCs/>
          <w:rtl/>
          <w:lang w:bidi="ar-JO"/>
        </w:rPr>
        <w:t xml:space="preserve">حيث تعني كلمة "الخلطاء" فى اللغة العربية "الشركاء" . </w:t>
      </w:r>
      <w:r w:rsidR="00BF6369" w:rsidRPr="0034004E">
        <w:rPr>
          <w:rFonts w:ascii="Arial" w:hAnsi="Arial" w:cs="Arial"/>
          <w:b/>
          <w:bCs/>
          <w:rtl/>
          <w:lang w:bidi="ar-JO"/>
        </w:rPr>
        <w:lastRenderedPageBreak/>
        <w:t xml:space="preserve">وفى مجال التمويل قدم السلف الصالح نوعين من الشركات هما المشاركة والمضاربة </w:t>
      </w:r>
      <w:r w:rsidR="00BB5CA2" w:rsidRPr="0034004E">
        <w:rPr>
          <w:rFonts w:ascii="Arial" w:hAnsi="Arial" w:cs="Arial"/>
          <w:b/>
          <w:bCs/>
          <w:rtl/>
          <w:lang w:bidi="ar-JO"/>
        </w:rPr>
        <w:t>.</w:t>
      </w:r>
    </w:p>
    <w:p w:rsidR="00BB5CA2" w:rsidRPr="0034004E" w:rsidRDefault="00BB5CA2" w:rsidP="00AC7059">
      <w:pPr>
        <w:pStyle w:val="ListParagraph"/>
        <w:numPr>
          <w:ilvl w:val="0"/>
          <w:numId w:val="66"/>
        </w:numPr>
        <w:pBdr>
          <w:right w:val="single" w:sz="4" w:space="4" w:color="auto"/>
        </w:pBdr>
        <w:bidi/>
        <w:spacing w:line="360" w:lineRule="auto"/>
        <w:ind w:left="741"/>
        <w:jc w:val="both"/>
        <w:rPr>
          <w:rFonts w:ascii="Arial" w:hAnsi="Arial" w:cs="Arial"/>
          <w:b/>
          <w:bCs/>
          <w:rtl/>
          <w:lang w:bidi="ar-JO"/>
        </w:rPr>
      </w:pPr>
      <w:r w:rsidRPr="0034004E">
        <w:rPr>
          <w:rFonts w:ascii="Arial" w:hAnsi="Arial" w:cs="Arial"/>
          <w:b/>
          <w:bCs/>
          <w:rtl/>
          <w:lang w:bidi="ar-JO"/>
        </w:rPr>
        <w:t xml:space="preserve">فى المشاركة يكون لكل شريك حصة فى رأس المال . يحدد عقد المشاركة حصة فى الربح (إن وجد) لكل من الشركاء العاملين مقابل عمله أو كفالته ، ويوزع باقى الربح بين الشركاء بنسبة حصة كل منهم فى رأس المال . فى حالة الخسارة ، توزع الخسارة بين الشركاء بحسب حصة كل منهم فى رأس المال .   </w:t>
      </w:r>
    </w:p>
    <w:p w:rsidR="007C74C3" w:rsidRPr="0034004E" w:rsidRDefault="00BB5CA2" w:rsidP="00AC7059">
      <w:pPr>
        <w:pStyle w:val="ListParagraph"/>
        <w:numPr>
          <w:ilvl w:val="0"/>
          <w:numId w:val="66"/>
        </w:numPr>
        <w:pBdr>
          <w:right w:val="single" w:sz="4" w:space="4" w:color="auto"/>
        </w:pBdr>
        <w:bidi/>
        <w:spacing w:line="360" w:lineRule="auto"/>
        <w:ind w:left="741"/>
        <w:jc w:val="both"/>
        <w:rPr>
          <w:rFonts w:ascii="Arial" w:hAnsi="Arial" w:cs="Arial"/>
          <w:b/>
          <w:bCs/>
          <w:lang w:bidi="ar-JO"/>
        </w:rPr>
      </w:pPr>
      <w:r w:rsidRPr="0034004E">
        <w:rPr>
          <w:rFonts w:ascii="Arial" w:hAnsi="Arial" w:cs="Arial"/>
          <w:b/>
          <w:bCs/>
          <w:rtl/>
          <w:lang w:bidi="ar-JO"/>
        </w:rPr>
        <w:t xml:space="preserve">فى المضاربة يدفع أحد الشركاء (صاحب رأس المال) كامل رأس المال بينما يقدم كل من الشركاء الآخرين (المضارب) جهده فقط . يحدد عقد المضاربة حصة كل شريك فى الربح . فى حالة الخسارة يتحمل صاحب رأس المال كامل الخسارة . </w:t>
      </w:r>
    </w:p>
    <w:p w:rsidR="007C74C3" w:rsidRPr="0034004E" w:rsidRDefault="007C74C3" w:rsidP="0034004E">
      <w:pPr>
        <w:pStyle w:val="ListParagraph"/>
        <w:pBdr>
          <w:right w:val="single" w:sz="4" w:space="4" w:color="auto"/>
        </w:pBdr>
        <w:bidi/>
        <w:spacing w:after="0" w:line="360" w:lineRule="auto"/>
        <w:ind w:left="381"/>
        <w:jc w:val="both"/>
        <w:rPr>
          <w:rFonts w:ascii="Arial" w:hAnsi="Arial" w:cs="Arial"/>
          <w:b/>
          <w:bCs/>
          <w:lang w:bidi="ar-JO"/>
        </w:rPr>
      </w:pPr>
      <w:r w:rsidRPr="0034004E">
        <w:rPr>
          <w:rFonts w:ascii="Arial" w:hAnsi="Arial" w:cs="Arial"/>
          <w:b/>
          <w:bCs/>
          <w:rtl/>
          <w:lang w:bidi="ar-JO"/>
        </w:rPr>
        <w:t>خلافاً للتمويل مقابل عائد الذى يجيز للمتمول الحصول على ربح استثمار ماله والمال المقترض من غيره بالإضافة إلى تحميل المستهلك كلفة التمويل ، فإن المشاركة (أو المضاربة) لا يترتب عليها تضخم إذ تمكن الشريك من تحصيل حصته فى ربح ماله المستثمر دون أن يتحمل المستهلك كلفة تمويل .</w:t>
      </w:r>
    </w:p>
    <w:p w:rsidR="00BB5CA2" w:rsidRPr="0034004E" w:rsidRDefault="00BB5CA2" w:rsidP="0034004E">
      <w:pPr>
        <w:pStyle w:val="ListParagraph"/>
        <w:bidi/>
        <w:spacing w:after="0" w:line="360" w:lineRule="auto"/>
        <w:ind w:left="381"/>
        <w:jc w:val="both"/>
        <w:rPr>
          <w:rFonts w:ascii="Arial" w:hAnsi="Arial" w:cs="Arial"/>
          <w:b/>
          <w:bCs/>
          <w:rtl/>
          <w:lang w:bidi="ar-JO"/>
        </w:rPr>
      </w:pPr>
    </w:p>
    <w:p w:rsidR="00CC189B" w:rsidRPr="0034004E" w:rsidRDefault="00CC189B"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ولكن توصيف بنوك بأنها إسلامية يستوجب الرجوع إلى أحكام القرآن الكريم والسنة الشريفة ، وكذلك ضوابط الفقه الإسلامي للسلف الصالح فى باب المعاملات للوقوف على مدى توافق عمل البنك مع جميع القواعد الإسلامية .</w:t>
      </w:r>
    </w:p>
    <w:p w:rsidR="00CC189B" w:rsidRPr="0034004E" w:rsidRDefault="00CC189B" w:rsidP="0034004E">
      <w:pPr>
        <w:pStyle w:val="ListParagraph"/>
        <w:bidi/>
        <w:spacing w:line="360" w:lineRule="auto"/>
        <w:ind w:left="21"/>
        <w:jc w:val="both"/>
        <w:rPr>
          <w:rFonts w:ascii="Arial" w:hAnsi="Arial" w:cs="Arial"/>
          <w:b/>
          <w:bCs/>
          <w:rtl/>
          <w:lang w:bidi="ar-JO"/>
        </w:rPr>
      </w:pP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يشير البيان الخاص باسلوب تحديد أهداف المحاسبة المالية المعتمد من قبل مجلس المحاسبة المالية للمصارف الإسلامية إلى أن النقاش الخاص بهذا الموضوع قد تبلور عن اتجاهين ، أحدهما يرى ضرورة تحديد الأهداف إنطلاقاً </w:t>
      </w:r>
      <w:r w:rsidRPr="0034004E">
        <w:rPr>
          <w:rFonts w:ascii="Arial" w:hAnsi="Arial" w:cs="Arial"/>
          <w:b/>
          <w:bCs/>
          <w:rtl/>
          <w:lang w:bidi="ar-JO"/>
        </w:rPr>
        <w:lastRenderedPageBreak/>
        <w:t>من مباديء الإسلام وتعاليمه ، والآخر يرى النظر في أهداف المحاسبة المالية التي توصل إليها الفكر المحاسبي المعاصر ، ويعرضها على الشرع ، فما اتفق مع الشرع قُبل ، وما اختلف إستبعد . وقد أقر المجلس في اجتماعه المنعقد عام 1993 الأخذ بالاتجاه الثاني . نتيجة لهذا القرار لم تتأسس المصارف الإسلامية في الأصل على أحكام الشريعة وإنما قامت على تقليد العمل المصرفي الربوي .</w:t>
      </w:r>
    </w:p>
    <w:p w:rsidR="00B675B6" w:rsidRPr="0034004E" w:rsidRDefault="00B675B6" w:rsidP="0034004E">
      <w:pPr>
        <w:pStyle w:val="ListParagraph"/>
        <w:bidi/>
        <w:spacing w:line="360" w:lineRule="auto"/>
        <w:ind w:left="21"/>
        <w:jc w:val="both"/>
        <w:rPr>
          <w:rFonts w:ascii="Arial" w:hAnsi="Arial" w:cs="Arial"/>
          <w:b/>
          <w:bCs/>
          <w:rtl/>
          <w:lang w:bidi="ar-JO"/>
        </w:rPr>
      </w:pP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مع ظهور المصارف الإسلامية ، انهال الفقهاء المعاصرون على دراسة المعاملات الاقتصادية والمصرفية لإيجاد التخريجات من الفقه الإسلامي الذي يحوي آلاف الفتاوى عبر أكثر من أربعة عشر قرناً ، والتي تمثل آراء متنوعة وأحياناً متعارضة تُمكن من إجازة الكثير من المعاملات بدعوى الاستناد إلى الفقه الإسلامي ، وأضاف إليها الفقهاء المعاصرون إجتهاداتهم الخاصة . ليس في الاجتهاد ، قديمه أو حديثه ، من بأس مادام يستند إلى أحكام القرآن والسنة عملاً بقوله تعالى </w:t>
      </w:r>
      <w:r w:rsidRPr="0034004E">
        <w:rPr>
          <w:rFonts w:ascii="Arial" w:hAnsi="Arial" w:cs="Arial"/>
          <w:b/>
          <w:bCs/>
          <w:i/>
          <w:iCs/>
          <w:rtl/>
          <w:lang w:bidi="ar-JO"/>
        </w:rPr>
        <w:t xml:space="preserve">" فإن تنازعتم في شيء فردوه إلى الله والرسول إن كنتم تؤمنون بالله واليوم الآخر" (النساء : 58) </w:t>
      </w:r>
      <w:r w:rsidRPr="0034004E">
        <w:rPr>
          <w:rFonts w:ascii="Arial" w:hAnsi="Arial" w:cs="Arial"/>
          <w:b/>
          <w:bCs/>
          <w:rtl/>
          <w:lang w:bidi="ar-JO"/>
        </w:rPr>
        <w:t xml:space="preserve">، ولكن عدم توافق الأنظمة الاقتصادية وكذلك العمل المصرفي الإسلامي مع أحكام الشريعة الإسلامية يظهر عند إجازة فتاوى دون مراعاة أو دون معرفة بالآثار الاقتصادية المترتبة على الفتوى ، أو محاولة التوصل إلى فتوى خاصة بالنظام الاقتصادي من فقه المعاملات ، أو عدم التنبه للفرق بين ملابسات وظروف فتاوى السلف الصالح مع ملابسات وظروف المعاملة فى الاقتصاد الوضعي ، أو إجازة معاملات مصرفية بحجة التيسير على الناس أو مراعاة مصلحتهم أو الرغبة في إيجاد بدائل لجميع المنتجات المصرفية التقليدية أو النظر إلى الاقتصاد الإسلامي على أنه مجرد اقتصاد غير ربوي ، فالله أعلم بمصلحة عباده والقرآن هدى للعالمين في كافة العصور السابقة والحالية والمستقبلية  </w:t>
      </w:r>
      <w:r w:rsidRPr="0034004E">
        <w:rPr>
          <w:rFonts w:ascii="Arial" w:hAnsi="Arial" w:cs="Arial"/>
          <w:b/>
          <w:bCs/>
          <w:i/>
          <w:iCs/>
          <w:rtl/>
          <w:lang w:bidi="ar-JO"/>
        </w:rPr>
        <w:t xml:space="preserve">"ذلك الكتاب لا ريب فيه هدى </w:t>
      </w:r>
      <w:r w:rsidRPr="0034004E">
        <w:rPr>
          <w:rFonts w:ascii="Arial" w:hAnsi="Arial" w:cs="Arial"/>
          <w:b/>
          <w:bCs/>
          <w:i/>
          <w:iCs/>
          <w:rtl/>
          <w:lang w:bidi="ar-JO"/>
        </w:rPr>
        <w:lastRenderedPageBreak/>
        <w:t>للمتقين" (البقرة : 2)</w:t>
      </w:r>
      <w:r w:rsidRPr="0034004E">
        <w:rPr>
          <w:rFonts w:ascii="Arial" w:hAnsi="Arial" w:cs="Arial"/>
          <w:b/>
          <w:bCs/>
          <w:rtl/>
          <w:lang w:bidi="ar-JO"/>
        </w:rPr>
        <w:t xml:space="preserve"> . يتركز البحث فى الفقه الإسلامي القديم على المعاملات ضمن اطار سوق حرة لا تشوبها التعقيدات المعاصرة ، وما لم توضع المعاملات ضمن إطار الاقتصاد المحددة معالمه فى القرآن الكريم الصالح لكل زمان ومكان ، فإن الفتاوى تمثل بناء بلا أساس .  </w:t>
      </w:r>
    </w:p>
    <w:p w:rsidR="00BF6369" w:rsidRPr="0034004E" w:rsidRDefault="00BF6369" w:rsidP="0034004E">
      <w:pPr>
        <w:pStyle w:val="ListParagraph"/>
        <w:bidi/>
        <w:spacing w:line="360" w:lineRule="auto"/>
        <w:ind w:left="21"/>
        <w:jc w:val="both"/>
        <w:rPr>
          <w:rFonts w:ascii="Arial" w:hAnsi="Arial" w:cs="Arial"/>
          <w:b/>
          <w:bCs/>
          <w:rtl/>
          <w:lang w:bidi="ar-JO"/>
        </w:rPr>
      </w:pPr>
    </w:p>
    <w:p w:rsidR="00D73283" w:rsidRPr="005325A2" w:rsidRDefault="005325A2" w:rsidP="0034004E">
      <w:pPr>
        <w:pStyle w:val="ListParagraph"/>
        <w:bidi/>
        <w:spacing w:line="360" w:lineRule="auto"/>
        <w:ind w:left="21"/>
        <w:jc w:val="both"/>
        <w:rPr>
          <w:rFonts w:ascii="Arial" w:hAnsi="Arial" w:cs="Arial"/>
          <w:b/>
          <w:bCs/>
          <w:sz w:val="28"/>
          <w:szCs w:val="28"/>
          <w:rtl/>
          <w:lang w:bidi="ar-JO"/>
        </w:rPr>
      </w:pPr>
      <w:r w:rsidRPr="005325A2">
        <w:rPr>
          <w:rFonts w:ascii="Arial" w:hAnsi="Arial" w:cs="Arial" w:hint="cs"/>
          <w:b/>
          <w:bCs/>
          <w:sz w:val="28"/>
          <w:szCs w:val="28"/>
          <w:rtl/>
          <w:lang w:bidi="ar-JO"/>
        </w:rPr>
        <w:t>البنوك وأحكام الشريعة الإسلامية</w:t>
      </w:r>
    </w:p>
    <w:p w:rsidR="00B675B6" w:rsidRPr="0034004E" w:rsidRDefault="00B675B6"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يبدو انحراف المصارف الإسلامية عن قواعد الشريعة الإسلامية واضحاً في عدة مواضع أساسية منها ؛</w:t>
      </w:r>
    </w:p>
    <w:p w:rsidR="00EF3398" w:rsidRPr="0034004E" w:rsidRDefault="00EF3398" w:rsidP="0034004E">
      <w:pPr>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أولاً : الودائع الاستثمارية</w:t>
      </w:r>
    </w:p>
    <w:p w:rsidR="009567B8" w:rsidRPr="0034004E" w:rsidRDefault="009567B8"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تعد فكرة "المضاربة المشتركة" العمود الفقري لتأسيس البنوك الإسلامية ، لأنها الاجتهاد المعاصر الذي شرع للبنوك الإسلامية استقطاب الودائع الاستثمارية . المضاربة المشتركة هي الإطار الذي ينظم علاقة أصحاب الودائع الاستثمارية المطلقة بوصفهم "رب المال" مع البنك بوصفه " المضارب" . ابتدعت فكرة المضاربة المشتركة لحل مشكلة عدم توافق الآجال : </w:t>
      </w:r>
    </w:p>
    <w:p w:rsidR="009567B8" w:rsidRPr="0034004E" w:rsidRDefault="009567B8" w:rsidP="00AC7059">
      <w:pPr>
        <w:pStyle w:val="ListParagraph"/>
        <w:numPr>
          <w:ilvl w:val="0"/>
          <w:numId w:val="50"/>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آجال العمليات الاستثمارية ، فالبنك ينفذ عملية شراء سلم مدتها 3 شهور ، وعملية بيع مرابحة مدتها 4 سنوات ، وعملية تأجير للتمليك تستغرق 20 سنة .... وهكذا . </w:t>
      </w:r>
    </w:p>
    <w:p w:rsidR="009567B8" w:rsidRPr="0034004E" w:rsidRDefault="009567B8" w:rsidP="00AC7059">
      <w:pPr>
        <w:pStyle w:val="ListParagraph"/>
        <w:numPr>
          <w:ilvl w:val="0"/>
          <w:numId w:val="50"/>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آجال الودائع الاستثمارية ، فهناك مودع في حساب توفير يبدأ الإيداع في 1/3 وآخر يبدأ الإيداع في 1/8 وثالث مودع لأجل مربوط لمدة 3 شهور وآخر مودع لأجل مربوط لمدة سنة ... وهكذا. </w:t>
      </w:r>
    </w:p>
    <w:p w:rsidR="009567B8" w:rsidRPr="0034004E" w:rsidRDefault="009567B8" w:rsidP="00AC7059">
      <w:pPr>
        <w:pStyle w:val="ListParagraph"/>
        <w:numPr>
          <w:ilvl w:val="0"/>
          <w:numId w:val="50"/>
        </w:numPr>
        <w:bidi/>
        <w:spacing w:after="0" w:line="360" w:lineRule="auto"/>
        <w:ind w:left="381"/>
        <w:jc w:val="both"/>
        <w:rPr>
          <w:rFonts w:ascii="Arial" w:hAnsi="Arial" w:cs="Arial"/>
          <w:b/>
          <w:bCs/>
          <w:lang w:bidi="ar-JO"/>
        </w:rPr>
      </w:pPr>
      <w:r w:rsidRPr="0034004E">
        <w:rPr>
          <w:rFonts w:ascii="Arial" w:hAnsi="Arial" w:cs="Arial"/>
          <w:b/>
          <w:bCs/>
          <w:rtl/>
          <w:lang w:bidi="ar-JO"/>
        </w:rPr>
        <w:t>آجال الفترات المالية للبنك ، البنك يجري محاسبته على أن السنة المالية مقسمة في الغالب على سنوات مالية متساوية .. سنة 2008 ، سنة 2009 ، سنة 2010 .... وهكذا .</w:t>
      </w:r>
    </w:p>
    <w:p w:rsidR="009567B8" w:rsidRPr="0034004E" w:rsidRDefault="009567B8"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lastRenderedPageBreak/>
        <w:t xml:space="preserve">تقوم فكرة المضاربة المشتركة على فرضية أن المودعين خلال السنة المالية شركاء في الدخل الذي يعتبر قد تحقق عن الاستثمارات في تلك السنة استناداً إلى تعسر الفصل والتخصيص لعدم تعين النقود ، باعتبار أن من خرج أثناء مدة الاستثمار أو دخل أثنائها فكأنه يبيع حصته في رأس المال ، ولذا يحصل على نسبة من الربح تتفق مع المبلغ المودع ومدة استثماره . يتضح عدم توافق فكرة المضاربة المشتركة مع الأحكام الشرعية للمضاربة فى المجالات التالية ؛ </w:t>
      </w:r>
    </w:p>
    <w:p w:rsidR="00EF3398" w:rsidRPr="0034004E" w:rsidRDefault="00EF3398" w:rsidP="00AC7059">
      <w:pPr>
        <w:pStyle w:val="ListParagraph"/>
        <w:numPr>
          <w:ilvl w:val="0"/>
          <w:numId w:val="6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تطبيقات الودائع تنطوى على أكل مال بالباطل . </w:t>
      </w:r>
      <w:r w:rsidRPr="0034004E">
        <w:rPr>
          <w:rFonts w:ascii="Arial" w:hAnsi="Arial" w:cs="Arial"/>
          <w:b/>
          <w:bCs/>
          <w:i/>
          <w:iCs/>
          <w:rtl/>
          <w:lang w:bidi="ar-JO"/>
        </w:rPr>
        <w:t>"يا أيها الذين آمنوا لا تأكلوا أموالكم بينكم بالباطل إلا أن تكون تجارة " (النساء – 29) ؛</w:t>
      </w:r>
    </w:p>
    <w:p w:rsidR="00EF3398" w:rsidRPr="0034004E" w:rsidRDefault="00EF3398" w:rsidP="00AC7059">
      <w:pPr>
        <w:pStyle w:val="ListParagraph"/>
        <w:numPr>
          <w:ilvl w:val="0"/>
          <w:numId w:val="63"/>
        </w:numPr>
        <w:bidi/>
        <w:spacing w:after="0" w:line="360" w:lineRule="auto"/>
        <w:ind w:left="741"/>
        <w:jc w:val="both"/>
        <w:rPr>
          <w:rFonts w:ascii="Arial" w:hAnsi="Arial" w:cs="Arial"/>
          <w:b/>
          <w:bCs/>
          <w:lang w:bidi="ar-JO"/>
        </w:rPr>
      </w:pPr>
      <w:r w:rsidRPr="0034004E">
        <w:rPr>
          <w:rFonts w:ascii="Arial" w:hAnsi="Arial" w:cs="Arial"/>
          <w:b/>
          <w:bCs/>
          <w:rtl/>
          <w:lang w:bidi="ar-JO"/>
        </w:rPr>
        <w:t>اختلاف العائد المدفوع للمودع عن العائد الحقيقي للمال المستثمر</w:t>
      </w:r>
    </w:p>
    <w:p w:rsidR="00F05DA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بالإضافة إلى عدم قبول التعلل بتعسر الفصل والتخصيص في عصر الحاسوب الذي يمكن لبرامجه الفصل بين الودائع والتخصيص لكل وديعة بمشاركاتها في الاستثمارات ، فإن فكرة المضاربة المشتركة تتعارض مع إجماع فقه السلف الصالح التى توجب الدقة فى حساب الربح ليعبر عن ربح المال المستثمر فعلاً . بحسب فكرة المضاربة المشتركة الربح الذى يوزع على كل من أصحاب الودائع الاستثمارية لا يعبر عن ا</w:t>
      </w:r>
      <w:r w:rsidR="00F05DA8" w:rsidRPr="0034004E">
        <w:rPr>
          <w:rFonts w:ascii="Arial" w:hAnsi="Arial" w:cs="Arial"/>
          <w:b/>
          <w:bCs/>
          <w:rtl/>
          <w:lang w:bidi="ar-JO"/>
        </w:rPr>
        <w:t>لعائد الحقيقي لإستثمار الوديعة ، وإنما يقاس بمبلغ الوديعة ومدة الإيداع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في دقة حساب الربح بقصد إعطاء كل ذى حق حقه ولو بتتبع عمليات حسابية يدوية شاقة ، ورد في المغني ويليه الشرح الكبير (ابن قدامى – الجزء الخامس – ص 166) النص التالي : (( إذا دفع إلى رجل مائة مضاربة فخسر عشرة ثم أخذ رب المال منها عشرة لم ينقص رأس المال بالخسران لأنه قد يربح فيجبر الخسران لكنه ينقص بما أخذه رب المال وهي العشرة وقسطها من الخسران </w:t>
      </w:r>
      <w:r w:rsidRPr="0034004E">
        <w:rPr>
          <w:rFonts w:ascii="Arial" w:hAnsi="Arial" w:cs="Arial"/>
          <w:b/>
          <w:bCs/>
          <w:rtl/>
          <w:lang w:bidi="ar-JO"/>
        </w:rPr>
        <w:lastRenderedPageBreak/>
        <w:t>وهو درهم وتسع ويبقى رأس المال ثمانية وثمانين وثمانية أتساع درهم فإن كان أخذ نصف التسعين الباقة بقى رأس المال خمسين لأنه أخذ نصف المال فسقط نصف الخسران وإن كان خمسين بقي أربعة وأربعون وأربعة أتساع ولذلك إذا ربح المال ثم أخذ رب المال بعضه كان ما أخذه من الربح ورأس المال فلو كان رأس المال مائة فربح عشرين فأخذها رب المال ثم بقي رأس المال ثلاثة وثمانين وثلثاً لأنه أخذ سدس المال فنقص رأس المال سدسه وهو ستة عشر وثلثان وحقها من الربح ثلاثة وثلث ولو كان أخذ ستين بقي رأس المال خمسين لأنه أخذ نصف المال فبقي نصفه وإن كان أخذ خمسين بقي ثمانية وخمسون وثلث لأنه أخذ ربع المال وسدسه بقي ثلثه وربعه وهو ما ذكرنا فإن أخذ ستين ثم خسر في الباقي فصار أربعين فردها كان له رب المال خمسه لأن ما أخذه رب المال انفسخت فيه المضاربة فلا يجبر ربحه خسران ما بقي في يده لمفارقته إياه وقد أخذ من الربح عشرة لأن سدس ما أخذه ربح فكانت العشرة بينهما وإن لم يرد الأربعين كلها بل رد منها إلى رب المال عشرين بقي رأس المال خمسة وعشرين .))</w:t>
      </w:r>
    </w:p>
    <w:p w:rsidR="00EF3398" w:rsidRPr="0034004E" w:rsidRDefault="00EF3398" w:rsidP="00AC7059">
      <w:pPr>
        <w:pStyle w:val="ListParagraph"/>
        <w:numPr>
          <w:ilvl w:val="0"/>
          <w:numId w:val="60"/>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خلط أموال المضاربات  </w:t>
      </w:r>
    </w:p>
    <w:p w:rsidR="009567B8" w:rsidRPr="0034004E" w:rsidRDefault="00F05DA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تقوم فكرة المضاربة المشتركة على خلط أموال المضاربات </w:t>
      </w:r>
      <w:r w:rsidR="009567B8" w:rsidRPr="0034004E">
        <w:rPr>
          <w:rFonts w:ascii="Arial" w:hAnsi="Arial" w:cs="Arial"/>
          <w:b/>
          <w:bCs/>
          <w:rtl/>
          <w:lang w:bidi="ar-JO"/>
        </w:rPr>
        <w:t>، بينما يحظر فقه السلف الصالح خلطها</w:t>
      </w:r>
      <w:r w:rsidR="000601DF" w:rsidRPr="0034004E">
        <w:rPr>
          <w:rFonts w:ascii="Arial" w:hAnsi="Arial" w:cs="Arial"/>
          <w:b/>
          <w:bCs/>
          <w:rtl/>
          <w:lang w:bidi="ar-JO"/>
        </w:rPr>
        <w:t>.</w:t>
      </w:r>
    </w:p>
    <w:p w:rsidR="00EF3398" w:rsidRPr="0034004E" w:rsidRDefault="00EF3398" w:rsidP="0034004E">
      <w:pPr>
        <w:pStyle w:val="ListParagraph"/>
        <w:bidi/>
        <w:spacing w:after="0" w:line="360" w:lineRule="auto"/>
        <w:ind w:left="741"/>
        <w:jc w:val="both"/>
        <w:rPr>
          <w:rFonts w:ascii="Arial" w:hAnsi="Arial" w:cs="Arial"/>
          <w:b/>
          <w:bCs/>
          <w:lang w:bidi="ar-JO"/>
        </w:rPr>
      </w:pPr>
      <w:r w:rsidRPr="0034004E">
        <w:rPr>
          <w:rFonts w:ascii="Arial" w:hAnsi="Arial" w:cs="Arial"/>
          <w:b/>
          <w:bCs/>
          <w:rtl/>
          <w:lang w:bidi="ar-JO"/>
        </w:rPr>
        <w:t xml:space="preserve">في خلط مال المضاربة جاء في المدونة الكبرى للإمام مالك ( رواية سحنون – كتاب القراض – الجزء الثالث – 650) في مسألة خلط المال ؛ " ولقد سألت مالكاً عن الرجل دفع إليه رجل مالاً قراضا ، فابتاع به سلعة ، ثم دفع بعد ذلك إليه رب المال مالاً آخر ، فابتاع به سلعة أخرى ، ثم باع السلعتين جميعاً فربح في إحداهما وخسر في </w:t>
      </w:r>
      <w:r w:rsidRPr="0034004E">
        <w:rPr>
          <w:rFonts w:ascii="Arial" w:hAnsi="Arial" w:cs="Arial"/>
          <w:b/>
          <w:bCs/>
          <w:rtl/>
          <w:lang w:bidi="ar-JO"/>
        </w:rPr>
        <w:lastRenderedPageBreak/>
        <w:t>الأخرى؟ فقال مالك : كل مال منهما على قراضه ، ولا يجوز نقصان هذا المال من ربح هذا المال" .</w:t>
      </w:r>
    </w:p>
    <w:p w:rsidR="000F57BA"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u w:val="single"/>
          <w:rtl/>
          <w:lang w:bidi="ar-JO"/>
        </w:rPr>
        <w:t>مثال :</w:t>
      </w:r>
      <w:r w:rsidRPr="0034004E">
        <w:rPr>
          <w:rFonts w:ascii="Arial" w:hAnsi="Arial" w:cs="Arial"/>
          <w:b/>
          <w:bCs/>
          <w:rtl/>
          <w:lang w:bidi="ar-JO"/>
        </w:rPr>
        <w:t xml:space="preserve"> بفرض أن صافى ربح الاستثمارات = 2 مليون (عمليات رابحة 3 مليون – عمليات خاسرة 1 مليون) . </w:t>
      </w:r>
    </w:p>
    <w:p w:rsidR="00EF3398" w:rsidRPr="0034004E" w:rsidRDefault="00EF3398" w:rsidP="005325A2">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بسبب التقاص تنخفض حصة البنك لأنها تحسب على ربح مقداره 2 مليون ، بينما من المفروض شرعاً أن تحسب حصة البنك (المضارب) على ربح 3 مليون ، لأن المضارب تكفيه خسارة جهده</w:t>
      </w:r>
      <w:r w:rsidR="005325A2">
        <w:rPr>
          <w:rFonts w:ascii="Arial" w:hAnsi="Arial" w:cs="Arial" w:hint="cs"/>
          <w:b/>
          <w:bCs/>
          <w:rtl/>
          <w:lang w:bidi="ar-JO"/>
        </w:rPr>
        <w:t>.</w:t>
      </w:r>
    </w:p>
    <w:p w:rsidR="00EF3398" w:rsidRPr="0034004E" w:rsidRDefault="00EF3398" w:rsidP="00AC7059">
      <w:pPr>
        <w:pStyle w:val="ListParagraph"/>
        <w:numPr>
          <w:ilvl w:val="0"/>
          <w:numId w:val="62"/>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المحاسبة باعتماد مبدأ الاستحقاق </w:t>
      </w:r>
    </w:p>
    <w:p w:rsidR="009567B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يقضى مبدأ الاستحقاق المعتبر محاسبياً لتحقق الربح أو الخسارة بأن يتحقق لكل سنة مالية حصتها من ربح الاستثمار ، ويوزع الربح على المستثمرين بنهاية السنة . المحاسبة فى فقه السلف الصالح تقوم على المبدأ النقدي ، إذ يجمعون على أن الربح لا يتحقق إلا بعد أن ينض جميع رأس المال</w:t>
      </w:r>
      <w:r w:rsidRPr="0034004E">
        <w:rPr>
          <w:rFonts w:ascii="Arial" w:hAnsi="Arial" w:cs="Arial"/>
          <w:b/>
          <w:bCs/>
          <w:lang w:bidi="ar-JO"/>
        </w:rPr>
        <w:t xml:space="preserve">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في استحقاق الربح والخسارة يبين الجزيري في كتاب الفقه على المذاهب الأربعة – الجزء الثالث – ص 57 إلى 60 أقوال المذاهب الأربعة في هذا الشأن ، فعن الحنفية أنهم قالوا " لا تصح قسمة الربح قبل أن يقبض صاحب المال رأسماله " ، وعن المالكية قولهم أن "القاعدة في ذلك أن رأس المال إذا خسر فيه شيء بالعمل فيه أو تلف بآفة سماوية أو سرقه لص فإن الخسارة تجبر من الربح " ، أما الحنابلة فقالوا "لا يستحق المضارب شيئاً من الربح حتى يتسلم رأس المال إلى صاحبه والخسارة تجبر من الربح" ، وعن الشافعية أنهم قالوا "يصح قسمة الربح قبل أن يقبض رأس المال إلا أن الربح إذا قسم قبل بيع جميع السلع وقبل أن يصبح رأس المال ناضاً فإن ملك الربح لا يستقر فلو حصل بعد القسمة خسارة في رأس المال </w:t>
      </w:r>
      <w:r w:rsidRPr="0034004E">
        <w:rPr>
          <w:rFonts w:ascii="Arial" w:hAnsi="Arial" w:cs="Arial"/>
          <w:b/>
          <w:bCs/>
          <w:rtl/>
          <w:lang w:bidi="ar-JO"/>
        </w:rPr>
        <w:lastRenderedPageBreak/>
        <w:t>جبرت بالربح فيرد الجزء الذي أخذه" . ويقول ابن رشد "أن المقارض إنما يأخذ حظه من الربح بعد أن ينض جميع رأس المال " (ابن رشد – الحفيد – الجزء الثاني – ص 240)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u w:val="single"/>
          <w:rtl/>
          <w:lang w:bidi="ar-JO"/>
        </w:rPr>
        <w:t>مثال 1</w:t>
      </w:r>
      <w:r w:rsidRPr="0034004E">
        <w:rPr>
          <w:rFonts w:ascii="Arial" w:hAnsi="Arial" w:cs="Arial"/>
          <w:b/>
          <w:bCs/>
          <w:rtl/>
          <w:lang w:bidi="ar-JO"/>
        </w:rPr>
        <w:t xml:space="preserve">: الفرضيات : مرابحة بتاريخ 1/1/2010  الربح 200 لمدة 2 سنة . ربح سنة 2010 = 100 ، ربح سنة 2011 = 100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مودع بتاريخ 1/7/2010 يشارك فى كامل ربح سنة 2010 ، يكتسب ربح من عملية مرابحة لم يستثمر فيها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مودع بتاريخ 1/7/2009 سحب وديعته فى 1/7/2010 ، يحرم من ربح عملية المرابحة التى استثمر فيها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u w:val="single"/>
          <w:rtl/>
          <w:lang w:bidi="ar-JO"/>
        </w:rPr>
        <w:t>مثال 2</w:t>
      </w:r>
      <w:r w:rsidRPr="0034004E">
        <w:rPr>
          <w:rFonts w:ascii="Arial" w:hAnsi="Arial" w:cs="Arial"/>
          <w:b/>
          <w:bCs/>
          <w:rtl/>
          <w:lang w:bidi="ar-JO"/>
        </w:rPr>
        <w:t xml:space="preserve">: الفرضيات : استثمار بتاريخ 1/1/2010  ربح سنة 2010 = 1000 ، خسارة سنة 2011 = 2000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مودع بتاريخ 1/7/2010 يشارك فى كامل ربح سنة 2010 ، يكتسب ربح من عملية استثمارية خاسرة لم يستثمر فيها .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مودع بتاريخ 1/7/2011  يشارك فى خسارة سنة 2011 عن عملية استثمارية لم يستثمر فيها .</w:t>
      </w:r>
    </w:p>
    <w:p w:rsidR="00EF339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هكذا توزيع للربح لا يعطي كل ذي حق حقه فرب المال يستحق الربح بسبب استثمار ماله .</w:t>
      </w:r>
    </w:p>
    <w:p w:rsidR="00EF3398" w:rsidRPr="0034004E" w:rsidRDefault="00EF3398" w:rsidP="00AC7059">
      <w:pPr>
        <w:pStyle w:val="ListParagraph"/>
        <w:numPr>
          <w:ilvl w:val="0"/>
          <w:numId w:val="62"/>
        </w:numPr>
        <w:bidi/>
        <w:spacing w:after="0" w:line="360" w:lineRule="auto"/>
        <w:ind w:left="741"/>
        <w:jc w:val="both"/>
        <w:rPr>
          <w:rFonts w:ascii="Arial" w:hAnsi="Arial" w:cs="Arial"/>
          <w:b/>
          <w:bCs/>
          <w:lang w:bidi="ar-JO"/>
        </w:rPr>
      </w:pPr>
      <w:r w:rsidRPr="0034004E">
        <w:rPr>
          <w:rFonts w:ascii="Arial" w:hAnsi="Arial" w:cs="Arial"/>
          <w:b/>
          <w:bCs/>
          <w:rtl/>
          <w:lang w:bidi="ar-JO"/>
        </w:rPr>
        <w:t xml:space="preserve">الاقتطاع من ربح الاستثمار </w:t>
      </w:r>
    </w:p>
    <w:p w:rsidR="009567B8" w:rsidRPr="0034004E" w:rsidRDefault="009567B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فى التطبيق العملي لفكرة المضاربة المشتركة ، يحدد البنك مقدار الربح فهو لا يوزع ربح الاستثمارات وإنما يوزع ما يراه مناسباً تحت مسمى ربح ، كما ويستثمر المخصصات والاحتياطيات لصالحه باعتبارها أموال أصحاب البنك .</w:t>
      </w:r>
    </w:p>
    <w:p w:rsidR="009567B8" w:rsidRPr="0034004E"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rtl/>
          <w:lang w:bidi="ar-JO"/>
        </w:rPr>
        <w:t xml:space="preserve">في معنى الربح يقول صاحب المغني " ... الفاضل عن رأس المال ومالم يفضل فليس بربح ، ولا نعلم في هذا خلافاً" (ابن قدامى – </w:t>
      </w:r>
      <w:r w:rsidRPr="0034004E">
        <w:rPr>
          <w:rFonts w:ascii="Arial" w:hAnsi="Arial" w:cs="Arial"/>
          <w:b/>
          <w:bCs/>
          <w:rtl/>
          <w:lang w:bidi="ar-JO"/>
        </w:rPr>
        <w:lastRenderedPageBreak/>
        <w:t xml:space="preserve">المغني ويليه الشرح الكبير – الجزء الخامس – ص 166) . البنوك لا توزع الفاضل عن رأس المال . </w:t>
      </w:r>
    </w:p>
    <w:p w:rsidR="00EF3398" w:rsidRDefault="00EF3398" w:rsidP="0034004E">
      <w:pPr>
        <w:pStyle w:val="ListParagraph"/>
        <w:bidi/>
        <w:spacing w:after="0" w:line="360" w:lineRule="auto"/>
        <w:ind w:left="741"/>
        <w:jc w:val="both"/>
        <w:rPr>
          <w:rFonts w:ascii="Arial" w:hAnsi="Arial" w:cs="Arial"/>
          <w:b/>
          <w:bCs/>
          <w:rtl/>
          <w:lang w:bidi="ar-JO"/>
        </w:rPr>
      </w:pPr>
      <w:r w:rsidRPr="0034004E">
        <w:rPr>
          <w:rFonts w:ascii="Arial" w:hAnsi="Arial" w:cs="Arial"/>
          <w:b/>
          <w:bCs/>
          <w:u w:val="single"/>
          <w:rtl/>
          <w:lang w:bidi="ar-JO"/>
        </w:rPr>
        <w:t xml:space="preserve">مثال </w:t>
      </w:r>
      <w:r w:rsidRPr="0034004E">
        <w:rPr>
          <w:rFonts w:ascii="Arial" w:hAnsi="Arial" w:cs="Arial"/>
          <w:b/>
          <w:bCs/>
          <w:rtl/>
          <w:lang w:bidi="ar-JO"/>
        </w:rPr>
        <w:t>: الفرضيات : نسبة مشاركة المودعين 70% ، ربح الاستثمارات فى نهاية العام 1 مليون ، قرر البنك الاحتفاظ بمخصصات بمبلغ 100 ألف إضافة إلى 100 ألف احتياطيات استناداً إلى ما أقرته المعايير المحاسبية للمصارف الإسلامية تحت اسم إحتياطي استقرار توزيعات الأرباح لتمكين المصارف الإسلامية من المحافظة على أن تكون معدلات ربحية الاستثمارات القابلة للتوزيع متوافقة مع أسعار الفائدة السائد</w:t>
      </w:r>
      <w:r w:rsidR="000601DF" w:rsidRPr="0034004E">
        <w:rPr>
          <w:rFonts w:ascii="Arial" w:hAnsi="Arial" w:cs="Arial"/>
          <w:b/>
          <w:bCs/>
          <w:rtl/>
          <w:lang w:bidi="ar-JO"/>
        </w:rPr>
        <w:t xml:space="preserve">ة ، فتكون النتيجة أن </w:t>
      </w:r>
      <w:r w:rsidRPr="0034004E">
        <w:rPr>
          <w:rFonts w:ascii="Arial" w:hAnsi="Arial" w:cs="Arial"/>
          <w:b/>
          <w:bCs/>
          <w:rtl/>
          <w:lang w:bidi="ar-JO"/>
        </w:rPr>
        <w:t xml:space="preserve">يشارك المودعون فى ربح 800 ألف ، فبدل أن يحصلوا على ربح مقداره 70 الف دينار ، يحصلون على ربح مقداره 56 ألف دينار . </w:t>
      </w:r>
    </w:p>
    <w:p w:rsidR="005325A2" w:rsidRPr="0034004E" w:rsidRDefault="005325A2" w:rsidP="005325A2">
      <w:pPr>
        <w:pStyle w:val="ListParagraph"/>
        <w:bidi/>
        <w:spacing w:after="0" w:line="360" w:lineRule="auto"/>
        <w:ind w:left="741"/>
        <w:jc w:val="both"/>
        <w:rPr>
          <w:rFonts w:ascii="Arial" w:hAnsi="Arial" w:cs="Arial"/>
          <w:b/>
          <w:bCs/>
          <w:rtl/>
          <w:lang w:bidi="ar-JO"/>
        </w:rPr>
      </w:pPr>
    </w:p>
    <w:p w:rsidR="00EF3398" w:rsidRPr="0034004E" w:rsidRDefault="00EF3398" w:rsidP="00AC7059">
      <w:pPr>
        <w:pStyle w:val="ListParagraph"/>
        <w:numPr>
          <w:ilvl w:val="0"/>
          <w:numId w:val="64"/>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تطبيقات الودائع تتعارض مع عقد الشركة  </w:t>
      </w:r>
      <w:r w:rsidRPr="0034004E">
        <w:rPr>
          <w:rFonts w:ascii="Arial" w:hAnsi="Arial" w:cs="Arial"/>
          <w:b/>
          <w:bCs/>
          <w:i/>
          <w:iCs/>
          <w:rtl/>
          <w:lang w:bidi="ar-JO"/>
        </w:rPr>
        <w:t>" يا أيها الذين آمنوا أوفوا بالعقود" (المائدة 5:1)</w:t>
      </w:r>
      <w:r w:rsidRPr="0034004E">
        <w:rPr>
          <w:rFonts w:ascii="Arial" w:hAnsi="Arial" w:cs="Arial"/>
          <w:b/>
          <w:bCs/>
          <w:rtl/>
          <w:lang w:bidi="ar-JO"/>
        </w:rPr>
        <w:t xml:space="preserve"> .</w:t>
      </w:r>
    </w:p>
    <w:p w:rsidR="00EF3398" w:rsidRPr="0034004E" w:rsidRDefault="00EF3398" w:rsidP="00AC7059">
      <w:pPr>
        <w:pStyle w:val="ListParagraph"/>
        <w:numPr>
          <w:ilvl w:val="0"/>
          <w:numId w:val="58"/>
        </w:numPr>
        <w:bidi/>
        <w:spacing w:after="0" w:line="360" w:lineRule="auto"/>
        <w:ind w:left="741"/>
        <w:jc w:val="both"/>
        <w:rPr>
          <w:rFonts w:ascii="Arial" w:hAnsi="Arial" w:cs="Arial"/>
          <w:b/>
          <w:bCs/>
          <w:lang w:bidi="ar-JO"/>
        </w:rPr>
      </w:pPr>
      <w:r w:rsidRPr="0034004E">
        <w:rPr>
          <w:rFonts w:ascii="Arial" w:hAnsi="Arial" w:cs="Arial"/>
          <w:b/>
          <w:bCs/>
          <w:rtl/>
          <w:lang w:bidi="ar-JO"/>
        </w:rPr>
        <w:t>يستثمر البنك لصالحه أموال المودعين خلال الفترة من تاريخ إيداعها إلى تاريخ المشاركة فى الاستثمارات ، رغم أن المال موضوع للإستثمار وليس بصفة قرض لحين المشاركة .</w:t>
      </w:r>
    </w:p>
    <w:p w:rsidR="00EF3398" w:rsidRPr="0034004E" w:rsidRDefault="00EF3398" w:rsidP="00AC7059">
      <w:pPr>
        <w:pStyle w:val="ListParagraph"/>
        <w:numPr>
          <w:ilvl w:val="0"/>
          <w:numId w:val="56"/>
        </w:numPr>
        <w:bidi/>
        <w:spacing w:after="0" w:line="360" w:lineRule="auto"/>
        <w:ind w:left="741"/>
        <w:jc w:val="both"/>
        <w:rPr>
          <w:rFonts w:ascii="Arial" w:hAnsi="Arial" w:cs="Arial"/>
          <w:b/>
          <w:bCs/>
          <w:rtl/>
          <w:lang w:bidi="ar-JO"/>
        </w:rPr>
      </w:pPr>
      <w:r w:rsidRPr="0034004E">
        <w:rPr>
          <w:rFonts w:ascii="Arial" w:hAnsi="Arial" w:cs="Arial"/>
          <w:b/>
          <w:bCs/>
          <w:rtl/>
          <w:lang w:bidi="ar-JO"/>
        </w:rPr>
        <w:t>إذا اضطر المودع لكسر الوديعة ، أي السحب منها قبل تاريخ استحقاقها ، فإنه يحرم من عائد الاستثمار عن كامل الوديعة أو عن الجزء المسحوب منها حسب سياسة البنك ، وذلك يعني إنتقال ربح استثمار مال الغير إلى البنك .</w:t>
      </w:r>
    </w:p>
    <w:p w:rsidR="00EF3398" w:rsidRPr="0034004E" w:rsidRDefault="00EF3398" w:rsidP="00AC7059">
      <w:pPr>
        <w:pStyle w:val="ListParagraph"/>
        <w:numPr>
          <w:ilvl w:val="0"/>
          <w:numId w:val="56"/>
        </w:numPr>
        <w:bidi/>
        <w:spacing w:after="0" w:line="360" w:lineRule="auto"/>
        <w:ind w:left="741"/>
        <w:jc w:val="both"/>
        <w:rPr>
          <w:rFonts w:ascii="Arial" w:hAnsi="Arial" w:cs="Arial"/>
          <w:b/>
          <w:bCs/>
          <w:rtl/>
          <w:lang w:bidi="ar-JO"/>
        </w:rPr>
      </w:pPr>
      <w:r w:rsidRPr="0034004E">
        <w:rPr>
          <w:rFonts w:ascii="Arial" w:hAnsi="Arial" w:cs="Arial"/>
          <w:b/>
          <w:bCs/>
          <w:rtl/>
          <w:lang w:bidi="ar-JO"/>
        </w:rPr>
        <w:t>يستثمر البنك لصالحه أرباح المودعين التى يعتبرها تحققت خلال الفترة من نهاية السنة المالية لحين إقرار توزيعها .</w:t>
      </w:r>
    </w:p>
    <w:p w:rsidR="00EF3398" w:rsidRPr="005325A2" w:rsidRDefault="00EF3398" w:rsidP="00AC7059">
      <w:pPr>
        <w:pStyle w:val="ListParagraph"/>
        <w:numPr>
          <w:ilvl w:val="0"/>
          <w:numId w:val="56"/>
        </w:numPr>
        <w:bidi/>
        <w:spacing w:after="0" w:line="360" w:lineRule="auto"/>
        <w:ind w:left="741"/>
        <w:jc w:val="both"/>
        <w:rPr>
          <w:rFonts w:ascii="Arial" w:hAnsi="Arial" w:cs="Arial"/>
          <w:b/>
          <w:bCs/>
          <w:i/>
          <w:iCs/>
          <w:lang w:bidi="ar-JO"/>
        </w:rPr>
      </w:pPr>
      <w:r w:rsidRPr="0034004E">
        <w:rPr>
          <w:rFonts w:ascii="Arial" w:hAnsi="Arial" w:cs="Arial"/>
          <w:b/>
          <w:bCs/>
          <w:rtl/>
          <w:lang w:bidi="ar-JO"/>
        </w:rPr>
        <w:lastRenderedPageBreak/>
        <w:t xml:space="preserve">يستثمر البنك لصالحه ما يقتطعه من ربح الاستثمارات تحت مسمى مخصصات أو احتياطيات . </w:t>
      </w:r>
    </w:p>
    <w:p w:rsidR="005325A2" w:rsidRPr="0034004E" w:rsidRDefault="005325A2" w:rsidP="005325A2">
      <w:pPr>
        <w:pStyle w:val="ListParagraph"/>
        <w:bidi/>
        <w:spacing w:after="0" w:line="360" w:lineRule="auto"/>
        <w:ind w:left="741"/>
        <w:jc w:val="both"/>
        <w:rPr>
          <w:rFonts w:ascii="Arial" w:hAnsi="Arial" w:cs="Arial"/>
          <w:b/>
          <w:bCs/>
          <w:i/>
          <w:iCs/>
          <w:lang w:bidi="ar-JO"/>
        </w:rPr>
      </w:pPr>
    </w:p>
    <w:p w:rsidR="00EF3398" w:rsidRPr="0034004E" w:rsidRDefault="00EF3398" w:rsidP="00AC7059">
      <w:pPr>
        <w:pStyle w:val="ListParagraph"/>
        <w:numPr>
          <w:ilvl w:val="0"/>
          <w:numId w:val="64"/>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تطبيقات الودائع تنطوى على تركز الثروة  </w:t>
      </w:r>
      <w:r w:rsidRPr="0034004E">
        <w:rPr>
          <w:rFonts w:ascii="Arial" w:hAnsi="Arial" w:cs="Arial"/>
          <w:b/>
          <w:bCs/>
          <w:i/>
          <w:iCs/>
          <w:rtl/>
          <w:lang w:bidi="ar-JO"/>
        </w:rPr>
        <w:t>"كي لا تكون دولة بين الأغنياء منكم" (الحشر: 7)</w:t>
      </w:r>
    </w:p>
    <w:p w:rsidR="000601DF" w:rsidRPr="0034004E" w:rsidRDefault="00EF3398" w:rsidP="0034004E">
      <w:pPr>
        <w:pStyle w:val="ListParagraph"/>
        <w:bidi/>
        <w:spacing w:after="0" w:line="360" w:lineRule="auto"/>
        <w:ind w:left="381"/>
        <w:jc w:val="both"/>
        <w:rPr>
          <w:rFonts w:ascii="Arial" w:hAnsi="Arial" w:cs="Arial"/>
          <w:b/>
          <w:bCs/>
          <w:lang w:bidi="ar-JO"/>
        </w:rPr>
      </w:pPr>
      <w:r w:rsidRPr="0034004E">
        <w:rPr>
          <w:rFonts w:ascii="Arial" w:hAnsi="Arial" w:cs="Arial"/>
          <w:b/>
          <w:bCs/>
          <w:rtl/>
          <w:lang w:bidi="ar-JO"/>
        </w:rPr>
        <w:t>انتهجت البنوك الإسلامية نهج البنوك التقليدية في التمييز بين الودائع بحسب نوع الحساب و بحسب المبلغ المودع و بحسب مدة ربط الوديعة . نسبة المشاركة فى الربح لودائع التوفير تقل عن النسبة المخصصة للودائع المبوطة لأجل .</w:t>
      </w:r>
      <w:r w:rsidR="000601DF" w:rsidRPr="0034004E">
        <w:rPr>
          <w:rFonts w:ascii="Arial" w:hAnsi="Arial" w:cs="Arial"/>
          <w:b/>
          <w:bCs/>
          <w:rtl/>
          <w:lang w:bidi="ar-JO"/>
        </w:rPr>
        <w:t xml:space="preserve"> </w:t>
      </w:r>
      <w:r w:rsidRPr="0034004E">
        <w:rPr>
          <w:rFonts w:ascii="Arial" w:hAnsi="Arial" w:cs="Arial"/>
          <w:b/>
          <w:bCs/>
          <w:rtl/>
          <w:lang w:bidi="ar-JO"/>
        </w:rPr>
        <w:t xml:space="preserve">نسبة المشاركة فى ربح الوائع المربوطة لأجل تختلف باختلاف أجل الربط والمبلغ المودع . </w:t>
      </w:r>
      <w:r w:rsidR="000601DF" w:rsidRPr="0034004E">
        <w:rPr>
          <w:rFonts w:ascii="Arial" w:hAnsi="Arial" w:cs="Arial"/>
          <w:b/>
          <w:bCs/>
          <w:rtl/>
          <w:lang w:bidi="ar-JO"/>
        </w:rPr>
        <w:t xml:space="preserve">يترتب على ذلك أن الأكثر ثراءاً يمكنه الحصول على الشروط الأفضل فيحظى بربح أوفر . </w:t>
      </w:r>
    </w:p>
    <w:p w:rsidR="00BB5CA2" w:rsidRPr="0034004E" w:rsidRDefault="00BB5CA2" w:rsidP="0034004E">
      <w:pPr>
        <w:pStyle w:val="ListParagraph"/>
        <w:bidi/>
        <w:spacing w:after="0" w:line="360" w:lineRule="auto"/>
        <w:ind w:left="21"/>
        <w:jc w:val="both"/>
        <w:rPr>
          <w:rFonts w:ascii="Arial" w:hAnsi="Arial" w:cs="Arial"/>
          <w:b/>
          <w:bCs/>
          <w:rtl/>
          <w:lang w:bidi="ar-JO"/>
        </w:rPr>
      </w:pPr>
    </w:p>
    <w:p w:rsidR="00EF3398" w:rsidRPr="0034004E" w:rsidRDefault="00EF3398"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ثانياً : ا</w:t>
      </w:r>
      <w:r w:rsidR="00B801EE" w:rsidRPr="0034004E">
        <w:rPr>
          <w:rFonts w:ascii="Arial" w:hAnsi="Arial" w:cs="Arial"/>
          <w:b/>
          <w:bCs/>
          <w:u w:val="single"/>
          <w:rtl/>
          <w:lang w:bidi="ar-JO"/>
        </w:rPr>
        <w:t>لتمويل</w:t>
      </w:r>
      <w:r w:rsidR="00BB5CA2" w:rsidRPr="0034004E">
        <w:rPr>
          <w:rFonts w:ascii="Arial" w:hAnsi="Arial" w:cs="Arial"/>
          <w:b/>
          <w:bCs/>
          <w:u w:val="single"/>
          <w:rtl/>
          <w:lang w:bidi="ar-JO"/>
        </w:rPr>
        <w:t xml:space="preserve"> بالمشاركة أو المضاربة</w:t>
      </w:r>
    </w:p>
    <w:p w:rsidR="00BB5CA2" w:rsidRPr="0034004E" w:rsidRDefault="00BB5CA2"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لما كان وجود البنوك فى اقتصادياتنا المعاصرة ضرورياً لتوفير رؤوس الأموال خصوصاً مع تدنى مستوى الثقة بين الأفراد ، فقد  اجتهد الفقه المعاصر لاستحداث التمويل بالمشاركة من خلال إجازته للمشاركة البسيطة والمشاركة المتناقصة .</w:t>
      </w:r>
    </w:p>
    <w:p w:rsidR="00BB5CA2" w:rsidRPr="0034004E" w:rsidRDefault="00BB5CA2" w:rsidP="00AC7059">
      <w:pPr>
        <w:pStyle w:val="ListParagraph"/>
        <w:numPr>
          <w:ilvl w:val="0"/>
          <w:numId w:val="67"/>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المشاركة (أو المضاربة) البسيطة تهدف إلى تقديم التمويل اللازم لتنفيذ صفقة أو مشروع محدد ينتهى بالتصفية وتحول الموجودات إلى نقود ، ومثال ذلك ؛ المشاركة أو المضاربة لشراء صفقة وتسويقها أو تنفيذ مشروع يباع للغير (مثل شراء بضائع أو بناء شقق للبيع نقداً أو بالتقسيط أو تنفيذ عطاء تمليك ، أو إقامة مصنع بقصد تمليكه للغير عن طريق تأسيس شركة تطرح أسهمها للإكتتاب العام ) . بنهاية الصفقة أو المشروع يسترد كل من البنك والشريك رأسماله مضافاً إليه حصته فى </w:t>
      </w:r>
      <w:r w:rsidRPr="0034004E">
        <w:rPr>
          <w:rFonts w:ascii="Arial" w:hAnsi="Arial" w:cs="Arial"/>
          <w:b/>
          <w:bCs/>
          <w:rtl/>
          <w:lang w:bidi="ar-JO"/>
        </w:rPr>
        <w:lastRenderedPageBreak/>
        <w:t xml:space="preserve">الربح حسب الإتفاق ، وفى حال الخسارة يتحمل كل طرفٍ حصته منها بنسبة مشاركته فى رأس المال . </w:t>
      </w:r>
    </w:p>
    <w:p w:rsidR="00BB5CA2" w:rsidRPr="0034004E" w:rsidRDefault="00BB5CA2" w:rsidP="00AC7059">
      <w:pPr>
        <w:pStyle w:val="ListParagraph"/>
        <w:numPr>
          <w:ilvl w:val="0"/>
          <w:numId w:val="67"/>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المشاركة (أو المضاربة) المتناقصة تهدف إلى تقديم التمويل اللازم لتنفيذ صفقة أو مشروع محدد ينتهى بتمليك المشروع لطرف مشارك أو للغير بعد أن ترد رؤوس الأموال إلى أصحابها تدريجياً من إيرادات المشروع بعد تنفيذه ، ومثال ذلك ؛ المشاركة أو المضاربة لشراء أداة إنتاج أو تنفيذ مشروع (مثل جهاز أشعة أو سيارة أجرة أو بناء للتأجير أو تنفذ عطاء إمتياز) على أن يتم توزيع صافى إيرادات الصفقة أو المشروع (أو الخسارة) بنهاية فترات محددة بعد تنفيذه . بنهاية كل فترة يوزع صافى الإيرادات بحسب الاتفاق ، ولكن يستقطع من إيراد الشريك نسبة محددة سلفاً يدفعها للبنك تمثل استرداً تدريجياً لرأسماله ، ويستمر ذلك حتى يسترد البنك كامل رأسماله فتنتقل ملكية أداة الإنتاج للشريك أو للغير ، أما فى حال الخسارة فيتحمل كل طرفٍ حصته منها بنسبة مشاركته فى رأس المال . </w:t>
      </w:r>
    </w:p>
    <w:p w:rsidR="008C746C" w:rsidRPr="0034004E" w:rsidRDefault="008C746C" w:rsidP="0034004E">
      <w:pPr>
        <w:pStyle w:val="ListParagraph"/>
        <w:bidi/>
        <w:spacing w:line="360" w:lineRule="auto"/>
        <w:ind w:left="21"/>
        <w:jc w:val="both"/>
        <w:rPr>
          <w:rFonts w:ascii="Arial" w:hAnsi="Arial" w:cs="Arial"/>
          <w:b/>
          <w:bCs/>
          <w:lang w:bidi="ar-JO"/>
        </w:rPr>
      </w:pPr>
    </w:p>
    <w:p w:rsidR="00EF3398" w:rsidRPr="0034004E" w:rsidRDefault="00BB5CA2" w:rsidP="005325A2">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ليس فى المشاركة (أو المضاربة) البسيطة أو المتناقصة ما يتعارض مع الشريعة الإسلامية من حيث المبدأ ، إلا انه يتوجب توافقها مع الأحكام الشرعية للمشاركة (أو المضاربة) الواردة فى الأحاديث الشريفة وفقه السلف الصالح . </w:t>
      </w:r>
      <w:r w:rsidR="00F120B8" w:rsidRPr="0034004E">
        <w:rPr>
          <w:rFonts w:ascii="Arial" w:hAnsi="Arial" w:cs="Arial"/>
          <w:b/>
          <w:bCs/>
          <w:rtl/>
          <w:lang w:bidi="ar-JO"/>
        </w:rPr>
        <w:t xml:space="preserve">يتضح عدم التوافق مع الأحكام الشرعية للمشاركة (أو المضاربة) فى </w:t>
      </w:r>
      <w:r w:rsidR="005325A2">
        <w:rPr>
          <w:rFonts w:ascii="Arial" w:hAnsi="Arial" w:cs="Arial" w:hint="cs"/>
          <w:b/>
          <w:bCs/>
          <w:rtl/>
          <w:lang w:bidi="ar-JO"/>
        </w:rPr>
        <w:t xml:space="preserve">أن </w:t>
      </w:r>
      <w:r w:rsidR="00EF3398" w:rsidRPr="0034004E">
        <w:rPr>
          <w:rFonts w:ascii="Arial" w:hAnsi="Arial" w:cs="Arial"/>
          <w:b/>
          <w:bCs/>
          <w:rtl/>
          <w:lang w:bidi="ar-JO"/>
        </w:rPr>
        <w:t xml:space="preserve">تطبيقات المشاركة والمضاربة تنطوى على أكل مال بالباطل . </w:t>
      </w:r>
      <w:r w:rsidR="00EF3398" w:rsidRPr="0034004E">
        <w:rPr>
          <w:rFonts w:ascii="Arial" w:hAnsi="Arial" w:cs="Arial"/>
          <w:b/>
          <w:bCs/>
          <w:i/>
          <w:iCs/>
          <w:rtl/>
          <w:lang w:bidi="ar-JO"/>
        </w:rPr>
        <w:t>"يا أيها الذين آمنوا لا تأكلوا أموالكم بينكم بالباطل إلا أن تكون تجارة" (النساء – 29) ؛</w:t>
      </w:r>
    </w:p>
    <w:p w:rsidR="009A268B" w:rsidRPr="0034004E" w:rsidRDefault="009A268B" w:rsidP="00AC7059">
      <w:pPr>
        <w:pStyle w:val="ListParagraph"/>
        <w:numPr>
          <w:ilvl w:val="0"/>
          <w:numId w:val="61"/>
        </w:numPr>
        <w:bidi/>
        <w:spacing w:after="0" w:line="360" w:lineRule="auto"/>
        <w:ind w:left="381"/>
        <w:jc w:val="both"/>
        <w:rPr>
          <w:rFonts w:ascii="Arial" w:hAnsi="Arial" w:cs="Arial"/>
          <w:b/>
          <w:bCs/>
          <w:lang w:bidi="ar-JO"/>
        </w:rPr>
      </w:pPr>
      <w:r w:rsidRPr="0034004E">
        <w:rPr>
          <w:rFonts w:ascii="Arial" w:hAnsi="Arial" w:cs="Arial"/>
          <w:b/>
          <w:bCs/>
          <w:rtl/>
          <w:lang w:bidi="ar-JO"/>
        </w:rPr>
        <w:t>استعمال الحصة النقدية من رأسمال البنك لصالح البنك</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يشترط في شركات الأموال أن يكون رأسمال الشركة عيناً حاضرة ، إما عند العقد أو عند التصرف ، وهو رأي جمهور الفقهاء ، فلا يجوز أن </w:t>
      </w:r>
      <w:r w:rsidRPr="0034004E">
        <w:rPr>
          <w:rFonts w:ascii="Arial" w:hAnsi="Arial" w:cs="Arial"/>
          <w:b/>
          <w:bCs/>
          <w:rtl/>
          <w:lang w:bidi="ar-JO"/>
        </w:rPr>
        <w:lastRenderedPageBreak/>
        <w:t xml:space="preserve">يكون رأس المال ديناً ولا مالاً غائباً ؛ لأن المقصود من الشركة الربح ، وهو يتم بواسطة التصرف ؛ والتصرف لا يمكن في الدين ولا في المال الغائب ، فلا يتحقق المقصود من الشركة (الدكتور وهبة الزحيلي – الفقه الإسلامي وأدلته – 3890 )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يمكن قبول وفهم وتبرير ما اتجه إليه الفقهاء المعاصرون من اعتبار قيود المصرف المحاسبية في حكم القبض أو الدفع الفعلي عندما يمثل القيد عملية قبض فعلية من متعامل مع البنك أو دفع فعلية له ، فإذا قبض البنك 100 دينار من عميل تزيد فعلياً موجودات النقد لدى البنك مقابل زيادة التزام البنك نحو المودع بنفس المبلغ ، والعكس في حالة الدفع . </w:t>
      </w:r>
    </w:p>
    <w:p w:rsidR="00437F07" w:rsidRPr="0034004E" w:rsidRDefault="00334962"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أما اعتبار </w:t>
      </w:r>
      <w:r w:rsidR="00437F07" w:rsidRPr="0034004E">
        <w:rPr>
          <w:rFonts w:ascii="Arial" w:hAnsi="Arial" w:cs="Arial"/>
          <w:b/>
          <w:bCs/>
          <w:rtl/>
          <w:lang w:bidi="ar-JO"/>
        </w:rPr>
        <w:t xml:space="preserve">تقديم </w:t>
      </w:r>
      <w:r w:rsidRPr="0034004E">
        <w:rPr>
          <w:rFonts w:ascii="Arial" w:hAnsi="Arial" w:cs="Arial"/>
          <w:b/>
          <w:bCs/>
          <w:rtl/>
          <w:lang w:bidi="ar-JO"/>
        </w:rPr>
        <w:t xml:space="preserve">البنك لحصته فى رأسمال المشاركة أو المضاربة بطريق التخصيص أو القيد النظامي بحكم القبض الفعلي ففيه تجاهل لاختلاف طبيعة التعامل مع البنوك عن طبيعة التعامل فيما بين الأفراد ، ذلك أن </w:t>
      </w:r>
      <w:r w:rsidR="00437F07" w:rsidRPr="0034004E">
        <w:rPr>
          <w:rFonts w:ascii="Arial" w:hAnsi="Arial" w:cs="Arial"/>
          <w:b/>
          <w:bCs/>
          <w:rtl/>
          <w:lang w:bidi="ar-JO"/>
        </w:rPr>
        <w:t>مجرد وعد البنك بتخصيص حصته فى رأسمال الشركة (السماح بكشف حساب المشاركة أو المضاربة بحدود حصة البنك فى رأس المال) أو إجرائه قيداً داخلياً نظامياً (على حساب الاستثمارات ، لحساب المشاركة أو المضاربة) لا يكفى لإعتبار رأسمال البنك موضوعاً تحت تصرف الشركة لأن التخصيص أو القيد النظامي لا يزيد ولا ينقص النقد لدى البنك لصالح إمتلاكه حصة في رأسمال الشركة ، وتبقى حصة البنك في رأسمال الشركة ضمن النقد لدى البنك وتحت تصرفه إلى أن يباشر المصرف الصرف لأغراض الشركة تدريجياً حسب التدفقات النقدية المطلوبة .</w:t>
      </w:r>
    </w:p>
    <w:p w:rsidR="00EF3398" w:rsidRPr="0034004E" w:rsidRDefault="00437F07" w:rsidP="0034004E">
      <w:pPr>
        <w:pStyle w:val="ListParagraph"/>
        <w:bidi/>
        <w:spacing w:after="0" w:line="360" w:lineRule="auto"/>
        <w:ind w:left="381"/>
        <w:jc w:val="both"/>
        <w:rPr>
          <w:rFonts w:ascii="Arial" w:hAnsi="Arial" w:cs="Arial"/>
          <w:b/>
          <w:bCs/>
          <w:i/>
          <w:iCs/>
          <w:rtl/>
          <w:lang w:bidi="ar-JO"/>
        </w:rPr>
      </w:pPr>
      <w:r w:rsidRPr="0034004E">
        <w:rPr>
          <w:rFonts w:ascii="Arial" w:hAnsi="Arial" w:cs="Arial"/>
          <w:b/>
          <w:bCs/>
          <w:rtl/>
          <w:lang w:bidi="ar-JO"/>
        </w:rPr>
        <w:t>ا</w:t>
      </w:r>
      <w:r w:rsidR="00EF3398" w:rsidRPr="0034004E">
        <w:rPr>
          <w:rFonts w:ascii="Arial" w:hAnsi="Arial" w:cs="Arial"/>
          <w:b/>
          <w:bCs/>
          <w:rtl/>
          <w:lang w:bidi="ar-JO"/>
        </w:rPr>
        <w:t xml:space="preserve">لمال الزائد على متطلبات التدفقات النقدية للشركة يختلط بالمال الخاص بالمصرف ويتصرف المصرف فيه كيف شاء وقد يجني من جراء تصرفه ربحاً يكون خاصاً له . إن استعمال مال الشركة لغير الغاية المخصص من </w:t>
      </w:r>
      <w:r w:rsidR="00EF3398" w:rsidRPr="0034004E">
        <w:rPr>
          <w:rFonts w:ascii="Arial" w:hAnsi="Arial" w:cs="Arial"/>
          <w:b/>
          <w:bCs/>
          <w:rtl/>
          <w:lang w:bidi="ar-JO"/>
        </w:rPr>
        <w:lastRenderedPageBreak/>
        <w:t xml:space="preserve">أجلها يتعارض مع عقد الشركة الذي يقوم على رأسمال ثابت لكل شريك يستثمر لأغراض الشركة . </w:t>
      </w:r>
      <w:r w:rsidR="00EF3398" w:rsidRPr="0034004E">
        <w:rPr>
          <w:rFonts w:ascii="Arial" w:eastAsia="Times New Roman" w:hAnsi="Arial" w:cs="Arial"/>
          <w:b/>
          <w:bCs/>
          <w:i/>
          <w:iCs/>
          <w:rtl/>
        </w:rPr>
        <w:t xml:space="preserve">"يا أيها الذين آمنوا أوفوا بالعقود" (المائدة 5 : 1) </w:t>
      </w:r>
      <w:r w:rsidR="00EF3398" w:rsidRPr="0034004E">
        <w:rPr>
          <w:rFonts w:ascii="Arial" w:eastAsia="Times New Roman" w:hAnsi="Arial" w:cs="Arial"/>
          <w:b/>
          <w:bCs/>
          <w:rtl/>
        </w:rPr>
        <w:t>، كما أن</w:t>
      </w:r>
      <w:r w:rsidR="00EF3398" w:rsidRPr="0034004E">
        <w:rPr>
          <w:rFonts w:ascii="Arial" w:eastAsia="Times New Roman" w:hAnsi="Arial" w:cs="Arial"/>
          <w:b/>
          <w:bCs/>
          <w:i/>
          <w:iCs/>
          <w:rtl/>
        </w:rPr>
        <w:t xml:space="preserve"> </w:t>
      </w:r>
      <w:r w:rsidR="00EF3398" w:rsidRPr="0034004E">
        <w:rPr>
          <w:rFonts w:ascii="Arial" w:hAnsi="Arial" w:cs="Arial"/>
          <w:b/>
          <w:bCs/>
          <w:rtl/>
          <w:lang w:bidi="ar-JO"/>
        </w:rPr>
        <w:t xml:space="preserve">استعمال المصرف للمال الزائد ينطوي على تخفيض حصة المصرف في رأسمال الشركة ، وفي ذلك ظلم للشريك </w:t>
      </w:r>
      <w:r w:rsidR="00EF3398" w:rsidRPr="0034004E">
        <w:rPr>
          <w:rFonts w:ascii="Arial" w:hAnsi="Arial" w:cs="Arial"/>
          <w:b/>
          <w:bCs/>
          <w:i/>
          <w:iCs/>
          <w:rtl/>
          <w:lang w:bidi="ar-JO"/>
        </w:rPr>
        <w:t>"وإن كثيراً من الخلطاء ليبغي بعضهم على بعض" ( ص 38 : 24)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u w:val="single"/>
          <w:rtl/>
          <w:lang w:bidi="ar-JO"/>
        </w:rPr>
        <w:t>مثال</w:t>
      </w:r>
      <w:r w:rsidRPr="0034004E">
        <w:rPr>
          <w:rFonts w:ascii="Arial" w:hAnsi="Arial" w:cs="Arial"/>
          <w:b/>
          <w:bCs/>
          <w:rtl/>
          <w:lang w:bidi="ar-JO"/>
        </w:rPr>
        <w:t xml:space="preserve"> : الفرضيات : حصة الشريك فى رأس المال 100000 دينار ، حصة البنك حسب العقد 100000 ، يوزع الربح بحسب رأس المال وكذلك الخسارة . عملياً البنك يبدأ باستثمار مال الشريك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هلك من رأس المال 90.000 دينار وانتهت الشركة ، يتحمل البنك خسارة 45.000 دينار وهو لم يستثمر من رأسماله شيء وإنما تحمل خسارة استثمار مال غيره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تم استثمار 90.000 دينار وانتهت الشركة بربح 10.000 دينار ، يربح البنك 5.000 دينار دون أن يستثمر من رأسماله شيء ، وإنما يربح عن استثمار مال غيره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انتهى المشروع بكلفة إجمالية 180.000 دينار وبربح 20.000 دينار ، يربح العميل 10.000 دينار مقابل استثماره 100.000 دينار ، بينما يربح البنك 10.000 دينار مقابل استثماره 80.000 دينار فقط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انتهى المشروع بكلفة إجمالية 210.000 دينار وبربح 20.000 دينار ، يربح العميل 10.000 دينار مقابل استثماره 100.000 دينار ، بينما يربح البنك 10.000 دينار مقابل استثماره 110.000 دينار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إذا انتهى المشروع بكلفة إجمالية 180.000 دينار وبخسارة 20.000 دينار ، يخسر العميل 10.000 دينار مقابل استثماره 100.000 دينار ، بينما يخسر البنك 10.000 دينار مقابل استثماره 80.000 دينار فقط .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إذا انتهى المشروع بكلفة إجمالية 210.000 دينار وبخسارة 20.000 دينار ، يخسر العميل 10.000 دينار مقابل استثماره 100.000 دينار ، بينما يخسر البنك 10.000 دينار مقابل استثماره 110.000 دينار .</w:t>
      </w:r>
    </w:p>
    <w:p w:rsidR="00437F07"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بينما يضع الشريك رأسماله كاملاً تحت تصرف الشركة ، يضع البنك حصته فى رأس المال تدريجياً تحت تصرف الشركة .</w:t>
      </w:r>
    </w:p>
    <w:p w:rsidR="00437F07" w:rsidRPr="0034004E" w:rsidRDefault="00437F07" w:rsidP="00AC7059">
      <w:pPr>
        <w:pStyle w:val="ListParagraph"/>
        <w:numPr>
          <w:ilvl w:val="0"/>
          <w:numId w:val="61"/>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استعمال </w:t>
      </w:r>
      <w:r w:rsidR="009A268B" w:rsidRPr="0034004E">
        <w:rPr>
          <w:rFonts w:ascii="Arial" w:hAnsi="Arial" w:cs="Arial"/>
          <w:b/>
          <w:bCs/>
          <w:rtl/>
          <w:lang w:bidi="ar-JO"/>
        </w:rPr>
        <w:t xml:space="preserve">الحصة النقدية من </w:t>
      </w:r>
      <w:r w:rsidRPr="0034004E">
        <w:rPr>
          <w:rFonts w:ascii="Arial" w:hAnsi="Arial" w:cs="Arial"/>
          <w:b/>
          <w:bCs/>
          <w:rtl/>
          <w:lang w:bidi="ar-JO"/>
        </w:rPr>
        <w:t>رأسمال الشريك لصالح البنك</w:t>
      </w:r>
    </w:p>
    <w:p w:rsidR="00283DF7" w:rsidRPr="0034004E" w:rsidRDefault="00283DF7" w:rsidP="0034004E">
      <w:pPr>
        <w:pStyle w:val="ListParagraph"/>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عندما يقبض البنك رأسمال الشريك نقداً من الشريك يضيفه إلى مال البنك الخاص بقيده على حساب الصندوق لحساب المشاركة ، ويتصرف البنك فيه وتبقى حصة الشريك في رأسمال الشركة ضمن النقد لدى البنك وتحت تصرفه إلى أن يباشر المصرف الصرف لأغراض الشركة تدريجياً حسب التدفقات النقدية المطلوبة ، المال الزائد على الإنفاق لأغراض الشركة يتصرف المصرف فيه كيف شاء وقد يجني من جراء تصرفه ربحاً يكون خاصاً له . إن استعمال رأسمال الشريك لغير الغاية المخصص من أجلها يتعارض مع عقد الشركة الذي يقوم على رأسمال ثابت لكل شريك يستثمر لأغراض الشركة . </w:t>
      </w:r>
      <w:r w:rsidRPr="0034004E">
        <w:rPr>
          <w:rFonts w:ascii="Arial" w:eastAsia="Times New Roman" w:hAnsi="Arial" w:cs="Arial"/>
          <w:b/>
          <w:bCs/>
          <w:i/>
          <w:iCs/>
          <w:rtl/>
        </w:rPr>
        <w:t xml:space="preserve">"يا أيها الذين آمنوا أوفوا بالعقود" (المائدة 5 : 1) </w:t>
      </w:r>
      <w:r w:rsidRPr="0034004E">
        <w:rPr>
          <w:rFonts w:ascii="Arial" w:eastAsia="Times New Roman" w:hAnsi="Arial" w:cs="Arial"/>
          <w:b/>
          <w:bCs/>
          <w:rtl/>
        </w:rPr>
        <w:t>، كما و</w:t>
      </w:r>
      <w:r w:rsidR="009A268B" w:rsidRPr="0034004E">
        <w:rPr>
          <w:rFonts w:ascii="Arial" w:eastAsia="Times New Roman" w:hAnsi="Arial" w:cs="Arial"/>
          <w:b/>
          <w:bCs/>
          <w:rtl/>
        </w:rPr>
        <w:t xml:space="preserve">أن </w:t>
      </w:r>
      <w:r w:rsidR="009A268B" w:rsidRPr="0034004E">
        <w:rPr>
          <w:rFonts w:ascii="Arial" w:hAnsi="Arial" w:cs="Arial"/>
          <w:b/>
          <w:bCs/>
          <w:rtl/>
          <w:lang w:bidi="ar-JO"/>
        </w:rPr>
        <w:t>الحصة النقدية من رأس المال الشريك</w:t>
      </w:r>
      <w:r w:rsidR="009A268B" w:rsidRPr="0034004E">
        <w:rPr>
          <w:rFonts w:ascii="Arial" w:eastAsia="Times New Roman" w:hAnsi="Arial" w:cs="Arial"/>
          <w:b/>
          <w:bCs/>
          <w:rtl/>
        </w:rPr>
        <w:t xml:space="preserve"> مودعة بهدف الاستثمار وليس بصفة قرض .</w:t>
      </w:r>
      <w:r w:rsidRPr="0034004E">
        <w:rPr>
          <w:rFonts w:ascii="Arial" w:eastAsia="Times New Roman" w:hAnsi="Arial" w:cs="Arial"/>
          <w:b/>
          <w:bCs/>
          <w:rtl/>
        </w:rPr>
        <w:t xml:space="preserve"> </w:t>
      </w:r>
    </w:p>
    <w:p w:rsidR="00437F07" w:rsidRPr="0034004E" w:rsidRDefault="009A268B" w:rsidP="0034004E">
      <w:pPr>
        <w:pStyle w:val="ListParagraph"/>
        <w:bidi/>
        <w:spacing w:after="0" w:line="360" w:lineRule="auto"/>
        <w:ind w:left="381"/>
        <w:jc w:val="both"/>
        <w:rPr>
          <w:rFonts w:ascii="Arial" w:hAnsi="Arial" w:cs="Arial"/>
          <w:b/>
          <w:bCs/>
          <w:lang w:bidi="ar-JO"/>
        </w:rPr>
      </w:pPr>
      <w:r w:rsidRPr="0034004E">
        <w:rPr>
          <w:rFonts w:ascii="Arial" w:hAnsi="Arial" w:cs="Arial"/>
          <w:b/>
          <w:bCs/>
          <w:u w:val="single"/>
          <w:rtl/>
          <w:lang w:bidi="ar-JO"/>
        </w:rPr>
        <w:t>مثال</w:t>
      </w:r>
      <w:r w:rsidRPr="0034004E">
        <w:rPr>
          <w:rFonts w:ascii="Arial" w:hAnsi="Arial" w:cs="Arial"/>
          <w:b/>
          <w:bCs/>
          <w:rtl/>
          <w:lang w:bidi="ar-JO"/>
        </w:rPr>
        <w:t xml:space="preserve"> : الفرضيات : </w:t>
      </w:r>
      <w:r w:rsidR="005A201A" w:rsidRPr="0034004E">
        <w:rPr>
          <w:rFonts w:ascii="Arial" w:hAnsi="Arial" w:cs="Arial"/>
          <w:b/>
          <w:bCs/>
          <w:rtl/>
          <w:lang w:bidi="ar-JO"/>
        </w:rPr>
        <w:t xml:space="preserve">قيام شركة مع البنك لإستيراد بضاعة ، بتاريخ 1/1 قبض البنك </w:t>
      </w:r>
      <w:r w:rsidRPr="0034004E">
        <w:rPr>
          <w:rFonts w:ascii="Arial" w:hAnsi="Arial" w:cs="Arial"/>
          <w:b/>
          <w:bCs/>
          <w:rtl/>
          <w:lang w:bidi="ar-JO"/>
        </w:rPr>
        <w:t>حصة الشريك فى رأس المال 100000 دينار</w:t>
      </w:r>
      <w:r w:rsidR="00283DF7" w:rsidRPr="0034004E">
        <w:rPr>
          <w:rFonts w:ascii="Arial" w:hAnsi="Arial" w:cs="Arial"/>
          <w:b/>
          <w:bCs/>
          <w:rtl/>
          <w:lang w:bidi="ar-JO"/>
        </w:rPr>
        <w:t xml:space="preserve"> </w:t>
      </w:r>
      <w:r w:rsidR="005A201A" w:rsidRPr="0034004E">
        <w:rPr>
          <w:rFonts w:ascii="Arial" w:hAnsi="Arial" w:cs="Arial"/>
          <w:b/>
          <w:bCs/>
          <w:rtl/>
          <w:lang w:bidi="ar-JO"/>
        </w:rPr>
        <w:t xml:space="preserve">وقيد على حساب الشركة مصاريف الاعتماد بمبلغ 1000 دينار ، ثم وصلت البضاعة بتاريخ 1/3 . البنك يتصرف فى مبلغ 99000 دينار كيف شاء وقد يجني من جراء تصرفه ربحاً يكون خاصاً له .  </w:t>
      </w:r>
      <w:r w:rsidR="00283DF7" w:rsidRPr="0034004E">
        <w:rPr>
          <w:rFonts w:ascii="Arial" w:hAnsi="Arial" w:cs="Arial"/>
          <w:b/>
          <w:bCs/>
          <w:rtl/>
          <w:lang w:bidi="ar-JO"/>
        </w:rPr>
        <w:t xml:space="preserve"> </w:t>
      </w:r>
    </w:p>
    <w:p w:rsidR="00EF3398" w:rsidRPr="0034004E" w:rsidRDefault="00EF3398" w:rsidP="00AC7059">
      <w:pPr>
        <w:pStyle w:val="ListParagraph"/>
        <w:numPr>
          <w:ilvl w:val="0"/>
          <w:numId w:val="61"/>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توزيع الربح قبل رد رأس المال </w:t>
      </w:r>
    </w:p>
    <w:p w:rsidR="00BF4F7B" w:rsidRPr="0034004E" w:rsidRDefault="00BF4F7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خلافاً لما يقرره الشرع باعتماد المبدأ النقدي فى المحاسبة فإن البنوك تطبق مبدأ الاستحقاق .</w:t>
      </w:r>
    </w:p>
    <w:p w:rsidR="008455B7"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في معنى الربح يقول صاحب المغني " ... الفاضل عن رأس المال ومالم يفضل فليس بربح ، ولا نعلم في هذا خلافاً" (ابن قدامى – المغني ويليه الشرح الكبير – الجزء الخامس – ص 166) . </w:t>
      </w:r>
    </w:p>
    <w:p w:rsidR="00BF4F7B" w:rsidRPr="0034004E" w:rsidRDefault="00BF4F7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فى المشاركة (أو المضاربة) البسيطة التى يستغرق تنفيذها سنوات ، يقدر البنك ربح كل سنة وفق مبدأ الاستحقاق فى المحاسبة يقتطعه من الإيراد ويوزعه كربح قبل أن ينض رأس المال .</w:t>
      </w:r>
    </w:p>
    <w:p w:rsidR="00BF4F7B" w:rsidRPr="0034004E" w:rsidRDefault="00BF4F7B"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u w:val="single"/>
          <w:rtl/>
          <w:lang w:bidi="ar-JO"/>
        </w:rPr>
        <w:t xml:space="preserve">مثال </w:t>
      </w:r>
      <w:r w:rsidRPr="0034004E">
        <w:rPr>
          <w:rFonts w:ascii="Arial" w:hAnsi="Arial" w:cs="Arial"/>
          <w:b/>
          <w:bCs/>
          <w:rtl/>
          <w:lang w:bidi="ar-JO"/>
        </w:rPr>
        <w:t xml:space="preserve">: الفرضيات : </w:t>
      </w:r>
      <w:r w:rsidR="003466C0" w:rsidRPr="0034004E">
        <w:rPr>
          <w:rFonts w:ascii="Arial" w:hAnsi="Arial" w:cs="Arial"/>
          <w:b/>
          <w:bCs/>
          <w:rtl/>
          <w:lang w:bidi="ar-JO"/>
        </w:rPr>
        <w:t xml:space="preserve">مشاركة 100.000 دينار من الشريك ومثلها من البنك ، والربح </w:t>
      </w:r>
      <w:r w:rsidR="00A31DEF" w:rsidRPr="0034004E">
        <w:rPr>
          <w:rFonts w:ascii="Arial" w:hAnsi="Arial" w:cs="Arial"/>
          <w:b/>
          <w:bCs/>
          <w:rtl/>
          <w:lang w:bidi="ar-JO"/>
        </w:rPr>
        <w:t xml:space="preserve">40% للبنك و60% للشريك ، </w:t>
      </w:r>
      <w:r w:rsidR="003466C0" w:rsidRPr="0034004E">
        <w:rPr>
          <w:rFonts w:ascii="Arial" w:hAnsi="Arial" w:cs="Arial"/>
          <w:b/>
          <w:bCs/>
          <w:rtl/>
          <w:lang w:bidi="ar-JO"/>
        </w:rPr>
        <w:t xml:space="preserve">الإيرادات السنوية 50.000 ، 60.000 ، 70.000 دينار على التوالى ، قدر البنك ربحاً فى السنة الأولى 10.000 وفى الثانية 10.000 دينار ، فيتحقق فى السنة الثالثة خسارة 40.000 دينار ، </w:t>
      </w:r>
      <w:r w:rsidR="00A31DEF" w:rsidRPr="0034004E">
        <w:rPr>
          <w:rFonts w:ascii="Arial" w:hAnsi="Arial" w:cs="Arial"/>
          <w:b/>
          <w:bCs/>
          <w:rtl/>
          <w:lang w:bidi="ar-JO"/>
        </w:rPr>
        <w:t xml:space="preserve">بذلك تكون خسارة البنك (4.000 + 4.000 – 20.000) = 12.000 دينار وخسارة الشريك ( 6.000 + 6.000 – 20.000) = 8.000 دينار . </w:t>
      </w:r>
      <w:r w:rsidR="003466C0" w:rsidRPr="0034004E">
        <w:rPr>
          <w:rFonts w:ascii="Arial" w:hAnsi="Arial" w:cs="Arial"/>
          <w:b/>
          <w:bCs/>
          <w:rtl/>
          <w:lang w:bidi="ar-JO"/>
        </w:rPr>
        <w:t xml:space="preserve">بينما وفق المبدأ النقدي لا يتحقق فى السنتين الأولى والثانية وتتحقق خسارة 20.000 فى السنة الثالثة </w:t>
      </w:r>
      <w:r w:rsidR="00A31DEF" w:rsidRPr="0034004E">
        <w:rPr>
          <w:rFonts w:ascii="Arial" w:hAnsi="Arial" w:cs="Arial"/>
          <w:b/>
          <w:bCs/>
          <w:rtl/>
          <w:lang w:bidi="ar-JO"/>
        </w:rPr>
        <w:t>يتحمل منها كل من الفريقين خسارة قدرها 10.000 دينار .</w:t>
      </w:r>
      <w:r w:rsidR="003466C0" w:rsidRPr="0034004E">
        <w:rPr>
          <w:rFonts w:ascii="Arial" w:hAnsi="Arial" w:cs="Arial"/>
          <w:b/>
          <w:bCs/>
          <w:rtl/>
          <w:lang w:bidi="ar-JO"/>
        </w:rPr>
        <w:t xml:space="preserve"> </w:t>
      </w:r>
    </w:p>
    <w:p w:rsidR="00EF3398" w:rsidRPr="0034004E" w:rsidRDefault="00EF3398"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فى المشاركة</w:t>
      </w:r>
      <w:r w:rsidR="008455B7" w:rsidRPr="0034004E">
        <w:rPr>
          <w:rFonts w:ascii="Arial" w:hAnsi="Arial" w:cs="Arial"/>
          <w:b/>
          <w:bCs/>
          <w:rtl/>
          <w:lang w:bidi="ar-JO"/>
        </w:rPr>
        <w:t xml:space="preserve"> (أو المضاربة)</w:t>
      </w:r>
      <w:r w:rsidRPr="0034004E">
        <w:rPr>
          <w:rFonts w:ascii="Arial" w:hAnsi="Arial" w:cs="Arial"/>
          <w:b/>
          <w:bCs/>
          <w:rtl/>
          <w:lang w:bidi="ar-JO"/>
        </w:rPr>
        <w:t xml:space="preserve"> المتناقصة أو المنتهية بالتمليك التى قدمها الاجتهاد المعاصر ، توزع البنوك الربح قبل أن ينض رأس المال </w:t>
      </w:r>
      <w:r w:rsidR="00BF4F7B" w:rsidRPr="0034004E">
        <w:rPr>
          <w:rFonts w:ascii="Arial" w:hAnsi="Arial" w:cs="Arial"/>
          <w:b/>
          <w:bCs/>
          <w:rtl/>
          <w:lang w:bidi="ar-JO"/>
        </w:rPr>
        <w:t xml:space="preserve">. </w:t>
      </w:r>
    </w:p>
    <w:p w:rsidR="00EF3398" w:rsidRPr="0034004E" w:rsidRDefault="00EF3398" w:rsidP="0034004E">
      <w:pPr>
        <w:pStyle w:val="ListParagraph"/>
        <w:bidi/>
        <w:spacing w:after="0" w:line="360" w:lineRule="auto"/>
        <w:ind w:left="381"/>
        <w:jc w:val="both"/>
        <w:rPr>
          <w:rFonts w:ascii="Arial" w:hAnsi="Arial" w:cs="Arial"/>
          <w:b/>
          <w:bCs/>
          <w:lang w:bidi="ar-JO"/>
        </w:rPr>
      </w:pPr>
      <w:r w:rsidRPr="0034004E">
        <w:rPr>
          <w:rFonts w:ascii="Arial" w:hAnsi="Arial" w:cs="Arial"/>
          <w:b/>
          <w:bCs/>
          <w:u w:val="single"/>
          <w:rtl/>
          <w:lang w:bidi="ar-JO"/>
        </w:rPr>
        <w:t>مثال :</w:t>
      </w:r>
      <w:r w:rsidRPr="0034004E">
        <w:rPr>
          <w:rFonts w:ascii="Arial" w:hAnsi="Arial" w:cs="Arial"/>
          <w:b/>
          <w:bCs/>
          <w:rtl/>
          <w:lang w:bidi="ar-JO"/>
        </w:rPr>
        <w:t xml:space="preserve"> الفرضيات : مشاركة 100.000 دينار من الشريك ومثلها من البنك ، والإيراد بينهما بالتساوى على أن يسدد الشريك 50% من ربحه لتغطية رأسمال البنك . إيراد أول سنة 40.000 دينار . فى حال تطبيق مبدأ الاستحقاق : يوزع الإيراد 20.000 دينار لكلٍ منهما ، ويقتطع من حصة الشريك 10.000 دينار لرد رأسمال البنك فيصبح رأسمال البنك </w:t>
      </w:r>
      <w:r w:rsidRPr="0034004E">
        <w:rPr>
          <w:rFonts w:ascii="Arial" w:hAnsi="Arial" w:cs="Arial"/>
          <w:b/>
          <w:bCs/>
          <w:rtl/>
          <w:lang w:bidi="ar-JO"/>
        </w:rPr>
        <w:lastRenderedPageBreak/>
        <w:t xml:space="preserve">90.000 دينار ويبقى رأسمال الشريك 100.000. إذا هلك رأس المال بعد ذلك ، يخسر كل منهما رصيد رأسماله ، فيخسر البنك 90.000 دينار ، ويخسر الشريك 100.000 دينار . </w:t>
      </w:r>
    </w:p>
    <w:p w:rsidR="00EF3398" w:rsidRPr="0034004E" w:rsidRDefault="00EF3398" w:rsidP="0034004E">
      <w:pPr>
        <w:pStyle w:val="ListParagraph"/>
        <w:bidi/>
        <w:spacing w:after="0" w:line="360" w:lineRule="auto"/>
        <w:ind w:left="381"/>
        <w:jc w:val="both"/>
        <w:rPr>
          <w:rFonts w:ascii="Arial" w:hAnsi="Arial" w:cs="Arial"/>
          <w:b/>
          <w:bCs/>
          <w:u w:val="single"/>
          <w:rtl/>
          <w:lang w:bidi="ar-JO"/>
        </w:rPr>
      </w:pPr>
      <w:r w:rsidRPr="0034004E">
        <w:rPr>
          <w:rFonts w:ascii="Arial" w:hAnsi="Arial" w:cs="Arial"/>
          <w:b/>
          <w:bCs/>
          <w:rtl/>
          <w:lang w:bidi="ar-JO"/>
        </w:rPr>
        <w:t>فى حال تطبيق المبدأ النقدي : يوزع الإيراد 20.000 دينار لكلٍ منهما أولاً لرد رأس المال ن فيصبح رأسمال كل منهما 90.000 دينار . إذا هلك رأس المال بعد ذلك ، يخسر كل منهما رصيد رأسماله ، فيخسر البنك 80.000 دينار ، ويخسر الشريك80.000 دينار .</w:t>
      </w:r>
    </w:p>
    <w:p w:rsidR="00EF3398" w:rsidRPr="0034004E" w:rsidRDefault="00C535D3" w:rsidP="00AC7059">
      <w:pPr>
        <w:pStyle w:val="ListParagraph"/>
        <w:numPr>
          <w:ilvl w:val="0"/>
          <w:numId w:val="61"/>
        </w:numPr>
        <w:bidi/>
        <w:spacing w:after="0" w:line="360" w:lineRule="auto"/>
        <w:ind w:left="381"/>
        <w:rPr>
          <w:rFonts w:ascii="Arial" w:hAnsi="Arial" w:cs="Arial"/>
          <w:b/>
          <w:bCs/>
          <w:lang w:bidi="ar-JO"/>
        </w:rPr>
      </w:pPr>
      <w:r w:rsidRPr="0034004E">
        <w:rPr>
          <w:rFonts w:ascii="Arial" w:hAnsi="Arial" w:cs="Arial"/>
          <w:b/>
          <w:bCs/>
          <w:rtl/>
          <w:lang w:bidi="ar-JO"/>
        </w:rPr>
        <w:t>تحديد حد أقصى لربح البنك فى المضاربة</w:t>
      </w:r>
    </w:p>
    <w:p w:rsidR="00C535D3" w:rsidRPr="0034004E" w:rsidRDefault="00C535D3"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اتجهت بنوك إلى تحديد حد أقصى لربح البنك فى المضاربة ، فيتم الاتفاق على أن تكون حصة البنك فى الربح 70% مثلاً بحد أقصى 3% من رأسمال المضاربة . بدلاً م</w:t>
      </w:r>
      <w:r w:rsidR="006D48C1" w:rsidRPr="0034004E">
        <w:rPr>
          <w:rFonts w:ascii="Arial" w:hAnsi="Arial" w:cs="Arial"/>
          <w:b/>
          <w:bCs/>
          <w:rtl/>
          <w:lang w:bidi="ar-JO"/>
        </w:rPr>
        <w:t>ن أن تتم محاسبة ، يدفع الشريك 3% حتى لوكان قد خسر ليتمكن من الدخول فى مضاربة ومضاربات أخرى مع البنك .</w:t>
      </w:r>
      <w:r w:rsidRPr="0034004E">
        <w:rPr>
          <w:rFonts w:ascii="Arial" w:hAnsi="Arial" w:cs="Arial"/>
          <w:b/>
          <w:bCs/>
          <w:rtl/>
          <w:lang w:bidi="ar-JO"/>
        </w:rPr>
        <w:t xml:space="preserve"> </w:t>
      </w:r>
      <w:r w:rsidR="006D48C1" w:rsidRPr="0034004E">
        <w:rPr>
          <w:rFonts w:ascii="Arial" w:hAnsi="Arial" w:cs="Arial"/>
          <w:b/>
          <w:bCs/>
          <w:rtl/>
          <w:lang w:bidi="ar-JO"/>
        </w:rPr>
        <w:t>من الواضح أن المعاملة هي قرض تحت إسم مضاربة .</w:t>
      </w:r>
      <w:r w:rsidRPr="0034004E">
        <w:rPr>
          <w:rFonts w:ascii="Arial" w:hAnsi="Arial" w:cs="Arial"/>
          <w:b/>
          <w:bCs/>
          <w:rtl/>
          <w:lang w:bidi="ar-JO"/>
        </w:rPr>
        <w:t xml:space="preserve"> </w:t>
      </w:r>
    </w:p>
    <w:p w:rsidR="006D48C1" w:rsidRPr="0034004E" w:rsidRDefault="006D48C1" w:rsidP="0034004E">
      <w:pPr>
        <w:pStyle w:val="ListParagraph"/>
        <w:bidi/>
        <w:spacing w:after="0" w:line="360" w:lineRule="auto"/>
        <w:ind w:left="381"/>
        <w:jc w:val="both"/>
        <w:rPr>
          <w:rFonts w:ascii="Arial" w:hAnsi="Arial" w:cs="Arial"/>
          <w:b/>
          <w:bCs/>
          <w:u w:val="single"/>
          <w:rtl/>
          <w:lang w:bidi="ar-JO"/>
        </w:rPr>
      </w:pPr>
    </w:p>
    <w:p w:rsidR="00EF3398" w:rsidRPr="0034004E" w:rsidRDefault="00B801EE"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ثالثاً : التمويل </w:t>
      </w:r>
      <w:r w:rsidR="001B598C" w:rsidRPr="0034004E">
        <w:rPr>
          <w:rFonts w:ascii="Arial" w:hAnsi="Arial" w:cs="Arial"/>
          <w:b/>
          <w:bCs/>
          <w:u w:val="single"/>
          <w:rtl/>
          <w:lang w:bidi="ar-JO"/>
        </w:rPr>
        <w:t xml:space="preserve">عن طريق </w:t>
      </w:r>
      <w:r w:rsidR="00EF3398" w:rsidRPr="0034004E">
        <w:rPr>
          <w:rFonts w:ascii="Arial" w:hAnsi="Arial" w:cs="Arial"/>
          <w:b/>
          <w:bCs/>
          <w:u w:val="single"/>
          <w:rtl/>
          <w:lang w:bidi="ar-JO"/>
        </w:rPr>
        <w:t>الإجارة المنتهية بالتمليك</w:t>
      </w:r>
    </w:p>
    <w:p w:rsidR="00EF3398" w:rsidRPr="0034004E" w:rsidRDefault="00EF3398"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يتضح عدم توافق العمل المصرفي الإسلامي القائم فيما يتعلق بالإجارة المنتهية بالتمليك مع أحكام الإسلام فى المجالات التالية ؛</w:t>
      </w:r>
    </w:p>
    <w:p w:rsidR="00EF3398" w:rsidRPr="0034004E" w:rsidRDefault="00EF3398" w:rsidP="00AC7059">
      <w:pPr>
        <w:pStyle w:val="ListParagraph"/>
        <w:numPr>
          <w:ilvl w:val="0"/>
          <w:numId w:val="57"/>
        </w:numPr>
        <w:bidi/>
        <w:spacing w:after="0" w:line="360" w:lineRule="auto"/>
        <w:ind w:left="381"/>
        <w:jc w:val="both"/>
        <w:rPr>
          <w:rFonts w:ascii="Arial" w:hAnsi="Arial" w:cs="Arial"/>
          <w:b/>
          <w:bCs/>
          <w:rtl/>
          <w:lang w:bidi="ar-JO"/>
        </w:rPr>
      </w:pPr>
      <w:r w:rsidRPr="0034004E">
        <w:rPr>
          <w:rFonts w:ascii="Arial" w:hAnsi="Arial" w:cs="Arial"/>
          <w:b/>
          <w:bCs/>
          <w:rtl/>
        </w:rPr>
        <w:t>شرط البيع فى عقد الإجارة المنتهية بالتمليك يخالف ما صح عن النبي صل الله عليه وسلم أنه نهى عن صفقتين في صفقة واحدة ، وهاتان صفقتان في صفقة ، فالإجارة صفقة والبيع صفقة أخرى .</w:t>
      </w:r>
      <w:r w:rsidR="00DF5652" w:rsidRPr="0034004E">
        <w:rPr>
          <w:rFonts w:ascii="Arial" w:hAnsi="Arial" w:cs="Arial"/>
          <w:b/>
          <w:bCs/>
          <w:rtl/>
        </w:rPr>
        <w:t xml:space="preserve"> الإجارة والبيع كلاهما من البيوع ، فالأولى بيع منفعة والثانية بيع عين .</w:t>
      </w:r>
    </w:p>
    <w:p w:rsidR="00EF3398" w:rsidRPr="0034004E" w:rsidRDefault="00EF3398" w:rsidP="00AC7059">
      <w:pPr>
        <w:pStyle w:val="ListParagraph"/>
        <w:numPr>
          <w:ilvl w:val="0"/>
          <w:numId w:val="57"/>
        </w:numPr>
        <w:bidi/>
        <w:spacing w:after="0" w:line="360" w:lineRule="auto"/>
        <w:ind w:left="381"/>
        <w:jc w:val="both"/>
        <w:rPr>
          <w:rFonts w:ascii="Arial" w:hAnsi="Arial" w:cs="Arial"/>
          <w:b/>
          <w:bCs/>
        </w:rPr>
      </w:pPr>
      <w:r w:rsidRPr="0034004E">
        <w:rPr>
          <w:rFonts w:ascii="Arial" w:hAnsi="Arial" w:cs="Arial"/>
          <w:b/>
          <w:bCs/>
          <w:rtl/>
        </w:rPr>
        <w:t xml:space="preserve">شرط البيع قبل انتهاء مدة الإجارة تتحقق فيه الجهالة بالصفة التى سيؤول إليها المأجور بعد انتها مدة الإجارة ، وقد نهى الرسول صل الله عليه وسلم عن بيع الغرر الذى ينشأ عن الجهالة بالمبيع . وقد روي عن </w:t>
      </w:r>
      <w:r w:rsidRPr="0034004E">
        <w:rPr>
          <w:rFonts w:ascii="Arial" w:hAnsi="Arial" w:cs="Arial"/>
          <w:b/>
          <w:bCs/>
          <w:rtl/>
        </w:rPr>
        <w:lastRenderedPageBreak/>
        <w:t>ابن عباس قال : "</w:t>
      </w:r>
      <w:r w:rsidR="00DF5652" w:rsidRPr="0034004E">
        <w:rPr>
          <w:rFonts w:ascii="Arial" w:hAnsi="Arial" w:cs="Arial"/>
          <w:b/>
          <w:bCs/>
          <w:rtl/>
        </w:rPr>
        <w:t xml:space="preserve"> </w:t>
      </w:r>
      <w:r w:rsidRPr="0034004E">
        <w:rPr>
          <w:rFonts w:ascii="Arial" w:hAnsi="Arial" w:cs="Arial"/>
          <w:b/>
          <w:bCs/>
          <w:i/>
          <w:iCs/>
          <w:rtl/>
        </w:rPr>
        <w:t>نهى النبي صلى الله عليه وسلم أن يباع تمر حتى يطعم ، أو صوف على ظهر ، أو لبن فى ضرع ، أو سمن فى لبن " (رواه الدارقطنى) .</w:t>
      </w:r>
    </w:p>
    <w:p w:rsidR="00EF3398" w:rsidRPr="0034004E" w:rsidRDefault="00EF3398" w:rsidP="00AC7059">
      <w:pPr>
        <w:pStyle w:val="ListParagraph"/>
        <w:numPr>
          <w:ilvl w:val="0"/>
          <w:numId w:val="57"/>
        </w:numPr>
        <w:bidi/>
        <w:spacing w:after="0" w:line="360" w:lineRule="auto"/>
        <w:ind w:left="381"/>
        <w:jc w:val="both"/>
        <w:rPr>
          <w:rFonts w:ascii="Arial" w:hAnsi="Arial" w:cs="Arial"/>
          <w:b/>
          <w:bCs/>
          <w:rtl/>
        </w:rPr>
      </w:pPr>
      <w:r w:rsidRPr="0034004E">
        <w:rPr>
          <w:rFonts w:ascii="Arial" w:hAnsi="Arial" w:cs="Arial"/>
          <w:b/>
          <w:bCs/>
          <w:rtl/>
        </w:rPr>
        <w:t xml:space="preserve">شرط الهبة أو التملك بعد آخر قسط فى عقد الإجارة هو تحايل لأن البيع هو المقصود ، وفى ذلك تناقض مع حديث الرسول صل الله عليه وسلم </w:t>
      </w:r>
      <w:r w:rsidRPr="0034004E">
        <w:rPr>
          <w:rFonts w:ascii="Arial" w:hAnsi="Arial" w:cs="Arial"/>
          <w:b/>
          <w:bCs/>
          <w:i/>
          <w:iCs/>
          <w:rtl/>
        </w:rPr>
        <w:t>" إنما الأعمال بالنيات وإنما لكل إمريء ما نوى"</w:t>
      </w:r>
      <w:r w:rsidRPr="0034004E">
        <w:rPr>
          <w:rFonts w:ascii="Arial" w:hAnsi="Arial" w:cs="Arial"/>
          <w:b/>
          <w:bCs/>
          <w:rtl/>
        </w:rPr>
        <w:t xml:space="preserve"> وهو حديث متفق عليه ، ولا عمل بدون نية .</w:t>
      </w:r>
    </w:p>
    <w:p w:rsidR="00EF3398" w:rsidRPr="0034004E" w:rsidRDefault="00EF3398" w:rsidP="00AC7059">
      <w:pPr>
        <w:pStyle w:val="ListParagraph"/>
        <w:numPr>
          <w:ilvl w:val="0"/>
          <w:numId w:val="57"/>
        </w:numPr>
        <w:bidi/>
        <w:spacing w:after="0" w:line="360" w:lineRule="auto"/>
        <w:ind w:left="381"/>
        <w:jc w:val="both"/>
        <w:rPr>
          <w:rFonts w:ascii="Arial" w:hAnsi="Arial" w:cs="Arial"/>
          <w:b/>
          <w:bCs/>
          <w:lang w:bidi="ar-JO"/>
        </w:rPr>
      </w:pPr>
      <w:r w:rsidRPr="0034004E">
        <w:rPr>
          <w:rFonts w:ascii="Arial" w:hAnsi="Arial" w:cs="Arial"/>
          <w:b/>
          <w:bCs/>
          <w:rtl/>
        </w:rPr>
        <w:t>شراء المأجور وتأجيره لمن اشتريت منه إجارة من</w:t>
      </w:r>
      <w:r w:rsidR="00DF5652" w:rsidRPr="0034004E">
        <w:rPr>
          <w:rFonts w:ascii="Arial" w:hAnsi="Arial" w:cs="Arial"/>
          <w:b/>
          <w:bCs/>
          <w:rtl/>
        </w:rPr>
        <w:t>تهية بالتمليك هو بيع عينة واضح ، وقد نهى الرسول صلى الله عليه وسلم عن بيع العينة .</w:t>
      </w:r>
    </w:p>
    <w:p w:rsidR="00EF3398" w:rsidRPr="0034004E" w:rsidRDefault="00EF3398" w:rsidP="00AC7059">
      <w:pPr>
        <w:pStyle w:val="ListParagraph"/>
        <w:numPr>
          <w:ilvl w:val="0"/>
          <w:numId w:val="57"/>
        </w:numPr>
        <w:bidi/>
        <w:spacing w:after="0" w:line="360" w:lineRule="auto"/>
        <w:ind w:left="381"/>
        <w:jc w:val="both"/>
        <w:rPr>
          <w:rFonts w:ascii="Arial" w:hAnsi="Arial" w:cs="Arial"/>
          <w:b/>
          <w:bCs/>
          <w:lang w:bidi="ar-JO"/>
        </w:rPr>
      </w:pPr>
      <w:r w:rsidRPr="0034004E">
        <w:rPr>
          <w:rFonts w:ascii="Arial" w:hAnsi="Arial" w:cs="Arial"/>
          <w:b/>
          <w:bCs/>
          <w:rtl/>
          <w:lang w:bidi="ar-JO"/>
        </w:rPr>
        <w:t>توزيع الربح قبل أن ينض رأس المال بحسب مبدأ الاستحقاق ينطوى على أكل مال بالباطل كما هو الحال فى المشاركة المتناقصة .</w:t>
      </w:r>
    </w:p>
    <w:p w:rsidR="00960F05" w:rsidRPr="0034004E" w:rsidRDefault="00960F05" w:rsidP="0034004E">
      <w:pPr>
        <w:pStyle w:val="ListParagraph"/>
        <w:bidi/>
        <w:spacing w:after="0" w:line="360" w:lineRule="auto"/>
        <w:ind w:left="21"/>
        <w:jc w:val="both"/>
        <w:rPr>
          <w:rFonts w:ascii="Arial" w:hAnsi="Arial" w:cs="Arial"/>
          <w:b/>
          <w:bCs/>
          <w:u w:val="single"/>
          <w:rtl/>
        </w:rPr>
      </w:pPr>
    </w:p>
    <w:p w:rsidR="00EF3398" w:rsidRPr="0034004E" w:rsidRDefault="00B801EE" w:rsidP="0034004E">
      <w:pPr>
        <w:pStyle w:val="ListParagraph"/>
        <w:bidi/>
        <w:spacing w:after="0" w:line="360" w:lineRule="auto"/>
        <w:ind w:left="21"/>
        <w:jc w:val="both"/>
        <w:rPr>
          <w:rFonts w:ascii="Arial" w:hAnsi="Arial" w:cs="Arial"/>
          <w:b/>
          <w:bCs/>
          <w:u w:val="single"/>
          <w:rtl/>
        </w:rPr>
      </w:pPr>
      <w:r w:rsidRPr="0034004E">
        <w:rPr>
          <w:rFonts w:ascii="Arial" w:hAnsi="Arial" w:cs="Arial"/>
          <w:b/>
          <w:bCs/>
          <w:u w:val="single"/>
          <w:rtl/>
        </w:rPr>
        <w:t xml:space="preserve">رابعاً : </w:t>
      </w:r>
      <w:r w:rsidR="00EF3398" w:rsidRPr="0034004E">
        <w:rPr>
          <w:rFonts w:ascii="Arial" w:hAnsi="Arial" w:cs="Arial"/>
          <w:b/>
          <w:bCs/>
          <w:u w:val="single"/>
          <w:rtl/>
        </w:rPr>
        <w:t xml:space="preserve">التمويل عن طريق البيوع </w:t>
      </w:r>
    </w:p>
    <w:p w:rsidR="00EF3398" w:rsidRPr="0034004E" w:rsidRDefault="00EF3398" w:rsidP="0034004E">
      <w:pPr>
        <w:pStyle w:val="ListParagraph"/>
        <w:bidi/>
        <w:spacing w:after="0" w:line="360" w:lineRule="auto"/>
        <w:ind w:left="21"/>
        <w:jc w:val="both"/>
        <w:rPr>
          <w:rFonts w:ascii="Arial" w:hAnsi="Arial" w:cs="Arial"/>
          <w:b/>
          <w:bCs/>
          <w:u w:val="single"/>
          <w:lang w:bidi="ar-JO"/>
        </w:rPr>
      </w:pPr>
      <w:r w:rsidRPr="0034004E">
        <w:rPr>
          <w:rFonts w:ascii="Arial" w:hAnsi="Arial" w:cs="Arial"/>
          <w:b/>
          <w:bCs/>
          <w:rtl/>
          <w:lang w:bidi="ar-JO"/>
        </w:rPr>
        <w:t>تقديم البيوع على أنها أساليب تمويل تنزع صفة البنك كمؤسسة تمويل عن البنوك الإسلامية ، فالمرابحة بيع بربح محدد سلفاً ، والسلم بيع موصوف فى الذمة ببدل يعطى عاجلاً ، أما الاستصناع فهو شراء موصوف فى الذمة يلتزم البائع بتقديمه مصنوعاً ، والإجارة هى عقود بيع منفعة ، وليس هدف البنوك منافسة التجار وإنما تمويل الأنشطة الانتاجية .</w:t>
      </w:r>
    </w:p>
    <w:p w:rsidR="00EF3398" w:rsidRPr="0034004E" w:rsidRDefault="00EF3398" w:rsidP="00AC7059">
      <w:pPr>
        <w:pStyle w:val="ListParagraph"/>
        <w:numPr>
          <w:ilvl w:val="0"/>
          <w:numId w:val="65"/>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بخلاف التمويل بالمشاركة ، لتمويل الأنشطة الإنتاجية عن طريق البيوع نفس الأثر التضخمي للإقراض ، إذ يحسب المستثمر كلفة التمويل ، مثل الفائدة ، ضمن كلفة المنتجات ، فترتفع الأسعار .  </w:t>
      </w:r>
    </w:p>
    <w:p w:rsidR="00EF3398" w:rsidRPr="0034004E" w:rsidRDefault="00EF3398" w:rsidP="00AC7059">
      <w:pPr>
        <w:pStyle w:val="ListParagraph"/>
        <w:numPr>
          <w:ilvl w:val="0"/>
          <w:numId w:val="65"/>
        </w:numPr>
        <w:bidi/>
        <w:spacing w:after="0" w:line="360" w:lineRule="auto"/>
        <w:ind w:left="381"/>
        <w:jc w:val="both"/>
        <w:rPr>
          <w:rFonts w:ascii="Arial" w:hAnsi="Arial" w:cs="Arial"/>
          <w:b/>
          <w:bCs/>
          <w:i/>
          <w:iCs/>
          <w:rtl/>
          <w:lang w:bidi="ar-JO"/>
        </w:rPr>
      </w:pPr>
      <w:r w:rsidRPr="0034004E">
        <w:rPr>
          <w:rFonts w:ascii="Arial" w:hAnsi="Arial" w:cs="Arial"/>
          <w:b/>
          <w:bCs/>
          <w:rtl/>
          <w:lang w:bidi="ar-JO"/>
        </w:rPr>
        <w:t xml:space="preserve">تشكل المرابحة للآمر بالشراء معظم معاملات المصارف الإسلامية إذ يقوم البنك ، بناءاً على طلب الآمر بالشراء ، بشراء السلعة نقداً وثم </w:t>
      </w:r>
      <w:r w:rsidRPr="0034004E">
        <w:rPr>
          <w:rFonts w:ascii="Arial" w:hAnsi="Arial" w:cs="Arial"/>
          <w:b/>
          <w:bCs/>
          <w:rtl/>
          <w:lang w:bidi="ar-JO"/>
        </w:rPr>
        <w:lastRenderedPageBreak/>
        <w:t xml:space="preserve">بيعها للآمر بالشراء آجلاً لجني الربح من فرق السعرين . مشروعية المرابحة وتطبيقاتها ، وكذلك السلم والاستصناع الموازى ، محل جدل لدى الفقهاء تجعلها محل تعارض مع حديث الرسول صلى الله عليه وسلم </w:t>
      </w:r>
      <w:r w:rsidRPr="0034004E">
        <w:rPr>
          <w:rFonts w:ascii="Arial" w:hAnsi="Arial" w:cs="Arial"/>
          <w:b/>
          <w:bCs/>
          <w:i/>
          <w:iCs/>
          <w:rtl/>
          <w:lang w:bidi="ar-JO"/>
        </w:rPr>
        <w:t>"إن الحلال بين وإن الحرام بين وبينهما مشتبهات لا يعلمهن كثير من الناس فمن اتقى الشبهات استبرأ لدينه وعرضه ومن وقع في الشبهات وقع في الحرام " (صحيح مسلم) .</w:t>
      </w:r>
    </w:p>
    <w:p w:rsidR="00EF3398" w:rsidRPr="0034004E" w:rsidRDefault="00EF3398" w:rsidP="00AC7059">
      <w:pPr>
        <w:pStyle w:val="ListParagraph"/>
        <w:numPr>
          <w:ilvl w:val="0"/>
          <w:numId w:val="65"/>
        </w:numPr>
        <w:bidi/>
        <w:spacing w:after="0" w:line="360" w:lineRule="auto"/>
        <w:ind w:left="381"/>
        <w:jc w:val="both"/>
        <w:rPr>
          <w:rFonts w:ascii="Arial" w:eastAsia="Times New Roman" w:hAnsi="Arial" w:cs="Arial"/>
          <w:b/>
          <w:bCs/>
          <w:i/>
          <w:iCs/>
        </w:rPr>
      </w:pPr>
      <w:r w:rsidRPr="0034004E">
        <w:rPr>
          <w:rFonts w:ascii="Arial" w:hAnsi="Arial" w:cs="Arial"/>
          <w:b/>
          <w:bCs/>
          <w:rtl/>
          <w:lang w:bidi="ar-JO"/>
        </w:rPr>
        <w:t xml:space="preserve">لا ينطلق عمل البنك من الرغبة فى المتاجرة ، فنيته الإقراض مقابل عائد قدمه فى ثوب البيوع ، والمتعامل يمكنه ابتياع ما يرغب ولكن تعوزه النقود ، فيقترضها مقابل عائد فى ثوب البيوع . </w:t>
      </w:r>
      <w:r w:rsidRPr="0034004E">
        <w:rPr>
          <w:rFonts w:ascii="Arial" w:hAnsi="Arial" w:cs="Arial"/>
          <w:b/>
          <w:bCs/>
          <w:i/>
          <w:iCs/>
          <w:rtl/>
          <w:lang w:bidi="ar-JO"/>
        </w:rPr>
        <w:t xml:space="preserve">حدثنا الحميدي عبد الله بن الزبير ، قال حدثنا سفيان ، قال حدثنا يحي بن سعيد الأنصاري ، قال أخبرنى محمد بن إبراهيم التيمي ، أنه سمع علقمة بن وقاص الليثي ، يقول سمعت عمر بن الخطاب – رضي الله عنه – على المنبر قال سمعت رسول الله صلى الله عليه وسلم يقول " إنما الأعمال بالنيات ، وإنما لكل إمرئ ما نوى ، فمن كانت هجرته إلى دنيا يصيبها أو إلى أمرأة ينكحها فهجرته إلى ما هاجر إليه " </w:t>
      </w:r>
      <w:r w:rsidRPr="0034004E">
        <w:rPr>
          <w:rFonts w:ascii="Arial" w:eastAsia="Times New Roman" w:hAnsi="Arial" w:cs="Arial"/>
          <w:b/>
          <w:bCs/>
          <w:i/>
          <w:iCs/>
          <w:rtl/>
        </w:rPr>
        <w:t>‏(صحيح البخاري – 1) .</w:t>
      </w:r>
    </w:p>
    <w:p w:rsidR="00EF3398" w:rsidRPr="0034004E" w:rsidRDefault="00EF3398" w:rsidP="0034004E">
      <w:pPr>
        <w:pStyle w:val="ListParagraph"/>
        <w:bidi/>
        <w:spacing w:after="0" w:line="360" w:lineRule="auto"/>
        <w:ind w:left="21"/>
        <w:jc w:val="both"/>
        <w:rPr>
          <w:rFonts w:ascii="Arial" w:hAnsi="Arial" w:cs="Arial"/>
          <w:b/>
          <w:bCs/>
          <w:i/>
          <w:iCs/>
          <w:rtl/>
          <w:lang w:bidi="ar-JO"/>
        </w:rPr>
      </w:pPr>
    </w:p>
    <w:p w:rsidR="00EF3398" w:rsidRPr="0034004E" w:rsidRDefault="00B801EE" w:rsidP="0034004E">
      <w:pPr>
        <w:pStyle w:val="ListParagraph"/>
        <w:bidi/>
        <w:spacing w:after="0" w:line="360" w:lineRule="auto"/>
        <w:ind w:left="21"/>
        <w:jc w:val="both"/>
        <w:rPr>
          <w:rFonts w:ascii="Arial" w:hAnsi="Arial" w:cs="Arial"/>
          <w:b/>
          <w:bCs/>
          <w:u w:val="single"/>
          <w:rtl/>
        </w:rPr>
      </w:pPr>
      <w:r w:rsidRPr="0034004E">
        <w:rPr>
          <w:rFonts w:ascii="Arial" w:hAnsi="Arial" w:cs="Arial"/>
          <w:b/>
          <w:bCs/>
          <w:u w:val="single"/>
          <w:rtl/>
        </w:rPr>
        <w:t>خامساً</w:t>
      </w:r>
      <w:r w:rsidR="00EF3398" w:rsidRPr="0034004E">
        <w:rPr>
          <w:rFonts w:ascii="Arial" w:hAnsi="Arial" w:cs="Arial"/>
          <w:b/>
          <w:bCs/>
          <w:u w:val="single"/>
          <w:rtl/>
        </w:rPr>
        <w:t xml:space="preserve"> : توظيف الأموال فى الأسواق المالية</w:t>
      </w:r>
    </w:p>
    <w:p w:rsidR="00EF3398" w:rsidRPr="0034004E" w:rsidRDefault="00EF3398" w:rsidP="00AC7059">
      <w:pPr>
        <w:pStyle w:val="ListParagraph"/>
        <w:numPr>
          <w:ilvl w:val="0"/>
          <w:numId w:val="59"/>
        </w:numPr>
        <w:bidi/>
        <w:spacing w:line="360" w:lineRule="auto"/>
        <w:ind w:left="381"/>
        <w:jc w:val="both"/>
        <w:rPr>
          <w:rFonts w:ascii="Arial" w:hAnsi="Arial" w:cs="Arial"/>
          <w:b/>
          <w:bCs/>
          <w:u w:val="single"/>
          <w:rtl/>
          <w:lang w:bidi="ar-JO"/>
        </w:rPr>
      </w:pPr>
      <w:r w:rsidRPr="0034004E">
        <w:rPr>
          <w:rFonts w:ascii="Arial" w:hAnsi="Arial" w:cs="Arial"/>
          <w:b/>
          <w:bCs/>
          <w:rtl/>
          <w:lang w:bidi="ar-JO"/>
        </w:rPr>
        <w:t xml:space="preserve">يتعارض توظيف الأموال فى الأسواق المالية مع مبدأ عدالة التقييم  </w:t>
      </w:r>
      <w:r w:rsidRPr="0034004E">
        <w:rPr>
          <w:rFonts w:ascii="Arial" w:eastAsia="Times New Roman" w:hAnsi="Arial" w:cs="Arial"/>
          <w:b/>
          <w:bCs/>
          <w:i/>
          <w:iCs/>
          <w:rtl/>
          <w:lang w:bidi="ar-JO"/>
        </w:rPr>
        <w:t>"ويا قوم أوفوا المكيال والميزان بالقسط ولا تبخسوا الناس أشياءهم" (هود 11 : 85)</w:t>
      </w:r>
      <w:r w:rsidRPr="0034004E">
        <w:rPr>
          <w:rFonts w:ascii="Arial" w:eastAsia="Times New Roman" w:hAnsi="Arial" w:cs="Arial"/>
          <w:b/>
          <w:bCs/>
          <w:rtl/>
          <w:lang w:bidi="ar-JO"/>
        </w:rPr>
        <w:t xml:space="preserve"> .</w:t>
      </w:r>
    </w:p>
    <w:p w:rsidR="00EF3398" w:rsidRPr="0034004E" w:rsidRDefault="00EF3398" w:rsidP="0034004E">
      <w:pPr>
        <w:pStyle w:val="ListParagraph"/>
        <w:bidi/>
        <w:spacing w:line="360" w:lineRule="auto"/>
        <w:ind w:left="381"/>
        <w:jc w:val="both"/>
        <w:rPr>
          <w:rFonts w:ascii="Arial" w:eastAsia="Times New Roman" w:hAnsi="Arial" w:cs="Arial"/>
          <w:b/>
          <w:bCs/>
          <w:rtl/>
          <w:lang w:bidi="ar-JO"/>
        </w:rPr>
      </w:pPr>
      <w:r w:rsidRPr="0034004E">
        <w:rPr>
          <w:rFonts w:ascii="Arial" w:hAnsi="Arial" w:cs="Arial"/>
          <w:b/>
          <w:bCs/>
          <w:rtl/>
          <w:lang w:bidi="ar-JO"/>
        </w:rPr>
        <w:t xml:space="preserve">أسعار الأسهم والبضائع والصكوك في البورصات يحددها حجم الطلب والعرض المفتعل على عقود الشراء والبيع وليس حجم الطلب والعرض على الأسهم أو البضائع ذاتها ، ومعظمها معاملات ورقية ليس فيها استلام أو تسليم لموجودات ، فالمشتري يشتري عقداً والبائع يبيع عقداً . </w:t>
      </w:r>
      <w:r w:rsidRPr="0034004E">
        <w:rPr>
          <w:rFonts w:ascii="Arial" w:hAnsi="Arial" w:cs="Arial"/>
          <w:b/>
          <w:bCs/>
          <w:rtl/>
          <w:lang w:bidi="ar-JO"/>
        </w:rPr>
        <w:lastRenderedPageBreak/>
        <w:t>وافتعال رفع أسعار السلع يتسبب فى التضخم الذى يسهم فى تركز الثروة وعدم الاستقرار الاقتصادي .</w:t>
      </w:r>
      <w:r w:rsidRPr="0034004E">
        <w:rPr>
          <w:rFonts w:ascii="Arial" w:eastAsia="Times New Roman" w:hAnsi="Arial" w:cs="Arial"/>
          <w:b/>
          <w:bCs/>
          <w:rtl/>
          <w:lang w:bidi="ar-JO"/>
        </w:rPr>
        <w:t xml:space="preserve"> إن إعطاء مسمى (أوراق مالية للمتاجرة) لا ينفى أن القصد من الشراء هو المضاربة ، والمضاربة حرام .</w:t>
      </w:r>
    </w:p>
    <w:p w:rsidR="00EF3398" w:rsidRPr="0034004E" w:rsidRDefault="00EF3398" w:rsidP="00AC7059">
      <w:pPr>
        <w:pStyle w:val="ListParagraph"/>
        <w:numPr>
          <w:ilvl w:val="0"/>
          <w:numId w:val="59"/>
        </w:numPr>
        <w:bidi/>
        <w:spacing w:line="360" w:lineRule="auto"/>
        <w:ind w:left="381"/>
        <w:jc w:val="both"/>
        <w:rPr>
          <w:rFonts w:ascii="Arial" w:hAnsi="Arial" w:cs="Arial"/>
          <w:b/>
          <w:bCs/>
          <w:lang w:bidi="ar-JO"/>
        </w:rPr>
      </w:pPr>
      <w:r w:rsidRPr="0034004E">
        <w:rPr>
          <w:rFonts w:ascii="Arial" w:hAnsi="Arial" w:cs="Arial"/>
          <w:b/>
          <w:bCs/>
          <w:rtl/>
          <w:lang w:bidi="ar-JO"/>
        </w:rPr>
        <w:t xml:space="preserve">ربط إجازة الاستثمار بنسبة المال الحرام يخالف تحريم الربا </w:t>
      </w:r>
      <w:r w:rsidRPr="0034004E">
        <w:rPr>
          <w:rFonts w:ascii="Arial" w:hAnsi="Arial" w:cs="Arial"/>
          <w:b/>
          <w:bCs/>
          <w:i/>
          <w:iCs/>
          <w:rtl/>
          <w:lang w:bidi="ar-JO"/>
        </w:rPr>
        <w:t>" فلكم رءؤس أموالكم"</w:t>
      </w:r>
      <w:r w:rsidRPr="0034004E">
        <w:rPr>
          <w:rFonts w:ascii="Arial" w:hAnsi="Arial" w:cs="Arial"/>
          <w:b/>
          <w:bCs/>
          <w:rtl/>
          <w:lang w:bidi="ar-JO"/>
        </w:rPr>
        <w:t xml:space="preserve"> </w:t>
      </w:r>
      <w:r w:rsidRPr="0034004E">
        <w:rPr>
          <w:rFonts w:ascii="Arial" w:hAnsi="Arial" w:cs="Arial"/>
          <w:b/>
          <w:bCs/>
          <w:i/>
          <w:iCs/>
          <w:rtl/>
          <w:lang w:bidi="ar-JO"/>
        </w:rPr>
        <w:t>(البقرة : 279)</w:t>
      </w:r>
    </w:p>
    <w:p w:rsidR="00EF3398" w:rsidRPr="0034004E" w:rsidRDefault="00EF3398" w:rsidP="0034004E">
      <w:pPr>
        <w:pStyle w:val="ListParagraph"/>
        <w:bidi/>
        <w:spacing w:line="360" w:lineRule="auto"/>
        <w:ind w:left="381"/>
        <w:jc w:val="both"/>
        <w:rPr>
          <w:rFonts w:ascii="Arial" w:hAnsi="Arial" w:cs="Arial"/>
          <w:b/>
          <w:bCs/>
          <w:lang w:bidi="ar-JO"/>
        </w:rPr>
      </w:pPr>
      <w:r w:rsidRPr="0034004E">
        <w:rPr>
          <w:rFonts w:ascii="Arial" w:hAnsi="Arial" w:cs="Arial"/>
          <w:b/>
          <w:bCs/>
          <w:rtl/>
          <w:lang w:bidi="ar-JO"/>
        </w:rPr>
        <w:t>الأخذ بما ورد في الاجتهادات المعاصرة باعتبار المال حلال بحكم غلبة معظمه قد يكون مقبولاً لتشريع التبرع للغير بمال مصدره أو مصدر بعضه ربوي فيستفيد منه الغير دون اعتباره زكاة أو صدقة ، ولكن لا يمكن تفسير الأخذ بهذا الحكم الفقهي لتشريع استثمار البنوك الإسلامية في أسهم الشركات بمراعاة نسبة المال الربوي في موجوداتها أو دخلها . إن الاستناد إلى هذا الحكم فيه تشريع للإسترباح من نتاج مال بعضه حرام ، كما فيه إجازة لبنوك ربوية لافتتاح نوافذ أو فروع إسلامية برأسمال كله أو بعضه حرام ، والربا كثيره أو قليله حرام  . كما وأن فرص الاستثمار الحلال كثيرة لا تبرر ضرورة تشريع استغلال قليل من مال حرام .</w:t>
      </w:r>
    </w:p>
    <w:p w:rsidR="000A7D70" w:rsidRPr="0034004E" w:rsidRDefault="000A7D70" w:rsidP="0034004E">
      <w:pPr>
        <w:pStyle w:val="ListParagraph"/>
        <w:bidi/>
        <w:spacing w:after="0" w:line="360" w:lineRule="auto"/>
        <w:ind w:left="21"/>
        <w:jc w:val="both"/>
        <w:rPr>
          <w:rFonts w:ascii="Arial" w:hAnsi="Arial" w:cs="Arial"/>
          <w:b/>
          <w:bCs/>
          <w:rtl/>
          <w:lang w:bidi="ar-JO"/>
        </w:rPr>
      </w:pPr>
    </w:p>
    <w:p w:rsidR="000A7D70" w:rsidRPr="0034004E" w:rsidRDefault="000A7D70" w:rsidP="0034004E">
      <w:pPr>
        <w:pStyle w:val="ListParagraph"/>
        <w:bidi/>
        <w:spacing w:line="360" w:lineRule="auto"/>
        <w:ind w:left="21"/>
        <w:jc w:val="both"/>
        <w:rPr>
          <w:rFonts w:ascii="Arial" w:hAnsi="Arial" w:cs="Arial"/>
          <w:b/>
          <w:bCs/>
          <w:rtl/>
          <w:lang w:bidi="ar-JO"/>
        </w:rPr>
      </w:pPr>
      <w:r w:rsidRPr="0034004E">
        <w:rPr>
          <w:rFonts w:ascii="Arial" w:hAnsi="Arial" w:cs="Arial"/>
          <w:b/>
          <w:bCs/>
          <w:rtl/>
          <w:lang w:bidi="ar-JO"/>
        </w:rPr>
        <w:t xml:space="preserve">يستنتج مما تقدم سرده أنه باستثناء ما تقدمه البنوك الإسلامية القائمة من خدمات مقابل أجر معقول ، فإن العمل المصرفي الإسلامي القائم لا يتوافق مع أحكام الشريعة الإسلامية . ذلك بالإضافة إلى ممارسة البنوك الإسلامية لدور البنوك عموماً فى افتعال التضخم بحكم كونها جزء من النظام المصرفي يمارس عملية خلق النقود </w:t>
      </w:r>
      <w:r w:rsidR="0091465C" w:rsidRPr="0034004E">
        <w:rPr>
          <w:rFonts w:ascii="Arial" w:hAnsi="Arial" w:cs="Arial"/>
          <w:b/>
          <w:bCs/>
          <w:rtl/>
          <w:lang w:bidi="ar-JO"/>
        </w:rPr>
        <w:t xml:space="preserve">التى تتنقل بين البنوك التقليدية والإسلامية </w:t>
      </w:r>
      <w:r w:rsidRPr="0034004E">
        <w:rPr>
          <w:rFonts w:ascii="Arial" w:hAnsi="Arial" w:cs="Arial"/>
          <w:b/>
          <w:bCs/>
          <w:rtl/>
          <w:lang w:bidi="ar-JO"/>
        </w:rPr>
        <w:t>. وعليه فلا يجوز توصيف البنوك الإسلامية القائمة بأنها بنوك إسلامية .</w:t>
      </w:r>
    </w:p>
    <w:p w:rsidR="000A7D70" w:rsidRPr="0034004E" w:rsidRDefault="000A7D70" w:rsidP="0034004E">
      <w:pPr>
        <w:pStyle w:val="ListParagraph"/>
        <w:bidi/>
        <w:spacing w:after="0" w:line="360" w:lineRule="auto"/>
        <w:ind w:left="21"/>
        <w:jc w:val="both"/>
        <w:rPr>
          <w:rFonts w:ascii="Arial" w:hAnsi="Arial" w:cs="Arial"/>
          <w:b/>
          <w:bCs/>
          <w:rtl/>
          <w:lang w:bidi="ar-JO"/>
        </w:rPr>
      </w:pPr>
    </w:p>
    <w:p w:rsidR="005325A2" w:rsidRDefault="005325A2" w:rsidP="0034004E">
      <w:pPr>
        <w:pStyle w:val="ListParagraph"/>
        <w:bidi/>
        <w:spacing w:after="0" w:line="360" w:lineRule="auto"/>
        <w:ind w:left="21"/>
        <w:jc w:val="both"/>
        <w:rPr>
          <w:rFonts w:ascii="Arial" w:hAnsi="Arial" w:cs="Arial"/>
          <w:b/>
          <w:bCs/>
          <w:rtl/>
          <w:lang w:bidi="ar-JO"/>
        </w:rPr>
      </w:pPr>
    </w:p>
    <w:p w:rsidR="005325A2" w:rsidRDefault="005325A2" w:rsidP="005325A2">
      <w:pPr>
        <w:pStyle w:val="ListParagraph"/>
        <w:bidi/>
        <w:spacing w:after="0" w:line="360" w:lineRule="auto"/>
        <w:ind w:left="21"/>
        <w:jc w:val="both"/>
        <w:rPr>
          <w:rFonts w:ascii="Arial" w:hAnsi="Arial" w:cs="Arial"/>
          <w:b/>
          <w:bCs/>
          <w:rtl/>
          <w:lang w:bidi="ar-JO"/>
        </w:rPr>
      </w:pPr>
    </w:p>
    <w:p w:rsidR="000A7D70" w:rsidRPr="005325A2" w:rsidRDefault="000A7D70" w:rsidP="005325A2">
      <w:pPr>
        <w:pStyle w:val="ListParagraph"/>
        <w:bidi/>
        <w:spacing w:after="0" w:line="360" w:lineRule="auto"/>
        <w:ind w:left="21"/>
        <w:jc w:val="both"/>
        <w:rPr>
          <w:rFonts w:ascii="Arial" w:hAnsi="Arial" w:cs="Arial"/>
          <w:b/>
          <w:bCs/>
          <w:sz w:val="28"/>
          <w:szCs w:val="28"/>
          <w:rtl/>
          <w:lang w:bidi="ar-JO"/>
        </w:rPr>
      </w:pPr>
      <w:r w:rsidRPr="005325A2">
        <w:rPr>
          <w:rFonts w:ascii="Arial" w:hAnsi="Arial" w:cs="Arial"/>
          <w:b/>
          <w:bCs/>
          <w:sz w:val="28"/>
          <w:szCs w:val="28"/>
          <w:rtl/>
          <w:lang w:bidi="ar-JO"/>
        </w:rPr>
        <w:lastRenderedPageBreak/>
        <w:t>تقديم نظام مصرفى بديل</w:t>
      </w:r>
    </w:p>
    <w:p w:rsidR="00FF6A83" w:rsidRPr="0034004E" w:rsidRDefault="00FF6A8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يقتضى الالتزام بأحكام الإسلام التى تحرم التمويل الربوي والالتزام بالتوافق مع القواعد الشرعية فى المشاركة والمضاربة ، التحول إلى نظام التمويل بالمشاركة الجارية . </w:t>
      </w:r>
    </w:p>
    <w:p w:rsidR="00183757" w:rsidRPr="0034004E" w:rsidRDefault="00B675B6"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نظراً لإختلاف طبيعة المضاربة أو المشاركة مع بنك عنها بين الأفراد ، فإن أي مشاركة أو مضاربة مع بنك تقوم على رأسمال ثابت يتفق عليه عند التعاقد لا يمكن أن تتوافق مع الأحكام الشرعية  ، والبديل أن تقوم المحاسبة في المشاركة مع البنوك على أساس رأس المال المستثمر فعلياً وفق صيغة المشاركة الجارية</w:t>
      </w:r>
      <w:r w:rsidR="00183757" w:rsidRPr="0034004E">
        <w:rPr>
          <w:rFonts w:ascii="Arial" w:hAnsi="Arial" w:cs="Arial"/>
          <w:b/>
          <w:bCs/>
          <w:rtl/>
          <w:lang w:bidi="ar-JO"/>
        </w:rPr>
        <w:t xml:space="preserve"> </w:t>
      </w:r>
      <w:r w:rsidRPr="0034004E">
        <w:rPr>
          <w:rFonts w:ascii="Arial" w:hAnsi="Arial" w:cs="Arial"/>
          <w:b/>
          <w:bCs/>
          <w:rtl/>
          <w:lang w:bidi="ar-JO"/>
        </w:rPr>
        <w:t xml:space="preserve">. </w:t>
      </w:r>
      <w:r w:rsidR="00183757" w:rsidRPr="0034004E">
        <w:rPr>
          <w:rFonts w:ascii="Arial" w:hAnsi="Arial" w:cs="Arial"/>
          <w:b/>
          <w:bCs/>
          <w:rtl/>
          <w:lang w:bidi="ar-JO"/>
        </w:rPr>
        <w:t xml:space="preserve">تستند فكرة المشاركة الجارية إلى آراء الفقه الإسلامي لدى الحنفية والشافعية والزيدية والجعفرية وأهل الظاهر التي تقضي باعتبار استثمار رأس المال أساس استحقاق الربح ، إذ يعد التصرف في رأسمال شركات العنان شرطاً لترتب الأثر في إنعقاد الشركة (الدكتور عبد العزيز الخياط – الشركات في الشريعة الإسلامية والقانون الوضعي – الجزء الثاني – 50) . </w:t>
      </w:r>
    </w:p>
    <w:p w:rsidR="00B675B6" w:rsidRPr="0034004E" w:rsidRDefault="00B675B6" w:rsidP="0034004E">
      <w:pPr>
        <w:pStyle w:val="ListParagraph"/>
        <w:bidi/>
        <w:spacing w:after="0" w:line="360" w:lineRule="auto"/>
        <w:ind w:left="21"/>
        <w:jc w:val="both"/>
        <w:rPr>
          <w:rFonts w:ascii="Arial" w:hAnsi="Arial" w:cs="Arial"/>
          <w:b/>
          <w:bCs/>
          <w:rtl/>
          <w:lang w:bidi="ar-JO"/>
        </w:rPr>
      </w:pPr>
    </w:p>
    <w:p w:rsidR="009C7B4C" w:rsidRPr="0034004E" w:rsidRDefault="00890FA2" w:rsidP="0034004E">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 xml:space="preserve">وفق النظام النقدي المغلق ، لا تكون الودائع مصدر تمويل البنوك ، وإنما تمول السلطة النقدية البنوك بالمال اللازم لتقديم التمويل للأنشطة الإنتاجية المختلفة على أن </w:t>
      </w:r>
      <w:r w:rsidR="009C7B4C" w:rsidRPr="0034004E">
        <w:rPr>
          <w:rFonts w:ascii="Arial" w:hAnsi="Arial" w:cs="Arial"/>
          <w:b/>
          <w:bCs/>
          <w:rtl/>
          <w:lang w:bidi="ar-JO"/>
        </w:rPr>
        <w:t>تخضع عمليات التمويل لموافقة ومراقبة وإشراف السلطة النقدية ، وضمن اطار الخطة العامة للدولة</w:t>
      </w:r>
      <w:r w:rsidRPr="0034004E">
        <w:rPr>
          <w:rFonts w:ascii="Arial" w:hAnsi="Arial" w:cs="Arial"/>
          <w:b/>
          <w:bCs/>
          <w:rtl/>
          <w:lang w:bidi="ar-JO"/>
        </w:rPr>
        <w:t xml:space="preserve"> </w:t>
      </w:r>
      <w:r w:rsidR="009C7B4C" w:rsidRPr="0034004E">
        <w:rPr>
          <w:rFonts w:ascii="Arial" w:hAnsi="Arial" w:cs="Arial"/>
          <w:b/>
          <w:bCs/>
          <w:rtl/>
          <w:lang w:bidi="ar-JO"/>
        </w:rPr>
        <w:t>.</w:t>
      </w:r>
      <w:r w:rsidR="00DD3536" w:rsidRPr="0034004E">
        <w:rPr>
          <w:rFonts w:ascii="Arial" w:hAnsi="Arial" w:cs="Arial"/>
          <w:b/>
          <w:bCs/>
          <w:rtl/>
          <w:lang w:bidi="ar-JO"/>
        </w:rPr>
        <w:t xml:space="preserve"> </w:t>
      </w:r>
      <w:r w:rsidR="009C7B4C" w:rsidRPr="0034004E">
        <w:rPr>
          <w:rFonts w:ascii="Arial" w:hAnsi="Arial" w:cs="Arial"/>
          <w:b/>
          <w:bCs/>
          <w:rtl/>
          <w:lang w:bidi="ar-JO"/>
        </w:rPr>
        <w:t xml:space="preserve">تعمل البنوك القائمة كمؤسسات تمويل </w:t>
      </w:r>
      <w:r w:rsidR="00DD3536" w:rsidRPr="0034004E">
        <w:rPr>
          <w:rFonts w:ascii="Arial" w:hAnsi="Arial" w:cs="Arial"/>
          <w:b/>
          <w:bCs/>
          <w:rtl/>
          <w:lang w:bidi="ar-JO"/>
        </w:rPr>
        <w:t xml:space="preserve">بالعملة المحلية </w:t>
      </w:r>
      <w:r w:rsidR="009C7B4C" w:rsidRPr="0034004E">
        <w:rPr>
          <w:rFonts w:ascii="Arial" w:hAnsi="Arial" w:cs="Arial"/>
          <w:b/>
          <w:bCs/>
          <w:rtl/>
          <w:lang w:bidi="ar-JO"/>
        </w:rPr>
        <w:t>ولا يجوز لها استعمال أموالها الخاصة فى التمويل . ويفضل أن توجه إلى التخصص فى مجال التمويل .</w:t>
      </w:r>
    </w:p>
    <w:p w:rsidR="00DD3536" w:rsidRPr="0034004E" w:rsidRDefault="00DD3536" w:rsidP="0034004E">
      <w:pPr>
        <w:pStyle w:val="ListParagraph"/>
        <w:bidi/>
        <w:spacing w:after="0" w:line="360" w:lineRule="auto"/>
        <w:ind w:left="21"/>
        <w:jc w:val="both"/>
        <w:rPr>
          <w:rFonts w:ascii="Arial" w:hAnsi="Arial" w:cs="Arial"/>
          <w:b/>
          <w:bCs/>
          <w:rtl/>
          <w:lang w:bidi="ar-JO"/>
        </w:rPr>
      </w:pPr>
    </w:p>
    <w:p w:rsidR="009C7B4C" w:rsidRPr="0034004E" w:rsidRDefault="00890FA2" w:rsidP="0034004E">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 xml:space="preserve">فى المرحلة الانتقالية ، </w:t>
      </w:r>
      <w:r w:rsidR="009C7B4C" w:rsidRPr="0034004E">
        <w:rPr>
          <w:rFonts w:ascii="Arial" w:hAnsi="Arial" w:cs="Arial"/>
          <w:b/>
          <w:bCs/>
          <w:rtl/>
          <w:lang w:bidi="ar-JO"/>
        </w:rPr>
        <w:t xml:space="preserve">يجرى التمويل بواسطة البنوك التقليدية على أساس الإقراض بفائدة بإسلوب الحساب الجارى المدين . فى الإقراض تتم المحاسبة </w:t>
      </w:r>
      <w:r w:rsidR="009C7B4C" w:rsidRPr="0034004E">
        <w:rPr>
          <w:rFonts w:ascii="Arial" w:hAnsi="Arial" w:cs="Arial"/>
          <w:b/>
          <w:bCs/>
          <w:rtl/>
          <w:lang w:bidi="ar-JO"/>
        </w:rPr>
        <w:lastRenderedPageBreak/>
        <w:t xml:space="preserve">وفق مبدأ الاستحقاق ، وتحسب الفائدة التى يتحملها المتمولون على المجموع التراكمى للأعداد أو النمر اليومية لمبلغ التمويل ، ويجرى توزيعها بين البنك والسلطة النقدية بحسب الاتفاق بينهما . يراعى أن التمويل الربوي لا يتوافق مع أحكام الشريعة الإسلامية ، وإنما قدم لغايات التحول التدريجي . ( للتوضيح يرجى الرجوع إلى المثال </w:t>
      </w:r>
      <w:r w:rsidR="0091465C" w:rsidRPr="0034004E">
        <w:rPr>
          <w:rFonts w:ascii="Arial" w:hAnsi="Arial" w:cs="Arial"/>
          <w:b/>
          <w:bCs/>
          <w:rtl/>
          <w:lang w:bidi="ar-JO"/>
        </w:rPr>
        <w:t xml:space="preserve">رقم </w:t>
      </w:r>
      <w:r w:rsidR="009C7B4C" w:rsidRPr="0034004E">
        <w:rPr>
          <w:rFonts w:ascii="Arial" w:hAnsi="Arial" w:cs="Arial"/>
          <w:b/>
          <w:bCs/>
          <w:rtl/>
          <w:lang w:bidi="ar-JO"/>
        </w:rPr>
        <w:t xml:space="preserve">1 </w:t>
      </w:r>
      <w:r w:rsidR="0091465C" w:rsidRPr="0034004E">
        <w:rPr>
          <w:rFonts w:ascii="Arial" w:hAnsi="Arial" w:cs="Arial"/>
          <w:b/>
          <w:bCs/>
          <w:rtl/>
          <w:lang w:bidi="ar-JO"/>
        </w:rPr>
        <w:t>فى نهاية هذا الفصل</w:t>
      </w:r>
      <w:r w:rsidR="009C7B4C" w:rsidRPr="0034004E">
        <w:rPr>
          <w:rFonts w:ascii="Arial" w:hAnsi="Arial" w:cs="Arial"/>
          <w:b/>
          <w:bCs/>
          <w:rtl/>
          <w:lang w:bidi="ar-JO"/>
        </w:rPr>
        <w:t>) .</w:t>
      </w:r>
    </w:p>
    <w:p w:rsidR="009C7B4C" w:rsidRPr="0034004E" w:rsidRDefault="009C7B4C" w:rsidP="0034004E">
      <w:pPr>
        <w:pStyle w:val="ListParagraph"/>
        <w:bidi/>
        <w:spacing w:after="0" w:line="360" w:lineRule="auto"/>
        <w:ind w:left="21"/>
        <w:jc w:val="both"/>
        <w:rPr>
          <w:rFonts w:ascii="Arial" w:hAnsi="Arial" w:cs="Arial"/>
          <w:b/>
          <w:bCs/>
          <w:rtl/>
          <w:lang w:bidi="ar-JO"/>
        </w:rPr>
      </w:pPr>
    </w:p>
    <w:p w:rsidR="00811D6B" w:rsidRPr="0034004E" w:rsidRDefault="00DD3536" w:rsidP="0034004E">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 xml:space="preserve">تقضى صيغة المشاركة الجارية أن </w:t>
      </w:r>
      <w:r w:rsidR="009C7B4C" w:rsidRPr="0034004E">
        <w:rPr>
          <w:rFonts w:ascii="Arial" w:hAnsi="Arial" w:cs="Arial"/>
          <w:b/>
          <w:bCs/>
          <w:rtl/>
          <w:lang w:bidi="ar-JO"/>
        </w:rPr>
        <w:t xml:space="preserve">يجرى التمويل بواسطة البنوك </w:t>
      </w:r>
      <w:r w:rsidR="00890FA2" w:rsidRPr="0034004E">
        <w:rPr>
          <w:rFonts w:ascii="Arial" w:hAnsi="Arial" w:cs="Arial"/>
          <w:b/>
          <w:bCs/>
          <w:rtl/>
          <w:lang w:bidi="ar-JO"/>
        </w:rPr>
        <w:t xml:space="preserve">الإسلامية </w:t>
      </w:r>
      <w:r w:rsidR="009C7B4C" w:rsidRPr="0034004E">
        <w:rPr>
          <w:rFonts w:ascii="Arial" w:hAnsi="Arial" w:cs="Arial"/>
          <w:b/>
          <w:bCs/>
          <w:rtl/>
          <w:lang w:bidi="ar-JO"/>
        </w:rPr>
        <w:t>استناداً إلى تشريع المشاركة فى القرآن الكريم</w:t>
      </w:r>
      <w:r w:rsidR="009C7B4C" w:rsidRPr="0034004E">
        <w:rPr>
          <w:rFonts w:ascii="Arial" w:hAnsi="Arial" w:cs="Arial"/>
          <w:b/>
          <w:bCs/>
          <w:i/>
          <w:iCs/>
          <w:rtl/>
          <w:lang w:bidi="ar-JO"/>
        </w:rPr>
        <w:t xml:space="preserve"> </w:t>
      </w:r>
      <w:r w:rsidR="009C7B4C" w:rsidRPr="0034004E">
        <w:rPr>
          <w:rFonts w:ascii="Arial" w:hAnsi="Arial" w:cs="Arial"/>
          <w:b/>
          <w:bCs/>
          <w:rtl/>
          <w:lang w:bidi="ar-JO"/>
        </w:rPr>
        <w:t xml:space="preserve">وبمراعاة أحكامها الواردة فى فقه السلف الصالح وبما يتوافق مع التطورات المعاصرة </w:t>
      </w:r>
      <w:r w:rsidRPr="0034004E">
        <w:rPr>
          <w:rFonts w:ascii="Arial" w:hAnsi="Arial" w:cs="Arial"/>
          <w:b/>
          <w:bCs/>
          <w:rtl/>
          <w:lang w:bidi="ar-JO"/>
        </w:rPr>
        <w:t>؛</w:t>
      </w:r>
      <w:r w:rsidR="009C7B4C" w:rsidRPr="0034004E">
        <w:rPr>
          <w:rFonts w:ascii="Arial" w:hAnsi="Arial" w:cs="Arial"/>
          <w:b/>
          <w:bCs/>
          <w:rtl/>
          <w:lang w:bidi="ar-JO"/>
        </w:rPr>
        <w:t xml:space="preserve"> </w:t>
      </w:r>
    </w:p>
    <w:p w:rsidR="00811D6B" w:rsidRPr="0034004E" w:rsidRDefault="009C7B4C" w:rsidP="005325A2">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يعتبر البنك شريكاً مضارباً له حصة فى الربح مقابل جهده ، بينما يكون للسلطة النقدية حصة فى الربح مقابل المراقبة بالإضافة إلى حصتها فى الربح بوصفها شريك ممول </w:t>
      </w:r>
      <w:r w:rsidR="00811D6B" w:rsidRPr="0034004E">
        <w:rPr>
          <w:rFonts w:ascii="Arial" w:hAnsi="Arial" w:cs="Arial"/>
          <w:b/>
          <w:bCs/>
          <w:rtl/>
          <w:lang w:bidi="ar-JO"/>
        </w:rPr>
        <w:t xml:space="preserve">، ويكون لكل شريك حصة فى الربح مقابل عمله بالإضافة إلى حصته فى الربح مقابل رأسماله </w:t>
      </w:r>
      <w:r w:rsidRPr="0034004E">
        <w:rPr>
          <w:rFonts w:ascii="Arial" w:hAnsi="Arial" w:cs="Arial"/>
          <w:b/>
          <w:bCs/>
          <w:rtl/>
          <w:lang w:bidi="ar-JO"/>
        </w:rPr>
        <w:t>.</w:t>
      </w:r>
      <w:r w:rsidR="00811D6B" w:rsidRPr="0034004E">
        <w:rPr>
          <w:rFonts w:ascii="Arial" w:hAnsi="Arial" w:cs="Arial"/>
          <w:b/>
          <w:bCs/>
          <w:rtl/>
          <w:lang w:bidi="ar-JO"/>
        </w:rPr>
        <w:t xml:space="preserve"> يحدد عقد الشركة الحد الأدنى لرأسمال كل شريك ، ويبين </w:t>
      </w:r>
      <w:r w:rsidR="00DD3536" w:rsidRPr="0034004E">
        <w:rPr>
          <w:rFonts w:ascii="Arial" w:hAnsi="Arial" w:cs="Arial"/>
          <w:b/>
          <w:bCs/>
          <w:rtl/>
          <w:lang w:bidi="ar-JO"/>
        </w:rPr>
        <w:t>القيمة التقديرية ل</w:t>
      </w:r>
      <w:r w:rsidR="00811D6B" w:rsidRPr="0034004E">
        <w:rPr>
          <w:rFonts w:ascii="Arial" w:hAnsi="Arial" w:cs="Arial"/>
          <w:b/>
          <w:bCs/>
          <w:rtl/>
          <w:lang w:bidi="ar-JO"/>
        </w:rPr>
        <w:t>حصة السلطة النقدية فى التمويل .</w:t>
      </w:r>
      <w:r w:rsidR="00DD3536" w:rsidRPr="0034004E">
        <w:rPr>
          <w:rFonts w:ascii="Arial" w:hAnsi="Arial" w:cs="Arial"/>
          <w:b/>
          <w:bCs/>
          <w:rtl/>
          <w:lang w:bidi="ar-JO"/>
        </w:rPr>
        <w:t xml:space="preserve"> يقيم رأسمال الشريك بالعملة الأجنبية بما يقابله بالعملة المحلية بحسب سعر الصرف الآني السائد </w:t>
      </w:r>
      <w:r w:rsidR="00183757" w:rsidRPr="0034004E">
        <w:rPr>
          <w:rFonts w:ascii="Arial" w:hAnsi="Arial" w:cs="Arial"/>
          <w:b/>
          <w:bCs/>
          <w:rtl/>
          <w:lang w:bidi="ar-JO"/>
        </w:rPr>
        <w:t>، كما</w:t>
      </w:r>
      <w:r w:rsidR="00DD3536" w:rsidRPr="0034004E">
        <w:rPr>
          <w:rFonts w:ascii="Arial" w:hAnsi="Arial" w:cs="Arial"/>
          <w:b/>
          <w:bCs/>
          <w:rtl/>
          <w:lang w:bidi="ar-JO"/>
        </w:rPr>
        <w:t xml:space="preserve"> </w:t>
      </w:r>
      <w:r w:rsidR="00183757" w:rsidRPr="0034004E">
        <w:rPr>
          <w:rFonts w:ascii="Arial" w:hAnsi="Arial" w:cs="Arial"/>
          <w:b/>
          <w:bCs/>
          <w:rtl/>
          <w:lang w:bidi="ar-JO"/>
        </w:rPr>
        <w:t>يقيم رأس المال العيني المقدم من السلطة النقدية أو أحد الشركاء بقيمته السوقية السائدة</w:t>
      </w:r>
      <w:r w:rsidR="005325A2">
        <w:rPr>
          <w:rFonts w:ascii="Arial" w:hAnsi="Arial" w:cs="Arial" w:hint="cs"/>
          <w:b/>
          <w:bCs/>
          <w:rtl/>
          <w:lang w:bidi="ar-JO"/>
        </w:rPr>
        <w:t>.</w:t>
      </w:r>
    </w:p>
    <w:p w:rsidR="009C7B4C" w:rsidRPr="0034004E" w:rsidRDefault="009C7B4C"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تتم المحاسبة وفق المبدأ النقدي . يتحقق الربح بعد رد حصص الشركاء فى تمويل المشروع . تتحقق الخسارة بانتهاء المشروع أو الصفقة موضوع التمويل . ترد حصص الشركاء فى تمويل المشروع من صافى إيرادات التمويل بعد انتهاء المشروع بحسب رصيد كل منهم فى تمويل المشروع .</w:t>
      </w:r>
      <w:r w:rsidR="00811D6B" w:rsidRPr="0034004E">
        <w:rPr>
          <w:rFonts w:ascii="Arial" w:hAnsi="Arial" w:cs="Arial"/>
          <w:b/>
          <w:bCs/>
          <w:rtl/>
          <w:lang w:bidi="ar-JO"/>
        </w:rPr>
        <w:t xml:space="preserve"> </w:t>
      </w:r>
      <w:r w:rsidRPr="0034004E">
        <w:rPr>
          <w:rFonts w:ascii="Arial" w:hAnsi="Arial" w:cs="Arial"/>
          <w:b/>
          <w:bCs/>
          <w:rtl/>
          <w:lang w:bidi="ar-JO"/>
        </w:rPr>
        <w:t xml:space="preserve">بعد دفع حصة مؤسسة التمويل والشركاء فى الربح (إن وجد) مقابل العمل ، يوزع باقى الربح (أو كامل الخسارة) على الشركاء بحسب المجموع التراكمى (الأعداد أو النمر) للمال المستثمر من قبل كل منهم فى </w:t>
      </w:r>
      <w:r w:rsidRPr="0034004E">
        <w:rPr>
          <w:rFonts w:ascii="Arial" w:hAnsi="Arial" w:cs="Arial"/>
          <w:b/>
          <w:bCs/>
          <w:rtl/>
          <w:lang w:bidi="ar-JO"/>
        </w:rPr>
        <w:lastRenderedPageBreak/>
        <w:t xml:space="preserve">تمويل المشروع . ( للتوضيح يرجى الرجوع إلى المثال </w:t>
      </w:r>
      <w:r w:rsidR="0091465C" w:rsidRPr="0034004E">
        <w:rPr>
          <w:rFonts w:ascii="Arial" w:hAnsi="Arial" w:cs="Arial"/>
          <w:b/>
          <w:bCs/>
          <w:rtl/>
          <w:lang w:bidi="ar-JO"/>
        </w:rPr>
        <w:t>رقم</w:t>
      </w:r>
      <w:r w:rsidRPr="0034004E">
        <w:rPr>
          <w:rFonts w:ascii="Arial" w:hAnsi="Arial" w:cs="Arial"/>
          <w:b/>
          <w:bCs/>
          <w:rtl/>
          <w:lang w:bidi="ar-JO"/>
        </w:rPr>
        <w:t xml:space="preserve"> 2 </w:t>
      </w:r>
      <w:r w:rsidR="0091465C" w:rsidRPr="0034004E">
        <w:rPr>
          <w:rFonts w:ascii="Arial" w:hAnsi="Arial" w:cs="Arial"/>
          <w:b/>
          <w:bCs/>
          <w:rtl/>
          <w:lang w:bidi="ar-JO"/>
        </w:rPr>
        <w:t>فى نهاية هذا الفصل</w:t>
      </w:r>
      <w:r w:rsidRPr="0034004E">
        <w:rPr>
          <w:rFonts w:ascii="Arial" w:hAnsi="Arial" w:cs="Arial"/>
          <w:b/>
          <w:bCs/>
          <w:rtl/>
          <w:lang w:bidi="ar-JO"/>
        </w:rPr>
        <w:t>) .</w:t>
      </w:r>
    </w:p>
    <w:p w:rsidR="000A7D70" w:rsidRPr="0034004E" w:rsidRDefault="000A7D70" w:rsidP="0034004E">
      <w:pPr>
        <w:pStyle w:val="ListParagraph"/>
        <w:bidi/>
        <w:spacing w:after="0" w:line="360" w:lineRule="auto"/>
        <w:ind w:left="21"/>
        <w:jc w:val="both"/>
        <w:rPr>
          <w:rFonts w:ascii="Arial" w:hAnsi="Arial" w:cs="Arial"/>
          <w:b/>
          <w:bCs/>
          <w:rtl/>
          <w:lang w:bidi="ar-JO"/>
        </w:rPr>
      </w:pPr>
    </w:p>
    <w:p w:rsidR="001F64B8" w:rsidRPr="0034004E" w:rsidRDefault="00D73283" w:rsidP="0034004E">
      <w:pPr>
        <w:pStyle w:val="ListParagraph"/>
        <w:bidi/>
        <w:spacing w:after="0" w:line="360" w:lineRule="auto"/>
        <w:ind w:left="21"/>
        <w:jc w:val="both"/>
        <w:rPr>
          <w:rFonts w:ascii="Arial" w:hAnsi="Arial" w:cs="Arial"/>
          <w:b/>
          <w:bCs/>
          <w:u w:val="single"/>
          <w:lang w:bidi="ar-JO"/>
        </w:rPr>
      </w:pPr>
      <w:r w:rsidRPr="0034004E">
        <w:rPr>
          <w:rFonts w:ascii="Arial" w:hAnsi="Arial" w:cs="Arial"/>
          <w:b/>
          <w:bCs/>
          <w:u w:val="single"/>
          <w:rtl/>
          <w:lang w:bidi="ar-JO"/>
        </w:rPr>
        <w:t xml:space="preserve">مزايا نظام التمويل بالمشاركة الجارية </w:t>
      </w:r>
    </w:p>
    <w:p w:rsidR="00D73283" w:rsidRPr="0034004E" w:rsidRDefault="00D73283"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حصر تقديم التمويل للأنشة الإنتاجية .</w:t>
      </w:r>
    </w:p>
    <w:p w:rsidR="001F64B8" w:rsidRPr="0034004E" w:rsidRDefault="001F64B8" w:rsidP="00AC7059">
      <w:pPr>
        <w:pStyle w:val="ListParagraph"/>
        <w:numPr>
          <w:ilvl w:val="0"/>
          <w:numId w:val="4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تقدم صيغة المشاركة الجارية تمويلاً مرناً يناسب التلاحق المستمر فى الإيداعات والسحوبات من قبل الشركاء والتغير المتلاحق فى التدفقات النقدية للمشاريع على اختلاف أنواعها ، إذ تبنى الصيغة على فكرة الحساب الجارى المدين ، ولكن بدلاً من أن يكون العائد فائدة محددة سلفاً يكون العائد نتاج مشاركة فى ربح أو خسارة . </w:t>
      </w:r>
    </w:p>
    <w:p w:rsidR="001F64B8" w:rsidRPr="0034004E" w:rsidRDefault="001F64B8"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 xml:space="preserve">تمكن صيغة المشاركة الجارية البنوك من التخلص من الالتزام بنسب سيولة أو إحتفاظ بمخصصات واحتياطيات لمواجهة مخاطر الاستثمار . </w:t>
      </w:r>
    </w:p>
    <w:p w:rsidR="001F64B8" w:rsidRPr="0034004E" w:rsidRDefault="001F64B8" w:rsidP="00AC7059">
      <w:pPr>
        <w:pStyle w:val="ListParagraph"/>
        <w:numPr>
          <w:ilvl w:val="0"/>
          <w:numId w:val="48"/>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تمكن صيغة المشاركة الجارية من تنميط العمل المصرفي الإسلامي والاستغناء عن الهيئات الشرعية ، كما وتمكن صيغة الحساب الجارى المدين من تنميط العمل المصرفي التقليدي. </w:t>
      </w:r>
    </w:p>
    <w:p w:rsidR="001F64B8" w:rsidRPr="0034004E" w:rsidRDefault="001F64B8" w:rsidP="00AC7059">
      <w:pPr>
        <w:pStyle w:val="ListParagraph"/>
        <w:numPr>
          <w:ilvl w:val="0"/>
          <w:numId w:val="48"/>
        </w:numPr>
        <w:bidi/>
        <w:spacing w:after="0" w:line="360" w:lineRule="auto"/>
        <w:ind w:left="381"/>
        <w:jc w:val="both"/>
        <w:rPr>
          <w:rFonts w:ascii="Arial" w:hAnsi="Arial" w:cs="Arial"/>
          <w:b/>
          <w:bCs/>
          <w:lang w:bidi="ar-JO"/>
        </w:rPr>
      </w:pPr>
      <w:r w:rsidRPr="0034004E">
        <w:rPr>
          <w:rFonts w:ascii="Arial" w:hAnsi="Arial" w:cs="Arial"/>
          <w:b/>
          <w:bCs/>
          <w:rtl/>
          <w:lang w:bidi="ar-JO"/>
        </w:rPr>
        <w:t>تمثل حصة السلطة النقدية فى عائد التمويل عن طريق مؤسسات التمويل مصدراً مستحدثاً مهماً من مصادر الإيرادات لتغطية نفقات الدولة .</w:t>
      </w:r>
    </w:p>
    <w:p w:rsidR="001F64B8" w:rsidRPr="0034004E" w:rsidRDefault="001F64B8"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spacing w:line="360" w:lineRule="auto"/>
        <w:ind w:left="21"/>
        <w:rPr>
          <w:rFonts w:ascii="Arial" w:hAnsi="Arial" w:cs="Arial"/>
          <w:b/>
          <w:bCs/>
          <w:rtl/>
          <w:lang w:bidi="ar-JO"/>
        </w:rPr>
      </w:pPr>
      <w:r w:rsidRPr="0034004E">
        <w:rPr>
          <w:rFonts w:ascii="Arial" w:hAnsi="Arial" w:cs="Arial"/>
          <w:b/>
          <w:bCs/>
          <w:rtl/>
          <w:lang w:bidi="ar-JO"/>
        </w:rPr>
        <w:br w:type="page"/>
      </w:r>
    </w:p>
    <w:p w:rsidR="0091465C" w:rsidRPr="0034004E" w:rsidRDefault="0091465C" w:rsidP="0034004E">
      <w:pPr>
        <w:bidi/>
        <w:spacing w:after="0" w:line="360" w:lineRule="auto"/>
        <w:ind w:left="21"/>
        <w:jc w:val="center"/>
        <w:rPr>
          <w:rFonts w:ascii="Arial" w:hAnsi="Arial" w:cs="Arial"/>
          <w:b/>
          <w:bCs/>
          <w:rtl/>
          <w:lang w:bidi="ar-JO"/>
        </w:rPr>
      </w:pPr>
      <w:r w:rsidRPr="0034004E">
        <w:rPr>
          <w:rFonts w:ascii="Arial" w:hAnsi="Arial" w:cs="Arial"/>
          <w:b/>
          <w:bCs/>
          <w:rtl/>
          <w:lang w:bidi="ar-JO"/>
        </w:rPr>
        <w:lastRenderedPageBreak/>
        <w:t xml:space="preserve"> مثال رقم 1 : الإقراض بالحساب الجاري فى النظام النقدي المغلق</w:t>
      </w:r>
    </w:p>
    <w:tbl>
      <w:tblPr>
        <w:tblStyle w:val="TableGrid"/>
        <w:bidiVisual/>
        <w:tblW w:w="5000" w:type="pct"/>
        <w:tblLook w:val="04A0"/>
      </w:tblPr>
      <w:tblGrid>
        <w:gridCol w:w="748"/>
        <w:gridCol w:w="854"/>
        <w:gridCol w:w="1110"/>
        <w:gridCol w:w="1226"/>
        <w:gridCol w:w="515"/>
        <w:gridCol w:w="1274"/>
      </w:tblGrid>
      <w:tr w:rsidR="00E65B53" w:rsidRPr="005325A2" w:rsidTr="00E65B53">
        <w:tc>
          <w:tcPr>
            <w:tcW w:w="653"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التاريخ</w:t>
            </w:r>
          </w:p>
        </w:tc>
        <w:tc>
          <w:tcPr>
            <w:tcW w:w="746" w:type="pct"/>
            <w:vMerge w:val="restar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البيان</w:t>
            </w:r>
          </w:p>
        </w:tc>
        <w:tc>
          <w:tcPr>
            <w:tcW w:w="3601" w:type="pct"/>
            <w:gridSpan w:val="4"/>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حساب المشروع ..... (فائدة 4 %)</w:t>
            </w:r>
          </w:p>
        </w:tc>
      </w:tr>
      <w:tr w:rsidR="00E65B53" w:rsidRPr="005325A2" w:rsidTr="00E65B53">
        <w:tc>
          <w:tcPr>
            <w:tcW w:w="653"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2013</w:t>
            </w:r>
          </w:p>
        </w:tc>
        <w:tc>
          <w:tcPr>
            <w:tcW w:w="746" w:type="pct"/>
            <w:vMerge/>
            <w:vAlign w:val="center"/>
          </w:tcPr>
          <w:p w:rsidR="00E65B53" w:rsidRPr="005325A2" w:rsidRDefault="00E65B53" w:rsidP="0034004E">
            <w:pPr>
              <w:bidi/>
              <w:spacing w:line="360" w:lineRule="auto"/>
              <w:jc w:val="center"/>
              <w:rPr>
                <w:rFonts w:ascii="Arial" w:hAnsi="Arial" w:cs="Arial"/>
                <w:b/>
                <w:bCs/>
                <w:sz w:val="16"/>
                <w:szCs w:val="16"/>
                <w:rtl/>
                <w:lang w:bidi="ar-JO"/>
              </w:rPr>
            </w:pPr>
          </w:p>
        </w:tc>
        <w:tc>
          <w:tcPr>
            <w:tcW w:w="969"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حركة</w:t>
            </w:r>
          </w:p>
        </w:tc>
        <w:tc>
          <w:tcPr>
            <w:tcW w:w="1070"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رصيد</w:t>
            </w:r>
          </w:p>
        </w:tc>
        <w:tc>
          <w:tcPr>
            <w:tcW w:w="450"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يوم</w:t>
            </w:r>
          </w:p>
        </w:tc>
        <w:tc>
          <w:tcPr>
            <w:tcW w:w="1111" w:type="pct"/>
            <w:vAlign w:val="center"/>
          </w:tcPr>
          <w:p w:rsidR="00E65B53" w:rsidRPr="005325A2" w:rsidRDefault="00E65B53" w:rsidP="0034004E">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أعداد/ نمر</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/1</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500.00-</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15500.00</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/2</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1.72-</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501.72-</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1700.00-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2201.72-</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28</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61648.16</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/3</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6.85-</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2208.57-</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1600.00-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3808.57-</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118065.67</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/4</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13.12-</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3821.69-</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6000.00-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9821.69-</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30</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294650.7</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 xml:space="preserve">1 /5 </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32.74-</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9854.43-</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200.00-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10054.43-</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311687.33</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/6</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34.63-</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10089.06-</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5000.00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5089.06-</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30</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152671.8</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/7</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16.96-</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5106.02-</w:t>
            </w:r>
          </w:p>
        </w:tc>
        <w:tc>
          <w:tcPr>
            <w:tcW w:w="450" w:type="pct"/>
            <w:vAlign w:val="bottom"/>
          </w:tcPr>
          <w:p w:rsidR="00E65B53" w:rsidRPr="005325A2" w:rsidRDefault="00E65B53" w:rsidP="0034004E">
            <w:pPr>
              <w:spacing w:line="360" w:lineRule="auto"/>
              <w:rPr>
                <w:rFonts w:ascii="Arial" w:hAnsi="Arial" w:cs="Arial"/>
                <w:b/>
                <w:bCs/>
                <w:color w:val="000000"/>
                <w:sz w:val="16"/>
                <w:szCs w:val="16"/>
              </w:rPr>
            </w:pPr>
          </w:p>
        </w:tc>
        <w:tc>
          <w:tcPr>
            <w:tcW w:w="1111" w:type="pct"/>
            <w:vAlign w:val="bottom"/>
          </w:tcPr>
          <w:p w:rsidR="00E65B53" w:rsidRPr="005325A2" w:rsidRDefault="00E65B53" w:rsidP="0034004E">
            <w:pPr>
              <w:spacing w:line="360" w:lineRule="auto"/>
              <w:rPr>
                <w:rFonts w:ascii="Arial" w:hAnsi="Arial" w:cs="Arial"/>
                <w:b/>
                <w:bCs/>
                <w:color w:val="000000"/>
                <w:sz w:val="16"/>
                <w:szCs w:val="16"/>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4000.00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1106.02-</w:t>
            </w:r>
          </w:p>
        </w:tc>
        <w:tc>
          <w:tcPr>
            <w:tcW w:w="450"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111" w:type="pct"/>
            <w:vAlign w:val="bottom"/>
          </w:tcPr>
          <w:p w:rsidR="00E65B53" w:rsidRPr="005325A2" w:rsidRDefault="00E65B53" w:rsidP="0034004E">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34286.62</w:t>
            </w: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/8</w:t>
            </w: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3.81-</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1109.83-</w:t>
            </w:r>
          </w:p>
        </w:tc>
        <w:tc>
          <w:tcPr>
            <w:tcW w:w="450" w:type="pct"/>
          </w:tcPr>
          <w:p w:rsidR="00E65B53" w:rsidRPr="005325A2" w:rsidRDefault="00E65B53" w:rsidP="0034004E">
            <w:pPr>
              <w:bidi/>
              <w:spacing w:line="360" w:lineRule="auto"/>
              <w:jc w:val="both"/>
              <w:rPr>
                <w:rFonts w:ascii="Arial" w:hAnsi="Arial" w:cs="Arial"/>
                <w:b/>
                <w:bCs/>
                <w:sz w:val="16"/>
                <w:szCs w:val="16"/>
                <w:rtl/>
                <w:lang w:bidi="ar-JO"/>
              </w:rPr>
            </w:pPr>
          </w:p>
        </w:tc>
        <w:tc>
          <w:tcPr>
            <w:tcW w:w="1111" w:type="pct"/>
          </w:tcPr>
          <w:p w:rsidR="00E65B53" w:rsidRPr="005325A2" w:rsidRDefault="00E65B53" w:rsidP="0034004E">
            <w:pPr>
              <w:bidi/>
              <w:spacing w:line="360" w:lineRule="auto"/>
              <w:jc w:val="both"/>
              <w:rPr>
                <w:rFonts w:ascii="Arial" w:hAnsi="Arial" w:cs="Arial"/>
                <w:b/>
                <w:bCs/>
                <w:sz w:val="16"/>
                <w:szCs w:val="16"/>
                <w:rtl/>
                <w:lang w:bidi="ar-JO"/>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3000.00</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1890.17</w:t>
            </w:r>
          </w:p>
        </w:tc>
        <w:tc>
          <w:tcPr>
            <w:tcW w:w="450" w:type="pct"/>
          </w:tcPr>
          <w:p w:rsidR="00E65B53" w:rsidRPr="005325A2" w:rsidRDefault="00E65B53" w:rsidP="0034004E">
            <w:pPr>
              <w:bidi/>
              <w:spacing w:line="360" w:lineRule="auto"/>
              <w:jc w:val="both"/>
              <w:rPr>
                <w:rFonts w:ascii="Arial" w:hAnsi="Arial" w:cs="Arial"/>
                <w:b/>
                <w:bCs/>
                <w:sz w:val="16"/>
                <w:szCs w:val="16"/>
                <w:rtl/>
                <w:lang w:bidi="ar-JO"/>
              </w:rPr>
            </w:pPr>
          </w:p>
        </w:tc>
        <w:tc>
          <w:tcPr>
            <w:tcW w:w="1111" w:type="pct"/>
          </w:tcPr>
          <w:p w:rsidR="00E65B53" w:rsidRPr="005325A2" w:rsidRDefault="00E65B53" w:rsidP="0034004E">
            <w:pPr>
              <w:bidi/>
              <w:spacing w:line="360" w:lineRule="auto"/>
              <w:jc w:val="both"/>
              <w:rPr>
                <w:rFonts w:ascii="Arial" w:hAnsi="Arial" w:cs="Arial"/>
                <w:b/>
                <w:bCs/>
                <w:sz w:val="16"/>
                <w:szCs w:val="16"/>
                <w:rtl/>
                <w:lang w:bidi="ar-JO"/>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المتمول</w:t>
            </w:r>
          </w:p>
        </w:tc>
        <w:tc>
          <w:tcPr>
            <w:tcW w:w="969"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1890.17-</w:t>
            </w:r>
          </w:p>
        </w:tc>
        <w:tc>
          <w:tcPr>
            <w:tcW w:w="1070" w:type="pct"/>
          </w:tcPr>
          <w:p w:rsidR="00E65B53" w:rsidRPr="005325A2" w:rsidRDefault="00E65B53" w:rsidP="0034004E">
            <w:pPr>
              <w:bidi/>
              <w:spacing w:line="360" w:lineRule="auto"/>
              <w:rPr>
                <w:rFonts w:ascii="Arial" w:hAnsi="Arial" w:cs="Arial"/>
                <w:b/>
                <w:bCs/>
                <w:color w:val="000000"/>
                <w:sz w:val="16"/>
                <w:szCs w:val="16"/>
              </w:rPr>
            </w:pPr>
            <w:r w:rsidRPr="005325A2">
              <w:rPr>
                <w:rFonts w:ascii="Arial" w:hAnsi="Arial" w:cs="Arial"/>
                <w:b/>
                <w:bCs/>
                <w:color w:val="000000"/>
                <w:sz w:val="16"/>
                <w:szCs w:val="16"/>
                <w:rtl/>
              </w:rPr>
              <w:t>0</w:t>
            </w:r>
          </w:p>
        </w:tc>
        <w:tc>
          <w:tcPr>
            <w:tcW w:w="450" w:type="pct"/>
          </w:tcPr>
          <w:p w:rsidR="00E65B53" w:rsidRPr="005325A2" w:rsidRDefault="00E65B53" w:rsidP="0034004E">
            <w:pPr>
              <w:bidi/>
              <w:spacing w:line="360" w:lineRule="auto"/>
              <w:jc w:val="both"/>
              <w:rPr>
                <w:rFonts w:ascii="Arial" w:hAnsi="Arial" w:cs="Arial"/>
                <w:b/>
                <w:bCs/>
                <w:sz w:val="16"/>
                <w:szCs w:val="16"/>
                <w:rtl/>
                <w:lang w:bidi="ar-JO"/>
              </w:rPr>
            </w:pPr>
          </w:p>
        </w:tc>
        <w:tc>
          <w:tcPr>
            <w:tcW w:w="1111" w:type="pct"/>
          </w:tcPr>
          <w:p w:rsidR="00E65B53" w:rsidRPr="005325A2" w:rsidRDefault="00E65B53" w:rsidP="0034004E">
            <w:pPr>
              <w:bidi/>
              <w:spacing w:line="360" w:lineRule="auto"/>
              <w:jc w:val="both"/>
              <w:rPr>
                <w:rFonts w:ascii="Arial" w:hAnsi="Arial" w:cs="Arial"/>
                <w:b/>
                <w:bCs/>
                <w:sz w:val="16"/>
                <w:szCs w:val="16"/>
                <w:rtl/>
                <w:lang w:bidi="ar-JO"/>
              </w:rPr>
            </w:pPr>
          </w:p>
        </w:tc>
      </w:tr>
      <w:tr w:rsidR="00E65B53" w:rsidRPr="005325A2" w:rsidTr="00E65B53">
        <w:tc>
          <w:tcPr>
            <w:tcW w:w="653" w:type="pct"/>
          </w:tcPr>
          <w:p w:rsidR="00E65B53" w:rsidRPr="005325A2" w:rsidRDefault="00E65B53" w:rsidP="0034004E">
            <w:pPr>
              <w:bidi/>
              <w:spacing w:line="360" w:lineRule="auto"/>
              <w:jc w:val="both"/>
              <w:rPr>
                <w:rFonts w:ascii="Arial" w:hAnsi="Arial" w:cs="Arial"/>
                <w:b/>
                <w:bCs/>
                <w:sz w:val="16"/>
                <w:szCs w:val="16"/>
                <w:rtl/>
                <w:lang w:bidi="ar-JO"/>
              </w:rPr>
            </w:pPr>
          </w:p>
        </w:tc>
        <w:tc>
          <w:tcPr>
            <w:tcW w:w="746" w:type="pct"/>
          </w:tcPr>
          <w:p w:rsidR="00E65B53" w:rsidRPr="005325A2" w:rsidRDefault="00E65B53" w:rsidP="0034004E">
            <w:pPr>
              <w:bidi/>
              <w:spacing w:line="360" w:lineRule="auto"/>
              <w:jc w:val="both"/>
              <w:rPr>
                <w:rFonts w:ascii="Arial" w:hAnsi="Arial" w:cs="Arial"/>
                <w:b/>
                <w:bCs/>
                <w:sz w:val="16"/>
                <w:szCs w:val="16"/>
                <w:rtl/>
                <w:lang w:bidi="ar-JO"/>
              </w:rPr>
            </w:pPr>
          </w:p>
        </w:tc>
        <w:tc>
          <w:tcPr>
            <w:tcW w:w="969" w:type="pct"/>
          </w:tcPr>
          <w:p w:rsidR="00E65B53" w:rsidRPr="005325A2" w:rsidRDefault="00E65B53" w:rsidP="0034004E">
            <w:pPr>
              <w:bidi/>
              <w:spacing w:line="360" w:lineRule="auto"/>
              <w:jc w:val="both"/>
              <w:rPr>
                <w:rFonts w:ascii="Arial" w:hAnsi="Arial" w:cs="Arial"/>
                <w:b/>
                <w:bCs/>
                <w:sz w:val="16"/>
                <w:szCs w:val="16"/>
                <w:rtl/>
                <w:lang w:bidi="ar-JO"/>
              </w:rPr>
            </w:pPr>
          </w:p>
        </w:tc>
        <w:tc>
          <w:tcPr>
            <w:tcW w:w="1070" w:type="pct"/>
          </w:tcPr>
          <w:p w:rsidR="00E65B53" w:rsidRPr="005325A2" w:rsidRDefault="00E65B53" w:rsidP="0034004E">
            <w:pPr>
              <w:bidi/>
              <w:spacing w:line="360" w:lineRule="auto"/>
              <w:jc w:val="both"/>
              <w:rPr>
                <w:rFonts w:ascii="Arial" w:hAnsi="Arial" w:cs="Arial"/>
                <w:b/>
                <w:bCs/>
                <w:sz w:val="16"/>
                <w:szCs w:val="16"/>
                <w:rtl/>
                <w:lang w:bidi="ar-JO"/>
              </w:rPr>
            </w:pPr>
          </w:p>
        </w:tc>
        <w:tc>
          <w:tcPr>
            <w:tcW w:w="450" w:type="pct"/>
          </w:tcPr>
          <w:p w:rsidR="00E65B53" w:rsidRPr="005325A2" w:rsidRDefault="00E65B53" w:rsidP="0034004E">
            <w:pPr>
              <w:bidi/>
              <w:spacing w:line="360" w:lineRule="auto"/>
              <w:jc w:val="both"/>
              <w:rPr>
                <w:rFonts w:ascii="Arial" w:hAnsi="Arial" w:cs="Arial"/>
                <w:b/>
                <w:bCs/>
                <w:sz w:val="16"/>
                <w:szCs w:val="16"/>
                <w:rtl/>
                <w:lang w:bidi="ar-JO"/>
              </w:rPr>
            </w:pPr>
          </w:p>
        </w:tc>
        <w:tc>
          <w:tcPr>
            <w:tcW w:w="1111" w:type="pct"/>
          </w:tcPr>
          <w:p w:rsidR="00E65B53" w:rsidRPr="005325A2" w:rsidRDefault="00E65B53" w:rsidP="0034004E">
            <w:pPr>
              <w:bidi/>
              <w:spacing w:line="360" w:lineRule="auto"/>
              <w:jc w:val="both"/>
              <w:rPr>
                <w:rFonts w:ascii="Arial" w:hAnsi="Arial" w:cs="Arial"/>
                <w:b/>
                <w:bCs/>
                <w:sz w:val="16"/>
                <w:szCs w:val="16"/>
                <w:rtl/>
                <w:lang w:bidi="ar-JO"/>
              </w:rPr>
            </w:pPr>
          </w:p>
        </w:tc>
      </w:tr>
    </w:tbl>
    <w:p w:rsidR="000256C3" w:rsidRDefault="000256C3" w:rsidP="0034004E">
      <w:pPr>
        <w:bidi/>
        <w:spacing w:after="0" w:line="360" w:lineRule="auto"/>
        <w:ind w:left="21"/>
        <w:jc w:val="center"/>
        <w:rPr>
          <w:rFonts w:ascii="Arial" w:hAnsi="Arial" w:cs="Arial"/>
          <w:b/>
          <w:bCs/>
        </w:rPr>
      </w:pPr>
    </w:p>
    <w:tbl>
      <w:tblPr>
        <w:tblStyle w:val="TableGrid"/>
        <w:bidiVisual/>
        <w:tblW w:w="5000" w:type="pct"/>
        <w:tblLook w:val="04A0"/>
      </w:tblPr>
      <w:tblGrid>
        <w:gridCol w:w="20"/>
        <w:gridCol w:w="572"/>
        <w:gridCol w:w="194"/>
        <w:gridCol w:w="459"/>
        <w:gridCol w:w="372"/>
        <w:gridCol w:w="474"/>
        <w:gridCol w:w="686"/>
        <w:gridCol w:w="252"/>
        <w:gridCol w:w="956"/>
        <w:gridCol w:w="538"/>
        <w:gridCol w:w="1204"/>
      </w:tblGrid>
      <w:tr w:rsidR="00E65B53" w:rsidRPr="005325A2" w:rsidTr="004262C1">
        <w:trPr>
          <w:gridBefore w:val="1"/>
          <w:gridAfter w:val="3"/>
          <w:wBefore w:w="17" w:type="pct"/>
          <w:wAfter w:w="2356" w:type="pct"/>
        </w:trPr>
        <w:tc>
          <w:tcPr>
            <w:tcW w:w="499" w:type="pct"/>
            <w:vAlign w:val="center"/>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التاريخ</w:t>
            </w:r>
          </w:p>
        </w:tc>
        <w:tc>
          <w:tcPr>
            <w:tcW w:w="570" w:type="pct"/>
            <w:gridSpan w:val="2"/>
            <w:vAlign w:val="center"/>
          </w:tcPr>
          <w:p w:rsidR="00E65B53" w:rsidRPr="005325A2" w:rsidRDefault="00E65B53" w:rsidP="002933E1">
            <w:pPr>
              <w:bidi/>
              <w:spacing w:line="360" w:lineRule="auto"/>
              <w:jc w:val="center"/>
              <w:rPr>
                <w:rFonts w:ascii="Arial" w:hAnsi="Arial" w:cs="Arial"/>
                <w:b/>
                <w:bCs/>
                <w:sz w:val="16"/>
                <w:szCs w:val="16"/>
                <w:rtl/>
                <w:lang w:bidi="ar-JO"/>
              </w:rPr>
            </w:pPr>
          </w:p>
        </w:tc>
        <w:tc>
          <w:tcPr>
            <w:tcW w:w="1558" w:type="pct"/>
            <w:gridSpan w:val="4"/>
            <w:vAlign w:val="center"/>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حساب الفئدة المقبوضة</w:t>
            </w:r>
          </w:p>
        </w:tc>
      </w:tr>
      <w:tr w:rsidR="00E65B53" w:rsidRPr="005325A2" w:rsidTr="004262C1">
        <w:trPr>
          <w:gridBefore w:val="1"/>
          <w:gridAfter w:val="3"/>
          <w:wBefore w:w="17" w:type="pct"/>
          <w:wAfter w:w="2356" w:type="pct"/>
        </w:trPr>
        <w:tc>
          <w:tcPr>
            <w:tcW w:w="499" w:type="pct"/>
            <w:vAlign w:val="center"/>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2013</w:t>
            </w:r>
          </w:p>
        </w:tc>
        <w:tc>
          <w:tcPr>
            <w:tcW w:w="570" w:type="pct"/>
            <w:gridSpan w:val="2"/>
            <w:vAlign w:val="center"/>
          </w:tcPr>
          <w:p w:rsidR="00E65B53" w:rsidRPr="005325A2" w:rsidRDefault="00E65B53" w:rsidP="002933E1">
            <w:pPr>
              <w:bidi/>
              <w:spacing w:line="360" w:lineRule="auto"/>
              <w:jc w:val="center"/>
              <w:rPr>
                <w:rFonts w:ascii="Arial" w:hAnsi="Arial" w:cs="Arial"/>
                <w:b/>
                <w:bCs/>
                <w:sz w:val="16"/>
                <w:szCs w:val="16"/>
                <w:rtl/>
                <w:lang w:bidi="ar-JO"/>
              </w:rPr>
            </w:pPr>
          </w:p>
        </w:tc>
        <w:tc>
          <w:tcPr>
            <w:tcW w:w="739" w:type="pct"/>
            <w:gridSpan w:val="2"/>
            <w:vAlign w:val="center"/>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حركة</w:t>
            </w:r>
          </w:p>
        </w:tc>
        <w:tc>
          <w:tcPr>
            <w:tcW w:w="818" w:type="pct"/>
            <w:gridSpan w:val="2"/>
            <w:vAlign w:val="center"/>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رصيد</w:t>
            </w:r>
          </w:p>
        </w:tc>
      </w:tr>
      <w:tr w:rsidR="00E65B53" w:rsidRPr="005325A2" w:rsidTr="004262C1">
        <w:trPr>
          <w:gridBefore w:val="1"/>
          <w:gridAfter w:val="3"/>
          <w:wBefore w:w="17" w:type="pct"/>
          <w:wAfter w:w="2356" w:type="pct"/>
          <w:trHeight w:val="260"/>
        </w:trPr>
        <w:tc>
          <w:tcPr>
            <w:tcW w:w="499" w:type="pct"/>
          </w:tcPr>
          <w:p w:rsidR="00E65B53" w:rsidRPr="005325A2" w:rsidRDefault="00E65B53" w:rsidP="002933E1">
            <w:pPr>
              <w:bidi/>
              <w:spacing w:line="360" w:lineRule="auto"/>
              <w:jc w:val="right"/>
              <w:rPr>
                <w:rFonts w:ascii="Arial" w:hAnsi="Arial" w:cs="Arial"/>
                <w:b/>
                <w:bCs/>
                <w:sz w:val="16"/>
                <w:szCs w:val="16"/>
                <w:rtl/>
                <w:lang w:bidi="ar-JO"/>
              </w:rPr>
            </w:pPr>
            <w:r w:rsidRPr="005325A2">
              <w:rPr>
                <w:rFonts w:ascii="Arial" w:hAnsi="Arial" w:cs="Arial"/>
                <w:b/>
                <w:bCs/>
                <w:sz w:val="16"/>
                <w:szCs w:val="16"/>
                <w:rtl/>
                <w:lang w:bidi="ar-JO"/>
              </w:rPr>
              <w:t>1 /2</w:t>
            </w:r>
          </w:p>
        </w:tc>
        <w:tc>
          <w:tcPr>
            <w:tcW w:w="570" w:type="pct"/>
            <w:gridSpan w:val="2"/>
          </w:tcPr>
          <w:p w:rsidR="00E65B53" w:rsidRPr="005325A2" w:rsidRDefault="00E65B53" w:rsidP="002933E1">
            <w:pPr>
              <w:bidi/>
              <w:spacing w:line="360" w:lineRule="auto"/>
              <w:jc w:val="right"/>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tcPr>
          <w:p w:rsidR="00E65B53" w:rsidRPr="005325A2" w:rsidRDefault="00E65B53" w:rsidP="002933E1">
            <w:pPr>
              <w:spacing w:line="360" w:lineRule="auto"/>
              <w:jc w:val="right"/>
              <w:rPr>
                <w:rFonts w:ascii="Arial" w:hAnsi="Arial" w:cs="Arial"/>
                <w:b/>
                <w:bCs/>
                <w:color w:val="000000"/>
                <w:sz w:val="16"/>
                <w:szCs w:val="16"/>
              </w:rPr>
            </w:pPr>
            <w:r>
              <w:rPr>
                <w:rFonts w:ascii="Arial" w:hAnsi="Arial" w:cs="Arial"/>
                <w:b/>
                <w:bCs/>
                <w:color w:val="000000"/>
                <w:sz w:val="16"/>
                <w:szCs w:val="16"/>
              </w:rPr>
              <w:t>1</w:t>
            </w:r>
            <w:r w:rsidRPr="005325A2">
              <w:rPr>
                <w:rFonts w:ascii="Arial" w:hAnsi="Arial" w:cs="Arial"/>
                <w:b/>
                <w:bCs/>
                <w:color w:val="000000"/>
                <w:sz w:val="16"/>
                <w:szCs w:val="16"/>
              </w:rPr>
              <w:t>.72</w:t>
            </w:r>
          </w:p>
        </w:tc>
        <w:tc>
          <w:tcPr>
            <w:tcW w:w="818" w:type="pct"/>
            <w:gridSpan w:val="2"/>
          </w:tcPr>
          <w:p w:rsidR="00E65B53" w:rsidRPr="005325A2" w:rsidRDefault="00E65B53" w:rsidP="002933E1">
            <w:pPr>
              <w:spacing w:line="360" w:lineRule="auto"/>
              <w:jc w:val="right"/>
              <w:rPr>
                <w:rFonts w:ascii="Arial" w:hAnsi="Arial" w:cs="Arial"/>
                <w:b/>
                <w:bCs/>
                <w:color w:val="000000"/>
                <w:sz w:val="16"/>
                <w:szCs w:val="16"/>
              </w:rPr>
            </w:pPr>
            <w:r>
              <w:rPr>
                <w:rFonts w:ascii="Arial" w:hAnsi="Arial" w:cs="Arial"/>
                <w:b/>
                <w:bCs/>
                <w:color w:val="000000"/>
                <w:sz w:val="16"/>
                <w:szCs w:val="16"/>
              </w:rPr>
              <w:t>1</w:t>
            </w:r>
            <w:r w:rsidRPr="005325A2">
              <w:rPr>
                <w:rFonts w:ascii="Arial" w:hAnsi="Arial" w:cs="Arial"/>
                <w:b/>
                <w:bCs/>
                <w:color w:val="000000"/>
                <w:sz w:val="16"/>
                <w:szCs w:val="16"/>
              </w:rPr>
              <w:t>.72</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/3</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6.85</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8.57</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/4</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13.12</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21.69</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/5</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32.74</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54.43</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/6</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34.63</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89.06</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/7</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16.96</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106.02</w:t>
            </w:r>
          </w:p>
        </w:tc>
      </w:tr>
      <w:tr w:rsidR="00E65B53" w:rsidRPr="005325A2" w:rsidTr="004262C1">
        <w:trPr>
          <w:gridBefore w:val="1"/>
          <w:gridAfter w:val="3"/>
          <w:wBefore w:w="17" w:type="pct"/>
          <w:wAfter w:w="2356" w:type="pct"/>
        </w:trPr>
        <w:tc>
          <w:tcPr>
            <w:tcW w:w="499" w:type="pct"/>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/8</w:t>
            </w:r>
          </w:p>
        </w:tc>
        <w:tc>
          <w:tcPr>
            <w:tcW w:w="570" w:type="pct"/>
            <w:gridSpan w:val="2"/>
          </w:tcPr>
          <w:p w:rsidR="00E65B53" w:rsidRPr="005325A2" w:rsidRDefault="00E65B53" w:rsidP="002933E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739"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3.81</w:t>
            </w:r>
          </w:p>
        </w:tc>
        <w:tc>
          <w:tcPr>
            <w:tcW w:w="818" w:type="pct"/>
            <w:gridSpan w:val="2"/>
            <w:vAlign w:val="center"/>
          </w:tcPr>
          <w:p w:rsidR="00E65B53" w:rsidRPr="005325A2" w:rsidRDefault="00E65B53" w:rsidP="002933E1">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109.83</w:t>
            </w:r>
          </w:p>
        </w:tc>
      </w:tr>
      <w:tr w:rsidR="000256C3" w:rsidRPr="005325A2" w:rsidTr="004262C1">
        <w:tc>
          <w:tcPr>
            <w:tcW w:w="685" w:type="pct"/>
            <w:gridSpan w:val="3"/>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lastRenderedPageBreak/>
              <w:t>التاريخ</w:t>
            </w:r>
          </w:p>
        </w:tc>
        <w:tc>
          <w:tcPr>
            <w:tcW w:w="726" w:type="pct"/>
            <w:gridSpan w:val="2"/>
            <w:vMerge w:val="restart"/>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البيان</w:t>
            </w:r>
          </w:p>
        </w:tc>
        <w:tc>
          <w:tcPr>
            <w:tcW w:w="3589" w:type="pct"/>
            <w:gridSpan w:val="6"/>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حساب السلطة – تمويل المشروع .. (فائدة 3 %)</w:t>
            </w:r>
          </w:p>
        </w:tc>
      </w:tr>
      <w:tr w:rsidR="000256C3" w:rsidRPr="005325A2" w:rsidTr="004262C1">
        <w:tc>
          <w:tcPr>
            <w:tcW w:w="685" w:type="pct"/>
            <w:gridSpan w:val="3"/>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2013</w:t>
            </w:r>
          </w:p>
        </w:tc>
        <w:tc>
          <w:tcPr>
            <w:tcW w:w="726" w:type="pct"/>
            <w:gridSpan w:val="2"/>
            <w:vMerge/>
            <w:vAlign w:val="center"/>
          </w:tcPr>
          <w:p w:rsidR="000256C3" w:rsidRPr="005325A2" w:rsidRDefault="000256C3" w:rsidP="000256C3">
            <w:pPr>
              <w:bidi/>
              <w:spacing w:line="360" w:lineRule="auto"/>
              <w:jc w:val="center"/>
              <w:rPr>
                <w:rFonts w:ascii="Arial" w:hAnsi="Arial" w:cs="Arial"/>
                <w:b/>
                <w:bCs/>
                <w:sz w:val="16"/>
                <w:szCs w:val="16"/>
                <w:rtl/>
                <w:lang w:bidi="ar-JO"/>
              </w:rPr>
            </w:pPr>
          </w:p>
        </w:tc>
        <w:tc>
          <w:tcPr>
            <w:tcW w:w="1013" w:type="pct"/>
            <w:gridSpan w:val="2"/>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حركة</w:t>
            </w:r>
          </w:p>
        </w:tc>
        <w:tc>
          <w:tcPr>
            <w:tcW w:w="1055" w:type="pct"/>
            <w:gridSpan w:val="2"/>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رصيد</w:t>
            </w:r>
          </w:p>
        </w:tc>
        <w:tc>
          <w:tcPr>
            <w:tcW w:w="470" w:type="pct"/>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يوم</w:t>
            </w:r>
          </w:p>
        </w:tc>
        <w:tc>
          <w:tcPr>
            <w:tcW w:w="1052" w:type="pct"/>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أعداد/ نمر</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/1</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500.00</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15500.00</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/2</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1.29</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501.29</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1700.00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2201.29</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28</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61636.17</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/3</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5.14</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2206.43</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1600.00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3806.43</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117999.3</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/4</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9.83</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3816.26</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6000.00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9816.26</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30</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294487.8</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 xml:space="preserve">1 /5 </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24.54</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9840.80</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نفقات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10040.80</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311264.9</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/6</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25.94</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10066.74</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5066.74</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30</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152002.2</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/7</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12.67</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5079.41</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-4000.00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1079.41</w:t>
            </w:r>
          </w:p>
        </w:tc>
        <w:tc>
          <w:tcPr>
            <w:tcW w:w="470"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31</w:t>
            </w:r>
          </w:p>
        </w:tc>
        <w:tc>
          <w:tcPr>
            <w:tcW w:w="1052" w:type="pct"/>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33461.63</w:t>
            </w: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1 /8</w:t>
            </w: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فائدة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2.79</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1082.20</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إيرادات</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-3000.00</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-1917.80</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المتمول</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1890.17</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-27.63</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r w:rsidR="000256C3" w:rsidRPr="005325A2" w:rsidTr="004262C1">
        <w:tc>
          <w:tcPr>
            <w:tcW w:w="685" w:type="pct"/>
            <w:gridSpan w:val="3"/>
          </w:tcPr>
          <w:p w:rsidR="000256C3" w:rsidRPr="005325A2" w:rsidRDefault="000256C3" w:rsidP="000256C3">
            <w:pPr>
              <w:bidi/>
              <w:spacing w:line="360" w:lineRule="auto"/>
              <w:jc w:val="both"/>
              <w:rPr>
                <w:rFonts w:ascii="Arial" w:hAnsi="Arial" w:cs="Arial"/>
                <w:b/>
                <w:bCs/>
                <w:sz w:val="16"/>
                <w:szCs w:val="16"/>
                <w:rtl/>
                <w:lang w:bidi="ar-JO"/>
              </w:rPr>
            </w:pPr>
          </w:p>
        </w:tc>
        <w:tc>
          <w:tcPr>
            <w:tcW w:w="726" w:type="pct"/>
            <w:gridSpan w:val="2"/>
          </w:tcPr>
          <w:p w:rsidR="000256C3" w:rsidRPr="005325A2" w:rsidRDefault="000256C3" w:rsidP="000256C3">
            <w:pPr>
              <w:bidi/>
              <w:spacing w:line="360" w:lineRule="auto"/>
              <w:jc w:val="both"/>
              <w:rPr>
                <w:rFonts w:ascii="Arial" w:hAnsi="Arial" w:cs="Arial"/>
                <w:b/>
                <w:bCs/>
                <w:sz w:val="16"/>
                <w:szCs w:val="16"/>
                <w:rtl/>
                <w:lang w:bidi="ar-JO"/>
              </w:rPr>
            </w:pPr>
            <w:r w:rsidRPr="005325A2">
              <w:rPr>
                <w:rFonts w:ascii="Arial" w:hAnsi="Arial" w:cs="Arial"/>
                <w:b/>
                <w:bCs/>
                <w:sz w:val="16"/>
                <w:szCs w:val="16"/>
                <w:rtl/>
                <w:lang w:bidi="ar-JO"/>
              </w:rPr>
              <w:t>السلطة</w:t>
            </w:r>
          </w:p>
        </w:tc>
        <w:tc>
          <w:tcPr>
            <w:tcW w:w="1013"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27.63</w:t>
            </w:r>
          </w:p>
        </w:tc>
        <w:tc>
          <w:tcPr>
            <w:tcW w:w="1055" w:type="pct"/>
            <w:gridSpan w:val="2"/>
            <w:vAlign w:val="bottom"/>
          </w:tcPr>
          <w:p w:rsidR="000256C3" w:rsidRPr="005325A2" w:rsidRDefault="000256C3" w:rsidP="000256C3">
            <w:pPr>
              <w:spacing w:line="360" w:lineRule="auto"/>
              <w:jc w:val="right"/>
              <w:rPr>
                <w:rFonts w:ascii="Arial" w:hAnsi="Arial" w:cs="Arial"/>
                <w:b/>
                <w:bCs/>
                <w:color w:val="000000"/>
                <w:sz w:val="16"/>
                <w:szCs w:val="16"/>
              </w:rPr>
            </w:pPr>
            <w:r w:rsidRPr="005325A2">
              <w:rPr>
                <w:rFonts w:ascii="Arial" w:hAnsi="Arial" w:cs="Arial"/>
                <w:b/>
                <w:bCs/>
                <w:color w:val="000000"/>
                <w:sz w:val="16"/>
                <w:szCs w:val="16"/>
              </w:rPr>
              <w:t>0.00</w:t>
            </w:r>
          </w:p>
        </w:tc>
        <w:tc>
          <w:tcPr>
            <w:tcW w:w="470" w:type="pct"/>
            <w:vAlign w:val="bottom"/>
          </w:tcPr>
          <w:p w:rsidR="000256C3" w:rsidRPr="005325A2" w:rsidRDefault="000256C3" w:rsidP="000256C3">
            <w:pPr>
              <w:spacing w:line="360" w:lineRule="auto"/>
              <w:rPr>
                <w:rFonts w:ascii="Arial" w:hAnsi="Arial" w:cs="Arial"/>
                <w:b/>
                <w:bCs/>
                <w:color w:val="000000"/>
                <w:sz w:val="16"/>
                <w:szCs w:val="16"/>
              </w:rPr>
            </w:pPr>
          </w:p>
        </w:tc>
        <w:tc>
          <w:tcPr>
            <w:tcW w:w="1052" w:type="pct"/>
            <w:vAlign w:val="bottom"/>
          </w:tcPr>
          <w:p w:rsidR="000256C3" w:rsidRPr="005325A2" w:rsidRDefault="000256C3" w:rsidP="000256C3">
            <w:pPr>
              <w:spacing w:line="360" w:lineRule="auto"/>
              <w:rPr>
                <w:rFonts w:ascii="Arial" w:hAnsi="Arial" w:cs="Arial"/>
                <w:b/>
                <w:bCs/>
                <w:color w:val="000000"/>
                <w:sz w:val="16"/>
                <w:szCs w:val="16"/>
              </w:rPr>
            </w:pPr>
          </w:p>
        </w:tc>
      </w:tr>
    </w:tbl>
    <w:p w:rsidR="000256C3" w:rsidRDefault="000256C3" w:rsidP="000256C3">
      <w:pPr>
        <w:bidi/>
        <w:spacing w:after="0" w:line="360" w:lineRule="auto"/>
        <w:ind w:left="21"/>
        <w:jc w:val="center"/>
        <w:rPr>
          <w:rFonts w:ascii="Arial" w:hAnsi="Arial" w:cs="Arial"/>
          <w:b/>
          <w:bCs/>
        </w:rPr>
      </w:pPr>
    </w:p>
    <w:tbl>
      <w:tblPr>
        <w:tblStyle w:val="TableGrid"/>
        <w:bidiVisual/>
        <w:tblW w:w="0" w:type="auto"/>
        <w:tblInd w:w="21" w:type="dxa"/>
        <w:tblLook w:val="04A0"/>
      </w:tblPr>
      <w:tblGrid>
        <w:gridCol w:w="572"/>
        <w:gridCol w:w="653"/>
        <w:gridCol w:w="955"/>
        <w:gridCol w:w="955"/>
      </w:tblGrid>
      <w:tr w:rsidR="000256C3" w:rsidRPr="005325A2" w:rsidTr="004262C1">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التاريخ</w:t>
            </w:r>
          </w:p>
        </w:tc>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p>
        </w:tc>
        <w:tc>
          <w:tcPr>
            <w:tcW w:w="0" w:type="auto"/>
            <w:gridSpan w:val="2"/>
            <w:vAlign w:val="center"/>
          </w:tcPr>
          <w:p w:rsidR="000256C3" w:rsidRPr="005325A2" w:rsidRDefault="000256C3" w:rsidP="004262C1">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حساب الفئدة الم</w:t>
            </w:r>
            <w:r w:rsidR="004262C1">
              <w:rPr>
                <w:rFonts w:ascii="Arial" w:hAnsi="Arial" w:cs="Arial" w:hint="cs"/>
                <w:b/>
                <w:bCs/>
                <w:sz w:val="16"/>
                <w:szCs w:val="16"/>
                <w:rtl/>
                <w:lang w:bidi="ar-JO"/>
              </w:rPr>
              <w:t>دفوعة .. للسلطة</w:t>
            </w:r>
          </w:p>
        </w:tc>
      </w:tr>
      <w:tr w:rsidR="000256C3" w:rsidRPr="005325A2" w:rsidTr="004262C1">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2013</w:t>
            </w:r>
          </w:p>
        </w:tc>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p>
        </w:tc>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حركة</w:t>
            </w:r>
          </w:p>
        </w:tc>
        <w:tc>
          <w:tcPr>
            <w:tcW w:w="0" w:type="auto"/>
            <w:vAlign w:val="center"/>
          </w:tcPr>
          <w:p w:rsidR="000256C3" w:rsidRPr="005325A2" w:rsidRDefault="000256C3"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رصيد</w:t>
            </w:r>
          </w:p>
        </w:tc>
      </w:tr>
      <w:tr w:rsidR="004262C1" w:rsidRPr="005325A2" w:rsidTr="004262C1">
        <w:trPr>
          <w:trHeight w:val="260"/>
        </w:trPr>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/2</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-1.29</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-1.29</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/3</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-5.14</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-6.43</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/4</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-9.83</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-16.26</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/5</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-24.54</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-40.80</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/6</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-25.94</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-66.74</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/7</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-12.67</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-79.41</w:t>
            </w:r>
          </w:p>
        </w:tc>
      </w:tr>
      <w:tr w:rsidR="004262C1" w:rsidRPr="005325A2" w:rsidTr="004262C1">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1 /8</w:t>
            </w:r>
          </w:p>
        </w:tc>
        <w:tc>
          <w:tcPr>
            <w:tcW w:w="0" w:type="auto"/>
          </w:tcPr>
          <w:p w:rsidR="004262C1" w:rsidRPr="005325A2" w:rsidRDefault="004262C1" w:rsidP="000256C3">
            <w:pPr>
              <w:bidi/>
              <w:spacing w:line="360" w:lineRule="auto"/>
              <w:jc w:val="center"/>
              <w:rPr>
                <w:rFonts w:ascii="Arial" w:hAnsi="Arial" w:cs="Arial"/>
                <w:b/>
                <w:bCs/>
                <w:sz w:val="16"/>
                <w:szCs w:val="16"/>
                <w:rtl/>
                <w:lang w:bidi="ar-JO"/>
              </w:rPr>
            </w:pPr>
            <w:r w:rsidRPr="005325A2">
              <w:rPr>
                <w:rFonts w:ascii="Arial" w:hAnsi="Arial" w:cs="Arial"/>
                <w:b/>
                <w:bCs/>
                <w:sz w:val="16"/>
                <w:szCs w:val="16"/>
                <w:rtl/>
                <w:lang w:bidi="ar-JO"/>
              </w:rPr>
              <w:t>مشروع.</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-2.79</w:t>
            </w:r>
          </w:p>
        </w:tc>
        <w:tc>
          <w:tcPr>
            <w:tcW w:w="0" w:type="auto"/>
            <w:vAlign w:val="bottom"/>
          </w:tcPr>
          <w:p w:rsidR="004262C1" w:rsidRPr="004262C1" w:rsidRDefault="004262C1" w:rsidP="002933E1">
            <w:pPr>
              <w:spacing w:line="276" w:lineRule="auto"/>
              <w:jc w:val="right"/>
              <w:rPr>
                <w:rFonts w:ascii="Simplified Arabic" w:hAnsi="Simplified Arabic" w:cs="Simplified Arabic"/>
                <w:b/>
                <w:bCs/>
                <w:color w:val="000000"/>
                <w:sz w:val="16"/>
                <w:szCs w:val="16"/>
              </w:rPr>
            </w:pPr>
            <w:r w:rsidRPr="004262C1">
              <w:rPr>
                <w:rFonts w:ascii="Simplified Arabic" w:hAnsi="Simplified Arabic" w:cs="Simplified Arabic"/>
                <w:b/>
                <w:bCs/>
                <w:color w:val="000000"/>
                <w:sz w:val="16"/>
                <w:szCs w:val="16"/>
              </w:rPr>
              <w:t>-82.20</w:t>
            </w:r>
          </w:p>
        </w:tc>
      </w:tr>
    </w:tbl>
    <w:p w:rsidR="000256C3" w:rsidRDefault="000256C3" w:rsidP="000256C3">
      <w:pPr>
        <w:bidi/>
        <w:spacing w:after="0" w:line="360" w:lineRule="auto"/>
        <w:ind w:left="21"/>
        <w:jc w:val="both"/>
        <w:rPr>
          <w:rFonts w:ascii="Arial" w:hAnsi="Arial" w:cs="Arial"/>
          <w:b/>
          <w:bCs/>
        </w:rPr>
      </w:pPr>
    </w:p>
    <w:p w:rsidR="0091465C" w:rsidRPr="0034004E" w:rsidRDefault="0091465C" w:rsidP="000256C3">
      <w:pPr>
        <w:bidi/>
        <w:spacing w:after="0" w:line="360" w:lineRule="auto"/>
        <w:ind w:left="21"/>
        <w:jc w:val="center"/>
        <w:rPr>
          <w:rFonts w:ascii="Arial" w:hAnsi="Arial" w:cs="Arial"/>
          <w:b/>
          <w:bCs/>
          <w:rtl/>
        </w:rPr>
      </w:pPr>
      <w:r w:rsidRPr="0034004E">
        <w:rPr>
          <w:rFonts w:ascii="Arial" w:hAnsi="Arial" w:cs="Arial"/>
          <w:b/>
          <w:bCs/>
          <w:rtl/>
        </w:rPr>
        <w:lastRenderedPageBreak/>
        <w:t>مثال رقم 2 : التمويل بالمشاركة الجارية فى النظام النقدي المغلق</w:t>
      </w:r>
    </w:p>
    <w:tbl>
      <w:tblPr>
        <w:tblStyle w:val="TableGrid"/>
        <w:bidiVisual/>
        <w:tblW w:w="5000" w:type="pct"/>
        <w:tblLook w:val="04A0"/>
      </w:tblPr>
      <w:tblGrid>
        <w:gridCol w:w="532"/>
        <w:gridCol w:w="765"/>
        <w:gridCol w:w="665"/>
        <w:gridCol w:w="610"/>
        <w:gridCol w:w="253"/>
        <w:gridCol w:w="969"/>
        <w:gridCol w:w="1933"/>
      </w:tblGrid>
      <w:tr w:rsidR="004262C1" w:rsidRPr="004262C1" w:rsidTr="0002431C">
        <w:tc>
          <w:tcPr>
            <w:tcW w:w="464" w:type="pct"/>
            <w:tcBorders>
              <w:left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667"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581"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754" w:type="pct"/>
            <w:gridSpan w:val="2"/>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2534" w:type="pct"/>
            <w:gridSpan w:val="2"/>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ملاحظات</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1/1</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-500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-500</w:t>
            </w:r>
          </w:p>
        </w:tc>
        <w:tc>
          <w:tcPr>
            <w:tcW w:w="2534" w:type="pct"/>
            <w:gridSpan w:val="2"/>
            <w:vMerge w:val="restar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دفع</w:t>
            </w:r>
          </w:p>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تكاليف</w:t>
            </w:r>
          </w:p>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المشروع</w:t>
            </w:r>
          </w:p>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أو</w:t>
            </w:r>
          </w:p>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الصفقة</w:t>
            </w:r>
          </w:p>
        </w:tc>
      </w:tr>
      <w:tr w:rsidR="004262C1" w:rsidRPr="004262C1" w:rsidTr="0002431C">
        <w:tc>
          <w:tcPr>
            <w:tcW w:w="464" w:type="pct"/>
            <w:tcBorders>
              <w:left w:val="single" w:sz="4" w:space="0" w:color="auto"/>
            </w:tcBorders>
          </w:tcPr>
          <w:p w:rsidR="004262C1" w:rsidRPr="004262C1" w:rsidRDefault="0002431C" w:rsidP="0034004E">
            <w:pPr>
              <w:bidi/>
              <w:spacing w:line="360" w:lineRule="auto"/>
              <w:jc w:val="both"/>
              <w:rPr>
                <w:rFonts w:ascii="Arial" w:hAnsi="Arial" w:cs="Arial"/>
                <w:b/>
                <w:bCs/>
                <w:sz w:val="16"/>
                <w:szCs w:val="16"/>
                <w:rtl/>
              </w:rPr>
            </w:pPr>
            <w:r>
              <w:rPr>
                <w:rFonts w:ascii="Arial" w:hAnsi="Arial" w:cs="Arial" w:hint="cs"/>
                <w:b/>
                <w:bCs/>
                <w:sz w:val="16"/>
                <w:szCs w:val="16"/>
                <w:rtl/>
              </w:rPr>
              <w:t>1/ 2</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4</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-1700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-2200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1/3</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6</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-1600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-3800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02431C" w:rsidP="0034004E">
            <w:pPr>
              <w:bidi/>
              <w:spacing w:line="360" w:lineRule="auto"/>
              <w:jc w:val="both"/>
              <w:rPr>
                <w:rFonts w:ascii="Arial" w:hAnsi="Arial" w:cs="Arial"/>
                <w:b/>
                <w:bCs/>
                <w:sz w:val="16"/>
                <w:szCs w:val="16"/>
                <w:rtl/>
              </w:rPr>
            </w:pPr>
            <w:r>
              <w:rPr>
                <w:rFonts w:ascii="Arial" w:hAnsi="Arial" w:cs="Arial" w:hint="cs"/>
                <w:b/>
                <w:bCs/>
                <w:sz w:val="16"/>
                <w:szCs w:val="16"/>
                <w:rtl/>
              </w:rPr>
              <w:t>1 /4</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7</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-6000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-9800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8</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-200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-10000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10</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5000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-5000</w:t>
            </w:r>
          </w:p>
        </w:tc>
        <w:tc>
          <w:tcPr>
            <w:tcW w:w="2534" w:type="pct"/>
            <w:gridSpan w:val="2"/>
            <w:vMerge w:val="restart"/>
          </w:tcPr>
          <w:p w:rsidR="00A56BBF" w:rsidRDefault="004262C1" w:rsidP="00A56BBF">
            <w:pPr>
              <w:bidi/>
              <w:spacing w:line="360" w:lineRule="auto"/>
              <w:jc w:val="center"/>
              <w:rPr>
                <w:rFonts w:ascii="Arial" w:hAnsi="Arial" w:cs="Arial"/>
                <w:b/>
                <w:bCs/>
                <w:sz w:val="16"/>
                <w:szCs w:val="16"/>
                <w:rtl/>
                <w:lang w:bidi="ar-JO"/>
              </w:rPr>
            </w:pPr>
            <w:r w:rsidRPr="004262C1">
              <w:rPr>
                <w:rFonts w:ascii="Arial" w:hAnsi="Arial" w:cs="Arial"/>
                <w:b/>
                <w:bCs/>
                <w:sz w:val="16"/>
                <w:szCs w:val="16"/>
                <w:rtl/>
                <w:lang w:bidi="ar-JO"/>
              </w:rPr>
              <w:t>قبض إي</w:t>
            </w:r>
            <w:r w:rsidR="00A56BBF">
              <w:rPr>
                <w:rFonts w:ascii="Arial" w:hAnsi="Arial" w:cs="Arial" w:hint="cs"/>
                <w:b/>
                <w:bCs/>
                <w:sz w:val="16"/>
                <w:szCs w:val="16"/>
                <w:rtl/>
                <w:lang w:bidi="ar-JO"/>
              </w:rPr>
              <w:t>ر</w:t>
            </w:r>
            <w:r w:rsidRPr="004262C1">
              <w:rPr>
                <w:rFonts w:ascii="Arial" w:hAnsi="Arial" w:cs="Arial"/>
                <w:b/>
                <w:bCs/>
                <w:sz w:val="16"/>
                <w:szCs w:val="16"/>
                <w:rtl/>
                <w:lang w:bidi="ar-JO"/>
              </w:rPr>
              <w:t>ادات</w:t>
            </w:r>
          </w:p>
          <w:p w:rsidR="004262C1" w:rsidRDefault="00A56BBF" w:rsidP="004262C1">
            <w:pPr>
              <w:bidi/>
              <w:spacing w:line="360" w:lineRule="auto"/>
              <w:jc w:val="center"/>
              <w:rPr>
                <w:rFonts w:ascii="Arial" w:hAnsi="Arial" w:cs="Arial"/>
                <w:b/>
                <w:bCs/>
                <w:sz w:val="16"/>
                <w:szCs w:val="16"/>
                <w:rtl/>
                <w:lang w:bidi="ar-JO"/>
              </w:rPr>
            </w:pPr>
            <w:r>
              <w:rPr>
                <w:rFonts w:ascii="Arial" w:hAnsi="Arial" w:cs="Arial" w:hint="cs"/>
                <w:b/>
                <w:bCs/>
                <w:sz w:val="16"/>
                <w:szCs w:val="16"/>
                <w:rtl/>
                <w:lang w:bidi="ar-JO"/>
              </w:rPr>
              <w:t>ا</w:t>
            </w:r>
            <w:r w:rsidR="004262C1" w:rsidRPr="004262C1">
              <w:rPr>
                <w:rFonts w:ascii="Arial" w:hAnsi="Arial" w:cs="Arial"/>
                <w:b/>
                <w:bCs/>
                <w:sz w:val="16"/>
                <w:szCs w:val="16"/>
                <w:rtl/>
                <w:lang w:bidi="ar-JO"/>
              </w:rPr>
              <w:t xml:space="preserve">لمشروع أو الصفقة ، </w:t>
            </w:r>
          </w:p>
          <w:p w:rsidR="004262C1" w:rsidRPr="004262C1" w:rsidRDefault="004262C1" w:rsidP="004262C1">
            <w:pPr>
              <w:bidi/>
              <w:spacing w:line="360" w:lineRule="auto"/>
              <w:jc w:val="center"/>
              <w:rPr>
                <w:rFonts w:ascii="Arial" w:hAnsi="Arial" w:cs="Arial"/>
                <w:b/>
                <w:bCs/>
                <w:sz w:val="16"/>
                <w:szCs w:val="16"/>
                <w:rtl/>
              </w:rPr>
            </w:pPr>
            <w:r w:rsidRPr="004262C1">
              <w:rPr>
                <w:rFonts w:ascii="Arial" w:hAnsi="Arial" w:cs="Arial"/>
                <w:b/>
                <w:bCs/>
                <w:sz w:val="16"/>
                <w:szCs w:val="16"/>
                <w:rtl/>
                <w:lang w:bidi="ar-JO"/>
              </w:rPr>
              <w:t>و</w:t>
            </w:r>
            <w:r w:rsidRPr="004262C1">
              <w:rPr>
                <w:rFonts w:ascii="Arial" w:hAnsi="Arial" w:cs="Arial"/>
                <w:b/>
                <w:bCs/>
                <w:sz w:val="16"/>
                <w:szCs w:val="16"/>
                <w:rtl/>
              </w:rPr>
              <w:t>رد التمويل</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13</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4000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-1000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2534" w:type="pct"/>
            <w:gridSpan w:val="2"/>
            <w:vMerge/>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19 - 22</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-400</w:t>
            </w:r>
          </w:p>
        </w:tc>
        <w:tc>
          <w:tcPr>
            <w:tcW w:w="754"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1600</w:t>
            </w:r>
          </w:p>
        </w:tc>
        <w:tc>
          <w:tcPr>
            <w:tcW w:w="2534" w:type="pct"/>
            <w:gridSpan w:val="2"/>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ربح العمــل</w:t>
            </w:r>
          </w:p>
        </w:tc>
      </w:tr>
      <w:tr w:rsidR="004262C1" w:rsidRPr="004262C1" w:rsidTr="0002431C">
        <w:tc>
          <w:tcPr>
            <w:tcW w:w="464" w:type="pct"/>
            <w:tcBorders>
              <w:left w:val="single" w:sz="4" w:space="0" w:color="auto"/>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p>
        </w:tc>
        <w:tc>
          <w:tcPr>
            <w:tcW w:w="667" w:type="pct"/>
            <w:tcBorders>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23 - 25</w:t>
            </w:r>
          </w:p>
        </w:tc>
        <w:tc>
          <w:tcPr>
            <w:tcW w:w="581" w:type="pct"/>
            <w:tcBorders>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-1600</w:t>
            </w:r>
          </w:p>
        </w:tc>
        <w:tc>
          <w:tcPr>
            <w:tcW w:w="754" w:type="pct"/>
            <w:gridSpan w:val="2"/>
            <w:tcBorders>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0</w:t>
            </w:r>
          </w:p>
        </w:tc>
        <w:tc>
          <w:tcPr>
            <w:tcW w:w="2534" w:type="pct"/>
            <w:gridSpan w:val="2"/>
            <w:tcBorders>
              <w:bottom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ربح التمويل</w:t>
            </w:r>
          </w:p>
        </w:tc>
      </w:tr>
      <w:tr w:rsidR="004262C1" w:rsidRPr="004262C1" w:rsidTr="004262C1">
        <w:tc>
          <w:tcPr>
            <w:tcW w:w="5000" w:type="pct"/>
            <w:gridSpan w:val="7"/>
            <w:tcBorders>
              <w:top w:val="single" w:sz="4" w:space="0" w:color="auto"/>
              <w:left w:val="nil"/>
              <w:bottom w:val="single" w:sz="4" w:space="0" w:color="auto"/>
              <w:right w:val="nil"/>
            </w:tcBorders>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4262C1">
        <w:tc>
          <w:tcPr>
            <w:tcW w:w="5000" w:type="pct"/>
            <w:gridSpan w:val="7"/>
            <w:tcBorders>
              <w:top w:val="single" w:sz="4" w:space="0" w:color="auto"/>
              <w:left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حساب الشريك (1) .. حصته فى الربح مقابل العمل  8 %</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667"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581"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533"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1067" w:type="pct"/>
            <w:gridSpan w:val="2"/>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أيام</w:t>
            </w:r>
          </w:p>
        </w:tc>
        <w:tc>
          <w:tcPr>
            <w:tcW w:w="1688"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الأعداد</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1/1</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59</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118000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1/3</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5</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4000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61</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244000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9</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-1000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31</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93000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11</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45000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14</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1200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31</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9300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p>
        </w:tc>
        <w:tc>
          <w:tcPr>
            <w:tcW w:w="1688" w:type="pct"/>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3312" w:type="pct"/>
            <w:gridSpan w:val="6"/>
            <w:tcBorders>
              <w:left w:val="single" w:sz="4" w:space="0" w:color="auto"/>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مجموع التمويل التراكمي</w:t>
            </w:r>
          </w:p>
        </w:tc>
        <w:tc>
          <w:tcPr>
            <w:tcW w:w="1688" w:type="pct"/>
            <w:tcBorders>
              <w:bottom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509300</w:t>
            </w:r>
          </w:p>
        </w:tc>
      </w:tr>
      <w:tr w:rsidR="004262C1" w:rsidRPr="004262C1" w:rsidTr="004262C1">
        <w:tc>
          <w:tcPr>
            <w:tcW w:w="5000" w:type="pct"/>
            <w:gridSpan w:val="7"/>
            <w:tcBorders>
              <w:top w:val="single" w:sz="4" w:space="0" w:color="auto"/>
              <w:left w:val="nil"/>
              <w:bottom w:val="single" w:sz="4" w:space="0" w:color="auto"/>
              <w:right w:val="nil"/>
            </w:tcBorders>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4262C1">
        <w:tc>
          <w:tcPr>
            <w:tcW w:w="5000" w:type="pct"/>
            <w:gridSpan w:val="7"/>
            <w:tcBorders>
              <w:top w:val="single" w:sz="4" w:space="0" w:color="auto"/>
              <w:left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حساب الشريك (2) .. حصته فى الربح مقابل العمل  6 %</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667"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581"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533"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1067" w:type="pct"/>
            <w:gridSpan w:val="2"/>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أيام</w:t>
            </w:r>
          </w:p>
        </w:tc>
        <w:tc>
          <w:tcPr>
            <w:tcW w:w="1688" w:type="pct"/>
          </w:tcPr>
          <w:p w:rsidR="004262C1" w:rsidRPr="004262C1" w:rsidRDefault="004262C1" w:rsidP="0034004E">
            <w:pPr>
              <w:bidi/>
              <w:spacing w:line="360" w:lineRule="auto"/>
              <w:jc w:val="center"/>
              <w:rPr>
                <w:rFonts w:ascii="Arial" w:hAnsi="Arial" w:cs="Arial"/>
                <w:b/>
                <w:bCs/>
                <w:sz w:val="16"/>
                <w:szCs w:val="16"/>
                <w:rtl/>
              </w:rPr>
            </w:pPr>
            <w:r w:rsidRPr="004262C1">
              <w:rPr>
                <w:rFonts w:ascii="Arial" w:hAnsi="Arial" w:cs="Arial"/>
                <w:b/>
                <w:bCs/>
                <w:sz w:val="16"/>
                <w:szCs w:val="16"/>
                <w:rtl/>
              </w:rPr>
              <w:t>الأعداد</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1/1</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151</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302000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12</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-1000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1000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30000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15</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-800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200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31</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6200</w:t>
            </w:r>
          </w:p>
        </w:tc>
      </w:tr>
      <w:tr w:rsidR="004262C1" w:rsidRPr="004262C1" w:rsidTr="0002431C">
        <w:tc>
          <w:tcPr>
            <w:tcW w:w="464" w:type="pct"/>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667"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581"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Pr>
              <w:t>-200</w:t>
            </w:r>
          </w:p>
        </w:tc>
        <w:tc>
          <w:tcPr>
            <w:tcW w:w="533"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0</w:t>
            </w:r>
          </w:p>
        </w:tc>
        <w:tc>
          <w:tcPr>
            <w:tcW w:w="1067" w:type="pct"/>
            <w:gridSpan w:val="2"/>
          </w:tcPr>
          <w:p w:rsidR="004262C1" w:rsidRPr="004262C1" w:rsidRDefault="004262C1" w:rsidP="0034004E">
            <w:pPr>
              <w:bidi/>
              <w:spacing w:line="360" w:lineRule="auto"/>
              <w:jc w:val="both"/>
              <w:rPr>
                <w:rFonts w:ascii="Arial" w:hAnsi="Arial" w:cs="Arial"/>
                <w:b/>
                <w:bCs/>
                <w:sz w:val="16"/>
                <w:szCs w:val="16"/>
                <w:rtl/>
              </w:rPr>
            </w:pPr>
          </w:p>
        </w:tc>
        <w:tc>
          <w:tcPr>
            <w:tcW w:w="1688" w:type="pct"/>
          </w:tcPr>
          <w:p w:rsidR="004262C1" w:rsidRPr="004262C1" w:rsidRDefault="004262C1" w:rsidP="0034004E">
            <w:pPr>
              <w:bidi/>
              <w:spacing w:line="360" w:lineRule="auto"/>
              <w:jc w:val="both"/>
              <w:rPr>
                <w:rFonts w:ascii="Arial" w:hAnsi="Arial" w:cs="Arial"/>
                <w:b/>
                <w:bCs/>
                <w:sz w:val="16"/>
                <w:szCs w:val="16"/>
                <w:rtl/>
              </w:rPr>
            </w:pPr>
          </w:p>
        </w:tc>
      </w:tr>
      <w:tr w:rsidR="004262C1" w:rsidRPr="004262C1" w:rsidTr="0002431C">
        <w:tc>
          <w:tcPr>
            <w:tcW w:w="3312" w:type="pct"/>
            <w:gridSpan w:val="6"/>
            <w:tcBorders>
              <w:left w:val="single" w:sz="4" w:space="0" w:color="auto"/>
            </w:tcBorders>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مجموع التمويل التراكمي</w:t>
            </w:r>
          </w:p>
        </w:tc>
        <w:tc>
          <w:tcPr>
            <w:tcW w:w="1688" w:type="pct"/>
          </w:tcPr>
          <w:p w:rsidR="004262C1" w:rsidRPr="004262C1" w:rsidRDefault="004262C1" w:rsidP="0034004E">
            <w:pPr>
              <w:bidi/>
              <w:spacing w:line="360" w:lineRule="auto"/>
              <w:jc w:val="both"/>
              <w:rPr>
                <w:rFonts w:ascii="Arial" w:hAnsi="Arial" w:cs="Arial"/>
                <w:b/>
                <w:bCs/>
                <w:sz w:val="16"/>
                <w:szCs w:val="16"/>
                <w:rtl/>
              </w:rPr>
            </w:pPr>
            <w:r w:rsidRPr="004262C1">
              <w:rPr>
                <w:rFonts w:ascii="Arial" w:hAnsi="Arial" w:cs="Arial"/>
                <w:b/>
                <w:bCs/>
                <w:sz w:val="16"/>
                <w:szCs w:val="16"/>
                <w:rtl/>
              </w:rPr>
              <w:t>338200</w:t>
            </w:r>
          </w:p>
        </w:tc>
      </w:tr>
    </w:tbl>
    <w:p w:rsidR="004262C1" w:rsidRDefault="004262C1" w:rsidP="004262C1">
      <w:pPr>
        <w:pStyle w:val="ListParagraph"/>
        <w:bidi/>
        <w:spacing w:after="0" w:line="360" w:lineRule="auto"/>
        <w:ind w:left="21"/>
        <w:jc w:val="center"/>
        <w:rPr>
          <w:rFonts w:ascii="Arial" w:hAnsi="Arial" w:cs="Arial"/>
          <w:b/>
          <w:bCs/>
          <w:rtl/>
          <w:lang w:bidi="ar-JO"/>
        </w:rPr>
      </w:pPr>
    </w:p>
    <w:tbl>
      <w:tblPr>
        <w:tblStyle w:val="TableGrid"/>
        <w:bidiVisual/>
        <w:tblW w:w="5000" w:type="pct"/>
        <w:tblInd w:w="21" w:type="dxa"/>
        <w:tblLook w:val="04A0"/>
      </w:tblPr>
      <w:tblGrid>
        <w:gridCol w:w="1145"/>
        <w:gridCol w:w="604"/>
        <w:gridCol w:w="1081"/>
        <w:gridCol w:w="1081"/>
        <w:gridCol w:w="841"/>
        <w:gridCol w:w="975"/>
      </w:tblGrid>
      <w:tr w:rsidR="004262C1" w:rsidRPr="004262C1" w:rsidTr="0002431C">
        <w:tc>
          <w:tcPr>
            <w:tcW w:w="5000" w:type="pct"/>
            <w:gridSpan w:val="6"/>
            <w:tcBorders>
              <w:right w:val="single" w:sz="4" w:space="0" w:color="auto"/>
            </w:tcBorders>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lastRenderedPageBreak/>
              <w:t>ح/ السلطة - تمويل مشروع ...حصة الربح مقابل الرقابة  1 %</w:t>
            </w:r>
          </w:p>
        </w:tc>
      </w:tr>
      <w:tr w:rsidR="004262C1" w:rsidRPr="004262C1" w:rsidTr="0002431C">
        <w:tc>
          <w:tcPr>
            <w:tcW w:w="1000"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527"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944"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944"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734"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أيام</w:t>
            </w:r>
          </w:p>
        </w:tc>
        <w:tc>
          <w:tcPr>
            <w:tcW w:w="851" w:type="pct"/>
            <w:tcBorders>
              <w:right w:val="single" w:sz="4" w:space="0" w:color="auto"/>
            </w:tcBorders>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الأعداد</w:t>
            </w: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lang w:bidi="ar-JO"/>
              </w:rPr>
            </w:pPr>
            <w:r w:rsidRPr="004262C1">
              <w:rPr>
                <w:rFonts w:ascii="Arial" w:hAnsi="Arial" w:cs="Arial"/>
                <w:b/>
                <w:bCs/>
                <w:sz w:val="16"/>
                <w:szCs w:val="16"/>
              </w:rPr>
              <w:t>1</w:t>
            </w:r>
            <w:r w:rsidRPr="004262C1">
              <w:rPr>
                <w:rFonts w:ascii="Arial" w:hAnsi="Arial" w:cs="Arial"/>
                <w:b/>
                <w:bCs/>
                <w:sz w:val="16"/>
                <w:szCs w:val="16"/>
                <w:rtl/>
                <w:lang w:bidi="ar-JO"/>
              </w:rPr>
              <w:t>/1</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-2000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-2000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500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-3500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½</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4</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1700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-1800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1/3</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5</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2000</w:t>
            </w:r>
            <w:r w:rsidRPr="004262C1">
              <w:rPr>
                <w:rFonts w:ascii="Arial" w:hAnsi="Arial" w:cs="Arial"/>
                <w:b/>
                <w:bCs/>
                <w:sz w:val="16"/>
                <w:szCs w:val="16"/>
              </w:rPr>
              <w:t>-</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6</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1600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-2200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¼</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7</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6000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3800</w:t>
            </w:r>
          </w:p>
        </w:tc>
        <w:tc>
          <w:tcPr>
            <w:tcW w:w="73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30</w:t>
            </w: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114000</w:t>
            </w: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1/5</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8</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9</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1000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5000</w:t>
            </w:r>
          </w:p>
        </w:tc>
        <w:tc>
          <w:tcPr>
            <w:tcW w:w="73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31</w:t>
            </w: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155000</w:t>
            </w:r>
          </w:p>
        </w:tc>
      </w:tr>
      <w:tr w:rsidR="004262C1" w:rsidRPr="004262C1" w:rsidTr="0002431C">
        <w:tc>
          <w:tcPr>
            <w:tcW w:w="1527" w:type="pct"/>
            <w:gridSpan w:val="2"/>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رد التمويــــــــــل</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-5000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11</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1500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12</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1000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2500</w:t>
            </w:r>
          </w:p>
        </w:tc>
        <w:tc>
          <w:tcPr>
            <w:tcW w:w="73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30</w:t>
            </w: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75000</w:t>
            </w: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13</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4000-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14</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1200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15</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800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500</w:t>
            </w:r>
          </w:p>
        </w:tc>
        <w:tc>
          <w:tcPr>
            <w:tcW w:w="73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31</w:t>
            </w: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15500</w:t>
            </w: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16</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3000-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17</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2000-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527" w:type="pct"/>
            <w:gridSpan w:val="2"/>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توزيع ربح العمــل</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bottom w:val="single" w:sz="4" w:space="0" w:color="auto"/>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شريك (1)</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19</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160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شريك (2)</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120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المؤسسة</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21</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100</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السلطة</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22</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20</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1600-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527" w:type="pct"/>
            <w:gridSpan w:val="2"/>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توزيع ربح التمويل</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شريك (1)</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23</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675</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شريك (2)</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24</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448</w:t>
            </w:r>
          </w:p>
        </w:tc>
        <w:tc>
          <w:tcPr>
            <w:tcW w:w="944" w:type="pct"/>
          </w:tcPr>
          <w:p w:rsidR="004262C1" w:rsidRPr="004262C1" w:rsidRDefault="004262C1" w:rsidP="002933E1">
            <w:pPr>
              <w:bidi/>
              <w:spacing w:line="360" w:lineRule="auto"/>
              <w:jc w:val="both"/>
              <w:rPr>
                <w:rFonts w:ascii="Arial" w:hAnsi="Arial" w:cs="Arial"/>
                <w:b/>
                <w:bCs/>
                <w:sz w:val="16"/>
                <w:szCs w:val="16"/>
                <w:rtl/>
              </w:rPr>
            </w:pP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1000" w:type="pct"/>
            <w:vAlign w:val="center"/>
          </w:tcPr>
          <w:p w:rsidR="004262C1" w:rsidRPr="004262C1" w:rsidRDefault="004262C1" w:rsidP="002933E1">
            <w:pPr>
              <w:bidi/>
              <w:spacing w:line="360" w:lineRule="auto"/>
              <w:rPr>
                <w:rFonts w:ascii="Arial" w:hAnsi="Arial" w:cs="Arial"/>
                <w:b/>
                <w:bCs/>
                <w:sz w:val="16"/>
                <w:szCs w:val="16"/>
                <w:rtl/>
              </w:rPr>
            </w:pPr>
            <w:r w:rsidRPr="004262C1">
              <w:rPr>
                <w:rFonts w:ascii="Arial" w:hAnsi="Arial" w:cs="Arial"/>
                <w:b/>
                <w:bCs/>
                <w:sz w:val="16"/>
                <w:szCs w:val="16"/>
                <w:rtl/>
              </w:rPr>
              <w:t>السلطة</w:t>
            </w:r>
          </w:p>
        </w:tc>
        <w:tc>
          <w:tcPr>
            <w:tcW w:w="527"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25</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477</w:t>
            </w:r>
          </w:p>
        </w:tc>
        <w:tc>
          <w:tcPr>
            <w:tcW w:w="944"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0</w:t>
            </w:r>
          </w:p>
        </w:tc>
        <w:tc>
          <w:tcPr>
            <w:tcW w:w="734" w:type="pct"/>
          </w:tcPr>
          <w:p w:rsidR="004262C1" w:rsidRPr="004262C1" w:rsidRDefault="004262C1" w:rsidP="002933E1">
            <w:pPr>
              <w:bidi/>
              <w:spacing w:line="360" w:lineRule="auto"/>
              <w:jc w:val="both"/>
              <w:rPr>
                <w:rFonts w:ascii="Arial" w:hAnsi="Arial" w:cs="Arial"/>
                <w:b/>
                <w:bCs/>
                <w:sz w:val="16"/>
                <w:szCs w:val="16"/>
                <w:rtl/>
              </w:rPr>
            </w:pPr>
          </w:p>
        </w:tc>
        <w:tc>
          <w:tcPr>
            <w:tcW w:w="851" w:type="pct"/>
            <w:tcBorders>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p>
        </w:tc>
      </w:tr>
      <w:tr w:rsidR="004262C1" w:rsidRPr="004262C1" w:rsidTr="0002431C">
        <w:tc>
          <w:tcPr>
            <w:tcW w:w="4149" w:type="pct"/>
            <w:gridSpan w:val="5"/>
            <w:tcBorders>
              <w:bottom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 xml:space="preserve">مجموع التمويل التراكمي </w:t>
            </w:r>
          </w:p>
        </w:tc>
        <w:tc>
          <w:tcPr>
            <w:tcW w:w="851" w:type="pct"/>
            <w:tcBorders>
              <w:bottom w:val="single" w:sz="4" w:space="0" w:color="auto"/>
              <w:right w:val="single" w:sz="4" w:space="0" w:color="auto"/>
            </w:tcBorders>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359500</w:t>
            </w:r>
          </w:p>
        </w:tc>
      </w:tr>
    </w:tbl>
    <w:p w:rsidR="004262C1" w:rsidRPr="0034004E" w:rsidRDefault="004262C1" w:rsidP="004262C1">
      <w:pPr>
        <w:pStyle w:val="ListParagraph"/>
        <w:bidi/>
        <w:spacing w:after="0" w:line="360" w:lineRule="auto"/>
        <w:ind w:left="21"/>
        <w:jc w:val="center"/>
        <w:rPr>
          <w:rFonts w:ascii="Arial" w:hAnsi="Arial" w:cs="Arial"/>
          <w:b/>
          <w:bCs/>
          <w:rtl/>
          <w:lang w:bidi="ar-JO"/>
        </w:rPr>
      </w:pPr>
    </w:p>
    <w:tbl>
      <w:tblPr>
        <w:tblStyle w:val="TableGrid"/>
        <w:bidiVisual/>
        <w:tblW w:w="5000" w:type="pct"/>
        <w:tblInd w:w="21" w:type="dxa"/>
        <w:tblLook w:val="04A0"/>
      </w:tblPr>
      <w:tblGrid>
        <w:gridCol w:w="715"/>
        <w:gridCol w:w="1481"/>
        <w:gridCol w:w="1006"/>
        <w:gridCol w:w="1081"/>
        <w:gridCol w:w="1444"/>
      </w:tblGrid>
      <w:tr w:rsidR="004262C1" w:rsidRPr="004262C1" w:rsidTr="002933E1">
        <w:tc>
          <w:tcPr>
            <w:tcW w:w="2589" w:type="pct"/>
            <w:gridSpan w:val="5"/>
            <w:tcBorders>
              <w:top w:val="single" w:sz="4" w:space="0" w:color="auto"/>
              <w:right w:val="single" w:sz="4" w:space="0" w:color="auto"/>
            </w:tcBorders>
            <w:vAlign w:val="center"/>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حساب سلطة النقـــد -   جارى</w:t>
            </w:r>
          </w:p>
        </w:tc>
      </w:tr>
      <w:tr w:rsidR="004262C1" w:rsidRPr="004262C1" w:rsidTr="002933E1">
        <w:tc>
          <w:tcPr>
            <w:tcW w:w="323"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670"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455"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489" w:type="pct"/>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653" w:type="pct"/>
            <w:tcBorders>
              <w:right w:val="single" w:sz="4" w:space="0" w:color="auto"/>
            </w:tcBorders>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ملاحظات</w:t>
            </w:r>
          </w:p>
        </w:tc>
      </w:tr>
      <w:tr w:rsidR="004262C1" w:rsidRPr="004262C1" w:rsidTr="002933E1">
        <w:tc>
          <w:tcPr>
            <w:tcW w:w="323"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670"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tl/>
              </w:rPr>
              <w:t>21</w:t>
            </w:r>
          </w:p>
        </w:tc>
        <w:tc>
          <w:tcPr>
            <w:tcW w:w="455"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-100</w:t>
            </w:r>
          </w:p>
        </w:tc>
        <w:tc>
          <w:tcPr>
            <w:tcW w:w="489" w:type="pct"/>
          </w:tcPr>
          <w:p w:rsidR="004262C1" w:rsidRPr="004262C1" w:rsidRDefault="004262C1" w:rsidP="002933E1">
            <w:pPr>
              <w:bidi/>
              <w:spacing w:line="360" w:lineRule="auto"/>
              <w:jc w:val="both"/>
              <w:rPr>
                <w:rFonts w:ascii="Arial" w:hAnsi="Arial" w:cs="Arial"/>
                <w:b/>
                <w:bCs/>
                <w:sz w:val="16"/>
                <w:szCs w:val="16"/>
                <w:rtl/>
              </w:rPr>
            </w:pPr>
            <w:r w:rsidRPr="004262C1">
              <w:rPr>
                <w:rFonts w:ascii="Arial" w:hAnsi="Arial" w:cs="Arial"/>
                <w:b/>
                <w:bCs/>
                <w:sz w:val="16"/>
                <w:szCs w:val="16"/>
              </w:rPr>
              <w:t>-100</w:t>
            </w:r>
          </w:p>
        </w:tc>
        <w:tc>
          <w:tcPr>
            <w:tcW w:w="653" w:type="pct"/>
            <w:tcBorders>
              <w:right w:val="single" w:sz="4" w:space="0" w:color="auto"/>
            </w:tcBorders>
          </w:tcPr>
          <w:p w:rsidR="004262C1" w:rsidRPr="004262C1" w:rsidRDefault="004262C1" w:rsidP="002933E1">
            <w:pPr>
              <w:bidi/>
              <w:spacing w:line="360" w:lineRule="auto"/>
              <w:jc w:val="center"/>
              <w:rPr>
                <w:rFonts w:ascii="Arial" w:hAnsi="Arial" w:cs="Arial"/>
                <w:b/>
                <w:bCs/>
                <w:sz w:val="16"/>
                <w:szCs w:val="16"/>
                <w:rtl/>
              </w:rPr>
            </w:pPr>
            <w:r w:rsidRPr="004262C1">
              <w:rPr>
                <w:rFonts w:ascii="Arial" w:hAnsi="Arial" w:cs="Arial"/>
                <w:b/>
                <w:bCs/>
                <w:sz w:val="16"/>
                <w:szCs w:val="16"/>
                <w:rtl/>
              </w:rPr>
              <w:t>ربح المؤسسة</w:t>
            </w:r>
          </w:p>
        </w:tc>
      </w:tr>
    </w:tbl>
    <w:p w:rsidR="003A4656" w:rsidRDefault="003A4656" w:rsidP="0034004E">
      <w:pPr>
        <w:pStyle w:val="ListParagraph"/>
        <w:bidi/>
        <w:spacing w:after="0" w:line="360" w:lineRule="auto"/>
        <w:ind w:left="21"/>
        <w:jc w:val="center"/>
        <w:rPr>
          <w:rFonts w:ascii="Arial" w:hAnsi="Arial" w:cs="Arial"/>
          <w:b/>
          <w:bCs/>
          <w:rtl/>
          <w:lang w:bidi="ar-JO"/>
        </w:rPr>
      </w:pPr>
    </w:p>
    <w:tbl>
      <w:tblPr>
        <w:tblStyle w:val="TableGrid"/>
        <w:bidiVisual/>
        <w:tblW w:w="5000" w:type="pct"/>
        <w:tblInd w:w="21" w:type="dxa"/>
        <w:tblLook w:val="04A0"/>
      </w:tblPr>
      <w:tblGrid>
        <w:gridCol w:w="715"/>
        <w:gridCol w:w="1481"/>
        <w:gridCol w:w="1006"/>
        <w:gridCol w:w="1081"/>
        <w:gridCol w:w="1444"/>
      </w:tblGrid>
      <w:tr w:rsidR="0002431C" w:rsidRPr="004262C1" w:rsidTr="002933E1">
        <w:tc>
          <w:tcPr>
            <w:tcW w:w="2589" w:type="pct"/>
            <w:gridSpan w:val="5"/>
            <w:tcBorders>
              <w:top w:val="single" w:sz="4" w:space="0" w:color="auto"/>
              <w:right w:val="single" w:sz="4" w:space="0" w:color="auto"/>
            </w:tcBorders>
            <w:vAlign w:val="center"/>
          </w:tcPr>
          <w:p w:rsidR="0002431C" w:rsidRPr="004262C1" w:rsidRDefault="0002431C" w:rsidP="0002431C">
            <w:pPr>
              <w:bidi/>
              <w:spacing w:line="360" w:lineRule="auto"/>
              <w:jc w:val="center"/>
              <w:rPr>
                <w:rFonts w:ascii="Arial" w:hAnsi="Arial" w:cs="Arial"/>
                <w:b/>
                <w:bCs/>
                <w:sz w:val="16"/>
                <w:szCs w:val="16"/>
                <w:rtl/>
              </w:rPr>
            </w:pPr>
            <w:r w:rsidRPr="004262C1">
              <w:rPr>
                <w:rFonts w:ascii="Arial" w:hAnsi="Arial" w:cs="Arial"/>
                <w:b/>
                <w:bCs/>
                <w:sz w:val="16"/>
                <w:szCs w:val="16"/>
                <w:rtl/>
              </w:rPr>
              <w:t xml:space="preserve">حساب </w:t>
            </w:r>
            <w:r>
              <w:rPr>
                <w:rFonts w:ascii="Arial" w:hAnsi="Arial" w:cs="Arial" w:hint="cs"/>
                <w:b/>
                <w:bCs/>
                <w:sz w:val="16"/>
                <w:szCs w:val="16"/>
                <w:rtl/>
              </w:rPr>
              <w:t>إيرادات التمويل  (المضاربة)</w:t>
            </w:r>
          </w:p>
        </w:tc>
      </w:tr>
      <w:tr w:rsidR="0002431C" w:rsidRPr="004262C1" w:rsidTr="002933E1">
        <w:tc>
          <w:tcPr>
            <w:tcW w:w="323" w:type="pct"/>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تاريخ</w:t>
            </w:r>
          </w:p>
        </w:tc>
        <w:tc>
          <w:tcPr>
            <w:tcW w:w="670" w:type="pct"/>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قيد</w:t>
            </w:r>
          </w:p>
        </w:tc>
        <w:tc>
          <w:tcPr>
            <w:tcW w:w="455" w:type="pct"/>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حركة</w:t>
            </w:r>
          </w:p>
        </w:tc>
        <w:tc>
          <w:tcPr>
            <w:tcW w:w="489" w:type="pct"/>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رصيد</w:t>
            </w:r>
          </w:p>
        </w:tc>
        <w:tc>
          <w:tcPr>
            <w:tcW w:w="653" w:type="pct"/>
            <w:tcBorders>
              <w:right w:val="single" w:sz="4" w:space="0" w:color="auto"/>
            </w:tcBorders>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ملاحظات</w:t>
            </w:r>
          </w:p>
        </w:tc>
      </w:tr>
      <w:tr w:rsidR="0002431C" w:rsidRPr="004262C1" w:rsidTr="002933E1">
        <w:tc>
          <w:tcPr>
            <w:tcW w:w="323" w:type="pct"/>
          </w:tcPr>
          <w:p w:rsidR="0002431C" w:rsidRPr="004262C1" w:rsidRDefault="0002431C" w:rsidP="002933E1">
            <w:pPr>
              <w:bidi/>
              <w:spacing w:line="360" w:lineRule="auto"/>
              <w:jc w:val="both"/>
              <w:rPr>
                <w:rFonts w:ascii="Arial" w:hAnsi="Arial" w:cs="Arial"/>
                <w:b/>
                <w:bCs/>
                <w:sz w:val="16"/>
                <w:szCs w:val="16"/>
                <w:rtl/>
              </w:rPr>
            </w:pPr>
            <w:r w:rsidRPr="004262C1">
              <w:rPr>
                <w:rFonts w:ascii="Arial" w:hAnsi="Arial" w:cs="Arial"/>
                <w:b/>
                <w:bCs/>
                <w:sz w:val="16"/>
                <w:szCs w:val="16"/>
                <w:rtl/>
              </w:rPr>
              <w:t>1/8</w:t>
            </w:r>
          </w:p>
        </w:tc>
        <w:tc>
          <w:tcPr>
            <w:tcW w:w="670" w:type="pct"/>
          </w:tcPr>
          <w:p w:rsidR="0002431C" w:rsidRPr="004262C1" w:rsidRDefault="0002431C" w:rsidP="002933E1">
            <w:pPr>
              <w:bidi/>
              <w:spacing w:line="360" w:lineRule="auto"/>
              <w:jc w:val="both"/>
              <w:rPr>
                <w:rFonts w:ascii="Arial" w:hAnsi="Arial" w:cs="Arial"/>
                <w:b/>
                <w:bCs/>
                <w:sz w:val="16"/>
                <w:szCs w:val="16"/>
                <w:rtl/>
              </w:rPr>
            </w:pPr>
            <w:r w:rsidRPr="004262C1">
              <w:rPr>
                <w:rFonts w:ascii="Arial" w:hAnsi="Arial" w:cs="Arial"/>
                <w:b/>
                <w:bCs/>
                <w:sz w:val="16"/>
                <w:szCs w:val="16"/>
                <w:rtl/>
              </w:rPr>
              <w:t>21</w:t>
            </w:r>
          </w:p>
        </w:tc>
        <w:tc>
          <w:tcPr>
            <w:tcW w:w="455" w:type="pct"/>
          </w:tcPr>
          <w:p w:rsidR="0002431C" w:rsidRPr="004262C1" w:rsidRDefault="0002431C" w:rsidP="002933E1">
            <w:pPr>
              <w:bidi/>
              <w:spacing w:line="360" w:lineRule="auto"/>
              <w:jc w:val="both"/>
              <w:rPr>
                <w:rFonts w:ascii="Arial" w:hAnsi="Arial" w:cs="Arial"/>
                <w:b/>
                <w:bCs/>
                <w:sz w:val="16"/>
                <w:szCs w:val="16"/>
                <w:rtl/>
              </w:rPr>
            </w:pPr>
            <w:r w:rsidRPr="004262C1">
              <w:rPr>
                <w:rFonts w:ascii="Arial" w:hAnsi="Arial" w:cs="Arial"/>
                <w:b/>
                <w:bCs/>
                <w:sz w:val="16"/>
                <w:szCs w:val="16"/>
              </w:rPr>
              <w:t>100</w:t>
            </w:r>
          </w:p>
        </w:tc>
        <w:tc>
          <w:tcPr>
            <w:tcW w:w="489" w:type="pct"/>
          </w:tcPr>
          <w:p w:rsidR="0002431C" w:rsidRPr="004262C1" w:rsidRDefault="0002431C" w:rsidP="002933E1">
            <w:pPr>
              <w:bidi/>
              <w:spacing w:line="360" w:lineRule="auto"/>
              <w:jc w:val="both"/>
              <w:rPr>
                <w:rFonts w:ascii="Arial" w:hAnsi="Arial" w:cs="Arial"/>
                <w:b/>
                <w:bCs/>
                <w:sz w:val="16"/>
                <w:szCs w:val="16"/>
                <w:rtl/>
              </w:rPr>
            </w:pPr>
            <w:r>
              <w:rPr>
                <w:rFonts w:ascii="Arial" w:hAnsi="Arial" w:cs="Arial" w:hint="cs"/>
                <w:b/>
                <w:bCs/>
                <w:sz w:val="16"/>
                <w:szCs w:val="16"/>
                <w:rtl/>
              </w:rPr>
              <w:t>100</w:t>
            </w:r>
          </w:p>
        </w:tc>
        <w:tc>
          <w:tcPr>
            <w:tcW w:w="653" w:type="pct"/>
            <w:tcBorders>
              <w:right w:val="single" w:sz="4" w:space="0" w:color="auto"/>
            </w:tcBorders>
          </w:tcPr>
          <w:p w:rsidR="0002431C" w:rsidRPr="004262C1" w:rsidRDefault="0002431C" w:rsidP="002933E1">
            <w:pPr>
              <w:bidi/>
              <w:spacing w:line="360" w:lineRule="auto"/>
              <w:jc w:val="center"/>
              <w:rPr>
                <w:rFonts w:ascii="Arial" w:hAnsi="Arial" w:cs="Arial"/>
                <w:b/>
                <w:bCs/>
                <w:sz w:val="16"/>
                <w:szCs w:val="16"/>
                <w:rtl/>
              </w:rPr>
            </w:pPr>
            <w:r w:rsidRPr="004262C1">
              <w:rPr>
                <w:rFonts w:ascii="Arial" w:hAnsi="Arial" w:cs="Arial"/>
                <w:b/>
                <w:bCs/>
                <w:sz w:val="16"/>
                <w:szCs w:val="16"/>
                <w:rtl/>
              </w:rPr>
              <w:t>ربح المؤسسة</w:t>
            </w:r>
          </w:p>
        </w:tc>
      </w:tr>
    </w:tbl>
    <w:p w:rsidR="0002431C" w:rsidRDefault="0002431C" w:rsidP="0002431C">
      <w:pPr>
        <w:pStyle w:val="ListParagraph"/>
        <w:bidi/>
        <w:spacing w:after="0" w:line="360" w:lineRule="auto"/>
        <w:ind w:left="21"/>
        <w:jc w:val="center"/>
        <w:rPr>
          <w:rFonts w:ascii="Arial" w:hAnsi="Arial" w:cs="Arial"/>
          <w:b/>
          <w:bCs/>
          <w:rtl/>
          <w:lang w:bidi="ar-JO"/>
        </w:rPr>
      </w:pPr>
    </w:p>
    <w:tbl>
      <w:tblPr>
        <w:tblStyle w:val="TableGrid"/>
        <w:bidiVisual/>
        <w:tblW w:w="5000" w:type="pct"/>
        <w:tblLook w:val="04A0"/>
      </w:tblPr>
      <w:tblGrid>
        <w:gridCol w:w="4606"/>
        <w:gridCol w:w="1121"/>
      </w:tblGrid>
      <w:tr w:rsidR="0002431C" w:rsidRPr="00A56BBF" w:rsidTr="00A56BBF">
        <w:tc>
          <w:tcPr>
            <w:tcW w:w="4021" w:type="pct"/>
            <w:vAlign w:val="bottom"/>
          </w:tcPr>
          <w:p w:rsidR="0002431C" w:rsidRPr="00A56BBF" w:rsidRDefault="0002431C" w:rsidP="00A56BBF">
            <w:pPr>
              <w:pStyle w:val="ListParagraph"/>
              <w:bidi/>
              <w:spacing w:line="360" w:lineRule="auto"/>
              <w:ind w:left="0"/>
              <w:rPr>
                <w:rFonts w:ascii="Arial" w:hAnsi="Arial" w:cs="Arial"/>
                <w:b/>
                <w:bCs/>
                <w:sz w:val="16"/>
                <w:szCs w:val="16"/>
                <w:rtl/>
                <w:lang w:bidi="ar-JO"/>
              </w:rPr>
            </w:pPr>
            <w:r w:rsidRPr="00A56BBF">
              <w:rPr>
                <w:rFonts w:ascii="Arial" w:hAnsi="Arial" w:cs="Arial" w:hint="cs"/>
                <w:b/>
                <w:bCs/>
                <w:sz w:val="16"/>
                <w:szCs w:val="16"/>
                <w:rtl/>
                <w:lang w:bidi="ar-JO"/>
              </w:rPr>
              <w:t>ا</w:t>
            </w:r>
            <w:r w:rsidR="00A56BBF" w:rsidRPr="00A56BBF">
              <w:rPr>
                <w:rFonts w:ascii="Arial" w:hAnsi="Arial" w:cs="Arial" w:hint="cs"/>
                <w:b/>
                <w:bCs/>
                <w:sz w:val="16"/>
                <w:szCs w:val="16"/>
                <w:rtl/>
                <w:lang w:bidi="ar-JO"/>
              </w:rPr>
              <w:t>جمالى التمويل</w:t>
            </w:r>
            <w:r w:rsidRPr="00A56BBF">
              <w:rPr>
                <w:rFonts w:ascii="Arial" w:hAnsi="Arial" w:cs="Arial" w:hint="cs"/>
                <w:b/>
                <w:bCs/>
                <w:sz w:val="16"/>
                <w:szCs w:val="16"/>
                <w:rtl/>
                <w:lang w:bidi="ar-JO"/>
              </w:rPr>
              <w:t xml:space="preserve"> التراكمي </w:t>
            </w:r>
            <w:r w:rsidR="00A56BBF" w:rsidRPr="00A56BBF">
              <w:rPr>
                <w:rFonts w:ascii="Arial" w:hAnsi="Arial" w:cs="Arial" w:hint="cs"/>
                <w:b/>
                <w:bCs/>
                <w:sz w:val="16"/>
                <w:szCs w:val="16"/>
                <w:rtl/>
                <w:lang w:bidi="ar-JO"/>
              </w:rPr>
              <w:t xml:space="preserve"> (الشريكين والسلطة النقدية الممولة )</w:t>
            </w:r>
          </w:p>
        </w:tc>
        <w:tc>
          <w:tcPr>
            <w:tcW w:w="979" w:type="pct"/>
            <w:vAlign w:val="bottom"/>
          </w:tcPr>
          <w:p w:rsidR="0002431C" w:rsidRPr="00A56BBF" w:rsidRDefault="00A56BBF" w:rsidP="00A56BBF">
            <w:pPr>
              <w:pStyle w:val="ListParagraph"/>
              <w:bidi/>
              <w:spacing w:line="360" w:lineRule="auto"/>
              <w:ind w:left="0"/>
              <w:rPr>
                <w:rFonts w:ascii="Arial" w:hAnsi="Arial" w:cs="Arial"/>
                <w:b/>
                <w:bCs/>
                <w:sz w:val="16"/>
                <w:szCs w:val="16"/>
                <w:rtl/>
                <w:lang w:bidi="ar-JO"/>
              </w:rPr>
            </w:pPr>
            <w:r w:rsidRPr="00A56BBF">
              <w:rPr>
                <w:rFonts w:ascii="Arial" w:hAnsi="Arial" w:cs="Arial" w:hint="cs"/>
                <w:b/>
                <w:bCs/>
                <w:sz w:val="16"/>
                <w:szCs w:val="16"/>
                <w:rtl/>
                <w:lang w:bidi="ar-JO"/>
              </w:rPr>
              <w:t>1207000</w:t>
            </w:r>
          </w:p>
        </w:tc>
      </w:tr>
    </w:tbl>
    <w:p w:rsidR="004262C1" w:rsidRDefault="004262C1" w:rsidP="004262C1">
      <w:pPr>
        <w:pStyle w:val="ListParagraph"/>
        <w:bidi/>
        <w:spacing w:after="0" w:line="360" w:lineRule="auto"/>
        <w:ind w:left="21"/>
        <w:jc w:val="center"/>
        <w:rPr>
          <w:rFonts w:ascii="Arial" w:hAnsi="Arial" w:cs="Arial"/>
          <w:b/>
          <w:bCs/>
          <w:rtl/>
          <w:lang w:bidi="ar-JO"/>
        </w:rPr>
      </w:pPr>
    </w:p>
    <w:p w:rsidR="004262C1" w:rsidRDefault="004262C1" w:rsidP="004262C1">
      <w:pPr>
        <w:pStyle w:val="ListParagraph"/>
        <w:bidi/>
        <w:spacing w:after="0" w:line="360" w:lineRule="auto"/>
        <w:ind w:left="21"/>
        <w:jc w:val="center"/>
        <w:rPr>
          <w:rFonts w:ascii="Arial" w:hAnsi="Arial" w:cs="Arial"/>
          <w:b/>
          <w:bCs/>
          <w:rtl/>
          <w:lang w:bidi="ar-JO"/>
        </w:rPr>
      </w:pPr>
    </w:p>
    <w:p w:rsidR="004262C1" w:rsidRDefault="004262C1" w:rsidP="004262C1">
      <w:pPr>
        <w:pStyle w:val="ListParagraph"/>
        <w:bidi/>
        <w:spacing w:after="0" w:line="360" w:lineRule="auto"/>
        <w:ind w:left="21"/>
        <w:jc w:val="center"/>
        <w:rPr>
          <w:rFonts w:ascii="Arial" w:hAnsi="Arial" w:cs="Arial"/>
          <w:b/>
          <w:bCs/>
          <w:rtl/>
          <w:lang w:bidi="ar-JO"/>
        </w:rPr>
      </w:pPr>
    </w:p>
    <w:p w:rsidR="00A56BBF" w:rsidRDefault="00A56BBF">
      <w:pPr>
        <w:rPr>
          <w:rFonts w:ascii="Arial" w:hAnsi="Arial" w:cs="Arial"/>
          <w:b/>
          <w:bCs/>
          <w:rtl/>
          <w:lang w:bidi="ar-JO"/>
        </w:rPr>
      </w:pPr>
      <w:r>
        <w:rPr>
          <w:rFonts w:ascii="Arial" w:hAnsi="Arial" w:cs="Arial"/>
          <w:b/>
          <w:bCs/>
          <w:rtl/>
          <w:lang w:bidi="ar-JO"/>
        </w:rPr>
        <w:br w:type="page"/>
      </w:r>
    </w:p>
    <w:p w:rsidR="0091465C" w:rsidRPr="00A56BBF" w:rsidRDefault="00A4644D" w:rsidP="0034004E">
      <w:pPr>
        <w:pStyle w:val="ListParagraph"/>
        <w:bidi/>
        <w:spacing w:after="0" w:line="360" w:lineRule="auto"/>
        <w:ind w:left="21"/>
        <w:jc w:val="center"/>
        <w:rPr>
          <w:rFonts w:ascii="Arial" w:hAnsi="Arial" w:cs="Arial"/>
          <w:b/>
          <w:bCs/>
          <w:sz w:val="24"/>
          <w:szCs w:val="24"/>
          <w:rtl/>
          <w:lang w:bidi="ar-JO"/>
        </w:rPr>
      </w:pPr>
      <w:r w:rsidRPr="00A56BBF">
        <w:rPr>
          <w:rFonts w:ascii="Arial" w:hAnsi="Arial" w:cs="Arial"/>
          <w:b/>
          <w:bCs/>
          <w:sz w:val="24"/>
          <w:szCs w:val="24"/>
          <w:rtl/>
          <w:lang w:bidi="ar-JO"/>
        </w:rPr>
        <w:lastRenderedPageBreak/>
        <w:t>الفصل الثالث</w:t>
      </w:r>
    </w:p>
    <w:p w:rsidR="0091465C" w:rsidRPr="0034004E" w:rsidRDefault="0091465C" w:rsidP="0034004E">
      <w:pPr>
        <w:pStyle w:val="ListParagraph"/>
        <w:bidi/>
        <w:spacing w:after="0" w:line="360" w:lineRule="auto"/>
        <w:ind w:left="21"/>
        <w:jc w:val="center"/>
        <w:rPr>
          <w:rFonts w:ascii="Arial" w:hAnsi="Arial" w:cs="Arial"/>
          <w:b/>
          <w:bCs/>
          <w:rtl/>
          <w:lang w:bidi="ar-JO"/>
        </w:rPr>
      </w:pPr>
    </w:p>
    <w:p w:rsidR="007C74C3" w:rsidRPr="00A56BBF" w:rsidRDefault="004E6366" w:rsidP="0034004E">
      <w:pPr>
        <w:pStyle w:val="ListParagraph"/>
        <w:bidi/>
        <w:spacing w:after="0" w:line="360" w:lineRule="auto"/>
        <w:ind w:left="21"/>
        <w:jc w:val="center"/>
        <w:rPr>
          <w:rFonts w:ascii="Arial" w:hAnsi="Arial" w:cs="Arial"/>
          <w:b/>
          <w:bCs/>
          <w:sz w:val="28"/>
          <w:szCs w:val="28"/>
          <w:rtl/>
          <w:lang w:bidi="ar-JO"/>
        </w:rPr>
      </w:pPr>
      <w:r w:rsidRPr="00A56BBF">
        <w:rPr>
          <w:rFonts w:ascii="Arial" w:hAnsi="Arial" w:cs="Arial"/>
          <w:b/>
          <w:bCs/>
          <w:sz w:val="28"/>
          <w:szCs w:val="28"/>
          <w:rtl/>
          <w:lang w:bidi="ar-JO"/>
        </w:rPr>
        <w:t>ال</w:t>
      </w:r>
      <w:r w:rsidR="007C74C3" w:rsidRPr="00A56BBF">
        <w:rPr>
          <w:rFonts w:ascii="Arial" w:hAnsi="Arial" w:cs="Arial"/>
          <w:b/>
          <w:bCs/>
          <w:sz w:val="28"/>
          <w:szCs w:val="28"/>
          <w:rtl/>
          <w:lang w:bidi="ar-JO"/>
        </w:rPr>
        <w:t xml:space="preserve">نظام المالي </w:t>
      </w:r>
    </w:p>
    <w:p w:rsidR="00377831" w:rsidRPr="0034004E" w:rsidRDefault="00377831" w:rsidP="0034004E">
      <w:pPr>
        <w:pStyle w:val="ListParagraph"/>
        <w:bidi/>
        <w:spacing w:after="0" w:line="360" w:lineRule="auto"/>
        <w:ind w:left="21"/>
        <w:jc w:val="both"/>
        <w:rPr>
          <w:rFonts w:ascii="Arial" w:hAnsi="Arial" w:cs="Arial"/>
          <w:b/>
          <w:bCs/>
          <w:rtl/>
          <w:lang w:bidi="ar-JO"/>
        </w:rPr>
      </w:pPr>
    </w:p>
    <w:p w:rsidR="00DA1260" w:rsidRPr="0034004E" w:rsidRDefault="004E6366"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يقصد بالنظام المالي النظام الذى </w:t>
      </w:r>
      <w:r w:rsidR="00FB4EEF" w:rsidRPr="0034004E">
        <w:rPr>
          <w:rFonts w:ascii="Arial" w:hAnsi="Arial" w:cs="Arial"/>
          <w:b/>
          <w:bCs/>
          <w:rtl/>
          <w:lang w:bidi="ar-JO"/>
        </w:rPr>
        <w:t xml:space="preserve">يعنى بتنظيم </w:t>
      </w:r>
      <w:r w:rsidR="00377831" w:rsidRPr="0034004E">
        <w:rPr>
          <w:rFonts w:ascii="Arial" w:hAnsi="Arial" w:cs="Arial"/>
          <w:b/>
          <w:bCs/>
          <w:rtl/>
          <w:lang w:bidi="ar-JO"/>
        </w:rPr>
        <w:t xml:space="preserve">إيرادات الدولة ومصادرها ونفقات الدولة وأوجه إنفاقها </w:t>
      </w:r>
      <w:r w:rsidRPr="0034004E">
        <w:rPr>
          <w:rFonts w:ascii="Arial" w:hAnsi="Arial" w:cs="Arial"/>
          <w:b/>
          <w:bCs/>
          <w:rtl/>
          <w:lang w:bidi="ar-JO"/>
        </w:rPr>
        <w:t xml:space="preserve">وهو ما يعرف بنظام المالية العامة ، وكذلك النظام الذى يعنى بإعادة توزيع الثروة بين أفراد المجتمع </w:t>
      </w:r>
      <w:r w:rsidR="002E285B" w:rsidRPr="0034004E">
        <w:rPr>
          <w:rFonts w:ascii="Arial" w:hAnsi="Arial" w:cs="Arial"/>
          <w:b/>
          <w:bCs/>
          <w:rtl/>
          <w:lang w:bidi="ar-JO"/>
        </w:rPr>
        <w:t xml:space="preserve">. </w:t>
      </w:r>
    </w:p>
    <w:p w:rsidR="00A56BBF" w:rsidRDefault="00A56BBF" w:rsidP="0034004E">
      <w:pPr>
        <w:pStyle w:val="ListParagraph"/>
        <w:bidi/>
        <w:spacing w:after="0" w:line="360" w:lineRule="auto"/>
        <w:ind w:left="21"/>
        <w:jc w:val="both"/>
        <w:rPr>
          <w:rFonts w:ascii="Arial" w:hAnsi="Arial" w:cs="Arial"/>
          <w:b/>
          <w:bCs/>
          <w:rtl/>
          <w:lang w:bidi="ar-JO"/>
        </w:rPr>
      </w:pPr>
    </w:p>
    <w:p w:rsidR="00083C8A" w:rsidRPr="0034004E" w:rsidRDefault="000C3BB4" w:rsidP="00A56BBF">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لما كان هدف الدولة </w:t>
      </w:r>
      <w:r w:rsidR="002E285B" w:rsidRPr="0034004E">
        <w:rPr>
          <w:rFonts w:ascii="Arial" w:hAnsi="Arial" w:cs="Arial"/>
          <w:b/>
          <w:bCs/>
          <w:rtl/>
          <w:lang w:bidi="ar-JO"/>
        </w:rPr>
        <w:t>حماية حقوق كل فرد من أفراد المج</w:t>
      </w:r>
      <w:r w:rsidRPr="0034004E">
        <w:rPr>
          <w:rFonts w:ascii="Arial" w:hAnsi="Arial" w:cs="Arial"/>
          <w:b/>
          <w:bCs/>
          <w:rtl/>
          <w:lang w:bidi="ar-JO"/>
        </w:rPr>
        <w:t xml:space="preserve">تمع </w:t>
      </w:r>
      <w:r w:rsidR="00391545" w:rsidRPr="0034004E">
        <w:rPr>
          <w:rFonts w:ascii="Arial" w:hAnsi="Arial" w:cs="Arial"/>
          <w:b/>
          <w:bCs/>
          <w:rtl/>
          <w:lang w:bidi="ar-JO"/>
        </w:rPr>
        <w:t xml:space="preserve">ومن بينها الحقوق المادية </w:t>
      </w:r>
      <w:r w:rsidR="002E285B" w:rsidRPr="0034004E">
        <w:rPr>
          <w:rFonts w:ascii="Arial" w:hAnsi="Arial" w:cs="Arial"/>
          <w:b/>
          <w:bCs/>
          <w:rtl/>
          <w:lang w:bidi="ar-JO"/>
        </w:rPr>
        <w:t xml:space="preserve">، </w:t>
      </w:r>
      <w:r w:rsidRPr="0034004E">
        <w:rPr>
          <w:rFonts w:ascii="Arial" w:hAnsi="Arial" w:cs="Arial"/>
          <w:b/>
          <w:bCs/>
          <w:rtl/>
          <w:lang w:bidi="ar-JO"/>
        </w:rPr>
        <w:t xml:space="preserve">فإن عليها القيام </w:t>
      </w:r>
      <w:r w:rsidR="002E285B" w:rsidRPr="0034004E">
        <w:rPr>
          <w:rFonts w:ascii="Arial" w:hAnsi="Arial" w:cs="Arial"/>
          <w:b/>
          <w:bCs/>
          <w:rtl/>
          <w:lang w:bidi="ar-JO"/>
        </w:rPr>
        <w:t>بالواجبات وممارسة الأنشطة التى تمكنها من تحقيق الغاية التى أنش</w:t>
      </w:r>
      <w:r w:rsidRPr="0034004E">
        <w:rPr>
          <w:rFonts w:ascii="Arial" w:hAnsi="Arial" w:cs="Arial"/>
          <w:b/>
          <w:bCs/>
          <w:rtl/>
          <w:lang w:bidi="ar-JO"/>
        </w:rPr>
        <w:t xml:space="preserve">ئت </w:t>
      </w:r>
      <w:r w:rsidR="002E285B" w:rsidRPr="0034004E">
        <w:rPr>
          <w:rFonts w:ascii="Arial" w:hAnsi="Arial" w:cs="Arial"/>
          <w:b/>
          <w:bCs/>
          <w:rtl/>
          <w:lang w:bidi="ar-JO"/>
        </w:rPr>
        <w:t xml:space="preserve">من أجلها </w:t>
      </w:r>
      <w:r w:rsidR="00A86FCE" w:rsidRPr="0034004E">
        <w:rPr>
          <w:rFonts w:ascii="Arial" w:hAnsi="Arial" w:cs="Arial"/>
          <w:b/>
          <w:bCs/>
          <w:rtl/>
          <w:lang w:bidi="ar-JO"/>
        </w:rPr>
        <w:t>.</w:t>
      </w:r>
      <w:r w:rsidR="002E285B" w:rsidRPr="0034004E">
        <w:rPr>
          <w:rFonts w:ascii="Arial" w:hAnsi="Arial" w:cs="Arial"/>
          <w:b/>
          <w:bCs/>
          <w:rtl/>
          <w:lang w:bidi="ar-JO"/>
        </w:rPr>
        <w:t xml:space="preserve"> </w:t>
      </w:r>
      <w:r w:rsidR="00A86FCE" w:rsidRPr="0034004E">
        <w:rPr>
          <w:rFonts w:ascii="Arial" w:hAnsi="Arial" w:cs="Arial"/>
          <w:b/>
          <w:bCs/>
          <w:rtl/>
          <w:lang w:bidi="ar-JO"/>
        </w:rPr>
        <w:t>تختلف أساليب الدول لحماية الحقو</w:t>
      </w:r>
      <w:r w:rsidRPr="0034004E">
        <w:rPr>
          <w:rFonts w:ascii="Arial" w:hAnsi="Arial" w:cs="Arial"/>
          <w:b/>
          <w:bCs/>
          <w:rtl/>
          <w:lang w:bidi="ar-JO"/>
        </w:rPr>
        <w:t>ق</w:t>
      </w:r>
      <w:r w:rsidR="00A86FCE" w:rsidRPr="0034004E">
        <w:rPr>
          <w:rFonts w:ascii="Arial" w:hAnsi="Arial" w:cs="Arial"/>
          <w:b/>
          <w:bCs/>
          <w:rtl/>
          <w:lang w:bidi="ar-JO"/>
        </w:rPr>
        <w:t xml:space="preserve"> المادية لأفراد المجتمع </w:t>
      </w:r>
      <w:r w:rsidR="002E285B" w:rsidRPr="0034004E">
        <w:rPr>
          <w:rFonts w:ascii="Arial" w:hAnsi="Arial" w:cs="Arial"/>
          <w:b/>
          <w:bCs/>
          <w:rtl/>
          <w:lang w:bidi="ar-JO"/>
        </w:rPr>
        <w:t xml:space="preserve">باختلاف الأنظمة الاقتصادية المتبعة </w:t>
      </w:r>
      <w:r w:rsidRPr="0034004E">
        <w:rPr>
          <w:rFonts w:ascii="Arial" w:hAnsi="Arial" w:cs="Arial"/>
          <w:b/>
          <w:bCs/>
          <w:rtl/>
          <w:lang w:bidi="ar-JO"/>
        </w:rPr>
        <w:t>.</w:t>
      </w:r>
      <w:r w:rsidR="00391545" w:rsidRPr="0034004E">
        <w:rPr>
          <w:rFonts w:ascii="Arial" w:hAnsi="Arial" w:cs="Arial"/>
          <w:b/>
          <w:bCs/>
          <w:rtl/>
          <w:lang w:bidi="ar-JO"/>
        </w:rPr>
        <w:t xml:space="preserve"> </w:t>
      </w:r>
      <w:r w:rsidR="00A86FCE" w:rsidRPr="0034004E">
        <w:rPr>
          <w:rFonts w:ascii="Arial" w:hAnsi="Arial" w:cs="Arial"/>
          <w:b/>
          <w:bCs/>
          <w:rtl/>
          <w:lang w:bidi="ar-JO"/>
        </w:rPr>
        <w:t xml:space="preserve">فى </w:t>
      </w:r>
      <w:r w:rsidR="002E285B" w:rsidRPr="0034004E">
        <w:rPr>
          <w:rFonts w:ascii="Arial" w:hAnsi="Arial" w:cs="Arial"/>
          <w:b/>
          <w:bCs/>
          <w:rtl/>
          <w:lang w:bidi="ar-JO"/>
        </w:rPr>
        <w:t xml:space="preserve">الأنظمة الاشتراكية </w:t>
      </w:r>
      <w:r w:rsidR="00A86FCE" w:rsidRPr="0034004E">
        <w:rPr>
          <w:rFonts w:ascii="Arial" w:hAnsi="Arial" w:cs="Arial"/>
          <w:b/>
          <w:bCs/>
          <w:rtl/>
          <w:lang w:bidi="ar-JO"/>
        </w:rPr>
        <w:t>ت</w:t>
      </w:r>
      <w:r w:rsidR="002E285B" w:rsidRPr="0034004E">
        <w:rPr>
          <w:rFonts w:ascii="Arial" w:hAnsi="Arial" w:cs="Arial"/>
          <w:b/>
          <w:bCs/>
          <w:rtl/>
          <w:lang w:bidi="ar-JO"/>
        </w:rPr>
        <w:t xml:space="preserve">تملك </w:t>
      </w:r>
      <w:r w:rsidR="00A86FCE" w:rsidRPr="0034004E">
        <w:rPr>
          <w:rFonts w:ascii="Arial" w:hAnsi="Arial" w:cs="Arial"/>
          <w:b/>
          <w:bCs/>
          <w:rtl/>
          <w:lang w:bidi="ar-JO"/>
        </w:rPr>
        <w:t xml:space="preserve">الدولة </w:t>
      </w:r>
      <w:r w:rsidR="002E285B" w:rsidRPr="0034004E">
        <w:rPr>
          <w:rFonts w:ascii="Arial" w:hAnsi="Arial" w:cs="Arial"/>
          <w:b/>
          <w:bCs/>
          <w:rtl/>
          <w:lang w:bidi="ar-JO"/>
        </w:rPr>
        <w:t xml:space="preserve">عوامل الإنتاج أو تشرع تمليكها للطبقة العاملة </w:t>
      </w:r>
      <w:r w:rsidR="00C70DB5" w:rsidRPr="0034004E">
        <w:rPr>
          <w:rFonts w:ascii="Arial" w:hAnsi="Arial" w:cs="Arial"/>
          <w:b/>
          <w:bCs/>
          <w:rtl/>
          <w:lang w:bidi="ar-JO"/>
        </w:rPr>
        <w:t xml:space="preserve">، ثم </w:t>
      </w:r>
      <w:r w:rsidR="00A86FCE" w:rsidRPr="0034004E">
        <w:rPr>
          <w:rFonts w:ascii="Arial" w:hAnsi="Arial" w:cs="Arial"/>
          <w:b/>
          <w:bCs/>
          <w:rtl/>
          <w:lang w:bidi="ar-JO"/>
        </w:rPr>
        <w:t xml:space="preserve">تعمد إلى </w:t>
      </w:r>
      <w:r w:rsidR="00C70DB5" w:rsidRPr="0034004E">
        <w:rPr>
          <w:rFonts w:ascii="Arial" w:hAnsi="Arial" w:cs="Arial"/>
          <w:b/>
          <w:bCs/>
          <w:rtl/>
          <w:lang w:bidi="ar-JO"/>
        </w:rPr>
        <w:t xml:space="preserve">إعادة توزيع الناتج القومي على أفراد المجتمع بقصد تحقيق المساواة بينهم </w:t>
      </w:r>
      <w:r w:rsidR="00391545" w:rsidRPr="0034004E">
        <w:rPr>
          <w:rFonts w:ascii="Arial" w:hAnsi="Arial" w:cs="Arial"/>
          <w:b/>
          <w:bCs/>
          <w:rtl/>
          <w:lang w:bidi="ar-JO"/>
        </w:rPr>
        <w:t>،</w:t>
      </w:r>
      <w:r w:rsidR="002E285B" w:rsidRPr="0034004E">
        <w:rPr>
          <w:rFonts w:ascii="Arial" w:hAnsi="Arial" w:cs="Arial"/>
          <w:b/>
          <w:bCs/>
          <w:rtl/>
          <w:lang w:bidi="ar-JO"/>
        </w:rPr>
        <w:t xml:space="preserve"> </w:t>
      </w:r>
      <w:r w:rsidR="00391545" w:rsidRPr="0034004E">
        <w:rPr>
          <w:rFonts w:ascii="Arial" w:hAnsi="Arial" w:cs="Arial"/>
          <w:b/>
          <w:bCs/>
          <w:rtl/>
          <w:lang w:bidi="ar-JO"/>
        </w:rPr>
        <w:t xml:space="preserve">ولكن </w:t>
      </w:r>
      <w:r w:rsidR="009F03FA" w:rsidRPr="0034004E">
        <w:rPr>
          <w:rFonts w:ascii="Arial" w:hAnsi="Arial" w:cs="Arial"/>
          <w:b/>
          <w:bCs/>
          <w:rtl/>
          <w:lang w:bidi="ar-JO"/>
        </w:rPr>
        <w:t>انخف</w:t>
      </w:r>
      <w:r w:rsidR="00391545" w:rsidRPr="0034004E">
        <w:rPr>
          <w:rFonts w:ascii="Arial" w:hAnsi="Arial" w:cs="Arial"/>
          <w:b/>
          <w:bCs/>
          <w:rtl/>
          <w:lang w:bidi="ar-JO"/>
        </w:rPr>
        <w:t>ا</w:t>
      </w:r>
      <w:r w:rsidR="009F03FA" w:rsidRPr="0034004E">
        <w:rPr>
          <w:rFonts w:ascii="Arial" w:hAnsi="Arial" w:cs="Arial"/>
          <w:b/>
          <w:bCs/>
          <w:rtl/>
          <w:lang w:bidi="ar-JO"/>
        </w:rPr>
        <w:t xml:space="preserve">ض الناتج القومي القابل للتوزيع بسبب فقدان الحافز المادي </w:t>
      </w:r>
      <w:r w:rsidR="00391545" w:rsidRPr="0034004E">
        <w:rPr>
          <w:rFonts w:ascii="Arial" w:hAnsi="Arial" w:cs="Arial"/>
          <w:b/>
          <w:bCs/>
          <w:rtl/>
          <w:lang w:bidi="ar-JO"/>
        </w:rPr>
        <w:t xml:space="preserve">جعل الدول الاشتراكية تتبنى سياسات رأسمالية </w:t>
      </w:r>
      <w:r w:rsidR="009F03FA" w:rsidRPr="0034004E">
        <w:rPr>
          <w:rFonts w:ascii="Arial" w:hAnsi="Arial" w:cs="Arial"/>
          <w:b/>
          <w:bCs/>
          <w:rtl/>
          <w:lang w:bidi="ar-JO"/>
        </w:rPr>
        <w:t xml:space="preserve">. </w:t>
      </w:r>
      <w:r w:rsidR="00A86FCE" w:rsidRPr="0034004E">
        <w:rPr>
          <w:rFonts w:ascii="Arial" w:hAnsi="Arial" w:cs="Arial"/>
          <w:b/>
          <w:bCs/>
          <w:rtl/>
          <w:lang w:bidi="ar-JO"/>
        </w:rPr>
        <w:t xml:space="preserve">أما </w:t>
      </w:r>
      <w:r w:rsidR="00391545" w:rsidRPr="0034004E">
        <w:rPr>
          <w:rFonts w:ascii="Arial" w:hAnsi="Arial" w:cs="Arial"/>
          <w:b/>
          <w:bCs/>
          <w:rtl/>
          <w:lang w:bidi="ar-JO"/>
        </w:rPr>
        <w:t xml:space="preserve">فى </w:t>
      </w:r>
      <w:r w:rsidR="002E285B" w:rsidRPr="0034004E">
        <w:rPr>
          <w:rFonts w:ascii="Arial" w:hAnsi="Arial" w:cs="Arial"/>
          <w:b/>
          <w:bCs/>
          <w:rtl/>
          <w:lang w:bidi="ar-JO"/>
        </w:rPr>
        <w:t xml:space="preserve">الأنظمة الرأسمالية </w:t>
      </w:r>
      <w:r w:rsidR="00A86FCE" w:rsidRPr="0034004E">
        <w:rPr>
          <w:rFonts w:ascii="Arial" w:hAnsi="Arial" w:cs="Arial"/>
          <w:b/>
          <w:bCs/>
          <w:rtl/>
          <w:lang w:bidi="ar-JO"/>
        </w:rPr>
        <w:t>ف</w:t>
      </w:r>
      <w:r w:rsidR="002E285B" w:rsidRPr="0034004E">
        <w:rPr>
          <w:rFonts w:ascii="Arial" w:hAnsi="Arial" w:cs="Arial"/>
          <w:b/>
          <w:bCs/>
          <w:rtl/>
          <w:lang w:bidi="ar-JO"/>
        </w:rPr>
        <w:t xml:space="preserve">تقدم </w:t>
      </w:r>
      <w:r w:rsidR="00391545" w:rsidRPr="0034004E">
        <w:rPr>
          <w:rFonts w:ascii="Arial" w:hAnsi="Arial" w:cs="Arial"/>
          <w:b/>
          <w:bCs/>
          <w:rtl/>
          <w:lang w:bidi="ar-JO"/>
        </w:rPr>
        <w:t xml:space="preserve">الدول </w:t>
      </w:r>
      <w:r w:rsidRPr="0034004E">
        <w:rPr>
          <w:rFonts w:ascii="Arial" w:hAnsi="Arial" w:cs="Arial"/>
          <w:b/>
          <w:bCs/>
          <w:rtl/>
          <w:lang w:bidi="ar-JO"/>
        </w:rPr>
        <w:t xml:space="preserve">الخدمات العامة </w:t>
      </w:r>
      <w:r w:rsidR="00BD6F16" w:rsidRPr="0034004E">
        <w:rPr>
          <w:rFonts w:ascii="Arial" w:hAnsi="Arial" w:cs="Arial"/>
          <w:b/>
          <w:bCs/>
          <w:rtl/>
          <w:lang w:bidi="ar-JO"/>
        </w:rPr>
        <w:t xml:space="preserve">التى تشمل خدمات </w:t>
      </w:r>
      <w:r w:rsidRPr="0034004E">
        <w:rPr>
          <w:rFonts w:ascii="Arial" w:hAnsi="Arial" w:cs="Arial"/>
          <w:b/>
          <w:bCs/>
          <w:rtl/>
          <w:lang w:bidi="ar-JO"/>
        </w:rPr>
        <w:t xml:space="preserve">الدفاع والأمن الداخلي والقضاء </w:t>
      </w:r>
      <w:r w:rsidR="00083C8A" w:rsidRPr="0034004E">
        <w:rPr>
          <w:rFonts w:ascii="Arial" w:hAnsi="Arial" w:cs="Arial"/>
          <w:b/>
          <w:bCs/>
          <w:rtl/>
          <w:lang w:bidi="ar-JO"/>
        </w:rPr>
        <w:t xml:space="preserve">والطرق والسدود وخدمات البنية التحتية </w:t>
      </w:r>
      <w:r w:rsidR="00391545" w:rsidRPr="0034004E">
        <w:rPr>
          <w:rFonts w:ascii="Arial" w:hAnsi="Arial" w:cs="Arial"/>
          <w:b/>
          <w:bCs/>
          <w:rtl/>
          <w:lang w:bidi="ar-JO"/>
        </w:rPr>
        <w:t xml:space="preserve">، </w:t>
      </w:r>
      <w:r w:rsidR="00BD6F16" w:rsidRPr="0034004E">
        <w:rPr>
          <w:rFonts w:ascii="Arial" w:hAnsi="Arial" w:cs="Arial"/>
          <w:b/>
          <w:bCs/>
          <w:rtl/>
          <w:lang w:bidi="ar-JO"/>
        </w:rPr>
        <w:t xml:space="preserve">وكذلك </w:t>
      </w:r>
      <w:r w:rsidR="00083C8A" w:rsidRPr="0034004E">
        <w:rPr>
          <w:rFonts w:ascii="Arial" w:hAnsi="Arial" w:cs="Arial"/>
          <w:b/>
          <w:bCs/>
          <w:rtl/>
          <w:lang w:bidi="ar-JO"/>
        </w:rPr>
        <w:t xml:space="preserve">خدمات </w:t>
      </w:r>
      <w:r w:rsidR="00CF0034" w:rsidRPr="0034004E">
        <w:rPr>
          <w:rFonts w:ascii="Arial" w:hAnsi="Arial" w:cs="Arial"/>
          <w:b/>
          <w:bCs/>
          <w:rtl/>
          <w:lang w:bidi="ar-JO"/>
        </w:rPr>
        <w:t>ا</w:t>
      </w:r>
      <w:r w:rsidR="00083C8A" w:rsidRPr="0034004E">
        <w:rPr>
          <w:rFonts w:ascii="Arial" w:hAnsi="Arial" w:cs="Arial"/>
          <w:b/>
          <w:bCs/>
          <w:rtl/>
          <w:lang w:bidi="ar-JO"/>
        </w:rPr>
        <w:t xml:space="preserve">لرعاية الاجتماعية </w:t>
      </w:r>
      <w:r w:rsidR="00BD6F16" w:rsidRPr="0034004E">
        <w:rPr>
          <w:rFonts w:ascii="Arial" w:hAnsi="Arial" w:cs="Arial"/>
          <w:b/>
          <w:bCs/>
          <w:rtl/>
          <w:lang w:bidi="ar-JO"/>
        </w:rPr>
        <w:t xml:space="preserve">مثل خدمات </w:t>
      </w:r>
      <w:r w:rsidR="00083C8A" w:rsidRPr="0034004E">
        <w:rPr>
          <w:rFonts w:ascii="Arial" w:hAnsi="Arial" w:cs="Arial"/>
          <w:b/>
          <w:bCs/>
          <w:rtl/>
          <w:lang w:bidi="ar-JO"/>
        </w:rPr>
        <w:t xml:space="preserve">التعليم والخدمات الصحية </w:t>
      </w:r>
      <w:r w:rsidR="00CF0034" w:rsidRPr="0034004E">
        <w:rPr>
          <w:rFonts w:ascii="Arial" w:hAnsi="Arial" w:cs="Arial"/>
          <w:b/>
          <w:bCs/>
          <w:rtl/>
          <w:lang w:bidi="ar-JO"/>
        </w:rPr>
        <w:t xml:space="preserve">وبرامج الضمان الاجتماعي والتقاعد </w:t>
      </w:r>
      <w:r w:rsidR="00BD6F16" w:rsidRPr="0034004E">
        <w:rPr>
          <w:rFonts w:ascii="Arial" w:hAnsi="Arial" w:cs="Arial"/>
          <w:b/>
          <w:bCs/>
          <w:rtl/>
          <w:lang w:bidi="ar-JO"/>
        </w:rPr>
        <w:t xml:space="preserve">، كما وتشمل أيضاً </w:t>
      </w:r>
      <w:r w:rsidR="00083C8A" w:rsidRPr="0034004E">
        <w:rPr>
          <w:rFonts w:ascii="Arial" w:hAnsi="Arial" w:cs="Arial"/>
          <w:b/>
          <w:bCs/>
          <w:rtl/>
          <w:lang w:bidi="ar-JO"/>
        </w:rPr>
        <w:t xml:space="preserve">مختلف أنواع المساعدات العامة </w:t>
      </w:r>
      <w:r w:rsidR="00CF0034" w:rsidRPr="0034004E">
        <w:rPr>
          <w:rFonts w:ascii="Arial" w:hAnsi="Arial" w:cs="Arial"/>
          <w:b/>
          <w:bCs/>
          <w:rtl/>
          <w:lang w:bidi="ar-JO"/>
        </w:rPr>
        <w:t xml:space="preserve">التى تقدمها الدولة إلى </w:t>
      </w:r>
      <w:r w:rsidR="00083C8A" w:rsidRPr="0034004E">
        <w:rPr>
          <w:rFonts w:ascii="Arial" w:hAnsi="Arial" w:cs="Arial"/>
          <w:b/>
          <w:bCs/>
          <w:rtl/>
          <w:lang w:bidi="ar-JO"/>
        </w:rPr>
        <w:t>ذوى الدخ</w:t>
      </w:r>
      <w:r w:rsidR="00CF0034" w:rsidRPr="0034004E">
        <w:rPr>
          <w:rFonts w:ascii="Arial" w:hAnsi="Arial" w:cs="Arial"/>
          <w:b/>
          <w:bCs/>
          <w:rtl/>
          <w:lang w:bidi="ar-JO"/>
        </w:rPr>
        <w:t>و</w:t>
      </w:r>
      <w:r w:rsidR="00083C8A" w:rsidRPr="0034004E">
        <w:rPr>
          <w:rFonts w:ascii="Arial" w:hAnsi="Arial" w:cs="Arial"/>
          <w:b/>
          <w:bCs/>
          <w:rtl/>
          <w:lang w:bidi="ar-JO"/>
        </w:rPr>
        <w:t>ل المحدود</w:t>
      </w:r>
      <w:r w:rsidR="00CF0034" w:rsidRPr="0034004E">
        <w:rPr>
          <w:rFonts w:ascii="Arial" w:hAnsi="Arial" w:cs="Arial"/>
          <w:b/>
          <w:bCs/>
          <w:rtl/>
          <w:lang w:bidi="ar-JO"/>
        </w:rPr>
        <w:t>ة</w:t>
      </w:r>
      <w:r w:rsidR="00083C8A" w:rsidRPr="0034004E">
        <w:rPr>
          <w:rFonts w:ascii="Arial" w:hAnsi="Arial" w:cs="Arial"/>
          <w:b/>
          <w:bCs/>
          <w:rtl/>
          <w:lang w:bidi="ar-JO"/>
        </w:rPr>
        <w:t xml:space="preserve"> </w:t>
      </w:r>
      <w:r w:rsidR="00CF0034" w:rsidRPr="0034004E">
        <w:rPr>
          <w:rFonts w:ascii="Arial" w:hAnsi="Arial" w:cs="Arial"/>
          <w:b/>
          <w:bCs/>
          <w:rtl/>
          <w:lang w:bidi="ar-JO"/>
        </w:rPr>
        <w:t>.</w:t>
      </w:r>
    </w:p>
    <w:p w:rsidR="00083C8A" w:rsidRPr="0034004E" w:rsidRDefault="00083C8A" w:rsidP="0034004E">
      <w:pPr>
        <w:pStyle w:val="ListParagraph"/>
        <w:bidi/>
        <w:spacing w:after="0" w:line="360" w:lineRule="auto"/>
        <w:ind w:left="21"/>
        <w:jc w:val="both"/>
        <w:rPr>
          <w:rFonts w:ascii="Arial" w:hAnsi="Arial" w:cs="Arial"/>
          <w:b/>
          <w:bCs/>
          <w:rtl/>
          <w:lang w:bidi="ar-JO"/>
        </w:rPr>
      </w:pPr>
    </w:p>
    <w:p w:rsidR="00A56BBF" w:rsidRDefault="00A56BBF" w:rsidP="0034004E">
      <w:pPr>
        <w:pStyle w:val="ListParagraph"/>
        <w:bidi/>
        <w:spacing w:after="0" w:line="360" w:lineRule="auto"/>
        <w:ind w:left="21"/>
        <w:jc w:val="both"/>
        <w:rPr>
          <w:rFonts w:ascii="Arial" w:hAnsi="Arial" w:cs="Arial"/>
          <w:b/>
          <w:bCs/>
          <w:rtl/>
          <w:lang w:bidi="ar-JO"/>
        </w:rPr>
      </w:pPr>
    </w:p>
    <w:p w:rsidR="00DA1260" w:rsidRPr="00A56BBF" w:rsidRDefault="00DA1260" w:rsidP="00A56BBF">
      <w:pPr>
        <w:pStyle w:val="ListParagraph"/>
        <w:bidi/>
        <w:spacing w:after="0" w:line="360" w:lineRule="auto"/>
        <w:ind w:left="21"/>
        <w:jc w:val="both"/>
        <w:rPr>
          <w:rFonts w:ascii="Arial" w:hAnsi="Arial" w:cs="Arial"/>
          <w:b/>
          <w:bCs/>
          <w:sz w:val="28"/>
          <w:szCs w:val="28"/>
          <w:rtl/>
          <w:lang w:bidi="ar-JO"/>
        </w:rPr>
      </w:pPr>
      <w:r w:rsidRPr="00A56BBF">
        <w:rPr>
          <w:rFonts w:ascii="Arial" w:hAnsi="Arial" w:cs="Arial"/>
          <w:b/>
          <w:bCs/>
          <w:sz w:val="28"/>
          <w:szCs w:val="28"/>
          <w:rtl/>
          <w:lang w:bidi="ar-JO"/>
        </w:rPr>
        <w:lastRenderedPageBreak/>
        <w:t>المالية العامة</w:t>
      </w:r>
    </w:p>
    <w:p w:rsidR="00A56BBF" w:rsidRDefault="002E285B" w:rsidP="00A56BBF">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من أجل تغطية النفقات اللازمة لقيام الحكومة بالواجبات التى اتسع نطاقها </w:t>
      </w:r>
      <w:r w:rsidR="00A86FCE" w:rsidRPr="0034004E">
        <w:rPr>
          <w:rFonts w:ascii="Arial" w:hAnsi="Arial" w:cs="Arial"/>
          <w:b/>
          <w:bCs/>
          <w:rtl/>
          <w:lang w:bidi="ar-JO"/>
        </w:rPr>
        <w:t>ت</w:t>
      </w:r>
      <w:r w:rsidRPr="0034004E">
        <w:rPr>
          <w:rFonts w:ascii="Arial" w:hAnsi="Arial" w:cs="Arial"/>
          <w:b/>
          <w:bCs/>
          <w:rtl/>
          <w:lang w:bidi="ar-JO"/>
        </w:rPr>
        <w:t xml:space="preserve">عمد الحكومات إلى تغطية الإنفاق الحكومي من إيراداتها التى تتمثل أساساً فى </w:t>
      </w:r>
      <w:r w:rsidR="00A56BBF">
        <w:rPr>
          <w:rFonts w:ascii="Arial" w:hAnsi="Arial" w:cs="Arial" w:hint="cs"/>
          <w:b/>
          <w:bCs/>
          <w:rtl/>
          <w:lang w:bidi="ar-JO"/>
        </w:rPr>
        <w:t xml:space="preserve">: </w:t>
      </w:r>
    </w:p>
    <w:p w:rsidR="00A56BBF" w:rsidRDefault="002E285B" w:rsidP="003B3468">
      <w:pPr>
        <w:pStyle w:val="ListParagraph"/>
        <w:numPr>
          <w:ilvl w:val="0"/>
          <w:numId w:val="92"/>
        </w:numPr>
        <w:bidi/>
        <w:spacing w:after="0" w:line="360" w:lineRule="auto"/>
        <w:jc w:val="both"/>
        <w:rPr>
          <w:rFonts w:ascii="Arial" w:hAnsi="Arial" w:cs="Arial"/>
          <w:b/>
          <w:bCs/>
          <w:rtl/>
          <w:lang w:bidi="ar-JO"/>
        </w:rPr>
      </w:pPr>
      <w:r w:rsidRPr="0034004E">
        <w:rPr>
          <w:rFonts w:ascii="Arial" w:hAnsi="Arial" w:cs="Arial"/>
          <w:b/>
          <w:bCs/>
          <w:rtl/>
          <w:lang w:bidi="ar-JO"/>
        </w:rPr>
        <w:t xml:space="preserve">متحصلات </w:t>
      </w:r>
      <w:r w:rsidR="00083C8A" w:rsidRPr="0034004E">
        <w:rPr>
          <w:rFonts w:ascii="Arial" w:hAnsi="Arial" w:cs="Arial"/>
          <w:b/>
          <w:bCs/>
          <w:rtl/>
          <w:lang w:bidi="ar-JO"/>
        </w:rPr>
        <w:t>بيع الخدمات العامة التى يمكن تخصيصها للمنتفعين بها</w:t>
      </w:r>
      <w:r w:rsidR="00A56BBF">
        <w:rPr>
          <w:rFonts w:ascii="Arial" w:hAnsi="Arial" w:cs="Arial" w:hint="cs"/>
          <w:b/>
          <w:bCs/>
          <w:rtl/>
          <w:lang w:bidi="ar-JO"/>
        </w:rPr>
        <w:t xml:space="preserve"> .</w:t>
      </w:r>
      <w:r w:rsidR="00083C8A" w:rsidRPr="0034004E">
        <w:rPr>
          <w:rFonts w:ascii="Arial" w:hAnsi="Arial" w:cs="Arial"/>
          <w:b/>
          <w:bCs/>
          <w:rtl/>
          <w:lang w:bidi="ar-JO"/>
        </w:rPr>
        <w:t xml:space="preserve"> </w:t>
      </w:r>
    </w:p>
    <w:p w:rsidR="00A56BBF" w:rsidRDefault="00A56BBF" w:rsidP="003B3468">
      <w:pPr>
        <w:pStyle w:val="ListParagraph"/>
        <w:numPr>
          <w:ilvl w:val="0"/>
          <w:numId w:val="92"/>
        </w:numPr>
        <w:bidi/>
        <w:spacing w:after="0" w:line="360" w:lineRule="auto"/>
        <w:jc w:val="both"/>
        <w:rPr>
          <w:rFonts w:ascii="Arial" w:hAnsi="Arial" w:cs="Arial"/>
          <w:b/>
          <w:bCs/>
          <w:rtl/>
          <w:lang w:bidi="ar-JO"/>
        </w:rPr>
      </w:pPr>
      <w:r w:rsidRPr="0034004E">
        <w:rPr>
          <w:rFonts w:ascii="Arial" w:hAnsi="Arial" w:cs="Arial"/>
          <w:b/>
          <w:bCs/>
          <w:rtl/>
          <w:lang w:bidi="ar-JO"/>
        </w:rPr>
        <w:t>إيرادات استثمار المال العام</w:t>
      </w:r>
      <w:r>
        <w:rPr>
          <w:rFonts w:ascii="Arial" w:hAnsi="Arial" w:cs="Arial" w:hint="cs"/>
          <w:b/>
          <w:bCs/>
          <w:rtl/>
          <w:lang w:bidi="ar-JO"/>
        </w:rPr>
        <w:t xml:space="preserve"> .</w:t>
      </w:r>
    </w:p>
    <w:p w:rsidR="00A56BBF" w:rsidRDefault="003B3468" w:rsidP="003B3468">
      <w:pPr>
        <w:pStyle w:val="ListParagraph"/>
        <w:numPr>
          <w:ilvl w:val="0"/>
          <w:numId w:val="92"/>
        </w:numPr>
        <w:bidi/>
        <w:spacing w:after="0" w:line="360" w:lineRule="auto"/>
        <w:jc w:val="both"/>
        <w:rPr>
          <w:rFonts w:ascii="Arial" w:hAnsi="Arial" w:cs="Arial"/>
          <w:b/>
          <w:bCs/>
          <w:rtl/>
          <w:lang w:bidi="ar-JO"/>
        </w:rPr>
      </w:pPr>
      <w:r>
        <w:rPr>
          <w:rFonts w:ascii="Arial" w:hAnsi="Arial" w:cs="Arial" w:hint="cs"/>
          <w:b/>
          <w:bCs/>
          <w:rtl/>
          <w:lang w:bidi="ar-JO"/>
        </w:rPr>
        <w:t>الغرامات والمخالفات .</w:t>
      </w:r>
    </w:p>
    <w:p w:rsidR="003B3468" w:rsidRDefault="003B3468" w:rsidP="003B3468">
      <w:pPr>
        <w:pStyle w:val="ListParagraph"/>
        <w:numPr>
          <w:ilvl w:val="0"/>
          <w:numId w:val="92"/>
        </w:numPr>
        <w:bidi/>
        <w:spacing w:after="0" w:line="360" w:lineRule="auto"/>
        <w:jc w:val="both"/>
        <w:rPr>
          <w:rFonts w:ascii="Arial" w:hAnsi="Arial" w:cs="Arial"/>
          <w:b/>
          <w:bCs/>
          <w:rtl/>
          <w:lang w:bidi="ar-JO"/>
        </w:rPr>
      </w:pPr>
      <w:r>
        <w:rPr>
          <w:rFonts w:ascii="Arial" w:hAnsi="Arial" w:cs="Arial" w:hint="cs"/>
          <w:b/>
          <w:bCs/>
          <w:rtl/>
          <w:lang w:bidi="ar-JO"/>
        </w:rPr>
        <w:t>الضرائب .</w:t>
      </w:r>
    </w:p>
    <w:p w:rsidR="003B3468" w:rsidRDefault="003B3468" w:rsidP="00A56BBF">
      <w:pPr>
        <w:pStyle w:val="ListParagraph"/>
        <w:bidi/>
        <w:spacing w:after="0" w:line="360" w:lineRule="auto"/>
        <w:ind w:left="21"/>
        <w:jc w:val="both"/>
        <w:rPr>
          <w:rFonts w:ascii="Arial" w:hAnsi="Arial" w:cs="Arial"/>
          <w:b/>
          <w:bCs/>
          <w:rtl/>
          <w:lang w:bidi="ar-JO"/>
        </w:rPr>
      </w:pPr>
    </w:p>
    <w:p w:rsidR="003B3468" w:rsidRDefault="002E285B" w:rsidP="003B3468">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فى حال عدم كفاية الإيرادات </w:t>
      </w:r>
      <w:r w:rsidR="00FB4EEF" w:rsidRPr="0034004E">
        <w:rPr>
          <w:rFonts w:ascii="Arial" w:hAnsi="Arial" w:cs="Arial"/>
          <w:b/>
          <w:bCs/>
          <w:rtl/>
          <w:lang w:bidi="ar-JO"/>
        </w:rPr>
        <w:t xml:space="preserve">لتغطية الإنفاق العام </w:t>
      </w:r>
      <w:r w:rsidRPr="0034004E">
        <w:rPr>
          <w:rFonts w:ascii="Arial" w:hAnsi="Arial" w:cs="Arial"/>
          <w:b/>
          <w:bCs/>
          <w:rtl/>
          <w:lang w:bidi="ar-JO"/>
        </w:rPr>
        <w:t xml:space="preserve">تلجأ الحكومة إلى </w:t>
      </w:r>
      <w:r w:rsidR="00BD6F16" w:rsidRPr="0034004E">
        <w:rPr>
          <w:rFonts w:ascii="Arial" w:hAnsi="Arial" w:cs="Arial"/>
          <w:b/>
          <w:bCs/>
          <w:rtl/>
          <w:lang w:bidi="ar-JO"/>
        </w:rPr>
        <w:t xml:space="preserve">تغطية العجز فى موازنتها من خلال </w:t>
      </w:r>
      <w:r w:rsidR="003B3468">
        <w:rPr>
          <w:rFonts w:ascii="Arial" w:hAnsi="Arial" w:cs="Arial" w:hint="cs"/>
          <w:b/>
          <w:bCs/>
          <w:rtl/>
          <w:lang w:bidi="ar-JO"/>
        </w:rPr>
        <w:t>:</w:t>
      </w:r>
    </w:p>
    <w:p w:rsidR="003B3468" w:rsidRDefault="003B3468" w:rsidP="003B3468">
      <w:pPr>
        <w:pStyle w:val="ListParagraph"/>
        <w:numPr>
          <w:ilvl w:val="0"/>
          <w:numId w:val="93"/>
        </w:numPr>
        <w:bidi/>
        <w:spacing w:after="0" w:line="360" w:lineRule="auto"/>
        <w:jc w:val="both"/>
        <w:rPr>
          <w:rFonts w:ascii="Arial" w:hAnsi="Arial" w:cs="Arial"/>
          <w:b/>
          <w:bCs/>
          <w:rtl/>
          <w:lang w:bidi="ar-JO"/>
        </w:rPr>
      </w:pPr>
      <w:r>
        <w:rPr>
          <w:rFonts w:ascii="Arial" w:hAnsi="Arial" w:cs="Arial" w:hint="cs"/>
          <w:b/>
          <w:bCs/>
          <w:rtl/>
          <w:lang w:bidi="ar-JO"/>
        </w:rPr>
        <w:t>مساعدات الدول الأخرى .</w:t>
      </w:r>
    </w:p>
    <w:p w:rsidR="003B3468" w:rsidRDefault="002E285B" w:rsidP="003B3468">
      <w:pPr>
        <w:pStyle w:val="ListParagraph"/>
        <w:numPr>
          <w:ilvl w:val="0"/>
          <w:numId w:val="93"/>
        </w:numPr>
        <w:bidi/>
        <w:spacing w:after="0" w:line="360" w:lineRule="auto"/>
        <w:jc w:val="both"/>
        <w:rPr>
          <w:rFonts w:ascii="Arial" w:hAnsi="Arial" w:cs="Arial"/>
          <w:b/>
          <w:bCs/>
          <w:rtl/>
          <w:lang w:bidi="ar-JO"/>
        </w:rPr>
      </w:pPr>
      <w:r w:rsidRPr="0034004E">
        <w:rPr>
          <w:rFonts w:ascii="Arial" w:hAnsi="Arial" w:cs="Arial"/>
          <w:b/>
          <w:bCs/>
          <w:rtl/>
          <w:lang w:bidi="ar-JO"/>
        </w:rPr>
        <w:t>الا</w:t>
      </w:r>
      <w:r w:rsidR="00BD6F16" w:rsidRPr="0034004E">
        <w:rPr>
          <w:rFonts w:ascii="Arial" w:hAnsi="Arial" w:cs="Arial"/>
          <w:b/>
          <w:bCs/>
          <w:rtl/>
          <w:lang w:bidi="ar-JO"/>
        </w:rPr>
        <w:t xml:space="preserve">قتراض </w:t>
      </w:r>
      <w:r w:rsidR="003B3468">
        <w:rPr>
          <w:rFonts w:ascii="Arial" w:hAnsi="Arial" w:cs="Arial" w:hint="cs"/>
          <w:b/>
          <w:bCs/>
          <w:rtl/>
          <w:lang w:bidi="ar-JO"/>
        </w:rPr>
        <w:t>.</w:t>
      </w:r>
    </w:p>
    <w:p w:rsidR="002E285B" w:rsidRDefault="002E285B" w:rsidP="003B3468">
      <w:pPr>
        <w:pStyle w:val="ListParagraph"/>
        <w:numPr>
          <w:ilvl w:val="0"/>
          <w:numId w:val="93"/>
        </w:numPr>
        <w:bidi/>
        <w:spacing w:after="0" w:line="360" w:lineRule="auto"/>
        <w:jc w:val="both"/>
        <w:rPr>
          <w:rFonts w:ascii="Arial" w:hAnsi="Arial" w:cs="Arial"/>
          <w:b/>
          <w:bCs/>
          <w:rtl/>
          <w:lang w:bidi="ar-JO"/>
        </w:rPr>
      </w:pPr>
      <w:r w:rsidRPr="0034004E">
        <w:rPr>
          <w:rFonts w:ascii="Arial" w:hAnsi="Arial" w:cs="Arial"/>
          <w:b/>
          <w:bCs/>
          <w:rtl/>
          <w:lang w:bidi="ar-JO"/>
        </w:rPr>
        <w:t xml:space="preserve">فرض المزيد من الضرائب لتسديد الدين </w:t>
      </w:r>
      <w:r w:rsidR="00FB4EEF" w:rsidRPr="0034004E">
        <w:rPr>
          <w:rFonts w:ascii="Arial" w:hAnsi="Arial" w:cs="Arial"/>
          <w:b/>
          <w:bCs/>
          <w:rtl/>
          <w:lang w:bidi="ar-JO"/>
        </w:rPr>
        <w:t xml:space="preserve">العام </w:t>
      </w:r>
      <w:r w:rsidRPr="0034004E">
        <w:rPr>
          <w:rFonts w:ascii="Arial" w:hAnsi="Arial" w:cs="Arial"/>
          <w:b/>
          <w:bCs/>
          <w:rtl/>
          <w:lang w:bidi="ar-JO"/>
        </w:rPr>
        <w:t>وفوائده .</w:t>
      </w:r>
    </w:p>
    <w:p w:rsidR="003B3468" w:rsidRPr="0034004E" w:rsidRDefault="003B3468" w:rsidP="003B3468">
      <w:pPr>
        <w:pStyle w:val="ListParagraph"/>
        <w:bidi/>
        <w:spacing w:after="0" w:line="360" w:lineRule="auto"/>
        <w:ind w:left="21"/>
        <w:jc w:val="both"/>
        <w:rPr>
          <w:rFonts w:ascii="Arial" w:hAnsi="Arial" w:cs="Arial"/>
          <w:b/>
          <w:bCs/>
          <w:rtl/>
          <w:lang w:bidi="ar-JO"/>
        </w:rPr>
      </w:pPr>
    </w:p>
    <w:p w:rsidR="00BD6F16" w:rsidRPr="0034004E" w:rsidRDefault="00083C8A" w:rsidP="0034004E">
      <w:pPr>
        <w:pStyle w:val="ListParagraph"/>
        <w:pBdr>
          <w:right w:val="single" w:sz="4" w:space="4" w:color="auto"/>
        </w:pBdr>
        <w:bidi/>
        <w:spacing w:after="0" w:line="360" w:lineRule="auto"/>
        <w:ind w:left="381"/>
        <w:jc w:val="both"/>
        <w:rPr>
          <w:rFonts w:ascii="Arial" w:hAnsi="Arial" w:cs="Arial"/>
          <w:b/>
          <w:bCs/>
          <w:u w:val="single"/>
          <w:rtl/>
          <w:lang w:bidi="ar-JO"/>
        </w:rPr>
      </w:pPr>
      <w:r w:rsidRPr="0034004E">
        <w:rPr>
          <w:rFonts w:ascii="Arial" w:hAnsi="Arial" w:cs="Arial"/>
          <w:b/>
          <w:bCs/>
          <w:rtl/>
          <w:lang w:bidi="ar-JO"/>
        </w:rPr>
        <w:t xml:space="preserve">بينما يحرم الإسلام الإقتراض الربوي وكذلك فرض الضرائب ، فإن تطبيق مبدأ العدل فى الإسلام يقتضي أن يتحمل </w:t>
      </w:r>
      <w:r w:rsidR="00BD6F16" w:rsidRPr="0034004E">
        <w:rPr>
          <w:rFonts w:ascii="Arial" w:hAnsi="Arial" w:cs="Arial"/>
          <w:b/>
          <w:bCs/>
          <w:rtl/>
          <w:lang w:bidi="ar-JO"/>
        </w:rPr>
        <w:t xml:space="preserve">جميع </w:t>
      </w:r>
      <w:r w:rsidRPr="0034004E">
        <w:rPr>
          <w:rFonts w:ascii="Arial" w:hAnsi="Arial" w:cs="Arial"/>
          <w:b/>
          <w:bCs/>
          <w:rtl/>
          <w:lang w:bidi="ar-JO"/>
        </w:rPr>
        <w:t xml:space="preserve">أفراد المجتمع </w:t>
      </w:r>
      <w:r w:rsidR="00BD6F16" w:rsidRPr="0034004E">
        <w:rPr>
          <w:rFonts w:ascii="Arial" w:hAnsi="Arial" w:cs="Arial"/>
          <w:b/>
          <w:bCs/>
          <w:rtl/>
          <w:lang w:bidi="ar-JO"/>
        </w:rPr>
        <w:t>تغطية العجز فى موازنة الدولة بوصفهم المنتفعون مما تقدمه الدولة من خدمات عامة</w:t>
      </w:r>
      <w:r w:rsidR="00377831" w:rsidRPr="0034004E">
        <w:rPr>
          <w:rFonts w:ascii="Arial" w:hAnsi="Arial" w:cs="Arial"/>
          <w:b/>
          <w:bCs/>
          <w:rtl/>
          <w:lang w:bidi="ar-JO"/>
        </w:rPr>
        <w:t xml:space="preserve"> </w:t>
      </w:r>
      <w:r w:rsidR="00BD6F16" w:rsidRPr="0034004E">
        <w:rPr>
          <w:rFonts w:ascii="Arial" w:hAnsi="Arial" w:cs="Arial"/>
          <w:b/>
          <w:bCs/>
          <w:rtl/>
          <w:lang w:bidi="ar-JO"/>
        </w:rPr>
        <w:t xml:space="preserve"> </w:t>
      </w:r>
      <w:r w:rsidR="00BD6F16" w:rsidRPr="0034004E">
        <w:rPr>
          <w:rFonts w:ascii="Arial" w:hAnsi="Arial" w:cs="Arial"/>
          <w:b/>
          <w:bCs/>
          <w:i/>
          <w:iCs/>
          <w:rtl/>
          <w:lang w:bidi="ar-JO"/>
        </w:rPr>
        <w:t xml:space="preserve">"وأن ليس للإنسان إلا ما سعى" (النجم 53 : 39) ، </w:t>
      </w:r>
      <w:r w:rsidR="00BD6F16" w:rsidRPr="0034004E">
        <w:rPr>
          <w:rFonts w:ascii="Arial" w:hAnsi="Arial" w:cs="Arial"/>
          <w:b/>
          <w:bCs/>
          <w:rtl/>
          <w:lang w:bidi="ar-JO"/>
        </w:rPr>
        <w:t>فلا يجوز أن ينتفع أحد بخدمات على حساب آخر ولا شيء بدون مقابل .</w:t>
      </w:r>
    </w:p>
    <w:p w:rsidR="00377831" w:rsidRPr="0034004E" w:rsidRDefault="00377831" w:rsidP="0034004E">
      <w:pPr>
        <w:pStyle w:val="ListParagraph"/>
        <w:bidi/>
        <w:spacing w:after="0" w:line="360" w:lineRule="auto"/>
        <w:ind w:left="21"/>
        <w:jc w:val="both"/>
        <w:rPr>
          <w:rFonts w:ascii="Arial" w:hAnsi="Arial" w:cs="Arial"/>
          <w:b/>
          <w:bCs/>
          <w:rtl/>
          <w:lang w:bidi="ar-JO"/>
        </w:rPr>
      </w:pPr>
    </w:p>
    <w:p w:rsidR="003B3468" w:rsidRDefault="003B3468" w:rsidP="0034004E">
      <w:pPr>
        <w:pStyle w:val="ListParagraph"/>
        <w:bidi/>
        <w:spacing w:after="0" w:line="360" w:lineRule="auto"/>
        <w:ind w:left="21"/>
        <w:jc w:val="both"/>
        <w:rPr>
          <w:rFonts w:ascii="Arial" w:hAnsi="Arial" w:cs="Arial"/>
          <w:b/>
          <w:bCs/>
          <w:sz w:val="28"/>
          <w:szCs w:val="28"/>
          <w:rtl/>
          <w:lang w:bidi="ar-JO"/>
        </w:rPr>
      </w:pPr>
    </w:p>
    <w:p w:rsidR="003B3468" w:rsidRDefault="003B3468" w:rsidP="003B3468">
      <w:pPr>
        <w:pStyle w:val="ListParagraph"/>
        <w:bidi/>
        <w:spacing w:after="0" w:line="360" w:lineRule="auto"/>
        <w:ind w:left="21"/>
        <w:jc w:val="both"/>
        <w:rPr>
          <w:rFonts w:ascii="Arial" w:hAnsi="Arial" w:cs="Arial"/>
          <w:b/>
          <w:bCs/>
          <w:sz w:val="28"/>
          <w:szCs w:val="28"/>
          <w:rtl/>
          <w:lang w:bidi="ar-JO"/>
        </w:rPr>
      </w:pPr>
    </w:p>
    <w:p w:rsidR="00EA1CAC" w:rsidRPr="00A56BBF" w:rsidRDefault="00EA1CAC" w:rsidP="003B3468">
      <w:pPr>
        <w:pStyle w:val="ListParagraph"/>
        <w:bidi/>
        <w:spacing w:after="0" w:line="360" w:lineRule="auto"/>
        <w:ind w:left="21"/>
        <w:jc w:val="both"/>
        <w:rPr>
          <w:rFonts w:ascii="Arial" w:hAnsi="Arial" w:cs="Arial"/>
          <w:b/>
          <w:bCs/>
          <w:sz w:val="28"/>
          <w:szCs w:val="28"/>
          <w:rtl/>
          <w:lang w:bidi="ar-JO"/>
        </w:rPr>
      </w:pPr>
      <w:r w:rsidRPr="00A56BBF">
        <w:rPr>
          <w:rFonts w:ascii="Arial" w:hAnsi="Arial" w:cs="Arial"/>
          <w:b/>
          <w:bCs/>
          <w:sz w:val="28"/>
          <w:szCs w:val="28"/>
          <w:rtl/>
          <w:lang w:bidi="ar-JO"/>
        </w:rPr>
        <w:lastRenderedPageBreak/>
        <w:t>توزيع الثرو</w:t>
      </w:r>
      <w:r w:rsidR="003B3468">
        <w:rPr>
          <w:rFonts w:ascii="Arial" w:hAnsi="Arial" w:cs="Arial" w:hint="cs"/>
          <w:b/>
          <w:bCs/>
          <w:sz w:val="28"/>
          <w:szCs w:val="28"/>
          <w:rtl/>
          <w:lang w:bidi="ar-JO"/>
        </w:rPr>
        <w:t>ة</w:t>
      </w:r>
    </w:p>
    <w:p w:rsidR="007C74C3" w:rsidRDefault="00074934"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ولكن </w:t>
      </w:r>
      <w:r w:rsidR="007C74C3" w:rsidRPr="0034004E">
        <w:rPr>
          <w:rFonts w:ascii="Arial" w:hAnsi="Arial" w:cs="Arial"/>
          <w:b/>
          <w:bCs/>
          <w:rtl/>
          <w:lang w:bidi="ar-JO"/>
        </w:rPr>
        <w:t xml:space="preserve">دخول وثروات الأفراد تتفاوت ، فمنهم من يحصل على دخل يفوق أو بالكاد يكفى أو لا يكفى لتغطية نفقات معيشته ومنهم من لا يحصل على دخل مثل الأطفال والمسنين وربات البيوت والمعاقين </w:t>
      </w:r>
      <w:r w:rsidRPr="0034004E">
        <w:rPr>
          <w:rFonts w:ascii="Arial" w:hAnsi="Arial" w:cs="Arial"/>
          <w:b/>
          <w:bCs/>
          <w:rtl/>
          <w:lang w:bidi="ar-JO"/>
        </w:rPr>
        <w:t xml:space="preserve">، الأمر الذى لا يمكن معه إلزام جميع الأفراد بتحمل عجز الموازنة بدون توفير دخل لكل منهم يكفى لتغطية تكاليف معيشتة بالإضافة إلى تحمله حصة فى عجز الموازنة </w:t>
      </w:r>
      <w:r w:rsidR="007C74C3" w:rsidRPr="0034004E">
        <w:rPr>
          <w:rFonts w:ascii="Arial" w:hAnsi="Arial" w:cs="Arial"/>
          <w:b/>
          <w:bCs/>
          <w:rtl/>
          <w:lang w:bidi="ar-JO"/>
        </w:rPr>
        <w:t xml:space="preserve">. </w:t>
      </w:r>
    </w:p>
    <w:p w:rsidR="003B3468" w:rsidRPr="0034004E" w:rsidRDefault="003B3468" w:rsidP="003B3468">
      <w:pPr>
        <w:pStyle w:val="ListParagraph"/>
        <w:bidi/>
        <w:spacing w:after="0" w:line="360" w:lineRule="auto"/>
        <w:ind w:left="21"/>
        <w:jc w:val="both"/>
        <w:rPr>
          <w:rFonts w:ascii="Arial" w:hAnsi="Arial" w:cs="Arial"/>
          <w:b/>
          <w:bCs/>
          <w:rtl/>
          <w:lang w:bidi="ar-JO"/>
        </w:rPr>
      </w:pPr>
    </w:p>
    <w:p w:rsidR="00074934" w:rsidRPr="0034004E" w:rsidRDefault="00074934"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يقر الإسلام بت</w:t>
      </w:r>
      <w:r w:rsidR="0009208B" w:rsidRPr="0034004E">
        <w:rPr>
          <w:rFonts w:ascii="Arial" w:hAnsi="Arial" w:cs="Arial"/>
          <w:b/>
          <w:bCs/>
          <w:rtl/>
          <w:lang w:bidi="ar-JO"/>
        </w:rPr>
        <w:t xml:space="preserve">باين </w:t>
      </w:r>
      <w:r w:rsidRPr="0034004E">
        <w:rPr>
          <w:rFonts w:ascii="Arial" w:hAnsi="Arial" w:cs="Arial"/>
          <w:b/>
          <w:bCs/>
          <w:rtl/>
          <w:lang w:bidi="ar-JO"/>
        </w:rPr>
        <w:t xml:space="preserve">الدخول </w:t>
      </w:r>
      <w:r w:rsidR="0000672C" w:rsidRPr="0034004E">
        <w:rPr>
          <w:rFonts w:ascii="Arial" w:hAnsi="Arial" w:cs="Arial"/>
          <w:b/>
          <w:bCs/>
          <w:rtl/>
          <w:lang w:bidi="ar-JO"/>
        </w:rPr>
        <w:t xml:space="preserve"> </w:t>
      </w:r>
      <w:r w:rsidR="0000672C" w:rsidRPr="0034004E">
        <w:rPr>
          <w:rFonts w:ascii="Arial" w:hAnsi="Arial" w:cs="Arial"/>
          <w:b/>
          <w:bCs/>
          <w:i/>
          <w:iCs/>
          <w:rtl/>
          <w:lang w:bidi="ar-JO"/>
        </w:rPr>
        <w:t>"والله فضل بعضكم على بعض في الرزق" (النحل 16 : 71) .</w:t>
      </w:r>
    </w:p>
    <w:p w:rsidR="0000672C" w:rsidRPr="0034004E" w:rsidRDefault="0000672C" w:rsidP="0034004E">
      <w:pPr>
        <w:pStyle w:val="ListParagraph"/>
        <w:bidi/>
        <w:spacing w:after="0" w:line="360" w:lineRule="auto"/>
        <w:ind w:left="21"/>
        <w:jc w:val="both"/>
        <w:rPr>
          <w:rFonts w:ascii="Arial" w:hAnsi="Arial" w:cs="Arial"/>
          <w:b/>
          <w:bCs/>
          <w:rtl/>
          <w:lang w:bidi="ar-JO"/>
        </w:rPr>
      </w:pPr>
    </w:p>
    <w:p w:rsidR="007C74C3" w:rsidRPr="0034004E" w:rsidRDefault="007C74C3"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مشكلة تباين الثروات موجودة فى المجتمعات وعبر العصور ، وهى مشكلة تثير الكثير من المجادلات ، على سبيل المثال ، يؤكد الماركسيون على أهمية المساواة لتحقيق الحرية السياسية ، فيرون أن يقوم توزيع الثروات على أساس الإحتياجات الفردية ، أما الليبراليون فيرون أنه من الطبيعي أن تتفاوت دخول الأفراد حيث أنهم يولدون غير متساوين ، وبينما يتجه أصحاب نظرة القدرات إلى أن الفقر والتباين فى الدخول هو نتيجة قصور فى القدرات ، فحيث تنخفض القدرات يقل الدخل والعكس صحيح ، فإن الاستحقاقيون ينظرون إلى أن تباين الدخول على أنه أمر مفيد طالما يعكس المهارة والجهد الفردي ، ولكنه أمر مدمر حين يعكس عوامل موروثة أو فرص غير متاحة أو ظلم فى توزيع الثروة .  </w:t>
      </w:r>
    </w:p>
    <w:p w:rsidR="007C74C3" w:rsidRPr="0034004E" w:rsidRDefault="007C74C3" w:rsidP="0034004E">
      <w:pPr>
        <w:pStyle w:val="ListParagraph"/>
        <w:bidi/>
        <w:spacing w:after="0" w:line="360" w:lineRule="auto"/>
        <w:ind w:left="21"/>
        <w:jc w:val="both"/>
        <w:rPr>
          <w:rFonts w:ascii="Arial" w:hAnsi="Arial" w:cs="Arial"/>
          <w:b/>
          <w:bCs/>
          <w:rtl/>
          <w:lang w:bidi="ar-JO"/>
        </w:rPr>
      </w:pPr>
    </w:p>
    <w:p w:rsidR="007C74C3" w:rsidRDefault="007C74C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تتعدد أسباب تباين الدخول فى المجتمعات ، ولكن العوامل </w:t>
      </w:r>
      <w:r w:rsidR="0000672C" w:rsidRPr="0034004E">
        <w:rPr>
          <w:rFonts w:ascii="Arial" w:hAnsi="Arial" w:cs="Arial"/>
          <w:b/>
          <w:bCs/>
          <w:rtl/>
          <w:lang w:bidi="ar-JO"/>
        </w:rPr>
        <w:t xml:space="preserve">الطبيعية </w:t>
      </w:r>
      <w:r w:rsidRPr="0034004E">
        <w:rPr>
          <w:rFonts w:ascii="Arial" w:hAnsi="Arial" w:cs="Arial"/>
          <w:b/>
          <w:bCs/>
          <w:rtl/>
          <w:lang w:bidi="ar-JO"/>
        </w:rPr>
        <w:t xml:space="preserve">التى تؤثر على مقدرة الأفراد لتنمية مداخيلهم ، بصرف النظر عن أدائهم فى العمل </w:t>
      </w:r>
      <w:r w:rsidR="0000672C" w:rsidRPr="0034004E">
        <w:rPr>
          <w:rFonts w:ascii="Arial" w:hAnsi="Arial" w:cs="Arial"/>
          <w:b/>
          <w:bCs/>
          <w:rtl/>
          <w:lang w:bidi="ar-JO"/>
        </w:rPr>
        <w:t xml:space="preserve">هي </w:t>
      </w:r>
      <w:r w:rsidRPr="0034004E">
        <w:rPr>
          <w:rFonts w:ascii="Arial" w:hAnsi="Arial" w:cs="Arial"/>
          <w:b/>
          <w:bCs/>
          <w:rtl/>
          <w:lang w:bidi="ar-JO"/>
        </w:rPr>
        <w:lastRenderedPageBreak/>
        <w:t>نتيجة إختلاف القدرات الخلقية و نمط الحياة ودورة الحياة والبيئة المحيطة . يولد الناس مختلفى القدرات فى الذكاء والإبداع والقوة والشخصية ، والبعض يولد معاقاً . ينشأ كل إنسان فى ظروف مختلفة فقد ينمو طفل فى بيئة فقيرة خطرة ويتعلم فى مدارس فقيرة ويحظى برعاية طبية ضئيلة ، بينما ينعم أطفال الأثرياء بالعيش فى أمان والحصول على مستوى تعليمي ورعاية صحية أفضل ، كما ويتمكن الذين لديهم ثروة من استثمارها لتنمية ثرواتهم . البعض قد يتعرض لحادث تجعله معاقاً ، كما لا يمكن لطفل أو كهل أن يكتسب دخلاً من عمل . يتأثر السلوك الفردي لتنمية الثروة بخصوصيات المجتمعات مثل الحضارة والتقاليد والدين والتمييز بين الجنسين وإختلاف النظرة إلى الأولويات والتمييز العنصري .</w:t>
      </w:r>
    </w:p>
    <w:p w:rsidR="00FA08AD" w:rsidRPr="0034004E" w:rsidRDefault="00FA08AD" w:rsidP="00FA08AD">
      <w:pPr>
        <w:pStyle w:val="ListParagraph"/>
        <w:bidi/>
        <w:spacing w:after="0" w:line="360" w:lineRule="auto"/>
        <w:ind w:left="21"/>
        <w:jc w:val="both"/>
        <w:rPr>
          <w:rFonts w:ascii="Arial" w:hAnsi="Arial" w:cs="Arial"/>
          <w:b/>
          <w:bCs/>
          <w:rtl/>
          <w:lang w:bidi="ar-JO"/>
        </w:rPr>
      </w:pPr>
    </w:p>
    <w:p w:rsidR="0009208B" w:rsidRPr="0034004E" w:rsidRDefault="0009208B"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يقر الإسلام باختلاف مقدرة الأفراد على الكسب </w:t>
      </w:r>
      <w:r w:rsidRPr="0034004E">
        <w:rPr>
          <w:rFonts w:ascii="Arial" w:hAnsi="Arial" w:cs="Arial"/>
          <w:b/>
          <w:bCs/>
          <w:i/>
          <w:iCs/>
          <w:rtl/>
          <w:lang w:bidi="ar-JO"/>
        </w:rPr>
        <w:t>"لا نكلف نفساً إلا وسعها" (المؤمنون 23 : 62) .</w:t>
      </w:r>
    </w:p>
    <w:p w:rsidR="0009208B" w:rsidRPr="0034004E" w:rsidRDefault="0009208B" w:rsidP="0034004E">
      <w:pPr>
        <w:pStyle w:val="ListParagraph"/>
        <w:bidi/>
        <w:spacing w:after="0" w:line="360" w:lineRule="auto"/>
        <w:ind w:left="21"/>
        <w:jc w:val="both"/>
        <w:rPr>
          <w:rFonts w:ascii="Arial" w:hAnsi="Arial" w:cs="Arial"/>
          <w:b/>
          <w:bCs/>
          <w:rtl/>
          <w:lang w:bidi="ar-JO"/>
        </w:rPr>
      </w:pPr>
    </w:p>
    <w:p w:rsidR="007C74C3" w:rsidRDefault="007C74C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إن العوامل الطبيعية </w:t>
      </w:r>
      <w:r w:rsidR="0000672C" w:rsidRPr="0034004E">
        <w:rPr>
          <w:rFonts w:ascii="Arial" w:hAnsi="Arial" w:cs="Arial"/>
          <w:b/>
          <w:bCs/>
          <w:rtl/>
          <w:lang w:bidi="ar-JO"/>
        </w:rPr>
        <w:t xml:space="preserve">التى تتسبب فى تباين الدخول </w:t>
      </w:r>
      <w:r w:rsidRPr="0034004E">
        <w:rPr>
          <w:rFonts w:ascii="Arial" w:hAnsi="Arial" w:cs="Arial"/>
          <w:b/>
          <w:bCs/>
          <w:rtl/>
          <w:lang w:bidi="ar-JO"/>
        </w:rPr>
        <w:t>لها ما يبررها إذ تعمل على تحقيق التعاون الاجتماعي اللازم لتقدم المجتمعات وبناء الحضارات . إذا كان الناس متساوين تماماً فسيكون لكلٍ منهم نفس الدور فى المجتمع ، فاختلاف الناس ضروري لاستمرارية الحياة بشكلها القائم . لا يمكن بناء سد من قبل مهندسين فقط وإنما يتوجب توفر عمال ، كما لا توجد حاجة للطبيب ما لم يوجد مرضى .</w:t>
      </w:r>
      <w:r w:rsidRPr="0034004E">
        <w:rPr>
          <w:rFonts w:ascii="Arial" w:hAnsi="Arial" w:cs="Arial"/>
          <w:b/>
          <w:bCs/>
          <w:lang w:bidi="ar-JO"/>
        </w:rPr>
        <w:t xml:space="preserve"> </w:t>
      </w:r>
      <w:r w:rsidRPr="0034004E">
        <w:rPr>
          <w:rFonts w:ascii="Arial" w:hAnsi="Arial" w:cs="Arial"/>
          <w:b/>
          <w:bCs/>
          <w:rtl/>
          <w:lang w:bidi="ar-JO"/>
        </w:rPr>
        <w:t xml:space="preserve"> بدون تعاون إجتماعي لن يكون هناك أغنياء ، ولكن يترتب على التعاون الاجتماعي تباين فى مساهمات الأفراد فى بناء المجتمع وبالتالى إختلاف فى السلوك للحصول على الثروة فيكون هناك فقراء وأغنياء . الأغنياء مستفيدون من تفاوت المقدرة على الكسب .</w:t>
      </w:r>
    </w:p>
    <w:p w:rsidR="00FA08AD" w:rsidRPr="0034004E" w:rsidRDefault="00FA08AD" w:rsidP="00FA08AD">
      <w:pPr>
        <w:pStyle w:val="ListParagraph"/>
        <w:bidi/>
        <w:spacing w:after="0" w:line="360" w:lineRule="auto"/>
        <w:ind w:left="21"/>
        <w:jc w:val="both"/>
        <w:rPr>
          <w:rFonts w:ascii="Arial" w:hAnsi="Arial" w:cs="Arial"/>
          <w:b/>
          <w:bCs/>
          <w:rtl/>
          <w:lang w:bidi="ar-JO"/>
        </w:rPr>
      </w:pPr>
    </w:p>
    <w:p w:rsidR="00EA1CAC" w:rsidRPr="0034004E" w:rsidRDefault="00EA1CAC"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 xml:space="preserve">يقول الحق سبحانه </w:t>
      </w:r>
      <w:r w:rsidRPr="0034004E">
        <w:rPr>
          <w:rFonts w:ascii="Arial" w:hAnsi="Arial" w:cs="Arial"/>
          <w:b/>
          <w:bCs/>
          <w:i/>
          <w:iCs/>
          <w:rtl/>
          <w:lang w:bidi="ar-JO"/>
        </w:rPr>
        <w:t>" ورفعنا بعضهم فوق بعض درجات ليتخذ بعضهم بعضاً سخريا " ( الزخرف 43: 32)</w:t>
      </w:r>
      <w:r w:rsidRPr="0034004E">
        <w:rPr>
          <w:rFonts w:ascii="Arial" w:hAnsi="Arial" w:cs="Arial"/>
          <w:b/>
          <w:bCs/>
          <w:rtl/>
          <w:lang w:bidi="ar-JO"/>
        </w:rPr>
        <w:t xml:space="preserve"> .</w:t>
      </w:r>
      <w:r w:rsidR="009655D9" w:rsidRPr="0034004E">
        <w:rPr>
          <w:rFonts w:ascii="Arial" w:hAnsi="Arial" w:cs="Arial"/>
          <w:b/>
          <w:bCs/>
          <w:rtl/>
          <w:lang w:bidi="ar-JO"/>
        </w:rPr>
        <w:t xml:space="preserve"> وفى ذلك حكمة لبناء الحضارات وتقدم الشعوب .</w:t>
      </w:r>
    </w:p>
    <w:p w:rsidR="00EA1CAC" w:rsidRPr="0034004E" w:rsidRDefault="00EA1CAC" w:rsidP="0034004E">
      <w:pPr>
        <w:pStyle w:val="ListParagraph"/>
        <w:bidi/>
        <w:spacing w:after="0" w:line="360" w:lineRule="auto"/>
        <w:ind w:left="21"/>
        <w:jc w:val="both"/>
        <w:rPr>
          <w:rFonts w:ascii="Arial" w:hAnsi="Arial" w:cs="Arial"/>
          <w:b/>
          <w:bCs/>
          <w:rtl/>
          <w:lang w:bidi="ar-JO"/>
        </w:rPr>
      </w:pPr>
    </w:p>
    <w:p w:rsidR="0000672C" w:rsidRDefault="00EA1CAC"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بالإضافة إلى العوامل الطبيعية التى تتسبب فى تباين الثروات ، فإن </w:t>
      </w:r>
      <w:r w:rsidR="0000672C" w:rsidRPr="0034004E">
        <w:rPr>
          <w:rFonts w:ascii="Arial" w:hAnsi="Arial" w:cs="Arial"/>
          <w:b/>
          <w:bCs/>
          <w:rtl/>
          <w:lang w:bidi="ar-JO"/>
        </w:rPr>
        <w:t xml:space="preserve">التضخم </w:t>
      </w:r>
      <w:r w:rsidRPr="0034004E">
        <w:rPr>
          <w:rFonts w:ascii="Arial" w:hAnsi="Arial" w:cs="Arial"/>
          <w:b/>
          <w:bCs/>
          <w:rtl/>
          <w:lang w:bidi="ar-JO"/>
        </w:rPr>
        <w:t xml:space="preserve">الناتج عن الاقتراض الربوي وفرض الضلرائب يعمق الفجوة بين الفقراء والأثرياء </w:t>
      </w:r>
      <w:r w:rsidR="0000672C" w:rsidRPr="0034004E">
        <w:rPr>
          <w:rFonts w:ascii="Arial" w:hAnsi="Arial" w:cs="Arial"/>
          <w:b/>
          <w:bCs/>
          <w:rtl/>
          <w:lang w:bidi="ar-JO"/>
        </w:rPr>
        <w:t>، إذ يسمح بتشريع عملية ظلم إجتماعي تمكن فئة من الأفراد من زيادة مداخيلهم على حساب خفض دخول عامة الناس .</w:t>
      </w:r>
    </w:p>
    <w:p w:rsidR="00FA08AD" w:rsidRPr="0034004E" w:rsidRDefault="00FA08AD" w:rsidP="00FA08AD">
      <w:pPr>
        <w:pStyle w:val="ListParagraph"/>
        <w:bidi/>
        <w:spacing w:after="0" w:line="360" w:lineRule="auto"/>
        <w:ind w:left="21"/>
        <w:jc w:val="both"/>
        <w:rPr>
          <w:rFonts w:ascii="Arial" w:hAnsi="Arial" w:cs="Arial"/>
          <w:b/>
          <w:bCs/>
          <w:rtl/>
          <w:lang w:bidi="ar-JO"/>
        </w:rPr>
      </w:pPr>
    </w:p>
    <w:p w:rsidR="007C74C3" w:rsidRPr="0034004E" w:rsidRDefault="009655D9"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يحرم القرآن الكريم التضخم لما يسببه من تركز فى الثروة  </w:t>
      </w:r>
      <w:r w:rsidRPr="0034004E">
        <w:rPr>
          <w:rFonts w:ascii="Arial" w:hAnsi="Arial" w:cs="Arial"/>
          <w:b/>
          <w:bCs/>
          <w:i/>
          <w:iCs/>
          <w:rtl/>
          <w:lang w:bidi="ar-JO"/>
        </w:rPr>
        <w:t>"كي لا تكون دولة بين الأغنياء منكم" (الحشر: 7) .</w:t>
      </w:r>
    </w:p>
    <w:p w:rsidR="00653637" w:rsidRPr="0034004E" w:rsidRDefault="00653637" w:rsidP="0034004E">
      <w:pPr>
        <w:pStyle w:val="ListParagraph"/>
        <w:bidi/>
        <w:spacing w:after="0" w:line="360" w:lineRule="auto"/>
        <w:ind w:left="21"/>
        <w:jc w:val="both"/>
        <w:rPr>
          <w:rFonts w:ascii="Arial" w:hAnsi="Arial" w:cs="Arial"/>
          <w:b/>
          <w:bCs/>
          <w:rtl/>
          <w:lang w:bidi="ar-JO"/>
        </w:rPr>
      </w:pPr>
    </w:p>
    <w:p w:rsidR="007C74C3" w:rsidRPr="003B3468" w:rsidRDefault="007C74C3" w:rsidP="0034004E">
      <w:pPr>
        <w:pStyle w:val="ListParagraph"/>
        <w:bidi/>
        <w:spacing w:after="0" w:line="360" w:lineRule="auto"/>
        <w:ind w:left="21"/>
        <w:jc w:val="both"/>
        <w:rPr>
          <w:rFonts w:ascii="Arial" w:hAnsi="Arial" w:cs="Arial"/>
          <w:b/>
          <w:bCs/>
          <w:sz w:val="28"/>
          <w:szCs w:val="28"/>
          <w:rtl/>
          <w:lang w:bidi="ar-JO"/>
        </w:rPr>
      </w:pPr>
      <w:r w:rsidRPr="003B3468">
        <w:rPr>
          <w:rFonts w:ascii="Arial" w:hAnsi="Arial" w:cs="Arial"/>
          <w:b/>
          <w:bCs/>
          <w:sz w:val="28"/>
          <w:szCs w:val="28"/>
          <w:rtl/>
          <w:lang w:bidi="ar-JO"/>
        </w:rPr>
        <w:t>إعادة توزيع</w:t>
      </w:r>
      <w:r w:rsidR="003B3468" w:rsidRPr="003B3468">
        <w:rPr>
          <w:rFonts w:ascii="Arial" w:hAnsi="Arial" w:cs="Arial"/>
          <w:b/>
          <w:bCs/>
          <w:sz w:val="28"/>
          <w:szCs w:val="28"/>
          <w:rtl/>
          <w:lang w:bidi="ar-JO"/>
        </w:rPr>
        <w:t xml:space="preserve"> الثرو</w:t>
      </w:r>
      <w:r w:rsidR="003B3468" w:rsidRPr="003B3468">
        <w:rPr>
          <w:rFonts w:ascii="Arial" w:hAnsi="Arial" w:cs="Arial" w:hint="cs"/>
          <w:b/>
          <w:bCs/>
          <w:sz w:val="28"/>
          <w:szCs w:val="28"/>
          <w:rtl/>
          <w:lang w:bidi="ar-JO"/>
        </w:rPr>
        <w:t>ة</w:t>
      </w:r>
    </w:p>
    <w:p w:rsidR="007C74C3" w:rsidRPr="0034004E" w:rsidRDefault="007C74C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اعتمدت الدول </w:t>
      </w:r>
      <w:r w:rsidR="005D5EC3" w:rsidRPr="0034004E">
        <w:rPr>
          <w:rFonts w:ascii="Arial" w:hAnsi="Arial" w:cs="Arial"/>
          <w:b/>
          <w:bCs/>
          <w:rtl/>
          <w:lang w:bidi="ar-JO"/>
        </w:rPr>
        <w:t xml:space="preserve">الرأسمالية وكذلك التى تطبق ما أسمته نظام إقتصادي إسلامي </w:t>
      </w:r>
      <w:r w:rsidRPr="0034004E">
        <w:rPr>
          <w:rFonts w:ascii="Arial" w:hAnsi="Arial" w:cs="Arial"/>
          <w:b/>
          <w:bCs/>
          <w:rtl/>
          <w:lang w:bidi="ar-JO"/>
        </w:rPr>
        <w:t xml:space="preserve">النهج الرأسمالي لإعادة توزيع الثروات حيث جرى تبنى بعض أنظمة الرعاية الاجتماعية التى تشمل مختلف أنواع المساعدات العامة </w:t>
      </w:r>
      <w:r w:rsidR="005D5EC3" w:rsidRPr="0034004E">
        <w:rPr>
          <w:rFonts w:ascii="Arial" w:hAnsi="Arial" w:cs="Arial"/>
          <w:b/>
          <w:bCs/>
          <w:rtl/>
          <w:lang w:bidi="ar-JO"/>
        </w:rPr>
        <w:t xml:space="preserve">التى تقدم إلى محدودي الدخل </w:t>
      </w:r>
      <w:r w:rsidRPr="0034004E">
        <w:rPr>
          <w:rFonts w:ascii="Arial" w:hAnsi="Arial" w:cs="Arial"/>
          <w:b/>
          <w:bCs/>
          <w:rtl/>
          <w:lang w:bidi="ar-JO"/>
        </w:rPr>
        <w:t xml:space="preserve">مثل تعويضات البطالة وإسكان ذوى الدخل المحدود وبطاقات التموين والخدمات المجانية ودعم المواد الضرورية والمساعدات النقدية إضافة إلى </w:t>
      </w:r>
      <w:r w:rsidR="005D5EC3" w:rsidRPr="0034004E">
        <w:rPr>
          <w:rFonts w:ascii="Arial" w:hAnsi="Arial" w:cs="Arial"/>
          <w:b/>
          <w:bCs/>
          <w:rtl/>
          <w:lang w:bidi="ar-JO"/>
        </w:rPr>
        <w:t xml:space="preserve">تبنى </w:t>
      </w:r>
      <w:r w:rsidRPr="0034004E">
        <w:rPr>
          <w:rFonts w:ascii="Arial" w:hAnsi="Arial" w:cs="Arial"/>
          <w:b/>
          <w:bCs/>
          <w:rtl/>
          <w:lang w:bidi="ar-JO"/>
        </w:rPr>
        <w:t>أنظمة الضمان الاجتماعي والتقاعد ، وكذلك رفع الأجور لمواجهة أعباء المعيشة .</w:t>
      </w:r>
    </w:p>
    <w:p w:rsidR="007C74C3" w:rsidRPr="0034004E" w:rsidRDefault="007C74C3" w:rsidP="0034004E">
      <w:pPr>
        <w:pStyle w:val="ListParagraph"/>
        <w:bidi/>
        <w:spacing w:after="0" w:line="360" w:lineRule="auto"/>
        <w:ind w:left="21"/>
        <w:jc w:val="both"/>
        <w:rPr>
          <w:rFonts w:ascii="Arial" w:hAnsi="Arial" w:cs="Arial"/>
          <w:b/>
          <w:bCs/>
          <w:rtl/>
          <w:lang w:bidi="ar-JO"/>
        </w:rPr>
      </w:pPr>
    </w:p>
    <w:p w:rsidR="00CF0034" w:rsidRPr="0034004E" w:rsidRDefault="00CF0034"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بدلاً من أن تضيق الفجوة بين الدخول ، فقد تميزت الاقتصاديات المعاصرة بتنامى الفقر واتساع الفجوة بين دخول الأفراد إذ تشير الدراسة التى أعدها </w:t>
      </w:r>
      <w:r w:rsidRPr="0034004E">
        <w:rPr>
          <w:rFonts w:ascii="Arial" w:hAnsi="Arial" w:cs="Arial"/>
          <w:b/>
          <w:bCs/>
          <w:rtl/>
          <w:lang w:bidi="ar-JO"/>
        </w:rPr>
        <w:lastRenderedPageBreak/>
        <w:t>المعهد الدولى لأبحاث التنمية الاقتصادية بجامعة الأمم المتحدة إلى أن 1% من البالغين يملكون وحدهم فى عام 2000 ما نسبته 40% من مجموع الأصول فى العالم ، وأن  10% من البالغين يملكون 85% من إجمالى الأصول فى العالم ، وبالمقابل فإن نصف سكان العالم من البالغين الأكثر فقراً يمتلكون 1% من ثروة العالم . وذلك يثبت فشل سياسات إعادة توزيع الدخول من تحقيق الرخاء على المستوى الفردي ، كما يثبت أن السياسات القائمة موجهة نحو إثراء الأغنياء على حساب الفقراء .</w:t>
      </w:r>
    </w:p>
    <w:p w:rsidR="00CF0034" w:rsidRPr="0034004E" w:rsidRDefault="00CF0034" w:rsidP="0034004E">
      <w:pPr>
        <w:pStyle w:val="ListParagraph"/>
        <w:bidi/>
        <w:spacing w:after="0" w:line="360" w:lineRule="auto"/>
        <w:ind w:left="21"/>
        <w:jc w:val="both"/>
        <w:rPr>
          <w:rFonts w:ascii="Arial" w:hAnsi="Arial" w:cs="Arial"/>
          <w:b/>
          <w:bCs/>
          <w:rtl/>
          <w:lang w:bidi="ar-JO"/>
        </w:rPr>
      </w:pPr>
    </w:p>
    <w:p w:rsidR="0009208B" w:rsidRPr="0034004E" w:rsidRDefault="0009208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يتضح مما تقدم أن فشل سياسات توزيع الثروة فى النظام الرأسمالي فى تحقيق الرخاء على المستوى الفردي ناتج عن اعتماده على الاقتراض وفرض الضرائب يفتعل بهما تضخماً ، ثم محاولة تجنب تفاقم التضخم على حساب خفض الخدمات العامة وأنظمة الرعاية الإجتماعية ومساعدات ذوى الدخول المحدودة كماً ونوعاً . </w:t>
      </w:r>
    </w:p>
    <w:p w:rsidR="0009208B" w:rsidRPr="0034004E" w:rsidRDefault="0009208B" w:rsidP="0034004E">
      <w:pPr>
        <w:pStyle w:val="ListParagraph"/>
        <w:bidi/>
        <w:spacing w:after="0" w:line="360" w:lineRule="auto"/>
        <w:ind w:left="21"/>
        <w:jc w:val="both"/>
        <w:rPr>
          <w:rFonts w:ascii="Arial" w:hAnsi="Arial" w:cs="Arial"/>
          <w:b/>
          <w:bCs/>
          <w:rtl/>
          <w:lang w:bidi="ar-JO"/>
        </w:rPr>
      </w:pPr>
    </w:p>
    <w:p w:rsidR="005D5EC3" w:rsidRPr="0034004E" w:rsidRDefault="005D5EC3" w:rsidP="0034004E">
      <w:pPr>
        <w:pStyle w:val="ListParagraph"/>
        <w:pBdr>
          <w:right w:val="single" w:sz="4" w:space="4" w:color="auto"/>
        </w:pBdr>
        <w:bidi/>
        <w:spacing w:after="0" w:line="360" w:lineRule="auto"/>
        <w:ind w:left="381"/>
        <w:jc w:val="both"/>
        <w:rPr>
          <w:rFonts w:ascii="Arial" w:hAnsi="Arial" w:cs="Arial"/>
          <w:b/>
          <w:bCs/>
          <w:i/>
          <w:iCs/>
          <w:rtl/>
          <w:lang w:bidi="ar-JO"/>
        </w:rPr>
      </w:pPr>
      <w:r w:rsidRPr="0034004E">
        <w:rPr>
          <w:rFonts w:ascii="Arial" w:hAnsi="Arial" w:cs="Arial"/>
          <w:b/>
          <w:bCs/>
          <w:rtl/>
          <w:lang w:bidi="ar-JO"/>
        </w:rPr>
        <w:t>خلافاً للأنظمة الاقتصادية الوضعية</w:t>
      </w:r>
      <w:r w:rsidRPr="0034004E">
        <w:rPr>
          <w:rFonts w:ascii="Arial" w:hAnsi="Arial" w:cs="Arial"/>
          <w:b/>
          <w:bCs/>
          <w:i/>
          <w:iCs/>
          <w:rtl/>
          <w:lang w:bidi="ar-JO"/>
        </w:rPr>
        <w:t xml:space="preserve"> </w:t>
      </w:r>
      <w:r w:rsidRPr="0034004E">
        <w:rPr>
          <w:rFonts w:ascii="Arial" w:hAnsi="Arial" w:cs="Arial"/>
          <w:b/>
          <w:bCs/>
          <w:rtl/>
          <w:lang w:bidi="ar-JO"/>
        </w:rPr>
        <w:t xml:space="preserve">التى تنظر إلى إعادة توزيع الثروة على أنها مسألة تطبيق أنظمة رعاية إجتماعية أو ضمان إجتماعي أو تقديم مساعدات أو التبرع للفقراء أو المساواة المطلقة بين الناس ، فإن الإسلام ينظر إلى إعادة توزيع الدخول على أنها  حق للفقير فى مال الغني المستفيد من تباين الدخول </w:t>
      </w:r>
      <w:r w:rsidRPr="0034004E">
        <w:rPr>
          <w:rFonts w:ascii="Arial" w:hAnsi="Arial" w:cs="Arial"/>
          <w:b/>
          <w:bCs/>
          <w:i/>
          <w:iCs/>
          <w:rtl/>
          <w:lang w:bidi="ar-JO"/>
        </w:rPr>
        <w:t>"وفي أموالهم حق للسائل والمحروم" (الذاريات 51 : 19) ،</w:t>
      </w:r>
      <w:r w:rsidRPr="0034004E">
        <w:rPr>
          <w:rFonts w:ascii="Arial" w:hAnsi="Arial" w:cs="Arial"/>
          <w:b/>
          <w:bCs/>
          <w:rtl/>
          <w:lang w:bidi="ar-JO"/>
        </w:rPr>
        <w:t xml:space="preserve"> ويحدد الطريق لإعادة التوزيع ليكون من خلال فرض الزكاة التى تضمن للغني استمرار التعاون والاستقرار الاجتماعي  </w:t>
      </w:r>
      <w:r w:rsidRPr="0034004E">
        <w:rPr>
          <w:rFonts w:ascii="Arial" w:hAnsi="Arial" w:cs="Arial"/>
          <w:b/>
          <w:bCs/>
          <w:i/>
          <w:iCs/>
          <w:rtl/>
          <w:lang w:bidi="ar-JO"/>
        </w:rPr>
        <w:t>"خذ من أموالهم صدقة تطهرهم وتزكيهم بها" (التوبة 9 : 103)</w:t>
      </w:r>
      <w:r w:rsidRPr="0034004E">
        <w:rPr>
          <w:rFonts w:ascii="Arial" w:hAnsi="Arial" w:cs="Arial"/>
          <w:b/>
          <w:bCs/>
          <w:rtl/>
          <w:lang w:bidi="ar-JO"/>
        </w:rPr>
        <w:t xml:space="preserve"> </w:t>
      </w:r>
      <w:r w:rsidRPr="0034004E">
        <w:rPr>
          <w:rFonts w:ascii="Arial" w:hAnsi="Arial" w:cs="Arial"/>
          <w:b/>
          <w:bCs/>
          <w:i/>
          <w:iCs/>
          <w:rtl/>
          <w:lang w:bidi="ar-JO"/>
        </w:rPr>
        <w:t>.</w:t>
      </w:r>
    </w:p>
    <w:p w:rsidR="005D5EC3" w:rsidRPr="0034004E" w:rsidRDefault="005D5EC3" w:rsidP="0034004E">
      <w:pPr>
        <w:pStyle w:val="ListParagraph"/>
        <w:pBdr>
          <w:right w:val="single" w:sz="4" w:space="4" w:color="auto"/>
        </w:pBdr>
        <w:bidi/>
        <w:spacing w:after="0" w:line="360" w:lineRule="auto"/>
        <w:ind w:left="381"/>
        <w:jc w:val="both"/>
        <w:rPr>
          <w:rFonts w:ascii="Arial" w:hAnsi="Arial" w:cs="Arial"/>
          <w:b/>
          <w:bCs/>
          <w:rtl/>
          <w:lang w:bidi="ar-JO"/>
        </w:rPr>
      </w:pPr>
    </w:p>
    <w:p w:rsidR="005D5EC3" w:rsidRPr="0034004E" w:rsidRDefault="005D5EC3"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 xml:space="preserve">فُرضت الزكاة فى الإسلام على فائض دخول الأفراد من الأثرياء </w:t>
      </w:r>
      <w:r w:rsidRPr="0034004E">
        <w:rPr>
          <w:rFonts w:ascii="Arial" w:hAnsi="Arial" w:cs="Arial"/>
          <w:b/>
          <w:bCs/>
          <w:i/>
          <w:iCs/>
          <w:rtl/>
          <w:lang w:bidi="ar-JO"/>
        </w:rPr>
        <w:t>"يسألونك عما ينفقون قل العفو" (البقرة 2 : 219)</w:t>
      </w:r>
      <w:r w:rsidRPr="0034004E">
        <w:rPr>
          <w:rFonts w:ascii="Arial" w:hAnsi="Arial" w:cs="Arial"/>
          <w:b/>
          <w:bCs/>
          <w:rtl/>
          <w:lang w:bidi="ar-JO"/>
        </w:rPr>
        <w:t xml:space="preserve"> . يتحدد مقدار الزكاة بمقدار العجز فى دخول مستحقيها استناداً إلى أحاديث الرسول صلى الله عليه وسلم والصحابة رضي الله عنهم ؛ </w:t>
      </w:r>
    </w:p>
    <w:p w:rsidR="005D5EC3" w:rsidRPr="0034004E" w:rsidRDefault="005D5EC3" w:rsidP="00AC7059">
      <w:pPr>
        <w:pStyle w:val="ListParagraph"/>
        <w:numPr>
          <w:ilvl w:val="0"/>
          <w:numId w:val="68"/>
        </w:numPr>
        <w:pBdr>
          <w:right w:val="single" w:sz="4" w:space="4" w:color="auto"/>
        </w:pBdr>
        <w:bidi/>
        <w:spacing w:after="0" w:line="360" w:lineRule="auto"/>
        <w:ind w:left="741"/>
        <w:jc w:val="both"/>
        <w:rPr>
          <w:rFonts w:ascii="Arial" w:eastAsia="Times New Roman" w:hAnsi="Arial" w:cs="Arial"/>
          <w:b/>
          <w:bCs/>
          <w:i/>
          <w:iCs/>
          <w:rtl/>
        </w:rPr>
      </w:pPr>
      <w:r w:rsidRPr="0034004E">
        <w:rPr>
          <w:rFonts w:ascii="Arial" w:eastAsia="Times New Roman" w:hAnsi="Arial" w:cs="Arial"/>
          <w:b/>
          <w:bCs/>
          <w:rtl/>
        </w:rPr>
        <w:t xml:space="preserve">رواية علي رضي الله عنه قال : </w:t>
      </w:r>
      <w:r w:rsidRPr="0034004E">
        <w:rPr>
          <w:rFonts w:ascii="Arial" w:hAnsi="Arial" w:cs="Arial"/>
          <w:b/>
          <w:bCs/>
          <w:i/>
          <w:iCs/>
          <w:rtl/>
          <w:lang w:bidi="ar-JO"/>
        </w:rPr>
        <w:t>"</w:t>
      </w:r>
      <w:r w:rsidRPr="0034004E">
        <w:rPr>
          <w:rFonts w:ascii="Arial" w:eastAsia="Times New Roman" w:hAnsi="Arial" w:cs="Arial"/>
          <w:b/>
          <w:bCs/>
          <w:i/>
          <w:iCs/>
          <w:rtl/>
        </w:rPr>
        <w:t>قال رسول الله صلى الله عليه وسلم: "إن الله فرض على أغنياء المسلمين في أموالهم قدر الذي يسع فقراءهم، ولن يجهد الفقراء إلا إذا جاعوا وعروا مما يصنع أغنياؤهم، ألا وإن الله محاسبهم يوم القيامة حسابًا شديدًا، ومعذبهم عذابًا نكرًا" رواه الطبراني في الأوسط، 3717) .</w:t>
      </w:r>
    </w:p>
    <w:p w:rsidR="005D5EC3" w:rsidRPr="0034004E" w:rsidRDefault="005D5EC3" w:rsidP="00AC7059">
      <w:pPr>
        <w:pStyle w:val="ListParagraph"/>
        <w:numPr>
          <w:ilvl w:val="0"/>
          <w:numId w:val="68"/>
        </w:numPr>
        <w:pBdr>
          <w:right w:val="single" w:sz="4" w:space="4" w:color="auto"/>
        </w:pBdr>
        <w:bidi/>
        <w:spacing w:after="0" w:line="360" w:lineRule="auto"/>
        <w:ind w:left="741"/>
        <w:jc w:val="both"/>
        <w:rPr>
          <w:rFonts w:ascii="Arial" w:eastAsia="Times New Roman" w:hAnsi="Arial" w:cs="Arial"/>
          <w:b/>
          <w:bCs/>
          <w:i/>
          <w:iCs/>
          <w:rtl/>
        </w:rPr>
      </w:pPr>
      <w:r w:rsidRPr="0034004E">
        <w:rPr>
          <w:rFonts w:ascii="Arial" w:eastAsia="Times New Roman" w:hAnsi="Arial" w:cs="Arial"/>
          <w:b/>
          <w:bCs/>
          <w:rtl/>
        </w:rPr>
        <w:t xml:space="preserve">عن أبي سعيد الخدري عن النبي صلى الله عليه وسلم: </w:t>
      </w:r>
      <w:r w:rsidRPr="0034004E">
        <w:rPr>
          <w:rFonts w:ascii="Arial" w:eastAsia="Times New Roman" w:hAnsi="Arial" w:cs="Arial"/>
          <w:b/>
          <w:bCs/>
          <w:i/>
          <w:iCs/>
          <w:rtl/>
        </w:rPr>
        <w:t>"من كان له فضل زاد؛ فليعد به على من لا زاد له" ، قال: فذكر من أصناف المال ما ذكر؛ حتى رأينا أنه لا حق لأحد منا في فضل (رواه مسلم ، 4614) .</w:t>
      </w:r>
    </w:p>
    <w:p w:rsidR="005D5EC3" w:rsidRPr="0034004E" w:rsidRDefault="005D5EC3" w:rsidP="00AC7059">
      <w:pPr>
        <w:pStyle w:val="ListParagraph"/>
        <w:numPr>
          <w:ilvl w:val="0"/>
          <w:numId w:val="68"/>
        </w:numPr>
        <w:pBdr>
          <w:right w:val="single" w:sz="4" w:space="4" w:color="auto"/>
        </w:pBdr>
        <w:bidi/>
        <w:spacing w:after="0" w:line="360" w:lineRule="auto"/>
        <w:ind w:left="741"/>
        <w:jc w:val="both"/>
        <w:rPr>
          <w:rFonts w:ascii="Arial" w:eastAsia="Times New Roman" w:hAnsi="Arial" w:cs="Arial"/>
          <w:b/>
          <w:bCs/>
          <w:i/>
          <w:iCs/>
          <w:rtl/>
        </w:rPr>
      </w:pPr>
      <w:r w:rsidRPr="0034004E">
        <w:rPr>
          <w:rFonts w:ascii="Arial" w:eastAsia="Times New Roman" w:hAnsi="Arial" w:cs="Arial"/>
          <w:b/>
          <w:bCs/>
          <w:rtl/>
        </w:rPr>
        <w:t xml:space="preserve">ما ورد عن الفاروق عمر رضي الله عنه أنه قال: </w:t>
      </w:r>
      <w:r w:rsidRPr="0034004E">
        <w:rPr>
          <w:rFonts w:ascii="Arial" w:eastAsia="Times New Roman" w:hAnsi="Arial" w:cs="Arial"/>
          <w:b/>
          <w:bCs/>
          <w:i/>
          <w:iCs/>
          <w:rtl/>
        </w:rPr>
        <w:t>" لو استقبلت من أمري ما استدبرت؛ لأخذت فضول أموال الأغنياء فقسمتها على فقرائهم" (الأموال- أبو عبيد القاسم بن سلام ، 495) .</w:t>
      </w:r>
    </w:p>
    <w:p w:rsidR="005D5EC3" w:rsidRPr="0034004E" w:rsidRDefault="005D5EC3" w:rsidP="0034004E">
      <w:pPr>
        <w:pStyle w:val="ListParagraph"/>
        <w:pBdr>
          <w:right w:val="single" w:sz="4" w:space="4" w:color="auto"/>
        </w:pBdr>
        <w:bidi/>
        <w:spacing w:after="0" w:line="360" w:lineRule="auto"/>
        <w:ind w:left="381"/>
        <w:jc w:val="both"/>
        <w:rPr>
          <w:rFonts w:ascii="Arial" w:hAnsi="Arial" w:cs="Arial"/>
          <w:b/>
          <w:bCs/>
          <w:shd w:val="clear" w:color="auto" w:fill="F5F5FF"/>
          <w:rtl/>
        </w:rPr>
      </w:pPr>
    </w:p>
    <w:p w:rsidR="005D5EC3" w:rsidRPr="0034004E" w:rsidRDefault="005D5EC3" w:rsidP="0034004E">
      <w:pPr>
        <w:pStyle w:val="ListParagraph"/>
        <w:pBdr>
          <w:right w:val="single" w:sz="4" w:space="4" w:color="auto"/>
        </w:pBdr>
        <w:bidi/>
        <w:spacing w:after="0" w:line="360" w:lineRule="auto"/>
        <w:ind w:left="381"/>
        <w:jc w:val="both"/>
        <w:rPr>
          <w:rFonts w:ascii="Arial" w:hAnsi="Arial" w:cs="Arial"/>
          <w:b/>
          <w:bCs/>
          <w:rtl/>
          <w:lang w:bidi="ar-JO"/>
        </w:rPr>
      </w:pPr>
      <w:r w:rsidRPr="0034004E">
        <w:rPr>
          <w:rFonts w:ascii="Arial" w:hAnsi="Arial" w:cs="Arial"/>
          <w:b/>
          <w:bCs/>
          <w:shd w:val="clear" w:color="auto" w:fill="F5F5FF"/>
          <w:rtl/>
          <w:lang w:bidi="ar-JO"/>
        </w:rPr>
        <w:t xml:space="preserve">خلافاً للضرائب ، الزكاة ليست مصدراً من مصادر إيرادات الدولة ، والدولة مجرد وسيط يقوم بجباية الزكاة ليوزعها على مستحقيها  </w:t>
      </w:r>
      <w:r w:rsidRPr="0034004E">
        <w:rPr>
          <w:rFonts w:ascii="Arial" w:hAnsi="Arial" w:cs="Arial"/>
          <w:b/>
          <w:bCs/>
          <w:i/>
          <w:iCs/>
          <w:rtl/>
          <w:lang w:bidi="ar-JO"/>
        </w:rPr>
        <w:t>"إنما الصدقات للفقراء والمساكين والعاملين عليها والمؤلفة قلوبهم وفي الرقاب والغارمين وفي سبيل الله وابن السبيل فريضة من الله" (التوبة 9 : 60)</w:t>
      </w:r>
      <w:r w:rsidRPr="0034004E">
        <w:rPr>
          <w:rFonts w:ascii="Arial" w:hAnsi="Arial" w:cs="Arial"/>
          <w:b/>
          <w:bCs/>
          <w:rtl/>
          <w:lang w:bidi="ar-JO"/>
        </w:rPr>
        <w:t xml:space="preserve"> . والزكاة أداة لإعادة توزيع الدخول </w:t>
      </w:r>
      <w:r w:rsidRPr="0034004E">
        <w:rPr>
          <w:rFonts w:ascii="Arial" w:hAnsi="Arial" w:cs="Arial"/>
          <w:b/>
          <w:bCs/>
          <w:i/>
          <w:iCs/>
          <w:rtl/>
          <w:lang w:bidi="ar-JO"/>
        </w:rPr>
        <w:t>"كي لا تكون دولة بين الأغنياء منكم" ( الحشر : 7)</w:t>
      </w:r>
      <w:r w:rsidRPr="0034004E">
        <w:rPr>
          <w:rFonts w:ascii="Arial" w:hAnsi="Arial" w:cs="Arial"/>
          <w:b/>
          <w:bCs/>
          <w:rtl/>
          <w:lang w:bidi="ar-JO"/>
        </w:rPr>
        <w:t xml:space="preserve"> . الزكاة مجرد تحويلات داخلية بين دخول </w:t>
      </w:r>
      <w:r w:rsidRPr="0034004E">
        <w:rPr>
          <w:rFonts w:ascii="Arial" w:hAnsi="Arial" w:cs="Arial"/>
          <w:b/>
          <w:bCs/>
          <w:rtl/>
          <w:lang w:bidi="ar-JO"/>
        </w:rPr>
        <w:lastRenderedPageBreak/>
        <w:t>أفراد المجتمع ، وهي لا تحسب ضمن تكاليف الإنتاج فلا يترتب عليها تضخم .</w:t>
      </w:r>
    </w:p>
    <w:p w:rsidR="005D5EC3" w:rsidRPr="0034004E" w:rsidRDefault="005D5EC3" w:rsidP="0034004E">
      <w:pPr>
        <w:pStyle w:val="ListParagraph"/>
        <w:bidi/>
        <w:spacing w:after="0" w:line="360" w:lineRule="auto"/>
        <w:ind w:left="21"/>
        <w:jc w:val="both"/>
        <w:rPr>
          <w:rFonts w:ascii="Arial" w:hAnsi="Arial" w:cs="Arial"/>
          <w:b/>
          <w:bCs/>
          <w:rtl/>
          <w:lang w:bidi="ar-JO"/>
        </w:rPr>
      </w:pPr>
    </w:p>
    <w:p w:rsidR="007C74C3" w:rsidRPr="00FA08AD" w:rsidRDefault="007C74C3" w:rsidP="0034004E">
      <w:pPr>
        <w:bidi/>
        <w:spacing w:after="0" w:line="360" w:lineRule="auto"/>
        <w:ind w:left="21"/>
        <w:jc w:val="both"/>
        <w:rPr>
          <w:rFonts w:ascii="Arial" w:hAnsi="Arial" w:cs="Arial"/>
          <w:b/>
          <w:bCs/>
          <w:sz w:val="28"/>
          <w:szCs w:val="28"/>
          <w:rtl/>
          <w:lang w:bidi="ar-JO"/>
        </w:rPr>
      </w:pPr>
      <w:r w:rsidRPr="00FA08AD">
        <w:rPr>
          <w:rFonts w:ascii="Arial" w:hAnsi="Arial" w:cs="Arial"/>
          <w:b/>
          <w:bCs/>
          <w:sz w:val="28"/>
          <w:szCs w:val="28"/>
          <w:rtl/>
          <w:lang w:bidi="ar-JO"/>
        </w:rPr>
        <w:t xml:space="preserve">تقديم نظام </w:t>
      </w:r>
      <w:r w:rsidR="00DA1260" w:rsidRPr="00FA08AD">
        <w:rPr>
          <w:rFonts w:ascii="Arial" w:hAnsi="Arial" w:cs="Arial"/>
          <w:b/>
          <w:bCs/>
          <w:sz w:val="28"/>
          <w:szCs w:val="28"/>
          <w:rtl/>
          <w:lang w:bidi="ar-JO"/>
        </w:rPr>
        <w:t xml:space="preserve">مالي </w:t>
      </w:r>
      <w:r w:rsidR="00BD3FA9" w:rsidRPr="00FA08AD">
        <w:rPr>
          <w:rFonts w:ascii="Arial" w:hAnsi="Arial" w:cs="Arial"/>
          <w:b/>
          <w:bCs/>
          <w:sz w:val="28"/>
          <w:szCs w:val="28"/>
          <w:rtl/>
          <w:lang w:bidi="ar-JO"/>
        </w:rPr>
        <w:t xml:space="preserve">بديل  </w:t>
      </w:r>
    </w:p>
    <w:p w:rsidR="007C74C3" w:rsidRPr="0034004E" w:rsidRDefault="007C74C3"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فى ضوء تعاليم الإسلام ، يستنتج أن أحكام </w:t>
      </w:r>
      <w:r w:rsidR="00DA1260" w:rsidRPr="0034004E">
        <w:rPr>
          <w:rFonts w:ascii="Arial" w:hAnsi="Arial" w:cs="Arial"/>
          <w:b/>
          <w:bCs/>
          <w:rtl/>
          <w:lang w:bidi="ar-JO"/>
        </w:rPr>
        <w:t xml:space="preserve">الإسلام فى المالية العامة وفى </w:t>
      </w:r>
      <w:r w:rsidRPr="0034004E">
        <w:rPr>
          <w:rFonts w:ascii="Arial" w:hAnsi="Arial" w:cs="Arial"/>
          <w:b/>
          <w:bCs/>
          <w:rtl/>
          <w:lang w:bidi="ar-JO"/>
        </w:rPr>
        <w:t>إعادة توزيع الثروات تحقق هدفين :</w:t>
      </w:r>
    </w:p>
    <w:p w:rsidR="007C74C3" w:rsidRPr="0034004E" w:rsidRDefault="007C74C3" w:rsidP="00AC7059">
      <w:pPr>
        <w:pStyle w:val="ListParagraph"/>
        <w:numPr>
          <w:ilvl w:val="0"/>
          <w:numId w:val="72"/>
        </w:numPr>
        <w:bidi/>
        <w:spacing w:after="0" w:line="360" w:lineRule="auto"/>
        <w:ind w:left="381"/>
        <w:jc w:val="both"/>
        <w:rPr>
          <w:rFonts w:ascii="Arial" w:hAnsi="Arial" w:cs="Arial"/>
          <w:b/>
          <w:bCs/>
          <w:rtl/>
          <w:lang w:bidi="ar-JO"/>
        </w:rPr>
      </w:pPr>
      <w:r w:rsidRPr="0034004E">
        <w:rPr>
          <w:rFonts w:ascii="Arial" w:hAnsi="Arial" w:cs="Arial"/>
          <w:b/>
          <w:bCs/>
          <w:rtl/>
          <w:lang w:bidi="ar-JO"/>
        </w:rPr>
        <w:t>كفاية دخل كل فرد لتغطية تكاليف معيشة معيارية مقبولة ، فلا وجود لفقير فى النظام الإسلامي .</w:t>
      </w:r>
    </w:p>
    <w:p w:rsidR="007C74C3" w:rsidRPr="0034004E" w:rsidRDefault="007C74C3" w:rsidP="00AC7059">
      <w:pPr>
        <w:pStyle w:val="ListParagraph"/>
        <w:numPr>
          <w:ilvl w:val="0"/>
          <w:numId w:val="69"/>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كفاية دخل الدولة لتغطية تكاليف الخدمات العامة التى تقدمها دون حاجة للإقتراض .  </w:t>
      </w:r>
    </w:p>
    <w:p w:rsidR="007C74C3" w:rsidRPr="0034004E" w:rsidRDefault="007C74C3"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يمكن صياغة هذه الأحكام لغايات التطبيق العملي فى نظام أمن مادي يحل محل </w:t>
      </w:r>
      <w:r w:rsidR="00BD3FA9" w:rsidRPr="0034004E">
        <w:rPr>
          <w:rFonts w:ascii="Arial" w:hAnsi="Arial" w:cs="Arial"/>
          <w:b/>
          <w:bCs/>
          <w:rtl/>
          <w:lang w:bidi="ar-JO"/>
        </w:rPr>
        <w:t>نظام</w:t>
      </w:r>
      <w:r w:rsidRPr="0034004E">
        <w:rPr>
          <w:rFonts w:ascii="Arial" w:hAnsi="Arial" w:cs="Arial"/>
          <w:b/>
          <w:bCs/>
          <w:rtl/>
          <w:lang w:bidi="ar-JO"/>
        </w:rPr>
        <w:t xml:space="preserve"> المالية العامة </w:t>
      </w:r>
      <w:r w:rsidR="004E6366" w:rsidRPr="0034004E">
        <w:rPr>
          <w:rFonts w:ascii="Arial" w:hAnsi="Arial" w:cs="Arial"/>
          <w:b/>
          <w:bCs/>
          <w:rtl/>
          <w:lang w:bidi="ar-JO"/>
        </w:rPr>
        <w:t>والنظام الضريبي .</w:t>
      </w:r>
    </w:p>
    <w:p w:rsidR="00BD3FA9" w:rsidRPr="0034004E" w:rsidRDefault="00BD3FA9" w:rsidP="0034004E">
      <w:pPr>
        <w:pStyle w:val="ListParagraph"/>
        <w:bidi/>
        <w:spacing w:after="0" w:line="360" w:lineRule="auto"/>
        <w:ind w:left="21"/>
        <w:jc w:val="both"/>
        <w:rPr>
          <w:rFonts w:ascii="Arial" w:hAnsi="Arial" w:cs="Arial"/>
          <w:b/>
          <w:bCs/>
          <w:rtl/>
          <w:lang w:bidi="ar-JO"/>
        </w:rPr>
      </w:pPr>
    </w:p>
    <w:p w:rsidR="00FF622B" w:rsidRPr="0034004E" w:rsidRDefault="00FF622B"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تغطية عجز موازنة الدولة</w:t>
      </w:r>
    </w:p>
    <w:p w:rsidR="00FF622B" w:rsidRPr="0034004E" w:rsidRDefault="00FF622B" w:rsidP="0034004E">
      <w:pPr>
        <w:bidi/>
        <w:spacing w:after="0" w:line="360" w:lineRule="auto"/>
        <w:ind w:left="21"/>
        <w:jc w:val="both"/>
        <w:rPr>
          <w:rFonts w:ascii="Arial" w:hAnsi="Arial" w:cs="Arial"/>
          <w:b/>
          <w:bCs/>
          <w:rtl/>
          <w:lang w:bidi="ar-JO"/>
        </w:rPr>
      </w:pPr>
      <w:r w:rsidRPr="0034004E">
        <w:rPr>
          <w:rFonts w:ascii="Arial" w:hAnsi="Arial" w:cs="Arial"/>
          <w:b/>
          <w:bCs/>
          <w:rtl/>
          <w:lang w:bidi="ar-JO"/>
        </w:rPr>
        <w:t xml:space="preserve">فى معظم الدول ، لا تغطى إيرادات الدولة نفقاتها مما يرتب عجزاً فى موازنة الدولة . تتم تغطية عجز موازنة الدولة من قبل أفراد المجتمع بتوزيع قيمة العجز عليهم بالتساوى . </w:t>
      </w:r>
    </w:p>
    <w:p w:rsidR="00FF622B" w:rsidRPr="0034004E" w:rsidRDefault="00FF622B"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فى حالة زيادة إيرادات الدولة على نفقاتها ، يوزع الفائض على أفراد المجتمع بالتساوى .</w:t>
      </w:r>
    </w:p>
    <w:p w:rsidR="00FF622B" w:rsidRPr="0034004E" w:rsidRDefault="00FF622B" w:rsidP="0034004E">
      <w:pPr>
        <w:pStyle w:val="ListParagraph"/>
        <w:bidi/>
        <w:spacing w:after="0" w:line="360" w:lineRule="auto"/>
        <w:ind w:left="21"/>
        <w:jc w:val="both"/>
        <w:rPr>
          <w:rFonts w:ascii="Arial" w:hAnsi="Arial" w:cs="Arial"/>
          <w:b/>
          <w:bCs/>
          <w:rtl/>
          <w:lang w:bidi="ar-JO"/>
        </w:rPr>
      </w:pPr>
    </w:p>
    <w:p w:rsidR="00FF622B" w:rsidRPr="0034004E" w:rsidRDefault="00FF622B"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تغطية العجز فى دخل الأسرة</w:t>
      </w:r>
    </w:p>
    <w:p w:rsidR="007C74C3" w:rsidRPr="0034004E" w:rsidRDefault="007C74C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تشمل تكاليف معيشة الفرد ، بوجه عام ، تكاليف المستهلكات الفردية من مأكل وملبس وغيرها بالإضافة إلى حصته فى عجز الموازنة العامة . </w:t>
      </w:r>
    </w:p>
    <w:p w:rsidR="007C74C3" w:rsidRPr="0034004E" w:rsidRDefault="007C74C3" w:rsidP="00AC7059">
      <w:pPr>
        <w:pStyle w:val="ListParagraph"/>
        <w:numPr>
          <w:ilvl w:val="0"/>
          <w:numId w:val="73"/>
        </w:numPr>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تحدد الدولة التكاليف المعيارية لمعيشة الفرد بمراعاة عمر الفرد وجنسه والمستوى المعيشي فى المجتمع . تتغير التكاليف المعيارية بتغير التزامات المجتمع ومتطلبات التنمية وتغير المستوى المعيشي فى المجتمع واختلاف تشكيلة الخدمات . كما يمكن زيادتها فى حالات الطواريء مثل الحروب والكوارث الطبيعية .</w:t>
      </w:r>
    </w:p>
    <w:p w:rsidR="007C74C3" w:rsidRPr="0034004E" w:rsidRDefault="007C74C3" w:rsidP="00AC7059">
      <w:pPr>
        <w:pStyle w:val="ListParagraph"/>
        <w:numPr>
          <w:ilvl w:val="0"/>
          <w:numId w:val="7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تمثل التكاليف المعيارية لمعيشة الأسرة مجموع التكاليف المعيارية لمعيشة رب الأسرة والزوجة وجميع المعالين فى الأسرة بمراعاة عدد أفراد الأسرة . </w:t>
      </w:r>
    </w:p>
    <w:p w:rsidR="007C74C3" w:rsidRPr="0034004E" w:rsidRDefault="007C74C3" w:rsidP="00AC7059">
      <w:pPr>
        <w:pStyle w:val="ListParagraph"/>
        <w:numPr>
          <w:ilvl w:val="0"/>
          <w:numId w:val="7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تحدد الدولة القيمة الإجمالية لضريبة الثروة (الزكاة) بما يعادل القدر اللازم لتغطية العجز فى دخول الأسر عن التكاليف المعيارية للمعيشة . </w:t>
      </w:r>
    </w:p>
    <w:p w:rsidR="007C74C3" w:rsidRPr="0034004E" w:rsidRDefault="007C74C3" w:rsidP="00AC7059">
      <w:pPr>
        <w:pStyle w:val="ListParagraph"/>
        <w:numPr>
          <w:ilvl w:val="0"/>
          <w:numId w:val="73"/>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تفرض ضريبة الثروة على الأسر من أصحاب الزيادة فى الدخل على التكاليف المعيارية لمعيشة الأسرة </w:t>
      </w:r>
      <w:r w:rsidR="00BD3FA9" w:rsidRPr="0034004E">
        <w:rPr>
          <w:rFonts w:ascii="Arial" w:hAnsi="Arial" w:cs="Arial"/>
          <w:b/>
          <w:bCs/>
          <w:rtl/>
          <w:lang w:bidi="ar-JO"/>
        </w:rPr>
        <w:t>.</w:t>
      </w:r>
      <w:r w:rsidRPr="0034004E">
        <w:rPr>
          <w:rFonts w:ascii="Arial" w:hAnsi="Arial" w:cs="Arial"/>
          <w:b/>
          <w:bCs/>
          <w:rtl/>
          <w:lang w:bidi="ar-JO"/>
        </w:rPr>
        <w:t xml:space="preserve"> </w:t>
      </w:r>
    </w:p>
    <w:p w:rsidR="007C74C3" w:rsidRPr="0034004E" w:rsidRDefault="007C74C3" w:rsidP="00AC7059">
      <w:pPr>
        <w:pStyle w:val="ListParagraph"/>
        <w:numPr>
          <w:ilvl w:val="0"/>
          <w:numId w:val="73"/>
        </w:numPr>
        <w:bidi/>
        <w:spacing w:after="0" w:line="360" w:lineRule="auto"/>
        <w:ind w:left="381"/>
        <w:jc w:val="both"/>
        <w:rPr>
          <w:rFonts w:ascii="Arial" w:hAnsi="Arial" w:cs="Arial"/>
          <w:b/>
          <w:bCs/>
          <w:rtl/>
          <w:lang w:bidi="ar-JO"/>
        </w:rPr>
      </w:pPr>
      <w:r w:rsidRPr="0034004E">
        <w:rPr>
          <w:rFonts w:ascii="Arial" w:hAnsi="Arial" w:cs="Arial"/>
          <w:b/>
          <w:bCs/>
          <w:rtl/>
          <w:lang w:bidi="ar-JO"/>
        </w:rPr>
        <w:t>توزع الدولة ضريبة الثروة على مستحقيقها من الأسر بقدر العجز فى دخل كلٍ منها عن التكاليف المعيارية لمعيشة الأسرة ، وذلك بقيد قيمة العجز لحساب رب الأسرة لدى السلطة النقدية .</w:t>
      </w:r>
    </w:p>
    <w:p w:rsidR="007C74C3" w:rsidRPr="0034004E" w:rsidRDefault="007C74C3" w:rsidP="0034004E">
      <w:pPr>
        <w:pStyle w:val="ListParagraph"/>
        <w:bidi/>
        <w:spacing w:after="0" w:line="360" w:lineRule="auto"/>
        <w:ind w:left="381"/>
        <w:jc w:val="both"/>
        <w:rPr>
          <w:rFonts w:ascii="Arial" w:hAnsi="Arial" w:cs="Arial"/>
          <w:b/>
          <w:bCs/>
          <w:rtl/>
          <w:lang w:bidi="ar-JO"/>
        </w:rPr>
      </w:pPr>
    </w:p>
    <w:p w:rsidR="007C74C3" w:rsidRPr="0034004E" w:rsidRDefault="007C74C3" w:rsidP="0034004E">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فى مقابل تغطية العجوزات فى دخول الأسر لتغطية تكاليف معيشة معيارية يفرض نظام الأمن المادي :</w:t>
      </w:r>
    </w:p>
    <w:p w:rsidR="00FF622B" w:rsidRPr="0034004E" w:rsidRDefault="007C74C3" w:rsidP="00AC7059">
      <w:pPr>
        <w:pStyle w:val="ListParagraph"/>
        <w:numPr>
          <w:ilvl w:val="0"/>
          <w:numId w:val="71"/>
        </w:numPr>
        <w:bidi/>
        <w:spacing w:after="0" w:line="360" w:lineRule="auto"/>
        <w:ind w:left="381"/>
        <w:jc w:val="both"/>
        <w:rPr>
          <w:rFonts w:ascii="Arial" w:hAnsi="Arial" w:cs="Arial"/>
          <w:b/>
          <w:bCs/>
          <w:lang w:bidi="ar-JO"/>
        </w:rPr>
      </w:pPr>
      <w:r w:rsidRPr="0034004E">
        <w:rPr>
          <w:rFonts w:ascii="Arial" w:hAnsi="Arial" w:cs="Arial"/>
          <w:b/>
          <w:bCs/>
          <w:rtl/>
          <w:lang w:bidi="ar-JO"/>
        </w:rPr>
        <w:t>أن تلتزم كل أسرة بأن تدفع حصة أفرادها فى عجز موازنة الدولة . تتم التغطية بقيد قيمة الحصة على حساب رب الأسرة لدى السلطة النقدية .</w:t>
      </w:r>
      <w:r w:rsidR="00FF622B" w:rsidRPr="0034004E">
        <w:rPr>
          <w:rFonts w:ascii="Arial" w:hAnsi="Arial" w:cs="Arial"/>
          <w:b/>
          <w:bCs/>
          <w:rtl/>
          <w:lang w:bidi="ar-JO"/>
        </w:rPr>
        <w:t xml:space="preserve"> </w:t>
      </w:r>
    </w:p>
    <w:p w:rsidR="007C74C3" w:rsidRPr="0034004E" w:rsidRDefault="007C74C3" w:rsidP="00AC7059">
      <w:pPr>
        <w:pStyle w:val="ListParagraph"/>
        <w:numPr>
          <w:ilvl w:val="0"/>
          <w:numId w:val="71"/>
        </w:numPr>
        <w:bidi/>
        <w:spacing w:after="0" w:line="360" w:lineRule="auto"/>
        <w:ind w:left="381"/>
        <w:jc w:val="both"/>
        <w:rPr>
          <w:rFonts w:ascii="Arial" w:hAnsi="Arial" w:cs="Arial"/>
          <w:b/>
          <w:bCs/>
          <w:lang w:bidi="ar-JO"/>
        </w:rPr>
      </w:pPr>
      <w:r w:rsidRPr="0034004E">
        <w:rPr>
          <w:rFonts w:ascii="Arial" w:hAnsi="Arial" w:cs="Arial"/>
          <w:b/>
          <w:bCs/>
          <w:rtl/>
          <w:lang w:bidi="ar-JO"/>
        </w:rPr>
        <w:t>أن يلتزم كل فرد مؤهل للعمل أن يعمل بقدر طاقته وبحسب قدراته .</w:t>
      </w:r>
    </w:p>
    <w:p w:rsidR="007C74C3" w:rsidRPr="0034004E" w:rsidRDefault="007C74C3" w:rsidP="00AC7059">
      <w:pPr>
        <w:pStyle w:val="ListParagraph"/>
        <w:numPr>
          <w:ilvl w:val="0"/>
          <w:numId w:val="71"/>
        </w:numPr>
        <w:bidi/>
        <w:spacing w:after="0" w:line="360" w:lineRule="auto"/>
        <w:ind w:left="381"/>
        <w:jc w:val="both"/>
        <w:rPr>
          <w:rFonts w:ascii="Arial" w:hAnsi="Arial" w:cs="Arial"/>
          <w:b/>
          <w:bCs/>
          <w:rtl/>
          <w:lang w:bidi="ar-JO"/>
        </w:rPr>
      </w:pPr>
      <w:r w:rsidRPr="0034004E">
        <w:rPr>
          <w:rFonts w:ascii="Arial" w:hAnsi="Arial" w:cs="Arial"/>
          <w:b/>
          <w:bCs/>
          <w:rtl/>
          <w:lang w:bidi="ar-JO"/>
        </w:rPr>
        <w:t>أن تلتزم الدولة بتوفير فرص عمل كافية لتشغيل العمالة المتوفرة .</w:t>
      </w:r>
    </w:p>
    <w:p w:rsidR="007C74C3" w:rsidRPr="0034004E" w:rsidRDefault="007C74C3" w:rsidP="00AC7059">
      <w:pPr>
        <w:pStyle w:val="ListParagraph"/>
        <w:numPr>
          <w:ilvl w:val="0"/>
          <w:numId w:val="71"/>
        </w:numPr>
        <w:bidi/>
        <w:spacing w:after="0" w:line="360" w:lineRule="auto"/>
        <w:ind w:left="381"/>
        <w:jc w:val="both"/>
        <w:rPr>
          <w:rFonts w:ascii="Arial" w:hAnsi="Arial" w:cs="Arial"/>
          <w:b/>
          <w:bCs/>
          <w:rtl/>
          <w:lang w:bidi="ar-JO"/>
        </w:rPr>
      </w:pPr>
      <w:r w:rsidRPr="0034004E">
        <w:rPr>
          <w:rFonts w:ascii="Arial" w:hAnsi="Arial" w:cs="Arial"/>
          <w:b/>
          <w:bCs/>
          <w:rtl/>
          <w:lang w:bidi="ar-JO"/>
        </w:rPr>
        <w:lastRenderedPageBreak/>
        <w:t>أن تصدر الدولة التشريعات اللازمة لتجنب التواكل على تغطية العجوزات فى الدخول كمصدر للكسب .</w:t>
      </w:r>
    </w:p>
    <w:p w:rsidR="007C74C3" w:rsidRPr="0034004E" w:rsidRDefault="007C74C3" w:rsidP="0034004E">
      <w:pPr>
        <w:pStyle w:val="ListParagraph"/>
        <w:bidi/>
        <w:spacing w:after="0" w:line="360" w:lineRule="auto"/>
        <w:ind w:left="21"/>
        <w:jc w:val="both"/>
        <w:rPr>
          <w:rFonts w:ascii="Arial" w:hAnsi="Arial" w:cs="Arial"/>
          <w:b/>
          <w:bCs/>
          <w:rtl/>
          <w:lang w:bidi="ar-JO"/>
        </w:rPr>
      </w:pPr>
    </w:p>
    <w:p w:rsidR="003A4656" w:rsidRPr="0034004E" w:rsidRDefault="003A4656" w:rsidP="0034004E">
      <w:pPr>
        <w:pStyle w:val="ListParagraph"/>
        <w:bidi/>
        <w:spacing w:after="0" w:line="360" w:lineRule="auto"/>
        <w:ind w:left="21"/>
        <w:jc w:val="both"/>
        <w:rPr>
          <w:rFonts w:ascii="Arial" w:hAnsi="Arial" w:cs="Arial"/>
          <w:b/>
          <w:bCs/>
          <w:u w:val="single"/>
          <w:rtl/>
          <w:lang w:bidi="ar-JO"/>
        </w:rPr>
      </w:pPr>
      <w:r w:rsidRPr="0034004E">
        <w:rPr>
          <w:rFonts w:ascii="Arial" w:hAnsi="Arial" w:cs="Arial"/>
          <w:b/>
          <w:bCs/>
          <w:u w:val="single"/>
          <w:rtl/>
          <w:lang w:bidi="ar-JO"/>
        </w:rPr>
        <w:t xml:space="preserve">مزايا </w:t>
      </w:r>
      <w:r w:rsidR="007C74C3" w:rsidRPr="0034004E">
        <w:rPr>
          <w:rFonts w:ascii="Arial" w:hAnsi="Arial" w:cs="Arial"/>
          <w:b/>
          <w:bCs/>
          <w:u w:val="single"/>
          <w:rtl/>
          <w:lang w:bidi="ar-JO"/>
        </w:rPr>
        <w:t xml:space="preserve">نظام الأمن المادي </w:t>
      </w:r>
    </w:p>
    <w:p w:rsidR="003A4656" w:rsidRPr="0034004E" w:rsidRDefault="003A4656" w:rsidP="00AC7059">
      <w:pPr>
        <w:pStyle w:val="ListParagraph"/>
        <w:numPr>
          <w:ilvl w:val="0"/>
          <w:numId w:val="84"/>
        </w:numPr>
        <w:bidi/>
        <w:spacing w:after="0" w:line="360" w:lineRule="auto"/>
        <w:ind w:left="381"/>
        <w:jc w:val="both"/>
        <w:rPr>
          <w:rFonts w:ascii="Arial" w:hAnsi="Arial" w:cs="Arial"/>
          <w:b/>
          <w:bCs/>
          <w:lang w:bidi="ar-JO"/>
        </w:rPr>
      </w:pPr>
      <w:r w:rsidRPr="0034004E">
        <w:rPr>
          <w:rFonts w:ascii="Arial" w:hAnsi="Arial" w:cs="Arial"/>
          <w:b/>
          <w:bCs/>
          <w:rtl/>
          <w:lang w:bidi="ar-JO"/>
        </w:rPr>
        <w:t>التخلص من التضخم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rtl/>
          <w:lang w:bidi="ar-JO"/>
        </w:rPr>
      </w:pPr>
      <w:r w:rsidRPr="0034004E">
        <w:rPr>
          <w:rFonts w:ascii="Arial" w:hAnsi="Arial" w:cs="Arial"/>
          <w:b/>
          <w:bCs/>
          <w:rtl/>
          <w:lang w:bidi="ar-JO"/>
        </w:rPr>
        <w:t>تأمين مستوى معيشي مقبول لجميع أفراد المجتمع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rtl/>
          <w:lang w:bidi="ar-JO"/>
        </w:rPr>
      </w:pPr>
      <w:r w:rsidRPr="0034004E">
        <w:rPr>
          <w:rFonts w:ascii="Arial" w:hAnsi="Arial" w:cs="Arial"/>
          <w:b/>
          <w:bCs/>
          <w:rtl/>
          <w:lang w:bidi="ar-JO"/>
        </w:rPr>
        <w:t>توفير إيرادات كافية لتغطية الإنفاق الحكومي دون حاجة للإقتراض من الغير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rtl/>
          <w:lang w:bidi="ar-JO"/>
        </w:rPr>
      </w:pPr>
      <w:r w:rsidRPr="0034004E">
        <w:rPr>
          <w:rFonts w:ascii="Arial" w:hAnsi="Arial" w:cs="Arial"/>
          <w:b/>
          <w:bCs/>
          <w:rtl/>
          <w:lang w:bidi="ar-JO"/>
        </w:rPr>
        <w:t>التخلص من أنظمة الضرائب القائمة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rtl/>
          <w:lang w:bidi="ar-JO"/>
        </w:rPr>
      </w:pPr>
      <w:r w:rsidRPr="0034004E">
        <w:rPr>
          <w:rFonts w:ascii="Arial" w:hAnsi="Arial" w:cs="Arial"/>
          <w:b/>
          <w:bCs/>
          <w:rtl/>
          <w:lang w:bidi="ar-JO"/>
        </w:rPr>
        <w:t xml:space="preserve">تنتفى الحاجة إلى أنظمة الضمان الاجتماعي وبرامج التقاعد الحكومي .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lang w:bidi="ar-JO"/>
        </w:rPr>
      </w:pPr>
      <w:r w:rsidRPr="0034004E">
        <w:rPr>
          <w:rFonts w:ascii="Arial" w:hAnsi="Arial" w:cs="Arial"/>
          <w:b/>
          <w:bCs/>
          <w:rtl/>
          <w:lang w:bidi="ar-JO"/>
        </w:rPr>
        <w:t>يتقلص دور النقابات فى المطالبة برفع الأجور لمواجهة الزيادة المضطردة فى تكاليف المعيشة .</w:t>
      </w:r>
    </w:p>
    <w:p w:rsidR="007C74C3" w:rsidRPr="0034004E" w:rsidRDefault="007C74C3" w:rsidP="00AC7059">
      <w:pPr>
        <w:pStyle w:val="ListParagraph"/>
        <w:numPr>
          <w:ilvl w:val="0"/>
          <w:numId w:val="70"/>
        </w:numPr>
        <w:bidi/>
        <w:spacing w:after="0" w:line="360" w:lineRule="auto"/>
        <w:ind w:left="381"/>
        <w:jc w:val="both"/>
        <w:rPr>
          <w:rFonts w:ascii="Arial" w:hAnsi="Arial" w:cs="Arial"/>
          <w:b/>
          <w:bCs/>
          <w:rtl/>
          <w:lang w:bidi="ar-JO"/>
        </w:rPr>
      </w:pPr>
      <w:r w:rsidRPr="0034004E">
        <w:rPr>
          <w:rFonts w:ascii="Arial" w:hAnsi="Arial" w:cs="Arial"/>
          <w:b/>
          <w:bCs/>
          <w:rtl/>
          <w:lang w:bidi="ar-JO"/>
        </w:rPr>
        <w:t>توفير الرعاية الاجتماعية بمستوى مقبول لجميع أفراد المجتمع دون تمييز .</w:t>
      </w:r>
    </w:p>
    <w:p w:rsidR="00B675B6" w:rsidRPr="0034004E" w:rsidRDefault="00B675B6" w:rsidP="0034004E">
      <w:pPr>
        <w:pStyle w:val="ListParagraph"/>
        <w:bidi/>
        <w:spacing w:after="0" w:line="360" w:lineRule="auto"/>
        <w:ind w:left="21"/>
        <w:jc w:val="both"/>
        <w:rPr>
          <w:rFonts w:ascii="Arial" w:hAnsi="Arial" w:cs="Arial"/>
          <w:b/>
          <w:bCs/>
          <w:lang w:bidi="ar-JO"/>
        </w:rPr>
      </w:pPr>
    </w:p>
    <w:p w:rsidR="00055A4C" w:rsidRDefault="00055A4C" w:rsidP="00055A4C">
      <w:pPr>
        <w:bidi/>
        <w:rPr>
          <w:rFonts w:ascii="Arial" w:hAnsi="Arial" w:cs="Arial"/>
          <w:b/>
          <w:bCs/>
          <w:u w:val="single"/>
          <w:rtl/>
          <w:lang w:bidi="ar-JO"/>
        </w:rPr>
      </w:pPr>
      <w:r>
        <w:rPr>
          <w:rFonts w:ascii="Arial" w:hAnsi="Arial" w:cs="Arial"/>
          <w:b/>
          <w:bCs/>
          <w:u w:val="single"/>
          <w:rtl/>
          <w:lang w:bidi="ar-JO"/>
        </w:rPr>
        <w:br w:type="page"/>
      </w:r>
    </w:p>
    <w:p w:rsidR="00A4644D" w:rsidRPr="0034004E" w:rsidRDefault="00A4644D" w:rsidP="00055A4C">
      <w:pPr>
        <w:bidi/>
        <w:spacing w:line="360" w:lineRule="auto"/>
        <w:ind w:left="21"/>
        <w:jc w:val="center"/>
        <w:rPr>
          <w:rFonts w:ascii="Arial" w:hAnsi="Arial" w:cs="Arial"/>
          <w:b/>
          <w:bCs/>
          <w:u w:val="single"/>
          <w:rtl/>
          <w:lang w:bidi="ar-JO"/>
        </w:rPr>
      </w:pPr>
      <w:r w:rsidRPr="0034004E">
        <w:rPr>
          <w:rFonts w:ascii="Arial" w:hAnsi="Arial" w:cs="Arial"/>
          <w:b/>
          <w:bCs/>
          <w:u w:val="single"/>
          <w:rtl/>
          <w:lang w:bidi="ar-JO"/>
        </w:rPr>
        <w:lastRenderedPageBreak/>
        <w:t>دور الحكومة فى إعادة توزيع الدخول</w:t>
      </w:r>
    </w:p>
    <w:p w:rsidR="00A4644D" w:rsidRPr="0034004E" w:rsidRDefault="00A4644D" w:rsidP="0034004E">
      <w:pPr>
        <w:pStyle w:val="ListParagraph"/>
        <w:bidi/>
        <w:spacing w:after="0" w:line="360" w:lineRule="auto"/>
        <w:ind w:left="21"/>
        <w:jc w:val="center"/>
        <w:rPr>
          <w:rFonts w:ascii="Arial" w:hAnsi="Arial" w:cs="Arial"/>
          <w:b/>
          <w:bCs/>
          <w:lang w:bidi="ar-JO"/>
        </w:rPr>
      </w:pPr>
      <w:r w:rsidRPr="0034004E">
        <w:rPr>
          <w:rFonts w:ascii="Arial" w:hAnsi="Arial" w:cs="Arial"/>
          <w:b/>
          <w:bCs/>
          <w:noProof/>
        </w:rPr>
        <w:drawing>
          <wp:inline distT="0" distB="0" distL="0" distR="0">
            <wp:extent cx="5486400" cy="2371725"/>
            <wp:effectExtent l="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55A4C" w:rsidRDefault="00055A4C" w:rsidP="00055A4C">
      <w:pPr>
        <w:pStyle w:val="ListParagraph"/>
        <w:bidi/>
        <w:spacing w:after="0" w:line="360" w:lineRule="auto"/>
        <w:ind w:left="21"/>
        <w:jc w:val="center"/>
        <w:rPr>
          <w:rFonts w:ascii="Arial" w:hAnsi="Arial" w:cs="Arial"/>
          <w:b/>
          <w:bCs/>
          <w:u w:val="single"/>
          <w:rtl/>
          <w:lang w:bidi="ar-JO"/>
        </w:rPr>
      </w:pPr>
    </w:p>
    <w:p w:rsidR="00055A4C" w:rsidRDefault="00055A4C" w:rsidP="00055A4C">
      <w:pPr>
        <w:pStyle w:val="ListParagraph"/>
        <w:bidi/>
        <w:spacing w:after="0" w:line="360" w:lineRule="auto"/>
        <w:ind w:left="21"/>
        <w:jc w:val="center"/>
        <w:rPr>
          <w:rFonts w:ascii="Arial" w:hAnsi="Arial" w:cs="Arial"/>
          <w:b/>
          <w:bCs/>
          <w:u w:val="single"/>
          <w:rtl/>
          <w:lang w:bidi="ar-JO"/>
        </w:rPr>
      </w:pPr>
    </w:p>
    <w:p w:rsidR="00A4644D" w:rsidRPr="00055A4C" w:rsidRDefault="00055A4C" w:rsidP="00055A4C">
      <w:pPr>
        <w:pStyle w:val="ListParagraph"/>
        <w:bidi/>
        <w:spacing w:after="0" w:line="360" w:lineRule="auto"/>
        <w:ind w:left="21"/>
        <w:jc w:val="center"/>
        <w:rPr>
          <w:rFonts w:ascii="Arial" w:hAnsi="Arial" w:cs="Arial"/>
          <w:b/>
          <w:bCs/>
          <w:u w:val="single"/>
          <w:rtl/>
          <w:lang w:bidi="ar-JO"/>
        </w:rPr>
      </w:pPr>
      <w:r w:rsidRPr="00055A4C">
        <w:rPr>
          <w:rFonts w:ascii="Arial" w:hAnsi="Arial" w:cs="Arial" w:hint="cs"/>
          <w:b/>
          <w:bCs/>
          <w:u w:val="single"/>
          <w:rtl/>
          <w:lang w:bidi="ar-JO"/>
        </w:rPr>
        <w:t>تغ</w:t>
      </w:r>
      <w:r w:rsidR="00A4644D" w:rsidRPr="00055A4C">
        <w:rPr>
          <w:rFonts w:ascii="Arial" w:hAnsi="Arial" w:cs="Arial"/>
          <w:b/>
          <w:bCs/>
          <w:u w:val="single"/>
          <w:rtl/>
          <w:lang w:bidi="ar-JO"/>
        </w:rPr>
        <w:t>طية عجز موازنة الدولة</w:t>
      </w:r>
    </w:p>
    <w:p w:rsidR="00A4644D" w:rsidRPr="0034004E" w:rsidRDefault="00A4644D" w:rsidP="0034004E">
      <w:pPr>
        <w:pStyle w:val="ListParagraph"/>
        <w:bidi/>
        <w:spacing w:after="0" w:line="360" w:lineRule="auto"/>
        <w:ind w:left="381"/>
        <w:jc w:val="both"/>
        <w:rPr>
          <w:rFonts w:ascii="Arial" w:hAnsi="Arial" w:cs="Arial"/>
          <w:b/>
          <w:bCs/>
          <w:rtl/>
          <w:lang w:bidi="ar-JO"/>
        </w:rPr>
      </w:pPr>
      <w:r w:rsidRPr="0034004E">
        <w:rPr>
          <w:rFonts w:ascii="Arial" w:hAnsi="Arial" w:cs="Arial"/>
          <w:b/>
          <w:bCs/>
          <w:rtl/>
          <w:lang w:bidi="ar-JO"/>
        </w:rPr>
        <w:t xml:space="preserve"> </w:t>
      </w:r>
      <w:r w:rsidRPr="0034004E">
        <w:rPr>
          <w:rFonts w:ascii="Arial" w:hAnsi="Arial" w:cs="Arial"/>
          <w:b/>
          <w:bCs/>
          <w:noProof/>
          <w:rtl/>
        </w:rPr>
        <w:drawing>
          <wp:inline distT="0" distB="0" distL="0" distR="0">
            <wp:extent cx="5486400" cy="1219200"/>
            <wp:effectExtent l="0" t="0" r="1905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46176" w:rsidRPr="0034004E" w:rsidRDefault="00B46176" w:rsidP="0034004E">
      <w:pPr>
        <w:pStyle w:val="ListParagraph"/>
        <w:bidi/>
        <w:spacing w:line="360" w:lineRule="auto"/>
        <w:ind w:left="21"/>
        <w:jc w:val="center"/>
        <w:rPr>
          <w:rFonts w:ascii="Arial" w:hAnsi="Arial" w:cs="Arial"/>
          <w:b/>
          <w:bCs/>
          <w:rtl/>
          <w:lang w:bidi="ar-JO"/>
        </w:rPr>
      </w:pPr>
    </w:p>
    <w:p w:rsidR="003D19A0" w:rsidRPr="0034004E" w:rsidRDefault="003D19A0" w:rsidP="0034004E">
      <w:pPr>
        <w:pStyle w:val="ListParagraph"/>
        <w:bidi/>
        <w:spacing w:after="0" w:line="360" w:lineRule="auto"/>
        <w:ind w:left="381"/>
        <w:jc w:val="both"/>
        <w:rPr>
          <w:rFonts w:ascii="Arial" w:hAnsi="Arial" w:cs="Arial"/>
          <w:b/>
          <w:bCs/>
          <w:rtl/>
          <w:lang w:bidi="ar-JO"/>
        </w:rPr>
      </w:pPr>
    </w:p>
    <w:p w:rsidR="00A4644D" w:rsidRPr="0034004E" w:rsidRDefault="00A4644D" w:rsidP="0034004E">
      <w:pPr>
        <w:bidi/>
        <w:spacing w:after="0" w:line="360" w:lineRule="auto"/>
        <w:ind w:left="21"/>
        <w:jc w:val="center"/>
        <w:rPr>
          <w:rFonts w:ascii="Arial" w:hAnsi="Arial" w:cs="Arial"/>
          <w:b/>
          <w:bCs/>
          <w:rtl/>
          <w:lang w:bidi="ar-JO"/>
        </w:rPr>
      </w:pPr>
    </w:p>
    <w:p w:rsidR="00055A4C" w:rsidRDefault="00055A4C" w:rsidP="0034004E">
      <w:pPr>
        <w:bidi/>
        <w:spacing w:after="0" w:line="360" w:lineRule="auto"/>
        <w:ind w:left="21"/>
        <w:jc w:val="center"/>
        <w:rPr>
          <w:rFonts w:ascii="Arial" w:hAnsi="Arial" w:cs="Arial"/>
          <w:b/>
          <w:bCs/>
          <w:sz w:val="28"/>
          <w:szCs w:val="28"/>
          <w:rtl/>
          <w:lang w:bidi="ar-JO"/>
        </w:rPr>
      </w:pPr>
      <w:bookmarkStart w:id="0" w:name="الخاتمة"/>
    </w:p>
    <w:p w:rsidR="00A4644D" w:rsidRPr="00055A4C" w:rsidRDefault="00A4644D" w:rsidP="00055A4C">
      <w:pPr>
        <w:bidi/>
        <w:spacing w:after="0" w:line="360" w:lineRule="auto"/>
        <w:ind w:left="21"/>
        <w:jc w:val="center"/>
        <w:rPr>
          <w:rFonts w:ascii="Arial" w:hAnsi="Arial" w:cs="Arial"/>
          <w:b/>
          <w:bCs/>
          <w:sz w:val="28"/>
          <w:szCs w:val="28"/>
          <w:rtl/>
          <w:lang w:bidi="ar-JO"/>
        </w:rPr>
      </w:pPr>
      <w:r w:rsidRPr="00055A4C">
        <w:rPr>
          <w:rFonts w:ascii="Arial" w:hAnsi="Arial" w:cs="Arial"/>
          <w:b/>
          <w:bCs/>
          <w:sz w:val="28"/>
          <w:szCs w:val="28"/>
          <w:rtl/>
          <w:lang w:bidi="ar-JO"/>
        </w:rPr>
        <w:t>الخاتمـــــــــــــــــــة</w:t>
      </w:r>
      <w:bookmarkEnd w:id="0"/>
    </w:p>
    <w:p w:rsidR="00A4644D" w:rsidRPr="0034004E" w:rsidRDefault="00A4644D" w:rsidP="0034004E">
      <w:pPr>
        <w:bidi/>
        <w:spacing w:after="0" w:line="360" w:lineRule="auto"/>
        <w:ind w:left="21"/>
        <w:jc w:val="both"/>
        <w:rPr>
          <w:rFonts w:ascii="Arial" w:hAnsi="Arial" w:cs="Arial"/>
          <w:b/>
          <w:bCs/>
          <w:rtl/>
          <w:lang w:bidi="ar-JO"/>
        </w:rPr>
      </w:pPr>
    </w:p>
    <w:p w:rsidR="00A4644D" w:rsidRPr="0034004E" w:rsidRDefault="00A4644D" w:rsidP="0034004E">
      <w:pPr>
        <w:pStyle w:val="ListParagraph"/>
        <w:bidi/>
        <w:spacing w:after="0" w:line="360" w:lineRule="auto"/>
        <w:ind w:left="21"/>
        <w:jc w:val="both"/>
        <w:rPr>
          <w:rFonts w:ascii="Arial" w:hAnsi="Arial" w:cs="Arial"/>
          <w:b/>
          <w:bCs/>
          <w:lang w:bidi="ar-JO"/>
        </w:rPr>
      </w:pPr>
      <w:r w:rsidRPr="0034004E">
        <w:rPr>
          <w:rFonts w:ascii="Arial" w:hAnsi="Arial" w:cs="Arial"/>
          <w:b/>
          <w:bCs/>
          <w:rtl/>
          <w:lang w:bidi="ar-JO"/>
        </w:rPr>
        <w:t xml:space="preserve">إن فشل الأنظمة الاقتصادية القائمة ، على اختلاف أشكالها ، فى تحقيق الرخاء للمجتمعات هو نتيجة لأنها بنيت على أسس مضللة تقيد حرية السوق وتفتعل تضخماً يعيق النمو الاقتصادي ويركز الثروة بيد الأغنياء . </w:t>
      </w:r>
    </w:p>
    <w:p w:rsidR="00055A4C" w:rsidRDefault="00055A4C" w:rsidP="0034004E">
      <w:pPr>
        <w:pStyle w:val="ListParagraph"/>
        <w:bidi/>
        <w:spacing w:after="0" w:line="360" w:lineRule="auto"/>
        <w:ind w:left="21"/>
        <w:jc w:val="both"/>
        <w:rPr>
          <w:rFonts w:ascii="Arial" w:hAnsi="Arial" w:cs="Arial"/>
          <w:b/>
          <w:bCs/>
          <w:rtl/>
          <w:lang w:bidi="ar-JO"/>
        </w:rPr>
      </w:pPr>
    </w:p>
    <w:p w:rsidR="00A4644D" w:rsidRPr="0034004E" w:rsidRDefault="00A4644D" w:rsidP="00055A4C">
      <w:pPr>
        <w:pStyle w:val="ListParagraph"/>
        <w:bidi/>
        <w:spacing w:after="0" w:line="360" w:lineRule="auto"/>
        <w:ind w:left="21"/>
        <w:jc w:val="both"/>
        <w:rPr>
          <w:rFonts w:ascii="Arial" w:hAnsi="Arial" w:cs="Arial"/>
          <w:b/>
          <w:bCs/>
          <w:rtl/>
          <w:lang w:bidi="ar-JO"/>
        </w:rPr>
      </w:pPr>
      <w:r w:rsidRPr="0034004E">
        <w:rPr>
          <w:rFonts w:ascii="Arial" w:hAnsi="Arial" w:cs="Arial"/>
          <w:b/>
          <w:bCs/>
          <w:rtl/>
          <w:lang w:bidi="ar-JO"/>
        </w:rPr>
        <w:t xml:space="preserve">بخلاف الفكر البشري ، فإن أحكام الخالق تقدم معالم نظام إقتصادي يحقق هدف الاقتصاد فى الوصول إلى الرخاء المنشود على المستويين القومي والفردي ، إذ يقوم على استغلال جميع الموارد المتاحة فى أنشطة إنتاجية لتحقيق النمو الاقتصادي الأمثل فى إطار السوق الطبيعي الحر مع توفير سبل العيش لكل فرد فى المجتمع . </w:t>
      </w:r>
    </w:p>
    <w:p w:rsidR="00A4644D" w:rsidRPr="0034004E" w:rsidRDefault="00A4644D" w:rsidP="0034004E">
      <w:pPr>
        <w:bidi/>
        <w:spacing w:after="0" w:line="360" w:lineRule="auto"/>
        <w:ind w:left="21"/>
        <w:jc w:val="both"/>
        <w:rPr>
          <w:rFonts w:ascii="Arial" w:hAnsi="Arial" w:cs="Arial"/>
          <w:b/>
          <w:bCs/>
          <w:rtl/>
          <w:lang w:bidi="ar-JO"/>
        </w:rPr>
      </w:pPr>
    </w:p>
    <w:p w:rsidR="00A4644D" w:rsidRPr="0034004E" w:rsidRDefault="00A4644D" w:rsidP="0034004E">
      <w:pPr>
        <w:bidi/>
        <w:spacing w:after="0" w:line="360" w:lineRule="auto"/>
        <w:ind w:left="21"/>
        <w:jc w:val="both"/>
        <w:rPr>
          <w:rFonts w:ascii="Arial" w:hAnsi="Arial" w:cs="Arial"/>
          <w:b/>
          <w:bCs/>
          <w:i/>
          <w:iCs/>
          <w:rtl/>
          <w:lang w:bidi="ar-JO"/>
        </w:rPr>
      </w:pPr>
      <w:r w:rsidRPr="0034004E">
        <w:rPr>
          <w:rFonts w:ascii="Arial" w:hAnsi="Arial" w:cs="Arial"/>
          <w:b/>
          <w:bCs/>
          <w:rtl/>
          <w:lang w:bidi="ar-JO"/>
        </w:rPr>
        <w:t>قد يبدو تطبيق النظام الاقتصادي الذى يستند إلى أحكام القرآن الكريم والسنة النبوية الشريفة مستبعداً فى الوقت الحاضر لإختلافه الجذري عن فكر القائمين على اتخاذ القرارات وعن توجهات الباحثين فى الاقتصاد الوضعي والاقتصاد الإسلامي على السواء ، إلا أن زيادة معاناة الشعوب ستفرض بالنهاية ضرورة إعادة النظر فى الأسس المضللة التي بني عليها الفكر الاقتصاد القائم والابتعاد عن فلسفات العلماء وآرائهم ومن ثم التحول إلى نظام إقتصادي عادل يعكس أحكام خالق الكون والبشر لتحقيق الرخاء فى المجتمع .</w:t>
      </w:r>
    </w:p>
    <w:p w:rsidR="00A4644D" w:rsidRPr="0034004E" w:rsidRDefault="00A4644D" w:rsidP="0034004E">
      <w:pPr>
        <w:bidi/>
        <w:spacing w:after="0" w:line="360" w:lineRule="auto"/>
        <w:ind w:left="21"/>
        <w:jc w:val="both"/>
        <w:rPr>
          <w:rFonts w:ascii="Arial" w:hAnsi="Arial" w:cs="Arial"/>
          <w:b/>
          <w:bCs/>
          <w:lang w:bidi="ar-JO"/>
        </w:rPr>
      </w:pPr>
    </w:p>
    <w:p w:rsidR="00A4644D" w:rsidRPr="0034004E" w:rsidRDefault="0002798F" w:rsidP="0034004E">
      <w:pPr>
        <w:pStyle w:val="ListParagraph"/>
        <w:bidi/>
        <w:spacing w:after="0" w:line="360" w:lineRule="auto"/>
        <w:ind w:left="21"/>
        <w:jc w:val="both"/>
        <w:rPr>
          <w:rFonts w:ascii="Arial" w:hAnsi="Arial" w:cs="Arial"/>
          <w:b/>
          <w:bCs/>
          <w:rtl/>
          <w:lang w:bidi="ar-JO"/>
        </w:rPr>
      </w:pPr>
      <w:r>
        <w:rPr>
          <w:rFonts w:ascii="Arial" w:hAnsi="Arial" w:cs="Arial" w:hint="cs"/>
          <w:b/>
          <w:bCs/>
          <w:rtl/>
          <w:lang w:bidi="ar-JO"/>
        </w:rPr>
        <w:t>لقد</w:t>
      </w:r>
      <w:r w:rsidR="00A4644D" w:rsidRPr="0034004E">
        <w:rPr>
          <w:rFonts w:ascii="Arial" w:hAnsi="Arial" w:cs="Arial"/>
          <w:b/>
          <w:bCs/>
          <w:rtl/>
          <w:lang w:bidi="ar-JO"/>
        </w:rPr>
        <w:t xml:space="preserve"> بد</w:t>
      </w:r>
      <w:r>
        <w:rPr>
          <w:rFonts w:ascii="Arial" w:hAnsi="Arial" w:cs="Arial" w:hint="cs"/>
          <w:b/>
          <w:bCs/>
          <w:rtl/>
          <w:lang w:bidi="ar-JO"/>
        </w:rPr>
        <w:t>أ</w:t>
      </w:r>
      <w:r w:rsidR="00A4644D" w:rsidRPr="0034004E">
        <w:rPr>
          <w:rFonts w:ascii="Arial" w:hAnsi="Arial" w:cs="Arial"/>
          <w:b/>
          <w:bCs/>
          <w:rtl/>
          <w:lang w:bidi="ar-JO"/>
        </w:rPr>
        <w:t xml:space="preserve">ت أصوات بعض المفكرين تعلو للمطالبة بتغيير جذري للأنظمة الاقتصادية القائمة . أطلقت السيدة الروسية الدكتورة أولغا تشيتفيريكوفا </w:t>
      </w:r>
      <w:r w:rsidR="00A4644D" w:rsidRPr="0034004E">
        <w:rPr>
          <w:rFonts w:ascii="Arial" w:hAnsi="Arial" w:cs="Arial"/>
          <w:b/>
          <w:bCs/>
          <w:rtl/>
          <w:lang w:bidi="ar-JO"/>
        </w:rPr>
        <w:lastRenderedPageBreak/>
        <w:t xml:space="preserve">الأستاذة فى جامعة العلاقات الدولية على المنظومة المالية وأسواق المال مسمى منظومة التبذير العالمى ، وتضيف أن المصارف والبورصات كازينو وأن الفوائد تنتج مالاً من الهواء . استعرضت الأستاذة الدكتورة الألمانية مارجريت كنيدى فى كتابها "النقود بدون فائدة أو تضخم" الذى نشر عام 1995 المفاهيم الخاطئة فى النظام النقدى الحالى ، وتقول "أن </w:t>
      </w:r>
      <w:r w:rsidR="00A4644D" w:rsidRPr="0034004E">
        <w:rPr>
          <w:rFonts w:ascii="Arial" w:hAnsi="Arial" w:cs="Arial"/>
          <w:b/>
          <w:bCs/>
          <w:rtl/>
        </w:rPr>
        <w:t xml:space="preserve">متاعبنا فى النظام النقدي الحالى تكمن فى أن النقود تتضاعف بفعل الفائدة والفائدة المركبة" ، وتضيف "أن الفائدة ، فى الحقيقة ، تعمل كالسرطان فى جسم المجتمع" . </w:t>
      </w:r>
      <w:r w:rsidR="00A4644D" w:rsidRPr="0034004E">
        <w:rPr>
          <w:rFonts w:ascii="Arial" w:hAnsi="Arial" w:cs="Arial"/>
          <w:b/>
          <w:bCs/>
          <w:rtl/>
          <w:lang w:bidi="ar-JO"/>
        </w:rPr>
        <w:t xml:space="preserve">يقول بوفيس فانون – رئيس تحرير مجلة "تشالنجر " فى مقالته بتاريخ 5/12/2008 بعد الهزة الاقتصادية التى ضربت أسواق المال فى كل أنحاء العالم وخاصة وول ستريت " لو حاول القائمون على مصارفنا ، احترام ما ورد فى القرآن الكريم ، من تعاليم وأحكام ، وطبقوها ، لما حل بنا كوارث وأزمات ، ولما وصل بنا الحال إلى هذا الوضع المزري ، لأن النقود لا تلد نقوداً " . تنبه السيناتور عن أوهايو </w:t>
      </w:r>
      <w:r w:rsidR="00A4644D" w:rsidRPr="0034004E">
        <w:rPr>
          <w:rFonts w:ascii="Arial" w:eastAsia="Calibri" w:hAnsi="Arial" w:cs="Arial"/>
          <w:b/>
          <w:bCs/>
          <w:rtl/>
          <w:lang w:bidi="ar-JO"/>
        </w:rPr>
        <w:t xml:space="preserve">دنيس كوسينيش </w:t>
      </w:r>
      <w:r w:rsidR="00A4644D" w:rsidRPr="0034004E">
        <w:rPr>
          <w:rFonts w:ascii="Arial" w:hAnsi="Arial" w:cs="Arial"/>
          <w:b/>
          <w:bCs/>
          <w:rtl/>
          <w:lang w:bidi="ar-JO"/>
        </w:rPr>
        <w:t xml:space="preserve">إلى ضرورة تغيير النظام النقدي فقدم فى 21/9/2011 </w:t>
      </w:r>
      <w:r w:rsidR="00A4644D" w:rsidRPr="0034004E">
        <w:rPr>
          <w:rFonts w:ascii="Arial" w:eastAsia="Calibri" w:hAnsi="Arial" w:cs="Arial"/>
          <w:b/>
          <w:bCs/>
          <w:rtl/>
          <w:lang w:bidi="ar-JO"/>
        </w:rPr>
        <w:t xml:space="preserve">للكونجرس الأمريكي مشروع القانون الذى يحمل الرقم </w:t>
      </w:r>
      <w:r w:rsidR="00A4644D" w:rsidRPr="0034004E">
        <w:rPr>
          <w:rFonts w:ascii="Arial" w:eastAsia="Calibri" w:hAnsi="Arial" w:cs="Arial"/>
          <w:b/>
          <w:bCs/>
          <w:lang w:bidi="ar-JO"/>
        </w:rPr>
        <w:t>HR 2990</w:t>
      </w:r>
      <w:r w:rsidR="00A4644D" w:rsidRPr="0034004E">
        <w:rPr>
          <w:rFonts w:ascii="Arial" w:eastAsia="Calibri" w:hAnsi="Arial" w:cs="Arial"/>
          <w:b/>
          <w:bCs/>
          <w:rtl/>
          <w:lang w:bidi="ar-JO"/>
        </w:rPr>
        <w:t xml:space="preserve"> لاستبدال البنك الفدرالي بسلطة نقد ولمنع البنوك من تفعيل عملية خلق النقود واستعمال الودائع فى الإقراض. </w:t>
      </w:r>
      <w:r w:rsidR="00A4644D" w:rsidRPr="0034004E">
        <w:rPr>
          <w:rFonts w:ascii="Arial" w:hAnsi="Arial" w:cs="Arial"/>
          <w:b/>
          <w:bCs/>
          <w:rtl/>
          <w:lang w:bidi="ar-JO"/>
        </w:rPr>
        <w:t xml:space="preserve"> </w:t>
      </w:r>
    </w:p>
    <w:p w:rsidR="00A4644D" w:rsidRPr="0034004E" w:rsidRDefault="00A4644D" w:rsidP="0034004E">
      <w:pPr>
        <w:bidi/>
        <w:spacing w:after="0" w:line="360" w:lineRule="auto"/>
        <w:ind w:left="21"/>
        <w:jc w:val="both"/>
        <w:rPr>
          <w:rFonts w:ascii="Arial" w:hAnsi="Arial" w:cs="Arial"/>
          <w:b/>
          <w:bCs/>
          <w:rtl/>
          <w:lang w:bidi="ar-JO"/>
        </w:rPr>
      </w:pPr>
    </w:p>
    <w:p w:rsidR="00A4644D" w:rsidRPr="0034004E" w:rsidRDefault="00A4644D" w:rsidP="00F013A4">
      <w:pPr>
        <w:bidi/>
        <w:spacing w:after="0" w:line="360" w:lineRule="auto"/>
        <w:ind w:left="21"/>
        <w:jc w:val="both"/>
        <w:rPr>
          <w:rFonts w:ascii="Arial" w:hAnsi="Arial" w:cs="Arial"/>
          <w:b/>
          <w:bCs/>
          <w:rtl/>
          <w:lang w:bidi="ar-JO"/>
        </w:rPr>
      </w:pPr>
      <w:r w:rsidRPr="0034004E">
        <w:rPr>
          <w:rFonts w:ascii="Arial" w:hAnsi="Arial" w:cs="Arial"/>
          <w:b/>
          <w:bCs/>
          <w:rtl/>
          <w:lang w:bidi="ar-JO"/>
        </w:rPr>
        <w:t>وبعد ...... إن هذا الجهد المبذول الذي يترجم رحابة الإسلام واتساعه وشموليته لتغطية متطلبات الحياة المعاصرة فى المجال الاقتصادي ،  إنما هو نتاج عمل سنوات عديدة وسهر ليالي فى دراسات مستفيضه واستحضار خبرة ماضى طويل ، نأمل أن يكون فيه الخير و نسأل الله فيه الرضا والقبول ، نقدمه ليكون هدية محبة وإخاء فى طريق جعل الكلمة العليا للعدل الذى لا يتحقق إلا باتباع ما أمر به الرحمن الرحيم .</w:t>
      </w:r>
      <w:r w:rsidR="00F013A4">
        <w:rPr>
          <w:rFonts w:ascii="Arial" w:hAnsi="Arial" w:cs="Arial" w:hint="cs"/>
          <w:b/>
          <w:bCs/>
          <w:rtl/>
          <w:lang w:bidi="ar-JO"/>
        </w:rPr>
        <w:t>......... والله ولي التوفيق ؛</w:t>
      </w:r>
      <w:r w:rsidRPr="0034004E">
        <w:rPr>
          <w:rFonts w:ascii="Arial" w:hAnsi="Arial" w:cs="Arial"/>
          <w:b/>
          <w:bCs/>
          <w:rtl/>
          <w:lang w:bidi="ar-JO"/>
        </w:rPr>
        <w:t xml:space="preserve">   </w:t>
      </w:r>
    </w:p>
    <w:sectPr w:rsidR="00A4644D" w:rsidRPr="0034004E" w:rsidSect="00993DEF">
      <w:footerReference w:type="default" r:id="rId28"/>
      <w:pgSz w:w="8391" w:h="11907" w:code="1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DD" w:rsidRDefault="00092ADD" w:rsidP="00494CA1">
      <w:pPr>
        <w:spacing w:after="0" w:line="240" w:lineRule="auto"/>
      </w:pPr>
      <w:r>
        <w:separator/>
      </w:r>
    </w:p>
  </w:endnote>
  <w:endnote w:type="continuationSeparator" w:id="0">
    <w:p w:rsidR="00092ADD" w:rsidRDefault="00092ADD" w:rsidP="00494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1762"/>
      <w:docPartObj>
        <w:docPartGallery w:val="Page Numbers (Bottom of Page)"/>
        <w:docPartUnique/>
      </w:docPartObj>
    </w:sdtPr>
    <w:sdtContent>
      <w:sdt>
        <w:sdtPr>
          <w:id w:val="565050477"/>
          <w:docPartObj>
            <w:docPartGallery w:val="Page Numbers (Top of Page)"/>
            <w:docPartUnique/>
          </w:docPartObj>
        </w:sdtPr>
        <w:sdtContent>
          <w:p w:rsidR="002C3518" w:rsidRDefault="002C3518">
            <w:pPr>
              <w:pStyle w:val="Footer"/>
              <w:jc w:val="center"/>
            </w:pPr>
            <w:r>
              <w:t xml:space="preserve">Page </w:t>
            </w:r>
            <w:r w:rsidR="00706633">
              <w:rPr>
                <w:b/>
                <w:sz w:val="24"/>
                <w:szCs w:val="24"/>
              </w:rPr>
              <w:fldChar w:fldCharType="begin"/>
            </w:r>
            <w:r>
              <w:rPr>
                <w:b/>
              </w:rPr>
              <w:instrText xml:space="preserve"> PAGE </w:instrText>
            </w:r>
            <w:r w:rsidR="00706633">
              <w:rPr>
                <w:b/>
                <w:sz w:val="24"/>
                <w:szCs w:val="24"/>
              </w:rPr>
              <w:fldChar w:fldCharType="separate"/>
            </w:r>
            <w:r w:rsidR="00965B05">
              <w:rPr>
                <w:b/>
                <w:noProof/>
              </w:rPr>
              <w:t>85</w:t>
            </w:r>
            <w:r w:rsidR="00706633">
              <w:rPr>
                <w:b/>
                <w:sz w:val="24"/>
                <w:szCs w:val="24"/>
              </w:rPr>
              <w:fldChar w:fldCharType="end"/>
            </w:r>
            <w:r>
              <w:t xml:space="preserve"> of </w:t>
            </w:r>
            <w:r w:rsidR="00706633">
              <w:rPr>
                <w:b/>
                <w:sz w:val="24"/>
                <w:szCs w:val="24"/>
              </w:rPr>
              <w:fldChar w:fldCharType="begin"/>
            </w:r>
            <w:r>
              <w:rPr>
                <w:b/>
              </w:rPr>
              <w:instrText xml:space="preserve"> NUMPAGES  </w:instrText>
            </w:r>
            <w:r w:rsidR="00706633">
              <w:rPr>
                <w:b/>
                <w:sz w:val="24"/>
                <w:szCs w:val="24"/>
              </w:rPr>
              <w:fldChar w:fldCharType="separate"/>
            </w:r>
            <w:r w:rsidR="00965B05">
              <w:rPr>
                <w:b/>
                <w:noProof/>
              </w:rPr>
              <w:t>134</w:t>
            </w:r>
            <w:r w:rsidR="00706633">
              <w:rPr>
                <w:b/>
                <w:sz w:val="24"/>
                <w:szCs w:val="24"/>
              </w:rPr>
              <w:fldChar w:fldCharType="end"/>
            </w:r>
          </w:p>
        </w:sdtContent>
      </w:sdt>
    </w:sdtContent>
  </w:sdt>
  <w:p w:rsidR="002C3518" w:rsidRDefault="002C3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DD" w:rsidRDefault="00092ADD" w:rsidP="00494CA1">
      <w:pPr>
        <w:spacing w:after="0" w:line="240" w:lineRule="auto"/>
      </w:pPr>
      <w:r>
        <w:separator/>
      </w:r>
    </w:p>
  </w:footnote>
  <w:footnote w:type="continuationSeparator" w:id="0">
    <w:p w:rsidR="00092ADD" w:rsidRDefault="00092ADD" w:rsidP="00494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E5C"/>
    <w:multiLevelType w:val="hybridMultilevel"/>
    <w:tmpl w:val="38D0E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17E4"/>
    <w:multiLevelType w:val="hybridMultilevel"/>
    <w:tmpl w:val="2C2E456C"/>
    <w:lvl w:ilvl="0" w:tplc="D24AE4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423AE"/>
    <w:multiLevelType w:val="hybridMultilevel"/>
    <w:tmpl w:val="21DEB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248DF"/>
    <w:multiLevelType w:val="hybridMultilevel"/>
    <w:tmpl w:val="8C22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176C2"/>
    <w:multiLevelType w:val="hybridMultilevel"/>
    <w:tmpl w:val="9A5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80D89"/>
    <w:multiLevelType w:val="hybridMultilevel"/>
    <w:tmpl w:val="C70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633ED"/>
    <w:multiLevelType w:val="hybridMultilevel"/>
    <w:tmpl w:val="826A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D22B59"/>
    <w:multiLevelType w:val="hybridMultilevel"/>
    <w:tmpl w:val="772A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0335"/>
    <w:multiLevelType w:val="hybridMultilevel"/>
    <w:tmpl w:val="F48C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66C9D"/>
    <w:multiLevelType w:val="hybridMultilevel"/>
    <w:tmpl w:val="7F5EA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AB3419"/>
    <w:multiLevelType w:val="hybridMultilevel"/>
    <w:tmpl w:val="D742B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52320F"/>
    <w:multiLevelType w:val="hybridMultilevel"/>
    <w:tmpl w:val="3A1C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BA3140"/>
    <w:multiLevelType w:val="hybridMultilevel"/>
    <w:tmpl w:val="65F01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2477EB"/>
    <w:multiLevelType w:val="hybridMultilevel"/>
    <w:tmpl w:val="7290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55875"/>
    <w:multiLevelType w:val="hybridMultilevel"/>
    <w:tmpl w:val="131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B6AE6"/>
    <w:multiLevelType w:val="hybridMultilevel"/>
    <w:tmpl w:val="344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D0DBF"/>
    <w:multiLevelType w:val="hybridMultilevel"/>
    <w:tmpl w:val="489615E4"/>
    <w:lvl w:ilvl="0" w:tplc="27BA788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6075C8"/>
    <w:multiLevelType w:val="hybridMultilevel"/>
    <w:tmpl w:val="925EA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1082A"/>
    <w:multiLevelType w:val="hybridMultilevel"/>
    <w:tmpl w:val="E29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BF293D"/>
    <w:multiLevelType w:val="hybridMultilevel"/>
    <w:tmpl w:val="3EA6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8126C4"/>
    <w:multiLevelType w:val="hybridMultilevel"/>
    <w:tmpl w:val="C22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6520A7"/>
    <w:multiLevelType w:val="hybridMultilevel"/>
    <w:tmpl w:val="D7A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C08D1"/>
    <w:multiLevelType w:val="hybridMultilevel"/>
    <w:tmpl w:val="524CB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7570FF"/>
    <w:multiLevelType w:val="hybridMultilevel"/>
    <w:tmpl w:val="78640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1D2282"/>
    <w:multiLevelType w:val="hybridMultilevel"/>
    <w:tmpl w:val="CECE3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180758C"/>
    <w:multiLevelType w:val="hybridMultilevel"/>
    <w:tmpl w:val="7E7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96013A"/>
    <w:multiLevelType w:val="hybridMultilevel"/>
    <w:tmpl w:val="48F43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5115C8"/>
    <w:multiLevelType w:val="hybridMultilevel"/>
    <w:tmpl w:val="DD30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9736E73"/>
    <w:multiLevelType w:val="hybridMultilevel"/>
    <w:tmpl w:val="25B6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782956"/>
    <w:multiLevelType w:val="hybridMultilevel"/>
    <w:tmpl w:val="F81A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AD1464F"/>
    <w:multiLevelType w:val="hybridMultilevel"/>
    <w:tmpl w:val="24CCECA0"/>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31">
    <w:nsid w:val="2B687711"/>
    <w:multiLevelType w:val="hybridMultilevel"/>
    <w:tmpl w:val="516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7F692F"/>
    <w:multiLevelType w:val="hybridMultilevel"/>
    <w:tmpl w:val="382EAE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2C9F0F22"/>
    <w:multiLevelType w:val="hybridMultilevel"/>
    <w:tmpl w:val="93FA6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BC2835"/>
    <w:multiLevelType w:val="hybridMultilevel"/>
    <w:tmpl w:val="6E1A3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02D74B4"/>
    <w:multiLevelType w:val="hybridMultilevel"/>
    <w:tmpl w:val="0674C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3E22988"/>
    <w:multiLevelType w:val="hybridMultilevel"/>
    <w:tmpl w:val="1324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5A0BB2"/>
    <w:multiLevelType w:val="hybridMultilevel"/>
    <w:tmpl w:val="CB24A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D94491"/>
    <w:multiLevelType w:val="hybridMultilevel"/>
    <w:tmpl w:val="59629646"/>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9">
    <w:nsid w:val="3A935AD6"/>
    <w:multiLevelType w:val="hybridMultilevel"/>
    <w:tmpl w:val="4A9234A6"/>
    <w:lvl w:ilvl="0" w:tplc="23FE3B4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042A97"/>
    <w:multiLevelType w:val="hybridMultilevel"/>
    <w:tmpl w:val="B1382F6E"/>
    <w:lvl w:ilvl="0" w:tplc="1B12DCA0">
      <w:start w:val="1"/>
      <w:numFmt w:val="decimal"/>
      <w:lvlText w:val="%1-"/>
      <w:lvlJc w:val="left"/>
      <w:pPr>
        <w:ind w:left="360" w:hanging="360"/>
      </w:pPr>
      <w:rPr>
        <w:rFonts w:hint="default"/>
        <w:sz w:val="24"/>
        <w:szCs w:val="24"/>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00415"/>
    <w:multiLevelType w:val="hybridMultilevel"/>
    <w:tmpl w:val="7FE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2C4451"/>
    <w:multiLevelType w:val="hybridMultilevel"/>
    <w:tmpl w:val="682CE378"/>
    <w:lvl w:ilvl="0" w:tplc="132A77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4CC0A47"/>
    <w:multiLevelType w:val="hybridMultilevel"/>
    <w:tmpl w:val="DFB6E79A"/>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44">
    <w:nsid w:val="457E45A1"/>
    <w:multiLevelType w:val="hybridMultilevel"/>
    <w:tmpl w:val="B474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63D451A"/>
    <w:multiLevelType w:val="hybridMultilevel"/>
    <w:tmpl w:val="90489A7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46">
    <w:nsid w:val="48440AE2"/>
    <w:multiLevelType w:val="hybridMultilevel"/>
    <w:tmpl w:val="7A34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0F5964"/>
    <w:multiLevelType w:val="hybridMultilevel"/>
    <w:tmpl w:val="50707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A4A3554"/>
    <w:multiLevelType w:val="hybridMultilevel"/>
    <w:tmpl w:val="E57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7A73AC"/>
    <w:multiLevelType w:val="hybridMultilevel"/>
    <w:tmpl w:val="C642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A915A8B"/>
    <w:multiLevelType w:val="hybridMultilevel"/>
    <w:tmpl w:val="96AA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AAB5142"/>
    <w:multiLevelType w:val="hybridMultilevel"/>
    <w:tmpl w:val="6004E300"/>
    <w:lvl w:ilvl="0" w:tplc="04090001">
      <w:start w:val="1"/>
      <w:numFmt w:val="bullet"/>
      <w:lvlText w:val=""/>
      <w:lvlJc w:val="left"/>
      <w:pPr>
        <w:ind w:left="364" w:hanging="360"/>
      </w:pPr>
      <w:rPr>
        <w:rFonts w:ascii="Symbol" w:hAnsi="Symbol" w:hint="default"/>
      </w:rPr>
    </w:lvl>
    <w:lvl w:ilvl="1" w:tplc="04090003">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2">
    <w:nsid w:val="4D6146DF"/>
    <w:multiLevelType w:val="hybridMultilevel"/>
    <w:tmpl w:val="C5AC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EE50DC"/>
    <w:multiLevelType w:val="hybridMultilevel"/>
    <w:tmpl w:val="92F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3540EB"/>
    <w:multiLevelType w:val="hybridMultilevel"/>
    <w:tmpl w:val="FB26988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5">
    <w:nsid w:val="51C12708"/>
    <w:multiLevelType w:val="hybridMultilevel"/>
    <w:tmpl w:val="4EA2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2F4269C"/>
    <w:multiLevelType w:val="hybridMultilevel"/>
    <w:tmpl w:val="DCA8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3BC1268"/>
    <w:multiLevelType w:val="hybridMultilevel"/>
    <w:tmpl w:val="BFA6C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4632A32"/>
    <w:multiLevelType w:val="hybridMultilevel"/>
    <w:tmpl w:val="74101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8D53B8B"/>
    <w:multiLevelType w:val="hybridMultilevel"/>
    <w:tmpl w:val="EEA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B647A8"/>
    <w:multiLevelType w:val="hybridMultilevel"/>
    <w:tmpl w:val="913C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B993888"/>
    <w:multiLevelType w:val="hybridMultilevel"/>
    <w:tmpl w:val="F82A1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BBF6AD1"/>
    <w:multiLevelType w:val="hybridMultilevel"/>
    <w:tmpl w:val="F9CEFC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C6D141D"/>
    <w:multiLevelType w:val="hybridMultilevel"/>
    <w:tmpl w:val="EDBA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CA86751"/>
    <w:multiLevelType w:val="hybridMultilevel"/>
    <w:tmpl w:val="A89C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CAA2745"/>
    <w:multiLevelType w:val="hybridMultilevel"/>
    <w:tmpl w:val="573053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E3D2008"/>
    <w:multiLevelType w:val="hybridMultilevel"/>
    <w:tmpl w:val="4C90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E6D4259"/>
    <w:multiLevelType w:val="hybridMultilevel"/>
    <w:tmpl w:val="1C0E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ED13F07"/>
    <w:multiLevelType w:val="hybridMultilevel"/>
    <w:tmpl w:val="BE984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FA51AFA"/>
    <w:multiLevelType w:val="hybridMultilevel"/>
    <w:tmpl w:val="B14C591E"/>
    <w:lvl w:ilvl="0" w:tplc="9166803E">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5D511A"/>
    <w:multiLevelType w:val="hybridMultilevel"/>
    <w:tmpl w:val="23B8C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EE0632"/>
    <w:multiLevelType w:val="hybridMultilevel"/>
    <w:tmpl w:val="9E4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EE7770"/>
    <w:multiLevelType w:val="hybridMultilevel"/>
    <w:tmpl w:val="BD226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D50745E"/>
    <w:multiLevelType w:val="hybridMultilevel"/>
    <w:tmpl w:val="35B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026140"/>
    <w:multiLevelType w:val="hybridMultilevel"/>
    <w:tmpl w:val="556A1E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5">
    <w:nsid w:val="6F4754F1"/>
    <w:multiLevelType w:val="hybridMultilevel"/>
    <w:tmpl w:val="2EBEB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F501098"/>
    <w:multiLevelType w:val="hybridMultilevel"/>
    <w:tmpl w:val="89B69674"/>
    <w:lvl w:ilvl="0" w:tplc="EB56EC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FA96E45"/>
    <w:multiLevelType w:val="hybridMultilevel"/>
    <w:tmpl w:val="43DA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32767B3"/>
    <w:multiLevelType w:val="hybridMultilevel"/>
    <w:tmpl w:val="F0964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4A06159"/>
    <w:multiLevelType w:val="hybridMultilevel"/>
    <w:tmpl w:val="FBD4A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4649A6"/>
    <w:multiLevelType w:val="hybridMultilevel"/>
    <w:tmpl w:val="381A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5854EE6"/>
    <w:multiLevelType w:val="hybridMultilevel"/>
    <w:tmpl w:val="53D68BAA"/>
    <w:lvl w:ilvl="0" w:tplc="8CCE3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70B23EF"/>
    <w:multiLevelType w:val="hybridMultilevel"/>
    <w:tmpl w:val="7CD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8D149CE"/>
    <w:multiLevelType w:val="hybridMultilevel"/>
    <w:tmpl w:val="32F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5C0B10"/>
    <w:multiLevelType w:val="hybridMultilevel"/>
    <w:tmpl w:val="292E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C4371C0"/>
    <w:multiLevelType w:val="hybridMultilevel"/>
    <w:tmpl w:val="E78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AF1DB2"/>
    <w:multiLevelType w:val="hybridMultilevel"/>
    <w:tmpl w:val="432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D4222C3"/>
    <w:multiLevelType w:val="hybridMultilevel"/>
    <w:tmpl w:val="B154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E5A2586"/>
    <w:multiLevelType w:val="hybridMultilevel"/>
    <w:tmpl w:val="F83A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F192B6C"/>
    <w:multiLevelType w:val="hybridMultilevel"/>
    <w:tmpl w:val="049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3B5701"/>
    <w:multiLevelType w:val="hybridMultilevel"/>
    <w:tmpl w:val="5218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F9973DD"/>
    <w:multiLevelType w:val="hybridMultilevel"/>
    <w:tmpl w:val="529485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FCA2EF1"/>
    <w:multiLevelType w:val="hybridMultilevel"/>
    <w:tmpl w:val="12E42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55"/>
  </w:num>
  <w:num w:numId="4">
    <w:abstractNumId w:val="63"/>
  </w:num>
  <w:num w:numId="5">
    <w:abstractNumId w:val="10"/>
  </w:num>
  <w:num w:numId="6">
    <w:abstractNumId w:val="13"/>
  </w:num>
  <w:num w:numId="7">
    <w:abstractNumId w:val="89"/>
  </w:num>
  <w:num w:numId="8">
    <w:abstractNumId w:val="31"/>
  </w:num>
  <w:num w:numId="9">
    <w:abstractNumId w:val="38"/>
  </w:num>
  <w:num w:numId="10">
    <w:abstractNumId w:val="51"/>
  </w:num>
  <w:num w:numId="11">
    <w:abstractNumId w:val="30"/>
  </w:num>
  <w:num w:numId="12">
    <w:abstractNumId w:val="16"/>
  </w:num>
  <w:num w:numId="13">
    <w:abstractNumId w:val="29"/>
  </w:num>
  <w:num w:numId="14">
    <w:abstractNumId w:val="33"/>
  </w:num>
  <w:num w:numId="15">
    <w:abstractNumId w:val="42"/>
  </w:num>
  <w:num w:numId="16">
    <w:abstractNumId w:val="2"/>
  </w:num>
  <w:num w:numId="17">
    <w:abstractNumId w:val="17"/>
  </w:num>
  <w:num w:numId="18">
    <w:abstractNumId w:val="1"/>
  </w:num>
  <w:num w:numId="19">
    <w:abstractNumId w:val="78"/>
  </w:num>
  <w:num w:numId="20">
    <w:abstractNumId w:val="44"/>
  </w:num>
  <w:num w:numId="21">
    <w:abstractNumId w:val="7"/>
  </w:num>
  <w:num w:numId="22">
    <w:abstractNumId w:val="46"/>
  </w:num>
  <w:num w:numId="23">
    <w:abstractNumId w:val="22"/>
  </w:num>
  <w:num w:numId="24">
    <w:abstractNumId w:val="26"/>
  </w:num>
  <w:num w:numId="25">
    <w:abstractNumId w:val="58"/>
  </w:num>
  <w:num w:numId="26">
    <w:abstractNumId w:val="24"/>
  </w:num>
  <w:num w:numId="27">
    <w:abstractNumId w:val="19"/>
  </w:num>
  <w:num w:numId="28">
    <w:abstractNumId w:val="86"/>
  </w:num>
  <w:num w:numId="29">
    <w:abstractNumId w:val="92"/>
  </w:num>
  <w:num w:numId="30">
    <w:abstractNumId w:val="48"/>
  </w:num>
  <w:num w:numId="31">
    <w:abstractNumId w:val="68"/>
  </w:num>
  <w:num w:numId="32">
    <w:abstractNumId w:val="40"/>
  </w:num>
  <w:num w:numId="33">
    <w:abstractNumId w:val="62"/>
  </w:num>
  <w:num w:numId="34">
    <w:abstractNumId w:val="88"/>
  </w:num>
  <w:num w:numId="35">
    <w:abstractNumId w:val="75"/>
  </w:num>
  <w:num w:numId="36">
    <w:abstractNumId w:val="84"/>
  </w:num>
  <w:num w:numId="37">
    <w:abstractNumId w:val="11"/>
  </w:num>
  <w:num w:numId="38">
    <w:abstractNumId w:val="87"/>
  </w:num>
  <w:num w:numId="39">
    <w:abstractNumId w:val="80"/>
  </w:num>
  <w:num w:numId="40">
    <w:abstractNumId w:val="77"/>
  </w:num>
  <w:num w:numId="41">
    <w:abstractNumId w:val="27"/>
  </w:num>
  <w:num w:numId="42">
    <w:abstractNumId w:val="12"/>
  </w:num>
  <w:num w:numId="43">
    <w:abstractNumId w:val="28"/>
  </w:num>
  <w:num w:numId="44">
    <w:abstractNumId w:val="61"/>
  </w:num>
  <w:num w:numId="45">
    <w:abstractNumId w:val="49"/>
  </w:num>
  <w:num w:numId="46">
    <w:abstractNumId w:val="79"/>
  </w:num>
  <w:num w:numId="47">
    <w:abstractNumId w:val="52"/>
  </w:num>
  <w:num w:numId="48">
    <w:abstractNumId w:val="69"/>
  </w:num>
  <w:num w:numId="49">
    <w:abstractNumId w:val="8"/>
  </w:num>
  <w:num w:numId="50">
    <w:abstractNumId w:val="53"/>
  </w:num>
  <w:num w:numId="51">
    <w:abstractNumId w:val="65"/>
  </w:num>
  <w:num w:numId="52">
    <w:abstractNumId w:val="35"/>
  </w:num>
  <w:num w:numId="53">
    <w:abstractNumId w:val="37"/>
  </w:num>
  <w:num w:numId="54">
    <w:abstractNumId w:val="9"/>
  </w:num>
  <w:num w:numId="55">
    <w:abstractNumId w:val="66"/>
  </w:num>
  <w:num w:numId="56">
    <w:abstractNumId w:val="0"/>
  </w:num>
  <w:num w:numId="57">
    <w:abstractNumId w:val="85"/>
  </w:num>
  <w:num w:numId="58">
    <w:abstractNumId w:val="39"/>
  </w:num>
  <w:num w:numId="59">
    <w:abstractNumId w:val="76"/>
  </w:num>
  <w:num w:numId="60">
    <w:abstractNumId w:val="70"/>
  </w:num>
  <w:num w:numId="61">
    <w:abstractNumId w:val="32"/>
  </w:num>
  <w:num w:numId="62">
    <w:abstractNumId w:val="90"/>
  </w:num>
  <w:num w:numId="63">
    <w:abstractNumId w:val="14"/>
  </w:num>
  <w:num w:numId="64">
    <w:abstractNumId w:val="47"/>
  </w:num>
  <w:num w:numId="65">
    <w:abstractNumId w:val="56"/>
  </w:num>
  <w:num w:numId="66">
    <w:abstractNumId w:val="20"/>
  </w:num>
  <w:num w:numId="67">
    <w:abstractNumId w:val="4"/>
  </w:num>
  <w:num w:numId="68">
    <w:abstractNumId w:val="3"/>
  </w:num>
  <w:num w:numId="69">
    <w:abstractNumId w:val="54"/>
  </w:num>
  <w:num w:numId="70">
    <w:abstractNumId w:val="34"/>
  </w:num>
  <w:num w:numId="71">
    <w:abstractNumId w:val="67"/>
  </w:num>
  <w:num w:numId="72">
    <w:abstractNumId w:val="50"/>
  </w:num>
  <w:num w:numId="73">
    <w:abstractNumId w:val="57"/>
  </w:num>
  <w:num w:numId="74">
    <w:abstractNumId w:val="60"/>
  </w:num>
  <w:num w:numId="75">
    <w:abstractNumId w:val="23"/>
  </w:num>
  <w:num w:numId="76">
    <w:abstractNumId w:val="91"/>
  </w:num>
  <w:num w:numId="77">
    <w:abstractNumId w:val="73"/>
  </w:num>
  <w:num w:numId="78">
    <w:abstractNumId w:val="15"/>
  </w:num>
  <w:num w:numId="79">
    <w:abstractNumId w:val="81"/>
  </w:num>
  <w:num w:numId="80">
    <w:abstractNumId w:val="71"/>
  </w:num>
  <w:num w:numId="81">
    <w:abstractNumId w:val="83"/>
  </w:num>
  <w:num w:numId="82">
    <w:abstractNumId w:val="72"/>
  </w:num>
  <w:num w:numId="83">
    <w:abstractNumId w:val="74"/>
  </w:num>
  <w:num w:numId="84">
    <w:abstractNumId w:val="64"/>
  </w:num>
  <w:num w:numId="85">
    <w:abstractNumId w:val="21"/>
  </w:num>
  <w:num w:numId="86">
    <w:abstractNumId w:val="41"/>
  </w:num>
  <w:num w:numId="87">
    <w:abstractNumId w:val="59"/>
  </w:num>
  <w:num w:numId="88">
    <w:abstractNumId w:val="82"/>
  </w:num>
  <w:num w:numId="89">
    <w:abstractNumId w:val="36"/>
  </w:num>
  <w:num w:numId="90">
    <w:abstractNumId w:val="25"/>
  </w:num>
  <w:num w:numId="91">
    <w:abstractNumId w:val="5"/>
  </w:num>
  <w:num w:numId="92">
    <w:abstractNumId w:val="43"/>
  </w:num>
  <w:num w:numId="93">
    <w:abstractNumId w:val="4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1CB4"/>
    <w:rsid w:val="00000A63"/>
    <w:rsid w:val="00000CD9"/>
    <w:rsid w:val="00001826"/>
    <w:rsid w:val="00001A4C"/>
    <w:rsid w:val="000022F8"/>
    <w:rsid w:val="00002422"/>
    <w:rsid w:val="000024DA"/>
    <w:rsid w:val="0000295A"/>
    <w:rsid w:val="00002F53"/>
    <w:rsid w:val="00003957"/>
    <w:rsid w:val="000042E9"/>
    <w:rsid w:val="00004994"/>
    <w:rsid w:val="00006344"/>
    <w:rsid w:val="00006539"/>
    <w:rsid w:val="0000672C"/>
    <w:rsid w:val="00006FD3"/>
    <w:rsid w:val="00006FDE"/>
    <w:rsid w:val="000078A6"/>
    <w:rsid w:val="00007A66"/>
    <w:rsid w:val="00007AA8"/>
    <w:rsid w:val="00007B59"/>
    <w:rsid w:val="00010145"/>
    <w:rsid w:val="00010E8B"/>
    <w:rsid w:val="00011130"/>
    <w:rsid w:val="00011442"/>
    <w:rsid w:val="0001178E"/>
    <w:rsid w:val="00012811"/>
    <w:rsid w:val="00012C4A"/>
    <w:rsid w:val="00013310"/>
    <w:rsid w:val="000133BD"/>
    <w:rsid w:val="00013B41"/>
    <w:rsid w:val="00013D6C"/>
    <w:rsid w:val="000142A0"/>
    <w:rsid w:val="0001446B"/>
    <w:rsid w:val="0001446E"/>
    <w:rsid w:val="00014A8A"/>
    <w:rsid w:val="00014EB5"/>
    <w:rsid w:val="00015661"/>
    <w:rsid w:val="00015A28"/>
    <w:rsid w:val="00015C02"/>
    <w:rsid w:val="000163AF"/>
    <w:rsid w:val="00017157"/>
    <w:rsid w:val="00017A30"/>
    <w:rsid w:val="00017C31"/>
    <w:rsid w:val="00017E66"/>
    <w:rsid w:val="0002002D"/>
    <w:rsid w:val="000207A5"/>
    <w:rsid w:val="00020C03"/>
    <w:rsid w:val="00021358"/>
    <w:rsid w:val="00021C04"/>
    <w:rsid w:val="000223B0"/>
    <w:rsid w:val="0002242F"/>
    <w:rsid w:val="00023E3B"/>
    <w:rsid w:val="0002431C"/>
    <w:rsid w:val="000243CC"/>
    <w:rsid w:val="000256C3"/>
    <w:rsid w:val="000256F5"/>
    <w:rsid w:val="0002798F"/>
    <w:rsid w:val="00027C19"/>
    <w:rsid w:val="0003392F"/>
    <w:rsid w:val="000342B2"/>
    <w:rsid w:val="00034703"/>
    <w:rsid w:val="0003487A"/>
    <w:rsid w:val="000351DC"/>
    <w:rsid w:val="00035E1D"/>
    <w:rsid w:val="00036709"/>
    <w:rsid w:val="00036876"/>
    <w:rsid w:val="000376FA"/>
    <w:rsid w:val="000377D7"/>
    <w:rsid w:val="00037838"/>
    <w:rsid w:val="00040753"/>
    <w:rsid w:val="00040F66"/>
    <w:rsid w:val="0004183F"/>
    <w:rsid w:val="00041C06"/>
    <w:rsid w:val="00041E7A"/>
    <w:rsid w:val="00043484"/>
    <w:rsid w:val="000436EF"/>
    <w:rsid w:val="00043866"/>
    <w:rsid w:val="00043B1A"/>
    <w:rsid w:val="00044046"/>
    <w:rsid w:val="000441D7"/>
    <w:rsid w:val="00044763"/>
    <w:rsid w:val="00045798"/>
    <w:rsid w:val="000463A2"/>
    <w:rsid w:val="00046998"/>
    <w:rsid w:val="0004786F"/>
    <w:rsid w:val="00047B17"/>
    <w:rsid w:val="0005054F"/>
    <w:rsid w:val="0005059F"/>
    <w:rsid w:val="0005087B"/>
    <w:rsid w:val="000520E8"/>
    <w:rsid w:val="000526AD"/>
    <w:rsid w:val="000540E1"/>
    <w:rsid w:val="0005484A"/>
    <w:rsid w:val="0005540E"/>
    <w:rsid w:val="000555FA"/>
    <w:rsid w:val="00055952"/>
    <w:rsid w:val="00055A4C"/>
    <w:rsid w:val="00055D0E"/>
    <w:rsid w:val="0005671E"/>
    <w:rsid w:val="0005770D"/>
    <w:rsid w:val="000579A3"/>
    <w:rsid w:val="000601DF"/>
    <w:rsid w:val="00060A35"/>
    <w:rsid w:val="000612E1"/>
    <w:rsid w:val="00061561"/>
    <w:rsid w:val="00061965"/>
    <w:rsid w:val="00062BC8"/>
    <w:rsid w:val="00064A39"/>
    <w:rsid w:val="00066872"/>
    <w:rsid w:val="000672FA"/>
    <w:rsid w:val="00067BF4"/>
    <w:rsid w:val="00067C8B"/>
    <w:rsid w:val="00067EF2"/>
    <w:rsid w:val="00070383"/>
    <w:rsid w:val="000703C7"/>
    <w:rsid w:val="00070503"/>
    <w:rsid w:val="000714A7"/>
    <w:rsid w:val="0007185A"/>
    <w:rsid w:val="0007194A"/>
    <w:rsid w:val="000731D3"/>
    <w:rsid w:val="0007345A"/>
    <w:rsid w:val="00073968"/>
    <w:rsid w:val="000739CB"/>
    <w:rsid w:val="000748F3"/>
    <w:rsid w:val="00074934"/>
    <w:rsid w:val="000752FC"/>
    <w:rsid w:val="00076C25"/>
    <w:rsid w:val="000771F7"/>
    <w:rsid w:val="000778D3"/>
    <w:rsid w:val="00077CB0"/>
    <w:rsid w:val="00077CEA"/>
    <w:rsid w:val="00080278"/>
    <w:rsid w:val="000803F9"/>
    <w:rsid w:val="000819CF"/>
    <w:rsid w:val="00081AFC"/>
    <w:rsid w:val="0008234E"/>
    <w:rsid w:val="00082B53"/>
    <w:rsid w:val="00083C8A"/>
    <w:rsid w:val="000840D6"/>
    <w:rsid w:val="00084E82"/>
    <w:rsid w:val="000852C7"/>
    <w:rsid w:val="00085658"/>
    <w:rsid w:val="00085715"/>
    <w:rsid w:val="00085C9D"/>
    <w:rsid w:val="0008603F"/>
    <w:rsid w:val="00086603"/>
    <w:rsid w:val="00086864"/>
    <w:rsid w:val="000868CC"/>
    <w:rsid w:val="00086A01"/>
    <w:rsid w:val="00086F96"/>
    <w:rsid w:val="00087A7C"/>
    <w:rsid w:val="00087E05"/>
    <w:rsid w:val="00087FD1"/>
    <w:rsid w:val="000903A2"/>
    <w:rsid w:val="0009054E"/>
    <w:rsid w:val="00090819"/>
    <w:rsid w:val="0009208B"/>
    <w:rsid w:val="00092ADD"/>
    <w:rsid w:val="000937F9"/>
    <w:rsid w:val="00093891"/>
    <w:rsid w:val="0009426F"/>
    <w:rsid w:val="0009429A"/>
    <w:rsid w:val="000949AF"/>
    <w:rsid w:val="00095084"/>
    <w:rsid w:val="00095298"/>
    <w:rsid w:val="00095BB6"/>
    <w:rsid w:val="000962DD"/>
    <w:rsid w:val="000972D4"/>
    <w:rsid w:val="0009758F"/>
    <w:rsid w:val="0009799E"/>
    <w:rsid w:val="00097F39"/>
    <w:rsid w:val="000A0964"/>
    <w:rsid w:val="000A1213"/>
    <w:rsid w:val="000A123A"/>
    <w:rsid w:val="000A129F"/>
    <w:rsid w:val="000A13B4"/>
    <w:rsid w:val="000A1F47"/>
    <w:rsid w:val="000A2558"/>
    <w:rsid w:val="000A27C3"/>
    <w:rsid w:val="000A2B4F"/>
    <w:rsid w:val="000A33A7"/>
    <w:rsid w:val="000A33C1"/>
    <w:rsid w:val="000A4350"/>
    <w:rsid w:val="000A47E6"/>
    <w:rsid w:val="000A4AD2"/>
    <w:rsid w:val="000A599B"/>
    <w:rsid w:val="000A5D08"/>
    <w:rsid w:val="000A656B"/>
    <w:rsid w:val="000A6AE9"/>
    <w:rsid w:val="000A7D70"/>
    <w:rsid w:val="000B083B"/>
    <w:rsid w:val="000B0F4B"/>
    <w:rsid w:val="000B1478"/>
    <w:rsid w:val="000B18CA"/>
    <w:rsid w:val="000B1EFD"/>
    <w:rsid w:val="000B2C30"/>
    <w:rsid w:val="000B3774"/>
    <w:rsid w:val="000B41AE"/>
    <w:rsid w:val="000B4271"/>
    <w:rsid w:val="000B485E"/>
    <w:rsid w:val="000B6BC5"/>
    <w:rsid w:val="000B798B"/>
    <w:rsid w:val="000C090F"/>
    <w:rsid w:val="000C0CAE"/>
    <w:rsid w:val="000C1C45"/>
    <w:rsid w:val="000C2667"/>
    <w:rsid w:val="000C39F8"/>
    <w:rsid w:val="000C3BB4"/>
    <w:rsid w:val="000C3BBB"/>
    <w:rsid w:val="000C3CF5"/>
    <w:rsid w:val="000C40CD"/>
    <w:rsid w:val="000C4538"/>
    <w:rsid w:val="000C472D"/>
    <w:rsid w:val="000C5AE8"/>
    <w:rsid w:val="000C72DF"/>
    <w:rsid w:val="000C7AAB"/>
    <w:rsid w:val="000C7F25"/>
    <w:rsid w:val="000D1373"/>
    <w:rsid w:val="000D154A"/>
    <w:rsid w:val="000D1DCB"/>
    <w:rsid w:val="000D1E38"/>
    <w:rsid w:val="000D2500"/>
    <w:rsid w:val="000D2C7A"/>
    <w:rsid w:val="000D386A"/>
    <w:rsid w:val="000D3A00"/>
    <w:rsid w:val="000D3AE9"/>
    <w:rsid w:val="000D576D"/>
    <w:rsid w:val="000D598E"/>
    <w:rsid w:val="000D69F5"/>
    <w:rsid w:val="000D7A21"/>
    <w:rsid w:val="000D7CFD"/>
    <w:rsid w:val="000D7DD3"/>
    <w:rsid w:val="000E23AF"/>
    <w:rsid w:val="000E2AAB"/>
    <w:rsid w:val="000E3275"/>
    <w:rsid w:val="000E3FF7"/>
    <w:rsid w:val="000E41AD"/>
    <w:rsid w:val="000E436B"/>
    <w:rsid w:val="000E54E3"/>
    <w:rsid w:val="000E5A73"/>
    <w:rsid w:val="000E6022"/>
    <w:rsid w:val="000E6606"/>
    <w:rsid w:val="000E7301"/>
    <w:rsid w:val="000F15C4"/>
    <w:rsid w:val="000F15E0"/>
    <w:rsid w:val="000F16F8"/>
    <w:rsid w:val="000F1FC4"/>
    <w:rsid w:val="000F24AB"/>
    <w:rsid w:val="000F24DF"/>
    <w:rsid w:val="000F2A78"/>
    <w:rsid w:val="000F2DC4"/>
    <w:rsid w:val="000F367C"/>
    <w:rsid w:val="000F3A9C"/>
    <w:rsid w:val="000F3D7F"/>
    <w:rsid w:val="000F49DD"/>
    <w:rsid w:val="000F4FFF"/>
    <w:rsid w:val="000F57A2"/>
    <w:rsid w:val="000F57BA"/>
    <w:rsid w:val="000F5A64"/>
    <w:rsid w:val="000F7740"/>
    <w:rsid w:val="000F794A"/>
    <w:rsid w:val="000F7F09"/>
    <w:rsid w:val="00100185"/>
    <w:rsid w:val="001002DA"/>
    <w:rsid w:val="001006D2"/>
    <w:rsid w:val="0010087A"/>
    <w:rsid w:val="00100ABC"/>
    <w:rsid w:val="00100AF9"/>
    <w:rsid w:val="00101660"/>
    <w:rsid w:val="00101A22"/>
    <w:rsid w:val="00101E62"/>
    <w:rsid w:val="001022EA"/>
    <w:rsid w:val="0010252C"/>
    <w:rsid w:val="001026D6"/>
    <w:rsid w:val="00102910"/>
    <w:rsid w:val="001033DC"/>
    <w:rsid w:val="0010371A"/>
    <w:rsid w:val="00103855"/>
    <w:rsid w:val="0010492B"/>
    <w:rsid w:val="001054EB"/>
    <w:rsid w:val="001056EB"/>
    <w:rsid w:val="00105785"/>
    <w:rsid w:val="00105E28"/>
    <w:rsid w:val="00106088"/>
    <w:rsid w:val="00106262"/>
    <w:rsid w:val="00106292"/>
    <w:rsid w:val="001071B4"/>
    <w:rsid w:val="00107533"/>
    <w:rsid w:val="001077D9"/>
    <w:rsid w:val="00107A03"/>
    <w:rsid w:val="001104C7"/>
    <w:rsid w:val="001108E2"/>
    <w:rsid w:val="00110EF2"/>
    <w:rsid w:val="00110FD7"/>
    <w:rsid w:val="0011103A"/>
    <w:rsid w:val="00111936"/>
    <w:rsid w:val="00111963"/>
    <w:rsid w:val="00112262"/>
    <w:rsid w:val="00112751"/>
    <w:rsid w:val="00112754"/>
    <w:rsid w:val="001127B0"/>
    <w:rsid w:val="00112EF2"/>
    <w:rsid w:val="00113076"/>
    <w:rsid w:val="00113A02"/>
    <w:rsid w:val="00114CC4"/>
    <w:rsid w:val="001153F2"/>
    <w:rsid w:val="00116401"/>
    <w:rsid w:val="0011658D"/>
    <w:rsid w:val="00116AAD"/>
    <w:rsid w:val="00120006"/>
    <w:rsid w:val="00120148"/>
    <w:rsid w:val="0012064C"/>
    <w:rsid w:val="00120F32"/>
    <w:rsid w:val="0012184F"/>
    <w:rsid w:val="00121EB9"/>
    <w:rsid w:val="00122396"/>
    <w:rsid w:val="00123784"/>
    <w:rsid w:val="001239BC"/>
    <w:rsid w:val="00123C63"/>
    <w:rsid w:val="00123D5F"/>
    <w:rsid w:val="00123DEF"/>
    <w:rsid w:val="001240A4"/>
    <w:rsid w:val="00124789"/>
    <w:rsid w:val="00124A38"/>
    <w:rsid w:val="00124B12"/>
    <w:rsid w:val="001250E1"/>
    <w:rsid w:val="0012590B"/>
    <w:rsid w:val="00125AFA"/>
    <w:rsid w:val="0012630D"/>
    <w:rsid w:val="0012664C"/>
    <w:rsid w:val="00127332"/>
    <w:rsid w:val="00127D5E"/>
    <w:rsid w:val="00130405"/>
    <w:rsid w:val="001305F4"/>
    <w:rsid w:val="00131E95"/>
    <w:rsid w:val="00132C45"/>
    <w:rsid w:val="00133022"/>
    <w:rsid w:val="0013303A"/>
    <w:rsid w:val="00133927"/>
    <w:rsid w:val="00133BCF"/>
    <w:rsid w:val="00133EFC"/>
    <w:rsid w:val="001347B5"/>
    <w:rsid w:val="00134D0B"/>
    <w:rsid w:val="00134F14"/>
    <w:rsid w:val="00134F50"/>
    <w:rsid w:val="001355B5"/>
    <w:rsid w:val="001356EC"/>
    <w:rsid w:val="00135A19"/>
    <w:rsid w:val="001362D9"/>
    <w:rsid w:val="0013664D"/>
    <w:rsid w:val="00137223"/>
    <w:rsid w:val="001376FD"/>
    <w:rsid w:val="00137A96"/>
    <w:rsid w:val="0014027E"/>
    <w:rsid w:val="001403F1"/>
    <w:rsid w:val="00140595"/>
    <w:rsid w:val="0014119E"/>
    <w:rsid w:val="00141671"/>
    <w:rsid w:val="001420F5"/>
    <w:rsid w:val="00142503"/>
    <w:rsid w:val="0014285B"/>
    <w:rsid w:val="001437DF"/>
    <w:rsid w:val="00143A33"/>
    <w:rsid w:val="00143A7F"/>
    <w:rsid w:val="00143BB0"/>
    <w:rsid w:val="00143F39"/>
    <w:rsid w:val="001443AF"/>
    <w:rsid w:val="001446ED"/>
    <w:rsid w:val="00144EDA"/>
    <w:rsid w:val="0014537D"/>
    <w:rsid w:val="00145380"/>
    <w:rsid w:val="00145874"/>
    <w:rsid w:val="00145CB7"/>
    <w:rsid w:val="001472DB"/>
    <w:rsid w:val="00150102"/>
    <w:rsid w:val="00150D43"/>
    <w:rsid w:val="00150F4C"/>
    <w:rsid w:val="001510C6"/>
    <w:rsid w:val="00151D7B"/>
    <w:rsid w:val="00152221"/>
    <w:rsid w:val="0015259C"/>
    <w:rsid w:val="00152D0D"/>
    <w:rsid w:val="00152DC3"/>
    <w:rsid w:val="00152EB3"/>
    <w:rsid w:val="0015398E"/>
    <w:rsid w:val="00153DD8"/>
    <w:rsid w:val="00154CCB"/>
    <w:rsid w:val="00154ECC"/>
    <w:rsid w:val="001555A0"/>
    <w:rsid w:val="0015678F"/>
    <w:rsid w:val="00156BBC"/>
    <w:rsid w:val="00157319"/>
    <w:rsid w:val="0015784E"/>
    <w:rsid w:val="00157EF5"/>
    <w:rsid w:val="00160599"/>
    <w:rsid w:val="0016167C"/>
    <w:rsid w:val="00161DAE"/>
    <w:rsid w:val="00162170"/>
    <w:rsid w:val="00162562"/>
    <w:rsid w:val="00162D09"/>
    <w:rsid w:val="0016362B"/>
    <w:rsid w:val="001652ED"/>
    <w:rsid w:val="001658FF"/>
    <w:rsid w:val="00165997"/>
    <w:rsid w:val="001659AA"/>
    <w:rsid w:val="0016624A"/>
    <w:rsid w:val="00166D91"/>
    <w:rsid w:val="00167670"/>
    <w:rsid w:val="00167DD1"/>
    <w:rsid w:val="00170460"/>
    <w:rsid w:val="00170794"/>
    <w:rsid w:val="00171AB2"/>
    <w:rsid w:val="001721E0"/>
    <w:rsid w:val="001722CA"/>
    <w:rsid w:val="00172481"/>
    <w:rsid w:val="001725C4"/>
    <w:rsid w:val="00172F9D"/>
    <w:rsid w:val="001735C3"/>
    <w:rsid w:val="001739AD"/>
    <w:rsid w:val="00173A10"/>
    <w:rsid w:val="00173D6F"/>
    <w:rsid w:val="001748A4"/>
    <w:rsid w:val="00175260"/>
    <w:rsid w:val="001759C5"/>
    <w:rsid w:val="00175AC3"/>
    <w:rsid w:val="001766FE"/>
    <w:rsid w:val="0017670A"/>
    <w:rsid w:val="0017726B"/>
    <w:rsid w:val="001777A7"/>
    <w:rsid w:val="00180044"/>
    <w:rsid w:val="001803B8"/>
    <w:rsid w:val="00180875"/>
    <w:rsid w:val="00180985"/>
    <w:rsid w:val="00181124"/>
    <w:rsid w:val="0018311D"/>
    <w:rsid w:val="00183757"/>
    <w:rsid w:val="00185572"/>
    <w:rsid w:val="00185E94"/>
    <w:rsid w:val="00186331"/>
    <w:rsid w:val="00186444"/>
    <w:rsid w:val="00186BA4"/>
    <w:rsid w:val="00190B19"/>
    <w:rsid w:val="001916C9"/>
    <w:rsid w:val="001925D5"/>
    <w:rsid w:val="00192E46"/>
    <w:rsid w:val="00192FE2"/>
    <w:rsid w:val="0019374B"/>
    <w:rsid w:val="00193EA6"/>
    <w:rsid w:val="00194D3A"/>
    <w:rsid w:val="001950A0"/>
    <w:rsid w:val="00195744"/>
    <w:rsid w:val="00195E6C"/>
    <w:rsid w:val="00196087"/>
    <w:rsid w:val="00196241"/>
    <w:rsid w:val="00196F9B"/>
    <w:rsid w:val="0019766B"/>
    <w:rsid w:val="00197787"/>
    <w:rsid w:val="00197D18"/>
    <w:rsid w:val="00197F38"/>
    <w:rsid w:val="001A0264"/>
    <w:rsid w:val="001A08EA"/>
    <w:rsid w:val="001A0BA9"/>
    <w:rsid w:val="001A2A55"/>
    <w:rsid w:val="001A3DCF"/>
    <w:rsid w:val="001A4945"/>
    <w:rsid w:val="001A4DDC"/>
    <w:rsid w:val="001A5443"/>
    <w:rsid w:val="001A59C1"/>
    <w:rsid w:val="001A65BC"/>
    <w:rsid w:val="001A6E4E"/>
    <w:rsid w:val="001B0BFE"/>
    <w:rsid w:val="001B12DD"/>
    <w:rsid w:val="001B13B8"/>
    <w:rsid w:val="001B1F0B"/>
    <w:rsid w:val="001B249B"/>
    <w:rsid w:val="001B2724"/>
    <w:rsid w:val="001B2AF5"/>
    <w:rsid w:val="001B3207"/>
    <w:rsid w:val="001B3FFF"/>
    <w:rsid w:val="001B4215"/>
    <w:rsid w:val="001B52BF"/>
    <w:rsid w:val="001B598C"/>
    <w:rsid w:val="001B5A7D"/>
    <w:rsid w:val="001B67F3"/>
    <w:rsid w:val="001B6928"/>
    <w:rsid w:val="001B7327"/>
    <w:rsid w:val="001B7536"/>
    <w:rsid w:val="001C055C"/>
    <w:rsid w:val="001C082B"/>
    <w:rsid w:val="001C0B65"/>
    <w:rsid w:val="001C0C5F"/>
    <w:rsid w:val="001C1A59"/>
    <w:rsid w:val="001C2378"/>
    <w:rsid w:val="001C2954"/>
    <w:rsid w:val="001C2D7F"/>
    <w:rsid w:val="001C2F0F"/>
    <w:rsid w:val="001C2F38"/>
    <w:rsid w:val="001C3D78"/>
    <w:rsid w:val="001C40B4"/>
    <w:rsid w:val="001C4E92"/>
    <w:rsid w:val="001C50BE"/>
    <w:rsid w:val="001C66A4"/>
    <w:rsid w:val="001C7BD1"/>
    <w:rsid w:val="001D02F1"/>
    <w:rsid w:val="001D0A60"/>
    <w:rsid w:val="001D0E2E"/>
    <w:rsid w:val="001D1069"/>
    <w:rsid w:val="001D1115"/>
    <w:rsid w:val="001D21A9"/>
    <w:rsid w:val="001D2CE4"/>
    <w:rsid w:val="001D3945"/>
    <w:rsid w:val="001D3DF7"/>
    <w:rsid w:val="001D4088"/>
    <w:rsid w:val="001D4B40"/>
    <w:rsid w:val="001D4C84"/>
    <w:rsid w:val="001D520F"/>
    <w:rsid w:val="001D5372"/>
    <w:rsid w:val="001D53B0"/>
    <w:rsid w:val="001D6052"/>
    <w:rsid w:val="001D64C9"/>
    <w:rsid w:val="001D678B"/>
    <w:rsid w:val="001D6B23"/>
    <w:rsid w:val="001D6E52"/>
    <w:rsid w:val="001D70DA"/>
    <w:rsid w:val="001E0063"/>
    <w:rsid w:val="001E10A9"/>
    <w:rsid w:val="001E176E"/>
    <w:rsid w:val="001E1906"/>
    <w:rsid w:val="001E19BA"/>
    <w:rsid w:val="001E1ECC"/>
    <w:rsid w:val="001E281A"/>
    <w:rsid w:val="001E3241"/>
    <w:rsid w:val="001E372A"/>
    <w:rsid w:val="001E3810"/>
    <w:rsid w:val="001E39FD"/>
    <w:rsid w:val="001E49F1"/>
    <w:rsid w:val="001E6B11"/>
    <w:rsid w:val="001E6C4F"/>
    <w:rsid w:val="001E7313"/>
    <w:rsid w:val="001E78AE"/>
    <w:rsid w:val="001E7C79"/>
    <w:rsid w:val="001F07A1"/>
    <w:rsid w:val="001F2108"/>
    <w:rsid w:val="001F2162"/>
    <w:rsid w:val="001F2541"/>
    <w:rsid w:val="001F3182"/>
    <w:rsid w:val="001F34DE"/>
    <w:rsid w:val="001F3623"/>
    <w:rsid w:val="001F3DE5"/>
    <w:rsid w:val="001F49E3"/>
    <w:rsid w:val="001F4A10"/>
    <w:rsid w:val="001F611C"/>
    <w:rsid w:val="001F64B8"/>
    <w:rsid w:val="001F6A1C"/>
    <w:rsid w:val="001F6EF7"/>
    <w:rsid w:val="001F7D0A"/>
    <w:rsid w:val="001F7FBE"/>
    <w:rsid w:val="001F7FFB"/>
    <w:rsid w:val="002001B8"/>
    <w:rsid w:val="002004D1"/>
    <w:rsid w:val="0020085B"/>
    <w:rsid w:val="002010B3"/>
    <w:rsid w:val="002012F6"/>
    <w:rsid w:val="002017B3"/>
    <w:rsid w:val="0020205D"/>
    <w:rsid w:val="00203517"/>
    <w:rsid w:val="00203F3C"/>
    <w:rsid w:val="00204427"/>
    <w:rsid w:val="00204A47"/>
    <w:rsid w:val="0020590D"/>
    <w:rsid w:val="00205CE9"/>
    <w:rsid w:val="00205E7F"/>
    <w:rsid w:val="00206D15"/>
    <w:rsid w:val="00207784"/>
    <w:rsid w:val="0020785A"/>
    <w:rsid w:val="00207CC1"/>
    <w:rsid w:val="002102A1"/>
    <w:rsid w:val="0021084A"/>
    <w:rsid w:val="00210B36"/>
    <w:rsid w:val="00210D40"/>
    <w:rsid w:val="00210D5F"/>
    <w:rsid w:val="00210EAF"/>
    <w:rsid w:val="0021159F"/>
    <w:rsid w:val="002116EF"/>
    <w:rsid w:val="00211A57"/>
    <w:rsid w:val="00213435"/>
    <w:rsid w:val="00214EC3"/>
    <w:rsid w:val="00215530"/>
    <w:rsid w:val="00215F5D"/>
    <w:rsid w:val="002164DA"/>
    <w:rsid w:val="00217101"/>
    <w:rsid w:val="00217F86"/>
    <w:rsid w:val="002204D6"/>
    <w:rsid w:val="002219F1"/>
    <w:rsid w:val="002226B9"/>
    <w:rsid w:val="0022292A"/>
    <w:rsid w:val="00222D33"/>
    <w:rsid w:val="00222F00"/>
    <w:rsid w:val="002231A3"/>
    <w:rsid w:val="00224629"/>
    <w:rsid w:val="00224B0F"/>
    <w:rsid w:val="00224E84"/>
    <w:rsid w:val="002250BD"/>
    <w:rsid w:val="0022586E"/>
    <w:rsid w:val="00226235"/>
    <w:rsid w:val="00226352"/>
    <w:rsid w:val="00226808"/>
    <w:rsid w:val="00227031"/>
    <w:rsid w:val="002271A3"/>
    <w:rsid w:val="002274AA"/>
    <w:rsid w:val="00227AFE"/>
    <w:rsid w:val="002325E6"/>
    <w:rsid w:val="00232A87"/>
    <w:rsid w:val="00232B7E"/>
    <w:rsid w:val="00232EB8"/>
    <w:rsid w:val="002333A9"/>
    <w:rsid w:val="0023347F"/>
    <w:rsid w:val="00234115"/>
    <w:rsid w:val="00234AB3"/>
    <w:rsid w:val="00235471"/>
    <w:rsid w:val="0023683F"/>
    <w:rsid w:val="0023702E"/>
    <w:rsid w:val="00237267"/>
    <w:rsid w:val="00240346"/>
    <w:rsid w:val="002407E6"/>
    <w:rsid w:val="00240DF9"/>
    <w:rsid w:val="0024199C"/>
    <w:rsid w:val="00241E51"/>
    <w:rsid w:val="0024247E"/>
    <w:rsid w:val="0024364D"/>
    <w:rsid w:val="00244B33"/>
    <w:rsid w:val="002455F5"/>
    <w:rsid w:val="00247154"/>
    <w:rsid w:val="00247AD7"/>
    <w:rsid w:val="00250371"/>
    <w:rsid w:val="0025219B"/>
    <w:rsid w:val="00252541"/>
    <w:rsid w:val="0025387F"/>
    <w:rsid w:val="0025388D"/>
    <w:rsid w:val="00253B37"/>
    <w:rsid w:val="00253BFE"/>
    <w:rsid w:val="00255A39"/>
    <w:rsid w:val="00256365"/>
    <w:rsid w:val="00257CC4"/>
    <w:rsid w:val="00260EB4"/>
    <w:rsid w:val="00261D45"/>
    <w:rsid w:val="00261E69"/>
    <w:rsid w:val="002621E5"/>
    <w:rsid w:val="002623B7"/>
    <w:rsid w:val="002627A2"/>
    <w:rsid w:val="002629EE"/>
    <w:rsid w:val="002630C6"/>
    <w:rsid w:val="0026491E"/>
    <w:rsid w:val="002649D9"/>
    <w:rsid w:val="00264DCE"/>
    <w:rsid w:val="00264EBB"/>
    <w:rsid w:val="0026552F"/>
    <w:rsid w:val="002659CA"/>
    <w:rsid w:val="00265BCF"/>
    <w:rsid w:val="00265C4E"/>
    <w:rsid w:val="00265F29"/>
    <w:rsid w:val="00266896"/>
    <w:rsid w:val="002668EE"/>
    <w:rsid w:val="0026734F"/>
    <w:rsid w:val="002714EB"/>
    <w:rsid w:val="002717C7"/>
    <w:rsid w:val="00271A38"/>
    <w:rsid w:val="0027236B"/>
    <w:rsid w:val="0027325D"/>
    <w:rsid w:val="002733B2"/>
    <w:rsid w:val="00274A57"/>
    <w:rsid w:val="00276AFE"/>
    <w:rsid w:val="00277CBE"/>
    <w:rsid w:val="00277D02"/>
    <w:rsid w:val="002806F3"/>
    <w:rsid w:val="00280FE4"/>
    <w:rsid w:val="00281414"/>
    <w:rsid w:val="002816FA"/>
    <w:rsid w:val="002817B6"/>
    <w:rsid w:val="00282676"/>
    <w:rsid w:val="0028300B"/>
    <w:rsid w:val="00283B1B"/>
    <w:rsid w:val="00283DF7"/>
    <w:rsid w:val="00284434"/>
    <w:rsid w:val="00284825"/>
    <w:rsid w:val="0028578F"/>
    <w:rsid w:val="00285DDD"/>
    <w:rsid w:val="002864D2"/>
    <w:rsid w:val="002866CF"/>
    <w:rsid w:val="00286F87"/>
    <w:rsid w:val="00286FB7"/>
    <w:rsid w:val="002875FC"/>
    <w:rsid w:val="00287E43"/>
    <w:rsid w:val="002905E0"/>
    <w:rsid w:val="00290CEA"/>
    <w:rsid w:val="00290FE2"/>
    <w:rsid w:val="00291191"/>
    <w:rsid w:val="0029136A"/>
    <w:rsid w:val="00291595"/>
    <w:rsid w:val="002918BA"/>
    <w:rsid w:val="00291D07"/>
    <w:rsid w:val="00292270"/>
    <w:rsid w:val="00292BA2"/>
    <w:rsid w:val="00292DE9"/>
    <w:rsid w:val="00292FC9"/>
    <w:rsid w:val="00293738"/>
    <w:rsid w:val="00293BB7"/>
    <w:rsid w:val="00294382"/>
    <w:rsid w:val="002945D5"/>
    <w:rsid w:val="002948E6"/>
    <w:rsid w:val="00294E99"/>
    <w:rsid w:val="002950C9"/>
    <w:rsid w:val="002956EE"/>
    <w:rsid w:val="00295882"/>
    <w:rsid w:val="00295C3C"/>
    <w:rsid w:val="002962D2"/>
    <w:rsid w:val="002969E7"/>
    <w:rsid w:val="00297040"/>
    <w:rsid w:val="002971B7"/>
    <w:rsid w:val="00297377"/>
    <w:rsid w:val="00297438"/>
    <w:rsid w:val="00297A29"/>
    <w:rsid w:val="002A0016"/>
    <w:rsid w:val="002A01E4"/>
    <w:rsid w:val="002A0C76"/>
    <w:rsid w:val="002A0DA3"/>
    <w:rsid w:val="002A1576"/>
    <w:rsid w:val="002A323B"/>
    <w:rsid w:val="002A325D"/>
    <w:rsid w:val="002A32AE"/>
    <w:rsid w:val="002A3AAE"/>
    <w:rsid w:val="002A4855"/>
    <w:rsid w:val="002A561D"/>
    <w:rsid w:val="002A6E17"/>
    <w:rsid w:val="002A722A"/>
    <w:rsid w:val="002A74E4"/>
    <w:rsid w:val="002A7C7E"/>
    <w:rsid w:val="002B09C9"/>
    <w:rsid w:val="002B1061"/>
    <w:rsid w:val="002B178C"/>
    <w:rsid w:val="002B21BA"/>
    <w:rsid w:val="002B231F"/>
    <w:rsid w:val="002B23B7"/>
    <w:rsid w:val="002B3085"/>
    <w:rsid w:val="002B340F"/>
    <w:rsid w:val="002B39C5"/>
    <w:rsid w:val="002B3B98"/>
    <w:rsid w:val="002B3D3A"/>
    <w:rsid w:val="002B425C"/>
    <w:rsid w:val="002B4B74"/>
    <w:rsid w:val="002B4DCC"/>
    <w:rsid w:val="002B6130"/>
    <w:rsid w:val="002B68BC"/>
    <w:rsid w:val="002B6C60"/>
    <w:rsid w:val="002B7521"/>
    <w:rsid w:val="002C1E21"/>
    <w:rsid w:val="002C1E31"/>
    <w:rsid w:val="002C210E"/>
    <w:rsid w:val="002C2519"/>
    <w:rsid w:val="002C30F2"/>
    <w:rsid w:val="002C3518"/>
    <w:rsid w:val="002C38FA"/>
    <w:rsid w:val="002C3C8E"/>
    <w:rsid w:val="002C4D5F"/>
    <w:rsid w:val="002C543E"/>
    <w:rsid w:val="002C5A93"/>
    <w:rsid w:val="002C65D7"/>
    <w:rsid w:val="002C6E0A"/>
    <w:rsid w:val="002C6F70"/>
    <w:rsid w:val="002C6FED"/>
    <w:rsid w:val="002C724C"/>
    <w:rsid w:val="002C73E5"/>
    <w:rsid w:val="002C7849"/>
    <w:rsid w:val="002D0353"/>
    <w:rsid w:val="002D05D6"/>
    <w:rsid w:val="002D0FED"/>
    <w:rsid w:val="002D1121"/>
    <w:rsid w:val="002D12AA"/>
    <w:rsid w:val="002D1366"/>
    <w:rsid w:val="002D1DDE"/>
    <w:rsid w:val="002D2273"/>
    <w:rsid w:val="002D2CC0"/>
    <w:rsid w:val="002D2CF4"/>
    <w:rsid w:val="002D2D94"/>
    <w:rsid w:val="002D3493"/>
    <w:rsid w:val="002D435D"/>
    <w:rsid w:val="002D4610"/>
    <w:rsid w:val="002D5265"/>
    <w:rsid w:val="002D591B"/>
    <w:rsid w:val="002D5D5C"/>
    <w:rsid w:val="002D6D6D"/>
    <w:rsid w:val="002D7D5D"/>
    <w:rsid w:val="002E0EDB"/>
    <w:rsid w:val="002E1F5B"/>
    <w:rsid w:val="002E2284"/>
    <w:rsid w:val="002E2695"/>
    <w:rsid w:val="002E285B"/>
    <w:rsid w:val="002E364D"/>
    <w:rsid w:val="002E3684"/>
    <w:rsid w:val="002E4206"/>
    <w:rsid w:val="002E42DC"/>
    <w:rsid w:val="002E4FA9"/>
    <w:rsid w:val="002E54DA"/>
    <w:rsid w:val="002E5B2B"/>
    <w:rsid w:val="002E760E"/>
    <w:rsid w:val="002E7C09"/>
    <w:rsid w:val="002E7C13"/>
    <w:rsid w:val="002F0404"/>
    <w:rsid w:val="002F09FF"/>
    <w:rsid w:val="002F3795"/>
    <w:rsid w:val="002F3902"/>
    <w:rsid w:val="002F3A7E"/>
    <w:rsid w:val="002F3B6A"/>
    <w:rsid w:val="002F3F9C"/>
    <w:rsid w:val="002F44D3"/>
    <w:rsid w:val="002F610A"/>
    <w:rsid w:val="002F6396"/>
    <w:rsid w:val="002F6399"/>
    <w:rsid w:val="002F651B"/>
    <w:rsid w:val="002F69FA"/>
    <w:rsid w:val="002F6E9F"/>
    <w:rsid w:val="002F7520"/>
    <w:rsid w:val="002F7584"/>
    <w:rsid w:val="002F7D8F"/>
    <w:rsid w:val="00300900"/>
    <w:rsid w:val="0030096F"/>
    <w:rsid w:val="00300A72"/>
    <w:rsid w:val="003010BF"/>
    <w:rsid w:val="00301A65"/>
    <w:rsid w:val="003022AD"/>
    <w:rsid w:val="00302D4A"/>
    <w:rsid w:val="00302F21"/>
    <w:rsid w:val="0030388B"/>
    <w:rsid w:val="00304CCE"/>
    <w:rsid w:val="00305314"/>
    <w:rsid w:val="0030586C"/>
    <w:rsid w:val="003059A1"/>
    <w:rsid w:val="00305D0E"/>
    <w:rsid w:val="00305D67"/>
    <w:rsid w:val="00306BDC"/>
    <w:rsid w:val="0030734D"/>
    <w:rsid w:val="003077E6"/>
    <w:rsid w:val="00307C9C"/>
    <w:rsid w:val="00310FF0"/>
    <w:rsid w:val="00311B09"/>
    <w:rsid w:val="00311EE1"/>
    <w:rsid w:val="003134EA"/>
    <w:rsid w:val="00315084"/>
    <w:rsid w:val="00315895"/>
    <w:rsid w:val="00315BC1"/>
    <w:rsid w:val="00316003"/>
    <w:rsid w:val="00316044"/>
    <w:rsid w:val="003165FB"/>
    <w:rsid w:val="00316739"/>
    <w:rsid w:val="00317059"/>
    <w:rsid w:val="00317491"/>
    <w:rsid w:val="003179AB"/>
    <w:rsid w:val="00317AA4"/>
    <w:rsid w:val="0032051C"/>
    <w:rsid w:val="00320C59"/>
    <w:rsid w:val="00320DFF"/>
    <w:rsid w:val="00321054"/>
    <w:rsid w:val="0032108E"/>
    <w:rsid w:val="00321E70"/>
    <w:rsid w:val="00321F1A"/>
    <w:rsid w:val="00322207"/>
    <w:rsid w:val="003238EB"/>
    <w:rsid w:val="00323B38"/>
    <w:rsid w:val="00324746"/>
    <w:rsid w:val="00324B76"/>
    <w:rsid w:val="0032556C"/>
    <w:rsid w:val="00325BFE"/>
    <w:rsid w:val="0032630D"/>
    <w:rsid w:val="00326555"/>
    <w:rsid w:val="0032707B"/>
    <w:rsid w:val="00327428"/>
    <w:rsid w:val="00327745"/>
    <w:rsid w:val="00327F3B"/>
    <w:rsid w:val="003303B7"/>
    <w:rsid w:val="00331883"/>
    <w:rsid w:val="0033300A"/>
    <w:rsid w:val="00334962"/>
    <w:rsid w:val="00335906"/>
    <w:rsid w:val="00335A93"/>
    <w:rsid w:val="00335C1A"/>
    <w:rsid w:val="003364E3"/>
    <w:rsid w:val="003366BD"/>
    <w:rsid w:val="003368D7"/>
    <w:rsid w:val="0033762B"/>
    <w:rsid w:val="0034004E"/>
    <w:rsid w:val="00340122"/>
    <w:rsid w:val="00340680"/>
    <w:rsid w:val="00340BF6"/>
    <w:rsid w:val="003411B2"/>
    <w:rsid w:val="003411FD"/>
    <w:rsid w:val="003412A9"/>
    <w:rsid w:val="00342B15"/>
    <w:rsid w:val="00342D45"/>
    <w:rsid w:val="00343B7D"/>
    <w:rsid w:val="00343D87"/>
    <w:rsid w:val="003449A9"/>
    <w:rsid w:val="00345046"/>
    <w:rsid w:val="003459E9"/>
    <w:rsid w:val="00345DCD"/>
    <w:rsid w:val="00346514"/>
    <w:rsid w:val="003466C0"/>
    <w:rsid w:val="00346772"/>
    <w:rsid w:val="00346843"/>
    <w:rsid w:val="0035150A"/>
    <w:rsid w:val="00351E76"/>
    <w:rsid w:val="00352567"/>
    <w:rsid w:val="003532BD"/>
    <w:rsid w:val="003536E0"/>
    <w:rsid w:val="00353E1D"/>
    <w:rsid w:val="0035404C"/>
    <w:rsid w:val="00354272"/>
    <w:rsid w:val="003547D5"/>
    <w:rsid w:val="0035493C"/>
    <w:rsid w:val="00354A46"/>
    <w:rsid w:val="00354D1F"/>
    <w:rsid w:val="00355B05"/>
    <w:rsid w:val="003560AE"/>
    <w:rsid w:val="00356152"/>
    <w:rsid w:val="003567B5"/>
    <w:rsid w:val="0035722F"/>
    <w:rsid w:val="00360AD4"/>
    <w:rsid w:val="00360C9F"/>
    <w:rsid w:val="0036134D"/>
    <w:rsid w:val="00361631"/>
    <w:rsid w:val="00361A5C"/>
    <w:rsid w:val="00361D34"/>
    <w:rsid w:val="0036203E"/>
    <w:rsid w:val="0036244D"/>
    <w:rsid w:val="003624F2"/>
    <w:rsid w:val="003639BB"/>
    <w:rsid w:val="00364308"/>
    <w:rsid w:val="0036491B"/>
    <w:rsid w:val="00364EC6"/>
    <w:rsid w:val="0036717D"/>
    <w:rsid w:val="00367E11"/>
    <w:rsid w:val="00370F18"/>
    <w:rsid w:val="0037112A"/>
    <w:rsid w:val="00371A83"/>
    <w:rsid w:val="00371B6A"/>
    <w:rsid w:val="00371F34"/>
    <w:rsid w:val="00372515"/>
    <w:rsid w:val="0037277B"/>
    <w:rsid w:val="00374333"/>
    <w:rsid w:val="00374619"/>
    <w:rsid w:val="00374C7B"/>
    <w:rsid w:val="0037572A"/>
    <w:rsid w:val="00376214"/>
    <w:rsid w:val="0037661A"/>
    <w:rsid w:val="0037706B"/>
    <w:rsid w:val="0037713D"/>
    <w:rsid w:val="003773E0"/>
    <w:rsid w:val="00377786"/>
    <w:rsid w:val="00377831"/>
    <w:rsid w:val="00377D28"/>
    <w:rsid w:val="0038002D"/>
    <w:rsid w:val="003800F3"/>
    <w:rsid w:val="00380666"/>
    <w:rsid w:val="00380D98"/>
    <w:rsid w:val="00380E21"/>
    <w:rsid w:val="0038100B"/>
    <w:rsid w:val="003813A8"/>
    <w:rsid w:val="00381B08"/>
    <w:rsid w:val="00381C49"/>
    <w:rsid w:val="003830D6"/>
    <w:rsid w:val="003833EB"/>
    <w:rsid w:val="0038347D"/>
    <w:rsid w:val="003836C1"/>
    <w:rsid w:val="003837B4"/>
    <w:rsid w:val="00384435"/>
    <w:rsid w:val="00384872"/>
    <w:rsid w:val="00384BCF"/>
    <w:rsid w:val="00385482"/>
    <w:rsid w:val="0038570B"/>
    <w:rsid w:val="003859D4"/>
    <w:rsid w:val="003869F6"/>
    <w:rsid w:val="003908AD"/>
    <w:rsid w:val="0039153A"/>
    <w:rsid w:val="00391545"/>
    <w:rsid w:val="00392CE2"/>
    <w:rsid w:val="00392F0F"/>
    <w:rsid w:val="003934F7"/>
    <w:rsid w:val="0039386B"/>
    <w:rsid w:val="003939EB"/>
    <w:rsid w:val="003951AD"/>
    <w:rsid w:val="003954C9"/>
    <w:rsid w:val="00395650"/>
    <w:rsid w:val="00395BBA"/>
    <w:rsid w:val="00396029"/>
    <w:rsid w:val="0039610A"/>
    <w:rsid w:val="00396EF8"/>
    <w:rsid w:val="0039725F"/>
    <w:rsid w:val="00397B19"/>
    <w:rsid w:val="003A0718"/>
    <w:rsid w:val="003A0992"/>
    <w:rsid w:val="003A0BD8"/>
    <w:rsid w:val="003A0C61"/>
    <w:rsid w:val="003A11C9"/>
    <w:rsid w:val="003A1E34"/>
    <w:rsid w:val="003A2610"/>
    <w:rsid w:val="003A332F"/>
    <w:rsid w:val="003A3559"/>
    <w:rsid w:val="003A3BF3"/>
    <w:rsid w:val="003A42ED"/>
    <w:rsid w:val="003A4656"/>
    <w:rsid w:val="003A4ADE"/>
    <w:rsid w:val="003A4EE7"/>
    <w:rsid w:val="003A51A9"/>
    <w:rsid w:val="003A5272"/>
    <w:rsid w:val="003A5F82"/>
    <w:rsid w:val="003A6472"/>
    <w:rsid w:val="003A69EF"/>
    <w:rsid w:val="003B0417"/>
    <w:rsid w:val="003B10EB"/>
    <w:rsid w:val="003B1CCF"/>
    <w:rsid w:val="003B2A00"/>
    <w:rsid w:val="003B2E74"/>
    <w:rsid w:val="003B3468"/>
    <w:rsid w:val="003B3F99"/>
    <w:rsid w:val="003B4000"/>
    <w:rsid w:val="003B477C"/>
    <w:rsid w:val="003B4C6C"/>
    <w:rsid w:val="003B4D02"/>
    <w:rsid w:val="003B4E03"/>
    <w:rsid w:val="003B5A37"/>
    <w:rsid w:val="003B602B"/>
    <w:rsid w:val="003B676D"/>
    <w:rsid w:val="003B6BD4"/>
    <w:rsid w:val="003B6C2B"/>
    <w:rsid w:val="003B726E"/>
    <w:rsid w:val="003B77FA"/>
    <w:rsid w:val="003B7C3B"/>
    <w:rsid w:val="003B7D4F"/>
    <w:rsid w:val="003C046A"/>
    <w:rsid w:val="003C10D7"/>
    <w:rsid w:val="003C217F"/>
    <w:rsid w:val="003C23E9"/>
    <w:rsid w:val="003C28D2"/>
    <w:rsid w:val="003C367A"/>
    <w:rsid w:val="003C3D1A"/>
    <w:rsid w:val="003C3D56"/>
    <w:rsid w:val="003C4FBD"/>
    <w:rsid w:val="003C51C3"/>
    <w:rsid w:val="003C59AA"/>
    <w:rsid w:val="003C6ECC"/>
    <w:rsid w:val="003C7038"/>
    <w:rsid w:val="003D002B"/>
    <w:rsid w:val="003D04AB"/>
    <w:rsid w:val="003D0FDC"/>
    <w:rsid w:val="003D1395"/>
    <w:rsid w:val="003D19A0"/>
    <w:rsid w:val="003D1D28"/>
    <w:rsid w:val="003D251F"/>
    <w:rsid w:val="003D27D4"/>
    <w:rsid w:val="003D28FD"/>
    <w:rsid w:val="003D385C"/>
    <w:rsid w:val="003D44B2"/>
    <w:rsid w:val="003D4CC1"/>
    <w:rsid w:val="003D5083"/>
    <w:rsid w:val="003D519D"/>
    <w:rsid w:val="003D51EE"/>
    <w:rsid w:val="003D5DF0"/>
    <w:rsid w:val="003D5E15"/>
    <w:rsid w:val="003D69FC"/>
    <w:rsid w:val="003D6A8C"/>
    <w:rsid w:val="003E03EC"/>
    <w:rsid w:val="003E0A44"/>
    <w:rsid w:val="003E18D8"/>
    <w:rsid w:val="003E222E"/>
    <w:rsid w:val="003E2BA4"/>
    <w:rsid w:val="003E2C71"/>
    <w:rsid w:val="003E3E75"/>
    <w:rsid w:val="003E410F"/>
    <w:rsid w:val="003E435E"/>
    <w:rsid w:val="003E4B58"/>
    <w:rsid w:val="003E4E59"/>
    <w:rsid w:val="003E5A6B"/>
    <w:rsid w:val="003E5E6F"/>
    <w:rsid w:val="003E638E"/>
    <w:rsid w:val="003E64E6"/>
    <w:rsid w:val="003E67DA"/>
    <w:rsid w:val="003E7613"/>
    <w:rsid w:val="003E7B8B"/>
    <w:rsid w:val="003F0ED0"/>
    <w:rsid w:val="003F1F8B"/>
    <w:rsid w:val="003F2A00"/>
    <w:rsid w:val="003F33A5"/>
    <w:rsid w:val="003F3439"/>
    <w:rsid w:val="003F4E04"/>
    <w:rsid w:val="003F527C"/>
    <w:rsid w:val="003F535A"/>
    <w:rsid w:val="003F55EA"/>
    <w:rsid w:val="003F5B3A"/>
    <w:rsid w:val="003F603C"/>
    <w:rsid w:val="003F62EC"/>
    <w:rsid w:val="003F69C0"/>
    <w:rsid w:val="003F742F"/>
    <w:rsid w:val="003F74FC"/>
    <w:rsid w:val="004000C7"/>
    <w:rsid w:val="0040046E"/>
    <w:rsid w:val="0040048C"/>
    <w:rsid w:val="00400A88"/>
    <w:rsid w:val="0040209B"/>
    <w:rsid w:val="00402506"/>
    <w:rsid w:val="00402957"/>
    <w:rsid w:val="00402AB0"/>
    <w:rsid w:val="004037DE"/>
    <w:rsid w:val="00403821"/>
    <w:rsid w:val="00403A50"/>
    <w:rsid w:val="00404433"/>
    <w:rsid w:val="00405174"/>
    <w:rsid w:val="00405A32"/>
    <w:rsid w:val="00406540"/>
    <w:rsid w:val="00406924"/>
    <w:rsid w:val="0041022C"/>
    <w:rsid w:val="004107DA"/>
    <w:rsid w:val="00410C4E"/>
    <w:rsid w:val="004112DE"/>
    <w:rsid w:val="00411C03"/>
    <w:rsid w:val="00412B71"/>
    <w:rsid w:val="004133EA"/>
    <w:rsid w:val="00414A83"/>
    <w:rsid w:val="00414E5A"/>
    <w:rsid w:val="00415B9E"/>
    <w:rsid w:val="00416121"/>
    <w:rsid w:val="00416C4B"/>
    <w:rsid w:val="00417A63"/>
    <w:rsid w:val="00417CDD"/>
    <w:rsid w:val="00420368"/>
    <w:rsid w:val="004214E1"/>
    <w:rsid w:val="00421532"/>
    <w:rsid w:val="00421D9E"/>
    <w:rsid w:val="00422545"/>
    <w:rsid w:val="0042363D"/>
    <w:rsid w:val="00423F8B"/>
    <w:rsid w:val="00424C73"/>
    <w:rsid w:val="004262C1"/>
    <w:rsid w:val="004266A6"/>
    <w:rsid w:val="00426B9E"/>
    <w:rsid w:val="00426D1B"/>
    <w:rsid w:val="00426F45"/>
    <w:rsid w:val="00427221"/>
    <w:rsid w:val="00427928"/>
    <w:rsid w:val="00427BE4"/>
    <w:rsid w:val="00427C4C"/>
    <w:rsid w:val="004316F5"/>
    <w:rsid w:val="00431A00"/>
    <w:rsid w:val="0043253C"/>
    <w:rsid w:val="00432D4A"/>
    <w:rsid w:val="00432D4D"/>
    <w:rsid w:val="00433719"/>
    <w:rsid w:val="00433883"/>
    <w:rsid w:val="00434C10"/>
    <w:rsid w:val="00434E68"/>
    <w:rsid w:val="00436877"/>
    <w:rsid w:val="00436CDA"/>
    <w:rsid w:val="004375D5"/>
    <w:rsid w:val="00437F07"/>
    <w:rsid w:val="00441826"/>
    <w:rsid w:val="004422C9"/>
    <w:rsid w:val="00443755"/>
    <w:rsid w:val="004438DA"/>
    <w:rsid w:val="00444306"/>
    <w:rsid w:val="0044464F"/>
    <w:rsid w:val="00444A9E"/>
    <w:rsid w:val="00444C0F"/>
    <w:rsid w:val="004457D6"/>
    <w:rsid w:val="004458F2"/>
    <w:rsid w:val="0044674F"/>
    <w:rsid w:val="004470B9"/>
    <w:rsid w:val="004477F0"/>
    <w:rsid w:val="00447F5C"/>
    <w:rsid w:val="004513C9"/>
    <w:rsid w:val="004517A8"/>
    <w:rsid w:val="00451829"/>
    <w:rsid w:val="00451FA9"/>
    <w:rsid w:val="004524C3"/>
    <w:rsid w:val="0045259C"/>
    <w:rsid w:val="004537D4"/>
    <w:rsid w:val="00453CBF"/>
    <w:rsid w:val="00453D20"/>
    <w:rsid w:val="00453E07"/>
    <w:rsid w:val="00454146"/>
    <w:rsid w:val="00454306"/>
    <w:rsid w:val="004545AC"/>
    <w:rsid w:val="00454F2A"/>
    <w:rsid w:val="00454F61"/>
    <w:rsid w:val="00456DC1"/>
    <w:rsid w:val="004576A5"/>
    <w:rsid w:val="00457AE4"/>
    <w:rsid w:val="00461035"/>
    <w:rsid w:val="004614C7"/>
    <w:rsid w:val="00463AA2"/>
    <w:rsid w:val="004656B1"/>
    <w:rsid w:val="00466578"/>
    <w:rsid w:val="004666D6"/>
    <w:rsid w:val="0046679B"/>
    <w:rsid w:val="004670B4"/>
    <w:rsid w:val="004670B9"/>
    <w:rsid w:val="00467401"/>
    <w:rsid w:val="004722F2"/>
    <w:rsid w:val="004732DD"/>
    <w:rsid w:val="004739DB"/>
    <w:rsid w:val="00473E26"/>
    <w:rsid w:val="004740B2"/>
    <w:rsid w:val="004741C7"/>
    <w:rsid w:val="00474264"/>
    <w:rsid w:val="004742AA"/>
    <w:rsid w:val="00474705"/>
    <w:rsid w:val="00474C57"/>
    <w:rsid w:val="00474E29"/>
    <w:rsid w:val="00474FF8"/>
    <w:rsid w:val="0047653B"/>
    <w:rsid w:val="00476647"/>
    <w:rsid w:val="0047680A"/>
    <w:rsid w:val="00476DCC"/>
    <w:rsid w:val="00476F9E"/>
    <w:rsid w:val="00477572"/>
    <w:rsid w:val="00477DCD"/>
    <w:rsid w:val="0048013C"/>
    <w:rsid w:val="0048076B"/>
    <w:rsid w:val="00480859"/>
    <w:rsid w:val="00480DE2"/>
    <w:rsid w:val="00481D8E"/>
    <w:rsid w:val="00481E71"/>
    <w:rsid w:val="004825B0"/>
    <w:rsid w:val="00482CFA"/>
    <w:rsid w:val="00484176"/>
    <w:rsid w:val="00485ED7"/>
    <w:rsid w:val="00485F50"/>
    <w:rsid w:val="004867EC"/>
    <w:rsid w:val="0048797D"/>
    <w:rsid w:val="004908E7"/>
    <w:rsid w:val="0049183E"/>
    <w:rsid w:val="0049214B"/>
    <w:rsid w:val="004924B0"/>
    <w:rsid w:val="00492C38"/>
    <w:rsid w:val="00492F02"/>
    <w:rsid w:val="0049364B"/>
    <w:rsid w:val="00494343"/>
    <w:rsid w:val="0049486F"/>
    <w:rsid w:val="00494CA1"/>
    <w:rsid w:val="004950C9"/>
    <w:rsid w:val="00495841"/>
    <w:rsid w:val="00495B24"/>
    <w:rsid w:val="00496301"/>
    <w:rsid w:val="004964FE"/>
    <w:rsid w:val="00497B3D"/>
    <w:rsid w:val="00497DA9"/>
    <w:rsid w:val="004A18E3"/>
    <w:rsid w:val="004A2B87"/>
    <w:rsid w:val="004A3615"/>
    <w:rsid w:val="004A3BF1"/>
    <w:rsid w:val="004A49E4"/>
    <w:rsid w:val="004A6153"/>
    <w:rsid w:val="004A6198"/>
    <w:rsid w:val="004A68FC"/>
    <w:rsid w:val="004A73B3"/>
    <w:rsid w:val="004A7865"/>
    <w:rsid w:val="004B049E"/>
    <w:rsid w:val="004B0725"/>
    <w:rsid w:val="004B0A81"/>
    <w:rsid w:val="004B121D"/>
    <w:rsid w:val="004B17BB"/>
    <w:rsid w:val="004B23A7"/>
    <w:rsid w:val="004B25FA"/>
    <w:rsid w:val="004B2600"/>
    <w:rsid w:val="004B2AF8"/>
    <w:rsid w:val="004B4099"/>
    <w:rsid w:val="004B4D6E"/>
    <w:rsid w:val="004B52FE"/>
    <w:rsid w:val="004B5A25"/>
    <w:rsid w:val="004B5BE9"/>
    <w:rsid w:val="004B6213"/>
    <w:rsid w:val="004B67FF"/>
    <w:rsid w:val="004B73CF"/>
    <w:rsid w:val="004B7654"/>
    <w:rsid w:val="004C02BF"/>
    <w:rsid w:val="004C100E"/>
    <w:rsid w:val="004C1572"/>
    <w:rsid w:val="004C3442"/>
    <w:rsid w:val="004C374C"/>
    <w:rsid w:val="004C3DA1"/>
    <w:rsid w:val="004C4552"/>
    <w:rsid w:val="004C46CA"/>
    <w:rsid w:val="004C5999"/>
    <w:rsid w:val="004C62FA"/>
    <w:rsid w:val="004C6364"/>
    <w:rsid w:val="004C6950"/>
    <w:rsid w:val="004C7827"/>
    <w:rsid w:val="004D0368"/>
    <w:rsid w:val="004D1610"/>
    <w:rsid w:val="004D1974"/>
    <w:rsid w:val="004D1DC6"/>
    <w:rsid w:val="004D1FF6"/>
    <w:rsid w:val="004D26AE"/>
    <w:rsid w:val="004D2CF0"/>
    <w:rsid w:val="004D3019"/>
    <w:rsid w:val="004D315C"/>
    <w:rsid w:val="004D4D2B"/>
    <w:rsid w:val="004D5D99"/>
    <w:rsid w:val="004D6685"/>
    <w:rsid w:val="004D6829"/>
    <w:rsid w:val="004D6A54"/>
    <w:rsid w:val="004D6E76"/>
    <w:rsid w:val="004D703A"/>
    <w:rsid w:val="004D757B"/>
    <w:rsid w:val="004E0721"/>
    <w:rsid w:val="004E2E0E"/>
    <w:rsid w:val="004E2E95"/>
    <w:rsid w:val="004E3278"/>
    <w:rsid w:val="004E3E7E"/>
    <w:rsid w:val="004E422D"/>
    <w:rsid w:val="004E47D1"/>
    <w:rsid w:val="004E4AC3"/>
    <w:rsid w:val="004E4FBA"/>
    <w:rsid w:val="004E561F"/>
    <w:rsid w:val="004E5706"/>
    <w:rsid w:val="004E572D"/>
    <w:rsid w:val="004E6366"/>
    <w:rsid w:val="004E66B9"/>
    <w:rsid w:val="004E6DDF"/>
    <w:rsid w:val="004E7B2F"/>
    <w:rsid w:val="004F0ADD"/>
    <w:rsid w:val="004F0B45"/>
    <w:rsid w:val="004F0E9C"/>
    <w:rsid w:val="004F226A"/>
    <w:rsid w:val="004F2C05"/>
    <w:rsid w:val="004F2D16"/>
    <w:rsid w:val="004F2E78"/>
    <w:rsid w:val="004F31A4"/>
    <w:rsid w:val="004F3464"/>
    <w:rsid w:val="004F3B06"/>
    <w:rsid w:val="004F4D4B"/>
    <w:rsid w:val="004F512E"/>
    <w:rsid w:val="004F6798"/>
    <w:rsid w:val="004F67EA"/>
    <w:rsid w:val="004F703C"/>
    <w:rsid w:val="004F71E1"/>
    <w:rsid w:val="004F74D5"/>
    <w:rsid w:val="004F7CAB"/>
    <w:rsid w:val="005003B8"/>
    <w:rsid w:val="00500524"/>
    <w:rsid w:val="00501760"/>
    <w:rsid w:val="005020D2"/>
    <w:rsid w:val="005031A9"/>
    <w:rsid w:val="0050371A"/>
    <w:rsid w:val="00503FF2"/>
    <w:rsid w:val="00504B63"/>
    <w:rsid w:val="00504BE8"/>
    <w:rsid w:val="005052A2"/>
    <w:rsid w:val="005055AA"/>
    <w:rsid w:val="005055B5"/>
    <w:rsid w:val="005063D4"/>
    <w:rsid w:val="00506692"/>
    <w:rsid w:val="005066CC"/>
    <w:rsid w:val="00506D70"/>
    <w:rsid w:val="00507060"/>
    <w:rsid w:val="0051010D"/>
    <w:rsid w:val="005103FD"/>
    <w:rsid w:val="005104D9"/>
    <w:rsid w:val="00512A67"/>
    <w:rsid w:val="00512F19"/>
    <w:rsid w:val="00513AD8"/>
    <w:rsid w:val="00514248"/>
    <w:rsid w:val="00514BD8"/>
    <w:rsid w:val="00515036"/>
    <w:rsid w:val="0051529C"/>
    <w:rsid w:val="005164DC"/>
    <w:rsid w:val="00516ACE"/>
    <w:rsid w:val="00516FD1"/>
    <w:rsid w:val="005175BE"/>
    <w:rsid w:val="0052145B"/>
    <w:rsid w:val="00521534"/>
    <w:rsid w:val="00521734"/>
    <w:rsid w:val="005218EE"/>
    <w:rsid w:val="005219CD"/>
    <w:rsid w:val="00521F74"/>
    <w:rsid w:val="00522C79"/>
    <w:rsid w:val="005234C2"/>
    <w:rsid w:val="0052411E"/>
    <w:rsid w:val="00524191"/>
    <w:rsid w:val="00524DC1"/>
    <w:rsid w:val="00525CEC"/>
    <w:rsid w:val="00526802"/>
    <w:rsid w:val="00526F6A"/>
    <w:rsid w:val="00527201"/>
    <w:rsid w:val="00530592"/>
    <w:rsid w:val="00530AF3"/>
    <w:rsid w:val="005316AE"/>
    <w:rsid w:val="005325A2"/>
    <w:rsid w:val="00532704"/>
    <w:rsid w:val="00532B5F"/>
    <w:rsid w:val="005340BF"/>
    <w:rsid w:val="005345AC"/>
    <w:rsid w:val="0053483F"/>
    <w:rsid w:val="00534FA2"/>
    <w:rsid w:val="005355EB"/>
    <w:rsid w:val="0053561F"/>
    <w:rsid w:val="00535AA4"/>
    <w:rsid w:val="005368EC"/>
    <w:rsid w:val="00536D1F"/>
    <w:rsid w:val="00536F3E"/>
    <w:rsid w:val="00537161"/>
    <w:rsid w:val="00537D73"/>
    <w:rsid w:val="00537F32"/>
    <w:rsid w:val="00540789"/>
    <w:rsid w:val="005415E2"/>
    <w:rsid w:val="00541DC9"/>
    <w:rsid w:val="00542C5F"/>
    <w:rsid w:val="00542E35"/>
    <w:rsid w:val="00543DBF"/>
    <w:rsid w:val="00544A8F"/>
    <w:rsid w:val="00544E79"/>
    <w:rsid w:val="00545C0A"/>
    <w:rsid w:val="005461CA"/>
    <w:rsid w:val="00546510"/>
    <w:rsid w:val="0054698F"/>
    <w:rsid w:val="00547283"/>
    <w:rsid w:val="00547C6D"/>
    <w:rsid w:val="0055049D"/>
    <w:rsid w:val="00551019"/>
    <w:rsid w:val="00551C4A"/>
    <w:rsid w:val="00551E72"/>
    <w:rsid w:val="00551FA5"/>
    <w:rsid w:val="00552C7E"/>
    <w:rsid w:val="0055329F"/>
    <w:rsid w:val="005534EF"/>
    <w:rsid w:val="0055350F"/>
    <w:rsid w:val="005535F4"/>
    <w:rsid w:val="005536F2"/>
    <w:rsid w:val="00553A9D"/>
    <w:rsid w:val="005543CE"/>
    <w:rsid w:val="005558D7"/>
    <w:rsid w:val="00555C7F"/>
    <w:rsid w:val="00555F55"/>
    <w:rsid w:val="0055713A"/>
    <w:rsid w:val="0055778B"/>
    <w:rsid w:val="005577CF"/>
    <w:rsid w:val="005603E0"/>
    <w:rsid w:val="00560536"/>
    <w:rsid w:val="00560E03"/>
    <w:rsid w:val="00561148"/>
    <w:rsid w:val="00561481"/>
    <w:rsid w:val="005633A3"/>
    <w:rsid w:val="00563DF8"/>
    <w:rsid w:val="00563E08"/>
    <w:rsid w:val="00564860"/>
    <w:rsid w:val="00564A17"/>
    <w:rsid w:val="00564EC8"/>
    <w:rsid w:val="00564F23"/>
    <w:rsid w:val="00565B0F"/>
    <w:rsid w:val="00566E81"/>
    <w:rsid w:val="00567195"/>
    <w:rsid w:val="00567755"/>
    <w:rsid w:val="005702F6"/>
    <w:rsid w:val="00570451"/>
    <w:rsid w:val="0057082A"/>
    <w:rsid w:val="005709B9"/>
    <w:rsid w:val="005719B5"/>
    <w:rsid w:val="00571D0E"/>
    <w:rsid w:val="00571D4E"/>
    <w:rsid w:val="00572A49"/>
    <w:rsid w:val="005733EE"/>
    <w:rsid w:val="00573C29"/>
    <w:rsid w:val="00574559"/>
    <w:rsid w:val="0057481A"/>
    <w:rsid w:val="00575BA8"/>
    <w:rsid w:val="005760EF"/>
    <w:rsid w:val="005775A2"/>
    <w:rsid w:val="00577A05"/>
    <w:rsid w:val="00577EBC"/>
    <w:rsid w:val="005823AA"/>
    <w:rsid w:val="005826C9"/>
    <w:rsid w:val="00582743"/>
    <w:rsid w:val="00583657"/>
    <w:rsid w:val="00583923"/>
    <w:rsid w:val="00583C61"/>
    <w:rsid w:val="00583F04"/>
    <w:rsid w:val="00584380"/>
    <w:rsid w:val="00585273"/>
    <w:rsid w:val="00586A98"/>
    <w:rsid w:val="00590660"/>
    <w:rsid w:val="00590BCE"/>
    <w:rsid w:val="005919AC"/>
    <w:rsid w:val="00592AE7"/>
    <w:rsid w:val="00592B65"/>
    <w:rsid w:val="00593E69"/>
    <w:rsid w:val="0059408F"/>
    <w:rsid w:val="00594469"/>
    <w:rsid w:val="005948C5"/>
    <w:rsid w:val="00595555"/>
    <w:rsid w:val="00595715"/>
    <w:rsid w:val="00595BDC"/>
    <w:rsid w:val="00595C20"/>
    <w:rsid w:val="00595C4B"/>
    <w:rsid w:val="00595DC6"/>
    <w:rsid w:val="00596764"/>
    <w:rsid w:val="00597173"/>
    <w:rsid w:val="005972D9"/>
    <w:rsid w:val="00597C27"/>
    <w:rsid w:val="005A010E"/>
    <w:rsid w:val="005A04B4"/>
    <w:rsid w:val="005A1732"/>
    <w:rsid w:val="005A193A"/>
    <w:rsid w:val="005A1F8E"/>
    <w:rsid w:val="005A201A"/>
    <w:rsid w:val="005A3AAF"/>
    <w:rsid w:val="005A658D"/>
    <w:rsid w:val="005A65F4"/>
    <w:rsid w:val="005A684F"/>
    <w:rsid w:val="005A6A54"/>
    <w:rsid w:val="005A7CE3"/>
    <w:rsid w:val="005B00F7"/>
    <w:rsid w:val="005B05F5"/>
    <w:rsid w:val="005B063A"/>
    <w:rsid w:val="005B08BD"/>
    <w:rsid w:val="005B1A55"/>
    <w:rsid w:val="005B20F5"/>
    <w:rsid w:val="005B23E8"/>
    <w:rsid w:val="005B28B5"/>
    <w:rsid w:val="005B2A57"/>
    <w:rsid w:val="005B32CF"/>
    <w:rsid w:val="005B3365"/>
    <w:rsid w:val="005B34EE"/>
    <w:rsid w:val="005B5767"/>
    <w:rsid w:val="005B5D8F"/>
    <w:rsid w:val="005B5EF3"/>
    <w:rsid w:val="005B755F"/>
    <w:rsid w:val="005B778C"/>
    <w:rsid w:val="005B792D"/>
    <w:rsid w:val="005B7B7C"/>
    <w:rsid w:val="005C13D3"/>
    <w:rsid w:val="005C1415"/>
    <w:rsid w:val="005C1536"/>
    <w:rsid w:val="005C1607"/>
    <w:rsid w:val="005C2027"/>
    <w:rsid w:val="005C30C4"/>
    <w:rsid w:val="005C32B1"/>
    <w:rsid w:val="005C38F6"/>
    <w:rsid w:val="005C42C0"/>
    <w:rsid w:val="005C4A10"/>
    <w:rsid w:val="005C554F"/>
    <w:rsid w:val="005C5C73"/>
    <w:rsid w:val="005C6A55"/>
    <w:rsid w:val="005C6AD8"/>
    <w:rsid w:val="005C6B71"/>
    <w:rsid w:val="005D0B7C"/>
    <w:rsid w:val="005D12C7"/>
    <w:rsid w:val="005D12CE"/>
    <w:rsid w:val="005D12F2"/>
    <w:rsid w:val="005D1EBA"/>
    <w:rsid w:val="005D260D"/>
    <w:rsid w:val="005D27D7"/>
    <w:rsid w:val="005D316B"/>
    <w:rsid w:val="005D361D"/>
    <w:rsid w:val="005D3979"/>
    <w:rsid w:val="005D3B34"/>
    <w:rsid w:val="005D41A2"/>
    <w:rsid w:val="005D450F"/>
    <w:rsid w:val="005D4D83"/>
    <w:rsid w:val="005D5173"/>
    <w:rsid w:val="005D5677"/>
    <w:rsid w:val="005D5EC3"/>
    <w:rsid w:val="005E0C25"/>
    <w:rsid w:val="005E17F3"/>
    <w:rsid w:val="005E2BA1"/>
    <w:rsid w:val="005E384B"/>
    <w:rsid w:val="005E39CD"/>
    <w:rsid w:val="005E3F1A"/>
    <w:rsid w:val="005E4134"/>
    <w:rsid w:val="005E49C8"/>
    <w:rsid w:val="005E4A9D"/>
    <w:rsid w:val="005E4AED"/>
    <w:rsid w:val="005E50EF"/>
    <w:rsid w:val="005E53DD"/>
    <w:rsid w:val="005E5E32"/>
    <w:rsid w:val="005E6759"/>
    <w:rsid w:val="005E680D"/>
    <w:rsid w:val="005E68DB"/>
    <w:rsid w:val="005F0FA1"/>
    <w:rsid w:val="005F3BC1"/>
    <w:rsid w:val="005F3C5D"/>
    <w:rsid w:val="005F4DE4"/>
    <w:rsid w:val="005F5FC7"/>
    <w:rsid w:val="005F64E4"/>
    <w:rsid w:val="005F6845"/>
    <w:rsid w:val="005F6D0A"/>
    <w:rsid w:val="005F71C7"/>
    <w:rsid w:val="005F723D"/>
    <w:rsid w:val="005F7415"/>
    <w:rsid w:val="005F798B"/>
    <w:rsid w:val="005F7B9C"/>
    <w:rsid w:val="006006ED"/>
    <w:rsid w:val="0060098D"/>
    <w:rsid w:val="0060143A"/>
    <w:rsid w:val="006021F2"/>
    <w:rsid w:val="00602677"/>
    <w:rsid w:val="00602FED"/>
    <w:rsid w:val="006040C6"/>
    <w:rsid w:val="006040F3"/>
    <w:rsid w:val="00604490"/>
    <w:rsid w:val="006058ED"/>
    <w:rsid w:val="006070D5"/>
    <w:rsid w:val="006071D4"/>
    <w:rsid w:val="00607288"/>
    <w:rsid w:val="00607F24"/>
    <w:rsid w:val="0061003A"/>
    <w:rsid w:val="006104CE"/>
    <w:rsid w:val="006106A0"/>
    <w:rsid w:val="00611608"/>
    <w:rsid w:val="00611C5F"/>
    <w:rsid w:val="00611FF0"/>
    <w:rsid w:val="00612AF4"/>
    <w:rsid w:val="0061393F"/>
    <w:rsid w:val="00613B12"/>
    <w:rsid w:val="00614173"/>
    <w:rsid w:val="00615414"/>
    <w:rsid w:val="006154DB"/>
    <w:rsid w:val="00616EE7"/>
    <w:rsid w:val="00617070"/>
    <w:rsid w:val="006173D9"/>
    <w:rsid w:val="00617675"/>
    <w:rsid w:val="00617947"/>
    <w:rsid w:val="00617D20"/>
    <w:rsid w:val="00620302"/>
    <w:rsid w:val="0062092B"/>
    <w:rsid w:val="00620DD8"/>
    <w:rsid w:val="0062130D"/>
    <w:rsid w:val="00621E91"/>
    <w:rsid w:val="0062288D"/>
    <w:rsid w:val="0062291B"/>
    <w:rsid w:val="0062379E"/>
    <w:rsid w:val="00624D30"/>
    <w:rsid w:val="00624DE5"/>
    <w:rsid w:val="00625894"/>
    <w:rsid w:val="006259A9"/>
    <w:rsid w:val="00625C33"/>
    <w:rsid w:val="00626487"/>
    <w:rsid w:val="006267E7"/>
    <w:rsid w:val="00627196"/>
    <w:rsid w:val="00627841"/>
    <w:rsid w:val="00630242"/>
    <w:rsid w:val="0063024A"/>
    <w:rsid w:val="00630276"/>
    <w:rsid w:val="0063055B"/>
    <w:rsid w:val="0063080C"/>
    <w:rsid w:val="00633124"/>
    <w:rsid w:val="006332E3"/>
    <w:rsid w:val="00633844"/>
    <w:rsid w:val="00633D0C"/>
    <w:rsid w:val="00634EA9"/>
    <w:rsid w:val="0063598A"/>
    <w:rsid w:val="00635FB3"/>
    <w:rsid w:val="00636133"/>
    <w:rsid w:val="00636262"/>
    <w:rsid w:val="00637499"/>
    <w:rsid w:val="00637B31"/>
    <w:rsid w:val="00640A3A"/>
    <w:rsid w:val="00640CAA"/>
    <w:rsid w:val="00641225"/>
    <w:rsid w:val="00642379"/>
    <w:rsid w:val="00642FC1"/>
    <w:rsid w:val="0064300C"/>
    <w:rsid w:val="006431A4"/>
    <w:rsid w:val="00643616"/>
    <w:rsid w:val="00643640"/>
    <w:rsid w:val="00643AB5"/>
    <w:rsid w:val="00643C0F"/>
    <w:rsid w:val="00644939"/>
    <w:rsid w:val="00644CE4"/>
    <w:rsid w:val="00645DDB"/>
    <w:rsid w:val="006462F2"/>
    <w:rsid w:val="006476F1"/>
    <w:rsid w:val="00650910"/>
    <w:rsid w:val="006513B8"/>
    <w:rsid w:val="00652AB3"/>
    <w:rsid w:val="00652D84"/>
    <w:rsid w:val="00653011"/>
    <w:rsid w:val="00653637"/>
    <w:rsid w:val="006545AB"/>
    <w:rsid w:val="006548A2"/>
    <w:rsid w:val="006549E3"/>
    <w:rsid w:val="006553E5"/>
    <w:rsid w:val="00655725"/>
    <w:rsid w:val="00655EFA"/>
    <w:rsid w:val="00656CF1"/>
    <w:rsid w:val="00657276"/>
    <w:rsid w:val="00660397"/>
    <w:rsid w:val="00660CFA"/>
    <w:rsid w:val="006610FC"/>
    <w:rsid w:val="006615A0"/>
    <w:rsid w:val="00661762"/>
    <w:rsid w:val="00662165"/>
    <w:rsid w:val="00662C99"/>
    <w:rsid w:val="00662DE9"/>
    <w:rsid w:val="00663838"/>
    <w:rsid w:val="006638BE"/>
    <w:rsid w:val="00663AF5"/>
    <w:rsid w:val="00663B37"/>
    <w:rsid w:val="00664377"/>
    <w:rsid w:val="006655F2"/>
    <w:rsid w:val="00666F81"/>
    <w:rsid w:val="00667E4D"/>
    <w:rsid w:val="00670948"/>
    <w:rsid w:val="00670FE8"/>
    <w:rsid w:val="00671128"/>
    <w:rsid w:val="0067112E"/>
    <w:rsid w:val="00671371"/>
    <w:rsid w:val="00673070"/>
    <w:rsid w:val="0067321B"/>
    <w:rsid w:val="006734A3"/>
    <w:rsid w:val="00674954"/>
    <w:rsid w:val="00674A8C"/>
    <w:rsid w:val="00674AB8"/>
    <w:rsid w:val="00674C87"/>
    <w:rsid w:val="00675B7C"/>
    <w:rsid w:val="00676225"/>
    <w:rsid w:val="00676E31"/>
    <w:rsid w:val="00677639"/>
    <w:rsid w:val="00677B99"/>
    <w:rsid w:val="00677C9E"/>
    <w:rsid w:val="006805F9"/>
    <w:rsid w:val="00680648"/>
    <w:rsid w:val="00680B88"/>
    <w:rsid w:val="006816B0"/>
    <w:rsid w:val="0068170D"/>
    <w:rsid w:val="006823FC"/>
    <w:rsid w:val="0068275F"/>
    <w:rsid w:val="00682889"/>
    <w:rsid w:val="00682DB4"/>
    <w:rsid w:val="00683242"/>
    <w:rsid w:val="006837AB"/>
    <w:rsid w:val="00683B1B"/>
    <w:rsid w:val="00683E5D"/>
    <w:rsid w:val="00684177"/>
    <w:rsid w:val="0068684D"/>
    <w:rsid w:val="006871E0"/>
    <w:rsid w:val="006873BC"/>
    <w:rsid w:val="00687599"/>
    <w:rsid w:val="006879F7"/>
    <w:rsid w:val="00687A36"/>
    <w:rsid w:val="00687A5F"/>
    <w:rsid w:val="00687F43"/>
    <w:rsid w:val="00690B3C"/>
    <w:rsid w:val="00690FF2"/>
    <w:rsid w:val="00691F84"/>
    <w:rsid w:val="00693475"/>
    <w:rsid w:val="00694608"/>
    <w:rsid w:val="00694F83"/>
    <w:rsid w:val="00695397"/>
    <w:rsid w:val="00695555"/>
    <w:rsid w:val="0069597E"/>
    <w:rsid w:val="006964A1"/>
    <w:rsid w:val="00696502"/>
    <w:rsid w:val="006972CD"/>
    <w:rsid w:val="006A0D55"/>
    <w:rsid w:val="006A1A3D"/>
    <w:rsid w:val="006A1EC7"/>
    <w:rsid w:val="006A282B"/>
    <w:rsid w:val="006A2C2C"/>
    <w:rsid w:val="006A3015"/>
    <w:rsid w:val="006A358A"/>
    <w:rsid w:val="006A38C6"/>
    <w:rsid w:val="006A51F7"/>
    <w:rsid w:val="006A5966"/>
    <w:rsid w:val="006A5FAC"/>
    <w:rsid w:val="006A621B"/>
    <w:rsid w:val="006A6427"/>
    <w:rsid w:val="006A69AC"/>
    <w:rsid w:val="006A6A1C"/>
    <w:rsid w:val="006A78BA"/>
    <w:rsid w:val="006A7CA9"/>
    <w:rsid w:val="006B0DBA"/>
    <w:rsid w:val="006B106D"/>
    <w:rsid w:val="006B1DB3"/>
    <w:rsid w:val="006B24D2"/>
    <w:rsid w:val="006B24F4"/>
    <w:rsid w:val="006B364D"/>
    <w:rsid w:val="006B463C"/>
    <w:rsid w:val="006B4CA9"/>
    <w:rsid w:val="006B556A"/>
    <w:rsid w:val="006B561D"/>
    <w:rsid w:val="006B5732"/>
    <w:rsid w:val="006B5748"/>
    <w:rsid w:val="006B5813"/>
    <w:rsid w:val="006B716B"/>
    <w:rsid w:val="006B75B3"/>
    <w:rsid w:val="006B75DB"/>
    <w:rsid w:val="006B7B49"/>
    <w:rsid w:val="006C027B"/>
    <w:rsid w:val="006C0B19"/>
    <w:rsid w:val="006C0EB8"/>
    <w:rsid w:val="006C135F"/>
    <w:rsid w:val="006C15A1"/>
    <w:rsid w:val="006C166A"/>
    <w:rsid w:val="006C1813"/>
    <w:rsid w:val="006C18BA"/>
    <w:rsid w:val="006C197D"/>
    <w:rsid w:val="006C1A58"/>
    <w:rsid w:val="006C1EFA"/>
    <w:rsid w:val="006C2446"/>
    <w:rsid w:val="006C3040"/>
    <w:rsid w:val="006C4737"/>
    <w:rsid w:val="006C4B7B"/>
    <w:rsid w:val="006C53D9"/>
    <w:rsid w:val="006C59A9"/>
    <w:rsid w:val="006C5E42"/>
    <w:rsid w:val="006C66CF"/>
    <w:rsid w:val="006C6FCB"/>
    <w:rsid w:val="006C73DB"/>
    <w:rsid w:val="006C74DF"/>
    <w:rsid w:val="006C79D8"/>
    <w:rsid w:val="006D035D"/>
    <w:rsid w:val="006D04F8"/>
    <w:rsid w:val="006D179B"/>
    <w:rsid w:val="006D1B17"/>
    <w:rsid w:val="006D229B"/>
    <w:rsid w:val="006D305A"/>
    <w:rsid w:val="006D335A"/>
    <w:rsid w:val="006D425E"/>
    <w:rsid w:val="006D48C1"/>
    <w:rsid w:val="006D4CF7"/>
    <w:rsid w:val="006D4E80"/>
    <w:rsid w:val="006D56F3"/>
    <w:rsid w:val="006D571C"/>
    <w:rsid w:val="006D5ABD"/>
    <w:rsid w:val="006D5ACD"/>
    <w:rsid w:val="006D76D2"/>
    <w:rsid w:val="006D7757"/>
    <w:rsid w:val="006D7AF2"/>
    <w:rsid w:val="006D7DC9"/>
    <w:rsid w:val="006E035A"/>
    <w:rsid w:val="006E1127"/>
    <w:rsid w:val="006E1CA3"/>
    <w:rsid w:val="006E1FFB"/>
    <w:rsid w:val="006E2319"/>
    <w:rsid w:val="006E32D9"/>
    <w:rsid w:val="006E343D"/>
    <w:rsid w:val="006E3FE8"/>
    <w:rsid w:val="006E4263"/>
    <w:rsid w:val="006E4D01"/>
    <w:rsid w:val="006E581B"/>
    <w:rsid w:val="006E6B74"/>
    <w:rsid w:val="006E6CFC"/>
    <w:rsid w:val="006E7958"/>
    <w:rsid w:val="006E7FA6"/>
    <w:rsid w:val="006F019C"/>
    <w:rsid w:val="006F10D5"/>
    <w:rsid w:val="006F1453"/>
    <w:rsid w:val="006F1667"/>
    <w:rsid w:val="006F16E0"/>
    <w:rsid w:val="006F1E7F"/>
    <w:rsid w:val="006F20C8"/>
    <w:rsid w:val="006F2FA4"/>
    <w:rsid w:val="006F2FAA"/>
    <w:rsid w:val="006F3413"/>
    <w:rsid w:val="006F348A"/>
    <w:rsid w:val="006F4A20"/>
    <w:rsid w:val="006F4C30"/>
    <w:rsid w:val="006F4E21"/>
    <w:rsid w:val="006F4E5C"/>
    <w:rsid w:val="006F53F9"/>
    <w:rsid w:val="006F5638"/>
    <w:rsid w:val="006F5C78"/>
    <w:rsid w:val="006F5C8F"/>
    <w:rsid w:val="006F5EE8"/>
    <w:rsid w:val="006F6751"/>
    <w:rsid w:val="006F7721"/>
    <w:rsid w:val="006F776A"/>
    <w:rsid w:val="006F7D5F"/>
    <w:rsid w:val="006F7F3C"/>
    <w:rsid w:val="0070014F"/>
    <w:rsid w:val="00700CBB"/>
    <w:rsid w:val="00701026"/>
    <w:rsid w:val="00701FA3"/>
    <w:rsid w:val="00702E76"/>
    <w:rsid w:val="00705464"/>
    <w:rsid w:val="00705A6C"/>
    <w:rsid w:val="00705EE7"/>
    <w:rsid w:val="00706092"/>
    <w:rsid w:val="00706417"/>
    <w:rsid w:val="00706633"/>
    <w:rsid w:val="00706705"/>
    <w:rsid w:val="00706CA0"/>
    <w:rsid w:val="00706CB1"/>
    <w:rsid w:val="007070F9"/>
    <w:rsid w:val="00710627"/>
    <w:rsid w:val="00710796"/>
    <w:rsid w:val="00712666"/>
    <w:rsid w:val="00713EBE"/>
    <w:rsid w:val="00713FB9"/>
    <w:rsid w:val="00714D51"/>
    <w:rsid w:val="00715176"/>
    <w:rsid w:val="007157B5"/>
    <w:rsid w:val="00716419"/>
    <w:rsid w:val="00716A89"/>
    <w:rsid w:val="00717687"/>
    <w:rsid w:val="00717929"/>
    <w:rsid w:val="00717A4B"/>
    <w:rsid w:val="00717CBE"/>
    <w:rsid w:val="007202C4"/>
    <w:rsid w:val="00720FD0"/>
    <w:rsid w:val="00721798"/>
    <w:rsid w:val="00721FDD"/>
    <w:rsid w:val="00722718"/>
    <w:rsid w:val="00722C5A"/>
    <w:rsid w:val="007230F0"/>
    <w:rsid w:val="00723750"/>
    <w:rsid w:val="00724359"/>
    <w:rsid w:val="00724A5A"/>
    <w:rsid w:val="00724E26"/>
    <w:rsid w:val="00725841"/>
    <w:rsid w:val="007262CA"/>
    <w:rsid w:val="00726777"/>
    <w:rsid w:val="007269D2"/>
    <w:rsid w:val="00726B19"/>
    <w:rsid w:val="00727260"/>
    <w:rsid w:val="00727525"/>
    <w:rsid w:val="00727821"/>
    <w:rsid w:val="00727A20"/>
    <w:rsid w:val="00727A86"/>
    <w:rsid w:val="00727BDB"/>
    <w:rsid w:val="00730002"/>
    <w:rsid w:val="0073038B"/>
    <w:rsid w:val="007303B3"/>
    <w:rsid w:val="00731D65"/>
    <w:rsid w:val="00732025"/>
    <w:rsid w:val="007327A2"/>
    <w:rsid w:val="00732E2E"/>
    <w:rsid w:val="00732E7E"/>
    <w:rsid w:val="00733622"/>
    <w:rsid w:val="00735148"/>
    <w:rsid w:val="00735BA8"/>
    <w:rsid w:val="00735D3A"/>
    <w:rsid w:val="00736C4B"/>
    <w:rsid w:val="0073727A"/>
    <w:rsid w:val="00740518"/>
    <w:rsid w:val="007408AC"/>
    <w:rsid w:val="00740BA1"/>
    <w:rsid w:val="00740D8F"/>
    <w:rsid w:val="0074112D"/>
    <w:rsid w:val="00741DB8"/>
    <w:rsid w:val="007425C1"/>
    <w:rsid w:val="00742B27"/>
    <w:rsid w:val="007432D2"/>
    <w:rsid w:val="007437AB"/>
    <w:rsid w:val="0074393B"/>
    <w:rsid w:val="00743BD0"/>
    <w:rsid w:val="00743D7F"/>
    <w:rsid w:val="00744540"/>
    <w:rsid w:val="007445D6"/>
    <w:rsid w:val="00744E44"/>
    <w:rsid w:val="00745AD9"/>
    <w:rsid w:val="00746065"/>
    <w:rsid w:val="00746A40"/>
    <w:rsid w:val="00746B62"/>
    <w:rsid w:val="00746C9C"/>
    <w:rsid w:val="00746EB0"/>
    <w:rsid w:val="00746F7D"/>
    <w:rsid w:val="00747B09"/>
    <w:rsid w:val="0075169B"/>
    <w:rsid w:val="00751836"/>
    <w:rsid w:val="00751D3B"/>
    <w:rsid w:val="00752FAA"/>
    <w:rsid w:val="00753177"/>
    <w:rsid w:val="00755440"/>
    <w:rsid w:val="007557D6"/>
    <w:rsid w:val="00756B39"/>
    <w:rsid w:val="00757C4B"/>
    <w:rsid w:val="0076000A"/>
    <w:rsid w:val="007600DA"/>
    <w:rsid w:val="00760B99"/>
    <w:rsid w:val="00761531"/>
    <w:rsid w:val="0076232B"/>
    <w:rsid w:val="00762509"/>
    <w:rsid w:val="00762B36"/>
    <w:rsid w:val="00762C40"/>
    <w:rsid w:val="00762C58"/>
    <w:rsid w:val="00762DC4"/>
    <w:rsid w:val="007633E0"/>
    <w:rsid w:val="0076354D"/>
    <w:rsid w:val="00764377"/>
    <w:rsid w:val="00764A1A"/>
    <w:rsid w:val="00764E5E"/>
    <w:rsid w:val="0076522A"/>
    <w:rsid w:val="00765256"/>
    <w:rsid w:val="0076593B"/>
    <w:rsid w:val="00765DB6"/>
    <w:rsid w:val="007664FF"/>
    <w:rsid w:val="00766610"/>
    <w:rsid w:val="00766734"/>
    <w:rsid w:val="00766BCD"/>
    <w:rsid w:val="00766DAE"/>
    <w:rsid w:val="00771B9D"/>
    <w:rsid w:val="00771E9F"/>
    <w:rsid w:val="0077287C"/>
    <w:rsid w:val="00772E62"/>
    <w:rsid w:val="00773692"/>
    <w:rsid w:val="00773FA4"/>
    <w:rsid w:val="007745A0"/>
    <w:rsid w:val="0077494C"/>
    <w:rsid w:val="00774E2E"/>
    <w:rsid w:val="007752A3"/>
    <w:rsid w:val="00776527"/>
    <w:rsid w:val="00780339"/>
    <w:rsid w:val="007809C4"/>
    <w:rsid w:val="00780A92"/>
    <w:rsid w:val="00780F52"/>
    <w:rsid w:val="0078115E"/>
    <w:rsid w:val="00781605"/>
    <w:rsid w:val="00781D86"/>
    <w:rsid w:val="0078348E"/>
    <w:rsid w:val="00783A00"/>
    <w:rsid w:val="0078428C"/>
    <w:rsid w:val="007843C8"/>
    <w:rsid w:val="007846F8"/>
    <w:rsid w:val="007849E8"/>
    <w:rsid w:val="0078522D"/>
    <w:rsid w:val="00785CBF"/>
    <w:rsid w:val="0078618C"/>
    <w:rsid w:val="0078682B"/>
    <w:rsid w:val="00786A66"/>
    <w:rsid w:val="00786D8F"/>
    <w:rsid w:val="00786FC0"/>
    <w:rsid w:val="0078743B"/>
    <w:rsid w:val="00787FB3"/>
    <w:rsid w:val="007900DD"/>
    <w:rsid w:val="007906D9"/>
    <w:rsid w:val="0079071B"/>
    <w:rsid w:val="00791540"/>
    <w:rsid w:val="00791BC0"/>
    <w:rsid w:val="00791D49"/>
    <w:rsid w:val="007923B5"/>
    <w:rsid w:val="00792894"/>
    <w:rsid w:val="00792C8B"/>
    <w:rsid w:val="00793CB4"/>
    <w:rsid w:val="007940A6"/>
    <w:rsid w:val="007941E6"/>
    <w:rsid w:val="00794B3C"/>
    <w:rsid w:val="00794B9F"/>
    <w:rsid w:val="00796379"/>
    <w:rsid w:val="00796995"/>
    <w:rsid w:val="00796D6E"/>
    <w:rsid w:val="007977AD"/>
    <w:rsid w:val="007A009B"/>
    <w:rsid w:val="007A0545"/>
    <w:rsid w:val="007A1371"/>
    <w:rsid w:val="007A399A"/>
    <w:rsid w:val="007A3D47"/>
    <w:rsid w:val="007A515A"/>
    <w:rsid w:val="007A5236"/>
    <w:rsid w:val="007A7150"/>
    <w:rsid w:val="007A7349"/>
    <w:rsid w:val="007A74D4"/>
    <w:rsid w:val="007A75B6"/>
    <w:rsid w:val="007A7D68"/>
    <w:rsid w:val="007A7DAC"/>
    <w:rsid w:val="007B0B00"/>
    <w:rsid w:val="007B0EA0"/>
    <w:rsid w:val="007B107A"/>
    <w:rsid w:val="007B1F92"/>
    <w:rsid w:val="007B2289"/>
    <w:rsid w:val="007B23EA"/>
    <w:rsid w:val="007B24C3"/>
    <w:rsid w:val="007B2760"/>
    <w:rsid w:val="007B46CB"/>
    <w:rsid w:val="007B556B"/>
    <w:rsid w:val="007B5852"/>
    <w:rsid w:val="007B6CEC"/>
    <w:rsid w:val="007B7319"/>
    <w:rsid w:val="007B787B"/>
    <w:rsid w:val="007C00FC"/>
    <w:rsid w:val="007C0148"/>
    <w:rsid w:val="007C0302"/>
    <w:rsid w:val="007C07F6"/>
    <w:rsid w:val="007C107F"/>
    <w:rsid w:val="007C10D7"/>
    <w:rsid w:val="007C1485"/>
    <w:rsid w:val="007C1486"/>
    <w:rsid w:val="007C1655"/>
    <w:rsid w:val="007C2746"/>
    <w:rsid w:val="007C3716"/>
    <w:rsid w:val="007C3AB4"/>
    <w:rsid w:val="007C470F"/>
    <w:rsid w:val="007C4928"/>
    <w:rsid w:val="007C4E94"/>
    <w:rsid w:val="007C4FC7"/>
    <w:rsid w:val="007C51EC"/>
    <w:rsid w:val="007C6D95"/>
    <w:rsid w:val="007C74C3"/>
    <w:rsid w:val="007C7936"/>
    <w:rsid w:val="007D0378"/>
    <w:rsid w:val="007D03CE"/>
    <w:rsid w:val="007D0A88"/>
    <w:rsid w:val="007D1418"/>
    <w:rsid w:val="007D1732"/>
    <w:rsid w:val="007D1A33"/>
    <w:rsid w:val="007D2664"/>
    <w:rsid w:val="007D26F7"/>
    <w:rsid w:val="007D282F"/>
    <w:rsid w:val="007D2A55"/>
    <w:rsid w:val="007D2CB6"/>
    <w:rsid w:val="007D2FE1"/>
    <w:rsid w:val="007D36D9"/>
    <w:rsid w:val="007D3706"/>
    <w:rsid w:val="007D3CDD"/>
    <w:rsid w:val="007D4A5C"/>
    <w:rsid w:val="007D4D41"/>
    <w:rsid w:val="007D51F8"/>
    <w:rsid w:val="007D5E4D"/>
    <w:rsid w:val="007D5E96"/>
    <w:rsid w:val="007D602D"/>
    <w:rsid w:val="007D6066"/>
    <w:rsid w:val="007D68C0"/>
    <w:rsid w:val="007D6EEC"/>
    <w:rsid w:val="007D7322"/>
    <w:rsid w:val="007D7378"/>
    <w:rsid w:val="007D7EF5"/>
    <w:rsid w:val="007E09D3"/>
    <w:rsid w:val="007E0B1B"/>
    <w:rsid w:val="007E1D7F"/>
    <w:rsid w:val="007E214C"/>
    <w:rsid w:val="007E25AD"/>
    <w:rsid w:val="007E2A0B"/>
    <w:rsid w:val="007E3036"/>
    <w:rsid w:val="007E4004"/>
    <w:rsid w:val="007E46A4"/>
    <w:rsid w:val="007E496E"/>
    <w:rsid w:val="007E51B0"/>
    <w:rsid w:val="007E64FF"/>
    <w:rsid w:val="007E7802"/>
    <w:rsid w:val="007E7B6A"/>
    <w:rsid w:val="007E7E07"/>
    <w:rsid w:val="007F04F0"/>
    <w:rsid w:val="007F132C"/>
    <w:rsid w:val="007F13DA"/>
    <w:rsid w:val="007F27CC"/>
    <w:rsid w:val="007F2A76"/>
    <w:rsid w:val="007F3D2E"/>
    <w:rsid w:val="007F46D7"/>
    <w:rsid w:val="007F6342"/>
    <w:rsid w:val="007F6537"/>
    <w:rsid w:val="007F75F4"/>
    <w:rsid w:val="007F79A6"/>
    <w:rsid w:val="007F7C59"/>
    <w:rsid w:val="007F7FB6"/>
    <w:rsid w:val="00800F03"/>
    <w:rsid w:val="00801219"/>
    <w:rsid w:val="00802054"/>
    <w:rsid w:val="00803CAD"/>
    <w:rsid w:val="00803E48"/>
    <w:rsid w:val="00804A3C"/>
    <w:rsid w:val="008050F3"/>
    <w:rsid w:val="00805626"/>
    <w:rsid w:val="00805D08"/>
    <w:rsid w:val="00806217"/>
    <w:rsid w:val="0080648E"/>
    <w:rsid w:val="0080673C"/>
    <w:rsid w:val="008070DF"/>
    <w:rsid w:val="00807823"/>
    <w:rsid w:val="00807914"/>
    <w:rsid w:val="00807991"/>
    <w:rsid w:val="00810211"/>
    <w:rsid w:val="00811296"/>
    <w:rsid w:val="008115EE"/>
    <w:rsid w:val="0081176E"/>
    <w:rsid w:val="008118CA"/>
    <w:rsid w:val="00811CBF"/>
    <w:rsid w:val="00811D6B"/>
    <w:rsid w:val="00812165"/>
    <w:rsid w:val="008128E1"/>
    <w:rsid w:val="008129F8"/>
    <w:rsid w:val="008143F0"/>
    <w:rsid w:val="00820E79"/>
    <w:rsid w:val="008213A3"/>
    <w:rsid w:val="0082141D"/>
    <w:rsid w:val="00824B2F"/>
    <w:rsid w:val="0082615B"/>
    <w:rsid w:val="00826868"/>
    <w:rsid w:val="00826988"/>
    <w:rsid w:val="00826D4E"/>
    <w:rsid w:val="00827DE6"/>
    <w:rsid w:val="008301CF"/>
    <w:rsid w:val="00831120"/>
    <w:rsid w:val="00832220"/>
    <w:rsid w:val="00832F97"/>
    <w:rsid w:val="00833C34"/>
    <w:rsid w:val="00834017"/>
    <w:rsid w:val="008340BA"/>
    <w:rsid w:val="00834F41"/>
    <w:rsid w:val="0083529C"/>
    <w:rsid w:val="0083532A"/>
    <w:rsid w:val="00835439"/>
    <w:rsid w:val="00835605"/>
    <w:rsid w:val="008356AE"/>
    <w:rsid w:val="008363B5"/>
    <w:rsid w:val="00836923"/>
    <w:rsid w:val="00840692"/>
    <w:rsid w:val="0084176E"/>
    <w:rsid w:val="00841B80"/>
    <w:rsid w:val="00842F21"/>
    <w:rsid w:val="008433FE"/>
    <w:rsid w:val="008437A2"/>
    <w:rsid w:val="00843DAD"/>
    <w:rsid w:val="008455B7"/>
    <w:rsid w:val="00845F03"/>
    <w:rsid w:val="00846423"/>
    <w:rsid w:val="00846A86"/>
    <w:rsid w:val="00847027"/>
    <w:rsid w:val="00847141"/>
    <w:rsid w:val="00847765"/>
    <w:rsid w:val="0085046E"/>
    <w:rsid w:val="00850AE8"/>
    <w:rsid w:val="0085111D"/>
    <w:rsid w:val="008519F4"/>
    <w:rsid w:val="00851DA2"/>
    <w:rsid w:val="00852956"/>
    <w:rsid w:val="008535E5"/>
    <w:rsid w:val="00853B48"/>
    <w:rsid w:val="00854E5D"/>
    <w:rsid w:val="0085549E"/>
    <w:rsid w:val="00855B4F"/>
    <w:rsid w:val="00855C63"/>
    <w:rsid w:val="00856640"/>
    <w:rsid w:val="0085691C"/>
    <w:rsid w:val="00856E1A"/>
    <w:rsid w:val="00856F1A"/>
    <w:rsid w:val="00857381"/>
    <w:rsid w:val="008579E8"/>
    <w:rsid w:val="00857C7A"/>
    <w:rsid w:val="00857EBD"/>
    <w:rsid w:val="0086021E"/>
    <w:rsid w:val="00860BF6"/>
    <w:rsid w:val="008617D3"/>
    <w:rsid w:val="00861F26"/>
    <w:rsid w:val="00863FA8"/>
    <w:rsid w:val="00864055"/>
    <w:rsid w:val="0086503A"/>
    <w:rsid w:val="0086525E"/>
    <w:rsid w:val="00865316"/>
    <w:rsid w:val="00865699"/>
    <w:rsid w:val="00865E38"/>
    <w:rsid w:val="00866CC5"/>
    <w:rsid w:val="00867616"/>
    <w:rsid w:val="008677EA"/>
    <w:rsid w:val="00870012"/>
    <w:rsid w:val="00870904"/>
    <w:rsid w:val="0087179F"/>
    <w:rsid w:val="00871A61"/>
    <w:rsid w:val="00871FE0"/>
    <w:rsid w:val="008725A5"/>
    <w:rsid w:val="00872952"/>
    <w:rsid w:val="008730AE"/>
    <w:rsid w:val="00874222"/>
    <w:rsid w:val="0087445C"/>
    <w:rsid w:val="0087495E"/>
    <w:rsid w:val="00875118"/>
    <w:rsid w:val="0087542C"/>
    <w:rsid w:val="00875AFE"/>
    <w:rsid w:val="008763DF"/>
    <w:rsid w:val="00876416"/>
    <w:rsid w:val="008764A3"/>
    <w:rsid w:val="00877B6F"/>
    <w:rsid w:val="00877D3A"/>
    <w:rsid w:val="00877EC1"/>
    <w:rsid w:val="00880CB6"/>
    <w:rsid w:val="00880EEA"/>
    <w:rsid w:val="00881A1A"/>
    <w:rsid w:val="00881C9B"/>
    <w:rsid w:val="00881EAA"/>
    <w:rsid w:val="00882352"/>
    <w:rsid w:val="008829D5"/>
    <w:rsid w:val="008829F2"/>
    <w:rsid w:val="00882F1D"/>
    <w:rsid w:val="00883187"/>
    <w:rsid w:val="00883BF3"/>
    <w:rsid w:val="00883C12"/>
    <w:rsid w:val="00883C93"/>
    <w:rsid w:val="00884D2A"/>
    <w:rsid w:val="008858D3"/>
    <w:rsid w:val="00885BE4"/>
    <w:rsid w:val="00885D54"/>
    <w:rsid w:val="00886C76"/>
    <w:rsid w:val="00887B00"/>
    <w:rsid w:val="00890FA2"/>
    <w:rsid w:val="008913E3"/>
    <w:rsid w:val="00891F87"/>
    <w:rsid w:val="00892A96"/>
    <w:rsid w:val="00893B90"/>
    <w:rsid w:val="00893C8E"/>
    <w:rsid w:val="00893FDB"/>
    <w:rsid w:val="008940C5"/>
    <w:rsid w:val="008942BC"/>
    <w:rsid w:val="008943D7"/>
    <w:rsid w:val="008945D2"/>
    <w:rsid w:val="00894BDC"/>
    <w:rsid w:val="00894E7F"/>
    <w:rsid w:val="00895925"/>
    <w:rsid w:val="00896657"/>
    <w:rsid w:val="008978D6"/>
    <w:rsid w:val="00897F85"/>
    <w:rsid w:val="008A0310"/>
    <w:rsid w:val="008A0710"/>
    <w:rsid w:val="008A0855"/>
    <w:rsid w:val="008A086C"/>
    <w:rsid w:val="008A196E"/>
    <w:rsid w:val="008A295C"/>
    <w:rsid w:val="008A2BF9"/>
    <w:rsid w:val="008A2DF6"/>
    <w:rsid w:val="008A33A2"/>
    <w:rsid w:val="008A3471"/>
    <w:rsid w:val="008A4C3F"/>
    <w:rsid w:val="008A4E78"/>
    <w:rsid w:val="008A52AE"/>
    <w:rsid w:val="008A56BA"/>
    <w:rsid w:val="008A6D7E"/>
    <w:rsid w:val="008A7014"/>
    <w:rsid w:val="008A7796"/>
    <w:rsid w:val="008B19E1"/>
    <w:rsid w:val="008B1F77"/>
    <w:rsid w:val="008B29ED"/>
    <w:rsid w:val="008B3607"/>
    <w:rsid w:val="008B360A"/>
    <w:rsid w:val="008B36B4"/>
    <w:rsid w:val="008B45DB"/>
    <w:rsid w:val="008B45E3"/>
    <w:rsid w:val="008B483E"/>
    <w:rsid w:val="008B6C60"/>
    <w:rsid w:val="008B6F23"/>
    <w:rsid w:val="008B6FF2"/>
    <w:rsid w:val="008B7551"/>
    <w:rsid w:val="008B77C5"/>
    <w:rsid w:val="008C024F"/>
    <w:rsid w:val="008C0826"/>
    <w:rsid w:val="008C0AEB"/>
    <w:rsid w:val="008C11A8"/>
    <w:rsid w:val="008C1329"/>
    <w:rsid w:val="008C137E"/>
    <w:rsid w:val="008C1389"/>
    <w:rsid w:val="008C1652"/>
    <w:rsid w:val="008C26F7"/>
    <w:rsid w:val="008C2B86"/>
    <w:rsid w:val="008C350B"/>
    <w:rsid w:val="008C3715"/>
    <w:rsid w:val="008C3F35"/>
    <w:rsid w:val="008C4298"/>
    <w:rsid w:val="008C42BD"/>
    <w:rsid w:val="008C45AF"/>
    <w:rsid w:val="008C47B2"/>
    <w:rsid w:val="008C51C9"/>
    <w:rsid w:val="008C5734"/>
    <w:rsid w:val="008C6B2B"/>
    <w:rsid w:val="008C72BF"/>
    <w:rsid w:val="008C746C"/>
    <w:rsid w:val="008C747E"/>
    <w:rsid w:val="008C76FF"/>
    <w:rsid w:val="008C772C"/>
    <w:rsid w:val="008C7B40"/>
    <w:rsid w:val="008D0919"/>
    <w:rsid w:val="008D0DD3"/>
    <w:rsid w:val="008D2611"/>
    <w:rsid w:val="008D285E"/>
    <w:rsid w:val="008D3A19"/>
    <w:rsid w:val="008D3A38"/>
    <w:rsid w:val="008D3DF8"/>
    <w:rsid w:val="008D4922"/>
    <w:rsid w:val="008D5143"/>
    <w:rsid w:val="008D53A5"/>
    <w:rsid w:val="008D5BA9"/>
    <w:rsid w:val="008D5D85"/>
    <w:rsid w:val="008D6954"/>
    <w:rsid w:val="008E015B"/>
    <w:rsid w:val="008E10E2"/>
    <w:rsid w:val="008E1A9C"/>
    <w:rsid w:val="008E2506"/>
    <w:rsid w:val="008E2591"/>
    <w:rsid w:val="008E2E3D"/>
    <w:rsid w:val="008E3286"/>
    <w:rsid w:val="008E3C08"/>
    <w:rsid w:val="008E3D25"/>
    <w:rsid w:val="008E4481"/>
    <w:rsid w:val="008E5447"/>
    <w:rsid w:val="008E54CD"/>
    <w:rsid w:val="008E5828"/>
    <w:rsid w:val="008E5CF2"/>
    <w:rsid w:val="008E5FEA"/>
    <w:rsid w:val="008E66FB"/>
    <w:rsid w:val="008E69C0"/>
    <w:rsid w:val="008E6BCD"/>
    <w:rsid w:val="008E6EB9"/>
    <w:rsid w:val="008E750B"/>
    <w:rsid w:val="008E77AC"/>
    <w:rsid w:val="008E7865"/>
    <w:rsid w:val="008E797F"/>
    <w:rsid w:val="008E7ED1"/>
    <w:rsid w:val="008F062A"/>
    <w:rsid w:val="008F11DF"/>
    <w:rsid w:val="008F1DEB"/>
    <w:rsid w:val="008F22B6"/>
    <w:rsid w:val="008F2882"/>
    <w:rsid w:val="008F2C0E"/>
    <w:rsid w:val="008F2D39"/>
    <w:rsid w:val="008F346B"/>
    <w:rsid w:val="008F4023"/>
    <w:rsid w:val="008F45F7"/>
    <w:rsid w:val="008F4BB9"/>
    <w:rsid w:val="008F4F27"/>
    <w:rsid w:val="008F518B"/>
    <w:rsid w:val="008F581E"/>
    <w:rsid w:val="008F58B2"/>
    <w:rsid w:val="008F5C91"/>
    <w:rsid w:val="009010EE"/>
    <w:rsid w:val="009025C5"/>
    <w:rsid w:val="009036BC"/>
    <w:rsid w:val="00904503"/>
    <w:rsid w:val="0090647D"/>
    <w:rsid w:val="00907553"/>
    <w:rsid w:val="00907744"/>
    <w:rsid w:val="0091156D"/>
    <w:rsid w:val="00911AF5"/>
    <w:rsid w:val="009121C5"/>
    <w:rsid w:val="0091228B"/>
    <w:rsid w:val="00912843"/>
    <w:rsid w:val="00912903"/>
    <w:rsid w:val="00913219"/>
    <w:rsid w:val="009138F8"/>
    <w:rsid w:val="00913CEE"/>
    <w:rsid w:val="009144BF"/>
    <w:rsid w:val="0091465C"/>
    <w:rsid w:val="00915555"/>
    <w:rsid w:val="009164CD"/>
    <w:rsid w:val="00916876"/>
    <w:rsid w:val="00916A75"/>
    <w:rsid w:val="00916E0E"/>
    <w:rsid w:val="00916E2B"/>
    <w:rsid w:val="009170B2"/>
    <w:rsid w:val="00917259"/>
    <w:rsid w:val="00917AFE"/>
    <w:rsid w:val="00917E2E"/>
    <w:rsid w:val="0092072A"/>
    <w:rsid w:val="00920D9B"/>
    <w:rsid w:val="00922391"/>
    <w:rsid w:val="00922679"/>
    <w:rsid w:val="0092370B"/>
    <w:rsid w:val="0092498D"/>
    <w:rsid w:val="00924DB3"/>
    <w:rsid w:val="00925128"/>
    <w:rsid w:val="009251A9"/>
    <w:rsid w:val="009254AF"/>
    <w:rsid w:val="00926032"/>
    <w:rsid w:val="00926D9E"/>
    <w:rsid w:val="00927532"/>
    <w:rsid w:val="00930630"/>
    <w:rsid w:val="0093162C"/>
    <w:rsid w:val="00931D8A"/>
    <w:rsid w:val="0093261C"/>
    <w:rsid w:val="00932908"/>
    <w:rsid w:val="00934C36"/>
    <w:rsid w:val="009351D5"/>
    <w:rsid w:val="009358AF"/>
    <w:rsid w:val="00935D52"/>
    <w:rsid w:val="00935F64"/>
    <w:rsid w:val="0093718C"/>
    <w:rsid w:val="00937C51"/>
    <w:rsid w:val="0094016F"/>
    <w:rsid w:val="00940826"/>
    <w:rsid w:val="009414AB"/>
    <w:rsid w:val="009415EB"/>
    <w:rsid w:val="009417E3"/>
    <w:rsid w:val="00941D46"/>
    <w:rsid w:val="00944221"/>
    <w:rsid w:val="00944C47"/>
    <w:rsid w:val="00944D20"/>
    <w:rsid w:val="00945321"/>
    <w:rsid w:val="00946423"/>
    <w:rsid w:val="009468AB"/>
    <w:rsid w:val="00946B0F"/>
    <w:rsid w:val="00946E9F"/>
    <w:rsid w:val="00947220"/>
    <w:rsid w:val="00947736"/>
    <w:rsid w:val="00947EB0"/>
    <w:rsid w:val="00950810"/>
    <w:rsid w:val="009511B3"/>
    <w:rsid w:val="009516A1"/>
    <w:rsid w:val="0095197D"/>
    <w:rsid w:val="00951BFC"/>
    <w:rsid w:val="00951F0C"/>
    <w:rsid w:val="00951FE2"/>
    <w:rsid w:val="0095292B"/>
    <w:rsid w:val="00952D45"/>
    <w:rsid w:val="009533B4"/>
    <w:rsid w:val="0095379D"/>
    <w:rsid w:val="00953DF0"/>
    <w:rsid w:val="00953EC5"/>
    <w:rsid w:val="00955810"/>
    <w:rsid w:val="0095593F"/>
    <w:rsid w:val="00955B76"/>
    <w:rsid w:val="0095612B"/>
    <w:rsid w:val="00956372"/>
    <w:rsid w:val="009567B8"/>
    <w:rsid w:val="009567DE"/>
    <w:rsid w:val="00956842"/>
    <w:rsid w:val="009577D7"/>
    <w:rsid w:val="0096059D"/>
    <w:rsid w:val="00960E3B"/>
    <w:rsid w:val="00960F05"/>
    <w:rsid w:val="00960F26"/>
    <w:rsid w:val="009613FB"/>
    <w:rsid w:val="00962348"/>
    <w:rsid w:val="00962554"/>
    <w:rsid w:val="00963256"/>
    <w:rsid w:val="009636E5"/>
    <w:rsid w:val="00963B8E"/>
    <w:rsid w:val="00963DEF"/>
    <w:rsid w:val="009645F8"/>
    <w:rsid w:val="0096490D"/>
    <w:rsid w:val="009655D9"/>
    <w:rsid w:val="00965687"/>
    <w:rsid w:val="00965B05"/>
    <w:rsid w:val="00965F88"/>
    <w:rsid w:val="0097269E"/>
    <w:rsid w:val="00973160"/>
    <w:rsid w:val="00973C6E"/>
    <w:rsid w:val="00974364"/>
    <w:rsid w:val="00974793"/>
    <w:rsid w:val="00975C02"/>
    <w:rsid w:val="00975F3D"/>
    <w:rsid w:val="009760BC"/>
    <w:rsid w:val="00976372"/>
    <w:rsid w:val="0097665C"/>
    <w:rsid w:val="00977580"/>
    <w:rsid w:val="009802D3"/>
    <w:rsid w:val="00980BD4"/>
    <w:rsid w:val="00981C7F"/>
    <w:rsid w:val="00981DB0"/>
    <w:rsid w:val="00981E0F"/>
    <w:rsid w:val="009822B0"/>
    <w:rsid w:val="009831C9"/>
    <w:rsid w:val="00984B77"/>
    <w:rsid w:val="00985342"/>
    <w:rsid w:val="00986CEC"/>
    <w:rsid w:val="00987900"/>
    <w:rsid w:val="00987DF5"/>
    <w:rsid w:val="00987E08"/>
    <w:rsid w:val="00991571"/>
    <w:rsid w:val="0099190A"/>
    <w:rsid w:val="009926EF"/>
    <w:rsid w:val="00992AE9"/>
    <w:rsid w:val="0099372D"/>
    <w:rsid w:val="00993CCF"/>
    <w:rsid w:val="00993CF0"/>
    <w:rsid w:val="00993DEF"/>
    <w:rsid w:val="00994170"/>
    <w:rsid w:val="00994B61"/>
    <w:rsid w:val="00994EEA"/>
    <w:rsid w:val="00995F21"/>
    <w:rsid w:val="00996581"/>
    <w:rsid w:val="00996BB4"/>
    <w:rsid w:val="00997207"/>
    <w:rsid w:val="009978A5"/>
    <w:rsid w:val="009A06ED"/>
    <w:rsid w:val="009A07D9"/>
    <w:rsid w:val="009A268B"/>
    <w:rsid w:val="009A2AA2"/>
    <w:rsid w:val="009A2C2E"/>
    <w:rsid w:val="009A3243"/>
    <w:rsid w:val="009A33F5"/>
    <w:rsid w:val="009A3796"/>
    <w:rsid w:val="009A3860"/>
    <w:rsid w:val="009A5366"/>
    <w:rsid w:val="009A543A"/>
    <w:rsid w:val="009A5AE1"/>
    <w:rsid w:val="009A5ECB"/>
    <w:rsid w:val="009A660B"/>
    <w:rsid w:val="009A6AAD"/>
    <w:rsid w:val="009A72FA"/>
    <w:rsid w:val="009A7682"/>
    <w:rsid w:val="009A79D9"/>
    <w:rsid w:val="009A7EA8"/>
    <w:rsid w:val="009B1325"/>
    <w:rsid w:val="009B1C2E"/>
    <w:rsid w:val="009B2611"/>
    <w:rsid w:val="009B277B"/>
    <w:rsid w:val="009B2AE2"/>
    <w:rsid w:val="009B3EBB"/>
    <w:rsid w:val="009B3EFC"/>
    <w:rsid w:val="009B442C"/>
    <w:rsid w:val="009B4CBF"/>
    <w:rsid w:val="009B50B5"/>
    <w:rsid w:val="009B572D"/>
    <w:rsid w:val="009B5A76"/>
    <w:rsid w:val="009B6279"/>
    <w:rsid w:val="009B66A1"/>
    <w:rsid w:val="009B6995"/>
    <w:rsid w:val="009B7708"/>
    <w:rsid w:val="009B78CA"/>
    <w:rsid w:val="009C0C95"/>
    <w:rsid w:val="009C0CF9"/>
    <w:rsid w:val="009C1789"/>
    <w:rsid w:val="009C1BF3"/>
    <w:rsid w:val="009C1CBC"/>
    <w:rsid w:val="009C38B8"/>
    <w:rsid w:val="009C48BB"/>
    <w:rsid w:val="009C4B67"/>
    <w:rsid w:val="009C4E95"/>
    <w:rsid w:val="009C5462"/>
    <w:rsid w:val="009C5D66"/>
    <w:rsid w:val="009C5E06"/>
    <w:rsid w:val="009C70D6"/>
    <w:rsid w:val="009C738C"/>
    <w:rsid w:val="009C79DF"/>
    <w:rsid w:val="009C7B4C"/>
    <w:rsid w:val="009D117E"/>
    <w:rsid w:val="009D1650"/>
    <w:rsid w:val="009D1827"/>
    <w:rsid w:val="009D2440"/>
    <w:rsid w:val="009D386A"/>
    <w:rsid w:val="009D3914"/>
    <w:rsid w:val="009D3995"/>
    <w:rsid w:val="009D43E5"/>
    <w:rsid w:val="009D46CA"/>
    <w:rsid w:val="009D47BB"/>
    <w:rsid w:val="009D50A0"/>
    <w:rsid w:val="009D54A1"/>
    <w:rsid w:val="009D54E8"/>
    <w:rsid w:val="009D56E0"/>
    <w:rsid w:val="009D5ACF"/>
    <w:rsid w:val="009D60C2"/>
    <w:rsid w:val="009D733F"/>
    <w:rsid w:val="009D75F8"/>
    <w:rsid w:val="009D7F5B"/>
    <w:rsid w:val="009E1559"/>
    <w:rsid w:val="009E2A0B"/>
    <w:rsid w:val="009E2B0D"/>
    <w:rsid w:val="009E3271"/>
    <w:rsid w:val="009E37CA"/>
    <w:rsid w:val="009E4C5C"/>
    <w:rsid w:val="009E4D68"/>
    <w:rsid w:val="009E579B"/>
    <w:rsid w:val="009E5935"/>
    <w:rsid w:val="009E5BAA"/>
    <w:rsid w:val="009E5F72"/>
    <w:rsid w:val="009E61BF"/>
    <w:rsid w:val="009E688A"/>
    <w:rsid w:val="009E77EF"/>
    <w:rsid w:val="009E7ACB"/>
    <w:rsid w:val="009F03FA"/>
    <w:rsid w:val="009F0986"/>
    <w:rsid w:val="009F2784"/>
    <w:rsid w:val="009F2C80"/>
    <w:rsid w:val="009F39DA"/>
    <w:rsid w:val="009F4299"/>
    <w:rsid w:val="009F484F"/>
    <w:rsid w:val="009F48E8"/>
    <w:rsid w:val="009F4B7F"/>
    <w:rsid w:val="009F4C62"/>
    <w:rsid w:val="009F60F6"/>
    <w:rsid w:val="009F6A05"/>
    <w:rsid w:val="009F703D"/>
    <w:rsid w:val="009F757F"/>
    <w:rsid w:val="009F79BF"/>
    <w:rsid w:val="009F7C60"/>
    <w:rsid w:val="009F7DB7"/>
    <w:rsid w:val="009F7EDD"/>
    <w:rsid w:val="00A005E1"/>
    <w:rsid w:val="00A00905"/>
    <w:rsid w:val="00A0202D"/>
    <w:rsid w:val="00A020CE"/>
    <w:rsid w:val="00A022DC"/>
    <w:rsid w:val="00A030A4"/>
    <w:rsid w:val="00A039F3"/>
    <w:rsid w:val="00A03A16"/>
    <w:rsid w:val="00A03C85"/>
    <w:rsid w:val="00A04304"/>
    <w:rsid w:val="00A0455C"/>
    <w:rsid w:val="00A05422"/>
    <w:rsid w:val="00A05554"/>
    <w:rsid w:val="00A05787"/>
    <w:rsid w:val="00A062A2"/>
    <w:rsid w:val="00A062CB"/>
    <w:rsid w:val="00A06DF6"/>
    <w:rsid w:val="00A071C9"/>
    <w:rsid w:val="00A07793"/>
    <w:rsid w:val="00A10C4B"/>
    <w:rsid w:val="00A11CCB"/>
    <w:rsid w:val="00A12836"/>
    <w:rsid w:val="00A1297E"/>
    <w:rsid w:val="00A12CD2"/>
    <w:rsid w:val="00A12E86"/>
    <w:rsid w:val="00A135BA"/>
    <w:rsid w:val="00A13609"/>
    <w:rsid w:val="00A137A3"/>
    <w:rsid w:val="00A13C2A"/>
    <w:rsid w:val="00A1491D"/>
    <w:rsid w:val="00A14C92"/>
    <w:rsid w:val="00A152E3"/>
    <w:rsid w:val="00A15B6E"/>
    <w:rsid w:val="00A15F4C"/>
    <w:rsid w:val="00A173D2"/>
    <w:rsid w:val="00A17BD5"/>
    <w:rsid w:val="00A20955"/>
    <w:rsid w:val="00A21A0A"/>
    <w:rsid w:val="00A226A0"/>
    <w:rsid w:val="00A22702"/>
    <w:rsid w:val="00A229EF"/>
    <w:rsid w:val="00A22B29"/>
    <w:rsid w:val="00A22F98"/>
    <w:rsid w:val="00A23418"/>
    <w:rsid w:val="00A23801"/>
    <w:rsid w:val="00A23C60"/>
    <w:rsid w:val="00A243FA"/>
    <w:rsid w:val="00A24458"/>
    <w:rsid w:val="00A254CA"/>
    <w:rsid w:val="00A258C8"/>
    <w:rsid w:val="00A259DB"/>
    <w:rsid w:val="00A25B8A"/>
    <w:rsid w:val="00A26642"/>
    <w:rsid w:val="00A2679D"/>
    <w:rsid w:val="00A26A39"/>
    <w:rsid w:val="00A26C40"/>
    <w:rsid w:val="00A31DEF"/>
    <w:rsid w:val="00A320E8"/>
    <w:rsid w:val="00A323A0"/>
    <w:rsid w:val="00A32578"/>
    <w:rsid w:val="00A32D76"/>
    <w:rsid w:val="00A3311C"/>
    <w:rsid w:val="00A33511"/>
    <w:rsid w:val="00A33688"/>
    <w:rsid w:val="00A34443"/>
    <w:rsid w:val="00A34D0D"/>
    <w:rsid w:val="00A350C8"/>
    <w:rsid w:val="00A37490"/>
    <w:rsid w:val="00A3753A"/>
    <w:rsid w:val="00A37886"/>
    <w:rsid w:val="00A37EF7"/>
    <w:rsid w:val="00A4004D"/>
    <w:rsid w:val="00A40908"/>
    <w:rsid w:val="00A40EBE"/>
    <w:rsid w:val="00A41340"/>
    <w:rsid w:val="00A41AA1"/>
    <w:rsid w:val="00A41B13"/>
    <w:rsid w:val="00A42C94"/>
    <w:rsid w:val="00A4327A"/>
    <w:rsid w:val="00A43850"/>
    <w:rsid w:val="00A4388E"/>
    <w:rsid w:val="00A44481"/>
    <w:rsid w:val="00A446A5"/>
    <w:rsid w:val="00A4479D"/>
    <w:rsid w:val="00A44FEF"/>
    <w:rsid w:val="00A454DA"/>
    <w:rsid w:val="00A456D8"/>
    <w:rsid w:val="00A45713"/>
    <w:rsid w:val="00A45A73"/>
    <w:rsid w:val="00A460E8"/>
    <w:rsid w:val="00A4644D"/>
    <w:rsid w:val="00A46FA5"/>
    <w:rsid w:val="00A47153"/>
    <w:rsid w:val="00A471B3"/>
    <w:rsid w:val="00A47672"/>
    <w:rsid w:val="00A47CA6"/>
    <w:rsid w:val="00A47FC5"/>
    <w:rsid w:val="00A503BE"/>
    <w:rsid w:val="00A507DB"/>
    <w:rsid w:val="00A512F6"/>
    <w:rsid w:val="00A51801"/>
    <w:rsid w:val="00A51E10"/>
    <w:rsid w:val="00A51F18"/>
    <w:rsid w:val="00A52733"/>
    <w:rsid w:val="00A53C2E"/>
    <w:rsid w:val="00A53EA3"/>
    <w:rsid w:val="00A54435"/>
    <w:rsid w:val="00A5535F"/>
    <w:rsid w:val="00A55A13"/>
    <w:rsid w:val="00A55CAB"/>
    <w:rsid w:val="00A55E83"/>
    <w:rsid w:val="00A56026"/>
    <w:rsid w:val="00A56BBF"/>
    <w:rsid w:val="00A56FE8"/>
    <w:rsid w:val="00A57332"/>
    <w:rsid w:val="00A600BA"/>
    <w:rsid w:val="00A6107E"/>
    <w:rsid w:val="00A630A8"/>
    <w:rsid w:val="00A63217"/>
    <w:rsid w:val="00A63671"/>
    <w:rsid w:val="00A643DE"/>
    <w:rsid w:val="00A643E4"/>
    <w:rsid w:val="00A6565A"/>
    <w:rsid w:val="00A66C54"/>
    <w:rsid w:val="00A701E5"/>
    <w:rsid w:val="00A70713"/>
    <w:rsid w:val="00A707FC"/>
    <w:rsid w:val="00A7233A"/>
    <w:rsid w:val="00A7340D"/>
    <w:rsid w:val="00A73470"/>
    <w:rsid w:val="00A73860"/>
    <w:rsid w:val="00A749DD"/>
    <w:rsid w:val="00A74B4A"/>
    <w:rsid w:val="00A754FA"/>
    <w:rsid w:val="00A75E19"/>
    <w:rsid w:val="00A76635"/>
    <w:rsid w:val="00A76B59"/>
    <w:rsid w:val="00A77308"/>
    <w:rsid w:val="00A77D85"/>
    <w:rsid w:val="00A77DAB"/>
    <w:rsid w:val="00A77FC7"/>
    <w:rsid w:val="00A8000A"/>
    <w:rsid w:val="00A800B5"/>
    <w:rsid w:val="00A8052D"/>
    <w:rsid w:val="00A805D0"/>
    <w:rsid w:val="00A80735"/>
    <w:rsid w:val="00A80D2A"/>
    <w:rsid w:val="00A8198C"/>
    <w:rsid w:val="00A81A3E"/>
    <w:rsid w:val="00A81EA1"/>
    <w:rsid w:val="00A82091"/>
    <w:rsid w:val="00A82A9D"/>
    <w:rsid w:val="00A82F69"/>
    <w:rsid w:val="00A84033"/>
    <w:rsid w:val="00A84C19"/>
    <w:rsid w:val="00A85254"/>
    <w:rsid w:val="00A8568A"/>
    <w:rsid w:val="00A856B9"/>
    <w:rsid w:val="00A86646"/>
    <w:rsid w:val="00A86FCE"/>
    <w:rsid w:val="00A87262"/>
    <w:rsid w:val="00A872AE"/>
    <w:rsid w:val="00A87403"/>
    <w:rsid w:val="00A87AD6"/>
    <w:rsid w:val="00A87F06"/>
    <w:rsid w:val="00A91302"/>
    <w:rsid w:val="00A91504"/>
    <w:rsid w:val="00A9265A"/>
    <w:rsid w:val="00A92ECB"/>
    <w:rsid w:val="00A93242"/>
    <w:rsid w:val="00A9331C"/>
    <w:rsid w:val="00A94223"/>
    <w:rsid w:val="00A9450E"/>
    <w:rsid w:val="00A95ADC"/>
    <w:rsid w:val="00A96068"/>
    <w:rsid w:val="00A96CEB"/>
    <w:rsid w:val="00A96F1A"/>
    <w:rsid w:val="00A9791C"/>
    <w:rsid w:val="00AA0105"/>
    <w:rsid w:val="00AA1669"/>
    <w:rsid w:val="00AA198F"/>
    <w:rsid w:val="00AA1D55"/>
    <w:rsid w:val="00AA2A15"/>
    <w:rsid w:val="00AA2CD0"/>
    <w:rsid w:val="00AA2D5D"/>
    <w:rsid w:val="00AA30EF"/>
    <w:rsid w:val="00AA345B"/>
    <w:rsid w:val="00AA3534"/>
    <w:rsid w:val="00AA3CC8"/>
    <w:rsid w:val="00AA40F6"/>
    <w:rsid w:val="00AA418F"/>
    <w:rsid w:val="00AA4259"/>
    <w:rsid w:val="00AA44EF"/>
    <w:rsid w:val="00AA4A35"/>
    <w:rsid w:val="00AA4F31"/>
    <w:rsid w:val="00AA5A37"/>
    <w:rsid w:val="00AA5DE1"/>
    <w:rsid w:val="00AA60D6"/>
    <w:rsid w:val="00AA61E4"/>
    <w:rsid w:val="00AA670E"/>
    <w:rsid w:val="00AA734B"/>
    <w:rsid w:val="00AA7453"/>
    <w:rsid w:val="00AA76CB"/>
    <w:rsid w:val="00AA7926"/>
    <w:rsid w:val="00AA7A2E"/>
    <w:rsid w:val="00AB006F"/>
    <w:rsid w:val="00AB0659"/>
    <w:rsid w:val="00AB0D84"/>
    <w:rsid w:val="00AB1234"/>
    <w:rsid w:val="00AB1336"/>
    <w:rsid w:val="00AB25C4"/>
    <w:rsid w:val="00AB3699"/>
    <w:rsid w:val="00AB3A39"/>
    <w:rsid w:val="00AB3E6D"/>
    <w:rsid w:val="00AB3FEC"/>
    <w:rsid w:val="00AB4026"/>
    <w:rsid w:val="00AB47EA"/>
    <w:rsid w:val="00AB4B48"/>
    <w:rsid w:val="00AB53E2"/>
    <w:rsid w:val="00AB5826"/>
    <w:rsid w:val="00AB6AF7"/>
    <w:rsid w:val="00AB7258"/>
    <w:rsid w:val="00AB7759"/>
    <w:rsid w:val="00AC0561"/>
    <w:rsid w:val="00AC0950"/>
    <w:rsid w:val="00AC0E43"/>
    <w:rsid w:val="00AC0FE8"/>
    <w:rsid w:val="00AC15EA"/>
    <w:rsid w:val="00AC19A4"/>
    <w:rsid w:val="00AC1ADD"/>
    <w:rsid w:val="00AC2CEB"/>
    <w:rsid w:val="00AC3FA6"/>
    <w:rsid w:val="00AC48E0"/>
    <w:rsid w:val="00AC4B00"/>
    <w:rsid w:val="00AC4F1C"/>
    <w:rsid w:val="00AC634D"/>
    <w:rsid w:val="00AC64D2"/>
    <w:rsid w:val="00AC6B35"/>
    <w:rsid w:val="00AC6CD0"/>
    <w:rsid w:val="00AC7059"/>
    <w:rsid w:val="00AC70A6"/>
    <w:rsid w:val="00AC7399"/>
    <w:rsid w:val="00AC7960"/>
    <w:rsid w:val="00AD018C"/>
    <w:rsid w:val="00AD048F"/>
    <w:rsid w:val="00AD04E3"/>
    <w:rsid w:val="00AD18B4"/>
    <w:rsid w:val="00AD18FA"/>
    <w:rsid w:val="00AD1C57"/>
    <w:rsid w:val="00AD291D"/>
    <w:rsid w:val="00AD316F"/>
    <w:rsid w:val="00AD3F7B"/>
    <w:rsid w:val="00AD4680"/>
    <w:rsid w:val="00AD47B3"/>
    <w:rsid w:val="00AD5015"/>
    <w:rsid w:val="00AD6A2A"/>
    <w:rsid w:val="00AD6A8D"/>
    <w:rsid w:val="00AD6E95"/>
    <w:rsid w:val="00AD6F61"/>
    <w:rsid w:val="00AD7830"/>
    <w:rsid w:val="00AE082C"/>
    <w:rsid w:val="00AE0996"/>
    <w:rsid w:val="00AE16EB"/>
    <w:rsid w:val="00AE2917"/>
    <w:rsid w:val="00AE29E8"/>
    <w:rsid w:val="00AE2EA5"/>
    <w:rsid w:val="00AE4557"/>
    <w:rsid w:val="00AE4904"/>
    <w:rsid w:val="00AE4E5C"/>
    <w:rsid w:val="00AE519D"/>
    <w:rsid w:val="00AE51A7"/>
    <w:rsid w:val="00AE7B99"/>
    <w:rsid w:val="00AE7C85"/>
    <w:rsid w:val="00AF01C9"/>
    <w:rsid w:val="00AF2AFC"/>
    <w:rsid w:val="00AF2CD3"/>
    <w:rsid w:val="00AF2F96"/>
    <w:rsid w:val="00AF4028"/>
    <w:rsid w:val="00AF663F"/>
    <w:rsid w:val="00AF6EC4"/>
    <w:rsid w:val="00AF7363"/>
    <w:rsid w:val="00AF78B1"/>
    <w:rsid w:val="00AF7ED9"/>
    <w:rsid w:val="00B00337"/>
    <w:rsid w:val="00B003BC"/>
    <w:rsid w:val="00B01C5A"/>
    <w:rsid w:val="00B01F41"/>
    <w:rsid w:val="00B03BF7"/>
    <w:rsid w:val="00B03F1B"/>
    <w:rsid w:val="00B040BC"/>
    <w:rsid w:val="00B048AD"/>
    <w:rsid w:val="00B04A32"/>
    <w:rsid w:val="00B04EB8"/>
    <w:rsid w:val="00B04F57"/>
    <w:rsid w:val="00B05DD5"/>
    <w:rsid w:val="00B06474"/>
    <w:rsid w:val="00B068B6"/>
    <w:rsid w:val="00B07A9F"/>
    <w:rsid w:val="00B07E52"/>
    <w:rsid w:val="00B07F40"/>
    <w:rsid w:val="00B1101D"/>
    <w:rsid w:val="00B11E41"/>
    <w:rsid w:val="00B12FC5"/>
    <w:rsid w:val="00B13D51"/>
    <w:rsid w:val="00B144BF"/>
    <w:rsid w:val="00B1477D"/>
    <w:rsid w:val="00B14899"/>
    <w:rsid w:val="00B155CF"/>
    <w:rsid w:val="00B15C82"/>
    <w:rsid w:val="00B15D1D"/>
    <w:rsid w:val="00B15D75"/>
    <w:rsid w:val="00B170DE"/>
    <w:rsid w:val="00B178A9"/>
    <w:rsid w:val="00B17F46"/>
    <w:rsid w:val="00B202A5"/>
    <w:rsid w:val="00B20F4C"/>
    <w:rsid w:val="00B21774"/>
    <w:rsid w:val="00B2202A"/>
    <w:rsid w:val="00B22B2F"/>
    <w:rsid w:val="00B2428D"/>
    <w:rsid w:val="00B243B0"/>
    <w:rsid w:val="00B25174"/>
    <w:rsid w:val="00B25846"/>
    <w:rsid w:val="00B25A77"/>
    <w:rsid w:val="00B26631"/>
    <w:rsid w:val="00B26E9B"/>
    <w:rsid w:val="00B27707"/>
    <w:rsid w:val="00B2782A"/>
    <w:rsid w:val="00B302BD"/>
    <w:rsid w:val="00B303BC"/>
    <w:rsid w:val="00B32986"/>
    <w:rsid w:val="00B32E7D"/>
    <w:rsid w:val="00B35543"/>
    <w:rsid w:val="00B355AD"/>
    <w:rsid w:val="00B3588B"/>
    <w:rsid w:val="00B369BC"/>
    <w:rsid w:val="00B36E59"/>
    <w:rsid w:val="00B3728C"/>
    <w:rsid w:val="00B374F5"/>
    <w:rsid w:val="00B37D27"/>
    <w:rsid w:val="00B37D8B"/>
    <w:rsid w:val="00B40AF2"/>
    <w:rsid w:val="00B40CC7"/>
    <w:rsid w:val="00B41905"/>
    <w:rsid w:val="00B423C8"/>
    <w:rsid w:val="00B42431"/>
    <w:rsid w:val="00B42803"/>
    <w:rsid w:val="00B42C88"/>
    <w:rsid w:val="00B42D78"/>
    <w:rsid w:val="00B43D29"/>
    <w:rsid w:val="00B44171"/>
    <w:rsid w:val="00B445B6"/>
    <w:rsid w:val="00B4467A"/>
    <w:rsid w:val="00B449DC"/>
    <w:rsid w:val="00B46176"/>
    <w:rsid w:val="00B4750B"/>
    <w:rsid w:val="00B475ED"/>
    <w:rsid w:val="00B47C67"/>
    <w:rsid w:val="00B501B7"/>
    <w:rsid w:val="00B50396"/>
    <w:rsid w:val="00B512AE"/>
    <w:rsid w:val="00B51907"/>
    <w:rsid w:val="00B5190F"/>
    <w:rsid w:val="00B52073"/>
    <w:rsid w:val="00B52B46"/>
    <w:rsid w:val="00B5324E"/>
    <w:rsid w:val="00B5452C"/>
    <w:rsid w:val="00B54A5E"/>
    <w:rsid w:val="00B54BF1"/>
    <w:rsid w:val="00B5542C"/>
    <w:rsid w:val="00B55972"/>
    <w:rsid w:val="00B55B0C"/>
    <w:rsid w:val="00B564EE"/>
    <w:rsid w:val="00B56D1A"/>
    <w:rsid w:val="00B56FF9"/>
    <w:rsid w:val="00B57635"/>
    <w:rsid w:val="00B6069A"/>
    <w:rsid w:val="00B612CD"/>
    <w:rsid w:val="00B61696"/>
    <w:rsid w:val="00B62D78"/>
    <w:rsid w:val="00B63DA4"/>
    <w:rsid w:val="00B646F7"/>
    <w:rsid w:val="00B64E89"/>
    <w:rsid w:val="00B64E9B"/>
    <w:rsid w:val="00B64F3A"/>
    <w:rsid w:val="00B65552"/>
    <w:rsid w:val="00B6570E"/>
    <w:rsid w:val="00B65F8F"/>
    <w:rsid w:val="00B666D5"/>
    <w:rsid w:val="00B66DD0"/>
    <w:rsid w:val="00B672EA"/>
    <w:rsid w:val="00B675B6"/>
    <w:rsid w:val="00B67891"/>
    <w:rsid w:val="00B67B27"/>
    <w:rsid w:val="00B704D6"/>
    <w:rsid w:val="00B707CB"/>
    <w:rsid w:val="00B70EB4"/>
    <w:rsid w:val="00B72E67"/>
    <w:rsid w:val="00B73484"/>
    <w:rsid w:val="00B7364F"/>
    <w:rsid w:val="00B73C10"/>
    <w:rsid w:val="00B74DA3"/>
    <w:rsid w:val="00B7561C"/>
    <w:rsid w:val="00B75B56"/>
    <w:rsid w:val="00B76607"/>
    <w:rsid w:val="00B77266"/>
    <w:rsid w:val="00B77A71"/>
    <w:rsid w:val="00B77E36"/>
    <w:rsid w:val="00B801EE"/>
    <w:rsid w:val="00B8068C"/>
    <w:rsid w:val="00B80B68"/>
    <w:rsid w:val="00B8101A"/>
    <w:rsid w:val="00B81476"/>
    <w:rsid w:val="00B81752"/>
    <w:rsid w:val="00B819BF"/>
    <w:rsid w:val="00B81C5D"/>
    <w:rsid w:val="00B81FCB"/>
    <w:rsid w:val="00B822EF"/>
    <w:rsid w:val="00B82617"/>
    <w:rsid w:val="00B828DE"/>
    <w:rsid w:val="00B8304C"/>
    <w:rsid w:val="00B838A9"/>
    <w:rsid w:val="00B84D93"/>
    <w:rsid w:val="00B85D29"/>
    <w:rsid w:val="00B87A31"/>
    <w:rsid w:val="00B903D1"/>
    <w:rsid w:val="00B906E1"/>
    <w:rsid w:val="00B9104F"/>
    <w:rsid w:val="00B9285D"/>
    <w:rsid w:val="00B92AEC"/>
    <w:rsid w:val="00B9397B"/>
    <w:rsid w:val="00B9460A"/>
    <w:rsid w:val="00B94B3C"/>
    <w:rsid w:val="00B94C97"/>
    <w:rsid w:val="00B95965"/>
    <w:rsid w:val="00B95A8A"/>
    <w:rsid w:val="00B96238"/>
    <w:rsid w:val="00B97D24"/>
    <w:rsid w:val="00BA0B9F"/>
    <w:rsid w:val="00BA33EF"/>
    <w:rsid w:val="00BA3DD2"/>
    <w:rsid w:val="00BA47B4"/>
    <w:rsid w:val="00BA480E"/>
    <w:rsid w:val="00BA4B79"/>
    <w:rsid w:val="00BA4D40"/>
    <w:rsid w:val="00BA50B9"/>
    <w:rsid w:val="00BA5D74"/>
    <w:rsid w:val="00BA65F9"/>
    <w:rsid w:val="00BA6E88"/>
    <w:rsid w:val="00BA746A"/>
    <w:rsid w:val="00BA756C"/>
    <w:rsid w:val="00BB120E"/>
    <w:rsid w:val="00BB188B"/>
    <w:rsid w:val="00BB203E"/>
    <w:rsid w:val="00BB22E2"/>
    <w:rsid w:val="00BB28AD"/>
    <w:rsid w:val="00BB2EA2"/>
    <w:rsid w:val="00BB3773"/>
    <w:rsid w:val="00BB3E18"/>
    <w:rsid w:val="00BB4035"/>
    <w:rsid w:val="00BB4599"/>
    <w:rsid w:val="00BB5548"/>
    <w:rsid w:val="00BB5CA2"/>
    <w:rsid w:val="00BB6EA1"/>
    <w:rsid w:val="00BC039C"/>
    <w:rsid w:val="00BC03B3"/>
    <w:rsid w:val="00BC0984"/>
    <w:rsid w:val="00BC1C5F"/>
    <w:rsid w:val="00BC2040"/>
    <w:rsid w:val="00BC36BE"/>
    <w:rsid w:val="00BC3A4E"/>
    <w:rsid w:val="00BC4863"/>
    <w:rsid w:val="00BC4AB3"/>
    <w:rsid w:val="00BC4FC9"/>
    <w:rsid w:val="00BC574B"/>
    <w:rsid w:val="00BC57CD"/>
    <w:rsid w:val="00BC71AD"/>
    <w:rsid w:val="00BD051E"/>
    <w:rsid w:val="00BD11C9"/>
    <w:rsid w:val="00BD1553"/>
    <w:rsid w:val="00BD18FE"/>
    <w:rsid w:val="00BD3986"/>
    <w:rsid w:val="00BD3FA9"/>
    <w:rsid w:val="00BD4657"/>
    <w:rsid w:val="00BD4B8A"/>
    <w:rsid w:val="00BD5612"/>
    <w:rsid w:val="00BD57CF"/>
    <w:rsid w:val="00BD6F16"/>
    <w:rsid w:val="00BD7449"/>
    <w:rsid w:val="00BE083E"/>
    <w:rsid w:val="00BE0910"/>
    <w:rsid w:val="00BE0E08"/>
    <w:rsid w:val="00BE12CB"/>
    <w:rsid w:val="00BE140F"/>
    <w:rsid w:val="00BE1F63"/>
    <w:rsid w:val="00BE2608"/>
    <w:rsid w:val="00BE3687"/>
    <w:rsid w:val="00BE3AA7"/>
    <w:rsid w:val="00BE48EE"/>
    <w:rsid w:val="00BE4A09"/>
    <w:rsid w:val="00BE4DB2"/>
    <w:rsid w:val="00BE5262"/>
    <w:rsid w:val="00BE52BE"/>
    <w:rsid w:val="00BE5D70"/>
    <w:rsid w:val="00BE5FE4"/>
    <w:rsid w:val="00BE63D7"/>
    <w:rsid w:val="00BE683A"/>
    <w:rsid w:val="00BE6F39"/>
    <w:rsid w:val="00BE7CA9"/>
    <w:rsid w:val="00BF0338"/>
    <w:rsid w:val="00BF0558"/>
    <w:rsid w:val="00BF0E08"/>
    <w:rsid w:val="00BF166D"/>
    <w:rsid w:val="00BF2140"/>
    <w:rsid w:val="00BF2A01"/>
    <w:rsid w:val="00BF4E40"/>
    <w:rsid w:val="00BF4E7C"/>
    <w:rsid w:val="00BF4F7B"/>
    <w:rsid w:val="00BF5195"/>
    <w:rsid w:val="00BF5E5D"/>
    <w:rsid w:val="00BF60F5"/>
    <w:rsid w:val="00BF6369"/>
    <w:rsid w:val="00BF7252"/>
    <w:rsid w:val="00BF726F"/>
    <w:rsid w:val="00BF770E"/>
    <w:rsid w:val="00BF7A75"/>
    <w:rsid w:val="00BF7BD9"/>
    <w:rsid w:val="00BF7BE6"/>
    <w:rsid w:val="00C00867"/>
    <w:rsid w:val="00C01A85"/>
    <w:rsid w:val="00C021B2"/>
    <w:rsid w:val="00C0386B"/>
    <w:rsid w:val="00C0495E"/>
    <w:rsid w:val="00C04B5C"/>
    <w:rsid w:val="00C071CE"/>
    <w:rsid w:val="00C07728"/>
    <w:rsid w:val="00C079CC"/>
    <w:rsid w:val="00C07A23"/>
    <w:rsid w:val="00C07BA5"/>
    <w:rsid w:val="00C07E15"/>
    <w:rsid w:val="00C10550"/>
    <w:rsid w:val="00C105A8"/>
    <w:rsid w:val="00C1061E"/>
    <w:rsid w:val="00C10CA1"/>
    <w:rsid w:val="00C10E69"/>
    <w:rsid w:val="00C115C8"/>
    <w:rsid w:val="00C118DF"/>
    <w:rsid w:val="00C11A63"/>
    <w:rsid w:val="00C13617"/>
    <w:rsid w:val="00C141FF"/>
    <w:rsid w:val="00C14E88"/>
    <w:rsid w:val="00C15E39"/>
    <w:rsid w:val="00C16CDA"/>
    <w:rsid w:val="00C16FB2"/>
    <w:rsid w:val="00C20A1E"/>
    <w:rsid w:val="00C21FF5"/>
    <w:rsid w:val="00C22820"/>
    <w:rsid w:val="00C23D1C"/>
    <w:rsid w:val="00C2423F"/>
    <w:rsid w:val="00C242F1"/>
    <w:rsid w:val="00C242FA"/>
    <w:rsid w:val="00C243FB"/>
    <w:rsid w:val="00C251F7"/>
    <w:rsid w:val="00C25E13"/>
    <w:rsid w:val="00C2600F"/>
    <w:rsid w:val="00C26B98"/>
    <w:rsid w:val="00C26DCA"/>
    <w:rsid w:val="00C272C6"/>
    <w:rsid w:val="00C27613"/>
    <w:rsid w:val="00C30D61"/>
    <w:rsid w:val="00C3240B"/>
    <w:rsid w:val="00C329D9"/>
    <w:rsid w:val="00C32FD3"/>
    <w:rsid w:val="00C34822"/>
    <w:rsid w:val="00C34911"/>
    <w:rsid w:val="00C355F0"/>
    <w:rsid w:val="00C358E0"/>
    <w:rsid w:val="00C359DA"/>
    <w:rsid w:val="00C35D51"/>
    <w:rsid w:val="00C3640F"/>
    <w:rsid w:val="00C364A5"/>
    <w:rsid w:val="00C371BF"/>
    <w:rsid w:val="00C374B4"/>
    <w:rsid w:val="00C376B7"/>
    <w:rsid w:val="00C37BA2"/>
    <w:rsid w:val="00C37C4D"/>
    <w:rsid w:val="00C37FB5"/>
    <w:rsid w:val="00C40B8D"/>
    <w:rsid w:val="00C40BD1"/>
    <w:rsid w:val="00C40C29"/>
    <w:rsid w:val="00C4273C"/>
    <w:rsid w:val="00C4281B"/>
    <w:rsid w:val="00C43576"/>
    <w:rsid w:val="00C43D31"/>
    <w:rsid w:val="00C43EF2"/>
    <w:rsid w:val="00C44415"/>
    <w:rsid w:val="00C4493B"/>
    <w:rsid w:val="00C44F55"/>
    <w:rsid w:val="00C459CF"/>
    <w:rsid w:val="00C45A10"/>
    <w:rsid w:val="00C45BCB"/>
    <w:rsid w:val="00C46DA8"/>
    <w:rsid w:val="00C46F27"/>
    <w:rsid w:val="00C470D6"/>
    <w:rsid w:val="00C500C8"/>
    <w:rsid w:val="00C509CC"/>
    <w:rsid w:val="00C51132"/>
    <w:rsid w:val="00C51390"/>
    <w:rsid w:val="00C513E4"/>
    <w:rsid w:val="00C51C09"/>
    <w:rsid w:val="00C51F39"/>
    <w:rsid w:val="00C52335"/>
    <w:rsid w:val="00C5343E"/>
    <w:rsid w:val="00C53562"/>
    <w:rsid w:val="00C535D3"/>
    <w:rsid w:val="00C5583D"/>
    <w:rsid w:val="00C56AF1"/>
    <w:rsid w:val="00C570A7"/>
    <w:rsid w:val="00C571CF"/>
    <w:rsid w:val="00C57996"/>
    <w:rsid w:val="00C60B8A"/>
    <w:rsid w:val="00C61163"/>
    <w:rsid w:val="00C61645"/>
    <w:rsid w:val="00C62583"/>
    <w:rsid w:val="00C632BC"/>
    <w:rsid w:val="00C633ED"/>
    <w:rsid w:val="00C63480"/>
    <w:rsid w:val="00C63779"/>
    <w:rsid w:val="00C63AB6"/>
    <w:rsid w:val="00C647D2"/>
    <w:rsid w:val="00C648BE"/>
    <w:rsid w:val="00C649DA"/>
    <w:rsid w:val="00C64C48"/>
    <w:rsid w:val="00C651FE"/>
    <w:rsid w:val="00C65A40"/>
    <w:rsid w:val="00C665A5"/>
    <w:rsid w:val="00C665C4"/>
    <w:rsid w:val="00C6710D"/>
    <w:rsid w:val="00C67AFF"/>
    <w:rsid w:val="00C70A81"/>
    <w:rsid w:val="00C70AE7"/>
    <w:rsid w:val="00C70DB5"/>
    <w:rsid w:val="00C717B9"/>
    <w:rsid w:val="00C71C2F"/>
    <w:rsid w:val="00C7350B"/>
    <w:rsid w:val="00C7362E"/>
    <w:rsid w:val="00C73C47"/>
    <w:rsid w:val="00C740F8"/>
    <w:rsid w:val="00C7421F"/>
    <w:rsid w:val="00C75D25"/>
    <w:rsid w:val="00C773A9"/>
    <w:rsid w:val="00C779C2"/>
    <w:rsid w:val="00C800F8"/>
    <w:rsid w:val="00C80692"/>
    <w:rsid w:val="00C819E9"/>
    <w:rsid w:val="00C819FF"/>
    <w:rsid w:val="00C81D00"/>
    <w:rsid w:val="00C8268A"/>
    <w:rsid w:val="00C832C5"/>
    <w:rsid w:val="00C834DA"/>
    <w:rsid w:val="00C83DA4"/>
    <w:rsid w:val="00C8401A"/>
    <w:rsid w:val="00C84558"/>
    <w:rsid w:val="00C84947"/>
    <w:rsid w:val="00C866E8"/>
    <w:rsid w:val="00C8702D"/>
    <w:rsid w:val="00C8751C"/>
    <w:rsid w:val="00C8798B"/>
    <w:rsid w:val="00C9035A"/>
    <w:rsid w:val="00C90C0C"/>
    <w:rsid w:val="00C90CD5"/>
    <w:rsid w:val="00C91854"/>
    <w:rsid w:val="00C91A13"/>
    <w:rsid w:val="00C92730"/>
    <w:rsid w:val="00C92845"/>
    <w:rsid w:val="00C92DEF"/>
    <w:rsid w:val="00C931FA"/>
    <w:rsid w:val="00C932F1"/>
    <w:rsid w:val="00C93B29"/>
    <w:rsid w:val="00C93C40"/>
    <w:rsid w:val="00C944CC"/>
    <w:rsid w:val="00C95055"/>
    <w:rsid w:val="00C9527D"/>
    <w:rsid w:val="00C95525"/>
    <w:rsid w:val="00C959A4"/>
    <w:rsid w:val="00C95B60"/>
    <w:rsid w:val="00C960E5"/>
    <w:rsid w:val="00C96512"/>
    <w:rsid w:val="00C968E9"/>
    <w:rsid w:val="00C971DB"/>
    <w:rsid w:val="00C97EC0"/>
    <w:rsid w:val="00CA03C6"/>
    <w:rsid w:val="00CA0C57"/>
    <w:rsid w:val="00CA10B8"/>
    <w:rsid w:val="00CA1937"/>
    <w:rsid w:val="00CA1EE3"/>
    <w:rsid w:val="00CA21F6"/>
    <w:rsid w:val="00CA2820"/>
    <w:rsid w:val="00CA2A95"/>
    <w:rsid w:val="00CA2CA2"/>
    <w:rsid w:val="00CA4363"/>
    <w:rsid w:val="00CA52DD"/>
    <w:rsid w:val="00CA5A30"/>
    <w:rsid w:val="00CA5CFB"/>
    <w:rsid w:val="00CA759B"/>
    <w:rsid w:val="00CB197E"/>
    <w:rsid w:val="00CB1E33"/>
    <w:rsid w:val="00CB2338"/>
    <w:rsid w:val="00CB283B"/>
    <w:rsid w:val="00CB3123"/>
    <w:rsid w:val="00CB390B"/>
    <w:rsid w:val="00CB3C22"/>
    <w:rsid w:val="00CB4466"/>
    <w:rsid w:val="00CB4584"/>
    <w:rsid w:val="00CB46CC"/>
    <w:rsid w:val="00CB4A19"/>
    <w:rsid w:val="00CB4EA8"/>
    <w:rsid w:val="00CB5939"/>
    <w:rsid w:val="00CB7778"/>
    <w:rsid w:val="00CC07FC"/>
    <w:rsid w:val="00CC0C72"/>
    <w:rsid w:val="00CC189B"/>
    <w:rsid w:val="00CC18DC"/>
    <w:rsid w:val="00CC23AF"/>
    <w:rsid w:val="00CC2837"/>
    <w:rsid w:val="00CC3041"/>
    <w:rsid w:val="00CC3791"/>
    <w:rsid w:val="00CC3943"/>
    <w:rsid w:val="00CC4882"/>
    <w:rsid w:val="00CC4933"/>
    <w:rsid w:val="00CC538A"/>
    <w:rsid w:val="00CC5D31"/>
    <w:rsid w:val="00CC65DE"/>
    <w:rsid w:val="00CC780C"/>
    <w:rsid w:val="00CC7B5B"/>
    <w:rsid w:val="00CC7DBD"/>
    <w:rsid w:val="00CD0964"/>
    <w:rsid w:val="00CD14E9"/>
    <w:rsid w:val="00CD27F1"/>
    <w:rsid w:val="00CD3D7E"/>
    <w:rsid w:val="00CD4518"/>
    <w:rsid w:val="00CD4B44"/>
    <w:rsid w:val="00CD53BE"/>
    <w:rsid w:val="00CD5798"/>
    <w:rsid w:val="00CD5A03"/>
    <w:rsid w:val="00CD5CA1"/>
    <w:rsid w:val="00CD5D11"/>
    <w:rsid w:val="00CD6B8C"/>
    <w:rsid w:val="00CD738F"/>
    <w:rsid w:val="00CE0634"/>
    <w:rsid w:val="00CE08A9"/>
    <w:rsid w:val="00CE0B70"/>
    <w:rsid w:val="00CE1850"/>
    <w:rsid w:val="00CE1D7F"/>
    <w:rsid w:val="00CE20A6"/>
    <w:rsid w:val="00CE35CA"/>
    <w:rsid w:val="00CE35D1"/>
    <w:rsid w:val="00CE397C"/>
    <w:rsid w:val="00CE4578"/>
    <w:rsid w:val="00CE4EC6"/>
    <w:rsid w:val="00CE65D4"/>
    <w:rsid w:val="00CE6E5F"/>
    <w:rsid w:val="00CE7480"/>
    <w:rsid w:val="00CE7796"/>
    <w:rsid w:val="00CE7932"/>
    <w:rsid w:val="00CE7AB1"/>
    <w:rsid w:val="00CF0034"/>
    <w:rsid w:val="00CF0698"/>
    <w:rsid w:val="00CF0E63"/>
    <w:rsid w:val="00CF1895"/>
    <w:rsid w:val="00CF189C"/>
    <w:rsid w:val="00CF1BB5"/>
    <w:rsid w:val="00CF2904"/>
    <w:rsid w:val="00CF2A20"/>
    <w:rsid w:val="00CF3256"/>
    <w:rsid w:val="00CF3823"/>
    <w:rsid w:val="00CF493D"/>
    <w:rsid w:val="00CF4F86"/>
    <w:rsid w:val="00CF6737"/>
    <w:rsid w:val="00CF771C"/>
    <w:rsid w:val="00CF7E33"/>
    <w:rsid w:val="00CF7FD3"/>
    <w:rsid w:val="00D0028C"/>
    <w:rsid w:val="00D003BB"/>
    <w:rsid w:val="00D00EC6"/>
    <w:rsid w:val="00D012D0"/>
    <w:rsid w:val="00D02B85"/>
    <w:rsid w:val="00D0302D"/>
    <w:rsid w:val="00D031C0"/>
    <w:rsid w:val="00D0391F"/>
    <w:rsid w:val="00D043D1"/>
    <w:rsid w:val="00D04464"/>
    <w:rsid w:val="00D0464D"/>
    <w:rsid w:val="00D04A3A"/>
    <w:rsid w:val="00D04E7A"/>
    <w:rsid w:val="00D058C7"/>
    <w:rsid w:val="00D05E98"/>
    <w:rsid w:val="00D06523"/>
    <w:rsid w:val="00D073DA"/>
    <w:rsid w:val="00D077C8"/>
    <w:rsid w:val="00D10BD3"/>
    <w:rsid w:val="00D10C5F"/>
    <w:rsid w:val="00D10CE8"/>
    <w:rsid w:val="00D117A5"/>
    <w:rsid w:val="00D1257A"/>
    <w:rsid w:val="00D1293F"/>
    <w:rsid w:val="00D134B4"/>
    <w:rsid w:val="00D141F3"/>
    <w:rsid w:val="00D1472E"/>
    <w:rsid w:val="00D14C11"/>
    <w:rsid w:val="00D150C8"/>
    <w:rsid w:val="00D17D9D"/>
    <w:rsid w:val="00D205AF"/>
    <w:rsid w:val="00D205C6"/>
    <w:rsid w:val="00D20E3D"/>
    <w:rsid w:val="00D21022"/>
    <w:rsid w:val="00D21903"/>
    <w:rsid w:val="00D222E6"/>
    <w:rsid w:val="00D22AAB"/>
    <w:rsid w:val="00D23609"/>
    <w:rsid w:val="00D24C39"/>
    <w:rsid w:val="00D24C40"/>
    <w:rsid w:val="00D24DEF"/>
    <w:rsid w:val="00D26D78"/>
    <w:rsid w:val="00D26E5E"/>
    <w:rsid w:val="00D2760C"/>
    <w:rsid w:val="00D30A4B"/>
    <w:rsid w:val="00D3184F"/>
    <w:rsid w:val="00D327E2"/>
    <w:rsid w:val="00D32AC5"/>
    <w:rsid w:val="00D32F2A"/>
    <w:rsid w:val="00D33892"/>
    <w:rsid w:val="00D3391A"/>
    <w:rsid w:val="00D33FDF"/>
    <w:rsid w:val="00D341F8"/>
    <w:rsid w:val="00D3458D"/>
    <w:rsid w:val="00D3464D"/>
    <w:rsid w:val="00D348F5"/>
    <w:rsid w:val="00D34CCB"/>
    <w:rsid w:val="00D358FD"/>
    <w:rsid w:val="00D3636D"/>
    <w:rsid w:val="00D363C3"/>
    <w:rsid w:val="00D374C4"/>
    <w:rsid w:val="00D41132"/>
    <w:rsid w:val="00D41661"/>
    <w:rsid w:val="00D41CB4"/>
    <w:rsid w:val="00D41E5F"/>
    <w:rsid w:val="00D43113"/>
    <w:rsid w:val="00D4420E"/>
    <w:rsid w:val="00D44801"/>
    <w:rsid w:val="00D44915"/>
    <w:rsid w:val="00D44A98"/>
    <w:rsid w:val="00D45034"/>
    <w:rsid w:val="00D45AD7"/>
    <w:rsid w:val="00D4612B"/>
    <w:rsid w:val="00D469AB"/>
    <w:rsid w:val="00D47B90"/>
    <w:rsid w:val="00D47EB5"/>
    <w:rsid w:val="00D5020A"/>
    <w:rsid w:val="00D503FF"/>
    <w:rsid w:val="00D506DA"/>
    <w:rsid w:val="00D51B79"/>
    <w:rsid w:val="00D51C84"/>
    <w:rsid w:val="00D531F3"/>
    <w:rsid w:val="00D53539"/>
    <w:rsid w:val="00D5367B"/>
    <w:rsid w:val="00D53683"/>
    <w:rsid w:val="00D53DB7"/>
    <w:rsid w:val="00D5404C"/>
    <w:rsid w:val="00D54208"/>
    <w:rsid w:val="00D55036"/>
    <w:rsid w:val="00D55BE4"/>
    <w:rsid w:val="00D562E1"/>
    <w:rsid w:val="00D566B7"/>
    <w:rsid w:val="00D56F1C"/>
    <w:rsid w:val="00D577AB"/>
    <w:rsid w:val="00D57889"/>
    <w:rsid w:val="00D57CA3"/>
    <w:rsid w:val="00D60234"/>
    <w:rsid w:val="00D60733"/>
    <w:rsid w:val="00D617F2"/>
    <w:rsid w:val="00D619D7"/>
    <w:rsid w:val="00D62243"/>
    <w:rsid w:val="00D62D2D"/>
    <w:rsid w:val="00D63738"/>
    <w:rsid w:val="00D63A39"/>
    <w:rsid w:val="00D64341"/>
    <w:rsid w:val="00D652AD"/>
    <w:rsid w:val="00D65608"/>
    <w:rsid w:val="00D659DC"/>
    <w:rsid w:val="00D65D3B"/>
    <w:rsid w:val="00D65D57"/>
    <w:rsid w:val="00D65FC1"/>
    <w:rsid w:val="00D66D3E"/>
    <w:rsid w:val="00D66E7F"/>
    <w:rsid w:val="00D66EF8"/>
    <w:rsid w:val="00D6738C"/>
    <w:rsid w:val="00D67552"/>
    <w:rsid w:val="00D676ED"/>
    <w:rsid w:val="00D6778F"/>
    <w:rsid w:val="00D679D5"/>
    <w:rsid w:val="00D7030F"/>
    <w:rsid w:val="00D70D8A"/>
    <w:rsid w:val="00D712AA"/>
    <w:rsid w:val="00D7248F"/>
    <w:rsid w:val="00D724E1"/>
    <w:rsid w:val="00D72949"/>
    <w:rsid w:val="00D72CE9"/>
    <w:rsid w:val="00D73252"/>
    <w:rsid w:val="00D73283"/>
    <w:rsid w:val="00D732AA"/>
    <w:rsid w:val="00D73513"/>
    <w:rsid w:val="00D73788"/>
    <w:rsid w:val="00D73B39"/>
    <w:rsid w:val="00D74204"/>
    <w:rsid w:val="00D74957"/>
    <w:rsid w:val="00D755AE"/>
    <w:rsid w:val="00D75783"/>
    <w:rsid w:val="00D75854"/>
    <w:rsid w:val="00D80462"/>
    <w:rsid w:val="00D810BF"/>
    <w:rsid w:val="00D817F2"/>
    <w:rsid w:val="00D81844"/>
    <w:rsid w:val="00D819A7"/>
    <w:rsid w:val="00D81B1C"/>
    <w:rsid w:val="00D83D04"/>
    <w:rsid w:val="00D8442D"/>
    <w:rsid w:val="00D84A16"/>
    <w:rsid w:val="00D84A68"/>
    <w:rsid w:val="00D858CB"/>
    <w:rsid w:val="00D8601E"/>
    <w:rsid w:val="00D875F2"/>
    <w:rsid w:val="00D87E8F"/>
    <w:rsid w:val="00D9059A"/>
    <w:rsid w:val="00D91668"/>
    <w:rsid w:val="00D91A4F"/>
    <w:rsid w:val="00D9246F"/>
    <w:rsid w:val="00D926F8"/>
    <w:rsid w:val="00D92B20"/>
    <w:rsid w:val="00D92DFC"/>
    <w:rsid w:val="00D93B0B"/>
    <w:rsid w:val="00D93F3E"/>
    <w:rsid w:val="00D94412"/>
    <w:rsid w:val="00D94523"/>
    <w:rsid w:val="00D95144"/>
    <w:rsid w:val="00D953B3"/>
    <w:rsid w:val="00D961DE"/>
    <w:rsid w:val="00D96A19"/>
    <w:rsid w:val="00D96FB4"/>
    <w:rsid w:val="00D97813"/>
    <w:rsid w:val="00D978AA"/>
    <w:rsid w:val="00DA0526"/>
    <w:rsid w:val="00DA1260"/>
    <w:rsid w:val="00DA14CD"/>
    <w:rsid w:val="00DA1A8D"/>
    <w:rsid w:val="00DA2573"/>
    <w:rsid w:val="00DA38FD"/>
    <w:rsid w:val="00DA3A98"/>
    <w:rsid w:val="00DA3D6F"/>
    <w:rsid w:val="00DA3FF7"/>
    <w:rsid w:val="00DA43A7"/>
    <w:rsid w:val="00DA43EA"/>
    <w:rsid w:val="00DA4B2B"/>
    <w:rsid w:val="00DA5EB0"/>
    <w:rsid w:val="00DA70C0"/>
    <w:rsid w:val="00DA70F0"/>
    <w:rsid w:val="00DA74C7"/>
    <w:rsid w:val="00DA7B4D"/>
    <w:rsid w:val="00DB059D"/>
    <w:rsid w:val="00DB16AE"/>
    <w:rsid w:val="00DB1E48"/>
    <w:rsid w:val="00DB2FF0"/>
    <w:rsid w:val="00DB33DD"/>
    <w:rsid w:val="00DB4060"/>
    <w:rsid w:val="00DB56E3"/>
    <w:rsid w:val="00DB574C"/>
    <w:rsid w:val="00DB5AE3"/>
    <w:rsid w:val="00DB6F94"/>
    <w:rsid w:val="00DB7207"/>
    <w:rsid w:val="00DB7844"/>
    <w:rsid w:val="00DC001A"/>
    <w:rsid w:val="00DC03AA"/>
    <w:rsid w:val="00DC0BBC"/>
    <w:rsid w:val="00DC0FFB"/>
    <w:rsid w:val="00DC14E8"/>
    <w:rsid w:val="00DC49BE"/>
    <w:rsid w:val="00DC4BFE"/>
    <w:rsid w:val="00DC5262"/>
    <w:rsid w:val="00DC5979"/>
    <w:rsid w:val="00DC598F"/>
    <w:rsid w:val="00DC5A91"/>
    <w:rsid w:val="00DC7223"/>
    <w:rsid w:val="00DC7422"/>
    <w:rsid w:val="00DC7782"/>
    <w:rsid w:val="00DC78AB"/>
    <w:rsid w:val="00DC7B25"/>
    <w:rsid w:val="00DC7B74"/>
    <w:rsid w:val="00DC7D9C"/>
    <w:rsid w:val="00DD0E36"/>
    <w:rsid w:val="00DD11F3"/>
    <w:rsid w:val="00DD1586"/>
    <w:rsid w:val="00DD1EB5"/>
    <w:rsid w:val="00DD22F3"/>
    <w:rsid w:val="00DD2458"/>
    <w:rsid w:val="00DD2DB6"/>
    <w:rsid w:val="00DD3536"/>
    <w:rsid w:val="00DD3B72"/>
    <w:rsid w:val="00DD3BE4"/>
    <w:rsid w:val="00DD4B57"/>
    <w:rsid w:val="00DD5E55"/>
    <w:rsid w:val="00DD627D"/>
    <w:rsid w:val="00DD78A9"/>
    <w:rsid w:val="00DE038A"/>
    <w:rsid w:val="00DE0CBD"/>
    <w:rsid w:val="00DE1341"/>
    <w:rsid w:val="00DE14D7"/>
    <w:rsid w:val="00DE2C0A"/>
    <w:rsid w:val="00DE34C7"/>
    <w:rsid w:val="00DE3B5B"/>
    <w:rsid w:val="00DE4AD8"/>
    <w:rsid w:val="00DE555B"/>
    <w:rsid w:val="00DE57BE"/>
    <w:rsid w:val="00DE59B9"/>
    <w:rsid w:val="00DE6035"/>
    <w:rsid w:val="00DE653A"/>
    <w:rsid w:val="00DE699E"/>
    <w:rsid w:val="00DF1BA2"/>
    <w:rsid w:val="00DF2CC6"/>
    <w:rsid w:val="00DF3457"/>
    <w:rsid w:val="00DF378A"/>
    <w:rsid w:val="00DF3DA1"/>
    <w:rsid w:val="00DF3FB5"/>
    <w:rsid w:val="00DF4B42"/>
    <w:rsid w:val="00DF4B46"/>
    <w:rsid w:val="00DF4D3B"/>
    <w:rsid w:val="00DF5652"/>
    <w:rsid w:val="00DF5D3B"/>
    <w:rsid w:val="00DF5F47"/>
    <w:rsid w:val="00DF5F9A"/>
    <w:rsid w:val="00DF60BA"/>
    <w:rsid w:val="00DF6921"/>
    <w:rsid w:val="00DF7739"/>
    <w:rsid w:val="00DF7FAE"/>
    <w:rsid w:val="00E0100C"/>
    <w:rsid w:val="00E01187"/>
    <w:rsid w:val="00E01742"/>
    <w:rsid w:val="00E0239E"/>
    <w:rsid w:val="00E0249F"/>
    <w:rsid w:val="00E02A88"/>
    <w:rsid w:val="00E02B40"/>
    <w:rsid w:val="00E02C95"/>
    <w:rsid w:val="00E02E67"/>
    <w:rsid w:val="00E02F54"/>
    <w:rsid w:val="00E032F8"/>
    <w:rsid w:val="00E03489"/>
    <w:rsid w:val="00E043BB"/>
    <w:rsid w:val="00E046AA"/>
    <w:rsid w:val="00E047CC"/>
    <w:rsid w:val="00E04C8D"/>
    <w:rsid w:val="00E04DC2"/>
    <w:rsid w:val="00E0503F"/>
    <w:rsid w:val="00E056C9"/>
    <w:rsid w:val="00E05EC5"/>
    <w:rsid w:val="00E06677"/>
    <w:rsid w:val="00E06AAD"/>
    <w:rsid w:val="00E1085B"/>
    <w:rsid w:val="00E108A0"/>
    <w:rsid w:val="00E109A3"/>
    <w:rsid w:val="00E1117A"/>
    <w:rsid w:val="00E12878"/>
    <w:rsid w:val="00E129F6"/>
    <w:rsid w:val="00E12B8F"/>
    <w:rsid w:val="00E13634"/>
    <w:rsid w:val="00E14282"/>
    <w:rsid w:val="00E14B39"/>
    <w:rsid w:val="00E15D45"/>
    <w:rsid w:val="00E1630A"/>
    <w:rsid w:val="00E16CA9"/>
    <w:rsid w:val="00E17395"/>
    <w:rsid w:val="00E1751A"/>
    <w:rsid w:val="00E17ACE"/>
    <w:rsid w:val="00E20078"/>
    <w:rsid w:val="00E202E8"/>
    <w:rsid w:val="00E20805"/>
    <w:rsid w:val="00E21D81"/>
    <w:rsid w:val="00E21DD8"/>
    <w:rsid w:val="00E2222F"/>
    <w:rsid w:val="00E2223C"/>
    <w:rsid w:val="00E22878"/>
    <w:rsid w:val="00E22DDE"/>
    <w:rsid w:val="00E2466E"/>
    <w:rsid w:val="00E25F17"/>
    <w:rsid w:val="00E25F57"/>
    <w:rsid w:val="00E2665C"/>
    <w:rsid w:val="00E26897"/>
    <w:rsid w:val="00E27093"/>
    <w:rsid w:val="00E276F0"/>
    <w:rsid w:val="00E27D8A"/>
    <w:rsid w:val="00E30BD6"/>
    <w:rsid w:val="00E30F05"/>
    <w:rsid w:val="00E3151C"/>
    <w:rsid w:val="00E31827"/>
    <w:rsid w:val="00E31857"/>
    <w:rsid w:val="00E31E6C"/>
    <w:rsid w:val="00E3202D"/>
    <w:rsid w:val="00E32640"/>
    <w:rsid w:val="00E329A6"/>
    <w:rsid w:val="00E338FB"/>
    <w:rsid w:val="00E33943"/>
    <w:rsid w:val="00E339CA"/>
    <w:rsid w:val="00E339E2"/>
    <w:rsid w:val="00E33C62"/>
    <w:rsid w:val="00E3445A"/>
    <w:rsid w:val="00E34CCE"/>
    <w:rsid w:val="00E365C3"/>
    <w:rsid w:val="00E378CC"/>
    <w:rsid w:val="00E40218"/>
    <w:rsid w:val="00E40479"/>
    <w:rsid w:val="00E41F71"/>
    <w:rsid w:val="00E42290"/>
    <w:rsid w:val="00E42589"/>
    <w:rsid w:val="00E42917"/>
    <w:rsid w:val="00E42D4E"/>
    <w:rsid w:val="00E42E65"/>
    <w:rsid w:val="00E42F8E"/>
    <w:rsid w:val="00E4367C"/>
    <w:rsid w:val="00E43B9B"/>
    <w:rsid w:val="00E4412A"/>
    <w:rsid w:val="00E4443E"/>
    <w:rsid w:val="00E44549"/>
    <w:rsid w:val="00E45141"/>
    <w:rsid w:val="00E45FE1"/>
    <w:rsid w:val="00E46581"/>
    <w:rsid w:val="00E47062"/>
    <w:rsid w:val="00E477C3"/>
    <w:rsid w:val="00E47989"/>
    <w:rsid w:val="00E479BA"/>
    <w:rsid w:val="00E47C0A"/>
    <w:rsid w:val="00E47CA1"/>
    <w:rsid w:val="00E500F3"/>
    <w:rsid w:val="00E50357"/>
    <w:rsid w:val="00E50603"/>
    <w:rsid w:val="00E50C22"/>
    <w:rsid w:val="00E51AE4"/>
    <w:rsid w:val="00E51ED5"/>
    <w:rsid w:val="00E546CF"/>
    <w:rsid w:val="00E54E8D"/>
    <w:rsid w:val="00E55AEF"/>
    <w:rsid w:val="00E56C64"/>
    <w:rsid w:val="00E56E0C"/>
    <w:rsid w:val="00E56F14"/>
    <w:rsid w:val="00E5762A"/>
    <w:rsid w:val="00E609E3"/>
    <w:rsid w:val="00E61684"/>
    <w:rsid w:val="00E6208C"/>
    <w:rsid w:val="00E62552"/>
    <w:rsid w:val="00E6277B"/>
    <w:rsid w:val="00E635F3"/>
    <w:rsid w:val="00E63DBE"/>
    <w:rsid w:val="00E655DC"/>
    <w:rsid w:val="00E65857"/>
    <w:rsid w:val="00E658D0"/>
    <w:rsid w:val="00E65B53"/>
    <w:rsid w:val="00E65B6A"/>
    <w:rsid w:val="00E65CBA"/>
    <w:rsid w:val="00E65CE3"/>
    <w:rsid w:val="00E65F5F"/>
    <w:rsid w:val="00E663AB"/>
    <w:rsid w:val="00E671CE"/>
    <w:rsid w:val="00E677EC"/>
    <w:rsid w:val="00E67C2D"/>
    <w:rsid w:val="00E7012D"/>
    <w:rsid w:val="00E7075E"/>
    <w:rsid w:val="00E70E00"/>
    <w:rsid w:val="00E72038"/>
    <w:rsid w:val="00E7356A"/>
    <w:rsid w:val="00E752A0"/>
    <w:rsid w:val="00E7536E"/>
    <w:rsid w:val="00E7595A"/>
    <w:rsid w:val="00E75A66"/>
    <w:rsid w:val="00E75B39"/>
    <w:rsid w:val="00E75D3F"/>
    <w:rsid w:val="00E76A41"/>
    <w:rsid w:val="00E80219"/>
    <w:rsid w:val="00E81BF3"/>
    <w:rsid w:val="00E82CEC"/>
    <w:rsid w:val="00E82E89"/>
    <w:rsid w:val="00E83476"/>
    <w:rsid w:val="00E8376A"/>
    <w:rsid w:val="00E83823"/>
    <w:rsid w:val="00E83E02"/>
    <w:rsid w:val="00E84A9C"/>
    <w:rsid w:val="00E84B1F"/>
    <w:rsid w:val="00E85160"/>
    <w:rsid w:val="00E8543C"/>
    <w:rsid w:val="00E8617A"/>
    <w:rsid w:val="00E86847"/>
    <w:rsid w:val="00E877E0"/>
    <w:rsid w:val="00E87EC0"/>
    <w:rsid w:val="00E90CB2"/>
    <w:rsid w:val="00E90CCF"/>
    <w:rsid w:val="00E914F6"/>
    <w:rsid w:val="00E91AB7"/>
    <w:rsid w:val="00E91DB2"/>
    <w:rsid w:val="00E92529"/>
    <w:rsid w:val="00E92711"/>
    <w:rsid w:val="00E9317C"/>
    <w:rsid w:val="00E93A59"/>
    <w:rsid w:val="00E93E8E"/>
    <w:rsid w:val="00E944F5"/>
    <w:rsid w:val="00E95865"/>
    <w:rsid w:val="00E973BF"/>
    <w:rsid w:val="00E9756D"/>
    <w:rsid w:val="00E97F1A"/>
    <w:rsid w:val="00EA0BD6"/>
    <w:rsid w:val="00EA13FD"/>
    <w:rsid w:val="00EA1CAC"/>
    <w:rsid w:val="00EA1E7A"/>
    <w:rsid w:val="00EA2941"/>
    <w:rsid w:val="00EA2ADD"/>
    <w:rsid w:val="00EA2B84"/>
    <w:rsid w:val="00EA3D64"/>
    <w:rsid w:val="00EA3DF9"/>
    <w:rsid w:val="00EA4BAB"/>
    <w:rsid w:val="00EA59BB"/>
    <w:rsid w:val="00EA61CF"/>
    <w:rsid w:val="00EA7F28"/>
    <w:rsid w:val="00EB0569"/>
    <w:rsid w:val="00EB064D"/>
    <w:rsid w:val="00EB1020"/>
    <w:rsid w:val="00EB1045"/>
    <w:rsid w:val="00EB110C"/>
    <w:rsid w:val="00EB22C5"/>
    <w:rsid w:val="00EB263C"/>
    <w:rsid w:val="00EB35BB"/>
    <w:rsid w:val="00EB3F97"/>
    <w:rsid w:val="00EB46B4"/>
    <w:rsid w:val="00EB46BE"/>
    <w:rsid w:val="00EB4EFF"/>
    <w:rsid w:val="00EB711C"/>
    <w:rsid w:val="00EB755E"/>
    <w:rsid w:val="00EB79F0"/>
    <w:rsid w:val="00EB7BA8"/>
    <w:rsid w:val="00EB7BFD"/>
    <w:rsid w:val="00EB7D40"/>
    <w:rsid w:val="00EB7F4F"/>
    <w:rsid w:val="00EC08BC"/>
    <w:rsid w:val="00EC093D"/>
    <w:rsid w:val="00EC17A0"/>
    <w:rsid w:val="00EC2497"/>
    <w:rsid w:val="00EC2BC9"/>
    <w:rsid w:val="00EC305B"/>
    <w:rsid w:val="00EC3066"/>
    <w:rsid w:val="00EC3332"/>
    <w:rsid w:val="00EC395F"/>
    <w:rsid w:val="00EC3D2E"/>
    <w:rsid w:val="00EC41D8"/>
    <w:rsid w:val="00EC45EE"/>
    <w:rsid w:val="00EC490F"/>
    <w:rsid w:val="00EC5362"/>
    <w:rsid w:val="00EC54B8"/>
    <w:rsid w:val="00EC621E"/>
    <w:rsid w:val="00EC684E"/>
    <w:rsid w:val="00EC6BF7"/>
    <w:rsid w:val="00EC6F99"/>
    <w:rsid w:val="00EC7667"/>
    <w:rsid w:val="00ED0250"/>
    <w:rsid w:val="00ED0268"/>
    <w:rsid w:val="00ED1ADE"/>
    <w:rsid w:val="00ED24B0"/>
    <w:rsid w:val="00ED48C2"/>
    <w:rsid w:val="00ED4EC2"/>
    <w:rsid w:val="00ED72E0"/>
    <w:rsid w:val="00ED76F8"/>
    <w:rsid w:val="00ED7B88"/>
    <w:rsid w:val="00ED7B92"/>
    <w:rsid w:val="00EE07DF"/>
    <w:rsid w:val="00EE0D8D"/>
    <w:rsid w:val="00EE1171"/>
    <w:rsid w:val="00EE1AC3"/>
    <w:rsid w:val="00EE2362"/>
    <w:rsid w:val="00EE2945"/>
    <w:rsid w:val="00EE2EB5"/>
    <w:rsid w:val="00EE32EF"/>
    <w:rsid w:val="00EE3C90"/>
    <w:rsid w:val="00EE3EE9"/>
    <w:rsid w:val="00EE4141"/>
    <w:rsid w:val="00EE4C1C"/>
    <w:rsid w:val="00EE5504"/>
    <w:rsid w:val="00EE5729"/>
    <w:rsid w:val="00EE5961"/>
    <w:rsid w:val="00EE5E14"/>
    <w:rsid w:val="00EE620E"/>
    <w:rsid w:val="00EE6610"/>
    <w:rsid w:val="00EE6747"/>
    <w:rsid w:val="00EE6C53"/>
    <w:rsid w:val="00EE70FF"/>
    <w:rsid w:val="00EE75C4"/>
    <w:rsid w:val="00EE7BFC"/>
    <w:rsid w:val="00EE7D66"/>
    <w:rsid w:val="00EF03E7"/>
    <w:rsid w:val="00EF0428"/>
    <w:rsid w:val="00EF0ABC"/>
    <w:rsid w:val="00EF0FD8"/>
    <w:rsid w:val="00EF13E4"/>
    <w:rsid w:val="00EF143F"/>
    <w:rsid w:val="00EF1FDC"/>
    <w:rsid w:val="00EF28CE"/>
    <w:rsid w:val="00EF31EC"/>
    <w:rsid w:val="00EF3398"/>
    <w:rsid w:val="00EF5104"/>
    <w:rsid w:val="00EF626C"/>
    <w:rsid w:val="00EF6901"/>
    <w:rsid w:val="00EF69EF"/>
    <w:rsid w:val="00EF708D"/>
    <w:rsid w:val="00EF7722"/>
    <w:rsid w:val="00F0010F"/>
    <w:rsid w:val="00F003F7"/>
    <w:rsid w:val="00F00E6D"/>
    <w:rsid w:val="00F011FE"/>
    <w:rsid w:val="00F0125A"/>
    <w:rsid w:val="00F013A4"/>
    <w:rsid w:val="00F02191"/>
    <w:rsid w:val="00F02969"/>
    <w:rsid w:val="00F0318F"/>
    <w:rsid w:val="00F03353"/>
    <w:rsid w:val="00F03AC0"/>
    <w:rsid w:val="00F03ACA"/>
    <w:rsid w:val="00F04029"/>
    <w:rsid w:val="00F04256"/>
    <w:rsid w:val="00F04277"/>
    <w:rsid w:val="00F05060"/>
    <w:rsid w:val="00F05170"/>
    <w:rsid w:val="00F05473"/>
    <w:rsid w:val="00F055F9"/>
    <w:rsid w:val="00F0564E"/>
    <w:rsid w:val="00F05C34"/>
    <w:rsid w:val="00F05C6B"/>
    <w:rsid w:val="00F05D85"/>
    <w:rsid w:val="00F05DA8"/>
    <w:rsid w:val="00F06396"/>
    <w:rsid w:val="00F06928"/>
    <w:rsid w:val="00F07061"/>
    <w:rsid w:val="00F0713D"/>
    <w:rsid w:val="00F07328"/>
    <w:rsid w:val="00F07777"/>
    <w:rsid w:val="00F07D26"/>
    <w:rsid w:val="00F07F4F"/>
    <w:rsid w:val="00F10069"/>
    <w:rsid w:val="00F10C50"/>
    <w:rsid w:val="00F10D88"/>
    <w:rsid w:val="00F120B8"/>
    <w:rsid w:val="00F132CE"/>
    <w:rsid w:val="00F13390"/>
    <w:rsid w:val="00F1342E"/>
    <w:rsid w:val="00F1420D"/>
    <w:rsid w:val="00F144E7"/>
    <w:rsid w:val="00F1467C"/>
    <w:rsid w:val="00F15A8A"/>
    <w:rsid w:val="00F15B36"/>
    <w:rsid w:val="00F16259"/>
    <w:rsid w:val="00F16404"/>
    <w:rsid w:val="00F165EB"/>
    <w:rsid w:val="00F169D1"/>
    <w:rsid w:val="00F202A9"/>
    <w:rsid w:val="00F2032F"/>
    <w:rsid w:val="00F21133"/>
    <w:rsid w:val="00F2192F"/>
    <w:rsid w:val="00F21BDB"/>
    <w:rsid w:val="00F220C0"/>
    <w:rsid w:val="00F22189"/>
    <w:rsid w:val="00F22876"/>
    <w:rsid w:val="00F22F03"/>
    <w:rsid w:val="00F2318A"/>
    <w:rsid w:val="00F2327D"/>
    <w:rsid w:val="00F23C59"/>
    <w:rsid w:val="00F24398"/>
    <w:rsid w:val="00F24A2A"/>
    <w:rsid w:val="00F265EB"/>
    <w:rsid w:val="00F275FA"/>
    <w:rsid w:val="00F30E88"/>
    <w:rsid w:val="00F310A5"/>
    <w:rsid w:val="00F311E6"/>
    <w:rsid w:val="00F31F80"/>
    <w:rsid w:val="00F320E0"/>
    <w:rsid w:val="00F324EF"/>
    <w:rsid w:val="00F32555"/>
    <w:rsid w:val="00F326D8"/>
    <w:rsid w:val="00F32F43"/>
    <w:rsid w:val="00F337ED"/>
    <w:rsid w:val="00F33B5E"/>
    <w:rsid w:val="00F340F4"/>
    <w:rsid w:val="00F345F3"/>
    <w:rsid w:val="00F34912"/>
    <w:rsid w:val="00F3593A"/>
    <w:rsid w:val="00F369CF"/>
    <w:rsid w:val="00F36BE0"/>
    <w:rsid w:val="00F37DC4"/>
    <w:rsid w:val="00F418F0"/>
    <w:rsid w:val="00F4299C"/>
    <w:rsid w:val="00F4314B"/>
    <w:rsid w:val="00F43A33"/>
    <w:rsid w:val="00F44BEE"/>
    <w:rsid w:val="00F452E0"/>
    <w:rsid w:val="00F45813"/>
    <w:rsid w:val="00F45897"/>
    <w:rsid w:val="00F45DB6"/>
    <w:rsid w:val="00F471B8"/>
    <w:rsid w:val="00F475D6"/>
    <w:rsid w:val="00F47983"/>
    <w:rsid w:val="00F47FB4"/>
    <w:rsid w:val="00F50107"/>
    <w:rsid w:val="00F50BF9"/>
    <w:rsid w:val="00F51187"/>
    <w:rsid w:val="00F51F12"/>
    <w:rsid w:val="00F52DB4"/>
    <w:rsid w:val="00F53E0F"/>
    <w:rsid w:val="00F54433"/>
    <w:rsid w:val="00F547EE"/>
    <w:rsid w:val="00F56496"/>
    <w:rsid w:val="00F568B0"/>
    <w:rsid w:val="00F56BC0"/>
    <w:rsid w:val="00F57649"/>
    <w:rsid w:val="00F57960"/>
    <w:rsid w:val="00F60211"/>
    <w:rsid w:val="00F6029D"/>
    <w:rsid w:val="00F603D1"/>
    <w:rsid w:val="00F60FC8"/>
    <w:rsid w:val="00F62F16"/>
    <w:rsid w:val="00F6301F"/>
    <w:rsid w:val="00F63E79"/>
    <w:rsid w:val="00F641D4"/>
    <w:rsid w:val="00F642F1"/>
    <w:rsid w:val="00F64B3B"/>
    <w:rsid w:val="00F65642"/>
    <w:rsid w:val="00F658A0"/>
    <w:rsid w:val="00F668FC"/>
    <w:rsid w:val="00F67A48"/>
    <w:rsid w:val="00F67C3D"/>
    <w:rsid w:val="00F7084D"/>
    <w:rsid w:val="00F718DC"/>
    <w:rsid w:val="00F71ECA"/>
    <w:rsid w:val="00F7304F"/>
    <w:rsid w:val="00F73844"/>
    <w:rsid w:val="00F74022"/>
    <w:rsid w:val="00F74430"/>
    <w:rsid w:val="00F74B93"/>
    <w:rsid w:val="00F74BD0"/>
    <w:rsid w:val="00F75DCB"/>
    <w:rsid w:val="00F75E34"/>
    <w:rsid w:val="00F7619F"/>
    <w:rsid w:val="00F80DED"/>
    <w:rsid w:val="00F81725"/>
    <w:rsid w:val="00F81A7C"/>
    <w:rsid w:val="00F81B48"/>
    <w:rsid w:val="00F8213C"/>
    <w:rsid w:val="00F825E7"/>
    <w:rsid w:val="00F828AC"/>
    <w:rsid w:val="00F82DEF"/>
    <w:rsid w:val="00F83046"/>
    <w:rsid w:val="00F834EA"/>
    <w:rsid w:val="00F83579"/>
    <w:rsid w:val="00F84194"/>
    <w:rsid w:val="00F84AB6"/>
    <w:rsid w:val="00F84ADC"/>
    <w:rsid w:val="00F84E0F"/>
    <w:rsid w:val="00F858E3"/>
    <w:rsid w:val="00F85ACD"/>
    <w:rsid w:val="00F85F44"/>
    <w:rsid w:val="00F86305"/>
    <w:rsid w:val="00F8631F"/>
    <w:rsid w:val="00F8672B"/>
    <w:rsid w:val="00F86CF6"/>
    <w:rsid w:val="00F86E79"/>
    <w:rsid w:val="00F87439"/>
    <w:rsid w:val="00F879B5"/>
    <w:rsid w:val="00F87CD7"/>
    <w:rsid w:val="00F90D06"/>
    <w:rsid w:val="00F91126"/>
    <w:rsid w:val="00F914D6"/>
    <w:rsid w:val="00F91DDC"/>
    <w:rsid w:val="00F942A2"/>
    <w:rsid w:val="00F944D1"/>
    <w:rsid w:val="00F9466E"/>
    <w:rsid w:val="00F94905"/>
    <w:rsid w:val="00F96F60"/>
    <w:rsid w:val="00F97540"/>
    <w:rsid w:val="00FA08AD"/>
    <w:rsid w:val="00FA18B1"/>
    <w:rsid w:val="00FA2390"/>
    <w:rsid w:val="00FA260C"/>
    <w:rsid w:val="00FA4110"/>
    <w:rsid w:val="00FA41F4"/>
    <w:rsid w:val="00FA4303"/>
    <w:rsid w:val="00FA48FC"/>
    <w:rsid w:val="00FA4A9D"/>
    <w:rsid w:val="00FA4C52"/>
    <w:rsid w:val="00FA4FC6"/>
    <w:rsid w:val="00FA5359"/>
    <w:rsid w:val="00FA569A"/>
    <w:rsid w:val="00FA6833"/>
    <w:rsid w:val="00FA6E13"/>
    <w:rsid w:val="00FB09F8"/>
    <w:rsid w:val="00FB0E39"/>
    <w:rsid w:val="00FB1305"/>
    <w:rsid w:val="00FB17E4"/>
    <w:rsid w:val="00FB1993"/>
    <w:rsid w:val="00FB29C4"/>
    <w:rsid w:val="00FB2B70"/>
    <w:rsid w:val="00FB2E09"/>
    <w:rsid w:val="00FB382B"/>
    <w:rsid w:val="00FB4EEF"/>
    <w:rsid w:val="00FB517F"/>
    <w:rsid w:val="00FB546A"/>
    <w:rsid w:val="00FB5973"/>
    <w:rsid w:val="00FB6EFB"/>
    <w:rsid w:val="00FB6FB0"/>
    <w:rsid w:val="00FB6FFA"/>
    <w:rsid w:val="00FB704C"/>
    <w:rsid w:val="00FB7985"/>
    <w:rsid w:val="00FC0055"/>
    <w:rsid w:val="00FC01E3"/>
    <w:rsid w:val="00FC079F"/>
    <w:rsid w:val="00FC0B3E"/>
    <w:rsid w:val="00FC175E"/>
    <w:rsid w:val="00FC23ED"/>
    <w:rsid w:val="00FC2D18"/>
    <w:rsid w:val="00FC397F"/>
    <w:rsid w:val="00FC40FA"/>
    <w:rsid w:val="00FC4A4B"/>
    <w:rsid w:val="00FC4FA9"/>
    <w:rsid w:val="00FC6482"/>
    <w:rsid w:val="00FC6FB9"/>
    <w:rsid w:val="00FD088B"/>
    <w:rsid w:val="00FD0E01"/>
    <w:rsid w:val="00FD2E1E"/>
    <w:rsid w:val="00FD2F1E"/>
    <w:rsid w:val="00FD3050"/>
    <w:rsid w:val="00FD343E"/>
    <w:rsid w:val="00FD36EA"/>
    <w:rsid w:val="00FD3B1C"/>
    <w:rsid w:val="00FD4554"/>
    <w:rsid w:val="00FD48A5"/>
    <w:rsid w:val="00FD4E5A"/>
    <w:rsid w:val="00FD5A08"/>
    <w:rsid w:val="00FD6698"/>
    <w:rsid w:val="00FD79FC"/>
    <w:rsid w:val="00FE079D"/>
    <w:rsid w:val="00FE1D11"/>
    <w:rsid w:val="00FE1EED"/>
    <w:rsid w:val="00FE2C59"/>
    <w:rsid w:val="00FE3761"/>
    <w:rsid w:val="00FE403E"/>
    <w:rsid w:val="00FE45A0"/>
    <w:rsid w:val="00FE4609"/>
    <w:rsid w:val="00FE4675"/>
    <w:rsid w:val="00FE46D2"/>
    <w:rsid w:val="00FE59A0"/>
    <w:rsid w:val="00FE64F7"/>
    <w:rsid w:val="00FE6834"/>
    <w:rsid w:val="00FE71A5"/>
    <w:rsid w:val="00FE7501"/>
    <w:rsid w:val="00FF0926"/>
    <w:rsid w:val="00FF0DD0"/>
    <w:rsid w:val="00FF28E9"/>
    <w:rsid w:val="00FF2A71"/>
    <w:rsid w:val="00FF2E01"/>
    <w:rsid w:val="00FF3383"/>
    <w:rsid w:val="00FF3779"/>
    <w:rsid w:val="00FF3CED"/>
    <w:rsid w:val="00FF3F14"/>
    <w:rsid w:val="00FF5DE5"/>
    <w:rsid w:val="00FF622B"/>
    <w:rsid w:val="00FF6924"/>
    <w:rsid w:val="00FF6A83"/>
    <w:rsid w:val="00FF742E"/>
    <w:rsid w:val="00FF7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B4"/>
  </w:style>
  <w:style w:type="paragraph" w:styleId="Heading2">
    <w:name w:val="heading 2"/>
    <w:basedOn w:val="Normal"/>
    <w:link w:val="Heading2Char"/>
    <w:uiPriority w:val="9"/>
    <w:qFormat/>
    <w:rsid w:val="00443755"/>
    <w:pPr>
      <w:spacing w:before="100" w:beforeAutospacing="1" w:after="150" w:line="240" w:lineRule="auto"/>
      <w:outlineLvl w:val="1"/>
    </w:pPr>
    <w:rPr>
      <w:rFonts w:ascii="Times New Roman" w:eastAsia="Times New Roman" w:hAnsi="Times New Roman" w:cs="Times New Roman"/>
      <w:b/>
      <w:bCs/>
      <w:color w:val="4545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55"/>
    <w:rPr>
      <w:rFonts w:ascii="Times New Roman" w:eastAsia="Times New Roman" w:hAnsi="Times New Roman" w:cs="Times New Roman"/>
      <w:b/>
      <w:bCs/>
      <w:color w:val="454545"/>
      <w:sz w:val="24"/>
      <w:szCs w:val="24"/>
    </w:rPr>
  </w:style>
  <w:style w:type="paragraph" w:styleId="NoSpacing">
    <w:name w:val="No Spacing"/>
    <w:link w:val="NoSpacingChar"/>
    <w:uiPriority w:val="1"/>
    <w:qFormat/>
    <w:rsid w:val="00443755"/>
    <w:pPr>
      <w:spacing w:after="0" w:line="240" w:lineRule="auto"/>
    </w:pPr>
  </w:style>
  <w:style w:type="character" w:customStyle="1" w:styleId="NoSpacingChar">
    <w:name w:val="No Spacing Char"/>
    <w:basedOn w:val="DefaultParagraphFont"/>
    <w:link w:val="NoSpacing"/>
    <w:uiPriority w:val="1"/>
    <w:rsid w:val="00443755"/>
  </w:style>
  <w:style w:type="paragraph" w:styleId="ListParagraph">
    <w:name w:val="List Paragraph"/>
    <w:basedOn w:val="Normal"/>
    <w:uiPriority w:val="34"/>
    <w:qFormat/>
    <w:rsid w:val="00443755"/>
    <w:pPr>
      <w:ind w:left="720"/>
      <w:contextualSpacing/>
    </w:pPr>
  </w:style>
  <w:style w:type="paragraph" w:customStyle="1" w:styleId="Centered">
    <w:name w:val="Centered"/>
    <w:basedOn w:val="Normal"/>
    <w:autoRedefine/>
    <w:qFormat/>
    <w:rsid w:val="00443755"/>
    <w:pPr>
      <w:spacing w:after="0" w:line="240" w:lineRule="auto"/>
      <w:jc w:val="center"/>
    </w:pPr>
    <w:rPr>
      <w:rFonts w:ascii="Times New Roman" w:eastAsia="TimesNewRomanPSMT" w:hAnsi="Times New Roman" w:cs="Times New Roman"/>
      <w:b/>
      <w:bCs/>
      <w:sz w:val="24"/>
      <w:szCs w:val="24"/>
      <w:lang w:bidi="ar-JO"/>
    </w:rPr>
  </w:style>
  <w:style w:type="paragraph" w:styleId="NormalWeb">
    <w:name w:val="Normal (Web)"/>
    <w:basedOn w:val="Normal"/>
    <w:uiPriority w:val="99"/>
    <w:unhideWhenUsed/>
    <w:rsid w:val="00D41C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4C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CA1"/>
  </w:style>
  <w:style w:type="paragraph" w:styleId="Footer">
    <w:name w:val="footer"/>
    <w:basedOn w:val="Normal"/>
    <w:link w:val="FooterChar"/>
    <w:uiPriority w:val="99"/>
    <w:unhideWhenUsed/>
    <w:rsid w:val="00494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A1"/>
  </w:style>
  <w:style w:type="paragraph" w:styleId="BodyText">
    <w:name w:val="Body Text"/>
    <w:basedOn w:val="Normal"/>
    <w:link w:val="BodyTextChar"/>
    <w:rsid w:val="00991571"/>
    <w:pPr>
      <w:spacing w:after="120"/>
    </w:pPr>
    <w:rPr>
      <w:rFonts w:ascii="Calibri" w:eastAsia="Times New Roman" w:hAnsi="Calibri" w:cs="Arial"/>
    </w:rPr>
  </w:style>
  <w:style w:type="character" w:customStyle="1" w:styleId="BodyTextChar">
    <w:name w:val="Body Text Char"/>
    <w:basedOn w:val="DefaultParagraphFont"/>
    <w:link w:val="BodyText"/>
    <w:rsid w:val="00991571"/>
    <w:rPr>
      <w:rFonts w:ascii="Calibri" w:eastAsia="Times New Roman" w:hAnsi="Calibri" w:cs="Arial"/>
    </w:rPr>
  </w:style>
  <w:style w:type="paragraph" w:styleId="BalloonText">
    <w:name w:val="Balloon Text"/>
    <w:basedOn w:val="Normal"/>
    <w:link w:val="BalloonTextChar"/>
    <w:uiPriority w:val="99"/>
    <w:semiHidden/>
    <w:unhideWhenUsed/>
    <w:rsid w:val="0099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71"/>
    <w:rPr>
      <w:rFonts w:ascii="Tahoma" w:hAnsi="Tahoma" w:cs="Tahoma"/>
      <w:sz w:val="16"/>
      <w:szCs w:val="16"/>
    </w:rPr>
  </w:style>
  <w:style w:type="character" w:styleId="Hyperlink">
    <w:name w:val="Hyperlink"/>
    <w:basedOn w:val="DefaultParagraphFont"/>
    <w:uiPriority w:val="99"/>
    <w:unhideWhenUsed/>
    <w:rsid w:val="006B7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yperlink" Target="mailto:maherkababji1@hotmail.com"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44CD8-DE91-4014-B709-A19A0352D1C8}" type="doc">
      <dgm:prSet loTypeId="urn:microsoft.com/office/officeart/2005/8/layout/pyramid1" loCatId="pyramid" qsTypeId="urn:microsoft.com/office/officeart/2005/8/quickstyle/simple1" qsCatId="simple" csTypeId="urn:microsoft.com/office/officeart/2005/8/colors/accent0_1" csCatId="mainScheme" phldr="1"/>
      <dgm:spPr/>
    </dgm:pt>
    <dgm:pt modelId="{D6977446-90CB-4925-B246-F999F00B7FED}">
      <dgm:prSet phldrT="[Text]" custT="1"/>
      <dgm:spPr/>
      <dgm:t>
        <a:bodyPr/>
        <a:lstStyle/>
        <a:p>
          <a:pPr algn="ctr"/>
          <a:r>
            <a:rPr lang="en-US" sz="1200" b="1">
              <a:latin typeface="Simplified Arabic" pitchFamily="18" charset="-78"/>
              <a:cs typeface="Simplified Arabic" pitchFamily="18" charset="-78"/>
            </a:rPr>
            <a:t> </a:t>
          </a:r>
          <a:endParaRPr lang="ar-JO" sz="1200" b="1">
            <a:latin typeface="Simplified Arabic" pitchFamily="18" charset="-78"/>
            <a:cs typeface="Simplified Arabic" pitchFamily="18" charset="-78"/>
          </a:endParaRPr>
        </a:p>
        <a:p>
          <a:pPr algn="ctr"/>
          <a:r>
            <a:rPr lang="ar-JO" sz="1200" b="1">
              <a:latin typeface="Simplified Arabic" pitchFamily="18" charset="-78"/>
              <a:cs typeface="Simplified Arabic" pitchFamily="18" charset="-78"/>
            </a:rPr>
            <a:t>رئس </a:t>
          </a:r>
        </a:p>
        <a:p>
          <a:pPr algn="ctr"/>
          <a:r>
            <a:rPr lang="ar-JO" sz="1200" b="1">
              <a:latin typeface="Simplified Arabic" pitchFamily="18" charset="-78"/>
              <a:cs typeface="Simplified Arabic" pitchFamily="18" charset="-78"/>
            </a:rPr>
            <a:t>المجلس</a:t>
          </a:r>
          <a:endParaRPr lang="en-US" sz="1200" b="1">
            <a:latin typeface="Simplified Arabic" pitchFamily="18" charset="-78"/>
            <a:cs typeface="Simplified Arabic" pitchFamily="18" charset="-78"/>
          </a:endParaRPr>
        </a:p>
      </dgm:t>
    </dgm:pt>
    <dgm:pt modelId="{88C610A2-6394-4C1F-931B-3B9A7A7AE54F}" type="parTrans" cxnId="{68923835-B5B9-4775-BBC9-F2B905E47B13}">
      <dgm:prSet/>
      <dgm:spPr/>
      <dgm:t>
        <a:bodyPr/>
        <a:lstStyle/>
        <a:p>
          <a:pPr algn="ctr"/>
          <a:endParaRPr lang="en-US" b="1">
            <a:latin typeface="Simplified Arabic" pitchFamily="18" charset="-78"/>
            <a:cs typeface="Simplified Arabic" pitchFamily="18" charset="-78"/>
          </a:endParaRPr>
        </a:p>
      </dgm:t>
    </dgm:pt>
    <dgm:pt modelId="{4F1FCEC3-2553-42FA-B0AE-72B6126DA526}" type="sibTrans" cxnId="{68923835-B5B9-4775-BBC9-F2B905E47B13}">
      <dgm:prSet/>
      <dgm:spPr/>
      <dgm:t>
        <a:bodyPr/>
        <a:lstStyle/>
        <a:p>
          <a:pPr algn="ctr"/>
          <a:endParaRPr lang="en-US" b="1">
            <a:latin typeface="Simplified Arabic" pitchFamily="18" charset="-78"/>
            <a:cs typeface="Simplified Arabic" pitchFamily="18" charset="-78"/>
          </a:endParaRPr>
        </a:p>
      </dgm:t>
    </dgm:pt>
    <dgm:pt modelId="{E40B4E81-9052-4201-872C-3598C46F517E}">
      <dgm:prSet phldrT="[Text]" custT="1"/>
      <dgm:spPr/>
      <dgm:t>
        <a:bodyPr/>
        <a:lstStyle/>
        <a:p>
          <a:pPr algn="ctr" rtl="1"/>
          <a:r>
            <a:rPr lang="ar-JO" sz="1200" b="1">
              <a:latin typeface="Simplified Arabic" pitchFamily="18" charset="-78"/>
              <a:cs typeface="Simplified Arabic" pitchFamily="18" charset="-78"/>
            </a:rPr>
            <a:t> مجلس الشورى </a:t>
          </a:r>
        </a:p>
        <a:p>
          <a:pPr algn="ctr" rtl="1"/>
          <a:r>
            <a:rPr lang="ar-JO" sz="1200" b="1">
              <a:latin typeface="Simplified Arabic" pitchFamily="18" charset="-78"/>
              <a:cs typeface="Simplified Arabic" pitchFamily="18" charset="-78"/>
            </a:rPr>
            <a:t>(اتخاذ القرارات)</a:t>
          </a:r>
          <a:endParaRPr lang="en-US" sz="1200" b="1">
            <a:latin typeface="Simplified Arabic" pitchFamily="18" charset="-78"/>
            <a:cs typeface="Simplified Arabic" pitchFamily="18" charset="-78"/>
          </a:endParaRPr>
        </a:p>
      </dgm:t>
    </dgm:pt>
    <dgm:pt modelId="{9A32E737-6E78-4023-802C-FF552DBE4F08}" type="parTrans" cxnId="{3C82E32D-F396-4FA4-915C-44969E95B123}">
      <dgm:prSet/>
      <dgm:spPr/>
      <dgm:t>
        <a:bodyPr/>
        <a:lstStyle/>
        <a:p>
          <a:pPr algn="ctr"/>
          <a:endParaRPr lang="en-US" b="1">
            <a:latin typeface="Simplified Arabic" pitchFamily="18" charset="-78"/>
            <a:cs typeface="Simplified Arabic" pitchFamily="18" charset="-78"/>
          </a:endParaRPr>
        </a:p>
      </dgm:t>
    </dgm:pt>
    <dgm:pt modelId="{113B1EF6-F850-4661-B8D7-2BCA0BF3D67D}" type="sibTrans" cxnId="{3C82E32D-F396-4FA4-915C-44969E95B123}">
      <dgm:prSet/>
      <dgm:spPr/>
      <dgm:t>
        <a:bodyPr/>
        <a:lstStyle/>
        <a:p>
          <a:pPr algn="ctr"/>
          <a:endParaRPr lang="en-US" b="1">
            <a:latin typeface="Simplified Arabic" pitchFamily="18" charset="-78"/>
            <a:cs typeface="Simplified Arabic" pitchFamily="18" charset="-78"/>
          </a:endParaRPr>
        </a:p>
      </dgm:t>
    </dgm:pt>
    <dgm:pt modelId="{0AAE5936-5F9B-4CB6-B998-FD7206A41E30}">
      <dgm:prSet phldrT="[Text]" custT="1"/>
      <dgm:spPr/>
      <dgm:t>
        <a:bodyPr/>
        <a:lstStyle/>
        <a:p>
          <a:pPr algn="ctr"/>
          <a:r>
            <a:rPr lang="ar-JO" sz="1200" b="1">
              <a:latin typeface="Simplified Arabic" pitchFamily="18" charset="-78"/>
              <a:cs typeface="Simplified Arabic" pitchFamily="18" charset="-78"/>
            </a:rPr>
            <a:t> الهيئـــــــــة الرقابيــــــــة</a:t>
          </a:r>
          <a:endParaRPr lang="en-US" sz="1200" b="1">
            <a:latin typeface="Simplified Arabic" pitchFamily="18" charset="-78"/>
            <a:cs typeface="Simplified Arabic" pitchFamily="18" charset="-78"/>
          </a:endParaRPr>
        </a:p>
      </dgm:t>
    </dgm:pt>
    <dgm:pt modelId="{4715CFEE-6CBB-4CB0-AED7-10EB46C782A0}" type="parTrans" cxnId="{99476370-E3DA-4C8D-8E01-02CB0B68A325}">
      <dgm:prSet/>
      <dgm:spPr/>
      <dgm:t>
        <a:bodyPr/>
        <a:lstStyle/>
        <a:p>
          <a:pPr algn="ctr"/>
          <a:endParaRPr lang="en-US" b="1">
            <a:latin typeface="Simplified Arabic" pitchFamily="18" charset="-78"/>
            <a:cs typeface="Simplified Arabic" pitchFamily="18" charset="-78"/>
          </a:endParaRPr>
        </a:p>
      </dgm:t>
    </dgm:pt>
    <dgm:pt modelId="{499E320E-495A-4B22-9E82-99A4B7D8A350}" type="sibTrans" cxnId="{99476370-E3DA-4C8D-8E01-02CB0B68A325}">
      <dgm:prSet/>
      <dgm:spPr/>
      <dgm:t>
        <a:bodyPr/>
        <a:lstStyle/>
        <a:p>
          <a:pPr algn="ctr"/>
          <a:endParaRPr lang="en-US" b="1">
            <a:latin typeface="Simplified Arabic" pitchFamily="18" charset="-78"/>
            <a:cs typeface="Simplified Arabic" pitchFamily="18" charset="-78"/>
          </a:endParaRPr>
        </a:p>
      </dgm:t>
    </dgm:pt>
    <dgm:pt modelId="{C237AD5D-893C-4106-A516-1F104E2FC4F3}">
      <dgm:prSet custT="1"/>
      <dgm:spPr/>
      <dgm:t>
        <a:bodyPr/>
        <a:lstStyle/>
        <a:p>
          <a:pPr algn="ctr"/>
          <a:r>
            <a:rPr lang="ar-JO" sz="1200" b="1">
              <a:latin typeface="Simplified Arabic" pitchFamily="18" charset="-78"/>
              <a:cs typeface="Simplified Arabic" pitchFamily="18" charset="-78"/>
            </a:rPr>
            <a:t>القاعــــــــــــــــــــــــــدة النقابيـــــــــــــــــــــــــــــــــة</a:t>
          </a:r>
          <a:endParaRPr lang="en-US" sz="1200" b="1">
            <a:latin typeface="Simplified Arabic" pitchFamily="18" charset="-78"/>
            <a:cs typeface="Simplified Arabic" pitchFamily="18" charset="-78"/>
          </a:endParaRPr>
        </a:p>
      </dgm:t>
    </dgm:pt>
    <dgm:pt modelId="{15AF1EB7-487E-46B6-BBDE-F47AD19EF9F1}" type="parTrans" cxnId="{00A7ACF1-264D-4C1B-A7CC-6CF0F0677D28}">
      <dgm:prSet/>
      <dgm:spPr/>
      <dgm:t>
        <a:bodyPr/>
        <a:lstStyle/>
        <a:p>
          <a:pPr algn="ctr"/>
          <a:endParaRPr lang="en-US" b="1">
            <a:latin typeface="Simplified Arabic" pitchFamily="18" charset="-78"/>
            <a:cs typeface="Simplified Arabic" pitchFamily="18" charset="-78"/>
          </a:endParaRPr>
        </a:p>
      </dgm:t>
    </dgm:pt>
    <dgm:pt modelId="{894FC8E0-1A28-4FFD-8820-192DEB1D1F00}" type="sibTrans" cxnId="{00A7ACF1-264D-4C1B-A7CC-6CF0F0677D28}">
      <dgm:prSet/>
      <dgm:spPr/>
      <dgm:t>
        <a:bodyPr/>
        <a:lstStyle/>
        <a:p>
          <a:pPr algn="ctr"/>
          <a:endParaRPr lang="en-US" b="1">
            <a:latin typeface="Simplified Arabic" pitchFamily="18" charset="-78"/>
            <a:cs typeface="Simplified Arabic" pitchFamily="18" charset="-78"/>
          </a:endParaRPr>
        </a:p>
      </dgm:t>
    </dgm:pt>
    <dgm:pt modelId="{5E481F8B-1C13-4F83-BA21-2E590BE85F43}" type="pres">
      <dgm:prSet presAssocID="{AE744CD8-DE91-4014-B709-A19A0352D1C8}" presName="Name0" presStyleCnt="0">
        <dgm:presLayoutVars>
          <dgm:dir/>
          <dgm:animLvl val="lvl"/>
          <dgm:resizeHandles val="exact"/>
        </dgm:presLayoutVars>
      </dgm:prSet>
      <dgm:spPr/>
    </dgm:pt>
    <dgm:pt modelId="{313BA285-F281-4EA9-9397-54847CC836F5}" type="pres">
      <dgm:prSet presAssocID="{D6977446-90CB-4925-B246-F999F00B7FED}" presName="Name8" presStyleCnt="0"/>
      <dgm:spPr/>
    </dgm:pt>
    <dgm:pt modelId="{3E269907-60FD-4B44-A9C0-B0CDF0E64912}" type="pres">
      <dgm:prSet presAssocID="{D6977446-90CB-4925-B246-F999F00B7FED}" presName="level" presStyleLbl="node1" presStyleIdx="0" presStyleCnt="4" custScaleX="81296" custScaleY="81285" custLinFactNeighborX="740" custLinFactNeighborY="3117">
        <dgm:presLayoutVars>
          <dgm:chMax val="1"/>
          <dgm:bulletEnabled val="1"/>
        </dgm:presLayoutVars>
      </dgm:prSet>
      <dgm:spPr/>
      <dgm:t>
        <a:bodyPr/>
        <a:lstStyle/>
        <a:p>
          <a:endParaRPr lang="en-US"/>
        </a:p>
      </dgm:t>
    </dgm:pt>
    <dgm:pt modelId="{645D2C21-9600-47A3-B5A3-2EBF03189728}" type="pres">
      <dgm:prSet presAssocID="{D6977446-90CB-4925-B246-F999F00B7FED}" presName="levelTx" presStyleLbl="revTx" presStyleIdx="0" presStyleCnt="0">
        <dgm:presLayoutVars>
          <dgm:chMax val="1"/>
          <dgm:bulletEnabled val="1"/>
        </dgm:presLayoutVars>
      </dgm:prSet>
      <dgm:spPr/>
      <dgm:t>
        <a:bodyPr/>
        <a:lstStyle/>
        <a:p>
          <a:endParaRPr lang="en-US"/>
        </a:p>
      </dgm:t>
    </dgm:pt>
    <dgm:pt modelId="{AFCE1548-7D4E-4CBD-8124-BDCDC55EF0C6}" type="pres">
      <dgm:prSet presAssocID="{E40B4E81-9052-4201-872C-3598C46F517E}" presName="Name8" presStyleCnt="0"/>
      <dgm:spPr/>
    </dgm:pt>
    <dgm:pt modelId="{6B4811F6-366E-47DE-8FB4-B605858D4ED2}" type="pres">
      <dgm:prSet presAssocID="{E40B4E81-9052-4201-872C-3598C46F517E}" presName="level" presStyleLbl="node1" presStyleIdx="1" presStyleCnt="4" custScaleX="87487" custScaleY="40873" custLinFactNeighborX="606" custLinFactNeighborY="1875">
        <dgm:presLayoutVars>
          <dgm:chMax val="1"/>
          <dgm:bulletEnabled val="1"/>
        </dgm:presLayoutVars>
      </dgm:prSet>
      <dgm:spPr/>
      <dgm:t>
        <a:bodyPr/>
        <a:lstStyle/>
        <a:p>
          <a:endParaRPr lang="en-US"/>
        </a:p>
      </dgm:t>
    </dgm:pt>
    <dgm:pt modelId="{006AC148-86C6-4222-9230-3C379B97D68C}" type="pres">
      <dgm:prSet presAssocID="{E40B4E81-9052-4201-872C-3598C46F517E}" presName="levelTx" presStyleLbl="revTx" presStyleIdx="0" presStyleCnt="0">
        <dgm:presLayoutVars>
          <dgm:chMax val="1"/>
          <dgm:bulletEnabled val="1"/>
        </dgm:presLayoutVars>
      </dgm:prSet>
      <dgm:spPr/>
      <dgm:t>
        <a:bodyPr/>
        <a:lstStyle/>
        <a:p>
          <a:endParaRPr lang="en-US"/>
        </a:p>
      </dgm:t>
    </dgm:pt>
    <dgm:pt modelId="{71BC0B4C-3FEC-412D-92D8-E97FBE82E776}" type="pres">
      <dgm:prSet presAssocID="{0AAE5936-5F9B-4CB6-B998-FD7206A41E30}" presName="Name8" presStyleCnt="0"/>
      <dgm:spPr/>
    </dgm:pt>
    <dgm:pt modelId="{A8B35626-BDC8-414B-A2B0-816787C02F21}" type="pres">
      <dgm:prSet presAssocID="{0AAE5936-5F9B-4CB6-B998-FD7206A41E30}" presName="level" presStyleLbl="node1" presStyleIdx="2" presStyleCnt="4" custScaleX="89991" custScaleY="38710" custLinFactNeighborX="170" custLinFactNeighborY="987">
        <dgm:presLayoutVars>
          <dgm:chMax val="1"/>
          <dgm:bulletEnabled val="1"/>
        </dgm:presLayoutVars>
      </dgm:prSet>
      <dgm:spPr/>
      <dgm:t>
        <a:bodyPr/>
        <a:lstStyle/>
        <a:p>
          <a:endParaRPr lang="en-US"/>
        </a:p>
      </dgm:t>
    </dgm:pt>
    <dgm:pt modelId="{B3B1AF05-666B-4044-A141-6D8F7EA36B9B}" type="pres">
      <dgm:prSet presAssocID="{0AAE5936-5F9B-4CB6-B998-FD7206A41E30}" presName="levelTx" presStyleLbl="revTx" presStyleIdx="0" presStyleCnt="0">
        <dgm:presLayoutVars>
          <dgm:chMax val="1"/>
          <dgm:bulletEnabled val="1"/>
        </dgm:presLayoutVars>
      </dgm:prSet>
      <dgm:spPr/>
      <dgm:t>
        <a:bodyPr/>
        <a:lstStyle/>
        <a:p>
          <a:endParaRPr lang="en-US"/>
        </a:p>
      </dgm:t>
    </dgm:pt>
    <dgm:pt modelId="{F88F15F7-FE96-446D-8012-80A77448B7F6}" type="pres">
      <dgm:prSet presAssocID="{C237AD5D-893C-4106-A516-1F104E2FC4F3}" presName="Name8" presStyleCnt="0"/>
      <dgm:spPr/>
    </dgm:pt>
    <dgm:pt modelId="{A852C7E1-8BB8-4FB2-AF30-57B198FDF7A6}" type="pres">
      <dgm:prSet presAssocID="{C237AD5D-893C-4106-A516-1F104E2FC4F3}" presName="level" presStyleLbl="node1" presStyleIdx="3" presStyleCnt="4" custScaleX="91781" custScaleY="45509">
        <dgm:presLayoutVars>
          <dgm:chMax val="1"/>
          <dgm:bulletEnabled val="1"/>
        </dgm:presLayoutVars>
      </dgm:prSet>
      <dgm:spPr/>
      <dgm:t>
        <a:bodyPr/>
        <a:lstStyle/>
        <a:p>
          <a:endParaRPr lang="en-US"/>
        </a:p>
      </dgm:t>
    </dgm:pt>
    <dgm:pt modelId="{09701DB4-92E7-41C4-9511-5BDB52C410F3}" type="pres">
      <dgm:prSet presAssocID="{C237AD5D-893C-4106-A516-1F104E2FC4F3}" presName="levelTx" presStyleLbl="revTx" presStyleIdx="0" presStyleCnt="0">
        <dgm:presLayoutVars>
          <dgm:chMax val="1"/>
          <dgm:bulletEnabled val="1"/>
        </dgm:presLayoutVars>
      </dgm:prSet>
      <dgm:spPr/>
      <dgm:t>
        <a:bodyPr/>
        <a:lstStyle/>
        <a:p>
          <a:endParaRPr lang="en-US"/>
        </a:p>
      </dgm:t>
    </dgm:pt>
  </dgm:ptLst>
  <dgm:cxnLst>
    <dgm:cxn modelId="{52331AC2-6163-461B-B845-8CA8F9C89A30}" type="presOf" srcId="{0AAE5936-5F9B-4CB6-B998-FD7206A41E30}" destId="{A8B35626-BDC8-414B-A2B0-816787C02F21}" srcOrd="0" destOrd="0" presId="urn:microsoft.com/office/officeart/2005/8/layout/pyramid1"/>
    <dgm:cxn modelId="{6338BC94-F618-43FC-8626-79504263C5BB}" type="presOf" srcId="{E40B4E81-9052-4201-872C-3598C46F517E}" destId="{006AC148-86C6-4222-9230-3C379B97D68C}" srcOrd="1" destOrd="0" presId="urn:microsoft.com/office/officeart/2005/8/layout/pyramid1"/>
    <dgm:cxn modelId="{99476370-E3DA-4C8D-8E01-02CB0B68A325}" srcId="{AE744CD8-DE91-4014-B709-A19A0352D1C8}" destId="{0AAE5936-5F9B-4CB6-B998-FD7206A41E30}" srcOrd="2" destOrd="0" parTransId="{4715CFEE-6CBB-4CB0-AED7-10EB46C782A0}" sibTransId="{499E320E-495A-4B22-9E82-99A4B7D8A350}"/>
    <dgm:cxn modelId="{00A7ACF1-264D-4C1B-A7CC-6CF0F0677D28}" srcId="{AE744CD8-DE91-4014-B709-A19A0352D1C8}" destId="{C237AD5D-893C-4106-A516-1F104E2FC4F3}" srcOrd="3" destOrd="0" parTransId="{15AF1EB7-487E-46B6-BBDE-F47AD19EF9F1}" sibTransId="{894FC8E0-1A28-4FFD-8820-192DEB1D1F00}"/>
    <dgm:cxn modelId="{8701B4CF-9DBB-463C-83CD-72E632D750AF}" type="presOf" srcId="{E40B4E81-9052-4201-872C-3598C46F517E}" destId="{6B4811F6-366E-47DE-8FB4-B605858D4ED2}" srcOrd="0" destOrd="0" presId="urn:microsoft.com/office/officeart/2005/8/layout/pyramid1"/>
    <dgm:cxn modelId="{05012A9A-151C-4F74-AB51-ACFF214111D0}" type="presOf" srcId="{D6977446-90CB-4925-B246-F999F00B7FED}" destId="{3E269907-60FD-4B44-A9C0-B0CDF0E64912}" srcOrd="0" destOrd="0" presId="urn:microsoft.com/office/officeart/2005/8/layout/pyramid1"/>
    <dgm:cxn modelId="{49814913-56B9-4200-9001-C1C155441132}" type="presOf" srcId="{C237AD5D-893C-4106-A516-1F104E2FC4F3}" destId="{09701DB4-92E7-41C4-9511-5BDB52C410F3}" srcOrd="1" destOrd="0" presId="urn:microsoft.com/office/officeart/2005/8/layout/pyramid1"/>
    <dgm:cxn modelId="{DE3A9C17-0D84-49E4-9FDC-CE999D34234B}" type="presOf" srcId="{C237AD5D-893C-4106-A516-1F104E2FC4F3}" destId="{A852C7E1-8BB8-4FB2-AF30-57B198FDF7A6}" srcOrd="0" destOrd="0" presId="urn:microsoft.com/office/officeart/2005/8/layout/pyramid1"/>
    <dgm:cxn modelId="{85F68D5B-0391-44ED-801F-0CADF9B8309E}" type="presOf" srcId="{AE744CD8-DE91-4014-B709-A19A0352D1C8}" destId="{5E481F8B-1C13-4F83-BA21-2E590BE85F43}" srcOrd="0" destOrd="0" presId="urn:microsoft.com/office/officeart/2005/8/layout/pyramid1"/>
    <dgm:cxn modelId="{68923835-B5B9-4775-BBC9-F2B905E47B13}" srcId="{AE744CD8-DE91-4014-B709-A19A0352D1C8}" destId="{D6977446-90CB-4925-B246-F999F00B7FED}" srcOrd="0" destOrd="0" parTransId="{88C610A2-6394-4C1F-931B-3B9A7A7AE54F}" sibTransId="{4F1FCEC3-2553-42FA-B0AE-72B6126DA526}"/>
    <dgm:cxn modelId="{8819FA6F-E54D-496E-918C-681226766F20}" type="presOf" srcId="{D6977446-90CB-4925-B246-F999F00B7FED}" destId="{645D2C21-9600-47A3-B5A3-2EBF03189728}" srcOrd="1" destOrd="0" presId="urn:microsoft.com/office/officeart/2005/8/layout/pyramid1"/>
    <dgm:cxn modelId="{E3D0CF73-9590-4B63-B152-A884B06F48CB}" type="presOf" srcId="{0AAE5936-5F9B-4CB6-B998-FD7206A41E30}" destId="{B3B1AF05-666B-4044-A141-6D8F7EA36B9B}" srcOrd="1" destOrd="0" presId="urn:microsoft.com/office/officeart/2005/8/layout/pyramid1"/>
    <dgm:cxn modelId="{3C82E32D-F396-4FA4-915C-44969E95B123}" srcId="{AE744CD8-DE91-4014-B709-A19A0352D1C8}" destId="{E40B4E81-9052-4201-872C-3598C46F517E}" srcOrd="1" destOrd="0" parTransId="{9A32E737-6E78-4023-802C-FF552DBE4F08}" sibTransId="{113B1EF6-F850-4661-B8D7-2BCA0BF3D67D}"/>
    <dgm:cxn modelId="{ADE09C53-86D0-4C53-A264-BC0CB7F72AF5}" type="presParOf" srcId="{5E481F8B-1C13-4F83-BA21-2E590BE85F43}" destId="{313BA285-F281-4EA9-9397-54847CC836F5}" srcOrd="0" destOrd="0" presId="urn:microsoft.com/office/officeart/2005/8/layout/pyramid1"/>
    <dgm:cxn modelId="{F6EB2EEF-E2F7-4E7F-B976-BC247667BE0B}" type="presParOf" srcId="{313BA285-F281-4EA9-9397-54847CC836F5}" destId="{3E269907-60FD-4B44-A9C0-B0CDF0E64912}" srcOrd="0" destOrd="0" presId="urn:microsoft.com/office/officeart/2005/8/layout/pyramid1"/>
    <dgm:cxn modelId="{77C5EB28-628A-4CD6-87C6-59ED1522FEC3}" type="presParOf" srcId="{313BA285-F281-4EA9-9397-54847CC836F5}" destId="{645D2C21-9600-47A3-B5A3-2EBF03189728}" srcOrd="1" destOrd="0" presId="urn:microsoft.com/office/officeart/2005/8/layout/pyramid1"/>
    <dgm:cxn modelId="{B71B70E9-B4A8-4288-88E3-E25788A0F6E3}" type="presParOf" srcId="{5E481F8B-1C13-4F83-BA21-2E590BE85F43}" destId="{AFCE1548-7D4E-4CBD-8124-BDCDC55EF0C6}" srcOrd="1" destOrd="0" presId="urn:microsoft.com/office/officeart/2005/8/layout/pyramid1"/>
    <dgm:cxn modelId="{93B4B7B8-27FB-4E7B-8529-D525D5E96A9C}" type="presParOf" srcId="{AFCE1548-7D4E-4CBD-8124-BDCDC55EF0C6}" destId="{6B4811F6-366E-47DE-8FB4-B605858D4ED2}" srcOrd="0" destOrd="0" presId="urn:microsoft.com/office/officeart/2005/8/layout/pyramid1"/>
    <dgm:cxn modelId="{1852C2C1-6456-4C62-A408-F16E0A0CEF92}" type="presParOf" srcId="{AFCE1548-7D4E-4CBD-8124-BDCDC55EF0C6}" destId="{006AC148-86C6-4222-9230-3C379B97D68C}" srcOrd="1" destOrd="0" presId="urn:microsoft.com/office/officeart/2005/8/layout/pyramid1"/>
    <dgm:cxn modelId="{46C34437-4376-4E7C-A95E-DE3A67C6F44D}" type="presParOf" srcId="{5E481F8B-1C13-4F83-BA21-2E590BE85F43}" destId="{71BC0B4C-3FEC-412D-92D8-E97FBE82E776}" srcOrd="2" destOrd="0" presId="urn:microsoft.com/office/officeart/2005/8/layout/pyramid1"/>
    <dgm:cxn modelId="{07D0B866-FCEE-4C80-9127-C3032A95F390}" type="presParOf" srcId="{71BC0B4C-3FEC-412D-92D8-E97FBE82E776}" destId="{A8B35626-BDC8-414B-A2B0-816787C02F21}" srcOrd="0" destOrd="0" presId="urn:microsoft.com/office/officeart/2005/8/layout/pyramid1"/>
    <dgm:cxn modelId="{9EE8CAFF-A27F-4909-907B-254E392AE696}" type="presParOf" srcId="{71BC0B4C-3FEC-412D-92D8-E97FBE82E776}" destId="{B3B1AF05-666B-4044-A141-6D8F7EA36B9B}" srcOrd="1" destOrd="0" presId="urn:microsoft.com/office/officeart/2005/8/layout/pyramid1"/>
    <dgm:cxn modelId="{43F36EEB-5A52-4F62-A198-7251AA4B126E}" type="presParOf" srcId="{5E481F8B-1C13-4F83-BA21-2E590BE85F43}" destId="{F88F15F7-FE96-446D-8012-80A77448B7F6}" srcOrd="3" destOrd="0" presId="urn:microsoft.com/office/officeart/2005/8/layout/pyramid1"/>
    <dgm:cxn modelId="{045846D2-D47C-47D6-AD90-49D7B6F5782C}" type="presParOf" srcId="{F88F15F7-FE96-446D-8012-80A77448B7F6}" destId="{A852C7E1-8BB8-4FB2-AF30-57B198FDF7A6}" srcOrd="0" destOrd="0" presId="urn:microsoft.com/office/officeart/2005/8/layout/pyramid1"/>
    <dgm:cxn modelId="{D451C0C0-9B53-4466-8D6C-13F484FC4B80}" type="presParOf" srcId="{F88F15F7-FE96-446D-8012-80A77448B7F6}" destId="{09701DB4-92E7-41C4-9511-5BDB52C410F3}"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7095A7-4144-4414-B46C-91A750D13B45}"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93EA213C-F829-4695-B848-3DF220ECA5B3}">
      <dgm:prSet phldrT="[Text]" custT="1"/>
      <dgm:spPr/>
      <dgm:t>
        <a:bodyPr/>
        <a:lstStyle/>
        <a:p>
          <a:r>
            <a:rPr lang="ar-JO" sz="900" b="1">
              <a:latin typeface="Simplified Arabic" pitchFamily="18" charset="-78"/>
              <a:cs typeface="Simplified Arabic" pitchFamily="18" charset="-78"/>
            </a:rPr>
            <a:t>النقود فى حسابات لدى السلطة النقدية</a:t>
          </a:r>
          <a:endParaRPr lang="en-US" sz="900" b="1">
            <a:latin typeface="Simplified Arabic" pitchFamily="18" charset="-78"/>
            <a:cs typeface="Simplified Arabic" pitchFamily="18" charset="-78"/>
          </a:endParaRPr>
        </a:p>
      </dgm:t>
    </dgm:pt>
    <dgm:pt modelId="{82632A0C-8704-458E-B9EC-6D6FCB4420E7}" type="parTrans" cxnId="{F6A37969-7DD1-4569-87DD-C41D408841CF}">
      <dgm:prSet/>
      <dgm:spPr/>
      <dgm:t>
        <a:bodyPr/>
        <a:lstStyle/>
        <a:p>
          <a:endParaRPr lang="en-US" sz="900" b="1">
            <a:latin typeface="Simplified Arabic" pitchFamily="18" charset="-78"/>
            <a:cs typeface="Simplified Arabic" pitchFamily="18" charset="-78"/>
          </a:endParaRPr>
        </a:p>
      </dgm:t>
    </dgm:pt>
    <dgm:pt modelId="{CBD4CFDF-B7C8-4C8A-A5FF-75C44E21547B}" type="sibTrans" cxnId="{F6A37969-7DD1-4569-87DD-C41D408841CF}">
      <dgm:prSet/>
      <dgm:spPr/>
      <dgm:t>
        <a:bodyPr/>
        <a:lstStyle/>
        <a:p>
          <a:endParaRPr lang="en-US" sz="900" b="1">
            <a:latin typeface="Simplified Arabic" pitchFamily="18" charset="-78"/>
            <a:cs typeface="Simplified Arabic" pitchFamily="18" charset="-78"/>
          </a:endParaRPr>
        </a:p>
      </dgm:t>
    </dgm:pt>
    <dgm:pt modelId="{7436F65B-BD4B-41FD-85D9-794F6ECD1C79}">
      <dgm:prSet phldrT="[Text]" custT="1"/>
      <dgm:spPr/>
      <dgm:t>
        <a:bodyPr/>
        <a:lstStyle/>
        <a:p>
          <a:r>
            <a:rPr lang="ar-JO" sz="900" b="1">
              <a:latin typeface="Simplified Arabic" pitchFamily="18" charset="-78"/>
              <a:cs typeface="Simplified Arabic" pitchFamily="18" charset="-78"/>
            </a:rPr>
            <a:t>مستهلكـــــــون</a:t>
          </a:r>
          <a:endParaRPr lang="en-US" sz="900" b="1">
            <a:latin typeface="Simplified Arabic" pitchFamily="18" charset="-78"/>
            <a:cs typeface="Simplified Arabic" pitchFamily="18" charset="-78"/>
          </a:endParaRPr>
        </a:p>
      </dgm:t>
    </dgm:pt>
    <dgm:pt modelId="{69BBED19-EC17-43B6-87CA-A23A4622F2C8}" type="parTrans" cxnId="{A50F4AF9-89ED-4C85-A854-11CD34D2BB4B}">
      <dgm:prSet custT="1"/>
      <dgm:spPr/>
      <dgm:t>
        <a:bodyPr/>
        <a:lstStyle/>
        <a:p>
          <a:endParaRPr lang="en-US" sz="900" b="1">
            <a:latin typeface="Simplified Arabic" pitchFamily="18" charset="-78"/>
            <a:cs typeface="Simplified Arabic" pitchFamily="18" charset="-78"/>
          </a:endParaRPr>
        </a:p>
      </dgm:t>
    </dgm:pt>
    <dgm:pt modelId="{BC64B267-E2B4-4031-B531-C77D0C6D2CF6}" type="sibTrans" cxnId="{A50F4AF9-89ED-4C85-A854-11CD34D2BB4B}">
      <dgm:prSet/>
      <dgm:spPr/>
      <dgm:t>
        <a:bodyPr/>
        <a:lstStyle/>
        <a:p>
          <a:endParaRPr lang="en-US" sz="900" b="1">
            <a:latin typeface="Simplified Arabic" pitchFamily="18" charset="-78"/>
            <a:cs typeface="Simplified Arabic" pitchFamily="18" charset="-78"/>
          </a:endParaRPr>
        </a:p>
      </dgm:t>
    </dgm:pt>
    <dgm:pt modelId="{E41839E0-2914-4E2C-89F4-443FF7CEB0F5}">
      <dgm:prSet phldrT="[Text]" custT="1"/>
      <dgm:spPr/>
      <dgm:t>
        <a:bodyPr/>
        <a:lstStyle/>
        <a:p>
          <a:r>
            <a:rPr lang="ar-JO" sz="900" b="1">
              <a:latin typeface="Simplified Arabic" pitchFamily="18" charset="-78"/>
              <a:cs typeface="Simplified Arabic" pitchFamily="18" charset="-78"/>
            </a:rPr>
            <a:t>عمال</a:t>
          </a:r>
          <a:endParaRPr lang="en-US" sz="900" b="1">
            <a:latin typeface="Simplified Arabic" pitchFamily="18" charset="-78"/>
            <a:cs typeface="Simplified Arabic" pitchFamily="18" charset="-78"/>
          </a:endParaRPr>
        </a:p>
      </dgm:t>
    </dgm:pt>
    <dgm:pt modelId="{C01C66A0-6408-4452-8FB1-919DBCB33949}" type="parTrans" cxnId="{38FD49A0-1836-4D18-B25D-85F6946C8AB0}">
      <dgm:prSet custT="1"/>
      <dgm:spPr/>
      <dgm:t>
        <a:bodyPr/>
        <a:lstStyle/>
        <a:p>
          <a:endParaRPr lang="en-US" sz="900" b="1">
            <a:latin typeface="Simplified Arabic" pitchFamily="18" charset="-78"/>
            <a:cs typeface="Simplified Arabic" pitchFamily="18" charset="-78"/>
          </a:endParaRPr>
        </a:p>
      </dgm:t>
    </dgm:pt>
    <dgm:pt modelId="{436BCE6F-0EE0-40EC-991F-D7B9EF242471}" type="sibTrans" cxnId="{38FD49A0-1836-4D18-B25D-85F6946C8AB0}">
      <dgm:prSet/>
      <dgm:spPr/>
      <dgm:t>
        <a:bodyPr/>
        <a:lstStyle/>
        <a:p>
          <a:endParaRPr lang="en-US" sz="900" b="1">
            <a:latin typeface="Simplified Arabic" pitchFamily="18" charset="-78"/>
            <a:cs typeface="Simplified Arabic" pitchFamily="18" charset="-78"/>
          </a:endParaRPr>
        </a:p>
      </dgm:t>
    </dgm:pt>
    <dgm:pt modelId="{5CC66A09-F71D-4524-BB20-E40D2BF9985A}">
      <dgm:prSet phldrT="[Text]" custT="1"/>
      <dgm:spPr/>
      <dgm:t>
        <a:bodyPr/>
        <a:lstStyle/>
        <a:p>
          <a:r>
            <a:rPr lang="ar-JO" sz="900" b="1">
              <a:latin typeface="Simplified Arabic" pitchFamily="18" charset="-78"/>
              <a:cs typeface="Simplified Arabic" pitchFamily="18" charset="-78"/>
            </a:rPr>
            <a:t>أصحاب عمل</a:t>
          </a:r>
          <a:endParaRPr lang="en-US" sz="900" b="1">
            <a:latin typeface="Simplified Arabic" pitchFamily="18" charset="-78"/>
            <a:cs typeface="Simplified Arabic" pitchFamily="18" charset="-78"/>
          </a:endParaRPr>
        </a:p>
      </dgm:t>
    </dgm:pt>
    <dgm:pt modelId="{D126E3B6-00F4-4066-92FB-3C86F04A37C7}" type="parTrans" cxnId="{056CDF4C-3FED-47BD-A980-DF5B14FF564A}">
      <dgm:prSet custT="1"/>
      <dgm:spPr/>
      <dgm:t>
        <a:bodyPr/>
        <a:lstStyle/>
        <a:p>
          <a:endParaRPr lang="en-US" sz="900" b="1">
            <a:latin typeface="Simplified Arabic" pitchFamily="18" charset="-78"/>
            <a:cs typeface="Simplified Arabic" pitchFamily="18" charset="-78"/>
          </a:endParaRPr>
        </a:p>
      </dgm:t>
    </dgm:pt>
    <dgm:pt modelId="{85842E31-61CC-4A44-95E6-48A8EB6E8BEB}" type="sibTrans" cxnId="{056CDF4C-3FED-47BD-A980-DF5B14FF564A}">
      <dgm:prSet/>
      <dgm:spPr/>
      <dgm:t>
        <a:bodyPr/>
        <a:lstStyle/>
        <a:p>
          <a:endParaRPr lang="en-US" sz="900" b="1">
            <a:latin typeface="Simplified Arabic" pitchFamily="18" charset="-78"/>
            <a:cs typeface="Simplified Arabic" pitchFamily="18" charset="-78"/>
          </a:endParaRPr>
        </a:p>
      </dgm:t>
    </dgm:pt>
    <dgm:pt modelId="{BAFC4B1F-2810-49C3-B73E-5316D8437C6E}">
      <dgm:prSet phldrT="[Text]" custT="1"/>
      <dgm:spPr/>
      <dgm:t>
        <a:bodyPr/>
        <a:lstStyle/>
        <a:p>
          <a:r>
            <a:rPr lang="ar-JO" sz="900" b="1">
              <a:latin typeface="Simplified Arabic" pitchFamily="18" charset="-78"/>
              <a:cs typeface="Simplified Arabic" pitchFamily="18" charset="-78"/>
            </a:rPr>
            <a:t>صرف مقابل عملات محلية</a:t>
          </a:r>
          <a:endParaRPr lang="en-US" sz="900" b="1">
            <a:latin typeface="Simplified Arabic" pitchFamily="18" charset="-78"/>
            <a:cs typeface="Simplified Arabic" pitchFamily="18" charset="-78"/>
          </a:endParaRPr>
        </a:p>
      </dgm:t>
    </dgm:pt>
    <dgm:pt modelId="{A034A187-00EC-4209-80D9-ABE28A252903}" type="parTrans" cxnId="{A70B50D0-9C4E-40FB-B1EB-6BE8830C4BC3}">
      <dgm:prSet custT="1"/>
      <dgm:spPr/>
      <dgm:t>
        <a:bodyPr/>
        <a:lstStyle/>
        <a:p>
          <a:endParaRPr lang="en-US" sz="900" b="1">
            <a:latin typeface="Simplified Arabic" pitchFamily="18" charset="-78"/>
            <a:cs typeface="Simplified Arabic" pitchFamily="18" charset="-78"/>
          </a:endParaRPr>
        </a:p>
      </dgm:t>
    </dgm:pt>
    <dgm:pt modelId="{C7CAEA13-8F5E-4C2F-9368-B76D4370D177}" type="sibTrans" cxnId="{A70B50D0-9C4E-40FB-B1EB-6BE8830C4BC3}">
      <dgm:prSet/>
      <dgm:spPr/>
      <dgm:t>
        <a:bodyPr/>
        <a:lstStyle/>
        <a:p>
          <a:endParaRPr lang="en-US" sz="900" b="1">
            <a:latin typeface="Simplified Arabic" pitchFamily="18" charset="-78"/>
            <a:cs typeface="Simplified Arabic" pitchFamily="18" charset="-78"/>
          </a:endParaRPr>
        </a:p>
      </dgm:t>
    </dgm:pt>
    <dgm:pt modelId="{55883E65-7AB0-4B96-A05C-C436F7A92499}">
      <dgm:prSet custT="1"/>
      <dgm:spPr/>
      <dgm:t>
        <a:bodyPr/>
        <a:lstStyle/>
        <a:p>
          <a:r>
            <a:rPr lang="ar-JO" sz="900" b="1">
              <a:latin typeface="Simplified Arabic" pitchFamily="18" charset="-78"/>
              <a:cs typeface="Simplified Arabic" pitchFamily="18" charset="-78"/>
            </a:rPr>
            <a:t>القطاع الخاص</a:t>
          </a:r>
          <a:endParaRPr lang="en-US" sz="900" b="1">
            <a:latin typeface="Simplified Arabic" pitchFamily="18" charset="-78"/>
            <a:cs typeface="Simplified Arabic" pitchFamily="18" charset="-78"/>
          </a:endParaRPr>
        </a:p>
      </dgm:t>
    </dgm:pt>
    <dgm:pt modelId="{6E064F35-72B8-4D6C-98F6-BC8B5EC9C1A3}" type="parTrans" cxnId="{E9ACDA99-E1D3-4F2E-A1A3-7DB9BFB9BE9B}">
      <dgm:prSet custT="1"/>
      <dgm:spPr/>
      <dgm:t>
        <a:bodyPr/>
        <a:lstStyle/>
        <a:p>
          <a:endParaRPr lang="en-US" sz="900" b="1">
            <a:latin typeface="Simplified Arabic" pitchFamily="18" charset="-78"/>
            <a:cs typeface="Simplified Arabic" pitchFamily="18" charset="-78"/>
          </a:endParaRPr>
        </a:p>
      </dgm:t>
    </dgm:pt>
    <dgm:pt modelId="{377AC600-F284-49B4-8F9F-28F99F52E67F}" type="sibTrans" cxnId="{E9ACDA99-E1D3-4F2E-A1A3-7DB9BFB9BE9B}">
      <dgm:prSet/>
      <dgm:spPr/>
      <dgm:t>
        <a:bodyPr/>
        <a:lstStyle/>
        <a:p>
          <a:endParaRPr lang="en-US" sz="900" b="1">
            <a:latin typeface="Simplified Arabic" pitchFamily="18" charset="-78"/>
            <a:cs typeface="Simplified Arabic" pitchFamily="18" charset="-78"/>
          </a:endParaRPr>
        </a:p>
      </dgm:t>
    </dgm:pt>
    <dgm:pt modelId="{6B17810C-9547-4AAD-8040-731E814438E0}">
      <dgm:prSet custT="1"/>
      <dgm:spPr/>
      <dgm:t>
        <a:bodyPr/>
        <a:lstStyle/>
        <a:p>
          <a:r>
            <a:rPr lang="ar-JO" sz="900" b="1">
              <a:latin typeface="Simplified Arabic" pitchFamily="18" charset="-78"/>
              <a:cs typeface="Simplified Arabic" pitchFamily="18" charset="-78"/>
            </a:rPr>
            <a:t>منتجــــــــــــــــــــــون</a:t>
          </a:r>
          <a:endParaRPr lang="en-US" sz="900" b="1">
            <a:latin typeface="Simplified Arabic" pitchFamily="18" charset="-78"/>
            <a:cs typeface="Simplified Arabic" pitchFamily="18" charset="-78"/>
          </a:endParaRPr>
        </a:p>
      </dgm:t>
    </dgm:pt>
    <dgm:pt modelId="{D8C62C01-2814-4596-A221-35DCBBAD6B9F}" type="parTrans" cxnId="{339157DE-3F8F-4F47-B8A6-B2820BCFC12C}">
      <dgm:prSet custT="1"/>
      <dgm:spPr/>
      <dgm:t>
        <a:bodyPr/>
        <a:lstStyle/>
        <a:p>
          <a:endParaRPr lang="en-US" sz="900" b="1">
            <a:latin typeface="Simplified Arabic" pitchFamily="18" charset="-78"/>
            <a:cs typeface="Simplified Arabic" pitchFamily="18" charset="-78"/>
          </a:endParaRPr>
        </a:p>
      </dgm:t>
    </dgm:pt>
    <dgm:pt modelId="{E935A84C-BCB0-41DB-BAFB-F56688CD812D}" type="sibTrans" cxnId="{339157DE-3F8F-4F47-B8A6-B2820BCFC12C}">
      <dgm:prSet/>
      <dgm:spPr/>
      <dgm:t>
        <a:bodyPr/>
        <a:lstStyle/>
        <a:p>
          <a:endParaRPr lang="en-US" sz="900" b="1">
            <a:latin typeface="Simplified Arabic" pitchFamily="18" charset="-78"/>
            <a:cs typeface="Simplified Arabic" pitchFamily="18" charset="-78"/>
          </a:endParaRPr>
        </a:p>
      </dgm:t>
    </dgm:pt>
    <dgm:pt modelId="{392135C0-5AB2-43A3-A402-22FEB299D7CA}">
      <dgm:prSet custT="1"/>
      <dgm:spPr/>
      <dgm:t>
        <a:bodyPr/>
        <a:lstStyle/>
        <a:p>
          <a:r>
            <a:rPr lang="ar-JO" sz="900" b="1">
              <a:latin typeface="Simplified Arabic" pitchFamily="18" charset="-78"/>
              <a:cs typeface="Simplified Arabic" pitchFamily="18" charset="-78"/>
            </a:rPr>
            <a:t>القطاع العام</a:t>
          </a:r>
          <a:endParaRPr lang="en-US" sz="900" b="1">
            <a:latin typeface="Simplified Arabic" pitchFamily="18" charset="-78"/>
            <a:cs typeface="Simplified Arabic" pitchFamily="18" charset="-78"/>
          </a:endParaRPr>
        </a:p>
      </dgm:t>
    </dgm:pt>
    <dgm:pt modelId="{17AC5AD8-BC57-4A74-A78F-532DCC687C74}" type="parTrans" cxnId="{B1B074B0-391A-4235-B299-C7687E8908F8}">
      <dgm:prSet custT="1"/>
      <dgm:spPr/>
      <dgm:t>
        <a:bodyPr/>
        <a:lstStyle/>
        <a:p>
          <a:endParaRPr lang="en-US" sz="900" b="1">
            <a:latin typeface="Simplified Arabic" pitchFamily="18" charset="-78"/>
            <a:cs typeface="Simplified Arabic" pitchFamily="18" charset="-78"/>
          </a:endParaRPr>
        </a:p>
      </dgm:t>
    </dgm:pt>
    <dgm:pt modelId="{7BFDF222-6055-45E1-80F6-1FAFF8EB1295}" type="sibTrans" cxnId="{B1B074B0-391A-4235-B299-C7687E8908F8}">
      <dgm:prSet/>
      <dgm:spPr/>
      <dgm:t>
        <a:bodyPr/>
        <a:lstStyle/>
        <a:p>
          <a:endParaRPr lang="en-US" sz="900" b="1">
            <a:latin typeface="Simplified Arabic" pitchFamily="18" charset="-78"/>
            <a:cs typeface="Simplified Arabic" pitchFamily="18" charset="-78"/>
          </a:endParaRPr>
        </a:p>
      </dgm:t>
    </dgm:pt>
    <dgm:pt modelId="{3D9BAA55-B605-407D-A91B-32BE5FC70671}">
      <dgm:prSet custT="1"/>
      <dgm:spPr/>
      <dgm:t>
        <a:bodyPr/>
        <a:lstStyle/>
        <a:p>
          <a:r>
            <a:rPr lang="ar-JO" sz="900" b="1">
              <a:latin typeface="Simplified Arabic" pitchFamily="18" charset="-78"/>
              <a:cs typeface="Simplified Arabic" pitchFamily="18" charset="-78"/>
            </a:rPr>
            <a:t>صرف مقابل عملات أجنبية</a:t>
          </a:r>
          <a:endParaRPr lang="en-US" sz="900" b="1">
            <a:latin typeface="Simplified Arabic" pitchFamily="18" charset="-78"/>
            <a:cs typeface="Simplified Arabic" pitchFamily="18" charset="-78"/>
          </a:endParaRPr>
        </a:p>
      </dgm:t>
    </dgm:pt>
    <dgm:pt modelId="{BB7193EE-38EF-4669-A466-6363B38D33E0}" type="parTrans" cxnId="{BC490BD7-5851-4B52-A5B0-F3374A2D87C3}">
      <dgm:prSet custT="1"/>
      <dgm:spPr/>
      <dgm:t>
        <a:bodyPr/>
        <a:lstStyle/>
        <a:p>
          <a:endParaRPr lang="en-US" sz="900" b="1">
            <a:latin typeface="Simplified Arabic" pitchFamily="18" charset="-78"/>
            <a:cs typeface="Simplified Arabic" pitchFamily="18" charset="-78"/>
          </a:endParaRPr>
        </a:p>
      </dgm:t>
    </dgm:pt>
    <dgm:pt modelId="{45146AFC-F936-44F3-961A-BB11F6DC2265}" type="sibTrans" cxnId="{BC490BD7-5851-4B52-A5B0-F3374A2D87C3}">
      <dgm:prSet/>
      <dgm:spPr/>
      <dgm:t>
        <a:bodyPr/>
        <a:lstStyle/>
        <a:p>
          <a:endParaRPr lang="en-US" sz="900" b="1">
            <a:latin typeface="Simplified Arabic" pitchFamily="18" charset="-78"/>
            <a:cs typeface="Simplified Arabic" pitchFamily="18" charset="-78"/>
          </a:endParaRPr>
        </a:p>
      </dgm:t>
    </dgm:pt>
    <dgm:pt modelId="{3CBB3C65-C635-4E75-80E4-DB9FF3722A7E}">
      <dgm:prSet custT="1"/>
      <dgm:spPr/>
      <dgm:t>
        <a:bodyPr/>
        <a:lstStyle/>
        <a:p>
          <a:r>
            <a:rPr lang="ar-JO" sz="900" b="1">
              <a:latin typeface="Simplified Arabic" pitchFamily="18" charset="-78"/>
              <a:cs typeface="Simplified Arabic" pitchFamily="18" charset="-78"/>
            </a:rPr>
            <a:t>الجهاز الحكومي</a:t>
          </a:r>
          <a:endParaRPr lang="en-US" sz="900" b="1">
            <a:latin typeface="Simplified Arabic" pitchFamily="18" charset="-78"/>
            <a:cs typeface="Simplified Arabic" pitchFamily="18" charset="-78"/>
          </a:endParaRPr>
        </a:p>
      </dgm:t>
    </dgm:pt>
    <dgm:pt modelId="{8C340C19-66DA-4E16-B088-3C848C5845FE}" type="parTrans" cxnId="{51196102-D0F9-45F2-8E6F-9DC8D156A56C}">
      <dgm:prSet custT="1"/>
      <dgm:spPr/>
      <dgm:t>
        <a:bodyPr/>
        <a:lstStyle/>
        <a:p>
          <a:endParaRPr lang="en-US" sz="900" b="1">
            <a:latin typeface="Simplified Arabic" pitchFamily="18" charset="-78"/>
            <a:cs typeface="Simplified Arabic" pitchFamily="18" charset="-78"/>
          </a:endParaRPr>
        </a:p>
      </dgm:t>
    </dgm:pt>
    <dgm:pt modelId="{90EA1D42-0B19-4141-8E46-6490055DA95B}" type="sibTrans" cxnId="{51196102-D0F9-45F2-8E6F-9DC8D156A56C}">
      <dgm:prSet/>
      <dgm:spPr/>
      <dgm:t>
        <a:bodyPr/>
        <a:lstStyle/>
        <a:p>
          <a:endParaRPr lang="en-US" sz="900" b="1">
            <a:latin typeface="Simplified Arabic" pitchFamily="18" charset="-78"/>
            <a:cs typeface="Simplified Arabic" pitchFamily="18" charset="-78"/>
          </a:endParaRPr>
        </a:p>
      </dgm:t>
    </dgm:pt>
    <dgm:pt modelId="{A8D00CE7-C183-4044-AE60-2B11A4793052}">
      <dgm:prSet custT="1"/>
      <dgm:spPr/>
      <dgm:t>
        <a:bodyPr/>
        <a:lstStyle/>
        <a:p>
          <a:r>
            <a:rPr lang="ar-JO" sz="900" b="1">
              <a:latin typeface="Simplified Arabic" pitchFamily="18" charset="-78"/>
              <a:cs typeface="Simplified Arabic" pitchFamily="18" charset="-78"/>
            </a:rPr>
            <a:t>عاطلون</a:t>
          </a:r>
          <a:endParaRPr lang="en-US" sz="900" b="1">
            <a:latin typeface="Simplified Arabic" pitchFamily="18" charset="-78"/>
            <a:cs typeface="Simplified Arabic" pitchFamily="18" charset="-78"/>
          </a:endParaRPr>
        </a:p>
      </dgm:t>
    </dgm:pt>
    <dgm:pt modelId="{21EF2928-5749-45B5-A33F-A98D6EC6E982}" type="parTrans" cxnId="{902B57D2-E11C-460A-BDBD-828F568DDC1B}">
      <dgm:prSet custT="1"/>
      <dgm:spPr/>
      <dgm:t>
        <a:bodyPr/>
        <a:lstStyle/>
        <a:p>
          <a:endParaRPr lang="en-US" sz="900" b="1">
            <a:latin typeface="Simplified Arabic" pitchFamily="18" charset="-78"/>
            <a:cs typeface="Simplified Arabic" pitchFamily="18" charset="-78"/>
          </a:endParaRPr>
        </a:p>
      </dgm:t>
    </dgm:pt>
    <dgm:pt modelId="{3308DB20-6118-4C73-A1AE-17C8CC3AF49B}" type="sibTrans" cxnId="{902B57D2-E11C-460A-BDBD-828F568DDC1B}">
      <dgm:prSet/>
      <dgm:spPr/>
      <dgm:t>
        <a:bodyPr/>
        <a:lstStyle/>
        <a:p>
          <a:endParaRPr lang="en-US" sz="900" b="1">
            <a:latin typeface="Simplified Arabic" pitchFamily="18" charset="-78"/>
            <a:cs typeface="Simplified Arabic" pitchFamily="18" charset="-78"/>
          </a:endParaRPr>
        </a:p>
      </dgm:t>
    </dgm:pt>
    <dgm:pt modelId="{40FDF6F4-9AA9-4D73-863D-1E680BCBA7C9}" type="pres">
      <dgm:prSet presAssocID="{837095A7-4144-4414-B46C-91A750D13B45}" presName="cycle" presStyleCnt="0">
        <dgm:presLayoutVars>
          <dgm:chMax val="1"/>
          <dgm:dir/>
          <dgm:animLvl val="ctr"/>
          <dgm:resizeHandles val="exact"/>
        </dgm:presLayoutVars>
      </dgm:prSet>
      <dgm:spPr/>
      <dgm:t>
        <a:bodyPr/>
        <a:lstStyle/>
        <a:p>
          <a:endParaRPr lang="en-US"/>
        </a:p>
      </dgm:t>
    </dgm:pt>
    <dgm:pt modelId="{DDAF927A-2862-4439-9359-0E96CC305E7A}" type="pres">
      <dgm:prSet presAssocID="{93EA213C-F829-4695-B848-3DF220ECA5B3}" presName="centerShape" presStyleLbl="node0" presStyleIdx="0" presStyleCnt="1" custLinFactNeighborX="0" custLinFactNeighborY="620"/>
      <dgm:spPr/>
      <dgm:t>
        <a:bodyPr/>
        <a:lstStyle/>
        <a:p>
          <a:endParaRPr lang="en-US"/>
        </a:p>
      </dgm:t>
    </dgm:pt>
    <dgm:pt modelId="{A363EBA7-335D-4B0A-8E16-C25B4E09AEAC}" type="pres">
      <dgm:prSet presAssocID="{69BBED19-EC17-43B6-87CA-A23A4622F2C8}" presName="Name9" presStyleLbl="parChTrans1D2" presStyleIdx="0" presStyleCnt="10"/>
      <dgm:spPr/>
      <dgm:t>
        <a:bodyPr/>
        <a:lstStyle/>
        <a:p>
          <a:endParaRPr lang="en-US"/>
        </a:p>
      </dgm:t>
    </dgm:pt>
    <dgm:pt modelId="{9BB22666-CC58-47A6-A26F-6E7DBC317DB4}" type="pres">
      <dgm:prSet presAssocID="{69BBED19-EC17-43B6-87CA-A23A4622F2C8}" presName="connTx" presStyleLbl="parChTrans1D2" presStyleIdx="0" presStyleCnt="10"/>
      <dgm:spPr/>
      <dgm:t>
        <a:bodyPr/>
        <a:lstStyle/>
        <a:p>
          <a:endParaRPr lang="en-US"/>
        </a:p>
      </dgm:t>
    </dgm:pt>
    <dgm:pt modelId="{A515B85E-ECD2-48EA-8123-406CD4374571}" type="pres">
      <dgm:prSet presAssocID="{7436F65B-BD4B-41FD-85D9-794F6ECD1C79}" presName="node" presStyleLbl="node1" presStyleIdx="0" presStyleCnt="10" custScaleX="324696" custScaleY="33247" custRadScaleRad="103732" custRadScaleInc="4121">
        <dgm:presLayoutVars>
          <dgm:bulletEnabled val="1"/>
        </dgm:presLayoutVars>
      </dgm:prSet>
      <dgm:spPr>
        <a:prstGeom prst="round2SameRect">
          <a:avLst/>
        </a:prstGeom>
      </dgm:spPr>
      <dgm:t>
        <a:bodyPr/>
        <a:lstStyle/>
        <a:p>
          <a:endParaRPr lang="en-US"/>
        </a:p>
      </dgm:t>
    </dgm:pt>
    <dgm:pt modelId="{3D7C289C-83BD-4115-8FED-7D9161541712}" type="pres">
      <dgm:prSet presAssocID="{C01C66A0-6408-4452-8FB1-919DBCB33949}" presName="Name9" presStyleLbl="parChTrans1D2" presStyleIdx="1" presStyleCnt="10"/>
      <dgm:spPr/>
      <dgm:t>
        <a:bodyPr/>
        <a:lstStyle/>
        <a:p>
          <a:endParaRPr lang="en-US"/>
        </a:p>
      </dgm:t>
    </dgm:pt>
    <dgm:pt modelId="{762BDB64-2264-4424-A9CE-D44F4131EDE3}" type="pres">
      <dgm:prSet presAssocID="{C01C66A0-6408-4452-8FB1-919DBCB33949}" presName="connTx" presStyleLbl="parChTrans1D2" presStyleIdx="1" presStyleCnt="10"/>
      <dgm:spPr/>
      <dgm:t>
        <a:bodyPr/>
        <a:lstStyle/>
        <a:p>
          <a:endParaRPr lang="en-US"/>
        </a:p>
      </dgm:t>
    </dgm:pt>
    <dgm:pt modelId="{78BA92A3-54F5-4F66-AA81-CBA91DED4C76}" type="pres">
      <dgm:prSet presAssocID="{E41839E0-2914-4E2C-89F4-443FF7CEB0F5}" presName="node" presStyleLbl="node1" presStyleIdx="1" presStyleCnt="10" custScaleX="68302" custScaleY="68302" custRadScaleRad="91024" custRadScaleInc="-40238">
        <dgm:presLayoutVars>
          <dgm:bulletEnabled val="1"/>
        </dgm:presLayoutVars>
      </dgm:prSet>
      <dgm:spPr/>
      <dgm:t>
        <a:bodyPr/>
        <a:lstStyle/>
        <a:p>
          <a:endParaRPr lang="en-US"/>
        </a:p>
      </dgm:t>
    </dgm:pt>
    <dgm:pt modelId="{05A53C40-B11B-4B25-96D9-37D22C4EB87F}" type="pres">
      <dgm:prSet presAssocID="{D126E3B6-00F4-4066-92FB-3C86F04A37C7}" presName="Name9" presStyleLbl="parChTrans1D2" presStyleIdx="2" presStyleCnt="10"/>
      <dgm:spPr/>
      <dgm:t>
        <a:bodyPr/>
        <a:lstStyle/>
        <a:p>
          <a:endParaRPr lang="en-US"/>
        </a:p>
      </dgm:t>
    </dgm:pt>
    <dgm:pt modelId="{5568E514-75EF-4F39-A913-E08CDF6C2C49}" type="pres">
      <dgm:prSet presAssocID="{D126E3B6-00F4-4066-92FB-3C86F04A37C7}" presName="connTx" presStyleLbl="parChTrans1D2" presStyleIdx="2" presStyleCnt="10"/>
      <dgm:spPr/>
      <dgm:t>
        <a:bodyPr/>
        <a:lstStyle/>
        <a:p>
          <a:endParaRPr lang="en-US"/>
        </a:p>
      </dgm:t>
    </dgm:pt>
    <dgm:pt modelId="{39DF828B-FBC4-43AD-86CB-BD40AC5C951D}" type="pres">
      <dgm:prSet presAssocID="{5CC66A09-F71D-4524-BB20-E40D2BF9985A}" presName="node" presStyleLbl="node1" presStyleIdx="2" presStyleCnt="10" custScaleX="68302" custScaleY="68302" custRadScaleRad="79273" custRadScaleInc="-396802">
        <dgm:presLayoutVars>
          <dgm:bulletEnabled val="1"/>
        </dgm:presLayoutVars>
      </dgm:prSet>
      <dgm:spPr/>
      <dgm:t>
        <a:bodyPr/>
        <a:lstStyle/>
        <a:p>
          <a:endParaRPr lang="en-US"/>
        </a:p>
      </dgm:t>
    </dgm:pt>
    <dgm:pt modelId="{2FD18623-0F10-4A26-9C62-45F71407DC90}" type="pres">
      <dgm:prSet presAssocID="{A034A187-00EC-4209-80D9-ABE28A252903}" presName="Name9" presStyleLbl="parChTrans1D2" presStyleIdx="3" presStyleCnt="10"/>
      <dgm:spPr/>
      <dgm:t>
        <a:bodyPr/>
        <a:lstStyle/>
        <a:p>
          <a:endParaRPr lang="en-US"/>
        </a:p>
      </dgm:t>
    </dgm:pt>
    <dgm:pt modelId="{6C94E092-A157-4C24-A392-7871543B5A4E}" type="pres">
      <dgm:prSet presAssocID="{A034A187-00EC-4209-80D9-ABE28A252903}" presName="connTx" presStyleLbl="parChTrans1D2" presStyleIdx="3" presStyleCnt="10"/>
      <dgm:spPr/>
      <dgm:t>
        <a:bodyPr/>
        <a:lstStyle/>
        <a:p>
          <a:endParaRPr lang="en-US"/>
        </a:p>
      </dgm:t>
    </dgm:pt>
    <dgm:pt modelId="{EA712ED8-68E9-4386-8CFA-BA7E9B9C61D1}" type="pres">
      <dgm:prSet presAssocID="{BAFC4B1F-2810-49C3-B73E-5316D8437C6E}" presName="node" presStyleLbl="node1" presStyleIdx="3" presStyleCnt="10" custScaleX="97354" custScaleY="68302" custRadScaleRad="55725" custRadScaleInc="-94104">
        <dgm:presLayoutVars>
          <dgm:bulletEnabled val="1"/>
        </dgm:presLayoutVars>
      </dgm:prSet>
      <dgm:spPr>
        <a:prstGeom prst="hexagon">
          <a:avLst/>
        </a:prstGeom>
      </dgm:spPr>
      <dgm:t>
        <a:bodyPr/>
        <a:lstStyle/>
        <a:p>
          <a:endParaRPr lang="en-US"/>
        </a:p>
      </dgm:t>
    </dgm:pt>
    <dgm:pt modelId="{722C78CE-9E41-4641-A206-BF930BA73D49}" type="pres">
      <dgm:prSet presAssocID="{6E064F35-72B8-4D6C-98F6-BC8B5EC9C1A3}" presName="Name9" presStyleLbl="parChTrans1D2" presStyleIdx="4" presStyleCnt="10"/>
      <dgm:spPr/>
      <dgm:t>
        <a:bodyPr/>
        <a:lstStyle/>
        <a:p>
          <a:endParaRPr lang="en-US"/>
        </a:p>
      </dgm:t>
    </dgm:pt>
    <dgm:pt modelId="{8A565523-BAAA-45D3-88C0-4F7EB305AEED}" type="pres">
      <dgm:prSet presAssocID="{6E064F35-72B8-4D6C-98F6-BC8B5EC9C1A3}" presName="connTx" presStyleLbl="parChTrans1D2" presStyleIdx="4" presStyleCnt="10"/>
      <dgm:spPr/>
      <dgm:t>
        <a:bodyPr/>
        <a:lstStyle/>
        <a:p>
          <a:endParaRPr lang="en-US"/>
        </a:p>
      </dgm:t>
    </dgm:pt>
    <dgm:pt modelId="{DD37B23B-514F-434C-BA3E-F5AA7DD77500}" type="pres">
      <dgm:prSet presAssocID="{55883E65-7AB0-4B96-A05C-C436F7A92499}" presName="node" presStyleLbl="node1" presStyleIdx="4" presStyleCnt="10" custScaleX="68302" custScaleY="68302" custRadScaleRad="85584" custRadScaleInc="18636">
        <dgm:presLayoutVars>
          <dgm:bulletEnabled val="1"/>
        </dgm:presLayoutVars>
      </dgm:prSet>
      <dgm:spPr/>
      <dgm:t>
        <a:bodyPr/>
        <a:lstStyle/>
        <a:p>
          <a:endParaRPr lang="en-US"/>
        </a:p>
      </dgm:t>
    </dgm:pt>
    <dgm:pt modelId="{BE3A682C-A148-4CF3-8B74-403EB70C4894}" type="pres">
      <dgm:prSet presAssocID="{D8C62C01-2814-4596-A221-35DCBBAD6B9F}" presName="Name9" presStyleLbl="parChTrans1D2" presStyleIdx="5" presStyleCnt="10"/>
      <dgm:spPr/>
      <dgm:t>
        <a:bodyPr/>
        <a:lstStyle/>
        <a:p>
          <a:endParaRPr lang="en-US"/>
        </a:p>
      </dgm:t>
    </dgm:pt>
    <dgm:pt modelId="{1BFE900F-0391-45CB-B7E1-85ED13D804B9}" type="pres">
      <dgm:prSet presAssocID="{D8C62C01-2814-4596-A221-35DCBBAD6B9F}" presName="connTx" presStyleLbl="parChTrans1D2" presStyleIdx="5" presStyleCnt="10"/>
      <dgm:spPr/>
      <dgm:t>
        <a:bodyPr/>
        <a:lstStyle/>
        <a:p>
          <a:endParaRPr lang="en-US"/>
        </a:p>
      </dgm:t>
    </dgm:pt>
    <dgm:pt modelId="{636E08C4-3920-4B90-85EE-F5BD123300E1}" type="pres">
      <dgm:prSet presAssocID="{6B17810C-9547-4AAD-8040-731E814438E0}" presName="node" presStyleLbl="node1" presStyleIdx="5" presStyleCnt="10" custAng="0" custScaleX="324694" custScaleY="28495" custRadScaleRad="97642" custRadScaleInc="10442">
        <dgm:presLayoutVars>
          <dgm:bulletEnabled val="1"/>
        </dgm:presLayoutVars>
      </dgm:prSet>
      <dgm:spPr>
        <a:prstGeom prst="rect">
          <a:avLst/>
        </a:prstGeom>
      </dgm:spPr>
      <dgm:t>
        <a:bodyPr/>
        <a:lstStyle/>
        <a:p>
          <a:endParaRPr lang="en-US"/>
        </a:p>
      </dgm:t>
    </dgm:pt>
    <dgm:pt modelId="{33DBE863-44B0-4D0A-A56D-A71254531F4E}" type="pres">
      <dgm:prSet presAssocID="{17AC5AD8-BC57-4A74-A78F-532DCC687C74}" presName="Name9" presStyleLbl="parChTrans1D2" presStyleIdx="6" presStyleCnt="10"/>
      <dgm:spPr/>
      <dgm:t>
        <a:bodyPr/>
        <a:lstStyle/>
        <a:p>
          <a:endParaRPr lang="en-US"/>
        </a:p>
      </dgm:t>
    </dgm:pt>
    <dgm:pt modelId="{6890F260-EF85-453E-9C5F-6063F08D2DF8}" type="pres">
      <dgm:prSet presAssocID="{17AC5AD8-BC57-4A74-A78F-532DCC687C74}" presName="connTx" presStyleLbl="parChTrans1D2" presStyleIdx="6" presStyleCnt="10"/>
      <dgm:spPr/>
      <dgm:t>
        <a:bodyPr/>
        <a:lstStyle/>
        <a:p>
          <a:endParaRPr lang="en-US"/>
        </a:p>
      </dgm:t>
    </dgm:pt>
    <dgm:pt modelId="{80AAA71E-C0E7-47FF-B30F-CB0BD5EF6E1D}" type="pres">
      <dgm:prSet presAssocID="{392135C0-5AB2-43A3-A402-22FEB299D7CA}" presName="node" presStyleLbl="node1" presStyleIdx="6" presStyleCnt="10" custScaleX="68302" custScaleY="68302" custRadScaleRad="85301" custRadScaleInc="-20583">
        <dgm:presLayoutVars>
          <dgm:bulletEnabled val="1"/>
        </dgm:presLayoutVars>
      </dgm:prSet>
      <dgm:spPr/>
      <dgm:t>
        <a:bodyPr/>
        <a:lstStyle/>
        <a:p>
          <a:endParaRPr lang="en-US"/>
        </a:p>
      </dgm:t>
    </dgm:pt>
    <dgm:pt modelId="{C9F08F95-4B17-490E-8A7E-F7DFB5169470}" type="pres">
      <dgm:prSet presAssocID="{BB7193EE-38EF-4669-A466-6363B38D33E0}" presName="Name9" presStyleLbl="parChTrans1D2" presStyleIdx="7" presStyleCnt="10"/>
      <dgm:spPr/>
      <dgm:t>
        <a:bodyPr/>
        <a:lstStyle/>
        <a:p>
          <a:endParaRPr lang="en-US"/>
        </a:p>
      </dgm:t>
    </dgm:pt>
    <dgm:pt modelId="{2A9D85B2-60A5-4D3A-B67A-E0B934E342E8}" type="pres">
      <dgm:prSet presAssocID="{BB7193EE-38EF-4669-A466-6363B38D33E0}" presName="connTx" presStyleLbl="parChTrans1D2" presStyleIdx="7" presStyleCnt="10"/>
      <dgm:spPr/>
      <dgm:t>
        <a:bodyPr/>
        <a:lstStyle/>
        <a:p>
          <a:endParaRPr lang="en-US"/>
        </a:p>
      </dgm:t>
    </dgm:pt>
    <dgm:pt modelId="{DBB09F0E-65F3-42E3-82FF-AF7EB7E04D92}" type="pres">
      <dgm:prSet presAssocID="{3D9BAA55-B605-407D-A91B-32BE5FC70671}" presName="node" presStyleLbl="node1" presStyleIdx="7" presStyleCnt="10" custScaleX="97354" custScaleY="68302" custRadScaleRad="54307" custRadScaleInc="96271">
        <dgm:presLayoutVars>
          <dgm:bulletEnabled val="1"/>
        </dgm:presLayoutVars>
      </dgm:prSet>
      <dgm:spPr>
        <a:prstGeom prst="hexagon">
          <a:avLst/>
        </a:prstGeom>
      </dgm:spPr>
      <dgm:t>
        <a:bodyPr/>
        <a:lstStyle/>
        <a:p>
          <a:endParaRPr lang="en-US"/>
        </a:p>
      </dgm:t>
    </dgm:pt>
    <dgm:pt modelId="{29F86B59-4723-4D80-86ED-5602601CEEA0}" type="pres">
      <dgm:prSet presAssocID="{8C340C19-66DA-4E16-B088-3C848C5845FE}" presName="Name9" presStyleLbl="parChTrans1D2" presStyleIdx="8" presStyleCnt="10"/>
      <dgm:spPr/>
      <dgm:t>
        <a:bodyPr/>
        <a:lstStyle/>
        <a:p>
          <a:endParaRPr lang="en-US"/>
        </a:p>
      </dgm:t>
    </dgm:pt>
    <dgm:pt modelId="{78925EA7-2BB8-40EB-9C76-C555FF5A5841}" type="pres">
      <dgm:prSet presAssocID="{8C340C19-66DA-4E16-B088-3C848C5845FE}" presName="connTx" presStyleLbl="parChTrans1D2" presStyleIdx="8" presStyleCnt="10"/>
      <dgm:spPr/>
      <dgm:t>
        <a:bodyPr/>
        <a:lstStyle/>
        <a:p>
          <a:endParaRPr lang="en-US"/>
        </a:p>
      </dgm:t>
    </dgm:pt>
    <dgm:pt modelId="{08294FDB-E4A0-43C6-A52D-D0D58FB218F8}" type="pres">
      <dgm:prSet presAssocID="{3CBB3C65-C635-4E75-80E4-DB9FF3722A7E}" presName="node" presStyleLbl="node1" presStyleIdx="8" presStyleCnt="10" custScaleX="68302" custScaleY="68302" custRadScaleRad="73470" custRadScaleInc="-593704">
        <dgm:presLayoutVars>
          <dgm:bulletEnabled val="1"/>
        </dgm:presLayoutVars>
      </dgm:prSet>
      <dgm:spPr/>
      <dgm:t>
        <a:bodyPr/>
        <a:lstStyle/>
        <a:p>
          <a:endParaRPr lang="en-US"/>
        </a:p>
      </dgm:t>
    </dgm:pt>
    <dgm:pt modelId="{02FB5F98-244B-498F-BE3E-0BAE6EF7963D}" type="pres">
      <dgm:prSet presAssocID="{21EF2928-5749-45B5-A33F-A98D6EC6E982}" presName="Name9" presStyleLbl="parChTrans1D2" presStyleIdx="9" presStyleCnt="10"/>
      <dgm:spPr/>
      <dgm:t>
        <a:bodyPr/>
        <a:lstStyle/>
        <a:p>
          <a:endParaRPr lang="en-US"/>
        </a:p>
      </dgm:t>
    </dgm:pt>
    <dgm:pt modelId="{E0331B13-F7AB-4BF4-B82D-29ADD104DB9B}" type="pres">
      <dgm:prSet presAssocID="{21EF2928-5749-45B5-A33F-A98D6EC6E982}" presName="connTx" presStyleLbl="parChTrans1D2" presStyleIdx="9" presStyleCnt="10"/>
      <dgm:spPr/>
      <dgm:t>
        <a:bodyPr/>
        <a:lstStyle/>
        <a:p>
          <a:endParaRPr lang="en-US"/>
        </a:p>
      </dgm:t>
    </dgm:pt>
    <dgm:pt modelId="{962E1D4C-9C2A-4FCD-92AA-0AA54E21F917}" type="pres">
      <dgm:prSet presAssocID="{A8D00CE7-C183-4044-AE60-2B11A4793052}" presName="node" presStyleLbl="node1" presStyleIdx="9" presStyleCnt="10" custScaleX="68302" custScaleY="68302" custRadScaleRad="91241" custRadScaleInc="38778">
        <dgm:presLayoutVars>
          <dgm:bulletEnabled val="1"/>
        </dgm:presLayoutVars>
      </dgm:prSet>
      <dgm:spPr/>
      <dgm:t>
        <a:bodyPr/>
        <a:lstStyle/>
        <a:p>
          <a:endParaRPr lang="en-US"/>
        </a:p>
      </dgm:t>
    </dgm:pt>
  </dgm:ptLst>
  <dgm:cxnLst>
    <dgm:cxn modelId="{FAFEAB77-4A8B-4A33-8CDC-A6CF6702D1B5}" type="presOf" srcId="{3D9BAA55-B605-407D-A91B-32BE5FC70671}" destId="{DBB09F0E-65F3-42E3-82FF-AF7EB7E04D92}" srcOrd="0" destOrd="0" presId="urn:microsoft.com/office/officeart/2005/8/layout/radial1"/>
    <dgm:cxn modelId="{B1B074B0-391A-4235-B299-C7687E8908F8}" srcId="{93EA213C-F829-4695-B848-3DF220ECA5B3}" destId="{392135C0-5AB2-43A3-A402-22FEB299D7CA}" srcOrd="6" destOrd="0" parTransId="{17AC5AD8-BC57-4A74-A78F-532DCC687C74}" sibTransId="{7BFDF222-6055-45E1-80F6-1FAFF8EB1295}"/>
    <dgm:cxn modelId="{E9ACDA99-E1D3-4F2E-A1A3-7DB9BFB9BE9B}" srcId="{93EA213C-F829-4695-B848-3DF220ECA5B3}" destId="{55883E65-7AB0-4B96-A05C-C436F7A92499}" srcOrd="4" destOrd="0" parTransId="{6E064F35-72B8-4D6C-98F6-BC8B5EC9C1A3}" sibTransId="{377AC600-F284-49B4-8F9F-28F99F52E67F}"/>
    <dgm:cxn modelId="{CE5F10CF-5B0A-4F78-BFB8-00947188A67E}" type="presOf" srcId="{8C340C19-66DA-4E16-B088-3C848C5845FE}" destId="{29F86B59-4723-4D80-86ED-5602601CEEA0}" srcOrd="0" destOrd="0" presId="urn:microsoft.com/office/officeart/2005/8/layout/radial1"/>
    <dgm:cxn modelId="{706B61D3-074A-4606-BE42-B3522CAC68E7}" type="presOf" srcId="{C01C66A0-6408-4452-8FB1-919DBCB33949}" destId="{762BDB64-2264-4424-A9CE-D44F4131EDE3}" srcOrd="1" destOrd="0" presId="urn:microsoft.com/office/officeart/2005/8/layout/radial1"/>
    <dgm:cxn modelId="{D7A7D4A6-DE7C-459C-9209-CFC4214AD8D4}" type="presOf" srcId="{392135C0-5AB2-43A3-A402-22FEB299D7CA}" destId="{80AAA71E-C0E7-47FF-B30F-CB0BD5EF6E1D}" srcOrd="0" destOrd="0" presId="urn:microsoft.com/office/officeart/2005/8/layout/radial1"/>
    <dgm:cxn modelId="{6A1043D4-0711-46D1-8E2D-F00E7C6FB88C}" type="presOf" srcId="{837095A7-4144-4414-B46C-91A750D13B45}" destId="{40FDF6F4-9AA9-4D73-863D-1E680BCBA7C9}" srcOrd="0" destOrd="0" presId="urn:microsoft.com/office/officeart/2005/8/layout/radial1"/>
    <dgm:cxn modelId="{D74389F8-3CA1-4016-8075-8D39992D22D3}" type="presOf" srcId="{BAFC4B1F-2810-49C3-B73E-5316D8437C6E}" destId="{EA712ED8-68E9-4386-8CFA-BA7E9B9C61D1}" srcOrd="0" destOrd="0" presId="urn:microsoft.com/office/officeart/2005/8/layout/radial1"/>
    <dgm:cxn modelId="{2050BC06-5863-48AE-9232-4597F7DC12E2}" type="presOf" srcId="{69BBED19-EC17-43B6-87CA-A23A4622F2C8}" destId="{9BB22666-CC58-47A6-A26F-6E7DBC317DB4}" srcOrd="1" destOrd="0" presId="urn:microsoft.com/office/officeart/2005/8/layout/radial1"/>
    <dgm:cxn modelId="{6EAE2F65-4110-4EEA-936D-EF09B802396D}" type="presOf" srcId="{21EF2928-5749-45B5-A33F-A98D6EC6E982}" destId="{E0331B13-F7AB-4BF4-B82D-29ADD104DB9B}" srcOrd="1" destOrd="0" presId="urn:microsoft.com/office/officeart/2005/8/layout/radial1"/>
    <dgm:cxn modelId="{056CDF4C-3FED-47BD-A980-DF5B14FF564A}" srcId="{93EA213C-F829-4695-B848-3DF220ECA5B3}" destId="{5CC66A09-F71D-4524-BB20-E40D2BF9985A}" srcOrd="2" destOrd="0" parTransId="{D126E3B6-00F4-4066-92FB-3C86F04A37C7}" sibTransId="{85842E31-61CC-4A44-95E6-48A8EB6E8BEB}"/>
    <dgm:cxn modelId="{51196102-D0F9-45F2-8E6F-9DC8D156A56C}" srcId="{93EA213C-F829-4695-B848-3DF220ECA5B3}" destId="{3CBB3C65-C635-4E75-80E4-DB9FF3722A7E}" srcOrd="8" destOrd="0" parTransId="{8C340C19-66DA-4E16-B088-3C848C5845FE}" sibTransId="{90EA1D42-0B19-4141-8E46-6490055DA95B}"/>
    <dgm:cxn modelId="{4205C713-5148-41FD-BE93-EBD39C418797}" type="presOf" srcId="{17AC5AD8-BC57-4A74-A78F-532DCC687C74}" destId="{33DBE863-44B0-4D0A-A56D-A71254531F4E}" srcOrd="0" destOrd="0" presId="urn:microsoft.com/office/officeart/2005/8/layout/radial1"/>
    <dgm:cxn modelId="{A50F4AF9-89ED-4C85-A854-11CD34D2BB4B}" srcId="{93EA213C-F829-4695-B848-3DF220ECA5B3}" destId="{7436F65B-BD4B-41FD-85D9-794F6ECD1C79}" srcOrd="0" destOrd="0" parTransId="{69BBED19-EC17-43B6-87CA-A23A4622F2C8}" sibTransId="{BC64B267-E2B4-4031-B531-C77D0C6D2CF6}"/>
    <dgm:cxn modelId="{2BE1B10C-0524-4730-BE9F-DE9DE74DA954}" type="presOf" srcId="{8C340C19-66DA-4E16-B088-3C848C5845FE}" destId="{78925EA7-2BB8-40EB-9C76-C555FF5A5841}" srcOrd="1" destOrd="0" presId="urn:microsoft.com/office/officeart/2005/8/layout/radial1"/>
    <dgm:cxn modelId="{339157DE-3F8F-4F47-B8A6-B2820BCFC12C}" srcId="{93EA213C-F829-4695-B848-3DF220ECA5B3}" destId="{6B17810C-9547-4AAD-8040-731E814438E0}" srcOrd="5" destOrd="0" parTransId="{D8C62C01-2814-4596-A221-35DCBBAD6B9F}" sibTransId="{E935A84C-BCB0-41DB-BAFB-F56688CD812D}"/>
    <dgm:cxn modelId="{EC8D9B7A-CC90-4654-B8F1-F6C1C2ADD5F3}" type="presOf" srcId="{BB7193EE-38EF-4669-A466-6363B38D33E0}" destId="{C9F08F95-4B17-490E-8A7E-F7DFB5169470}" srcOrd="0" destOrd="0" presId="urn:microsoft.com/office/officeart/2005/8/layout/radial1"/>
    <dgm:cxn modelId="{28C32AB3-73F2-4869-8268-9EA728A98EB0}" type="presOf" srcId="{69BBED19-EC17-43B6-87CA-A23A4622F2C8}" destId="{A363EBA7-335D-4B0A-8E16-C25B4E09AEAC}" srcOrd="0" destOrd="0" presId="urn:microsoft.com/office/officeart/2005/8/layout/radial1"/>
    <dgm:cxn modelId="{52177449-86AB-4A55-AECD-91C296D6F4C9}" type="presOf" srcId="{A8D00CE7-C183-4044-AE60-2B11A4793052}" destId="{962E1D4C-9C2A-4FCD-92AA-0AA54E21F917}" srcOrd="0" destOrd="0" presId="urn:microsoft.com/office/officeart/2005/8/layout/radial1"/>
    <dgm:cxn modelId="{F71ED6D5-D51C-4C41-8054-F49B7442E172}" type="presOf" srcId="{93EA213C-F829-4695-B848-3DF220ECA5B3}" destId="{DDAF927A-2862-4439-9359-0E96CC305E7A}" srcOrd="0" destOrd="0" presId="urn:microsoft.com/office/officeart/2005/8/layout/radial1"/>
    <dgm:cxn modelId="{AAB8DFFB-65A2-403B-A4C1-057A86A610B7}" type="presOf" srcId="{A034A187-00EC-4209-80D9-ABE28A252903}" destId="{2FD18623-0F10-4A26-9C62-45F71407DC90}" srcOrd="0" destOrd="0" presId="urn:microsoft.com/office/officeart/2005/8/layout/radial1"/>
    <dgm:cxn modelId="{FFDC32B9-BAF0-4F88-B859-94D924419DD8}" type="presOf" srcId="{6B17810C-9547-4AAD-8040-731E814438E0}" destId="{636E08C4-3920-4B90-85EE-F5BD123300E1}" srcOrd="0" destOrd="0" presId="urn:microsoft.com/office/officeart/2005/8/layout/radial1"/>
    <dgm:cxn modelId="{572ECCD4-F2DF-4AD0-8EAF-0B4F74B31C30}" type="presOf" srcId="{6E064F35-72B8-4D6C-98F6-BC8B5EC9C1A3}" destId="{722C78CE-9E41-4641-A206-BF930BA73D49}" srcOrd="0" destOrd="0" presId="urn:microsoft.com/office/officeart/2005/8/layout/radial1"/>
    <dgm:cxn modelId="{07816E91-3DE4-4A07-B8AF-AB52D133FE95}" type="presOf" srcId="{A034A187-00EC-4209-80D9-ABE28A252903}" destId="{6C94E092-A157-4C24-A392-7871543B5A4E}" srcOrd="1" destOrd="0" presId="urn:microsoft.com/office/officeart/2005/8/layout/radial1"/>
    <dgm:cxn modelId="{DE6A3628-95DE-4570-B7B6-BB5F92CE26C2}" type="presOf" srcId="{C01C66A0-6408-4452-8FB1-919DBCB33949}" destId="{3D7C289C-83BD-4115-8FED-7D9161541712}" srcOrd="0" destOrd="0" presId="urn:microsoft.com/office/officeart/2005/8/layout/radial1"/>
    <dgm:cxn modelId="{A70B50D0-9C4E-40FB-B1EB-6BE8830C4BC3}" srcId="{93EA213C-F829-4695-B848-3DF220ECA5B3}" destId="{BAFC4B1F-2810-49C3-B73E-5316D8437C6E}" srcOrd="3" destOrd="0" parTransId="{A034A187-00EC-4209-80D9-ABE28A252903}" sibTransId="{C7CAEA13-8F5E-4C2F-9368-B76D4370D177}"/>
    <dgm:cxn modelId="{902B57D2-E11C-460A-BDBD-828F568DDC1B}" srcId="{93EA213C-F829-4695-B848-3DF220ECA5B3}" destId="{A8D00CE7-C183-4044-AE60-2B11A4793052}" srcOrd="9" destOrd="0" parTransId="{21EF2928-5749-45B5-A33F-A98D6EC6E982}" sibTransId="{3308DB20-6118-4C73-A1AE-17C8CC3AF49B}"/>
    <dgm:cxn modelId="{F030AF38-1994-4FB6-A2A7-51CD1537E88B}" type="presOf" srcId="{BB7193EE-38EF-4669-A466-6363B38D33E0}" destId="{2A9D85B2-60A5-4D3A-B67A-E0B934E342E8}" srcOrd="1" destOrd="0" presId="urn:microsoft.com/office/officeart/2005/8/layout/radial1"/>
    <dgm:cxn modelId="{E4505ADD-D5A9-4BC3-B131-2A81FDC64F5E}" type="presOf" srcId="{E41839E0-2914-4E2C-89F4-443FF7CEB0F5}" destId="{78BA92A3-54F5-4F66-AA81-CBA91DED4C76}" srcOrd="0" destOrd="0" presId="urn:microsoft.com/office/officeart/2005/8/layout/radial1"/>
    <dgm:cxn modelId="{BC490BD7-5851-4B52-A5B0-F3374A2D87C3}" srcId="{93EA213C-F829-4695-B848-3DF220ECA5B3}" destId="{3D9BAA55-B605-407D-A91B-32BE5FC70671}" srcOrd="7" destOrd="0" parTransId="{BB7193EE-38EF-4669-A466-6363B38D33E0}" sibTransId="{45146AFC-F936-44F3-961A-BB11F6DC2265}"/>
    <dgm:cxn modelId="{F6A37969-7DD1-4569-87DD-C41D408841CF}" srcId="{837095A7-4144-4414-B46C-91A750D13B45}" destId="{93EA213C-F829-4695-B848-3DF220ECA5B3}" srcOrd="0" destOrd="0" parTransId="{82632A0C-8704-458E-B9EC-6D6FCB4420E7}" sibTransId="{CBD4CFDF-B7C8-4C8A-A5FF-75C44E21547B}"/>
    <dgm:cxn modelId="{59879311-EEFA-41F4-A153-EA88A4C17AFF}" type="presOf" srcId="{D126E3B6-00F4-4066-92FB-3C86F04A37C7}" destId="{5568E514-75EF-4F39-A913-E08CDF6C2C49}" srcOrd="1" destOrd="0" presId="urn:microsoft.com/office/officeart/2005/8/layout/radial1"/>
    <dgm:cxn modelId="{D6BD9A4B-A635-4D5C-8D31-C4E15AB1E6AB}" type="presOf" srcId="{D126E3B6-00F4-4066-92FB-3C86F04A37C7}" destId="{05A53C40-B11B-4B25-96D9-37D22C4EB87F}" srcOrd="0" destOrd="0" presId="urn:microsoft.com/office/officeart/2005/8/layout/radial1"/>
    <dgm:cxn modelId="{1F37B96F-822F-41F0-8068-4A3C21F481A4}" type="presOf" srcId="{7436F65B-BD4B-41FD-85D9-794F6ECD1C79}" destId="{A515B85E-ECD2-48EA-8123-406CD4374571}" srcOrd="0" destOrd="0" presId="urn:microsoft.com/office/officeart/2005/8/layout/radial1"/>
    <dgm:cxn modelId="{38FD49A0-1836-4D18-B25D-85F6946C8AB0}" srcId="{93EA213C-F829-4695-B848-3DF220ECA5B3}" destId="{E41839E0-2914-4E2C-89F4-443FF7CEB0F5}" srcOrd="1" destOrd="0" parTransId="{C01C66A0-6408-4452-8FB1-919DBCB33949}" sibTransId="{436BCE6F-0EE0-40EC-991F-D7B9EF242471}"/>
    <dgm:cxn modelId="{3972543C-FC57-4E32-B09F-CE0DD0A0DACE}" type="presOf" srcId="{D8C62C01-2814-4596-A221-35DCBBAD6B9F}" destId="{BE3A682C-A148-4CF3-8B74-403EB70C4894}" srcOrd="0" destOrd="0" presId="urn:microsoft.com/office/officeart/2005/8/layout/radial1"/>
    <dgm:cxn modelId="{039EEAA7-1E49-4FFE-9F1A-070D0C47110C}" type="presOf" srcId="{6E064F35-72B8-4D6C-98F6-BC8B5EC9C1A3}" destId="{8A565523-BAAA-45D3-88C0-4F7EB305AEED}" srcOrd="1" destOrd="0" presId="urn:microsoft.com/office/officeart/2005/8/layout/radial1"/>
    <dgm:cxn modelId="{FFDFF693-2771-40BA-BBD2-B8962E283710}" type="presOf" srcId="{21EF2928-5749-45B5-A33F-A98D6EC6E982}" destId="{02FB5F98-244B-498F-BE3E-0BAE6EF7963D}" srcOrd="0" destOrd="0" presId="urn:microsoft.com/office/officeart/2005/8/layout/radial1"/>
    <dgm:cxn modelId="{A1036748-D1C7-4576-80D8-8F405D447EB2}" type="presOf" srcId="{D8C62C01-2814-4596-A221-35DCBBAD6B9F}" destId="{1BFE900F-0391-45CB-B7E1-85ED13D804B9}" srcOrd="1" destOrd="0" presId="urn:microsoft.com/office/officeart/2005/8/layout/radial1"/>
    <dgm:cxn modelId="{C9DE8A44-FD59-4919-BAE1-BCA3DD097F86}" type="presOf" srcId="{17AC5AD8-BC57-4A74-A78F-532DCC687C74}" destId="{6890F260-EF85-453E-9C5F-6063F08D2DF8}" srcOrd="1" destOrd="0" presId="urn:microsoft.com/office/officeart/2005/8/layout/radial1"/>
    <dgm:cxn modelId="{BE401EE8-85A8-46D4-891B-1EEE501A7C44}" type="presOf" srcId="{55883E65-7AB0-4B96-A05C-C436F7A92499}" destId="{DD37B23B-514F-434C-BA3E-F5AA7DD77500}" srcOrd="0" destOrd="0" presId="urn:microsoft.com/office/officeart/2005/8/layout/radial1"/>
    <dgm:cxn modelId="{A1992120-B545-4B1D-9599-54D23E102731}" type="presOf" srcId="{3CBB3C65-C635-4E75-80E4-DB9FF3722A7E}" destId="{08294FDB-E4A0-43C6-A52D-D0D58FB218F8}" srcOrd="0" destOrd="0" presId="urn:microsoft.com/office/officeart/2005/8/layout/radial1"/>
    <dgm:cxn modelId="{37906E13-7DB7-4D0E-9D54-26F52AA465A2}" type="presOf" srcId="{5CC66A09-F71D-4524-BB20-E40D2BF9985A}" destId="{39DF828B-FBC4-43AD-86CB-BD40AC5C951D}" srcOrd="0" destOrd="0" presId="urn:microsoft.com/office/officeart/2005/8/layout/radial1"/>
    <dgm:cxn modelId="{37E5FCED-7223-4303-B32F-61900AA75B5D}" type="presParOf" srcId="{40FDF6F4-9AA9-4D73-863D-1E680BCBA7C9}" destId="{DDAF927A-2862-4439-9359-0E96CC305E7A}" srcOrd="0" destOrd="0" presId="urn:microsoft.com/office/officeart/2005/8/layout/radial1"/>
    <dgm:cxn modelId="{085D5935-77CF-45A4-AE76-70826FB8EC0B}" type="presParOf" srcId="{40FDF6F4-9AA9-4D73-863D-1E680BCBA7C9}" destId="{A363EBA7-335D-4B0A-8E16-C25B4E09AEAC}" srcOrd="1" destOrd="0" presId="urn:microsoft.com/office/officeart/2005/8/layout/radial1"/>
    <dgm:cxn modelId="{FB3B287D-C195-43E6-9C38-092ACCB55FBD}" type="presParOf" srcId="{A363EBA7-335D-4B0A-8E16-C25B4E09AEAC}" destId="{9BB22666-CC58-47A6-A26F-6E7DBC317DB4}" srcOrd="0" destOrd="0" presId="urn:microsoft.com/office/officeart/2005/8/layout/radial1"/>
    <dgm:cxn modelId="{4BC9EF3A-0007-4939-96BF-744DDFB61EE5}" type="presParOf" srcId="{40FDF6F4-9AA9-4D73-863D-1E680BCBA7C9}" destId="{A515B85E-ECD2-48EA-8123-406CD4374571}" srcOrd="2" destOrd="0" presId="urn:microsoft.com/office/officeart/2005/8/layout/radial1"/>
    <dgm:cxn modelId="{BD9DE21E-3A6C-4DDB-83E8-5ED9D9F77DD8}" type="presParOf" srcId="{40FDF6F4-9AA9-4D73-863D-1E680BCBA7C9}" destId="{3D7C289C-83BD-4115-8FED-7D9161541712}" srcOrd="3" destOrd="0" presId="urn:microsoft.com/office/officeart/2005/8/layout/radial1"/>
    <dgm:cxn modelId="{F31BB992-BA0E-433B-8F7A-075C99A2A643}" type="presParOf" srcId="{3D7C289C-83BD-4115-8FED-7D9161541712}" destId="{762BDB64-2264-4424-A9CE-D44F4131EDE3}" srcOrd="0" destOrd="0" presId="urn:microsoft.com/office/officeart/2005/8/layout/radial1"/>
    <dgm:cxn modelId="{9B7AC096-B6BC-41A6-B7BC-1365ED09D457}" type="presParOf" srcId="{40FDF6F4-9AA9-4D73-863D-1E680BCBA7C9}" destId="{78BA92A3-54F5-4F66-AA81-CBA91DED4C76}" srcOrd="4" destOrd="0" presId="urn:microsoft.com/office/officeart/2005/8/layout/radial1"/>
    <dgm:cxn modelId="{F630EE33-01C0-484E-A0FE-C5DF9EE3DBAE}" type="presParOf" srcId="{40FDF6F4-9AA9-4D73-863D-1E680BCBA7C9}" destId="{05A53C40-B11B-4B25-96D9-37D22C4EB87F}" srcOrd="5" destOrd="0" presId="urn:microsoft.com/office/officeart/2005/8/layout/radial1"/>
    <dgm:cxn modelId="{2AE8E4BC-F646-48DC-94EA-6983EEF729C8}" type="presParOf" srcId="{05A53C40-B11B-4B25-96D9-37D22C4EB87F}" destId="{5568E514-75EF-4F39-A913-E08CDF6C2C49}" srcOrd="0" destOrd="0" presId="urn:microsoft.com/office/officeart/2005/8/layout/radial1"/>
    <dgm:cxn modelId="{0184E0C3-FF00-4CB9-8E3D-2616C7328C28}" type="presParOf" srcId="{40FDF6F4-9AA9-4D73-863D-1E680BCBA7C9}" destId="{39DF828B-FBC4-43AD-86CB-BD40AC5C951D}" srcOrd="6" destOrd="0" presId="urn:microsoft.com/office/officeart/2005/8/layout/radial1"/>
    <dgm:cxn modelId="{B4E88F92-4F1A-4B8A-A2B3-3CA779282542}" type="presParOf" srcId="{40FDF6F4-9AA9-4D73-863D-1E680BCBA7C9}" destId="{2FD18623-0F10-4A26-9C62-45F71407DC90}" srcOrd="7" destOrd="0" presId="urn:microsoft.com/office/officeart/2005/8/layout/radial1"/>
    <dgm:cxn modelId="{FC6641D9-4E15-4674-8F90-9ED7BD3FED34}" type="presParOf" srcId="{2FD18623-0F10-4A26-9C62-45F71407DC90}" destId="{6C94E092-A157-4C24-A392-7871543B5A4E}" srcOrd="0" destOrd="0" presId="urn:microsoft.com/office/officeart/2005/8/layout/radial1"/>
    <dgm:cxn modelId="{5A25FFB0-2E44-4F1A-B8BA-9F88468C5670}" type="presParOf" srcId="{40FDF6F4-9AA9-4D73-863D-1E680BCBA7C9}" destId="{EA712ED8-68E9-4386-8CFA-BA7E9B9C61D1}" srcOrd="8" destOrd="0" presId="urn:microsoft.com/office/officeart/2005/8/layout/radial1"/>
    <dgm:cxn modelId="{6106F694-F9A3-499E-B442-63F29EC3F5B7}" type="presParOf" srcId="{40FDF6F4-9AA9-4D73-863D-1E680BCBA7C9}" destId="{722C78CE-9E41-4641-A206-BF930BA73D49}" srcOrd="9" destOrd="0" presId="urn:microsoft.com/office/officeart/2005/8/layout/radial1"/>
    <dgm:cxn modelId="{3BD63456-8E1A-439A-9375-A0CE34F335C4}" type="presParOf" srcId="{722C78CE-9E41-4641-A206-BF930BA73D49}" destId="{8A565523-BAAA-45D3-88C0-4F7EB305AEED}" srcOrd="0" destOrd="0" presId="urn:microsoft.com/office/officeart/2005/8/layout/radial1"/>
    <dgm:cxn modelId="{5F837295-D836-4546-A09E-A0F786CA6904}" type="presParOf" srcId="{40FDF6F4-9AA9-4D73-863D-1E680BCBA7C9}" destId="{DD37B23B-514F-434C-BA3E-F5AA7DD77500}" srcOrd="10" destOrd="0" presId="urn:microsoft.com/office/officeart/2005/8/layout/radial1"/>
    <dgm:cxn modelId="{F82E26D5-BB18-4AEF-946C-351D94CDE06F}" type="presParOf" srcId="{40FDF6F4-9AA9-4D73-863D-1E680BCBA7C9}" destId="{BE3A682C-A148-4CF3-8B74-403EB70C4894}" srcOrd="11" destOrd="0" presId="urn:microsoft.com/office/officeart/2005/8/layout/radial1"/>
    <dgm:cxn modelId="{233950F0-F7B2-4377-AD6C-79B053C5328E}" type="presParOf" srcId="{BE3A682C-A148-4CF3-8B74-403EB70C4894}" destId="{1BFE900F-0391-45CB-B7E1-85ED13D804B9}" srcOrd="0" destOrd="0" presId="urn:microsoft.com/office/officeart/2005/8/layout/radial1"/>
    <dgm:cxn modelId="{A144C93B-2179-4669-880B-D8A6E15232B4}" type="presParOf" srcId="{40FDF6F4-9AA9-4D73-863D-1E680BCBA7C9}" destId="{636E08C4-3920-4B90-85EE-F5BD123300E1}" srcOrd="12" destOrd="0" presId="urn:microsoft.com/office/officeart/2005/8/layout/radial1"/>
    <dgm:cxn modelId="{321A6B12-CF3B-402D-8D3E-7E6353E52D91}" type="presParOf" srcId="{40FDF6F4-9AA9-4D73-863D-1E680BCBA7C9}" destId="{33DBE863-44B0-4D0A-A56D-A71254531F4E}" srcOrd="13" destOrd="0" presId="urn:microsoft.com/office/officeart/2005/8/layout/radial1"/>
    <dgm:cxn modelId="{0A5FA0AA-662D-417A-A0F7-7246D0E092B5}" type="presParOf" srcId="{33DBE863-44B0-4D0A-A56D-A71254531F4E}" destId="{6890F260-EF85-453E-9C5F-6063F08D2DF8}" srcOrd="0" destOrd="0" presId="urn:microsoft.com/office/officeart/2005/8/layout/radial1"/>
    <dgm:cxn modelId="{56D53934-37DA-431A-97C2-385B46E2BBCA}" type="presParOf" srcId="{40FDF6F4-9AA9-4D73-863D-1E680BCBA7C9}" destId="{80AAA71E-C0E7-47FF-B30F-CB0BD5EF6E1D}" srcOrd="14" destOrd="0" presId="urn:microsoft.com/office/officeart/2005/8/layout/radial1"/>
    <dgm:cxn modelId="{636F676A-182A-4C25-9DB0-AF630CCC8237}" type="presParOf" srcId="{40FDF6F4-9AA9-4D73-863D-1E680BCBA7C9}" destId="{C9F08F95-4B17-490E-8A7E-F7DFB5169470}" srcOrd="15" destOrd="0" presId="urn:microsoft.com/office/officeart/2005/8/layout/radial1"/>
    <dgm:cxn modelId="{3F62898D-C356-499D-9D77-A42FA546A3F8}" type="presParOf" srcId="{C9F08F95-4B17-490E-8A7E-F7DFB5169470}" destId="{2A9D85B2-60A5-4D3A-B67A-E0B934E342E8}" srcOrd="0" destOrd="0" presId="urn:microsoft.com/office/officeart/2005/8/layout/radial1"/>
    <dgm:cxn modelId="{DF8AC2DD-33F1-4B50-816E-F65C1ABD66A1}" type="presParOf" srcId="{40FDF6F4-9AA9-4D73-863D-1E680BCBA7C9}" destId="{DBB09F0E-65F3-42E3-82FF-AF7EB7E04D92}" srcOrd="16" destOrd="0" presId="urn:microsoft.com/office/officeart/2005/8/layout/radial1"/>
    <dgm:cxn modelId="{790503A7-7FCE-4406-B548-6A45E5D1F10E}" type="presParOf" srcId="{40FDF6F4-9AA9-4D73-863D-1E680BCBA7C9}" destId="{29F86B59-4723-4D80-86ED-5602601CEEA0}" srcOrd="17" destOrd="0" presId="urn:microsoft.com/office/officeart/2005/8/layout/radial1"/>
    <dgm:cxn modelId="{C13F6236-5FF2-4537-8254-0ABF7EDBDDFE}" type="presParOf" srcId="{29F86B59-4723-4D80-86ED-5602601CEEA0}" destId="{78925EA7-2BB8-40EB-9C76-C555FF5A5841}" srcOrd="0" destOrd="0" presId="urn:microsoft.com/office/officeart/2005/8/layout/radial1"/>
    <dgm:cxn modelId="{6C6217A2-B87D-4F58-90A0-E89BEC633E23}" type="presParOf" srcId="{40FDF6F4-9AA9-4D73-863D-1E680BCBA7C9}" destId="{08294FDB-E4A0-43C6-A52D-D0D58FB218F8}" srcOrd="18" destOrd="0" presId="urn:microsoft.com/office/officeart/2005/8/layout/radial1"/>
    <dgm:cxn modelId="{4784469C-F449-47A3-9868-441DB95E5257}" type="presParOf" srcId="{40FDF6F4-9AA9-4D73-863D-1E680BCBA7C9}" destId="{02FB5F98-244B-498F-BE3E-0BAE6EF7963D}" srcOrd="19" destOrd="0" presId="urn:microsoft.com/office/officeart/2005/8/layout/radial1"/>
    <dgm:cxn modelId="{1CDE87D1-C131-4365-9050-AAEE62DB08BB}" type="presParOf" srcId="{02FB5F98-244B-498F-BE3E-0BAE6EF7963D}" destId="{E0331B13-F7AB-4BF4-B82D-29ADD104DB9B}" srcOrd="0" destOrd="0" presId="urn:microsoft.com/office/officeart/2005/8/layout/radial1"/>
    <dgm:cxn modelId="{F151CA75-13B8-4F0E-B99F-794FAF050E59}" type="presParOf" srcId="{40FDF6F4-9AA9-4D73-863D-1E680BCBA7C9}" destId="{962E1D4C-9C2A-4FCD-92AA-0AA54E21F917}" srcOrd="20"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7C2BAD-A549-46B3-B323-70227E248F9D}" type="doc">
      <dgm:prSet loTypeId="urn:microsoft.com/office/officeart/2005/8/layout/process1" loCatId="process" qsTypeId="urn:microsoft.com/office/officeart/2005/8/quickstyle/simple1" qsCatId="simple" csTypeId="urn:microsoft.com/office/officeart/2005/8/colors/accent0_1" csCatId="mainScheme" phldr="1"/>
      <dgm:spPr/>
    </dgm:pt>
    <dgm:pt modelId="{322A359D-D292-4B98-BCC3-A6A7A688B983}">
      <dgm:prSet phldrT="[Text]" custT="1"/>
      <dgm:spPr/>
      <dgm:t>
        <a:bodyPr/>
        <a:lstStyle/>
        <a:p>
          <a:r>
            <a:rPr lang="ar-JO" sz="1100" b="1">
              <a:latin typeface="Simplified Arabic" pitchFamily="18" charset="-78"/>
              <a:cs typeface="Simplified Arabic" pitchFamily="18" charset="-78"/>
            </a:rPr>
            <a:t>الأسر التى تزيد دخولها على التكاليف المعيارية للمعيشة</a:t>
          </a:r>
          <a:endParaRPr lang="en-US" sz="1100" b="1">
            <a:latin typeface="Simplified Arabic" pitchFamily="18" charset="-78"/>
            <a:cs typeface="Simplified Arabic" pitchFamily="18" charset="-78"/>
          </a:endParaRPr>
        </a:p>
      </dgm:t>
    </dgm:pt>
    <dgm:pt modelId="{4DB6C80F-B9F8-4E4E-8317-8F00D994878C}" type="parTrans" cxnId="{502A5236-C45B-499A-9B3F-1B09B1E0A59C}">
      <dgm:prSet/>
      <dgm:spPr/>
      <dgm:t>
        <a:bodyPr/>
        <a:lstStyle/>
        <a:p>
          <a:endParaRPr lang="en-US" sz="1100" b="1"/>
        </a:p>
      </dgm:t>
    </dgm:pt>
    <dgm:pt modelId="{1F685D7E-DBAB-4DC1-A3DF-E6EA57D0CD6A}" type="sibTrans" cxnId="{502A5236-C45B-499A-9B3F-1B09B1E0A59C}">
      <dgm:prSet custT="1"/>
      <dgm:spPr/>
      <dgm:t>
        <a:bodyPr/>
        <a:lstStyle/>
        <a:p>
          <a:endParaRPr lang="en-US" sz="1100" b="1"/>
        </a:p>
      </dgm:t>
    </dgm:pt>
    <dgm:pt modelId="{7B81C8FA-F7C4-44BB-9FD4-30B7BA55A9DF}">
      <dgm:prSet phldrT="[Text]" custT="1"/>
      <dgm:spPr/>
      <dgm:t>
        <a:bodyPr/>
        <a:lstStyle/>
        <a:p>
          <a:r>
            <a:rPr lang="ar-JO" sz="1100" b="1">
              <a:latin typeface="Simplified Arabic" pitchFamily="18" charset="-78"/>
              <a:cs typeface="Simplified Arabic" pitchFamily="18" charset="-78"/>
            </a:rPr>
            <a:t>الحكومـة</a:t>
          </a:r>
          <a:endParaRPr lang="en-US" sz="1100" b="1">
            <a:latin typeface="Simplified Arabic" pitchFamily="18" charset="-78"/>
            <a:cs typeface="Simplified Arabic" pitchFamily="18" charset="-78"/>
          </a:endParaRPr>
        </a:p>
      </dgm:t>
    </dgm:pt>
    <dgm:pt modelId="{8A1ED874-D173-40CA-9EF0-2E1C4902C26D}" type="parTrans" cxnId="{9A5A25AA-B3C6-42C0-B350-33A1D0F4D3DF}">
      <dgm:prSet/>
      <dgm:spPr/>
      <dgm:t>
        <a:bodyPr/>
        <a:lstStyle/>
        <a:p>
          <a:endParaRPr lang="en-US" sz="1100" b="1"/>
        </a:p>
      </dgm:t>
    </dgm:pt>
    <dgm:pt modelId="{286CAB26-5953-4531-8643-64C57D89F71C}" type="sibTrans" cxnId="{9A5A25AA-B3C6-42C0-B350-33A1D0F4D3DF}">
      <dgm:prSet custT="1"/>
      <dgm:spPr/>
      <dgm:t>
        <a:bodyPr/>
        <a:lstStyle/>
        <a:p>
          <a:endParaRPr lang="en-US" sz="1100" b="1"/>
        </a:p>
      </dgm:t>
    </dgm:pt>
    <dgm:pt modelId="{4D836E99-ABD9-4A16-8595-070122BD0697}">
      <dgm:prSet phldrT="[Text]" custT="1"/>
      <dgm:spPr/>
      <dgm:t>
        <a:bodyPr/>
        <a:lstStyle/>
        <a:p>
          <a:r>
            <a:rPr lang="ar-JO" sz="1100" b="1">
              <a:latin typeface="Simplified Arabic" pitchFamily="18" charset="-78"/>
              <a:cs typeface="Simplified Arabic" pitchFamily="18" charset="-78"/>
            </a:rPr>
            <a:t>الأسر التى تقل دخولها عن التكاليف المعيارية للمعيشة</a:t>
          </a:r>
          <a:endParaRPr lang="en-US" sz="1100" b="1">
            <a:latin typeface="Simplified Arabic" pitchFamily="18" charset="-78"/>
            <a:cs typeface="Simplified Arabic" pitchFamily="18" charset="-78"/>
          </a:endParaRPr>
        </a:p>
      </dgm:t>
    </dgm:pt>
    <dgm:pt modelId="{479BFAED-11C2-44B5-9920-98AE1CBBCEF2}" type="parTrans" cxnId="{61294366-2BF0-4342-8B45-4EFBD0C231F6}">
      <dgm:prSet/>
      <dgm:spPr/>
      <dgm:t>
        <a:bodyPr/>
        <a:lstStyle/>
        <a:p>
          <a:endParaRPr lang="en-US" sz="1100" b="1"/>
        </a:p>
      </dgm:t>
    </dgm:pt>
    <dgm:pt modelId="{8D0E51B1-BC8F-4509-B701-384DB0309BDD}" type="sibTrans" cxnId="{61294366-2BF0-4342-8B45-4EFBD0C231F6}">
      <dgm:prSet/>
      <dgm:spPr/>
      <dgm:t>
        <a:bodyPr/>
        <a:lstStyle/>
        <a:p>
          <a:endParaRPr lang="en-US" sz="1100" b="1"/>
        </a:p>
      </dgm:t>
    </dgm:pt>
    <dgm:pt modelId="{EDBB8EEF-D062-443A-A294-B9528E58BF00}" type="pres">
      <dgm:prSet presAssocID="{5F7C2BAD-A549-46B3-B323-70227E248F9D}" presName="Name0" presStyleCnt="0">
        <dgm:presLayoutVars>
          <dgm:dir/>
          <dgm:resizeHandles val="exact"/>
        </dgm:presLayoutVars>
      </dgm:prSet>
      <dgm:spPr/>
    </dgm:pt>
    <dgm:pt modelId="{CB925B67-E2AB-4F2B-BAEB-D101912A0ACF}" type="pres">
      <dgm:prSet presAssocID="{322A359D-D292-4B98-BCC3-A6A7A688B983}" presName="node" presStyleLbl="node1" presStyleIdx="0" presStyleCnt="3" custScaleX="21129" custScaleY="48299" custLinFactX="13843" custLinFactNeighborX="100000" custLinFactNeighborY="-3763">
        <dgm:presLayoutVars>
          <dgm:bulletEnabled val="1"/>
        </dgm:presLayoutVars>
      </dgm:prSet>
      <dgm:spPr/>
      <dgm:t>
        <a:bodyPr/>
        <a:lstStyle/>
        <a:p>
          <a:endParaRPr lang="en-US"/>
        </a:p>
      </dgm:t>
    </dgm:pt>
    <dgm:pt modelId="{80BC2C7E-3EE5-4BC3-BC3B-C99A359A3910}" type="pres">
      <dgm:prSet presAssocID="{1F685D7E-DBAB-4DC1-A3DF-E6EA57D0CD6A}" presName="sibTrans" presStyleLbl="sibTrans2D1" presStyleIdx="0" presStyleCnt="2" custAng="21551591" custLinFactNeighborX="28312" custLinFactNeighborY="2075"/>
      <dgm:spPr/>
      <dgm:t>
        <a:bodyPr/>
        <a:lstStyle/>
        <a:p>
          <a:endParaRPr lang="en-US"/>
        </a:p>
      </dgm:t>
    </dgm:pt>
    <dgm:pt modelId="{4A9F5A6D-DFAB-4697-9214-8F322B8CD413}" type="pres">
      <dgm:prSet presAssocID="{1F685D7E-DBAB-4DC1-A3DF-E6EA57D0CD6A}" presName="connectorText" presStyleLbl="sibTrans2D1" presStyleIdx="0" presStyleCnt="2"/>
      <dgm:spPr/>
      <dgm:t>
        <a:bodyPr/>
        <a:lstStyle/>
        <a:p>
          <a:endParaRPr lang="en-US"/>
        </a:p>
      </dgm:t>
    </dgm:pt>
    <dgm:pt modelId="{8550352B-C85B-4E13-9122-B3714F39E7E6}" type="pres">
      <dgm:prSet presAssocID="{7B81C8FA-F7C4-44BB-9FD4-30B7BA55A9DF}" presName="node" presStyleLbl="node1" presStyleIdx="1" presStyleCnt="3" custScaleX="20101" custScaleY="42049" custLinFactNeighborX="71495" custLinFactNeighborY="-2970">
        <dgm:presLayoutVars>
          <dgm:bulletEnabled val="1"/>
        </dgm:presLayoutVars>
      </dgm:prSet>
      <dgm:spPr/>
      <dgm:t>
        <a:bodyPr/>
        <a:lstStyle/>
        <a:p>
          <a:endParaRPr lang="en-US"/>
        </a:p>
      </dgm:t>
    </dgm:pt>
    <dgm:pt modelId="{C424F24C-B2F3-4404-B1FD-282348F31376}" type="pres">
      <dgm:prSet presAssocID="{286CAB26-5953-4531-8643-64C57D89F71C}" presName="sibTrans" presStyleLbl="sibTrans2D1" presStyleIdx="1" presStyleCnt="2" custAng="53614" custLinFactNeighborX="26497"/>
      <dgm:spPr/>
      <dgm:t>
        <a:bodyPr/>
        <a:lstStyle/>
        <a:p>
          <a:endParaRPr lang="en-US"/>
        </a:p>
      </dgm:t>
    </dgm:pt>
    <dgm:pt modelId="{B1C031A6-D60A-4090-881E-006CBEEF2C96}" type="pres">
      <dgm:prSet presAssocID="{286CAB26-5953-4531-8643-64C57D89F71C}" presName="connectorText" presStyleLbl="sibTrans2D1" presStyleIdx="1" presStyleCnt="2"/>
      <dgm:spPr/>
      <dgm:t>
        <a:bodyPr/>
        <a:lstStyle/>
        <a:p>
          <a:endParaRPr lang="en-US"/>
        </a:p>
      </dgm:t>
    </dgm:pt>
    <dgm:pt modelId="{C9D791B0-E3DE-446B-BA13-DFFC049C87AB}" type="pres">
      <dgm:prSet presAssocID="{4D836E99-ABD9-4A16-8595-070122BD0697}" presName="node" presStyleLbl="node1" presStyleIdx="2" presStyleCnt="3" custScaleX="18344" custScaleY="52459" custLinFactNeighborX="157" custLinFactNeighborY="-3732">
        <dgm:presLayoutVars>
          <dgm:bulletEnabled val="1"/>
        </dgm:presLayoutVars>
      </dgm:prSet>
      <dgm:spPr/>
      <dgm:t>
        <a:bodyPr/>
        <a:lstStyle/>
        <a:p>
          <a:endParaRPr lang="en-US"/>
        </a:p>
      </dgm:t>
    </dgm:pt>
  </dgm:ptLst>
  <dgm:cxnLst>
    <dgm:cxn modelId="{61294366-2BF0-4342-8B45-4EFBD0C231F6}" srcId="{5F7C2BAD-A549-46B3-B323-70227E248F9D}" destId="{4D836E99-ABD9-4A16-8595-070122BD0697}" srcOrd="2" destOrd="0" parTransId="{479BFAED-11C2-44B5-9920-98AE1CBBCEF2}" sibTransId="{8D0E51B1-BC8F-4509-B701-384DB0309BDD}"/>
    <dgm:cxn modelId="{BF18D065-5AA9-4CFF-819C-A5C61D444413}" type="presOf" srcId="{1F685D7E-DBAB-4DC1-A3DF-E6EA57D0CD6A}" destId="{80BC2C7E-3EE5-4BC3-BC3B-C99A359A3910}" srcOrd="0" destOrd="0" presId="urn:microsoft.com/office/officeart/2005/8/layout/process1"/>
    <dgm:cxn modelId="{9F2659FE-3005-474C-843A-80E43131EB20}" type="presOf" srcId="{5F7C2BAD-A549-46B3-B323-70227E248F9D}" destId="{EDBB8EEF-D062-443A-A294-B9528E58BF00}" srcOrd="0" destOrd="0" presId="urn:microsoft.com/office/officeart/2005/8/layout/process1"/>
    <dgm:cxn modelId="{9A5A25AA-B3C6-42C0-B350-33A1D0F4D3DF}" srcId="{5F7C2BAD-A549-46B3-B323-70227E248F9D}" destId="{7B81C8FA-F7C4-44BB-9FD4-30B7BA55A9DF}" srcOrd="1" destOrd="0" parTransId="{8A1ED874-D173-40CA-9EF0-2E1C4902C26D}" sibTransId="{286CAB26-5953-4531-8643-64C57D89F71C}"/>
    <dgm:cxn modelId="{5B0EA0FF-92E3-4312-98FF-C6A56A4D06EF}" type="presOf" srcId="{322A359D-D292-4B98-BCC3-A6A7A688B983}" destId="{CB925B67-E2AB-4F2B-BAEB-D101912A0ACF}" srcOrd="0" destOrd="0" presId="urn:microsoft.com/office/officeart/2005/8/layout/process1"/>
    <dgm:cxn modelId="{502A5236-C45B-499A-9B3F-1B09B1E0A59C}" srcId="{5F7C2BAD-A549-46B3-B323-70227E248F9D}" destId="{322A359D-D292-4B98-BCC3-A6A7A688B983}" srcOrd="0" destOrd="0" parTransId="{4DB6C80F-B9F8-4E4E-8317-8F00D994878C}" sibTransId="{1F685D7E-DBAB-4DC1-A3DF-E6EA57D0CD6A}"/>
    <dgm:cxn modelId="{CF144908-8580-433B-B191-251C7A0CC19D}" type="presOf" srcId="{7B81C8FA-F7C4-44BB-9FD4-30B7BA55A9DF}" destId="{8550352B-C85B-4E13-9122-B3714F39E7E6}" srcOrd="0" destOrd="0" presId="urn:microsoft.com/office/officeart/2005/8/layout/process1"/>
    <dgm:cxn modelId="{BC08E80E-CDC0-4F33-9C6B-1FEB0712573F}" type="presOf" srcId="{4D836E99-ABD9-4A16-8595-070122BD0697}" destId="{C9D791B0-E3DE-446B-BA13-DFFC049C87AB}" srcOrd="0" destOrd="0" presId="urn:microsoft.com/office/officeart/2005/8/layout/process1"/>
    <dgm:cxn modelId="{0EB8125B-64EC-446D-AF04-483CF6830AAB}" type="presOf" srcId="{286CAB26-5953-4531-8643-64C57D89F71C}" destId="{C424F24C-B2F3-4404-B1FD-282348F31376}" srcOrd="0" destOrd="0" presId="urn:microsoft.com/office/officeart/2005/8/layout/process1"/>
    <dgm:cxn modelId="{D18B67DF-16EF-4279-97C4-FC35F57E0B37}" type="presOf" srcId="{286CAB26-5953-4531-8643-64C57D89F71C}" destId="{B1C031A6-D60A-4090-881E-006CBEEF2C96}" srcOrd="1" destOrd="0" presId="urn:microsoft.com/office/officeart/2005/8/layout/process1"/>
    <dgm:cxn modelId="{7E9CBBF3-26BA-4215-B5DF-EC8A544E7862}" type="presOf" srcId="{1F685D7E-DBAB-4DC1-A3DF-E6EA57D0CD6A}" destId="{4A9F5A6D-DFAB-4697-9214-8F322B8CD413}" srcOrd="1" destOrd="0" presId="urn:microsoft.com/office/officeart/2005/8/layout/process1"/>
    <dgm:cxn modelId="{D9F12309-37FE-49E6-9E0F-437E2E9EF07A}" type="presParOf" srcId="{EDBB8EEF-D062-443A-A294-B9528E58BF00}" destId="{CB925B67-E2AB-4F2B-BAEB-D101912A0ACF}" srcOrd="0" destOrd="0" presId="urn:microsoft.com/office/officeart/2005/8/layout/process1"/>
    <dgm:cxn modelId="{EA8A4B14-8E44-4C20-8B09-9726219E415A}" type="presParOf" srcId="{EDBB8EEF-D062-443A-A294-B9528E58BF00}" destId="{80BC2C7E-3EE5-4BC3-BC3B-C99A359A3910}" srcOrd="1" destOrd="0" presId="urn:microsoft.com/office/officeart/2005/8/layout/process1"/>
    <dgm:cxn modelId="{55ED364C-494A-49F9-8374-909B63D6569C}" type="presParOf" srcId="{80BC2C7E-3EE5-4BC3-BC3B-C99A359A3910}" destId="{4A9F5A6D-DFAB-4697-9214-8F322B8CD413}" srcOrd="0" destOrd="0" presId="urn:microsoft.com/office/officeart/2005/8/layout/process1"/>
    <dgm:cxn modelId="{6BB87C73-3112-47F8-8494-DB0F089DF6FA}" type="presParOf" srcId="{EDBB8EEF-D062-443A-A294-B9528E58BF00}" destId="{8550352B-C85B-4E13-9122-B3714F39E7E6}" srcOrd="2" destOrd="0" presId="urn:microsoft.com/office/officeart/2005/8/layout/process1"/>
    <dgm:cxn modelId="{B0BBFE0C-CC7D-4944-921F-A0AF6765C380}" type="presParOf" srcId="{EDBB8EEF-D062-443A-A294-B9528E58BF00}" destId="{C424F24C-B2F3-4404-B1FD-282348F31376}" srcOrd="3" destOrd="0" presId="urn:microsoft.com/office/officeart/2005/8/layout/process1"/>
    <dgm:cxn modelId="{9F1BFFEA-E3C6-4AE7-902D-ED410FBF390E}" type="presParOf" srcId="{C424F24C-B2F3-4404-B1FD-282348F31376}" destId="{B1C031A6-D60A-4090-881E-006CBEEF2C96}" srcOrd="0" destOrd="0" presId="urn:microsoft.com/office/officeart/2005/8/layout/process1"/>
    <dgm:cxn modelId="{2B44E64C-B766-45BE-817E-DCACE53FCCFC}" type="presParOf" srcId="{EDBB8EEF-D062-443A-A294-B9528E58BF00}" destId="{C9D791B0-E3DE-446B-BA13-DFFC049C87AB}" srcOrd="4" destOrd="0" presId="urn:microsoft.com/office/officeart/2005/8/layout/process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F1BFBB-C1D7-4C29-BA12-2FE1A4C09BA6}" type="doc">
      <dgm:prSet loTypeId="urn:microsoft.com/office/officeart/2005/8/layout/process1" loCatId="process" qsTypeId="urn:microsoft.com/office/officeart/2005/8/quickstyle/simple1" qsCatId="simple" csTypeId="urn:microsoft.com/office/officeart/2005/8/colors/accent0_1" csCatId="mainScheme" phldr="1"/>
      <dgm:spPr/>
    </dgm:pt>
    <dgm:pt modelId="{DC9CB768-AE16-4944-A875-B07485C3BA5B}">
      <dgm:prSet phldrT="[Text]" custT="1"/>
      <dgm:spPr/>
      <dgm:t>
        <a:bodyPr/>
        <a:lstStyle/>
        <a:p>
          <a:r>
            <a:rPr lang="ar-JO" sz="1400">
              <a:latin typeface="Simplified Arabic" pitchFamily="18" charset="-78"/>
              <a:cs typeface="Simplified Arabic" pitchFamily="18" charset="-78"/>
            </a:rPr>
            <a:t>أفراد المجتمع</a:t>
          </a:r>
          <a:endParaRPr lang="en-US" sz="1400">
            <a:latin typeface="Simplified Arabic" pitchFamily="18" charset="-78"/>
            <a:cs typeface="Simplified Arabic" pitchFamily="18" charset="-78"/>
          </a:endParaRPr>
        </a:p>
      </dgm:t>
    </dgm:pt>
    <dgm:pt modelId="{F9C8381D-61A9-4EB7-A4EF-2086CCCD9849}" type="parTrans" cxnId="{AB8BB1EE-B942-452E-B807-B20C88A6415A}">
      <dgm:prSet/>
      <dgm:spPr/>
      <dgm:t>
        <a:bodyPr/>
        <a:lstStyle/>
        <a:p>
          <a:endParaRPr lang="en-US"/>
        </a:p>
      </dgm:t>
    </dgm:pt>
    <dgm:pt modelId="{41E7DF6C-65F1-4E59-8320-C960136285EF}" type="sibTrans" cxnId="{AB8BB1EE-B942-452E-B807-B20C88A6415A}">
      <dgm:prSet/>
      <dgm:spPr/>
      <dgm:t>
        <a:bodyPr/>
        <a:lstStyle/>
        <a:p>
          <a:endParaRPr lang="en-US"/>
        </a:p>
      </dgm:t>
    </dgm:pt>
    <dgm:pt modelId="{8B5B0204-DFCD-4F04-A7D1-49521D5EB2CF}">
      <dgm:prSet phldrT="[Text]" custT="1"/>
      <dgm:spPr/>
      <dgm:t>
        <a:bodyPr/>
        <a:lstStyle/>
        <a:p>
          <a:r>
            <a:rPr lang="ar-JO" sz="1400">
              <a:latin typeface="Simplified Arabic" pitchFamily="18" charset="-78"/>
              <a:cs typeface="Simplified Arabic" pitchFamily="18" charset="-78"/>
            </a:rPr>
            <a:t>عجز الموازنة </a:t>
          </a:r>
          <a:endParaRPr lang="en-US" sz="1400">
            <a:latin typeface="Simplified Arabic" pitchFamily="18" charset="-78"/>
            <a:cs typeface="Simplified Arabic" pitchFamily="18" charset="-78"/>
          </a:endParaRPr>
        </a:p>
      </dgm:t>
    </dgm:pt>
    <dgm:pt modelId="{FEFE237F-9A99-46E1-93B6-852E2B85E68D}" type="parTrans" cxnId="{1F72DE26-D9FF-433C-84A7-BCA0FFDB6F9C}">
      <dgm:prSet/>
      <dgm:spPr/>
      <dgm:t>
        <a:bodyPr/>
        <a:lstStyle/>
        <a:p>
          <a:endParaRPr lang="en-US"/>
        </a:p>
      </dgm:t>
    </dgm:pt>
    <dgm:pt modelId="{12E29149-8B17-47C1-9DA0-3F82603D0C9F}" type="sibTrans" cxnId="{1F72DE26-D9FF-433C-84A7-BCA0FFDB6F9C}">
      <dgm:prSet/>
      <dgm:spPr/>
      <dgm:t>
        <a:bodyPr/>
        <a:lstStyle/>
        <a:p>
          <a:endParaRPr lang="en-US"/>
        </a:p>
      </dgm:t>
    </dgm:pt>
    <dgm:pt modelId="{AAE9A21C-877F-484C-93EE-3FFB21ABB04E}" type="pres">
      <dgm:prSet presAssocID="{46F1BFBB-C1D7-4C29-BA12-2FE1A4C09BA6}" presName="Name0" presStyleCnt="0">
        <dgm:presLayoutVars>
          <dgm:dir/>
          <dgm:resizeHandles val="exact"/>
        </dgm:presLayoutVars>
      </dgm:prSet>
      <dgm:spPr/>
    </dgm:pt>
    <dgm:pt modelId="{C2B124AA-8643-499D-A626-083EB14A46D8}" type="pres">
      <dgm:prSet presAssocID="{DC9CB768-AE16-4944-A875-B07485C3BA5B}" presName="node" presStyleLbl="node1" presStyleIdx="0" presStyleCnt="2" custScaleX="14282" custScaleY="504242" custLinFactNeighborX="72191">
        <dgm:presLayoutVars>
          <dgm:bulletEnabled val="1"/>
        </dgm:presLayoutVars>
      </dgm:prSet>
      <dgm:spPr/>
      <dgm:t>
        <a:bodyPr/>
        <a:lstStyle/>
        <a:p>
          <a:endParaRPr lang="en-US"/>
        </a:p>
      </dgm:t>
    </dgm:pt>
    <dgm:pt modelId="{A60B21AD-8343-4B8D-B6CA-E36D3B10F6D7}" type="pres">
      <dgm:prSet presAssocID="{41E7DF6C-65F1-4E59-8320-C960136285EF}" presName="sibTrans" presStyleLbl="sibTrans2D1" presStyleIdx="0" presStyleCnt="1" custScaleY="34233" custLinFactNeighborX="-6056" custLinFactNeighborY="-4831"/>
      <dgm:spPr/>
      <dgm:t>
        <a:bodyPr/>
        <a:lstStyle/>
        <a:p>
          <a:endParaRPr lang="en-US"/>
        </a:p>
      </dgm:t>
    </dgm:pt>
    <dgm:pt modelId="{4E605C39-1A0F-4EEF-835C-F2F0B862D7CD}" type="pres">
      <dgm:prSet presAssocID="{41E7DF6C-65F1-4E59-8320-C960136285EF}" presName="connectorText" presStyleLbl="sibTrans2D1" presStyleIdx="0" presStyleCnt="1"/>
      <dgm:spPr/>
      <dgm:t>
        <a:bodyPr/>
        <a:lstStyle/>
        <a:p>
          <a:endParaRPr lang="en-US"/>
        </a:p>
      </dgm:t>
    </dgm:pt>
    <dgm:pt modelId="{0E21C723-7C34-4C49-A385-157FEDCAF60F}" type="pres">
      <dgm:prSet presAssocID="{8B5B0204-DFCD-4F04-A7D1-49521D5EB2CF}" presName="node" presStyleLbl="node1" presStyleIdx="1" presStyleCnt="2" custFlipHor="1" custScaleX="14273" custScaleY="456969" custLinFactNeighborX="43053" custLinFactNeighborY="2086">
        <dgm:presLayoutVars>
          <dgm:bulletEnabled val="1"/>
        </dgm:presLayoutVars>
      </dgm:prSet>
      <dgm:spPr/>
      <dgm:t>
        <a:bodyPr/>
        <a:lstStyle/>
        <a:p>
          <a:endParaRPr lang="en-US"/>
        </a:p>
      </dgm:t>
    </dgm:pt>
  </dgm:ptLst>
  <dgm:cxnLst>
    <dgm:cxn modelId="{A7048E9F-14D8-44C3-B7E4-802A787B01BC}" type="presOf" srcId="{41E7DF6C-65F1-4E59-8320-C960136285EF}" destId="{4E605C39-1A0F-4EEF-835C-F2F0B862D7CD}" srcOrd="1" destOrd="0" presId="urn:microsoft.com/office/officeart/2005/8/layout/process1"/>
    <dgm:cxn modelId="{337BF7E2-05B5-476C-BBE9-43D0FBE2A44F}" type="presOf" srcId="{46F1BFBB-C1D7-4C29-BA12-2FE1A4C09BA6}" destId="{AAE9A21C-877F-484C-93EE-3FFB21ABB04E}" srcOrd="0" destOrd="0" presId="urn:microsoft.com/office/officeart/2005/8/layout/process1"/>
    <dgm:cxn modelId="{7FA6341F-FC5B-4874-8859-8B857E8355DC}" type="presOf" srcId="{8B5B0204-DFCD-4F04-A7D1-49521D5EB2CF}" destId="{0E21C723-7C34-4C49-A385-157FEDCAF60F}" srcOrd="0" destOrd="0" presId="urn:microsoft.com/office/officeart/2005/8/layout/process1"/>
    <dgm:cxn modelId="{56C18945-4953-4FA4-B053-B49D3AA03AB0}" type="presOf" srcId="{DC9CB768-AE16-4944-A875-B07485C3BA5B}" destId="{C2B124AA-8643-499D-A626-083EB14A46D8}" srcOrd="0" destOrd="0" presId="urn:microsoft.com/office/officeart/2005/8/layout/process1"/>
    <dgm:cxn modelId="{00C1051B-B9F6-43D8-9D15-712B75C95253}" type="presOf" srcId="{41E7DF6C-65F1-4E59-8320-C960136285EF}" destId="{A60B21AD-8343-4B8D-B6CA-E36D3B10F6D7}" srcOrd="0" destOrd="0" presId="urn:microsoft.com/office/officeart/2005/8/layout/process1"/>
    <dgm:cxn modelId="{AB8BB1EE-B942-452E-B807-B20C88A6415A}" srcId="{46F1BFBB-C1D7-4C29-BA12-2FE1A4C09BA6}" destId="{DC9CB768-AE16-4944-A875-B07485C3BA5B}" srcOrd="0" destOrd="0" parTransId="{F9C8381D-61A9-4EB7-A4EF-2086CCCD9849}" sibTransId="{41E7DF6C-65F1-4E59-8320-C960136285EF}"/>
    <dgm:cxn modelId="{1F72DE26-D9FF-433C-84A7-BCA0FFDB6F9C}" srcId="{46F1BFBB-C1D7-4C29-BA12-2FE1A4C09BA6}" destId="{8B5B0204-DFCD-4F04-A7D1-49521D5EB2CF}" srcOrd="1" destOrd="0" parTransId="{FEFE237F-9A99-46E1-93B6-852E2B85E68D}" sibTransId="{12E29149-8B17-47C1-9DA0-3F82603D0C9F}"/>
    <dgm:cxn modelId="{B2C5BAAF-EE11-4CC8-91AE-8269C61894BA}" type="presParOf" srcId="{AAE9A21C-877F-484C-93EE-3FFB21ABB04E}" destId="{C2B124AA-8643-499D-A626-083EB14A46D8}" srcOrd="0" destOrd="0" presId="urn:microsoft.com/office/officeart/2005/8/layout/process1"/>
    <dgm:cxn modelId="{2D781EAC-2213-434E-A407-AF14F1CEFB3C}" type="presParOf" srcId="{AAE9A21C-877F-484C-93EE-3FFB21ABB04E}" destId="{A60B21AD-8343-4B8D-B6CA-E36D3B10F6D7}" srcOrd="1" destOrd="0" presId="urn:microsoft.com/office/officeart/2005/8/layout/process1"/>
    <dgm:cxn modelId="{89181DDC-349E-409D-ABF8-93CDF74D0056}" type="presParOf" srcId="{A60B21AD-8343-4B8D-B6CA-E36D3B10F6D7}" destId="{4E605C39-1A0F-4EEF-835C-F2F0B862D7CD}" srcOrd="0" destOrd="0" presId="urn:microsoft.com/office/officeart/2005/8/layout/process1"/>
    <dgm:cxn modelId="{716CECEC-26E4-4532-9B4E-BB43D5EF5D74}" type="presParOf" srcId="{AAE9A21C-877F-484C-93EE-3FFB21ABB04E}" destId="{0E21C723-7C34-4C49-A385-157FEDCAF60F}" srcOrd="2" destOrd="0" presId="urn:microsoft.com/office/officeart/2005/8/layout/process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269907-60FD-4B44-A9C0-B0CDF0E64912}">
      <dsp:nvSpPr>
        <dsp:cNvPr id="0" name=""/>
        <dsp:cNvSpPr/>
      </dsp:nvSpPr>
      <dsp:spPr>
        <a:xfrm>
          <a:off x="1191841" y="47617"/>
          <a:ext cx="1113207" cy="1241772"/>
        </a:xfrm>
        <a:prstGeom prst="trapezoid">
          <a:avLst>
            <a:gd name="adj" fmla="val 6150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Simplified Arabic" pitchFamily="18" charset="-78"/>
              <a:cs typeface="Simplified Arabic" pitchFamily="18" charset="-78"/>
            </a:rPr>
            <a:t> </a:t>
          </a:r>
          <a:endParaRPr lang="ar-JO" sz="1200" b="1" kern="1200">
            <a:latin typeface="Simplified Arabic" pitchFamily="18" charset="-78"/>
            <a:cs typeface="Simplified Arabic" pitchFamily="18" charset="-78"/>
          </a:endParaRPr>
        </a:p>
        <a:p>
          <a:pPr lvl="0" algn="ctr" defTabSz="533400">
            <a:lnSpc>
              <a:spcPct val="90000"/>
            </a:lnSpc>
            <a:spcBef>
              <a:spcPct val="0"/>
            </a:spcBef>
            <a:spcAft>
              <a:spcPct val="35000"/>
            </a:spcAft>
          </a:pPr>
          <a:r>
            <a:rPr lang="ar-JO" sz="1200" b="1" kern="1200">
              <a:latin typeface="Simplified Arabic" pitchFamily="18" charset="-78"/>
              <a:cs typeface="Simplified Arabic" pitchFamily="18" charset="-78"/>
            </a:rPr>
            <a:t>رئس </a:t>
          </a:r>
        </a:p>
        <a:p>
          <a:pPr lvl="0" algn="ctr" defTabSz="533400">
            <a:lnSpc>
              <a:spcPct val="90000"/>
            </a:lnSpc>
            <a:spcBef>
              <a:spcPct val="0"/>
            </a:spcBef>
            <a:spcAft>
              <a:spcPct val="35000"/>
            </a:spcAft>
          </a:pPr>
          <a:r>
            <a:rPr lang="ar-JO" sz="1200" b="1" kern="1200">
              <a:latin typeface="Simplified Arabic" pitchFamily="18" charset="-78"/>
              <a:cs typeface="Simplified Arabic" pitchFamily="18" charset="-78"/>
            </a:rPr>
            <a:t>المجلس</a:t>
          </a:r>
          <a:endParaRPr lang="en-US" sz="1200" b="1" kern="1200">
            <a:latin typeface="Simplified Arabic" pitchFamily="18" charset="-78"/>
            <a:cs typeface="Simplified Arabic" pitchFamily="18" charset="-78"/>
          </a:endParaRPr>
        </a:p>
      </dsp:txBody>
      <dsp:txXfrm>
        <a:off x="1191841" y="47617"/>
        <a:ext cx="1113207" cy="1241772"/>
      </dsp:txXfrm>
    </dsp:sp>
    <dsp:sp modelId="{6B4811F6-366E-47DE-8FB4-B605858D4ED2}">
      <dsp:nvSpPr>
        <dsp:cNvPr id="0" name=""/>
        <dsp:cNvSpPr/>
      </dsp:nvSpPr>
      <dsp:spPr>
        <a:xfrm>
          <a:off x="850597" y="1270416"/>
          <a:ext cx="1800370" cy="624407"/>
        </a:xfrm>
        <a:prstGeom prst="trapezoid">
          <a:avLst>
            <a:gd name="adj" fmla="val 5513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JO" sz="1200" b="1" kern="1200">
              <a:latin typeface="Simplified Arabic" pitchFamily="18" charset="-78"/>
              <a:cs typeface="Simplified Arabic" pitchFamily="18" charset="-78"/>
            </a:rPr>
            <a:t> مجلس الشورى </a:t>
          </a:r>
        </a:p>
        <a:p>
          <a:pPr lvl="0" algn="ctr" defTabSz="533400" rtl="1">
            <a:lnSpc>
              <a:spcPct val="90000"/>
            </a:lnSpc>
            <a:spcBef>
              <a:spcPct val="0"/>
            </a:spcBef>
            <a:spcAft>
              <a:spcPct val="35000"/>
            </a:spcAft>
          </a:pPr>
          <a:r>
            <a:rPr lang="ar-JO" sz="1200" b="1" kern="1200">
              <a:latin typeface="Simplified Arabic" pitchFamily="18" charset="-78"/>
              <a:cs typeface="Simplified Arabic" pitchFamily="18" charset="-78"/>
            </a:rPr>
            <a:t>(اتخاذ القرارات)</a:t>
          </a:r>
          <a:endParaRPr lang="en-US" sz="1200" b="1" kern="1200">
            <a:latin typeface="Simplified Arabic" pitchFamily="18" charset="-78"/>
            <a:cs typeface="Simplified Arabic" pitchFamily="18" charset="-78"/>
          </a:endParaRPr>
        </a:p>
      </dsp:txBody>
      <dsp:txXfrm>
        <a:off x="1165662" y="1270416"/>
        <a:ext cx="1170241" cy="624407"/>
      </dsp:txXfrm>
    </dsp:sp>
    <dsp:sp modelId="{A8B35626-BDC8-414B-A2B0-816787C02F21}">
      <dsp:nvSpPr>
        <dsp:cNvPr id="0" name=""/>
        <dsp:cNvSpPr/>
      </dsp:nvSpPr>
      <dsp:spPr>
        <a:xfrm>
          <a:off x="523550" y="1881258"/>
          <a:ext cx="2438738" cy="591363"/>
        </a:xfrm>
        <a:prstGeom prst="trapezoid">
          <a:avLst>
            <a:gd name="adj" fmla="val 5513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JO" sz="1200" b="1" kern="1200">
              <a:latin typeface="Simplified Arabic" pitchFamily="18" charset="-78"/>
              <a:cs typeface="Simplified Arabic" pitchFamily="18" charset="-78"/>
            </a:rPr>
            <a:t> الهيئـــــــــة الرقابيــــــــة</a:t>
          </a:r>
          <a:endParaRPr lang="en-US" sz="1200" b="1" kern="1200">
            <a:latin typeface="Simplified Arabic" pitchFamily="18" charset="-78"/>
            <a:cs typeface="Simplified Arabic" pitchFamily="18" charset="-78"/>
          </a:endParaRPr>
        </a:p>
      </dsp:txBody>
      <dsp:txXfrm>
        <a:off x="950329" y="1881258"/>
        <a:ext cx="1585180" cy="591363"/>
      </dsp:txXfrm>
    </dsp:sp>
    <dsp:sp modelId="{A852C7E1-8BB8-4FB2-AF30-57B198FDF7A6}">
      <dsp:nvSpPr>
        <dsp:cNvPr id="0" name=""/>
        <dsp:cNvSpPr/>
      </dsp:nvSpPr>
      <dsp:spPr>
        <a:xfrm>
          <a:off x="142871" y="2457544"/>
          <a:ext cx="3190881" cy="695230"/>
        </a:xfrm>
        <a:prstGeom prst="trapezoid">
          <a:avLst>
            <a:gd name="adj" fmla="val 5513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JO" sz="1200" b="1" kern="1200">
              <a:latin typeface="Simplified Arabic" pitchFamily="18" charset="-78"/>
              <a:cs typeface="Simplified Arabic" pitchFamily="18" charset="-78"/>
            </a:rPr>
            <a:t>القاعــــــــــــــــــــــــــدة النقابيـــــــــــــــــــــــــــــــــة</a:t>
          </a:r>
          <a:endParaRPr lang="en-US" sz="1200" b="1" kern="1200">
            <a:latin typeface="Simplified Arabic" pitchFamily="18" charset="-78"/>
            <a:cs typeface="Simplified Arabic" pitchFamily="18" charset="-78"/>
          </a:endParaRPr>
        </a:p>
      </dsp:txBody>
      <dsp:txXfrm>
        <a:off x="701276" y="2457544"/>
        <a:ext cx="2074072" cy="6952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F927A-2862-4439-9359-0E96CC305E7A}">
      <dsp:nvSpPr>
        <dsp:cNvPr id="0" name=""/>
        <dsp:cNvSpPr/>
      </dsp:nvSpPr>
      <dsp:spPr>
        <a:xfrm>
          <a:off x="1351864" y="1948746"/>
          <a:ext cx="668121" cy="6681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النقود فى حسابات لدى السلطة النقدية</a:t>
          </a:r>
          <a:endParaRPr lang="en-US" sz="900" b="1" kern="1200">
            <a:latin typeface="Simplified Arabic" pitchFamily="18" charset="-78"/>
            <a:cs typeface="Simplified Arabic" pitchFamily="18" charset="-78"/>
          </a:endParaRPr>
        </a:p>
      </dsp:txBody>
      <dsp:txXfrm>
        <a:off x="1351864" y="1948746"/>
        <a:ext cx="668121" cy="668121"/>
      </dsp:txXfrm>
    </dsp:sp>
    <dsp:sp modelId="{A363EBA7-335D-4B0A-8E16-C25B4E09AEAC}">
      <dsp:nvSpPr>
        <dsp:cNvPr id="0" name=""/>
        <dsp:cNvSpPr/>
      </dsp:nvSpPr>
      <dsp:spPr>
        <a:xfrm rot="16243981">
          <a:off x="1180989" y="1415174"/>
          <a:ext cx="1031616" cy="35666"/>
        </a:xfrm>
        <a:custGeom>
          <a:avLst/>
          <a:gdLst/>
          <a:ahLst/>
          <a:cxnLst/>
          <a:rect l="0" t="0" r="0" b="0"/>
          <a:pathLst>
            <a:path>
              <a:moveTo>
                <a:pt x="0" y="17833"/>
              </a:moveTo>
              <a:lnTo>
                <a:pt x="1031616"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16243981">
        <a:off x="1671007" y="1407217"/>
        <a:ext cx="51580" cy="51580"/>
      </dsp:txXfrm>
    </dsp:sp>
    <dsp:sp modelId="{A515B85E-ECD2-48EA-8123-406CD4374571}">
      <dsp:nvSpPr>
        <dsp:cNvPr id="0" name=""/>
        <dsp:cNvSpPr/>
      </dsp:nvSpPr>
      <dsp:spPr>
        <a:xfrm>
          <a:off x="620135" y="695111"/>
          <a:ext cx="2169363" cy="222130"/>
        </a:xfrm>
        <a:prstGeom prst="round2Same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مستهلكـــــــون</a:t>
          </a:r>
          <a:endParaRPr lang="en-US" sz="900" b="1" kern="1200">
            <a:latin typeface="Simplified Arabic" pitchFamily="18" charset="-78"/>
            <a:cs typeface="Simplified Arabic" pitchFamily="18" charset="-78"/>
          </a:endParaRPr>
        </a:p>
      </dsp:txBody>
      <dsp:txXfrm>
        <a:off x="620135" y="695111"/>
        <a:ext cx="2169363" cy="222130"/>
      </dsp:txXfrm>
    </dsp:sp>
    <dsp:sp modelId="{3D7C289C-83BD-4115-8FED-7D9161541712}">
      <dsp:nvSpPr>
        <dsp:cNvPr id="0" name=""/>
        <dsp:cNvSpPr/>
      </dsp:nvSpPr>
      <dsp:spPr>
        <a:xfrm rot="17903165">
          <a:off x="1652316" y="1648372"/>
          <a:ext cx="733620" cy="35666"/>
        </a:xfrm>
        <a:custGeom>
          <a:avLst/>
          <a:gdLst/>
          <a:ahLst/>
          <a:cxnLst/>
          <a:rect l="0" t="0" r="0" b="0"/>
          <a:pathLst>
            <a:path>
              <a:moveTo>
                <a:pt x="0" y="17833"/>
              </a:moveTo>
              <a:lnTo>
                <a:pt x="733620"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17903165">
        <a:off x="2000785" y="1647865"/>
        <a:ext cx="36681" cy="36681"/>
      </dsp:txXfrm>
    </dsp:sp>
    <dsp:sp modelId="{78BA92A3-54F5-4F66-AA81-CBA91DED4C76}">
      <dsp:nvSpPr>
        <dsp:cNvPr id="0" name=""/>
        <dsp:cNvSpPr/>
      </dsp:nvSpPr>
      <dsp:spPr>
        <a:xfrm>
          <a:off x="2073816" y="914593"/>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عمال</a:t>
          </a:r>
          <a:endParaRPr lang="en-US" sz="900" b="1" kern="1200">
            <a:latin typeface="Simplified Arabic" pitchFamily="18" charset="-78"/>
            <a:cs typeface="Simplified Arabic" pitchFamily="18" charset="-78"/>
          </a:endParaRPr>
        </a:p>
      </dsp:txBody>
      <dsp:txXfrm>
        <a:off x="2073816" y="914593"/>
        <a:ext cx="456340" cy="456340"/>
      </dsp:txXfrm>
    </dsp:sp>
    <dsp:sp modelId="{05A53C40-B11B-4B25-96D9-37D22C4EB87F}">
      <dsp:nvSpPr>
        <dsp:cNvPr id="0" name=""/>
        <dsp:cNvSpPr/>
      </dsp:nvSpPr>
      <dsp:spPr>
        <a:xfrm rot="16234006">
          <a:off x="1406835" y="1645728"/>
          <a:ext cx="570430" cy="35666"/>
        </a:xfrm>
        <a:custGeom>
          <a:avLst/>
          <a:gdLst/>
          <a:ahLst/>
          <a:cxnLst/>
          <a:rect l="0" t="0" r="0" b="0"/>
          <a:pathLst>
            <a:path>
              <a:moveTo>
                <a:pt x="0" y="17833"/>
              </a:moveTo>
              <a:lnTo>
                <a:pt x="570430"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16234006">
        <a:off x="1677790" y="1649300"/>
        <a:ext cx="28521" cy="28521"/>
      </dsp:txXfrm>
    </dsp:sp>
    <dsp:sp modelId="{39DF828B-FBC4-43AD-86CB-BD40AC5C951D}">
      <dsp:nvSpPr>
        <dsp:cNvPr id="0" name=""/>
        <dsp:cNvSpPr/>
      </dsp:nvSpPr>
      <dsp:spPr>
        <a:xfrm>
          <a:off x="1468959" y="922031"/>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أصحاب عمل</a:t>
          </a:r>
          <a:endParaRPr lang="en-US" sz="900" b="1" kern="1200">
            <a:latin typeface="Simplified Arabic" pitchFamily="18" charset="-78"/>
            <a:cs typeface="Simplified Arabic" pitchFamily="18" charset="-78"/>
          </a:endParaRPr>
        </a:p>
      </dsp:txBody>
      <dsp:txXfrm>
        <a:off x="1468959" y="922031"/>
        <a:ext cx="456340" cy="456340"/>
      </dsp:txXfrm>
    </dsp:sp>
    <dsp:sp modelId="{2FD18623-0F10-4A26-9C62-45F71407DC90}">
      <dsp:nvSpPr>
        <dsp:cNvPr id="0" name=""/>
        <dsp:cNvSpPr/>
      </dsp:nvSpPr>
      <dsp:spPr>
        <a:xfrm rot="21587174">
          <a:off x="2019982" y="2263494"/>
          <a:ext cx="124533" cy="35666"/>
        </a:xfrm>
        <a:custGeom>
          <a:avLst/>
          <a:gdLst/>
          <a:ahLst/>
          <a:cxnLst/>
          <a:rect l="0" t="0" r="0" b="0"/>
          <a:pathLst>
            <a:path>
              <a:moveTo>
                <a:pt x="0" y="17833"/>
              </a:moveTo>
              <a:lnTo>
                <a:pt x="124533"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21587174">
        <a:off x="2079136" y="2278214"/>
        <a:ext cx="6226" cy="6226"/>
      </dsp:txXfrm>
    </dsp:sp>
    <dsp:sp modelId="{EA712ED8-68E9-4386-8CFA-BA7E9B9C61D1}">
      <dsp:nvSpPr>
        <dsp:cNvPr id="0" name=""/>
        <dsp:cNvSpPr/>
      </dsp:nvSpPr>
      <dsp:spPr>
        <a:xfrm>
          <a:off x="2144511" y="2051712"/>
          <a:ext cx="650442" cy="456340"/>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صرف مقابل عملات محلية</a:t>
          </a:r>
          <a:endParaRPr lang="en-US" sz="900" b="1" kern="1200">
            <a:latin typeface="Simplified Arabic" pitchFamily="18" charset="-78"/>
            <a:cs typeface="Simplified Arabic" pitchFamily="18" charset="-78"/>
          </a:endParaRPr>
        </a:p>
      </dsp:txBody>
      <dsp:txXfrm>
        <a:off x="2144511" y="2051712"/>
        <a:ext cx="650442" cy="456340"/>
      </dsp:txXfrm>
    </dsp:sp>
    <dsp:sp modelId="{722C78CE-9E41-4641-A206-BF930BA73D49}">
      <dsp:nvSpPr>
        <dsp:cNvPr id="0" name=""/>
        <dsp:cNvSpPr/>
      </dsp:nvSpPr>
      <dsp:spPr>
        <a:xfrm rot="3414069">
          <a:off x="1726021" y="2807504"/>
          <a:ext cx="627118" cy="35666"/>
        </a:xfrm>
        <a:custGeom>
          <a:avLst/>
          <a:gdLst/>
          <a:ahLst/>
          <a:cxnLst/>
          <a:rect l="0" t="0" r="0" b="0"/>
          <a:pathLst>
            <a:path>
              <a:moveTo>
                <a:pt x="0" y="17833"/>
              </a:moveTo>
              <a:lnTo>
                <a:pt x="627118"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3414069">
        <a:off x="2023902" y="2809659"/>
        <a:ext cx="31355" cy="31355"/>
      </dsp:txXfrm>
    </dsp:sp>
    <dsp:sp modelId="{DD37B23B-514F-434C-BA3E-F5AA7DD77500}">
      <dsp:nvSpPr>
        <dsp:cNvPr id="0" name=""/>
        <dsp:cNvSpPr/>
      </dsp:nvSpPr>
      <dsp:spPr>
        <a:xfrm>
          <a:off x="2107241" y="3050989"/>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القطاع الخاص</a:t>
          </a:r>
          <a:endParaRPr lang="en-US" sz="900" b="1" kern="1200">
            <a:latin typeface="Simplified Arabic" pitchFamily="18" charset="-78"/>
            <a:cs typeface="Simplified Arabic" pitchFamily="18" charset="-78"/>
          </a:endParaRPr>
        </a:p>
      </dsp:txBody>
      <dsp:txXfrm>
        <a:off x="2107241" y="3050989"/>
        <a:ext cx="456340" cy="456340"/>
      </dsp:txXfrm>
    </dsp:sp>
    <dsp:sp modelId="{BE3A682C-A148-4CF3-8B74-403EB70C4894}">
      <dsp:nvSpPr>
        <dsp:cNvPr id="0" name=""/>
        <dsp:cNvSpPr/>
      </dsp:nvSpPr>
      <dsp:spPr>
        <a:xfrm rot="5514224">
          <a:off x="1195983" y="3062041"/>
          <a:ext cx="926895" cy="35666"/>
        </a:xfrm>
        <a:custGeom>
          <a:avLst/>
          <a:gdLst/>
          <a:ahLst/>
          <a:cxnLst/>
          <a:rect l="0" t="0" r="0" b="0"/>
          <a:pathLst>
            <a:path>
              <a:moveTo>
                <a:pt x="0" y="17833"/>
              </a:moveTo>
              <a:lnTo>
                <a:pt x="926895"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5514224">
        <a:off x="1636259" y="3056702"/>
        <a:ext cx="46344" cy="46344"/>
      </dsp:txXfrm>
    </dsp:sp>
    <dsp:sp modelId="{636E08C4-3920-4B90-85EE-F5BD123300E1}">
      <dsp:nvSpPr>
        <dsp:cNvPr id="0" name=""/>
        <dsp:cNvSpPr/>
      </dsp:nvSpPr>
      <dsp:spPr>
        <a:xfrm>
          <a:off x="556196" y="3543066"/>
          <a:ext cx="2169349" cy="1903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منتجــــــــــــــــــــــون</a:t>
          </a:r>
          <a:endParaRPr lang="en-US" sz="900" b="1" kern="1200">
            <a:latin typeface="Simplified Arabic" pitchFamily="18" charset="-78"/>
            <a:cs typeface="Simplified Arabic" pitchFamily="18" charset="-78"/>
          </a:endParaRPr>
        </a:p>
      </dsp:txBody>
      <dsp:txXfrm>
        <a:off x="556196" y="3543066"/>
        <a:ext cx="2169349" cy="190381"/>
      </dsp:txXfrm>
    </dsp:sp>
    <dsp:sp modelId="{33DBE863-44B0-4D0A-A56D-A71254531F4E}">
      <dsp:nvSpPr>
        <dsp:cNvPr id="0" name=""/>
        <dsp:cNvSpPr/>
      </dsp:nvSpPr>
      <dsp:spPr>
        <a:xfrm rot="7364735">
          <a:off x="1025173" y="2807975"/>
          <a:ext cx="623079" cy="35666"/>
        </a:xfrm>
        <a:custGeom>
          <a:avLst/>
          <a:gdLst/>
          <a:ahLst/>
          <a:cxnLst/>
          <a:rect l="0" t="0" r="0" b="0"/>
          <a:pathLst>
            <a:path>
              <a:moveTo>
                <a:pt x="0" y="17833"/>
              </a:moveTo>
              <a:lnTo>
                <a:pt x="623079"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7364735">
        <a:off x="1321136" y="2810231"/>
        <a:ext cx="31153" cy="31153"/>
      </dsp:txXfrm>
    </dsp:sp>
    <dsp:sp modelId="{80AAA71E-C0E7-47FF-B30F-CB0BD5EF6E1D}">
      <dsp:nvSpPr>
        <dsp:cNvPr id="0" name=""/>
        <dsp:cNvSpPr/>
      </dsp:nvSpPr>
      <dsp:spPr>
        <a:xfrm>
          <a:off x="816608" y="3051578"/>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القطاع العام</a:t>
          </a:r>
          <a:endParaRPr lang="en-US" sz="900" b="1" kern="1200">
            <a:latin typeface="Simplified Arabic" pitchFamily="18" charset="-78"/>
            <a:cs typeface="Simplified Arabic" pitchFamily="18" charset="-78"/>
          </a:endParaRPr>
        </a:p>
      </dsp:txBody>
      <dsp:txXfrm>
        <a:off x="816608" y="3051578"/>
        <a:ext cx="456340" cy="456340"/>
      </dsp:txXfrm>
    </dsp:sp>
    <dsp:sp modelId="{C9F08F95-4B17-490E-8A7E-F7DFB5169470}">
      <dsp:nvSpPr>
        <dsp:cNvPr id="0" name=""/>
        <dsp:cNvSpPr/>
      </dsp:nvSpPr>
      <dsp:spPr>
        <a:xfrm rot="10838223">
          <a:off x="1247160" y="2260677"/>
          <a:ext cx="104727" cy="35666"/>
        </a:xfrm>
        <a:custGeom>
          <a:avLst/>
          <a:gdLst/>
          <a:ahLst/>
          <a:cxnLst/>
          <a:rect l="0" t="0" r="0" b="0"/>
          <a:pathLst>
            <a:path>
              <a:moveTo>
                <a:pt x="0" y="17833"/>
              </a:moveTo>
              <a:lnTo>
                <a:pt x="104727"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10838223">
        <a:off x="1296906" y="2275892"/>
        <a:ext cx="5236" cy="5236"/>
      </dsp:txXfrm>
    </dsp:sp>
    <dsp:sp modelId="{DBB09F0E-65F3-42E3-82FF-AF7EB7E04D92}">
      <dsp:nvSpPr>
        <dsp:cNvPr id="0" name=""/>
        <dsp:cNvSpPr/>
      </dsp:nvSpPr>
      <dsp:spPr>
        <a:xfrm>
          <a:off x="596761" y="2046142"/>
          <a:ext cx="650442" cy="456340"/>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صرف مقابل عملات أجنبية</a:t>
          </a:r>
          <a:endParaRPr lang="en-US" sz="900" b="1" kern="1200">
            <a:latin typeface="Simplified Arabic" pitchFamily="18" charset="-78"/>
            <a:cs typeface="Simplified Arabic" pitchFamily="18" charset="-78"/>
          </a:endParaRPr>
        </a:p>
      </dsp:txBody>
      <dsp:txXfrm>
        <a:off x="596761" y="2046142"/>
        <a:ext cx="650442" cy="456340"/>
      </dsp:txXfrm>
    </dsp:sp>
    <dsp:sp modelId="{29F86B59-4723-4D80-86ED-5602601CEEA0}">
      <dsp:nvSpPr>
        <dsp:cNvPr id="0" name=""/>
        <dsp:cNvSpPr/>
      </dsp:nvSpPr>
      <dsp:spPr>
        <a:xfrm rot="5469164">
          <a:off x="1447684" y="2825874"/>
          <a:ext cx="453908" cy="35666"/>
        </a:xfrm>
        <a:custGeom>
          <a:avLst/>
          <a:gdLst/>
          <a:ahLst/>
          <a:cxnLst/>
          <a:rect l="0" t="0" r="0" b="0"/>
          <a:pathLst>
            <a:path>
              <a:moveTo>
                <a:pt x="0" y="17833"/>
              </a:moveTo>
              <a:lnTo>
                <a:pt x="453908"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5469164">
        <a:off x="1663290" y="2832360"/>
        <a:ext cx="22695" cy="22695"/>
      </dsp:txXfrm>
    </dsp:sp>
    <dsp:sp modelId="{08294FDB-E4A0-43C6-A52D-D0D58FB218F8}">
      <dsp:nvSpPr>
        <dsp:cNvPr id="0" name=""/>
        <dsp:cNvSpPr/>
      </dsp:nvSpPr>
      <dsp:spPr>
        <a:xfrm>
          <a:off x="1437312" y="3070570"/>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الجهاز الحكومي</a:t>
          </a:r>
          <a:endParaRPr lang="en-US" sz="900" b="1" kern="1200">
            <a:latin typeface="Simplified Arabic" pitchFamily="18" charset="-78"/>
            <a:cs typeface="Simplified Arabic" pitchFamily="18" charset="-78"/>
          </a:endParaRPr>
        </a:p>
      </dsp:txBody>
      <dsp:txXfrm>
        <a:off x="1437312" y="3070570"/>
        <a:ext cx="456340" cy="456340"/>
      </dsp:txXfrm>
    </dsp:sp>
    <dsp:sp modelId="{02FB5F98-244B-498F-BE3E-0BAE6EF7963D}">
      <dsp:nvSpPr>
        <dsp:cNvPr id="0" name=""/>
        <dsp:cNvSpPr/>
      </dsp:nvSpPr>
      <dsp:spPr>
        <a:xfrm rot="14481201">
          <a:off x="980882" y="1648571"/>
          <a:ext cx="736635" cy="35666"/>
        </a:xfrm>
        <a:custGeom>
          <a:avLst/>
          <a:gdLst/>
          <a:ahLst/>
          <a:cxnLst/>
          <a:rect l="0" t="0" r="0" b="0"/>
          <a:pathLst>
            <a:path>
              <a:moveTo>
                <a:pt x="0" y="17833"/>
              </a:moveTo>
              <a:lnTo>
                <a:pt x="736635"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1" kern="1200">
            <a:latin typeface="Simplified Arabic" pitchFamily="18" charset="-78"/>
            <a:cs typeface="Simplified Arabic" pitchFamily="18" charset="-78"/>
          </a:endParaRPr>
        </a:p>
      </dsp:txBody>
      <dsp:txXfrm rot="14481201">
        <a:off x="1330784" y="1647988"/>
        <a:ext cx="36831" cy="36831"/>
      </dsp:txXfrm>
    </dsp:sp>
    <dsp:sp modelId="{962E1D4C-9C2A-4FCD-92AA-0AA54E21F917}">
      <dsp:nvSpPr>
        <dsp:cNvPr id="0" name=""/>
        <dsp:cNvSpPr/>
      </dsp:nvSpPr>
      <dsp:spPr>
        <a:xfrm>
          <a:off x="835069" y="914761"/>
          <a:ext cx="456340" cy="4563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r-JO" sz="900" b="1" kern="1200">
              <a:latin typeface="Simplified Arabic" pitchFamily="18" charset="-78"/>
              <a:cs typeface="Simplified Arabic" pitchFamily="18" charset="-78"/>
            </a:rPr>
            <a:t>عاطلون</a:t>
          </a:r>
          <a:endParaRPr lang="en-US" sz="900" b="1" kern="1200">
            <a:latin typeface="Simplified Arabic" pitchFamily="18" charset="-78"/>
            <a:cs typeface="Simplified Arabic" pitchFamily="18" charset="-78"/>
          </a:endParaRPr>
        </a:p>
      </dsp:txBody>
      <dsp:txXfrm>
        <a:off x="835069" y="914761"/>
        <a:ext cx="456340" cy="4563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925B67-E2AB-4F2B-BAEB-D101912A0ACF}">
      <dsp:nvSpPr>
        <dsp:cNvPr id="0" name=""/>
        <dsp:cNvSpPr/>
      </dsp:nvSpPr>
      <dsp:spPr>
        <a:xfrm>
          <a:off x="2117035" y="497311"/>
          <a:ext cx="829794" cy="11914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JO" sz="1100" b="1" kern="1200">
              <a:latin typeface="Simplified Arabic" pitchFamily="18" charset="-78"/>
              <a:cs typeface="Simplified Arabic" pitchFamily="18" charset="-78"/>
            </a:rPr>
            <a:t>الأسر التى تزيد دخولها على التكاليف المعيارية للمعيشة</a:t>
          </a:r>
          <a:endParaRPr lang="en-US" sz="1100" b="1" kern="1200">
            <a:latin typeface="Simplified Arabic" pitchFamily="18" charset="-78"/>
            <a:cs typeface="Simplified Arabic" pitchFamily="18" charset="-78"/>
          </a:endParaRPr>
        </a:p>
      </dsp:txBody>
      <dsp:txXfrm>
        <a:off x="2117035" y="497311"/>
        <a:ext cx="829794" cy="1191449"/>
      </dsp:txXfrm>
    </dsp:sp>
    <dsp:sp modelId="{80BC2C7E-3EE5-4BC3-BC3B-C99A359A3910}">
      <dsp:nvSpPr>
        <dsp:cNvPr id="0" name=""/>
        <dsp:cNvSpPr/>
      </dsp:nvSpPr>
      <dsp:spPr>
        <a:xfrm>
          <a:off x="3178641" y="636309"/>
          <a:ext cx="307149" cy="97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178641" y="636309"/>
        <a:ext cx="307149" cy="973964"/>
      </dsp:txXfrm>
    </dsp:sp>
    <dsp:sp modelId="{8550352B-C85B-4E13-9122-B3714F39E7E6}">
      <dsp:nvSpPr>
        <dsp:cNvPr id="0" name=""/>
        <dsp:cNvSpPr/>
      </dsp:nvSpPr>
      <dsp:spPr>
        <a:xfrm>
          <a:off x="3526298" y="593961"/>
          <a:ext cx="789421" cy="10372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JO" sz="1100" b="1" kern="1200">
              <a:latin typeface="Simplified Arabic" pitchFamily="18" charset="-78"/>
              <a:cs typeface="Simplified Arabic" pitchFamily="18" charset="-78"/>
            </a:rPr>
            <a:t>الحكومـة</a:t>
          </a:r>
          <a:endParaRPr lang="en-US" sz="1100" b="1" kern="1200">
            <a:latin typeface="Simplified Arabic" pitchFamily="18" charset="-78"/>
            <a:cs typeface="Simplified Arabic" pitchFamily="18" charset="-78"/>
          </a:endParaRPr>
        </a:p>
      </dsp:txBody>
      <dsp:txXfrm>
        <a:off x="3526298" y="593961"/>
        <a:ext cx="789421" cy="1037273"/>
      </dsp:txXfrm>
    </dsp:sp>
    <dsp:sp modelId="{C424F24C-B2F3-4404-B1FD-282348F31376}">
      <dsp:nvSpPr>
        <dsp:cNvPr id="0" name=""/>
        <dsp:cNvSpPr/>
      </dsp:nvSpPr>
      <dsp:spPr>
        <a:xfrm rot="21600000">
          <a:off x="4491508" y="615842"/>
          <a:ext cx="238663" cy="97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21600000">
        <a:off x="4491508" y="615842"/>
        <a:ext cx="238663" cy="973964"/>
      </dsp:txXfrm>
    </dsp:sp>
    <dsp:sp modelId="{C9D791B0-E3DE-446B-BA13-DFFC049C87AB}">
      <dsp:nvSpPr>
        <dsp:cNvPr id="0" name=""/>
        <dsp:cNvSpPr/>
      </dsp:nvSpPr>
      <dsp:spPr>
        <a:xfrm>
          <a:off x="4765975" y="446766"/>
          <a:ext cx="720419" cy="12940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JO" sz="1100" b="1" kern="1200">
              <a:latin typeface="Simplified Arabic" pitchFamily="18" charset="-78"/>
              <a:cs typeface="Simplified Arabic" pitchFamily="18" charset="-78"/>
            </a:rPr>
            <a:t>الأسر التى تقل دخولها عن التكاليف المعيارية للمعيشة</a:t>
          </a:r>
          <a:endParaRPr lang="en-US" sz="1100" b="1" kern="1200">
            <a:latin typeface="Simplified Arabic" pitchFamily="18" charset="-78"/>
            <a:cs typeface="Simplified Arabic" pitchFamily="18" charset="-78"/>
          </a:endParaRPr>
        </a:p>
      </dsp:txBody>
      <dsp:txXfrm>
        <a:off x="4765975" y="446766"/>
        <a:ext cx="720419" cy="129406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B124AA-8643-499D-A626-083EB14A46D8}">
      <dsp:nvSpPr>
        <dsp:cNvPr id="0" name=""/>
        <dsp:cNvSpPr/>
      </dsp:nvSpPr>
      <dsp:spPr>
        <a:xfrm>
          <a:off x="2447452" y="0"/>
          <a:ext cx="782037" cy="1219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JO" sz="1400" kern="1200">
              <a:latin typeface="Simplified Arabic" pitchFamily="18" charset="-78"/>
              <a:cs typeface="Simplified Arabic" pitchFamily="18" charset="-78"/>
            </a:rPr>
            <a:t>أفراد المجتمع</a:t>
          </a:r>
          <a:endParaRPr lang="en-US" sz="1400" kern="1200">
            <a:latin typeface="Simplified Arabic" pitchFamily="18" charset="-78"/>
            <a:cs typeface="Simplified Arabic" pitchFamily="18" charset="-78"/>
          </a:endParaRPr>
        </a:p>
      </dsp:txBody>
      <dsp:txXfrm>
        <a:off x="2447452" y="0"/>
        <a:ext cx="782037" cy="1219200"/>
      </dsp:txXfrm>
    </dsp:sp>
    <dsp:sp modelId="{A60B21AD-8343-4B8D-B6CA-E36D3B10F6D7}">
      <dsp:nvSpPr>
        <dsp:cNvPr id="0" name=""/>
        <dsp:cNvSpPr/>
      </dsp:nvSpPr>
      <dsp:spPr>
        <a:xfrm rot="7682">
          <a:off x="3550976" y="344587"/>
          <a:ext cx="781945" cy="4173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7682">
        <a:off x="3550976" y="344587"/>
        <a:ext cx="781945" cy="417368"/>
      </dsp:txXfrm>
    </dsp:sp>
    <dsp:sp modelId="{0E21C723-7C34-4C49-A385-157FEDCAF60F}">
      <dsp:nvSpPr>
        <dsp:cNvPr id="0" name=""/>
        <dsp:cNvSpPr/>
      </dsp:nvSpPr>
      <dsp:spPr>
        <a:xfrm flipH="1">
          <a:off x="4704854" y="62194"/>
          <a:ext cx="781545" cy="1104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JO" sz="1400" kern="1200">
              <a:latin typeface="Simplified Arabic" pitchFamily="18" charset="-78"/>
              <a:cs typeface="Simplified Arabic" pitchFamily="18" charset="-78"/>
            </a:rPr>
            <a:t>عجز الموازنة </a:t>
          </a:r>
          <a:endParaRPr lang="en-US" sz="1400" kern="1200">
            <a:latin typeface="Simplified Arabic" pitchFamily="18" charset="-78"/>
            <a:cs typeface="Simplified Arabic" pitchFamily="18" charset="-78"/>
          </a:endParaRPr>
        </a:p>
      </dsp:txBody>
      <dsp:txXfrm flipH="1">
        <a:off x="4704854" y="62194"/>
        <a:ext cx="781545" cy="11048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134</Pages>
  <Words>22334</Words>
  <Characters>127306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8</cp:revision>
  <dcterms:created xsi:type="dcterms:W3CDTF">2013-11-13T12:09:00Z</dcterms:created>
  <dcterms:modified xsi:type="dcterms:W3CDTF">2013-11-15T08:34:00Z</dcterms:modified>
</cp:coreProperties>
</file>