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82" w:rsidRPr="00F222DD" w:rsidRDefault="00FD5F82" w:rsidP="00FD5F82">
      <w:pPr>
        <w:autoSpaceDE w:val="0"/>
        <w:autoSpaceDN w:val="0"/>
        <w:bidi/>
        <w:adjustRightInd w:val="0"/>
        <w:spacing w:after="0" w:line="240" w:lineRule="auto"/>
        <w:jc w:val="center"/>
        <w:rPr>
          <w:rFonts w:asciiTheme="majorBidi" w:hAnsiTheme="majorBidi" w:cstheme="majorBidi"/>
          <w:b/>
          <w:bCs/>
          <w:sz w:val="28"/>
          <w:szCs w:val="28"/>
          <w:lang w:val="en-US"/>
        </w:rPr>
      </w:pPr>
      <w:bookmarkStart w:id="0" w:name="_GoBack"/>
      <w:bookmarkEnd w:id="0"/>
      <w:r w:rsidRPr="00F222DD">
        <w:rPr>
          <w:rFonts w:asciiTheme="majorBidi" w:hAnsiTheme="majorBidi" w:cstheme="majorBidi"/>
          <w:b/>
          <w:bCs/>
          <w:sz w:val="28"/>
          <w:szCs w:val="28"/>
          <w:rtl/>
          <w:lang w:val="en-US"/>
        </w:rPr>
        <w:t>دور</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صندوق</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الزكاة</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في</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الحد</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من</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ظاهرتي</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الفقر</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والبطالة</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عن</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طريق</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تمويل</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المؤسسات</w:t>
      </w:r>
    </w:p>
    <w:p w:rsidR="00FD5F82" w:rsidRPr="00F222DD" w:rsidRDefault="00FD5F82" w:rsidP="00FD5F82">
      <w:pPr>
        <w:bidi/>
        <w:spacing w:after="0" w:line="240" w:lineRule="auto"/>
        <w:jc w:val="center"/>
        <w:rPr>
          <w:rFonts w:asciiTheme="majorBidi" w:hAnsiTheme="majorBidi" w:cstheme="majorBidi"/>
          <w:b/>
          <w:bCs/>
          <w:sz w:val="28"/>
          <w:szCs w:val="28"/>
          <w:rtl/>
          <w:lang w:val="en-US"/>
        </w:rPr>
      </w:pPr>
      <w:r w:rsidRPr="00F222DD">
        <w:rPr>
          <w:rFonts w:asciiTheme="majorBidi" w:hAnsiTheme="majorBidi" w:cstheme="majorBidi"/>
          <w:b/>
          <w:bCs/>
          <w:sz w:val="28"/>
          <w:szCs w:val="28"/>
          <w:rtl/>
          <w:lang w:val="en-US"/>
        </w:rPr>
        <w:t>الصغيرة</w:t>
      </w:r>
      <w:r w:rsidRPr="00F222DD">
        <w:rPr>
          <w:rFonts w:asciiTheme="majorBidi" w:hAnsiTheme="majorBidi" w:cstheme="majorBidi"/>
          <w:b/>
          <w:bCs/>
          <w:sz w:val="28"/>
          <w:szCs w:val="28"/>
          <w:lang w:val="en-US"/>
        </w:rPr>
        <w:t xml:space="preserve"> </w:t>
      </w:r>
      <w:r w:rsidR="009A30B0">
        <w:rPr>
          <w:rFonts w:asciiTheme="majorBidi" w:hAnsiTheme="majorBidi" w:cstheme="majorBidi"/>
          <w:b/>
          <w:bCs/>
          <w:sz w:val="28"/>
          <w:szCs w:val="28"/>
          <w:rtl/>
          <w:lang w:val="en-US"/>
        </w:rPr>
        <w:t>وال</w:t>
      </w:r>
      <w:r w:rsidR="009A30B0">
        <w:rPr>
          <w:rFonts w:asciiTheme="majorBidi" w:hAnsiTheme="majorBidi" w:cstheme="majorBidi" w:hint="cs"/>
          <w:b/>
          <w:bCs/>
          <w:sz w:val="28"/>
          <w:szCs w:val="28"/>
          <w:rtl/>
          <w:lang w:val="en-US"/>
        </w:rPr>
        <w:t>متوسط</w:t>
      </w:r>
      <w:r w:rsidRPr="00F222DD">
        <w:rPr>
          <w:rFonts w:asciiTheme="majorBidi" w:hAnsiTheme="majorBidi" w:cstheme="majorBidi"/>
          <w:b/>
          <w:bCs/>
          <w:sz w:val="28"/>
          <w:szCs w:val="28"/>
          <w:rtl/>
          <w:lang w:val="en-US"/>
        </w:rPr>
        <w:t>ة</w:t>
      </w:r>
      <w:r w:rsidRPr="00F222DD">
        <w:rPr>
          <w:rFonts w:asciiTheme="majorBidi" w:hAnsiTheme="majorBidi" w:cstheme="majorBidi"/>
          <w:b/>
          <w:bCs/>
          <w:sz w:val="28"/>
          <w:szCs w:val="28"/>
          <w:lang w:val="en-US"/>
        </w:rPr>
        <w:t xml:space="preserve"> </w:t>
      </w:r>
      <w:r w:rsidR="00913FA3" w:rsidRPr="00F222DD">
        <w:rPr>
          <w:rFonts w:asciiTheme="majorBidi" w:hAnsiTheme="majorBidi" w:cstheme="majorBidi"/>
          <w:b/>
          <w:bCs/>
          <w:sz w:val="28"/>
          <w:szCs w:val="28"/>
          <w:rtl/>
          <w:lang w:val="en-US"/>
        </w:rPr>
        <w:t xml:space="preserve">- </w:t>
      </w:r>
      <w:r w:rsidRPr="00F222DD">
        <w:rPr>
          <w:rFonts w:asciiTheme="majorBidi" w:hAnsiTheme="majorBidi" w:cstheme="majorBidi"/>
          <w:b/>
          <w:bCs/>
          <w:sz w:val="28"/>
          <w:szCs w:val="28"/>
          <w:rtl/>
          <w:lang w:val="en-US"/>
        </w:rPr>
        <w:t>دراسة</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حالة</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صندوق</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الزكاة</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لولاية</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سطيف</w:t>
      </w:r>
      <w:r w:rsidRPr="00F222DD">
        <w:rPr>
          <w:rFonts w:asciiTheme="majorBidi" w:hAnsiTheme="majorBidi" w:cstheme="majorBidi"/>
          <w:b/>
          <w:bCs/>
          <w:sz w:val="28"/>
          <w:szCs w:val="28"/>
          <w:lang w:val="en-US"/>
        </w:rPr>
        <w:t xml:space="preserve"> -</w:t>
      </w:r>
      <w:r w:rsidRPr="00F222DD">
        <w:rPr>
          <w:rFonts w:asciiTheme="majorBidi" w:hAnsiTheme="majorBidi" w:cstheme="majorBidi"/>
          <w:b/>
          <w:bCs/>
          <w:sz w:val="28"/>
          <w:szCs w:val="28"/>
          <w:rtl/>
          <w:lang w:val="en-US"/>
        </w:rPr>
        <w:t>الجزائر</w:t>
      </w:r>
    </w:p>
    <w:p w:rsidR="00FD5F82" w:rsidRPr="00F222DD" w:rsidRDefault="00FD5F82" w:rsidP="00FD5F82">
      <w:pPr>
        <w:bidi/>
        <w:spacing w:after="0" w:line="240" w:lineRule="auto"/>
        <w:jc w:val="both"/>
        <w:rPr>
          <w:rFonts w:asciiTheme="majorBidi" w:hAnsiTheme="majorBidi" w:cstheme="majorBidi"/>
          <w:b/>
          <w:bCs/>
          <w:sz w:val="28"/>
          <w:szCs w:val="28"/>
          <w:rtl/>
          <w:lang w:val="en-US"/>
        </w:rPr>
      </w:pPr>
    </w:p>
    <w:p w:rsidR="00FD5F82" w:rsidRPr="00796907" w:rsidRDefault="00FD5F82" w:rsidP="00C807DF">
      <w:pPr>
        <w:bidi/>
        <w:spacing w:after="0" w:line="240" w:lineRule="auto"/>
        <w:jc w:val="center"/>
        <w:rPr>
          <w:rFonts w:asciiTheme="majorBidi" w:hAnsiTheme="majorBidi" w:cstheme="majorBidi"/>
          <w:i/>
          <w:iCs/>
          <w:rtl/>
          <w:lang w:val="en-US" w:bidi="ar-DZ"/>
        </w:rPr>
      </w:pPr>
      <w:r w:rsidRPr="00796907">
        <w:rPr>
          <w:rFonts w:asciiTheme="majorBidi" w:hAnsiTheme="majorBidi" w:cstheme="majorBidi" w:hint="cs"/>
          <w:i/>
          <w:iCs/>
          <w:rtl/>
          <w:lang w:val="en-US" w:bidi="ar-DZ"/>
        </w:rPr>
        <w:t>فايزة محلب</w:t>
      </w:r>
    </w:p>
    <w:p w:rsidR="00C807DF" w:rsidRPr="00796907" w:rsidRDefault="00FD3FD0" w:rsidP="00C807DF">
      <w:pPr>
        <w:bidi/>
        <w:spacing w:after="0" w:line="240" w:lineRule="auto"/>
        <w:jc w:val="center"/>
        <w:rPr>
          <w:rFonts w:asciiTheme="majorBidi" w:hAnsiTheme="majorBidi" w:cstheme="majorBidi"/>
          <w:i/>
          <w:iCs/>
          <w:lang w:bidi="ar-DZ"/>
        </w:rPr>
      </w:pPr>
      <w:hyperlink r:id="rId10" w:history="1">
        <w:r w:rsidR="00C807DF" w:rsidRPr="00796907">
          <w:rPr>
            <w:rStyle w:val="Lienhypertexte"/>
            <w:rFonts w:asciiTheme="majorBidi" w:hAnsiTheme="majorBidi" w:cstheme="majorBidi"/>
            <w:i/>
            <w:iCs/>
            <w:lang w:bidi="ar-DZ"/>
          </w:rPr>
          <w:t>faizamahleb@hotmail.fr</w:t>
        </w:r>
      </w:hyperlink>
    </w:p>
    <w:p w:rsidR="00FD5F82" w:rsidRPr="00796907" w:rsidRDefault="00FD5F82" w:rsidP="00C807DF">
      <w:pPr>
        <w:bidi/>
        <w:spacing w:after="0" w:line="240" w:lineRule="auto"/>
        <w:jc w:val="center"/>
        <w:rPr>
          <w:rFonts w:asciiTheme="majorBidi" w:hAnsiTheme="majorBidi" w:cstheme="majorBidi"/>
          <w:i/>
          <w:iCs/>
          <w:rtl/>
          <w:lang w:val="en-US" w:bidi="ar-DZ"/>
        </w:rPr>
      </w:pPr>
      <w:r w:rsidRPr="00796907">
        <w:rPr>
          <w:rFonts w:asciiTheme="majorBidi" w:hAnsiTheme="majorBidi" w:cstheme="majorBidi" w:hint="cs"/>
          <w:i/>
          <w:iCs/>
          <w:rtl/>
          <w:lang w:val="en-US" w:bidi="ar-DZ"/>
        </w:rPr>
        <w:t>- جامعة فرحات عباس- سطيف</w:t>
      </w:r>
      <w:r w:rsidR="00796907" w:rsidRPr="00796907">
        <w:rPr>
          <w:rFonts w:asciiTheme="majorBidi" w:hAnsiTheme="majorBidi" w:cstheme="majorBidi" w:hint="cs"/>
          <w:i/>
          <w:iCs/>
          <w:rtl/>
          <w:lang w:val="en-US" w:bidi="ar-DZ"/>
        </w:rPr>
        <w:t xml:space="preserve"> كلية العلوم الاقتصادية والتجارية وعلوم التسيير</w:t>
      </w:r>
    </w:p>
    <w:p w:rsidR="00FD5F82" w:rsidRDefault="00FD5F82" w:rsidP="00FD5F82">
      <w:pPr>
        <w:bidi/>
        <w:spacing w:after="0" w:line="240" w:lineRule="auto"/>
        <w:jc w:val="both"/>
        <w:rPr>
          <w:rFonts w:asciiTheme="majorBidi" w:hAnsiTheme="majorBidi" w:cstheme="majorBidi"/>
          <w:b/>
          <w:bCs/>
          <w:rtl/>
          <w:lang w:val="en-US" w:bidi="ar-DZ"/>
        </w:rPr>
      </w:pPr>
    </w:p>
    <w:p w:rsidR="00A10236" w:rsidRPr="00BF72E9" w:rsidRDefault="00A10236" w:rsidP="00FD5F82">
      <w:pPr>
        <w:bidi/>
        <w:spacing w:after="0" w:line="240" w:lineRule="auto"/>
        <w:jc w:val="both"/>
        <w:rPr>
          <w:rFonts w:asciiTheme="majorBidi" w:hAnsiTheme="majorBidi" w:cstheme="majorBidi"/>
          <w:rtl/>
          <w:lang w:val="en-US" w:bidi="ar-DZ"/>
        </w:rPr>
      </w:pPr>
      <w:r w:rsidRPr="00A10236">
        <w:rPr>
          <w:rFonts w:asciiTheme="majorBidi" w:hAnsiTheme="majorBidi" w:cstheme="majorBidi" w:hint="cs"/>
          <w:b/>
          <w:bCs/>
          <w:rtl/>
          <w:lang w:val="en-US" w:bidi="ar-DZ"/>
        </w:rPr>
        <w:t>الملخص:</w:t>
      </w:r>
    </w:p>
    <w:p w:rsidR="00A10236" w:rsidRPr="00BF72E9" w:rsidRDefault="00A10236" w:rsidP="00A10236">
      <w:pPr>
        <w:bidi/>
        <w:spacing w:after="0" w:line="240" w:lineRule="auto"/>
        <w:jc w:val="both"/>
        <w:rPr>
          <w:rFonts w:asciiTheme="majorBidi" w:hAnsiTheme="majorBidi" w:cstheme="majorBidi"/>
          <w:rtl/>
          <w:lang w:val="en-US" w:bidi="ar-DZ"/>
        </w:rPr>
      </w:pPr>
      <w:r w:rsidRPr="00BF72E9">
        <w:rPr>
          <w:rFonts w:asciiTheme="majorBidi" w:hAnsiTheme="majorBidi" w:cstheme="majorBidi" w:hint="cs"/>
          <w:rtl/>
          <w:lang w:val="en-US" w:bidi="ar-DZ"/>
        </w:rPr>
        <w:t>تعتبر</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المؤسسات</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الصغيرة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والمتوسطة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إحدى</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القطاعات</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التي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تستحوذ</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أهمية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كبيرة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في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الاقتصاديات الحديثة،</w:t>
      </w:r>
      <w:r w:rsidR="00BF72E9" w:rsidRPr="00BF72E9">
        <w:rPr>
          <w:rFonts w:asciiTheme="majorBidi" w:hAnsiTheme="majorBidi" w:cstheme="majorBidi" w:hint="cs"/>
          <w:rtl/>
          <w:lang w:val="en-US" w:bidi="ar-DZ"/>
        </w:rPr>
        <w:t xml:space="preserve"> </w:t>
      </w:r>
      <w:r w:rsidRPr="00BF72E9">
        <w:rPr>
          <w:rFonts w:asciiTheme="majorBidi" w:hAnsiTheme="majorBidi" w:cstheme="majorBidi" w:hint="cs"/>
          <w:rtl/>
          <w:lang w:val="en-US" w:bidi="ar-DZ"/>
        </w:rPr>
        <w:t>بسبب</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دورها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المحوري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في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الإنتاج</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والتشغيل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وإدرار</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الدخل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ومن</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هنا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فهي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أداة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هامة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للحد</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من</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مشكلتي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الفقر</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والبطالة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علاوة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على</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دورها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في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تحقيق</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الأهداف</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الاقتصادية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والاجتماعية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لجميع</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الدول</w:t>
      </w:r>
      <w:r w:rsidRPr="00BF72E9">
        <w:rPr>
          <w:rFonts w:asciiTheme="majorBidi" w:hAnsiTheme="majorBidi" w:cstheme="majorBidi"/>
          <w:rtl/>
          <w:lang w:val="en-US" w:bidi="ar-DZ"/>
        </w:rPr>
        <w:t>.</w:t>
      </w:r>
    </w:p>
    <w:p w:rsidR="00A10236" w:rsidRPr="00BF72E9" w:rsidRDefault="00A10236" w:rsidP="00A10236">
      <w:pPr>
        <w:bidi/>
        <w:spacing w:after="0" w:line="240" w:lineRule="auto"/>
        <w:jc w:val="both"/>
        <w:rPr>
          <w:rFonts w:asciiTheme="majorBidi" w:hAnsiTheme="majorBidi" w:cstheme="majorBidi"/>
          <w:rtl/>
          <w:lang w:val="en-US" w:bidi="ar-DZ"/>
        </w:rPr>
      </w:pPr>
      <w:r w:rsidRPr="00BF72E9">
        <w:rPr>
          <w:rFonts w:asciiTheme="majorBidi" w:hAnsiTheme="majorBidi" w:cstheme="majorBidi" w:hint="cs"/>
          <w:rtl/>
          <w:lang w:val="en-US" w:bidi="ar-DZ"/>
        </w:rPr>
        <w:t>ولعل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أبرز</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المشاكل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التي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تعرفها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هذه</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المؤسسات</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مشكل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التمويل،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وللحد</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منه</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توجد</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عدة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آليات</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وصيغ لعل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من</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أهمها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التمويل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الاسلامي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عن</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طريق</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صناديق</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الزكاة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لذا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فقد</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تناولت</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الدراسة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هذا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النوع</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من</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التمويل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الاسلامي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محاولة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إبراز</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أهم</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آلياته</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وطرق</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التمويل</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من</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خلاله</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وكذا</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الادوار</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الاساسية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لهذه</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الهيئة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في</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صندوق</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الزكاة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لولاية</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سطيف</w:t>
      </w:r>
      <w:r w:rsidRPr="00BF72E9">
        <w:rPr>
          <w:rFonts w:asciiTheme="majorBidi" w:hAnsiTheme="majorBidi" w:cstheme="majorBidi"/>
          <w:rtl/>
          <w:lang w:val="en-US" w:bidi="ar-DZ"/>
        </w:rPr>
        <w:t xml:space="preserve"> </w:t>
      </w:r>
      <w:r w:rsidRPr="00BF72E9">
        <w:rPr>
          <w:rFonts w:asciiTheme="majorBidi" w:hAnsiTheme="majorBidi" w:cstheme="majorBidi" w:hint="cs"/>
          <w:rtl/>
          <w:lang w:val="en-US" w:bidi="ar-DZ"/>
        </w:rPr>
        <w:t>كنموذج</w:t>
      </w:r>
      <w:r w:rsidRPr="00BF72E9">
        <w:rPr>
          <w:rFonts w:asciiTheme="majorBidi" w:hAnsiTheme="majorBidi" w:cstheme="majorBidi"/>
          <w:rtl/>
          <w:lang w:val="en-US" w:bidi="ar-DZ"/>
        </w:rPr>
        <w:t>.</w:t>
      </w:r>
    </w:p>
    <w:p w:rsidR="00FD5F82" w:rsidRDefault="00FD5F82" w:rsidP="00A10236">
      <w:pPr>
        <w:bidi/>
        <w:spacing w:after="0" w:line="240" w:lineRule="auto"/>
        <w:jc w:val="both"/>
        <w:rPr>
          <w:rFonts w:asciiTheme="majorBidi" w:hAnsiTheme="majorBidi" w:cstheme="majorBidi"/>
          <w:b/>
          <w:bCs/>
          <w:rtl/>
          <w:lang w:val="en-US" w:bidi="ar-DZ"/>
        </w:rPr>
      </w:pPr>
    </w:p>
    <w:p w:rsidR="00A10236" w:rsidRPr="00BF72E9" w:rsidRDefault="00A10236" w:rsidP="00FD5F82">
      <w:pPr>
        <w:bidi/>
        <w:spacing w:after="0" w:line="240" w:lineRule="auto"/>
        <w:jc w:val="both"/>
        <w:rPr>
          <w:rFonts w:asciiTheme="majorBidi" w:hAnsiTheme="majorBidi" w:cstheme="majorBidi"/>
          <w:rtl/>
          <w:lang w:val="en-US" w:bidi="ar-DZ"/>
        </w:rPr>
      </w:pPr>
      <w:r>
        <w:rPr>
          <w:rFonts w:asciiTheme="majorBidi" w:hAnsiTheme="majorBidi" w:cstheme="majorBidi" w:hint="cs"/>
          <w:b/>
          <w:bCs/>
          <w:rtl/>
          <w:lang w:val="en-US" w:bidi="ar-DZ"/>
        </w:rPr>
        <w:t xml:space="preserve">الكلمات المفتاحية: </w:t>
      </w:r>
    </w:p>
    <w:p w:rsidR="00A10236" w:rsidRPr="00BF72E9" w:rsidRDefault="00A10236" w:rsidP="00A10236">
      <w:pPr>
        <w:bidi/>
        <w:spacing w:after="0" w:line="240" w:lineRule="auto"/>
        <w:jc w:val="both"/>
        <w:rPr>
          <w:rFonts w:asciiTheme="majorBidi" w:hAnsiTheme="majorBidi" w:cstheme="majorBidi"/>
          <w:sz w:val="20"/>
          <w:szCs w:val="20"/>
          <w:rtl/>
          <w:lang w:val="en-US" w:bidi="ar-DZ"/>
        </w:rPr>
      </w:pPr>
      <w:r w:rsidRPr="00BF72E9">
        <w:rPr>
          <w:rFonts w:asciiTheme="majorBidi" w:hAnsiTheme="majorBidi" w:cstheme="majorBidi" w:hint="cs"/>
          <w:rtl/>
          <w:lang w:val="en-US" w:bidi="ar-DZ"/>
        </w:rPr>
        <w:t>الزكاة، صندوق الزكاة، المؤس</w:t>
      </w:r>
      <w:r w:rsidR="00BF72E9" w:rsidRPr="00BF72E9">
        <w:rPr>
          <w:rFonts w:asciiTheme="majorBidi" w:hAnsiTheme="majorBidi" w:cstheme="majorBidi" w:hint="cs"/>
          <w:rtl/>
          <w:lang w:val="en-US" w:bidi="ar-DZ"/>
        </w:rPr>
        <w:t>سات الصغيرة والمتوسطة، التمويل</w:t>
      </w:r>
    </w:p>
    <w:p w:rsidR="00A10236" w:rsidRPr="00BF72E9" w:rsidRDefault="00A10236" w:rsidP="00484D26">
      <w:pPr>
        <w:spacing w:after="0" w:line="240" w:lineRule="auto"/>
        <w:jc w:val="both"/>
        <w:rPr>
          <w:rFonts w:asciiTheme="majorBidi" w:hAnsiTheme="majorBidi" w:cstheme="majorBidi"/>
          <w:b/>
          <w:bCs/>
          <w:sz w:val="20"/>
          <w:szCs w:val="20"/>
          <w:lang w:bidi="ar-DZ"/>
        </w:rPr>
      </w:pPr>
      <w:r w:rsidRPr="00BF72E9">
        <w:rPr>
          <w:rFonts w:asciiTheme="majorBidi" w:hAnsiTheme="majorBidi" w:cstheme="majorBidi"/>
          <w:b/>
          <w:bCs/>
          <w:sz w:val="20"/>
          <w:szCs w:val="20"/>
          <w:lang w:bidi="ar-DZ"/>
        </w:rPr>
        <w:t xml:space="preserve">Abstract: </w:t>
      </w:r>
    </w:p>
    <w:p w:rsidR="001D1227" w:rsidRDefault="00A10236" w:rsidP="00484D26">
      <w:pPr>
        <w:spacing w:line="240" w:lineRule="auto"/>
        <w:jc w:val="both"/>
        <w:rPr>
          <w:rStyle w:val="hps"/>
          <w:rFonts w:asciiTheme="majorBidi" w:hAnsiTheme="majorBidi" w:cstheme="majorBidi"/>
          <w:sz w:val="20"/>
          <w:szCs w:val="20"/>
          <w:lang w:val="en"/>
        </w:rPr>
      </w:pPr>
      <w:r w:rsidRPr="00BF72E9">
        <w:rPr>
          <w:rStyle w:val="longtext"/>
          <w:rFonts w:asciiTheme="majorBidi" w:hAnsiTheme="majorBidi" w:cstheme="majorBidi"/>
          <w:sz w:val="20"/>
          <w:szCs w:val="20"/>
          <w:lang w:val="en"/>
        </w:rPr>
        <w:t xml:space="preserve">The </w:t>
      </w:r>
      <w:r w:rsidRPr="00BF72E9">
        <w:rPr>
          <w:rStyle w:val="hps"/>
          <w:rFonts w:asciiTheme="majorBidi" w:hAnsiTheme="majorBidi" w:cstheme="majorBidi"/>
          <w:sz w:val="20"/>
          <w:szCs w:val="20"/>
          <w:lang w:val="en"/>
        </w:rPr>
        <w:t>small</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and</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medium</w:t>
      </w:r>
      <w:r w:rsidRPr="00BF72E9">
        <w:rPr>
          <w:rStyle w:val="atn"/>
          <w:rFonts w:asciiTheme="majorBidi" w:hAnsiTheme="majorBidi" w:cstheme="majorBidi"/>
          <w:sz w:val="20"/>
          <w:szCs w:val="20"/>
          <w:lang w:val="en"/>
        </w:rPr>
        <w:t>-</w:t>
      </w:r>
      <w:r w:rsidRPr="00BF72E9">
        <w:rPr>
          <w:rStyle w:val="longtext"/>
          <w:rFonts w:asciiTheme="majorBidi" w:hAnsiTheme="majorBidi" w:cstheme="majorBidi"/>
          <w:sz w:val="20"/>
          <w:szCs w:val="20"/>
          <w:lang w:val="en"/>
        </w:rPr>
        <w:t xml:space="preserve">sized </w:t>
      </w:r>
      <w:r w:rsidRPr="00BF72E9">
        <w:rPr>
          <w:rStyle w:val="hps"/>
          <w:rFonts w:asciiTheme="majorBidi" w:hAnsiTheme="majorBidi" w:cstheme="majorBidi"/>
          <w:sz w:val="20"/>
          <w:szCs w:val="20"/>
          <w:lang w:val="en"/>
        </w:rPr>
        <w:t>enterprises</w:t>
      </w:r>
      <w:r w:rsidR="001D1227">
        <w:rPr>
          <w:rStyle w:val="hps"/>
          <w:rFonts w:asciiTheme="majorBidi" w:hAnsiTheme="majorBidi" w:cstheme="majorBidi"/>
          <w:sz w:val="20"/>
          <w:szCs w:val="20"/>
          <w:lang w:val="en"/>
        </w:rPr>
        <w:t xml:space="preserve"> are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one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of</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the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sectors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that</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holds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great</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importance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in</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the</w:t>
      </w:r>
      <w:r w:rsidRPr="00BF72E9">
        <w:rPr>
          <w:rStyle w:val="longtext"/>
          <w:rFonts w:asciiTheme="majorBidi" w:hAnsiTheme="majorBidi" w:cstheme="majorBidi"/>
          <w:sz w:val="20"/>
          <w:szCs w:val="20"/>
          <w:lang w:val="en"/>
        </w:rPr>
        <w:t xml:space="preserve"> </w:t>
      </w:r>
      <w:r w:rsidR="001D1227">
        <w:rPr>
          <w:rStyle w:val="hps"/>
          <w:rFonts w:asciiTheme="majorBidi" w:hAnsiTheme="majorBidi" w:cstheme="majorBidi"/>
          <w:sz w:val="20"/>
          <w:szCs w:val="20"/>
          <w:lang w:val="en"/>
        </w:rPr>
        <w:t>economies,</w:t>
      </w:r>
      <w:r w:rsidRPr="00BF72E9">
        <w:rPr>
          <w:rStyle w:val="longtext"/>
          <w:rFonts w:asciiTheme="majorBidi" w:hAnsiTheme="majorBidi" w:cstheme="majorBidi"/>
          <w:sz w:val="20"/>
          <w:szCs w:val="20"/>
          <w:lang w:val="en"/>
        </w:rPr>
        <w:t xml:space="preserve"> because of </w:t>
      </w:r>
      <w:r w:rsidRPr="00BF72E9">
        <w:rPr>
          <w:rStyle w:val="hps"/>
          <w:rFonts w:asciiTheme="majorBidi" w:hAnsiTheme="majorBidi" w:cstheme="majorBidi"/>
          <w:sz w:val="20"/>
          <w:szCs w:val="20"/>
          <w:lang w:val="en"/>
        </w:rPr>
        <w:t>its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pivotal</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role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in the production,</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employment</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and</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income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generation</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hence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it is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an</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important</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tool</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to reduce</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poverty and</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unemployment</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as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well</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as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its role in achieving</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economic and social goals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for all nations.</w:t>
      </w:r>
      <w:r w:rsidRPr="00BF72E9">
        <w:rPr>
          <w:rFonts w:asciiTheme="majorBidi" w:hAnsiTheme="majorBidi" w:cstheme="majorBidi"/>
          <w:sz w:val="20"/>
          <w:szCs w:val="20"/>
          <w:lang w:val="en"/>
        </w:rPr>
        <w:br/>
      </w:r>
      <w:r w:rsidRPr="00BF72E9">
        <w:rPr>
          <w:rStyle w:val="longtext"/>
          <w:rFonts w:asciiTheme="majorBidi" w:hAnsiTheme="majorBidi" w:cstheme="majorBidi"/>
          <w:sz w:val="20"/>
          <w:szCs w:val="20"/>
          <w:lang w:val="en"/>
        </w:rPr>
        <w:t xml:space="preserve">Perhaps the most prominent </w:t>
      </w:r>
      <w:r w:rsidRPr="00BF72E9">
        <w:rPr>
          <w:rStyle w:val="hps"/>
          <w:rFonts w:asciiTheme="majorBidi" w:hAnsiTheme="majorBidi" w:cstheme="majorBidi"/>
          <w:sz w:val="20"/>
          <w:szCs w:val="20"/>
          <w:lang w:val="en"/>
        </w:rPr>
        <w:t>problems</w:t>
      </w:r>
      <w:r w:rsidRPr="00BF72E9">
        <w:rPr>
          <w:rStyle w:val="longtext"/>
          <w:rFonts w:asciiTheme="majorBidi" w:hAnsiTheme="majorBidi" w:cstheme="majorBidi"/>
          <w:sz w:val="20"/>
          <w:szCs w:val="20"/>
          <w:lang w:val="en"/>
        </w:rPr>
        <w:t xml:space="preserve"> </w:t>
      </w:r>
      <w:r w:rsidRPr="00BF72E9">
        <w:rPr>
          <w:rStyle w:val="hps"/>
          <w:rFonts w:asciiTheme="majorBidi" w:hAnsiTheme="majorBidi" w:cstheme="majorBidi"/>
          <w:sz w:val="20"/>
          <w:szCs w:val="20"/>
          <w:lang w:val="en"/>
        </w:rPr>
        <w:t xml:space="preserve">that </w:t>
      </w:r>
      <w:r w:rsidR="00FD5F82">
        <w:rPr>
          <w:rStyle w:val="hps"/>
          <w:rFonts w:asciiTheme="majorBidi" w:hAnsiTheme="majorBidi" w:cstheme="majorBidi"/>
          <w:sz w:val="20"/>
          <w:szCs w:val="20"/>
          <w:lang w:val="en"/>
        </w:rPr>
        <w:t>confront</w:t>
      </w:r>
      <w:r w:rsidR="001D1227">
        <w:rPr>
          <w:rStyle w:val="hps"/>
          <w:rFonts w:asciiTheme="majorBidi" w:hAnsiTheme="majorBidi" w:cstheme="majorBidi"/>
          <w:sz w:val="20"/>
          <w:szCs w:val="20"/>
          <w:lang w:val="en"/>
        </w:rPr>
        <w:t xml:space="preserve"> is financing problem, and to reduce it, there are</w:t>
      </w:r>
      <w:r w:rsidR="007E1195" w:rsidRPr="007E1195">
        <w:rPr>
          <w:rStyle w:val="hps"/>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several</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mechanisms</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and</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formulas</w:t>
      </w:r>
      <w:r w:rsidR="007E1195">
        <w:rPr>
          <w:rFonts w:asciiTheme="majorBidi" w:hAnsiTheme="majorBidi" w:cstheme="majorBidi"/>
          <w:sz w:val="20"/>
          <w:szCs w:val="20"/>
          <w:lang w:val="en"/>
        </w:rPr>
        <w:t xml:space="preserve"> </w:t>
      </w:r>
      <w:r w:rsidR="007E1195">
        <w:rPr>
          <w:rStyle w:val="longtext"/>
          <w:rFonts w:asciiTheme="majorBidi" w:hAnsiTheme="majorBidi" w:cstheme="majorBidi"/>
          <w:sz w:val="20"/>
          <w:szCs w:val="20"/>
          <w:lang w:val="en"/>
        </w:rPr>
        <w:t>p</w:t>
      </w:r>
      <w:r w:rsidR="007E1195" w:rsidRPr="00BF72E9">
        <w:rPr>
          <w:rStyle w:val="longtext"/>
          <w:rFonts w:asciiTheme="majorBidi" w:hAnsiTheme="majorBidi" w:cstheme="majorBidi"/>
          <w:sz w:val="20"/>
          <w:szCs w:val="20"/>
          <w:lang w:val="en"/>
        </w:rPr>
        <w:t xml:space="preserve">erhaps one of the </w:t>
      </w:r>
      <w:r w:rsidR="007E1195" w:rsidRPr="00BF72E9">
        <w:rPr>
          <w:rStyle w:val="hps"/>
          <w:rFonts w:asciiTheme="majorBidi" w:hAnsiTheme="majorBidi" w:cstheme="majorBidi"/>
          <w:sz w:val="20"/>
          <w:szCs w:val="20"/>
          <w:lang w:val="en"/>
        </w:rPr>
        <w:t>most important</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Islamic</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finance</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through</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Zakat</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funds</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Therefore</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the</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study</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dealt with</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this kind of</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Islamic finance is</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an</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attempt</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to</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highlight</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the</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most</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important</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mechanisms</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through which</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financing</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methods</w:t>
      </w:r>
      <w:r w:rsidR="007E1195" w:rsidRPr="00BF72E9">
        <w:rPr>
          <w:rStyle w:val="longtext"/>
          <w:rFonts w:asciiTheme="majorBidi" w:hAnsiTheme="majorBidi" w:cstheme="majorBidi"/>
          <w:sz w:val="20"/>
          <w:szCs w:val="20"/>
          <w:lang w:val="en"/>
        </w:rPr>
        <w:t xml:space="preserve">, as well as </w:t>
      </w:r>
      <w:r w:rsidR="007E1195" w:rsidRPr="00BF72E9">
        <w:rPr>
          <w:rStyle w:val="hps"/>
          <w:rFonts w:asciiTheme="majorBidi" w:hAnsiTheme="majorBidi" w:cstheme="majorBidi"/>
          <w:sz w:val="20"/>
          <w:szCs w:val="20"/>
          <w:lang w:val="en"/>
        </w:rPr>
        <w:t>the</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essential</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roles</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of this body</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in</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the</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Zakat</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Fund</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for</w:t>
      </w:r>
      <w:r w:rsidR="007E1195" w:rsidRPr="00BF72E9">
        <w:rPr>
          <w:rStyle w:val="longtext"/>
          <w:rFonts w:asciiTheme="majorBidi" w:hAnsiTheme="majorBidi" w:cstheme="majorBidi"/>
          <w:sz w:val="20"/>
          <w:szCs w:val="20"/>
          <w:lang w:val="en"/>
        </w:rPr>
        <w:t xml:space="preserve"> </w:t>
      </w:r>
      <w:proofErr w:type="spellStart"/>
      <w:r w:rsidR="007E1195" w:rsidRPr="00BF72E9">
        <w:rPr>
          <w:rStyle w:val="hps"/>
          <w:rFonts w:asciiTheme="majorBidi" w:hAnsiTheme="majorBidi" w:cstheme="majorBidi"/>
          <w:sz w:val="20"/>
          <w:szCs w:val="20"/>
          <w:lang w:val="en"/>
        </w:rPr>
        <w:t>Setif</w:t>
      </w:r>
      <w:proofErr w:type="spellEnd"/>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term</w:t>
      </w:r>
      <w:r w:rsidR="007E1195" w:rsidRPr="00BF72E9">
        <w:rPr>
          <w:rStyle w:val="longtext"/>
          <w:rFonts w:asciiTheme="majorBidi" w:hAnsiTheme="majorBidi" w:cstheme="majorBidi"/>
          <w:sz w:val="20"/>
          <w:szCs w:val="20"/>
          <w:lang w:val="en"/>
        </w:rPr>
        <w:t xml:space="preserve"> </w:t>
      </w:r>
      <w:r w:rsidR="007E1195" w:rsidRPr="00BF72E9">
        <w:rPr>
          <w:rStyle w:val="hps"/>
          <w:rFonts w:asciiTheme="majorBidi" w:hAnsiTheme="majorBidi" w:cstheme="majorBidi"/>
          <w:sz w:val="20"/>
          <w:szCs w:val="20"/>
          <w:lang w:val="en"/>
        </w:rPr>
        <w:t>model.</w:t>
      </w:r>
    </w:p>
    <w:p w:rsidR="007E1195" w:rsidRPr="00FD5F82" w:rsidRDefault="00D64841" w:rsidP="007E1195">
      <w:pPr>
        <w:spacing w:after="0" w:line="240" w:lineRule="auto"/>
        <w:jc w:val="both"/>
        <w:rPr>
          <w:rStyle w:val="hps"/>
          <w:rFonts w:asciiTheme="majorBidi" w:hAnsiTheme="majorBidi" w:cstheme="majorBidi"/>
          <w:b/>
          <w:bCs/>
          <w:sz w:val="20"/>
          <w:szCs w:val="20"/>
          <w:lang w:val="en"/>
        </w:rPr>
      </w:pPr>
      <w:r>
        <w:rPr>
          <w:rStyle w:val="hps"/>
          <w:rFonts w:asciiTheme="majorBidi" w:hAnsiTheme="majorBidi" w:cstheme="majorBidi"/>
          <w:b/>
          <w:bCs/>
          <w:sz w:val="20"/>
          <w:szCs w:val="20"/>
          <w:lang w:val="en"/>
        </w:rPr>
        <w:t>Key</w:t>
      </w:r>
      <w:r w:rsidR="007E1195" w:rsidRPr="00FD5F82">
        <w:rPr>
          <w:rStyle w:val="hps"/>
          <w:rFonts w:asciiTheme="majorBidi" w:hAnsiTheme="majorBidi" w:cstheme="majorBidi"/>
          <w:b/>
          <w:bCs/>
          <w:sz w:val="20"/>
          <w:szCs w:val="20"/>
          <w:lang w:val="en"/>
        </w:rPr>
        <w:t>words:</w:t>
      </w:r>
    </w:p>
    <w:p w:rsidR="007E1195" w:rsidRPr="00345852" w:rsidRDefault="006D2921" w:rsidP="006D2921">
      <w:pPr>
        <w:spacing w:after="0" w:line="240" w:lineRule="auto"/>
        <w:jc w:val="both"/>
        <w:rPr>
          <w:rStyle w:val="hps"/>
          <w:rFonts w:asciiTheme="majorBidi" w:hAnsiTheme="majorBidi" w:cstheme="majorBidi"/>
          <w:sz w:val="20"/>
          <w:szCs w:val="20"/>
          <w:lang w:val="en-US"/>
        </w:rPr>
      </w:pPr>
      <w:r>
        <w:rPr>
          <w:rStyle w:val="hps"/>
          <w:rFonts w:asciiTheme="majorBidi" w:hAnsiTheme="majorBidi" w:cstheme="majorBidi"/>
          <w:sz w:val="20"/>
          <w:szCs w:val="20"/>
          <w:lang w:val="en"/>
        </w:rPr>
        <w:t>Zakat, Zakat F</w:t>
      </w:r>
      <w:r w:rsidR="001D781E">
        <w:rPr>
          <w:rStyle w:val="hps"/>
          <w:rFonts w:asciiTheme="majorBidi" w:hAnsiTheme="majorBidi" w:cstheme="majorBidi"/>
          <w:sz w:val="20"/>
          <w:szCs w:val="20"/>
          <w:lang w:val="en"/>
        </w:rPr>
        <w:t xml:space="preserve">und, </w:t>
      </w:r>
      <w:r>
        <w:rPr>
          <w:rStyle w:val="hps"/>
          <w:rFonts w:asciiTheme="majorBidi" w:hAnsiTheme="majorBidi" w:cstheme="majorBidi"/>
          <w:sz w:val="20"/>
          <w:szCs w:val="20"/>
          <w:lang w:val="en"/>
        </w:rPr>
        <w:t>S</w:t>
      </w:r>
      <w:r w:rsidRPr="00913FA3">
        <w:rPr>
          <w:rStyle w:val="hps"/>
          <w:rFonts w:asciiTheme="majorBidi" w:hAnsiTheme="majorBidi" w:cstheme="majorBidi"/>
          <w:sz w:val="20"/>
          <w:szCs w:val="20"/>
          <w:lang w:val="en-US"/>
        </w:rPr>
        <w:t>ME</w:t>
      </w:r>
      <w:r w:rsidR="007E1195">
        <w:rPr>
          <w:rStyle w:val="hps"/>
          <w:rFonts w:asciiTheme="majorBidi" w:hAnsiTheme="majorBidi" w:cstheme="majorBidi"/>
          <w:sz w:val="20"/>
          <w:szCs w:val="20"/>
          <w:lang w:val="en"/>
        </w:rPr>
        <w:t xml:space="preserve">, </w:t>
      </w:r>
      <w:r>
        <w:rPr>
          <w:rStyle w:val="hps"/>
          <w:rFonts w:asciiTheme="majorBidi" w:hAnsiTheme="majorBidi" w:cstheme="majorBidi"/>
          <w:sz w:val="20"/>
          <w:szCs w:val="20"/>
          <w:lang w:val="en"/>
        </w:rPr>
        <w:t>F</w:t>
      </w:r>
      <w:r w:rsidR="00345852">
        <w:rPr>
          <w:rStyle w:val="hps"/>
          <w:rFonts w:asciiTheme="majorBidi" w:hAnsiTheme="majorBidi" w:cstheme="majorBidi"/>
          <w:sz w:val="20"/>
          <w:szCs w:val="20"/>
          <w:lang w:val="en"/>
        </w:rPr>
        <w:t>inancing</w:t>
      </w:r>
    </w:p>
    <w:p w:rsidR="00A10236" w:rsidRPr="007E1195" w:rsidRDefault="00A10236" w:rsidP="00484D26">
      <w:pPr>
        <w:spacing w:after="0" w:line="240" w:lineRule="auto"/>
        <w:jc w:val="both"/>
        <w:rPr>
          <w:rFonts w:asciiTheme="majorBidi" w:hAnsiTheme="majorBidi" w:cstheme="majorBidi"/>
          <w:b/>
          <w:bCs/>
          <w:rtl/>
          <w:lang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A10236" w:rsidRDefault="00A10236" w:rsidP="00A10236">
      <w:pPr>
        <w:bidi/>
        <w:spacing w:after="0" w:line="240" w:lineRule="auto"/>
        <w:jc w:val="left"/>
        <w:rPr>
          <w:rFonts w:asciiTheme="majorBidi" w:hAnsiTheme="majorBidi" w:cstheme="majorBidi"/>
          <w:b/>
          <w:bCs/>
          <w:rtl/>
          <w:lang w:val="en-US" w:bidi="ar-DZ"/>
        </w:rPr>
      </w:pPr>
    </w:p>
    <w:p w:rsidR="007E1195" w:rsidRDefault="007E1195" w:rsidP="007E1195">
      <w:pPr>
        <w:bidi/>
        <w:spacing w:after="0" w:line="240" w:lineRule="auto"/>
        <w:jc w:val="left"/>
        <w:rPr>
          <w:rFonts w:asciiTheme="majorBidi" w:hAnsiTheme="majorBidi" w:cstheme="majorBidi"/>
          <w:b/>
          <w:bCs/>
          <w:rtl/>
          <w:lang w:val="en-US" w:bidi="ar-DZ"/>
        </w:rPr>
      </w:pPr>
    </w:p>
    <w:p w:rsidR="00A924F0" w:rsidRPr="007F2A01" w:rsidRDefault="005375D2" w:rsidP="00A10236">
      <w:pPr>
        <w:bidi/>
        <w:spacing w:after="0" w:line="240" w:lineRule="auto"/>
        <w:jc w:val="left"/>
        <w:rPr>
          <w:rFonts w:asciiTheme="majorBidi" w:hAnsiTheme="majorBidi" w:cstheme="majorBidi"/>
          <w:b/>
          <w:bCs/>
        </w:rPr>
      </w:pPr>
      <w:r>
        <w:rPr>
          <w:rFonts w:asciiTheme="majorBidi" w:hAnsiTheme="majorBidi" w:cstheme="majorBidi"/>
          <w:b/>
          <w:bCs/>
          <w:rtl/>
          <w:lang w:val="en-US" w:bidi="ar-DZ"/>
        </w:rPr>
        <w:lastRenderedPageBreak/>
        <w:t>المقدمة</w:t>
      </w:r>
    </w:p>
    <w:p w:rsidR="0060167E" w:rsidRPr="007F2A01" w:rsidRDefault="00913FA3" w:rsidP="00FE3A6B">
      <w:pPr>
        <w:bidi/>
        <w:spacing w:after="0" w:line="240" w:lineRule="auto"/>
        <w:jc w:val="both"/>
        <w:rPr>
          <w:rFonts w:asciiTheme="majorBidi" w:hAnsiTheme="majorBidi" w:cstheme="majorBidi"/>
          <w:rtl/>
        </w:rPr>
      </w:pPr>
      <w:r>
        <w:rPr>
          <w:rFonts w:asciiTheme="majorBidi" w:hAnsiTheme="majorBidi" w:cstheme="majorBidi"/>
          <w:rtl/>
        </w:rPr>
        <w:t xml:space="preserve">من أجل </w:t>
      </w:r>
      <w:r w:rsidR="007E12D9">
        <w:rPr>
          <w:rFonts w:asciiTheme="majorBidi" w:hAnsiTheme="majorBidi" w:cstheme="majorBidi"/>
          <w:rtl/>
        </w:rPr>
        <w:t>استفادة الم</w:t>
      </w:r>
      <w:r w:rsidR="007E12D9">
        <w:rPr>
          <w:rFonts w:asciiTheme="majorBidi" w:hAnsiTheme="majorBidi" w:cstheme="majorBidi" w:hint="cs"/>
          <w:rtl/>
        </w:rPr>
        <w:t>ؤسسة</w:t>
      </w:r>
      <w:r w:rsidR="00A924F0" w:rsidRPr="007F2A01">
        <w:rPr>
          <w:rFonts w:asciiTheme="majorBidi" w:hAnsiTheme="majorBidi" w:cstheme="majorBidi"/>
          <w:rtl/>
        </w:rPr>
        <w:t xml:space="preserve"> من أساليب التمويل الإسلامي وجب التوجه إلى المؤسسات المالية الإسلامية، و</w:t>
      </w:r>
      <w:r w:rsidR="0060167E" w:rsidRPr="007F2A01">
        <w:rPr>
          <w:rFonts w:asciiTheme="majorBidi" w:hAnsiTheme="majorBidi" w:cstheme="majorBidi"/>
          <w:rtl/>
        </w:rPr>
        <w:t>المؤسسات المالية نوعان : النوع الأول هو المؤسسات المالية التي أخذت بشرعيتها أصلا من القرآن الكريم والسنة النب</w:t>
      </w:r>
      <w:r>
        <w:rPr>
          <w:rFonts w:asciiTheme="majorBidi" w:hAnsiTheme="majorBidi" w:cstheme="majorBidi"/>
          <w:rtl/>
        </w:rPr>
        <w:t>وية وهي مؤسسة الزكاة والصدقات و</w:t>
      </w:r>
      <w:r w:rsidR="0060167E" w:rsidRPr="007F2A01">
        <w:rPr>
          <w:rFonts w:asciiTheme="majorBidi" w:hAnsiTheme="majorBidi" w:cstheme="majorBidi"/>
          <w:rtl/>
        </w:rPr>
        <w:t>مؤسسة الوقف ، والنوع الثاني هي المؤسس</w:t>
      </w:r>
      <w:r>
        <w:rPr>
          <w:rFonts w:asciiTheme="majorBidi" w:hAnsiTheme="majorBidi" w:cstheme="majorBidi"/>
          <w:rtl/>
        </w:rPr>
        <w:t>ات التي اجتهد فيها لتلبية الحاج</w:t>
      </w:r>
      <w:r w:rsidR="0060167E" w:rsidRPr="007F2A01">
        <w:rPr>
          <w:rFonts w:asciiTheme="majorBidi" w:hAnsiTheme="majorBidi" w:cstheme="majorBidi"/>
          <w:rtl/>
        </w:rPr>
        <w:t>ات المالية في المجتمع الإسلامي تم</w:t>
      </w:r>
      <w:r>
        <w:rPr>
          <w:rFonts w:asciiTheme="majorBidi" w:hAnsiTheme="majorBidi" w:cstheme="majorBidi" w:hint="cs"/>
          <w:rtl/>
        </w:rPr>
        <w:t>ا</w:t>
      </w:r>
      <w:r w:rsidR="0060167E" w:rsidRPr="007F2A01">
        <w:rPr>
          <w:rFonts w:asciiTheme="majorBidi" w:hAnsiTheme="majorBidi" w:cstheme="majorBidi"/>
          <w:rtl/>
        </w:rPr>
        <w:t>شيا مع الشريعة و سنذكر منها أربع مؤسسات : مؤسسة البنوك ،  و شركات التمويل الإسلامية ، ومؤسسات التأمين ، و صندوق الحج.</w:t>
      </w:r>
      <w:r w:rsidR="00CD5A77" w:rsidRPr="007F2A01">
        <w:rPr>
          <w:rFonts w:asciiTheme="majorBidi" w:hAnsiTheme="majorBidi" w:cstheme="majorBidi"/>
          <w:rtl/>
        </w:rPr>
        <w:t xml:space="preserve">  </w:t>
      </w:r>
    </w:p>
    <w:p w:rsidR="0075675D" w:rsidRPr="007F2A01" w:rsidRDefault="0060167E" w:rsidP="00FE3A6B">
      <w:pPr>
        <w:bidi/>
        <w:spacing w:after="0" w:line="240" w:lineRule="auto"/>
        <w:jc w:val="both"/>
        <w:rPr>
          <w:rFonts w:asciiTheme="majorBidi" w:hAnsiTheme="majorBidi" w:cstheme="majorBidi"/>
        </w:rPr>
      </w:pPr>
      <w:r w:rsidRPr="007F2A01">
        <w:rPr>
          <w:rFonts w:asciiTheme="majorBidi" w:hAnsiTheme="majorBidi" w:cstheme="majorBidi"/>
          <w:rtl/>
        </w:rPr>
        <w:t xml:space="preserve">        </w:t>
      </w:r>
      <w:r w:rsidR="0075675D" w:rsidRPr="007F2A01">
        <w:rPr>
          <w:rFonts w:asciiTheme="majorBidi" w:hAnsiTheme="majorBidi" w:cstheme="majorBidi"/>
          <w:rtl/>
        </w:rPr>
        <w:t xml:space="preserve">وقد خلصت النظريات الاقتصادية المعاصرة إلى مجموعة من المعطيات يمكن اعتبارها منطلقا لإعادة النظر بشكل جدي في المؤسسات المالية الإسلامية ، وإعادة قراءة إمكاناتها العملية الحديثة ، في مجال التنمية ، نذكر منها : </w:t>
      </w:r>
    </w:p>
    <w:p w:rsidR="0075675D" w:rsidRPr="007F2A01" w:rsidRDefault="0075675D" w:rsidP="00FE3A6B">
      <w:pPr>
        <w:bidi/>
        <w:spacing w:after="0" w:line="240" w:lineRule="auto"/>
        <w:jc w:val="both"/>
        <w:rPr>
          <w:rFonts w:asciiTheme="majorBidi" w:hAnsiTheme="majorBidi" w:cstheme="majorBidi"/>
        </w:rPr>
      </w:pPr>
      <w:r w:rsidRPr="007F2A01">
        <w:rPr>
          <w:rFonts w:asciiTheme="majorBidi" w:hAnsiTheme="majorBidi" w:cstheme="majorBidi"/>
          <w:rtl/>
        </w:rPr>
        <w:t>1 ـ المشكل الأساسي الذي تعاني منه اقتصاديات دول العالم، و خاصة منها الدول النامية، هو مشكل إيجاد الشغل الذي يمس كل الفئات الاجتماعية المتعلمة وغير المتعلمة.</w:t>
      </w:r>
      <w:r w:rsidRPr="007F2A01">
        <w:rPr>
          <w:rFonts w:asciiTheme="majorBidi" w:hAnsiTheme="majorBidi" w:cstheme="majorBidi"/>
          <w:rtl/>
          <w:lang w:bidi="ar-DZ"/>
        </w:rPr>
        <w:t xml:space="preserve"> </w:t>
      </w:r>
    </w:p>
    <w:p w:rsidR="0075675D" w:rsidRPr="007F2A01" w:rsidRDefault="0075675D" w:rsidP="00FE3A6B">
      <w:pPr>
        <w:bidi/>
        <w:spacing w:after="0" w:line="240" w:lineRule="auto"/>
        <w:jc w:val="both"/>
        <w:rPr>
          <w:rFonts w:asciiTheme="majorBidi" w:hAnsiTheme="majorBidi" w:cstheme="majorBidi"/>
          <w:rtl/>
        </w:rPr>
      </w:pPr>
      <w:r w:rsidRPr="007F2A01">
        <w:rPr>
          <w:rFonts w:asciiTheme="majorBidi" w:hAnsiTheme="majorBidi" w:cstheme="majorBidi"/>
          <w:rtl/>
          <w:lang w:bidi="ar-DZ"/>
        </w:rPr>
        <w:t>2</w:t>
      </w:r>
      <w:r w:rsidRPr="007F2A01">
        <w:rPr>
          <w:rFonts w:asciiTheme="majorBidi" w:hAnsiTheme="majorBidi" w:cstheme="majorBidi"/>
          <w:rtl/>
        </w:rPr>
        <w:t xml:space="preserve">ـ ضعف الادخار العام و أزمة السيولة النقدية في كثير من الدول النامية بسبب عدم الاستقرار السياسي و الصراعات الإقليمية في العقدين الأخيرين . </w:t>
      </w:r>
    </w:p>
    <w:p w:rsidR="0075675D" w:rsidRPr="007F2A01" w:rsidRDefault="0075675D" w:rsidP="00FE3A6B">
      <w:pPr>
        <w:bidi/>
        <w:spacing w:after="0" w:line="240" w:lineRule="auto"/>
        <w:jc w:val="both"/>
        <w:rPr>
          <w:rFonts w:asciiTheme="majorBidi" w:hAnsiTheme="majorBidi" w:cstheme="majorBidi"/>
        </w:rPr>
      </w:pPr>
      <w:r w:rsidRPr="007F2A01">
        <w:rPr>
          <w:rFonts w:asciiTheme="majorBidi" w:hAnsiTheme="majorBidi" w:cstheme="majorBidi"/>
          <w:rtl/>
          <w:lang w:bidi="ar-DZ"/>
        </w:rPr>
        <w:t>3</w:t>
      </w:r>
      <w:r w:rsidRPr="007F2A01">
        <w:rPr>
          <w:rFonts w:asciiTheme="majorBidi" w:hAnsiTheme="majorBidi" w:cstheme="majorBidi"/>
          <w:rtl/>
        </w:rPr>
        <w:t xml:space="preserve">ـ الاعتقاد بدور المقاولات الاقتصادية الصغيرة الحجم في ميدان التشغيل. </w:t>
      </w:r>
    </w:p>
    <w:p w:rsidR="0075675D" w:rsidRPr="007F2A01" w:rsidRDefault="0075675D" w:rsidP="007F2A01">
      <w:pPr>
        <w:bidi/>
        <w:spacing w:line="240" w:lineRule="auto"/>
        <w:jc w:val="both"/>
        <w:rPr>
          <w:rFonts w:asciiTheme="majorBidi" w:hAnsiTheme="majorBidi" w:cstheme="majorBidi"/>
        </w:rPr>
      </w:pPr>
      <w:r w:rsidRPr="007F2A01">
        <w:rPr>
          <w:rFonts w:asciiTheme="majorBidi" w:hAnsiTheme="majorBidi" w:cstheme="majorBidi"/>
          <w:rtl/>
          <w:lang w:bidi="ar-DZ"/>
        </w:rPr>
        <w:t>وانطلاقا من الدور الهام الذي تلعبه المؤسسات الصغيرة و المتوسطة، وكذا من مع</w:t>
      </w:r>
      <w:r w:rsidR="00913FA3">
        <w:rPr>
          <w:rFonts w:asciiTheme="majorBidi" w:hAnsiTheme="majorBidi" w:cstheme="majorBidi"/>
          <w:rtl/>
          <w:lang w:bidi="ar-DZ"/>
        </w:rPr>
        <w:t xml:space="preserve">رفتنا بأن أكبر مشكل يهددها هو </w:t>
      </w:r>
      <w:r w:rsidRPr="007F2A01">
        <w:rPr>
          <w:rFonts w:asciiTheme="majorBidi" w:hAnsiTheme="majorBidi" w:cstheme="majorBidi"/>
          <w:rtl/>
          <w:lang w:bidi="ar-DZ"/>
        </w:rPr>
        <w:t>مشكل التمويل،  فالسؤال البارز هنا:</w:t>
      </w:r>
    </w:p>
    <w:p w:rsidR="00FE3A6B" w:rsidRDefault="0075675D" w:rsidP="00F71A74">
      <w:pPr>
        <w:bidi/>
        <w:spacing w:line="240" w:lineRule="auto"/>
        <w:jc w:val="both"/>
        <w:rPr>
          <w:rFonts w:asciiTheme="majorBidi" w:hAnsiTheme="majorBidi" w:cstheme="majorBidi"/>
          <w:rtl/>
          <w:lang w:bidi="ar-DZ"/>
        </w:rPr>
      </w:pPr>
      <w:r w:rsidRPr="007F2A01">
        <w:rPr>
          <w:rFonts w:asciiTheme="majorBidi" w:hAnsiTheme="majorBidi" w:cstheme="majorBidi"/>
          <w:b/>
          <w:bCs/>
          <w:rtl/>
          <w:lang w:bidi="ar-DZ"/>
        </w:rPr>
        <w:t xml:space="preserve">إلى </w:t>
      </w:r>
      <w:r w:rsidRPr="009A30B0">
        <w:rPr>
          <w:rFonts w:asciiTheme="majorBidi" w:hAnsiTheme="majorBidi" w:cstheme="majorBidi"/>
          <w:rtl/>
          <w:lang w:bidi="ar-DZ"/>
        </w:rPr>
        <w:t>أي</w:t>
      </w:r>
      <w:r w:rsidRPr="007F2A01">
        <w:rPr>
          <w:rFonts w:asciiTheme="majorBidi" w:hAnsiTheme="majorBidi" w:cstheme="majorBidi"/>
          <w:b/>
          <w:bCs/>
          <w:rtl/>
          <w:lang w:bidi="ar-DZ"/>
        </w:rPr>
        <w:t xml:space="preserve"> مدى تمكنت مؤسسات الزكاة في تمويل المشروعات الصغيرة و المتوسطة من تحقيق أهدا</w:t>
      </w:r>
      <w:r w:rsidR="007E12D9">
        <w:rPr>
          <w:rFonts w:asciiTheme="majorBidi" w:hAnsiTheme="majorBidi" w:cstheme="majorBidi"/>
          <w:b/>
          <w:bCs/>
          <w:rtl/>
          <w:lang w:bidi="ar-DZ"/>
        </w:rPr>
        <w:t>فها</w:t>
      </w:r>
      <w:r w:rsidR="007E12D9">
        <w:rPr>
          <w:rFonts w:asciiTheme="majorBidi" w:hAnsiTheme="majorBidi" w:cstheme="majorBidi" w:hint="cs"/>
          <w:b/>
          <w:bCs/>
          <w:rtl/>
          <w:lang w:bidi="ar-DZ"/>
        </w:rPr>
        <w:t xml:space="preserve"> في الحد من مشكل الفقر والبطالة؟</w:t>
      </w:r>
    </w:p>
    <w:p w:rsidR="00F71A74" w:rsidRDefault="00CE3A8F" w:rsidP="00F71A74">
      <w:pPr>
        <w:bidi/>
        <w:spacing w:line="240" w:lineRule="auto"/>
        <w:jc w:val="both"/>
        <w:rPr>
          <w:rFonts w:asciiTheme="majorBidi" w:hAnsiTheme="majorBidi" w:cstheme="majorBidi"/>
          <w:rtl/>
          <w:lang w:bidi="ar-DZ"/>
        </w:rPr>
      </w:pPr>
      <w:r>
        <w:rPr>
          <w:rFonts w:asciiTheme="majorBidi" w:hAnsiTheme="majorBidi" w:cstheme="majorBidi" w:hint="cs"/>
          <w:rtl/>
          <w:lang w:bidi="ar-DZ"/>
        </w:rPr>
        <w:t xml:space="preserve">ونقوم من خلال هذه الورقة البحثية بتسليط الضوء على أهمية صناديق الزكاة في تمويل المؤسسات الصغيرة والمتوسطة بأنواعها (المصغرة، الصغيرة والمتوسطة) من خلال عرض لمفهوم الزكاة، وأهم أدوارها، وعرض أهم أدوار صندوق الزكاة والمرجعية القانونية والشرعية له، وكذا عرض مصادر ومصارف هذه المؤسسة المالية الاسلامية </w:t>
      </w:r>
      <w:r w:rsidR="000719BA">
        <w:rPr>
          <w:rFonts w:asciiTheme="majorBidi" w:hAnsiTheme="majorBidi" w:cstheme="majorBidi" w:hint="cs"/>
          <w:rtl/>
          <w:lang w:bidi="ar-DZ"/>
        </w:rPr>
        <w:t>من خلال دراسة صندوق الزكاة لولاية سطيف.</w:t>
      </w: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rtl/>
          <w:lang w:bidi="ar-DZ"/>
        </w:rPr>
      </w:pPr>
    </w:p>
    <w:p w:rsidR="00F71A74" w:rsidRDefault="00F71A74" w:rsidP="00F71A74">
      <w:pPr>
        <w:bidi/>
        <w:spacing w:line="240" w:lineRule="auto"/>
        <w:jc w:val="both"/>
        <w:rPr>
          <w:rFonts w:asciiTheme="majorBidi" w:hAnsiTheme="majorBidi" w:cstheme="majorBidi"/>
          <w:b/>
          <w:bCs/>
          <w:lang w:bidi="ar-DZ"/>
        </w:rPr>
      </w:pPr>
    </w:p>
    <w:p w:rsidR="00913FA3" w:rsidRDefault="00913FA3" w:rsidP="00913FA3">
      <w:pPr>
        <w:spacing w:after="0" w:line="240" w:lineRule="auto"/>
        <w:jc w:val="both"/>
        <w:rPr>
          <w:rFonts w:asciiTheme="majorBidi" w:hAnsiTheme="majorBidi" w:cstheme="majorBidi"/>
          <w:b/>
          <w:bCs/>
          <w:lang w:bidi="ar-DZ"/>
        </w:rPr>
      </w:pPr>
    </w:p>
    <w:p w:rsidR="00F71A74" w:rsidRDefault="00F71A74" w:rsidP="00913FA3">
      <w:pPr>
        <w:spacing w:after="0" w:line="240" w:lineRule="auto"/>
        <w:jc w:val="both"/>
        <w:rPr>
          <w:rFonts w:asciiTheme="majorBidi" w:hAnsiTheme="majorBidi" w:cstheme="majorBidi"/>
          <w:b/>
          <w:bCs/>
          <w:lang w:bidi="ar-DZ"/>
        </w:rPr>
      </w:pPr>
    </w:p>
    <w:p w:rsidR="00F71A74" w:rsidRDefault="00F71A74" w:rsidP="00913FA3">
      <w:pPr>
        <w:spacing w:after="0" w:line="240" w:lineRule="auto"/>
        <w:jc w:val="both"/>
        <w:rPr>
          <w:rFonts w:asciiTheme="majorBidi" w:hAnsiTheme="majorBidi" w:cstheme="majorBidi"/>
          <w:b/>
          <w:bCs/>
          <w:lang w:bidi="ar-DZ"/>
        </w:rPr>
      </w:pPr>
    </w:p>
    <w:p w:rsidR="00F71A74" w:rsidRDefault="00F71A74" w:rsidP="00913FA3">
      <w:pPr>
        <w:spacing w:after="0" w:line="240" w:lineRule="auto"/>
        <w:jc w:val="both"/>
        <w:rPr>
          <w:rFonts w:asciiTheme="majorBidi" w:hAnsiTheme="majorBidi" w:cstheme="majorBidi"/>
          <w:b/>
          <w:bCs/>
          <w:lang w:bidi="ar-DZ"/>
        </w:rPr>
      </w:pPr>
    </w:p>
    <w:p w:rsidR="00F71A74" w:rsidRDefault="00F71A74" w:rsidP="00913FA3">
      <w:pPr>
        <w:spacing w:after="0" w:line="240" w:lineRule="auto"/>
        <w:jc w:val="both"/>
        <w:rPr>
          <w:rFonts w:asciiTheme="majorBidi" w:hAnsiTheme="majorBidi" w:cstheme="majorBidi"/>
          <w:b/>
          <w:bCs/>
          <w:lang w:bidi="ar-DZ"/>
        </w:rPr>
      </w:pPr>
    </w:p>
    <w:p w:rsidR="00F71A74" w:rsidRDefault="00F71A74" w:rsidP="00913FA3">
      <w:pPr>
        <w:spacing w:after="0" w:line="240" w:lineRule="auto"/>
        <w:jc w:val="both"/>
        <w:rPr>
          <w:rFonts w:asciiTheme="majorBidi" w:hAnsiTheme="majorBidi" w:cstheme="majorBidi"/>
          <w:b/>
          <w:bCs/>
          <w:lang w:bidi="ar-DZ"/>
        </w:rPr>
      </w:pPr>
    </w:p>
    <w:p w:rsidR="00F71A74" w:rsidRDefault="00F71A74" w:rsidP="00913FA3">
      <w:pPr>
        <w:spacing w:after="0" w:line="240" w:lineRule="auto"/>
        <w:jc w:val="both"/>
        <w:rPr>
          <w:rFonts w:asciiTheme="majorBidi" w:hAnsiTheme="majorBidi" w:cstheme="majorBidi"/>
          <w:b/>
          <w:bCs/>
          <w:lang w:bidi="ar-DZ"/>
        </w:rPr>
      </w:pPr>
    </w:p>
    <w:p w:rsidR="00F71A74" w:rsidRDefault="00F71A74" w:rsidP="00913FA3">
      <w:pPr>
        <w:spacing w:after="0" w:line="240" w:lineRule="auto"/>
        <w:jc w:val="both"/>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F71A74" w:rsidRDefault="00F71A74" w:rsidP="007F2A01">
      <w:pPr>
        <w:spacing w:after="0" w:line="240" w:lineRule="auto"/>
        <w:rPr>
          <w:rFonts w:asciiTheme="majorBidi" w:hAnsiTheme="majorBidi" w:cstheme="majorBidi"/>
          <w:b/>
          <w:bCs/>
          <w:lang w:bidi="ar-DZ"/>
        </w:rPr>
      </w:pPr>
    </w:p>
    <w:p w:rsidR="000719BA" w:rsidRDefault="000719BA" w:rsidP="007F2A01">
      <w:pPr>
        <w:spacing w:after="0" w:line="240" w:lineRule="auto"/>
        <w:rPr>
          <w:rFonts w:asciiTheme="majorBidi" w:hAnsiTheme="majorBidi" w:cstheme="majorBidi"/>
          <w:b/>
          <w:bCs/>
          <w:lang w:bidi="ar-DZ"/>
        </w:rPr>
      </w:pPr>
    </w:p>
    <w:p w:rsidR="00F05653" w:rsidRPr="007F2A01" w:rsidRDefault="00F05653" w:rsidP="007F2A01">
      <w:pPr>
        <w:spacing w:after="0" w:line="240" w:lineRule="auto"/>
        <w:rPr>
          <w:rFonts w:asciiTheme="majorBidi" w:hAnsiTheme="majorBidi" w:cstheme="majorBidi"/>
          <w:b/>
          <w:bCs/>
          <w:rtl/>
        </w:rPr>
      </w:pPr>
      <w:r w:rsidRPr="007F2A01">
        <w:rPr>
          <w:rFonts w:asciiTheme="majorBidi" w:hAnsiTheme="majorBidi" w:cstheme="majorBidi"/>
          <w:b/>
          <w:bCs/>
          <w:rtl/>
          <w:lang w:bidi="ar-DZ"/>
        </w:rPr>
        <w:lastRenderedPageBreak/>
        <w:t xml:space="preserve">الزكاة  </w:t>
      </w:r>
      <w:r w:rsidRPr="007F2A01">
        <w:rPr>
          <w:rFonts w:asciiTheme="majorBidi" w:hAnsiTheme="majorBidi" w:cstheme="majorBidi"/>
          <w:b/>
          <w:bCs/>
        </w:rPr>
        <w:t xml:space="preserve">-I </w:t>
      </w:r>
    </w:p>
    <w:p w:rsidR="00F05653" w:rsidRPr="006C1822" w:rsidRDefault="009529B3" w:rsidP="007F2A01">
      <w:pPr>
        <w:bidi/>
        <w:spacing w:after="0" w:line="240" w:lineRule="auto"/>
        <w:jc w:val="both"/>
        <w:rPr>
          <w:rFonts w:asciiTheme="majorBidi" w:hAnsiTheme="majorBidi" w:cstheme="majorBidi"/>
          <w:b/>
          <w:bCs/>
          <w:i/>
          <w:iCs/>
        </w:rPr>
      </w:pPr>
      <w:r w:rsidRPr="006C1822">
        <w:rPr>
          <w:rFonts w:asciiTheme="majorBidi" w:hAnsiTheme="majorBidi" w:cstheme="majorBidi"/>
          <w:b/>
          <w:bCs/>
          <w:i/>
          <w:iCs/>
        </w:rPr>
        <w:t>I</w:t>
      </w:r>
      <w:r w:rsidRPr="006C1822">
        <w:rPr>
          <w:rFonts w:asciiTheme="majorBidi" w:hAnsiTheme="majorBidi" w:cstheme="majorBidi"/>
          <w:b/>
          <w:bCs/>
          <w:i/>
          <w:iCs/>
          <w:rtl/>
          <w:lang w:bidi="ar-DZ"/>
        </w:rPr>
        <w:t xml:space="preserve">-1 </w:t>
      </w:r>
      <w:r w:rsidR="005375D2">
        <w:rPr>
          <w:rFonts w:asciiTheme="majorBidi" w:hAnsiTheme="majorBidi" w:cstheme="majorBidi"/>
          <w:b/>
          <w:bCs/>
          <w:i/>
          <w:iCs/>
          <w:rtl/>
          <w:lang w:bidi="ar-DZ"/>
        </w:rPr>
        <w:t xml:space="preserve"> تعريف  الزكاة</w:t>
      </w:r>
    </w:p>
    <w:p w:rsidR="00CA1839" w:rsidRPr="007F2A01" w:rsidRDefault="00F05653" w:rsidP="000A3551">
      <w:pPr>
        <w:bidi/>
        <w:spacing w:after="0" w:line="240" w:lineRule="auto"/>
        <w:jc w:val="both"/>
        <w:rPr>
          <w:rFonts w:asciiTheme="majorBidi" w:hAnsiTheme="majorBidi" w:cstheme="majorBidi"/>
          <w:rtl/>
          <w:lang w:bidi="ar-DZ"/>
        </w:rPr>
      </w:pPr>
      <w:r w:rsidRPr="007F2A01">
        <w:rPr>
          <w:rFonts w:asciiTheme="majorBidi" w:hAnsiTheme="majorBidi" w:cstheme="majorBidi"/>
          <w:rtl/>
        </w:rPr>
        <w:t>إن من تعريفات الزكاة أنها بمعنى النماء</w:t>
      </w:r>
      <w:r w:rsidRPr="007F2A01">
        <w:rPr>
          <w:rFonts w:asciiTheme="majorBidi" w:hAnsiTheme="majorBidi" w:cstheme="majorBidi"/>
          <w:rtl/>
          <w:lang w:bidi="ar-DZ"/>
        </w:rPr>
        <w:t xml:space="preserve"> </w:t>
      </w:r>
      <w:r w:rsidRPr="007F2A01">
        <w:rPr>
          <w:rFonts w:asciiTheme="majorBidi" w:hAnsiTheme="majorBidi" w:cstheme="majorBidi"/>
          <w:rtl/>
        </w:rPr>
        <w:t>والزيادة</w:t>
      </w:r>
      <w:r w:rsidR="00CA1839" w:rsidRPr="007F2A01">
        <w:rPr>
          <w:rStyle w:val="Appeldenotedefin"/>
          <w:rFonts w:asciiTheme="majorBidi" w:hAnsiTheme="majorBidi" w:cstheme="majorBidi"/>
          <w:rtl/>
        </w:rPr>
        <w:endnoteReference w:id="1"/>
      </w:r>
      <w:r w:rsidR="00CA1839" w:rsidRPr="007F2A01">
        <w:rPr>
          <w:rFonts w:asciiTheme="majorBidi" w:hAnsiTheme="majorBidi" w:cstheme="majorBidi"/>
          <w:rtl/>
        </w:rPr>
        <w:t>، لذا لا بد أن يكون للزكاة تأثيرها المباشر في تنمية الإنسان</w:t>
      </w:r>
      <w:r w:rsidR="00CA1839" w:rsidRPr="007F2A01">
        <w:rPr>
          <w:rFonts w:asciiTheme="majorBidi" w:hAnsiTheme="majorBidi" w:cstheme="majorBidi"/>
          <w:rtl/>
          <w:lang w:bidi="ar-DZ"/>
        </w:rPr>
        <w:t xml:space="preserve"> .</w:t>
      </w:r>
    </w:p>
    <w:p w:rsidR="00CA1839" w:rsidRPr="007F2A01" w:rsidRDefault="00CA1839" w:rsidP="006532E7">
      <w:pPr>
        <w:bidi/>
        <w:spacing w:after="0" w:line="240" w:lineRule="auto"/>
        <w:jc w:val="both"/>
        <w:rPr>
          <w:rFonts w:asciiTheme="majorBidi" w:hAnsiTheme="majorBidi" w:cstheme="majorBidi"/>
          <w:rtl/>
        </w:rPr>
      </w:pPr>
      <w:r w:rsidRPr="007F2A01">
        <w:rPr>
          <w:rFonts w:asciiTheme="majorBidi" w:hAnsiTheme="majorBidi" w:cstheme="majorBidi"/>
          <w:rtl/>
        </w:rPr>
        <w:t xml:space="preserve">الزكاة </w:t>
      </w:r>
      <w:r>
        <w:rPr>
          <w:rFonts w:asciiTheme="majorBidi" w:hAnsiTheme="majorBidi" w:cstheme="majorBidi" w:hint="cs"/>
          <w:rtl/>
        </w:rPr>
        <w:t xml:space="preserve">هي </w:t>
      </w:r>
      <w:r w:rsidRPr="007F2A01">
        <w:rPr>
          <w:rFonts w:asciiTheme="majorBidi" w:hAnsiTheme="majorBidi" w:cstheme="majorBidi"/>
          <w:rtl/>
        </w:rPr>
        <w:t xml:space="preserve">الركن الثالث من أركان الدين الخمسة تأكيد أساسي لقيمة التعامل المالي في سلوك المسلم. فهي حق </w:t>
      </w:r>
      <w:r w:rsidR="009B6534">
        <w:rPr>
          <w:rFonts w:asciiTheme="majorBidi" w:hAnsiTheme="majorBidi" w:cstheme="majorBidi"/>
          <w:rtl/>
        </w:rPr>
        <w:t>المال أي تكليف يتعلق بالمال ب</w:t>
      </w:r>
      <w:r w:rsidR="009B6534">
        <w:rPr>
          <w:rFonts w:asciiTheme="majorBidi" w:hAnsiTheme="majorBidi" w:cstheme="majorBidi" w:hint="cs"/>
          <w:rtl/>
        </w:rPr>
        <w:t>غض</w:t>
      </w:r>
      <w:r w:rsidRPr="007F2A01">
        <w:rPr>
          <w:rFonts w:asciiTheme="majorBidi" w:hAnsiTheme="majorBidi" w:cstheme="majorBidi"/>
          <w:rtl/>
        </w:rPr>
        <w:t xml:space="preserve"> النظر عن طبيعة صاحب المال و هي ضريبة على الأموال وليس على الأشخاص بدليل وجوبها على كل الفئات بما فيهم القاصر والأحمق. حيث تبقى مسؤولية إخراجها على ولي أمرهما. وتؤخذ حسب مصادرها من رؤوس الأموال و من غلاتها بنسب محدودة</w:t>
      </w:r>
      <w:r>
        <w:rPr>
          <w:rStyle w:val="Appeldenotedefin"/>
          <w:rFonts w:asciiTheme="majorBidi" w:hAnsiTheme="majorBidi" w:cstheme="majorBidi"/>
          <w:rtl/>
        </w:rPr>
        <w:endnoteReference w:id="2"/>
      </w:r>
      <w:r w:rsidR="006532E7">
        <w:rPr>
          <w:rFonts w:asciiTheme="majorBidi" w:hAnsiTheme="majorBidi" w:cstheme="majorBidi" w:hint="cs"/>
          <w:rtl/>
        </w:rPr>
        <w:t>.</w:t>
      </w:r>
    </w:p>
    <w:p w:rsidR="00CA1839" w:rsidRPr="00DC2DF6" w:rsidRDefault="00CA1839" w:rsidP="007F2A01">
      <w:pPr>
        <w:bidi/>
        <w:spacing w:after="0" w:line="240" w:lineRule="auto"/>
        <w:jc w:val="both"/>
        <w:rPr>
          <w:rFonts w:asciiTheme="majorBidi" w:hAnsiTheme="majorBidi" w:cstheme="majorBidi"/>
          <w:b/>
          <w:bCs/>
          <w:i/>
          <w:iCs/>
          <w:rtl/>
          <w:lang w:bidi="ar-DZ"/>
        </w:rPr>
      </w:pPr>
      <w:r w:rsidRPr="00DC2DF6">
        <w:rPr>
          <w:rFonts w:asciiTheme="majorBidi" w:hAnsiTheme="majorBidi" w:cstheme="majorBidi"/>
          <w:b/>
          <w:bCs/>
          <w:i/>
          <w:iCs/>
        </w:rPr>
        <w:t>I</w:t>
      </w:r>
      <w:r w:rsidR="005375D2">
        <w:rPr>
          <w:rFonts w:asciiTheme="majorBidi" w:hAnsiTheme="majorBidi" w:cstheme="majorBidi"/>
          <w:b/>
          <w:bCs/>
          <w:i/>
          <w:iCs/>
          <w:rtl/>
          <w:lang w:bidi="ar-DZ"/>
        </w:rPr>
        <w:t>-2 أدلة مشروعية الزكاة</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-في القرآن الكريم: قول الله تعالى:“ خذ من أموالهم صدقة تطهرهم وتزكيهم بها“</w:t>
      </w:r>
      <w:r w:rsidRPr="007F2A01">
        <w:rPr>
          <w:rFonts w:asciiTheme="majorBidi" w:hAnsiTheme="majorBidi" w:cstheme="majorBidi"/>
        </w:rPr>
        <w:t xml:space="preserve"> </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-في السنة النبوية الشريفة: قوله صلى الله عليه وسلم و هو يوصي معاذا بن جبل حين أرسله إلى اليمن:“ أعلمهم أن الله افترض عليهم في أموالهم صدقة تؤخذ من </w:t>
      </w:r>
      <w:proofErr w:type="spellStart"/>
      <w:r w:rsidRPr="007F2A01">
        <w:rPr>
          <w:rFonts w:asciiTheme="majorBidi" w:hAnsiTheme="majorBidi" w:cstheme="majorBidi"/>
          <w:rtl/>
          <w:lang w:bidi="ar-DZ"/>
        </w:rPr>
        <w:t>أغنيائهم</w:t>
      </w:r>
      <w:proofErr w:type="spellEnd"/>
      <w:r w:rsidRPr="007F2A01">
        <w:rPr>
          <w:rFonts w:asciiTheme="majorBidi" w:hAnsiTheme="majorBidi" w:cstheme="majorBidi"/>
          <w:rtl/>
          <w:lang w:bidi="ar-DZ"/>
        </w:rPr>
        <w:t xml:space="preserve"> و ترد إلى فقرائهم“</w:t>
      </w:r>
      <w:r w:rsidRPr="007F2A01">
        <w:rPr>
          <w:rFonts w:asciiTheme="majorBidi" w:hAnsiTheme="majorBidi" w:cstheme="majorBidi"/>
        </w:rPr>
        <w:t xml:space="preserve"> </w:t>
      </w:r>
    </w:p>
    <w:p w:rsidR="00CA1839" w:rsidRPr="00DC2DF6" w:rsidRDefault="00CA1839" w:rsidP="007F2A01">
      <w:pPr>
        <w:bidi/>
        <w:spacing w:after="0" w:line="240" w:lineRule="auto"/>
        <w:jc w:val="both"/>
        <w:rPr>
          <w:rFonts w:asciiTheme="majorBidi" w:hAnsiTheme="majorBidi" w:cstheme="majorBidi"/>
          <w:i/>
          <w:iCs/>
        </w:rPr>
      </w:pPr>
      <w:r w:rsidRPr="007F2A01">
        <w:rPr>
          <w:rFonts w:asciiTheme="majorBidi" w:hAnsiTheme="majorBidi" w:cstheme="majorBidi"/>
          <w:rtl/>
          <w:lang w:bidi="ar-DZ"/>
        </w:rPr>
        <w:t>-من فتاوى الصحابة: عن ابن عمر رضي الله عنهما قال:“ ادفعوا صدقاتكم إلى من ولاه الله أمركم، فمن بر فلنفسه ومن أثم فعليها“</w:t>
      </w:r>
      <w:r w:rsidRPr="007F2A01">
        <w:rPr>
          <w:rFonts w:asciiTheme="majorBidi" w:hAnsiTheme="majorBidi" w:cstheme="majorBidi"/>
        </w:rPr>
        <w:t xml:space="preserve"> </w:t>
      </w:r>
      <w:r w:rsidRPr="007F2A01">
        <w:rPr>
          <w:rStyle w:val="Appeldenotedefin"/>
          <w:rFonts w:asciiTheme="majorBidi" w:hAnsiTheme="majorBidi" w:cstheme="majorBidi"/>
        </w:rPr>
        <w:endnoteReference w:id="3"/>
      </w:r>
    </w:p>
    <w:p w:rsidR="00CA1839" w:rsidRPr="007F2A01" w:rsidRDefault="00CA1839" w:rsidP="007F2A01">
      <w:pPr>
        <w:spacing w:after="0" w:line="240" w:lineRule="auto"/>
        <w:rPr>
          <w:rFonts w:asciiTheme="majorBidi" w:hAnsiTheme="majorBidi" w:cstheme="majorBidi"/>
          <w:rtl/>
        </w:rPr>
      </w:pPr>
      <w:r w:rsidRPr="00DC2DF6">
        <w:rPr>
          <w:rFonts w:asciiTheme="majorBidi" w:hAnsiTheme="majorBidi" w:cstheme="majorBidi"/>
          <w:b/>
          <w:bCs/>
          <w:i/>
          <w:iCs/>
          <w:rtl/>
          <w:lang w:bidi="ar-DZ"/>
        </w:rPr>
        <w:t>الأموال المعنية بالزكاة:</w:t>
      </w:r>
      <w:r w:rsidRPr="007F2A01">
        <w:rPr>
          <w:rFonts w:asciiTheme="majorBidi" w:hAnsiTheme="majorBidi" w:cstheme="majorBidi"/>
          <w:rtl/>
          <w:lang w:bidi="ar-DZ"/>
        </w:rPr>
        <w:t xml:space="preserve"> تجب الزكاة على أموال معينة بينها الشرع</w:t>
      </w:r>
      <w:r w:rsidRPr="007F2A01">
        <w:rPr>
          <w:rStyle w:val="Appeldenotedefin"/>
          <w:rFonts w:asciiTheme="majorBidi" w:hAnsiTheme="majorBidi" w:cstheme="majorBidi"/>
          <w:rtl/>
          <w:lang w:bidi="ar-DZ"/>
        </w:rPr>
        <w:endnoteReference w:id="4"/>
      </w:r>
      <w:r w:rsidRPr="007F2A01">
        <w:rPr>
          <w:rFonts w:asciiTheme="majorBidi" w:hAnsiTheme="majorBidi" w:cstheme="majorBidi"/>
          <w:rtl/>
          <w:lang w:bidi="ar-DZ"/>
        </w:rPr>
        <w:t xml:space="preserve"> وهي:</w:t>
      </w:r>
      <w:r w:rsidRPr="00DC2DF6">
        <w:rPr>
          <w:rFonts w:asciiTheme="majorBidi" w:hAnsiTheme="majorBidi" w:cstheme="majorBidi"/>
          <w:b/>
          <w:bCs/>
          <w:i/>
          <w:iCs/>
        </w:rPr>
        <w:t xml:space="preserve"> 3-I</w:t>
      </w:r>
      <w:r w:rsidRPr="007F2A01">
        <w:rPr>
          <w:rFonts w:asciiTheme="majorBidi" w:hAnsiTheme="majorBidi" w:cstheme="majorBidi"/>
        </w:rPr>
        <w:t xml:space="preserve"> </w:t>
      </w:r>
    </w:p>
    <w:p w:rsidR="00CA1839" w:rsidRPr="00BF094D" w:rsidRDefault="00CA1839" w:rsidP="000A3551">
      <w:pPr>
        <w:bidi/>
        <w:spacing w:after="0" w:line="240" w:lineRule="auto"/>
        <w:jc w:val="both"/>
        <w:rPr>
          <w:rFonts w:asciiTheme="majorBidi" w:hAnsiTheme="majorBidi" w:cstheme="majorBidi"/>
          <w:rtl/>
        </w:rPr>
      </w:pPr>
      <w:r>
        <w:rPr>
          <w:rFonts w:asciiTheme="majorBidi" w:hAnsiTheme="majorBidi" w:cstheme="majorBidi" w:hint="cs"/>
          <w:rtl/>
        </w:rPr>
        <w:t>(</w:t>
      </w:r>
      <w:r w:rsidRPr="00BF094D">
        <w:rPr>
          <w:rFonts w:asciiTheme="majorBidi" w:hAnsiTheme="majorBidi" w:cstheme="majorBidi"/>
          <w:rtl/>
        </w:rPr>
        <w:t>الزكاة الحيوانية</w:t>
      </w:r>
      <w:r>
        <w:rPr>
          <w:rFonts w:asciiTheme="majorBidi" w:hAnsiTheme="majorBidi" w:cstheme="majorBidi" w:hint="cs"/>
          <w:rtl/>
        </w:rPr>
        <w:t xml:space="preserve">، </w:t>
      </w:r>
      <w:r w:rsidRPr="00BF094D">
        <w:rPr>
          <w:rFonts w:asciiTheme="majorBidi" w:hAnsiTheme="majorBidi" w:cstheme="majorBidi"/>
          <w:rtl/>
        </w:rPr>
        <w:t>زكاة الذهب</w:t>
      </w:r>
      <w:r>
        <w:rPr>
          <w:rFonts w:asciiTheme="majorBidi" w:hAnsiTheme="majorBidi" w:cstheme="majorBidi" w:hint="cs"/>
          <w:rtl/>
        </w:rPr>
        <w:t xml:space="preserve">، </w:t>
      </w:r>
      <w:r w:rsidRPr="00BF094D">
        <w:rPr>
          <w:rFonts w:asciiTheme="majorBidi" w:hAnsiTheme="majorBidi" w:cstheme="majorBidi"/>
          <w:rtl/>
        </w:rPr>
        <w:t>زكاه النقود</w:t>
      </w:r>
      <w:r>
        <w:rPr>
          <w:rFonts w:asciiTheme="majorBidi" w:hAnsiTheme="majorBidi" w:cstheme="majorBidi" w:hint="cs"/>
          <w:rtl/>
        </w:rPr>
        <w:t xml:space="preserve">، </w:t>
      </w:r>
      <w:r w:rsidRPr="00BF094D">
        <w:rPr>
          <w:rFonts w:asciiTheme="majorBidi" w:hAnsiTheme="majorBidi" w:cstheme="majorBidi"/>
          <w:rtl/>
        </w:rPr>
        <w:t>زكاة عروض التجارة</w:t>
      </w:r>
      <w:r>
        <w:rPr>
          <w:rFonts w:asciiTheme="majorBidi" w:hAnsiTheme="majorBidi" w:cstheme="majorBidi" w:hint="cs"/>
          <w:rtl/>
        </w:rPr>
        <w:t xml:space="preserve">، </w:t>
      </w:r>
      <w:r w:rsidRPr="00BF094D">
        <w:rPr>
          <w:rFonts w:asciiTheme="majorBidi" w:hAnsiTheme="majorBidi" w:cstheme="majorBidi"/>
          <w:rtl/>
        </w:rPr>
        <w:t>زكاة الفضة</w:t>
      </w:r>
      <w:r>
        <w:rPr>
          <w:rFonts w:asciiTheme="majorBidi" w:hAnsiTheme="majorBidi" w:cstheme="majorBidi" w:hint="cs"/>
          <w:rtl/>
        </w:rPr>
        <w:t xml:space="preserve">، </w:t>
      </w:r>
      <w:r w:rsidRPr="00BF094D">
        <w:rPr>
          <w:rFonts w:asciiTheme="majorBidi" w:hAnsiTheme="majorBidi" w:cstheme="majorBidi"/>
          <w:rtl/>
        </w:rPr>
        <w:t>الأسهم والسندات ومختلف الأوراق المالية</w:t>
      </w:r>
      <w:r>
        <w:rPr>
          <w:rFonts w:asciiTheme="majorBidi" w:hAnsiTheme="majorBidi" w:cstheme="majorBidi" w:hint="cs"/>
          <w:rtl/>
        </w:rPr>
        <w:t xml:space="preserve">، </w:t>
      </w:r>
      <w:r w:rsidRPr="00BF094D">
        <w:rPr>
          <w:rFonts w:asciiTheme="majorBidi" w:hAnsiTheme="majorBidi" w:cstheme="majorBidi"/>
          <w:rtl/>
        </w:rPr>
        <w:t>الشركات الاقتصادية</w:t>
      </w:r>
      <w:r>
        <w:rPr>
          <w:rFonts w:asciiTheme="majorBidi" w:hAnsiTheme="majorBidi" w:cstheme="majorBidi" w:hint="cs"/>
          <w:rtl/>
        </w:rPr>
        <w:t>،</w:t>
      </w:r>
      <w:r>
        <w:rPr>
          <w:rFonts w:asciiTheme="majorBidi" w:hAnsiTheme="majorBidi" w:cstheme="majorBidi" w:hint="cs"/>
          <w:rtl/>
          <w:lang w:bidi="ar-DZ"/>
        </w:rPr>
        <w:t xml:space="preserve"> </w:t>
      </w:r>
      <w:r w:rsidRPr="00BF094D">
        <w:rPr>
          <w:rFonts w:asciiTheme="majorBidi" w:hAnsiTheme="majorBidi" w:cstheme="majorBidi"/>
          <w:rtl/>
        </w:rPr>
        <w:t>زكاة الزرع والثمار</w:t>
      </w:r>
      <w:r>
        <w:rPr>
          <w:rFonts w:asciiTheme="majorBidi" w:hAnsiTheme="majorBidi" w:cstheme="majorBidi" w:hint="cs"/>
          <w:rtl/>
        </w:rPr>
        <w:t>)</w:t>
      </w:r>
    </w:p>
    <w:p w:rsidR="00CA1839" w:rsidRPr="00DC2DF6" w:rsidRDefault="00CA1839" w:rsidP="007F2A01">
      <w:pPr>
        <w:bidi/>
        <w:spacing w:after="0" w:line="240" w:lineRule="auto"/>
        <w:jc w:val="both"/>
        <w:rPr>
          <w:rFonts w:asciiTheme="majorBidi" w:hAnsiTheme="majorBidi" w:cstheme="majorBidi"/>
          <w:i/>
          <w:iCs/>
        </w:rPr>
      </w:pPr>
      <w:r w:rsidRPr="00DC2DF6">
        <w:rPr>
          <w:rFonts w:asciiTheme="majorBidi" w:hAnsiTheme="majorBidi" w:cstheme="majorBidi"/>
          <w:b/>
          <w:bCs/>
          <w:i/>
          <w:iCs/>
        </w:rPr>
        <w:t>I</w:t>
      </w:r>
      <w:r w:rsidRPr="00DC2DF6">
        <w:rPr>
          <w:rFonts w:asciiTheme="majorBidi" w:hAnsiTheme="majorBidi" w:cstheme="majorBidi"/>
          <w:b/>
          <w:bCs/>
          <w:i/>
          <w:iCs/>
          <w:rtl/>
          <w:lang w:bidi="ar-DZ"/>
        </w:rPr>
        <w:t xml:space="preserve">-4 </w:t>
      </w:r>
      <w:r w:rsidRPr="00DC2DF6">
        <w:rPr>
          <w:rFonts w:asciiTheme="majorBidi" w:hAnsiTheme="majorBidi" w:cstheme="majorBidi"/>
          <w:b/>
          <w:bCs/>
          <w:i/>
          <w:iCs/>
          <w:rtl/>
        </w:rPr>
        <w:t xml:space="preserve">الدور التمويلي للزكاة </w:t>
      </w:r>
    </w:p>
    <w:p w:rsidR="00CA1839" w:rsidRPr="007F2A01" w:rsidRDefault="00CA1839" w:rsidP="000A3551">
      <w:pPr>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 xml:space="preserve">إن الزكاة مورد ضخم معطل و موقوف فغياب الزكاة لا يعطل فريضة الزكاة فحسب , و لكنه أيضا يحجب علينا مصدرا ضخما لا ينبغي أن يستهان به فهي أحسن معيار محفز للاستثمار و ينتج ذلك من خلال   الرسم المفروض على الأموال المعطلة فحتى لو كان العائد من الاستثمار  يتراوح بين </w:t>
      </w:r>
      <w:r w:rsidRPr="007F2A01">
        <w:rPr>
          <w:rFonts w:asciiTheme="majorBidi" w:hAnsiTheme="majorBidi" w:cstheme="majorBidi"/>
          <w:lang w:val="en-US"/>
        </w:rPr>
        <w:t>2.5-1</w:t>
      </w:r>
      <w:r w:rsidRPr="007F2A01">
        <w:rPr>
          <w:rFonts w:asciiTheme="majorBidi" w:hAnsiTheme="majorBidi" w:cstheme="majorBidi"/>
          <w:rtl/>
          <w:lang w:bidi="ar-DZ"/>
        </w:rPr>
        <w:t xml:space="preserve"> يجب على رب المال أن يستثمر و عليه أن يربح هذا العائد و إلا عملت الزكاة مفعولها في إعادة توزيع الدخل القومي.</w:t>
      </w:r>
    </w:p>
    <w:p w:rsidR="00CA1839" w:rsidRPr="007F2A01" w:rsidRDefault="00CA1839" w:rsidP="000A3551">
      <w:p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 إذن هذا المورد بقدر ما يوفر تمويلا بقدر ما يحرر من رؤوس أموال نقدية معطلة،  ذلك أن الزكاة تفرض على  رأس المال النقدي عاملا كان أم معطلا نسبة   </w:t>
      </w:r>
      <w:r w:rsidRPr="007F2A01">
        <w:rPr>
          <w:rFonts w:asciiTheme="majorBidi" w:hAnsiTheme="majorBidi" w:cstheme="majorBidi"/>
          <w:lang w:val="en-US"/>
        </w:rPr>
        <w:t>2.5%</w:t>
      </w:r>
      <w:r w:rsidRPr="007F2A01">
        <w:rPr>
          <w:rFonts w:asciiTheme="majorBidi" w:hAnsiTheme="majorBidi" w:cstheme="majorBidi"/>
          <w:rtl/>
          <w:lang w:bidi="ar-DZ"/>
        </w:rPr>
        <w:t xml:space="preserve"> من رؤوس الأموال وعليه تجبره على تشغيل تلك الأموال و توجيهها إلى مجالات التمويل و العمل بدلا من تعطيلها حماية لها من أن تتآكل من مفعول الزكاة.</w:t>
      </w:r>
    </w:p>
    <w:p w:rsidR="00CA1839" w:rsidRPr="007F2A01" w:rsidRDefault="00CA1839" w:rsidP="000A3551">
      <w:pPr>
        <w:bidi/>
        <w:spacing w:after="0" w:line="240" w:lineRule="auto"/>
        <w:jc w:val="both"/>
        <w:rPr>
          <w:rFonts w:asciiTheme="majorBidi" w:hAnsiTheme="majorBidi" w:cstheme="majorBidi"/>
        </w:rPr>
      </w:pPr>
      <w:r w:rsidRPr="007F2A01">
        <w:rPr>
          <w:rFonts w:asciiTheme="majorBidi" w:hAnsiTheme="majorBidi" w:cstheme="majorBidi"/>
          <w:rtl/>
          <w:lang w:bidi="ar-DZ"/>
        </w:rPr>
        <w:t>ولا شك أن ذلك يقدم إسهاما فعالا في تمويل الأعمال و الاستثمارات،  إذا ما عرفنا ارتفاع نسبة الأرصدة النقدية المعطلة خاصة في العالم الإسلامي .</w:t>
      </w:r>
      <w:r w:rsidRPr="007F2A01">
        <w:rPr>
          <w:rFonts w:asciiTheme="majorBidi" w:hAnsiTheme="majorBidi" w:cstheme="majorBidi"/>
        </w:rPr>
        <w:t xml:space="preserve"> </w:t>
      </w:r>
    </w:p>
    <w:p w:rsidR="00CA1839" w:rsidRPr="007F2A01" w:rsidRDefault="00CA1839" w:rsidP="007F2A01">
      <w:pPr>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 xml:space="preserve">وعليه تعتبر الزكاة موردا ماليا فذا من نوعه في الاقتصاد الإسلامي ,يستطيع أن يحقق به التكامل الاقتصادي : دراسة إحصائية على سعر في حالة تزكية كل الأرصدة النقدية يكون القضاء على الفقر في </w:t>
      </w:r>
      <w:r w:rsidRPr="007F2A01">
        <w:rPr>
          <w:rFonts w:asciiTheme="majorBidi" w:hAnsiTheme="majorBidi" w:cstheme="majorBidi"/>
          <w:lang w:val="en-US"/>
        </w:rPr>
        <w:t>25</w:t>
      </w:r>
      <w:r w:rsidRPr="007F2A01">
        <w:rPr>
          <w:rFonts w:asciiTheme="majorBidi" w:hAnsiTheme="majorBidi" w:cstheme="majorBidi"/>
          <w:rtl/>
          <w:lang w:bidi="ar-DZ"/>
        </w:rPr>
        <w:t xml:space="preserve"> سنة. إذن الزكاة لديها الطابع التمويلي للاستثمار و التوزيعي للدخل القومي و الاجتماعي و الثقافي و كأنواع التكامل الاقتصادي .</w:t>
      </w:r>
    </w:p>
    <w:p w:rsidR="00CA1839" w:rsidRPr="007F2A01" w:rsidRDefault="00CA1839" w:rsidP="007F2A01">
      <w:pPr>
        <w:bidi/>
        <w:spacing w:after="0" w:line="240" w:lineRule="auto"/>
        <w:jc w:val="both"/>
        <w:rPr>
          <w:rFonts w:asciiTheme="majorBidi" w:hAnsiTheme="majorBidi" w:cstheme="majorBidi"/>
          <w:b/>
          <w:bCs/>
        </w:rPr>
      </w:pPr>
      <w:r w:rsidRPr="007F2A01">
        <w:rPr>
          <w:rFonts w:asciiTheme="majorBidi" w:hAnsiTheme="majorBidi" w:cstheme="majorBidi"/>
          <w:b/>
          <w:bCs/>
        </w:rPr>
        <w:t xml:space="preserve">-II </w:t>
      </w:r>
      <w:r w:rsidRPr="007F2A01">
        <w:rPr>
          <w:rFonts w:asciiTheme="majorBidi" w:hAnsiTheme="majorBidi" w:cstheme="majorBidi"/>
          <w:b/>
          <w:bCs/>
          <w:rtl/>
        </w:rPr>
        <w:t xml:space="preserve"> </w:t>
      </w:r>
      <w:r w:rsidRPr="007F2A01">
        <w:rPr>
          <w:rFonts w:asciiTheme="majorBidi" w:hAnsiTheme="majorBidi" w:cstheme="majorBidi"/>
          <w:b/>
          <w:bCs/>
          <w:rtl/>
          <w:lang w:bidi="ar-DZ"/>
        </w:rPr>
        <w:t>صندوق الزكاة</w:t>
      </w:r>
      <w:r w:rsidRPr="007F2A01">
        <w:rPr>
          <w:rFonts w:asciiTheme="majorBidi" w:hAnsiTheme="majorBidi" w:cstheme="majorBidi"/>
          <w:b/>
          <w:bCs/>
        </w:rPr>
        <w:t xml:space="preserve"> </w:t>
      </w:r>
    </w:p>
    <w:p w:rsidR="00CA1839" w:rsidRPr="00DC2DF6" w:rsidRDefault="00CA1839" w:rsidP="007F2A01">
      <w:pPr>
        <w:bidi/>
        <w:spacing w:after="0" w:line="240" w:lineRule="auto"/>
        <w:jc w:val="both"/>
        <w:rPr>
          <w:rFonts w:asciiTheme="majorBidi" w:hAnsiTheme="majorBidi" w:cstheme="majorBidi"/>
          <w:b/>
          <w:bCs/>
          <w:i/>
          <w:iCs/>
          <w:rtl/>
          <w:lang w:bidi="ar-DZ"/>
        </w:rPr>
      </w:pPr>
      <w:r w:rsidRPr="00DC2DF6">
        <w:rPr>
          <w:rFonts w:asciiTheme="majorBidi" w:hAnsiTheme="majorBidi" w:cstheme="majorBidi"/>
          <w:b/>
          <w:bCs/>
          <w:i/>
          <w:iCs/>
        </w:rPr>
        <w:t>1-II</w:t>
      </w:r>
      <w:r w:rsidRPr="00DC2DF6">
        <w:rPr>
          <w:rFonts w:asciiTheme="majorBidi" w:hAnsiTheme="majorBidi" w:cstheme="majorBidi"/>
          <w:b/>
          <w:bCs/>
          <w:i/>
          <w:iCs/>
          <w:rtl/>
          <w:lang w:bidi="ar-DZ"/>
        </w:rPr>
        <w:t xml:space="preserve"> تعريف صندوق الزكاة</w:t>
      </w:r>
      <w:r w:rsidRPr="00DC2DF6">
        <w:rPr>
          <w:rFonts w:asciiTheme="majorBidi" w:hAnsiTheme="majorBidi" w:cstheme="majorBidi"/>
          <w:b/>
          <w:bCs/>
          <w:i/>
          <w:iCs/>
        </w:rPr>
        <w:t xml:space="preserve"> </w:t>
      </w:r>
    </w:p>
    <w:p w:rsidR="00CA1839" w:rsidRPr="007F2A01" w:rsidRDefault="00CA1839" w:rsidP="000A3551">
      <w:p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هيئة </w:t>
      </w:r>
      <w:proofErr w:type="spellStart"/>
      <w:r w:rsidRPr="007F2A01">
        <w:rPr>
          <w:rFonts w:asciiTheme="majorBidi" w:hAnsiTheme="majorBidi" w:cstheme="majorBidi"/>
          <w:rtl/>
          <w:lang w:bidi="ar-DZ"/>
        </w:rPr>
        <w:t>زكوية</w:t>
      </w:r>
      <w:proofErr w:type="spellEnd"/>
      <w:r w:rsidRPr="007F2A01">
        <w:rPr>
          <w:rFonts w:asciiTheme="majorBidi" w:hAnsiTheme="majorBidi" w:cstheme="majorBidi"/>
          <w:rtl/>
          <w:lang w:bidi="ar-DZ"/>
        </w:rPr>
        <w:t xml:space="preserve"> تهدف إلى زيادة الوعي بالزكاة وترسيخ مفهوم فاعلية الزكاة ودورها الهام في المجال التنموي على صعيد الفرد والمجتمع، وتعمل على إحياء هذه الفريضة تطبيقا وممارسة لتستفيد منها الشرائح المحتاجة على اختلافها وفقا للمصارف الشرعية التي تسمى مصارف الزكاة.</w:t>
      </w:r>
      <w:r w:rsidRPr="007F2A01">
        <w:rPr>
          <w:rStyle w:val="Appeldenotedefin"/>
          <w:rFonts w:asciiTheme="majorBidi" w:hAnsiTheme="majorBidi" w:cstheme="majorBidi"/>
          <w:rtl/>
          <w:lang w:bidi="ar-DZ"/>
        </w:rPr>
        <w:endnoteReference w:id="5"/>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كما يضع صندوق الزكاة أيضا في أعلى سلم أولوياته تحقيق مجتمع متكافل اجتماعيا ومتلاحم إنسانيا، وينشط في مجال تنمية العمل الخيري وخدمة الإنسان المحتاج وفق أسس الشريعة الإسلامية.</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وكذلك صندوق الزكاة هو:“ مؤسسة دينية اجتماعية تعمل تحت إشراف وزارة الشؤون الدينية والأوقاف، والتي تضمن له التغطية القانونية بناء على القانون المنظم لمؤسسة المسجد“ </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والصندوق اليوم يبدأ أولى خطواته العملية بثبات وثقة وعزيمة بالعديد من الطموحات والخطط والبرامج الموجهة للعناية بالفقراء والمحتاجين والمستحقين.</w:t>
      </w:r>
    </w:p>
    <w:p w:rsidR="00CA1839" w:rsidRPr="007F2A01" w:rsidRDefault="00CA1839" w:rsidP="007F2A01">
      <w:pPr>
        <w:bidi/>
        <w:spacing w:after="0" w:line="240" w:lineRule="auto"/>
        <w:jc w:val="both"/>
        <w:rPr>
          <w:rFonts w:asciiTheme="majorBidi" w:hAnsiTheme="majorBidi" w:cstheme="majorBidi"/>
        </w:rPr>
      </w:pPr>
      <w:r w:rsidRPr="00DC2DF6">
        <w:rPr>
          <w:rFonts w:asciiTheme="majorBidi" w:hAnsiTheme="majorBidi" w:cstheme="majorBidi"/>
          <w:b/>
          <w:bCs/>
          <w:i/>
          <w:iCs/>
        </w:rPr>
        <w:t>-II</w:t>
      </w:r>
      <w:r w:rsidRPr="00DC2DF6">
        <w:rPr>
          <w:rFonts w:asciiTheme="majorBidi" w:hAnsiTheme="majorBidi" w:cstheme="majorBidi"/>
          <w:b/>
          <w:bCs/>
          <w:i/>
          <w:iCs/>
          <w:rtl/>
          <w:lang w:bidi="ar-DZ"/>
        </w:rPr>
        <w:t>2</w:t>
      </w:r>
      <w:r w:rsidRPr="00DC2DF6">
        <w:rPr>
          <w:rFonts w:asciiTheme="majorBidi" w:hAnsiTheme="majorBidi" w:cstheme="majorBidi"/>
          <w:b/>
          <w:bCs/>
          <w:i/>
          <w:iCs/>
        </w:rPr>
        <w:t xml:space="preserve"> </w:t>
      </w:r>
      <w:r w:rsidRPr="00DC2DF6">
        <w:rPr>
          <w:rFonts w:asciiTheme="majorBidi" w:hAnsiTheme="majorBidi" w:cstheme="majorBidi"/>
          <w:b/>
          <w:bCs/>
          <w:i/>
          <w:iCs/>
          <w:rtl/>
          <w:lang w:bidi="ar-DZ"/>
        </w:rPr>
        <w:t xml:space="preserve"> أهداف صندوق الزكاة:</w:t>
      </w:r>
      <w:r w:rsidRPr="007F2A01">
        <w:rPr>
          <w:rFonts w:asciiTheme="majorBidi" w:hAnsiTheme="majorBidi" w:cstheme="majorBidi"/>
          <w:rtl/>
          <w:lang w:bidi="ar-DZ"/>
        </w:rPr>
        <w:t xml:space="preserve"> تهدف مؤسسات صندوق الزكاة </w:t>
      </w:r>
      <w:r w:rsidRPr="007F2A01">
        <w:rPr>
          <w:rStyle w:val="Appeldenotedefin"/>
          <w:rFonts w:asciiTheme="majorBidi" w:hAnsiTheme="majorBidi" w:cstheme="majorBidi"/>
          <w:rtl/>
          <w:lang w:bidi="ar-DZ"/>
        </w:rPr>
        <w:endnoteReference w:id="6"/>
      </w:r>
      <w:r w:rsidRPr="007F2A01">
        <w:rPr>
          <w:rFonts w:asciiTheme="majorBidi" w:hAnsiTheme="majorBidi" w:cstheme="majorBidi"/>
          <w:rtl/>
          <w:lang w:bidi="ar-DZ"/>
        </w:rPr>
        <w:t>إلى:</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 وضع الخطط ورسم السياسات المستقبلية لجمع الزكاة وتوزيعها وفق أحكام القانون</w:t>
      </w:r>
      <w:r w:rsidRPr="007F2A01">
        <w:rPr>
          <w:rFonts w:asciiTheme="majorBidi" w:hAnsiTheme="majorBidi" w:cstheme="majorBidi"/>
        </w:rPr>
        <w:t xml:space="preserve"> </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 إجراء الدراسات والبحوث على الفقراء المحتاجين إلى </w:t>
      </w:r>
      <w:r w:rsidR="009B6534">
        <w:rPr>
          <w:rFonts w:asciiTheme="majorBidi" w:hAnsiTheme="majorBidi" w:cstheme="majorBidi"/>
          <w:rtl/>
          <w:lang w:bidi="ar-DZ"/>
        </w:rPr>
        <w:t xml:space="preserve">إقامة مشاريع تأهيلية والمساعدة </w:t>
      </w:r>
      <w:r w:rsidRPr="007F2A01">
        <w:rPr>
          <w:rFonts w:asciiTheme="majorBidi" w:hAnsiTheme="majorBidi" w:cstheme="majorBidi"/>
          <w:rtl/>
          <w:lang w:bidi="ar-DZ"/>
        </w:rPr>
        <w:t>في إنشائها</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 إنشاء مراكز التأهيل للمحتاجين ضمن إمكانيات الصندوق</w:t>
      </w:r>
      <w:r w:rsidRPr="007F2A01">
        <w:rPr>
          <w:rFonts w:asciiTheme="majorBidi" w:hAnsiTheme="majorBidi" w:cstheme="majorBidi"/>
        </w:rPr>
        <w:t xml:space="preserve"> </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 تشكيل لجان جمع الزكاة والإشراف عليها ومتابعة أعمالها</w:t>
      </w:r>
      <w:r w:rsidRPr="007F2A01">
        <w:rPr>
          <w:rFonts w:asciiTheme="majorBidi" w:hAnsiTheme="majorBidi" w:cstheme="majorBidi"/>
        </w:rPr>
        <w:t xml:space="preserve"> </w:t>
      </w:r>
    </w:p>
    <w:p w:rsidR="00CA1839" w:rsidRPr="007F2A01" w:rsidRDefault="00CA1839" w:rsidP="007F2A01">
      <w:pPr>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 العمل على إحياء فريضة الزكاة</w:t>
      </w:r>
    </w:p>
    <w:p w:rsidR="00CA1839" w:rsidRPr="007F2A01" w:rsidRDefault="00CA1839" w:rsidP="007F2A01">
      <w:pPr>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 التوعية بفريضة الزكاة ودورها في الحياة و بث روح التكافل والتراحم بين أفراد المجتمع</w:t>
      </w:r>
    </w:p>
    <w:p w:rsidR="00CA1839" w:rsidRPr="007F2A01" w:rsidRDefault="00CA1839" w:rsidP="007F2A01">
      <w:pPr>
        <w:bidi/>
        <w:spacing w:after="0" w:line="240" w:lineRule="auto"/>
        <w:jc w:val="both"/>
        <w:rPr>
          <w:rFonts w:asciiTheme="majorBidi" w:hAnsiTheme="majorBidi" w:cstheme="majorBidi"/>
        </w:rPr>
      </w:pPr>
      <w:r w:rsidRPr="007F2A01">
        <w:rPr>
          <w:rFonts w:asciiTheme="majorBidi" w:hAnsiTheme="majorBidi" w:cstheme="majorBidi"/>
          <w:rtl/>
          <w:lang w:bidi="ar-DZ"/>
        </w:rPr>
        <w:t>- قبول أموال الزكاة وتنميتها وصرفها في وجوهها المقررة شرعا حسب أولويتها</w:t>
      </w:r>
      <w:r w:rsidRPr="007F2A01">
        <w:rPr>
          <w:rFonts w:asciiTheme="majorBidi" w:hAnsiTheme="majorBidi" w:cstheme="majorBidi"/>
        </w:rPr>
        <w:t xml:space="preserve"> </w:t>
      </w:r>
    </w:p>
    <w:p w:rsidR="00CA1839" w:rsidRPr="007F2A01" w:rsidRDefault="00CA1839" w:rsidP="007F2A01">
      <w:pPr>
        <w:bidi/>
        <w:spacing w:after="0" w:line="240" w:lineRule="auto"/>
        <w:jc w:val="both"/>
        <w:rPr>
          <w:rFonts w:asciiTheme="majorBidi" w:hAnsiTheme="majorBidi" w:cstheme="majorBidi"/>
          <w:b/>
          <w:bCs/>
        </w:rPr>
      </w:pPr>
      <w:r w:rsidRPr="00DC2DF6">
        <w:rPr>
          <w:rFonts w:asciiTheme="majorBidi" w:hAnsiTheme="majorBidi" w:cstheme="majorBidi"/>
          <w:b/>
          <w:bCs/>
          <w:i/>
          <w:iCs/>
        </w:rPr>
        <w:t>-II</w:t>
      </w:r>
      <w:r w:rsidRPr="00DC2DF6">
        <w:rPr>
          <w:rFonts w:asciiTheme="majorBidi" w:hAnsiTheme="majorBidi" w:cstheme="majorBidi"/>
          <w:b/>
          <w:bCs/>
          <w:i/>
          <w:iCs/>
          <w:rtl/>
          <w:lang w:bidi="ar-DZ"/>
        </w:rPr>
        <w:t>3</w:t>
      </w:r>
      <w:r w:rsidRPr="00DC2DF6">
        <w:rPr>
          <w:rFonts w:asciiTheme="majorBidi" w:hAnsiTheme="majorBidi" w:cstheme="majorBidi"/>
          <w:b/>
          <w:bCs/>
          <w:i/>
          <w:iCs/>
        </w:rPr>
        <w:t xml:space="preserve"> </w:t>
      </w:r>
      <w:r w:rsidRPr="00DC2DF6">
        <w:rPr>
          <w:rFonts w:asciiTheme="majorBidi" w:hAnsiTheme="majorBidi" w:cstheme="majorBidi"/>
          <w:b/>
          <w:bCs/>
          <w:i/>
          <w:iCs/>
          <w:rtl/>
          <w:lang w:bidi="ar-DZ"/>
        </w:rPr>
        <w:t>موارد صندوق الزكاة:</w:t>
      </w:r>
      <w:r w:rsidRPr="007F2A01">
        <w:rPr>
          <w:rFonts w:asciiTheme="majorBidi" w:hAnsiTheme="majorBidi" w:cstheme="majorBidi"/>
          <w:rtl/>
          <w:lang w:bidi="ar-DZ"/>
        </w:rPr>
        <w:t xml:space="preserve"> تتكون موارد صندوق الزكاة</w:t>
      </w:r>
      <w:r w:rsidRPr="007F2A01">
        <w:rPr>
          <w:rStyle w:val="Appeldenotedefin"/>
          <w:rFonts w:asciiTheme="majorBidi" w:hAnsiTheme="majorBidi" w:cstheme="majorBidi"/>
          <w:rtl/>
          <w:lang w:bidi="ar-DZ"/>
        </w:rPr>
        <w:endnoteReference w:id="7"/>
      </w:r>
      <w:r w:rsidRPr="007F2A01">
        <w:rPr>
          <w:rFonts w:asciiTheme="majorBidi" w:hAnsiTheme="majorBidi" w:cstheme="majorBidi"/>
          <w:rtl/>
          <w:lang w:bidi="ar-DZ"/>
        </w:rPr>
        <w:t xml:space="preserve"> من:</w:t>
      </w:r>
    </w:p>
    <w:p w:rsidR="00CA1839" w:rsidRPr="007F2A01" w:rsidRDefault="00CA1839" w:rsidP="007F2A01">
      <w:pPr>
        <w:pStyle w:val="Paragraphedeliste"/>
        <w:numPr>
          <w:ilvl w:val="0"/>
          <w:numId w:val="25"/>
        </w:numPr>
        <w:bidi/>
        <w:spacing w:after="0" w:line="240" w:lineRule="auto"/>
        <w:jc w:val="both"/>
        <w:rPr>
          <w:rFonts w:asciiTheme="majorBidi" w:hAnsiTheme="majorBidi" w:cstheme="majorBidi"/>
        </w:rPr>
      </w:pPr>
      <w:r w:rsidRPr="007F2A01">
        <w:rPr>
          <w:rFonts w:asciiTheme="majorBidi" w:hAnsiTheme="majorBidi" w:cstheme="majorBidi"/>
          <w:rtl/>
          <w:lang w:bidi="ar-DZ"/>
        </w:rPr>
        <w:t>الأموال التي يرغب المسلمون في أدائها</w:t>
      </w:r>
      <w:r w:rsidRPr="007F2A01">
        <w:rPr>
          <w:rFonts w:asciiTheme="majorBidi" w:hAnsiTheme="majorBidi" w:cstheme="majorBidi"/>
        </w:rPr>
        <w:t xml:space="preserve"> </w:t>
      </w:r>
    </w:p>
    <w:p w:rsidR="00CA1839" w:rsidRPr="007F2A01" w:rsidRDefault="00CA1839" w:rsidP="007F2A01">
      <w:pPr>
        <w:pStyle w:val="Paragraphedeliste"/>
        <w:numPr>
          <w:ilvl w:val="0"/>
          <w:numId w:val="25"/>
        </w:numPr>
        <w:bidi/>
        <w:spacing w:after="0" w:line="240" w:lineRule="auto"/>
        <w:jc w:val="both"/>
        <w:rPr>
          <w:rFonts w:asciiTheme="majorBidi" w:hAnsiTheme="majorBidi" w:cstheme="majorBidi"/>
        </w:rPr>
      </w:pPr>
      <w:r w:rsidRPr="007F2A01">
        <w:rPr>
          <w:rFonts w:asciiTheme="majorBidi" w:hAnsiTheme="majorBidi" w:cstheme="majorBidi"/>
          <w:rtl/>
          <w:lang w:bidi="ar-DZ"/>
        </w:rPr>
        <w:t>الميزانية العامة للدولة</w:t>
      </w:r>
    </w:p>
    <w:p w:rsidR="00CA1839" w:rsidRPr="007F2A01" w:rsidRDefault="00CA1839" w:rsidP="007F2A01">
      <w:pPr>
        <w:pStyle w:val="Paragraphedeliste"/>
        <w:numPr>
          <w:ilvl w:val="0"/>
          <w:numId w:val="25"/>
        </w:numPr>
        <w:bidi/>
        <w:spacing w:after="0" w:line="240" w:lineRule="auto"/>
        <w:jc w:val="both"/>
        <w:rPr>
          <w:rFonts w:asciiTheme="majorBidi" w:hAnsiTheme="majorBidi" w:cstheme="majorBidi"/>
        </w:rPr>
      </w:pPr>
      <w:r w:rsidRPr="007F2A01">
        <w:rPr>
          <w:rFonts w:asciiTheme="majorBidi" w:hAnsiTheme="majorBidi" w:cstheme="majorBidi"/>
          <w:rtl/>
          <w:lang w:bidi="ar-DZ"/>
        </w:rPr>
        <w:t>التبرعات والهبات والإعانات</w:t>
      </w:r>
      <w:r w:rsidRPr="007F2A01">
        <w:rPr>
          <w:rFonts w:asciiTheme="majorBidi" w:hAnsiTheme="majorBidi" w:cstheme="majorBidi"/>
        </w:rPr>
        <w:t xml:space="preserve"> </w:t>
      </w:r>
    </w:p>
    <w:p w:rsidR="00CA1839" w:rsidRPr="007F2A01" w:rsidRDefault="00CA1839" w:rsidP="007F2A01">
      <w:pPr>
        <w:pStyle w:val="Paragraphedeliste"/>
        <w:numPr>
          <w:ilvl w:val="0"/>
          <w:numId w:val="25"/>
        </w:numPr>
        <w:bidi/>
        <w:spacing w:after="0" w:line="240" w:lineRule="auto"/>
        <w:jc w:val="both"/>
        <w:rPr>
          <w:rFonts w:asciiTheme="majorBidi" w:hAnsiTheme="majorBidi" w:cstheme="majorBidi"/>
          <w:rtl/>
        </w:rPr>
      </w:pPr>
      <w:r w:rsidRPr="007F2A01">
        <w:rPr>
          <w:rFonts w:asciiTheme="majorBidi" w:hAnsiTheme="majorBidi" w:cstheme="majorBidi"/>
          <w:rtl/>
          <w:lang w:bidi="ar-DZ"/>
        </w:rPr>
        <w:t>عوائد ممارسة الصندوق للأنشطة التي لا تتعارض مع أهدافه</w:t>
      </w:r>
      <w:r w:rsidRPr="007F2A01">
        <w:rPr>
          <w:rFonts w:asciiTheme="majorBidi" w:hAnsiTheme="majorBidi" w:cstheme="majorBidi"/>
        </w:rPr>
        <w:t xml:space="preserve"> </w:t>
      </w:r>
      <w:r w:rsidRPr="007F2A01">
        <w:rPr>
          <w:rFonts w:asciiTheme="majorBidi" w:hAnsiTheme="majorBidi" w:cstheme="majorBidi"/>
          <w:rtl/>
        </w:rPr>
        <w:t xml:space="preserve">.                                       </w:t>
      </w:r>
    </w:p>
    <w:p w:rsidR="00CA1839" w:rsidRPr="007F2A01" w:rsidRDefault="00CA1839" w:rsidP="007F2A01">
      <w:pPr>
        <w:bidi/>
        <w:spacing w:after="0" w:line="240" w:lineRule="auto"/>
        <w:jc w:val="both"/>
        <w:rPr>
          <w:rFonts w:asciiTheme="majorBidi" w:hAnsiTheme="majorBidi" w:cstheme="majorBidi"/>
          <w:b/>
          <w:bCs/>
        </w:rPr>
      </w:pPr>
      <w:r w:rsidRPr="00DC2DF6">
        <w:rPr>
          <w:rFonts w:asciiTheme="majorBidi" w:hAnsiTheme="majorBidi" w:cstheme="majorBidi"/>
          <w:b/>
          <w:bCs/>
          <w:i/>
          <w:iCs/>
        </w:rPr>
        <w:t xml:space="preserve">-II </w:t>
      </w:r>
      <w:r w:rsidRPr="00DC2DF6">
        <w:rPr>
          <w:rFonts w:asciiTheme="majorBidi" w:hAnsiTheme="majorBidi" w:cstheme="majorBidi"/>
          <w:b/>
          <w:bCs/>
          <w:i/>
          <w:iCs/>
          <w:rtl/>
          <w:lang w:bidi="ar-DZ"/>
        </w:rPr>
        <w:t>4 المرجعية القانونية:</w:t>
      </w:r>
      <w:r w:rsidRPr="007F2A01">
        <w:rPr>
          <w:rFonts w:asciiTheme="majorBidi" w:hAnsiTheme="majorBidi" w:cstheme="majorBidi"/>
          <w:b/>
          <w:bCs/>
          <w:rtl/>
          <w:lang w:bidi="ar-DZ"/>
        </w:rPr>
        <w:t xml:space="preserve"> </w:t>
      </w:r>
      <w:r w:rsidRPr="007F2A01">
        <w:rPr>
          <w:rFonts w:asciiTheme="majorBidi" w:hAnsiTheme="majorBidi" w:cstheme="majorBidi"/>
          <w:rtl/>
          <w:lang w:bidi="ar-DZ"/>
        </w:rPr>
        <w:t xml:space="preserve">المرجعية القانونية </w:t>
      </w:r>
      <w:proofErr w:type="spellStart"/>
      <w:r w:rsidRPr="007F2A01">
        <w:rPr>
          <w:rFonts w:asciiTheme="majorBidi" w:hAnsiTheme="majorBidi" w:cstheme="majorBidi"/>
          <w:rtl/>
          <w:lang w:bidi="ar-DZ"/>
        </w:rPr>
        <w:t>لانشاء</w:t>
      </w:r>
      <w:proofErr w:type="spellEnd"/>
      <w:r w:rsidRPr="007F2A01">
        <w:rPr>
          <w:rFonts w:asciiTheme="majorBidi" w:hAnsiTheme="majorBidi" w:cstheme="majorBidi"/>
          <w:rtl/>
          <w:lang w:bidi="ar-DZ"/>
        </w:rPr>
        <w:t xml:space="preserve"> صندوق الزكاة في الجزائر </w:t>
      </w:r>
      <w:r w:rsidRPr="007F2A01">
        <w:rPr>
          <w:rStyle w:val="Appeldenotedefin"/>
          <w:rFonts w:asciiTheme="majorBidi" w:hAnsiTheme="majorBidi" w:cstheme="majorBidi"/>
          <w:rtl/>
          <w:lang w:bidi="ar-DZ"/>
        </w:rPr>
        <w:endnoteReference w:id="8"/>
      </w:r>
      <w:r w:rsidRPr="007F2A01">
        <w:rPr>
          <w:rFonts w:asciiTheme="majorBidi" w:hAnsiTheme="majorBidi" w:cstheme="majorBidi"/>
          <w:rtl/>
          <w:lang w:bidi="ar-DZ"/>
        </w:rPr>
        <w:t>هي:</w:t>
      </w:r>
    </w:p>
    <w:p w:rsidR="00CA1839" w:rsidRPr="007F2A01" w:rsidRDefault="00CA1839" w:rsidP="007F2A01">
      <w:pPr>
        <w:bidi/>
        <w:spacing w:after="0" w:line="240" w:lineRule="auto"/>
        <w:jc w:val="both"/>
        <w:rPr>
          <w:rFonts w:asciiTheme="majorBidi" w:hAnsiTheme="majorBidi" w:cstheme="majorBidi"/>
        </w:rPr>
      </w:pPr>
      <w:r w:rsidRPr="00DC2DF6">
        <w:rPr>
          <w:rFonts w:asciiTheme="majorBidi" w:hAnsiTheme="majorBidi" w:cstheme="majorBidi"/>
          <w:i/>
          <w:iCs/>
          <w:rtl/>
          <w:lang w:bidi="ar-DZ"/>
        </w:rPr>
        <w:t xml:space="preserve">1- الدستور </w:t>
      </w:r>
      <w:proofErr w:type="spellStart"/>
      <w:r w:rsidRPr="00DC2DF6">
        <w:rPr>
          <w:rFonts w:asciiTheme="majorBidi" w:hAnsiTheme="majorBidi" w:cstheme="majorBidi"/>
          <w:i/>
          <w:iCs/>
          <w:rtl/>
          <w:lang w:bidi="ar-DZ"/>
        </w:rPr>
        <w:t>الجزائري:</w:t>
      </w:r>
      <w:r w:rsidRPr="007F2A01">
        <w:rPr>
          <w:rFonts w:asciiTheme="majorBidi" w:hAnsiTheme="majorBidi" w:cstheme="majorBidi"/>
          <w:rtl/>
          <w:lang w:bidi="ar-DZ"/>
        </w:rPr>
        <w:t>الإسلام</w:t>
      </w:r>
      <w:proofErr w:type="spellEnd"/>
      <w:r w:rsidRPr="007F2A01">
        <w:rPr>
          <w:rFonts w:asciiTheme="majorBidi" w:hAnsiTheme="majorBidi" w:cstheme="majorBidi"/>
          <w:rtl/>
          <w:lang w:bidi="ar-DZ"/>
        </w:rPr>
        <w:t xml:space="preserve"> دين الدولة (ومن أركان الإسلام).</w:t>
      </w:r>
      <w:r w:rsidRPr="007F2A01">
        <w:rPr>
          <w:rFonts w:asciiTheme="majorBidi" w:hAnsiTheme="majorBidi" w:cstheme="majorBidi"/>
        </w:rPr>
        <w:t xml:space="preserve"> </w:t>
      </w:r>
    </w:p>
    <w:p w:rsidR="00CA1839" w:rsidRPr="007F2A01" w:rsidRDefault="00CA1839" w:rsidP="007F2A01">
      <w:pPr>
        <w:bidi/>
        <w:spacing w:after="0" w:line="240" w:lineRule="auto"/>
        <w:jc w:val="both"/>
        <w:rPr>
          <w:rFonts w:asciiTheme="majorBidi" w:hAnsiTheme="majorBidi" w:cstheme="majorBidi"/>
          <w:rtl/>
          <w:lang w:bidi="ar-DZ"/>
        </w:rPr>
      </w:pPr>
      <w:r w:rsidRPr="00DC2DF6">
        <w:rPr>
          <w:rFonts w:asciiTheme="majorBidi" w:hAnsiTheme="majorBidi" w:cstheme="majorBidi"/>
          <w:i/>
          <w:iCs/>
          <w:rtl/>
        </w:rPr>
        <w:t xml:space="preserve">2- </w:t>
      </w:r>
      <w:r w:rsidRPr="00DC2DF6">
        <w:rPr>
          <w:rFonts w:asciiTheme="majorBidi" w:hAnsiTheme="majorBidi" w:cstheme="majorBidi"/>
          <w:i/>
          <w:iCs/>
          <w:rtl/>
          <w:lang w:bidi="ar-DZ"/>
        </w:rPr>
        <w:t>قانون مؤسسة المسجد:</w:t>
      </w:r>
      <w:r w:rsidR="00F25A90">
        <w:rPr>
          <w:rFonts w:asciiTheme="majorBidi" w:hAnsiTheme="majorBidi" w:cstheme="majorBidi"/>
          <w:rtl/>
          <w:lang w:bidi="ar-DZ"/>
        </w:rPr>
        <w:t xml:space="preserve"> ينص على أنه من </w:t>
      </w:r>
      <w:r w:rsidR="00F25A90">
        <w:rPr>
          <w:rFonts w:asciiTheme="majorBidi" w:hAnsiTheme="majorBidi" w:cstheme="majorBidi" w:hint="cs"/>
          <w:rtl/>
          <w:lang w:bidi="ar-DZ"/>
        </w:rPr>
        <w:t>م</w:t>
      </w:r>
      <w:r w:rsidRPr="007F2A01">
        <w:rPr>
          <w:rFonts w:asciiTheme="majorBidi" w:hAnsiTheme="majorBidi" w:cstheme="majorBidi"/>
          <w:rtl/>
          <w:lang w:bidi="ar-DZ"/>
        </w:rPr>
        <w:t xml:space="preserve">هام هذه المؤسسة جمع وتوزيع الزكاة. </w:t>
      </w:r>
    </w:p>
    <w:p w:rsidR="00CA1839" w:rsidRPr="00DC2DF6" w:rsidRDefault="00CA1839" w:rsidP="007F2A01">
      <w:pPr>
        <w:bidi/>
        <w:spacing w:after="0" w:line="240" w:lineRule="auto"/>
        <w:jc w:val="both"/>
        <w:rPr>
          <w:rFonts w:asciiTheme="majorBidi" w:hAnsiTheme="majorBidi" w:cstheme="majorBidi"/>
          <w:i/>
          <w:iCs/>
          <w:rtl/>
          <w:lang w:bidi="ar-DZ"/>
        </w:rPr>
      </w:pPr>
      <w:r w:rsidRPr="00DC2DF6">
        <w:rPr>
          <w:rFonts w:asciiTheme="majorBidi" w:hAnsiTheme="majorBidi" w:cstheme="majorBidi"/>
          <w:i/>
          <w:iCs/>
          <w:rtl/>
          <w:lang w:bidi="ar-DZ"/>
        </w:rPr>
        <w:lastRenderedPageBreak/>
        <w:t>3- المرسوم الرئاسي:</w:t>
      </w:r>
    </w:p>
    <w:p w:rsidR="00CA1839" w:rsidRPr="007F2A01" w:rsidRDefault="00CA1839" w:rsidP="007F2A01">
      <w:pPr>
        <w:pStyle w:val="Paragraphedeliste"/>
        <w:numPr>
          <w:ilvl w:val="0"/>
          <w:numId w:val="1"/>
        </w:numPr>
        <w:bidi/>
        <w:spacing w:after="0" w:line="240" w:lineRule="auto"/>
        <w:jc w:val="both"/>
        <w:rPr>
          <w:rFonts w:asciiTheme="majorBidi" w:hAnsiTheme="majorBidi" w:cstheme="majorBidi"/>
          <w:lang w:bidi="ar-DZ"/>
        </w:rPr>
      </w:pPr>
      <w:r w:rsidRPr="007F2A01">
        <w:rPr>
          <w:rFonts w:asciiTheme="majorBidi" w:hAnsiTheme="majorBidi" w:cstheme="majorBidi"/>
          <w:rtl/>
          <w:lang w:bidi="ar-DZ"/>
        </w:rPr>
        <w:t>المرسوم التنفيذي رقم 89-99 المحدد لصلاحيات وزير الشؤون الدينية.</w:t>
      </w:r>
    </w:p>
    <w:p w:rsidR="00CA1839" w:rsidRPr="007F2A01" w:rsidRDefault="00CA1839" w:rsidP="007F2A01">
      <w:pPr>
        <w:pStyle w:val="Paragraphedeliste"/>
        <w:numPr>
          <w:ilvl w:val="0"/>
          <w:numId w:val="1"/>
        </w:numPr>
        <w:bidi/>
        <w:spacing w:after="0" w:line="240" w:lineRule="auto"/>
        <w:ind w:left="283" w:firstLine="0"/>
        <w:jc w:val="both"/>
        <w:rPr>
          <w:rFonts w:asciiTheme="majorBidi" w:hAnsiTheme="majorBidi" w:cstheme="majorBidi"/>
          <w:lang w:bidi="ar-DZ"/>
        </w:rPr>
      </w:pPr>
      <w:r w:rsidRPr="007F2A01">
        <w:rPr>
          <w:rFonts w:asciiTheme="majorBidi" w:hAnsiTheme="majorBidi" w:cstheme="majorBidi"/>
          <w:rtl/>
          <w:lang w:bidi="ar-DZ"/>
        </w:rPr>
        <w:t>المرسوم التنفيذي رقم 91-81 المتضمن بناء المسجد وتنظيمه وتسييره وتحديد وظيفته.</w:t>
      </w:r>
    </w:p>
    <w:p w:rsidR="00CA1839" w:rsidRPr="007F2A01" w:rsidRDefault="00CA1839" w:rsidP="007F2A01">
      <w:pPr>
        <w:pStyle w:val="Paragraphedeliste"/>
        <w:numPr>
          <w:ilvl w:val="0"/>
          <w:numId w:val="19"/>
        </w:numPr>
        <w:bidi/>
        <w:spacing w:after="0" w:line="240" w:lineRule="auto"/>
        <w:jc w:val="both"/>
        <w:rPr>
          <w:rFonts w:asciiTheme="majorBidi" w:hAnsiTheme="majorBidi" w:cstheme="majorBidi"/>
          <w:lang w:bidi="ar-DZ"/>
        </w:rPr>
      </w:pPr>
      <w:r w:rsidRPr="007F2A01">
        <w:rPr>
          <w:rFonts w:asciiTheme="majorBidi" w:hAnsiTheme="majorBidi" w:cstheme="majorBidi"/>
          <w:rtl/>
          <w:lang w:bidi="ar-DZ"/>
        </w:rPr>
        <w:t>المرسوم التنفيذي رقم 91-81 المتضمن إحداث مؤسسة المسجد.</w:t>
      </w:r>
    </w:p>
    <w:p w:rsidR="00CA1839" w:rsidRPr="007F2A01" w:rsidRDefault="00CA1839" w:rsidP="007F2A01">
      <w:pPr>
        <w:pStyle w:val="Paragraphedeliste"/>
        <w:numPr>
          <w:ilvl w:val="0"/>
          <w:numId w:val="20"/>
        </w:numPr>
        <w:bidi/>
        <w:spacing w:after="0" w:line="240" w:lineRule="auto"/>
        <w:jc w:val="both"/>
        <w:rPr>
          <w:rFonts w:asciiTheme="majorBidi" w:hAnsiTheme="majorBidi" w:cstheme="majorBidi"/>
          <w:lang w:bidi="ar-DZ"/>
        </w:rPr>
      </w:pPr>
      <w:r w:rsidRPr="007F2A01">
        <w:rPr>
          <w:rFonts w:asciiTheme="majorBidi" w:hAnsiTheme="majorBidi" w:cstheme="majorBidi"/>
          <w:rtl/>
          <w:lang w:bidi="ar-DZ"/>
        </w:rPr>
        <w:t xml:space="preserve">المرسوم التنفيذي رقم 2000-146 المتضمن تنظيم الإدارة المركزية في وزارة الشؤون الدينية والأوقاف.                </w:t>
      </w:r>
    </w:p>
    <w:p w:rsidR="00CA1839" w:rsidRDefault="00CA1839" w:rsidP="00E2615E">
      <w:pPr>
        <w:pStyle w:val="Paragraphedeliste"/>
        <w:bidi/>
        <w:spacing w:after="0" w:line="240" w:lineRule="auto"/>
        <w:ind w:left="0"/>
        <w:jc w:val="both"/>
        <w:rPr>
          <w:rFonts w:asciiTheme="majorBidi" w:hAnsiTheme="majorBidi" w:cstheme="majorBidi"/>
          <w:rtl/>
          <w:lang w:bidi="ar-DZ"/>
        </w:rPr>
      </w:pPr>
      <w:r w:rsidRPr="007F2A01">
        <w:rPr>
          <w:rFonts w:asciiTheme="majorBidi" w:hAnsiTheme="majorBidi" w:cstheme="majorBidi"/>
          <w:rtl/>
          <w:lang w:bidi="ar-DZ"/>
        </w:rPr>
        <w:t>و طبقا للمرسوم التنفيذي 2000-146، تم إعلان إنشاء صندوق الزكاة الجزائري، الذي كان يفتقر إلى إدارة قائمة بذاتها ويرتكز نشاطه على العمل التطوعي وعلى مبدأ طوعية جمعية الزكاة.</w:t>
      </w:r>
    </w:p>
    <w:p w:rsidR="00CA1839" w:rsidRPr="00E2615E" w:rsidRDefault="00CA1839" w:rsidP="00E2615E">
      <w:pPr>
        <w:pStyle w:val="Paragraphedeliste"/>
        <w:bidi/>
        <w:spacing w:after="0" w:line="240" w:lineRule="auto"/>
        <w:ind w:left="0"/>
        <w:jc w:val="both"/>
        <w:rPr>
          <w:rFonts w:asciiTheme="majorBidi" w:hAnsiTheme="majorBidi" w:cstheme="majorBidi"/>
          <w:rtl/>
        </w:rPr>
      </w:pPr>
      <w:r w:rsidRPr="00E2615E">
        <w:rPr>
          <w:rFonts w:asciiTheme="majorBidi" w:hAnsiTheme="majorBidi" w:cstheme="majorBidi"/>
          <w:rtl/>
          <w:lang w:bidi="ar-DZ"/>
        </w:rPr>
        <w:t xml:space="preserve">ثم تم الشروع في إعطاء الصفة القانونية لمختلف الهيئات التطوعية التي تعمل بالصندوق والتي تعتبر نفسها </w:t>
      </w:r>
      <w:r w:rsidRPr="007F2A01">
        <w:rPr>
          <w:rStyle w:val="Appeldenotedefin"/>
          <w:rFonts w:asciiTheme="majorBidi" w:hAnsiTheme="majorBidi" w:cstheme="majorBidi"/>
          <w:rtl/>
          <w:lang w:bidi="ar-DZ"/>
        </w:rPr>
        <w:endnoteReference w:id="9"/>
      </w:r>
      <w:r w:rsidRPr="00E2615E">
        <w:rPr>
          <w:rFonts w:asciiTheme="majorBidi" w:hAnsiTheme="majorBidi" w:cstheme="majorBidi"/>
          <w:rtl/>
          <w:lang w:bidi="ar-DZ"/>
        </w:rPr>
        <w:t>مستوياته:</w:t>
      </w:r>
    </w:p>
    <w:p w:rsidR="00CA1839" w:rsidRPr="00E2615E" w:rsidRDefault="00CA1839" w:rsidP="007F2A01">
      <w:pPr>
        <w:pStyle w:val="Paragraphedeliste"/>
        <w:bidi/>
        <w:spacing w:after="0" w:line="240" w:lineRule="auto"/>
        <w:jc w:val="both"/>
        <w:rPr>
          <w:rFonts w:asciiTheme="majorBidi" w:hAnsiTheme="majorBidi" w:cstheme="majorBidi"/>
          <w:i/>
          <w:iCs/>
          <w:lang w:bidi="ar-DZ"/>
        </w:rPr>
      </w:pPr>
      <w:r w:rsidRPr="00E2615E">
        <w:rPr>
          <w:rFonts w:asciiTheme="majorBidi" w:hAnsiTheme="majorBidi" w:cstheme="majorBidi"/>
          <w:i/>
          <w:iCs/>
          <w:rtl/>
          <w:lang w:bidi="ar-DZ"/>
        </w:rPr>
        <w:t xml:space="preserve">1-اللجنة الوطنية لصندوق الزكاة: </w:t>
      </w:r>
    </w:p>
    <w:p w:rsidR="00CA1839" w:rsidRPr="007F2A01" w:rsidRDefault="00CA1839" w:rsidP="007F2A01">
      <w:pPr>
        <w:pStyle w:val="Paragraphedeliste"/>
        <w:bidi/>
        <w:spacing w:after="0" w:line="240" w:lineRule="auto"/>
        <w:jc w:val="both"/>
        <w:rPr>
          <w:rFonts w:asciiTheme="majorBidi" w:hAnsiTheme="majorBidi" w:cstheme="majorBidi"/>
          <w:lang w:bidi="ar-DZ"/>
        </w:rPr>
      </w:pPr>
      <w:r w:rsidRPr="007F2A01">
        <w:rPr>
          <w:rFonts w:asciiTheme="majorBidi" w:hAnsiTheme="majorBidi" w:cstheme="majorBidi"/>
          <w:rtl/>
          <w:lang w:bidi="ar-DZ"/>
        </w:rPr>
        <w:t>تتشكل أساسا من ممثلي المزكين ورؤساء اللجان الولائية لصندوق الزكاة، مهامه الأساسية تختصر في كونه الهيئة المنظمة لكل ما يتعلق بهذا الصندوق.</w:t>
      </w:r>
      <w:r w:rsidRPr="007F2A01">
        <w:rPr>
          <w:rFonts w:asciiTheme="majorBidi" w:hAnsiTheme="majorBidi" w:cstheme="majorBidi"/>
          <w:lang w:bidi="ar-DZ"/>
        </w:rPr>
        <w:t xml:space="preserve"> </w:t>
      </w:r>
    </w:p>
    <w:p w:rsidR="00CA1839" w:rsidRPr="00E2615E" w:rsidRDefault="00CA1839" w:rsidP="007F2A01">
      <w:pPr>
        <w:pStyle w:val="Paragraphedeliste"/>
        <w:bidi/>
        <w:spacing w:after="0" w:line="240" w:lineRule="auto"/>
        <w:jc w:val="both"/>
        <w:rPr>
          <w:rFonts w:asciiTheme="majorBidi" w:hAnsiTheme="majorBidi" w:cstheme="majorBidi"/>
          <w:i/>
          <w:iCs/>
          <w:lang w:bidi="ar-DZ"/>
        </w:rPr>
      </w:pPr>
      <w:r w:rsidRPr="00E2615E">
        <w:rPr>
          <w:rFonts w:asciiTheme="majorBidi" w:hAnsiTheme="majorBidi" w:cstheme="majorBidi"/>
          <w:i/>
          <w:iCs/>
          <w:rtl/>
          <w:lang w:bidi="ar-DZ"/>
        </w:rPr>
        <w:t>2-اللجنة الولائية لصندوق الزكاة:</w:t>
      </w:r>
    </w:p>
    <w:p w:rsidR="00CA1839" w:rsidRPr="00E2615E" w:rsidRDefault="00CA1839" w:rsidP="007F2A01">
      <w:pPr>
        <w:pStyle w:val="Paragraphedeliste"/>
        <w:bidi/>
        <w:spacing w:after="0" w:line="240" w:lineRule="auto"/>
        <w:jc w:val="both"/>
        <w:rPr>
          <w:rFonts w:asciiTheme="majorBidi" w:hAnsiTheme="majorBidi" w:cstheme="majorBidi"/>
          <w:i/>
          <w:iCs/>
          <w:rtl/>
          <w:lang w:bidi="ar-DZ"/>
        </w:rPr>
      </w:pPr>
      <w:r w:rsidRPr="007F2A01">
        <w:rPr>
          <w:rFonts w:asciiTheme="majorBidi" w:hAnsiTheme="majorBidi" w:cstheme="majorBidi"/>
          <w:rtl/>
          <w:lang w:bidi="ar-DZ"/>
        </w:rPr>
        <w:t xml:space="preserve"> وتكون على مستوى كل و</w:t>
      </w:r>
      <w:r w:rsidR="006532E7">
        <w:rPr>
          <w:rFonts w:asciiTheme="majorBidi" w:hAnsiTheme="majorBidi" w:cstheme="majorBidi"/>
          <w:rtl/>
          <w:lang w:bidi="ar-DZ"/>
        </w:rPr>
        <w:t xml:space="preserve">لاية أبرز عناصرها الأئمة </w:t>
      </w:r>
      <w:proofErr w:type="spellStart"/>
      <w:r w:rsidR="006532E7">
        <w:rPr>
          <w:rFonts w:asciiTheme="majorBidi" w:hAnsiTheme="majorBidi" w:cstheme="majorBidi"/>
          <w:rtl/>
          <w:lang w:bidi="ar-DZ"/>
        </w:rPr>
        <w:t>والمزك</w:t>
      </w:r>
      <w:r w:rsidR="006532E7">
        <w:rPr>
          <w:rFonts w:asciiTheme="majorBidi" w:hAnsiTheme="majorBidi" w:cstheme="majorBidi" w:hint="cs"/>
          <w:rtl/>
          <w:lang w:bidi="ar-DZ"/>
        </w:rPr>
        <w:t>ي</w:t>
      </w:r>
      <w:r w:rsidR="006532E7">
        <w:rPr>
          <w:rFonts w:asciiTheme="majorBidi" w:hAnsiTheme="majorBidi" w:cstheme="majorBidi" w:hint="cs"/>
          <w:vanish/>
          <w:rtl/>
          <w:lang w:bidi="ar-DZ"/>
        </w:rPr>
        <w:t>اية أبرز عناصرها الأئمة والمزكو</w:t>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006532E7">
        <w:rPr>
          <w:rFonts w:asciiTheme="majorBidi" w:hAnsiTheme="majorBidi" w:cstheme="majorBidi" w:hint="cs"/>
          <w:vanish/>
          <w:rtl/>
          <w:lang w:bidi="ar-DZ"/>
        </w:rPr>
        <w:pgNum/>
      </w:r>
      <w:r w:rsidRPr="007F2A01">
        <w:rPr>
          <w:rFonts w:asciiTheme="majorBidi" w:hAnsiTheme="majorBidi" w:cstheme="majorBidi"/>
          <w:rtl/>
          <w:lang w:bidi="ar-DZ"/>
        </w:rPr>
        <w:t>ن</w:t>
      </w:r>
      <w:proofErr w:type="spellEnd"/>
      <w:r w:rsidRPr="007F2A01">
        <w:rPr>
          <w:rFonts w:asciiTheme="majorBidi" w:hAnsiTheme="majorBidi" w:cstheme="majorBidi"/>
          <w:rtl/>
          <w:lang w:bidi="ar-DZ"/>
        </w:rPr>
        <w:t xml:space="preserve"> ورؤساء الهيئة القاعدية. وهي التي توكل إليها مهمة الدراسة النهائية لملفات الزكاة.</w:t>
      </w:r>
    </w:p>
    <w:p w:rsidR="00CA1839" w:rsidRPr="007F2A01" w:rsidRDefault="00CA1839" w:rsidP="007F2A01">
      <w:pPr>
        <w:pStyle w:val="Paragraphedeliste"/>
        <w:bidi/>
        <w:spacing w:after="0" w:line="240" w:lineRule="auto"/>
        <w:jc w:val="both"/>
        <w:rPr>
          <w:rFonts w:asciiTheme="majorBidi" w:hAnsiTheme="majorBidi" w:cstheme="majorBidi"/>
          <w:b/>
          <w:bCs/>
          <w:lang w:bidi="ar-DZ"/>
        </w:rPr>
      </w:pPr>
      <w:r w:rsidRPr="00E2615E">
        <w:rPr>
          <w:rFonts w:asciiTheme="majorBidi" w:hAnsiTheme="majorBidi" w:cstheme="majorBidi"/>
          <w:i/>
          <w:iCs/>
          <w:rtl/>
          <w:lang w:bidi="ar-DZ"/>
        </w:rPr>
        <w:t>3-اللجنة القاعدية لصندوق الزكاة:</w:t>
      </w:r>
      <w:r w:rsidRPr="007F2A01">
        <w:rPr>
          <w:rFonts w:asciiTheme="majorBidi" w:hAnsiTheme="majorBidi" w:cstheme="majorBidi"/>
          <w:b/>
          <w:bCs/>
          <w:rtl/>
          <w:lang w:bidi="ar-DZ"/>
        </w:rPr>
        <w:t xml:space="preserve"> </w:t>
      </w:r>
    </w:p>
    <w:p w:rsidR="00CA1839" w:rsidRDefault="00CA1839" w:rsidP="00E2615E">
      <w:pPr>
        <w:pStyle w:val="Paragraphedeliste"/>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 xml:space="preserve">وتكون على مستوى كل دائرة، وتتشكل أساسا من ممثلي المزكين، رئيس الهيئة، رؤساء اللجان </w:t>
      </w:r>
      <w:proofErr w:type="spellStart"/>
      <w:r w:rsidRPr="007F2A01">
        <w:rPr>
          <w:rFonts w:asciiTheme="majorBidi" w:hAnsiTheme="majorBidi" w:cstheme="majorBidi"/>
          <w:rtl/>
          <w:lang w:bidi="ar-DZ"/>
        </w:rPr>
        <w:t>المسجدية</w:t>
      </w:r>
      <w:proofErr w:type="spellEnd"/>
      <w:r w:rsidRPr="007F2A01">
        <w:rPr>
          <w:rFonts w:asciiTheme="majorBidi" w:hAnsiTheme="majorBidi" w:cstheme="majorBidi"/>
          <w:rtl/>
          <w:lang w:bidi="ar-DZ"/>
        </w:rPr>
        <w:t>، ممثلين عن المزكين ورؤساء الأحياء. وتقوم هذه اللجنة بتحديد المستحقين للزكاة.</w:t>
      </w:r>
      <w:r w:rsidRPr="007F2A01">
        <w:rPr>
          <w:rFonts w:asciiTheme="majorBidi" w:hAnsiTheme="majorBidi" w:cstheme="majorBidi"/>
          <w:lang w:bidi="ar-DZ"/>
        </w:rPr>
        <w:t xml:space="preserve"> </w:t>
      </w:r>
    </w:p>
    <w:p w:rsidR="00CA1839" w:rsidRPr="00E2615E" w:rsidRDefault="00CA1839" w:rsidP="00E2615E">
      <w:pPr>
        <w:bidi/>
        <w:spacing w:after="0" w:line="240" w:lineRule="auto"/>
        <w:jc w:val="both"/>
        <w:rPr>
          <w:rFonts w:asciiTheme="majorBidi" w:hAnsiTheme="majorBidi" w:cstheme="majorBidi"/>
          <w:lang w:bidi="ar-DZ"/>
        </w:rPr>
      </w:pPr>
      <w:r w:rsidRPr="00E2615E">
        <w:rPr>
          <w:rFonts w:asciiTheme="majorBidi" w:hAnsiTheme="majorBidi" w:cstheme="majorBidi"/>
          <w:rtl/>
          <w:lang w:bidi="ar-DZ"/>
        </w:rPr>
        <w:t>ثم تم استحداث صندوق استثمار جزء من أموال الزكاة بالتعاون مع بنك البركة الجزائري، وترجم ذلك باتفاقية التعاون بين الزكاة وبنك البركة، وبعد خمس سنوات أصبحت الحاجة ماسة ل:</w:t>
      </w:r>
    </w:p>
    <w:p w:rsidR="00CA1839" w:rsidRPr="00E2615E" w:rsidRDefault="00CA1839" w:rsidP="00E2615E">
      <w:pPr>
        <w:bidi/>
        <w:spacing w:after="0" w:line="240" w:lineRule="auto"/>
        <w:jc w:val="both"/>
        <w:rPr>
          <w:rFonts w:asciiTheme="majorBidi" w:hAnsiTheme="majorBidi" w:cstheme="majorBidi"/>
          <w:lang w:bidi="ar-DZ"/>
        </w:rPr>
      </w:pPr>
      <w:r w:rsidRPr="00E2615E">
        <w:rPr>
          <w:rFonts w:asciiTheme="majorBidi" w:hAnsiTheme="majorBidi" w:cstheme="majorBidi"/>
          <w:rtl/>
          <w:lang w:bidi="ar-DZ"/>
        </w:rPr>
        <w:t>- هيئة مستقلة تهتم بشؤون الزكاة</w:t>
      </w:r>
    </w:p>
    <w:p w:rsidR="00CA1839" w:rsidRPr="00E2615E" w:rsidRDefault="00CA1839" w:rsidP="00E2615E">
      <w:pPr>
        <w:bidi/>
        <w:spacing w:after="0" w:line="240" w:lineRule="auto"/>
        <w:jc w:val="both"/>
        <w:rPr>
          <w:rFonts w:asciiTheme="majorBidi" w:hAnsiTheme="majorBidi" w:cstheme="majorBidi"/>
          <w:rtl/>
          <w:lang w:bidi="ar-DZ"/>
        </w:rPr>
      </w:pPr>
      <w:r w:rsidRPr="00E2615E">
        <w:rPr>
          <w:rFonts w:asciiTheme="majorBidi" w:hAnsiTheme="majorBidi" w:cstheme="majorBidi"/>
          <w:rtl/>
          <w:lang w:bidi="ar-DZ"/>
        </w:rPr>
        <w:t>-قانون ينظم الزكاة في الجزائر، والذي يتضمن</w:t>
      </w:r>
      <w:r w:rsidRPr="007F2A01">
        <w:rPr>
          <w:rStyle w:val="Appeldenotedefin"/>
          <w:rFonts w:asciiTheme="majorBidi" w:hAnsiTheme="majorBidi" w:cstheme="majorBidi"/>
          <w:rtl/>
          <w:lang w:bidi="ar-DZ"/>
        </w:rPr>
        <w:endnoteReference w:id="10"/>
      </w:r>
      <w:r w:rsidRPr="00E2615E">
        <w:rPr>
          <w:rFonts w:asciiTheme="majorBidi" w:hAnsiTheme="majorBidi" w:cstheme="majorBidi"/>
          <w:rtl/>
          <w:lang w:bidi="ar-DZ"/>
        </w:rPr>
        <w:t xml:space="preserve">: </w:t>
      </w:r>
    </w:p>
    <w:p w:rsidR="00CA1839" w:rsidRPr="006E7B1C" w:rsidRDefault="00CA1839" w:rsidP="00E2615E">
      <w:pPr>
        <w:bidi/>
        <w:spacing w:after="0" w:line="240" w:lineRule="auto"/>
        <w:jc w:val="both"/>
        <w:rPr>
          <w:rFonts w:asciiTheme="majorBidi" w:hAnsiTheme="majorBidi" w:cstheme="majorBidi"/>
          <w:i/>
          <w:iCs/>
          <w:rtl/>
          <w:lang w:bidi="ar-DZ"/>
        </w:rPr>
      </w:pPr>
      <w:r w:rsidRPr="006E7B1C">
        <w:rPr>
          <w:rFonts w:asciiTheme="majorBidi" w:hAnsiTheme="majorBidi" w:cstheme="majorBidi"/>
          <w:i/>
          <w:iCs/>
          <w:rtl/>
          <w:lang w:bidi="ar-DZ"/>
        </w:rPr>
        <w:t>أ- المبادئ العامة</w:t>
      </w:r>
      <w:r w:rsidRPr="006E7B1C">
        <w:rPr>
          <w:rFonts w:asciiTheme="majorBidi" w:hAnsiTheme="majorBidi" w:cstheme="majorBidi"/>
          <w:i/>
          <w:iCs/>
          <w:lang w:bidi="ar-DZ"/>
        </w:rPr>
        <w:t xml:space="preserve"> </w:t>
      </w:r>
      <w:r w:rsidRPr="006E7B1C">
        <w:rPr>
          <w:rFonts w:asciiTheme="majorBidi" w:hAnsiTheme="majorBidi" w:cstheme="majorBidi"/>
          <w:i/>
          <w:iCs/>
          <w:rtl/>
          <w:lang w:bidi="ar-DZ"/>
        </w:rPr>
        <w:t>:</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-احترام خصوصية دافعي الزكاة</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xml:space="preserve">- الاستقلالية الادارية </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تعيين الرئيس بمرسوم رئاسي فقط</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طوعية إخراج الزكاة</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xml:space="preserve">- مبدأ التوسعة في الوعاء </w:t>
      </w:r>
      <w:proofErr w:type="spellStart"/>
      <w:r w:rsidRPr="007F2A01">
        <w:rPr>
          <w:rFonts w:asciiTheme="majorBidi" w:hAnsiTheme="majorBidi" w:cstheme="majorBidi"/>
          <w:rtl/>
          <w:lang w:bidi="ar-DZ"/>
        </w:rPr>
        <w:t>الزكاتي</w:t>
      </w:r>
      <w:proofErr w:type="spellEnd"/>
      <w:r w:rsidRPr="007F2A01">
        <w:rPr>
          <w:rFonts w:asciiTheme="majorBidi" w:hAnsiTheme="majorBidi" w:cstheme="majorBidi"/>
          <w:rtl/>
          <w:lang w:bidi="ar-DZ"/>
        </w:rPr>
        <w:t xml:space="preserve">                    </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xml:space="preserve">- مبدأ المحلي  </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دفع الزكاة لا يلغي الضريبة</w:t>
      </w:r>
    </w:p>
    <w:p w:rsidR="00CA1839" w:rsidRPr="007F2A01" w:rsidRDefault="00CA1839" w:rsidP="00E2615E">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الرجوع إلى العقد على المذاهب الأربعة في حالة أي إشكال شرعي</w:t>
      </w:r>
      <w:r w:rsidRPr="007F2A01">
        <w:rPr>
          <w:rFonts w:asciiTheme="majorBidi" w:hAnsiTheme="majorBidi" w:cstheme="majorBidi"/>
          <w:lang w:bidi="ar-DZ"/>
        </w:rPr>
        <w:t xml:space="preserve"> </w:t>
      </w:r>
      <w:r w:rsidRPr="007F2A01">
        <w:rPr>
          <w:rFonts w:asciiTheme="majorBidi" w:hAnsiTheme="majorBidi" w:cstheme="majorBidi"/>
          <w:rtl/>
          <w:lang w:bidi="ar-DZ"/>
        </w:rPr>
        <w:t>.</w:t>
      </w:r>
    </w:p>
    <w:p w:rsidR="00CA1839" w:rsidRPr="006E7B1C" w:rsidRDefault="00CA1839" w:rsidP="006E7B1C">
      <w:pPr>
        <w:bidi/>
        <w:spacing w:after="0" w:line="240" w:lineRule="auto"/>
        <w:jc w:val="both"/>
        <w:rPr>
          <w:rFonts w:asciiTheme="majorBidi" w:hAnsiTheme="majorBidi" w:cstheme="majorBidi"/>
          <w:i/>
          <w:iCs/>
          <w:rtl/>
          <w:lang w:bidi="ar-DZ"/>
        </w:rPr>
      </w:pPr>
      <w:r w:rsidRPr="006E7B1C">
        <w:rPr>
          <w:rFonts w:asciiTheme="majorBidi" w:hAnsiTheme="majorBidi" w:cstheme="majorBidi"/>
          <w:i/>
          <w:iCs/>
          <w:rtl/>
          <w:lang w:bidi="ar-DZ"/>
        </w:rPr>
        <w:t xml:space="preserve">ب- طرق جمع الزكاة، وصرفها: </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1-</w:t>
      </w:r>
      <w:r w:rsidRPr="007F2A01">
        <w:rPr>
          <w:rFonts w:asciiTheme="majorBidi" w:hAnsiTheme="majorBidi" w:cstheme="majorBidi"/>
          <w:rtl/>
          <w:lang w:bidi="ar-DZ"/>
        </w:rPr>
        <w:t>طرق جمع الزكاة ومبادئها</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الجمع عن طريق الحسابات البريدية</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xml:space="preserve">- الصناديق </w:t>
      </w:r>
      <w:proofErr w:type="spellStart"/>
      <w:r w:rsidRPr="007F2A01">
        <w:rPr>
          <w:rFonts w:asciiTheme="majorBidi" w:hAnsiTheme="majorBidi" w:cstheme="majorBidi"/>
          <w:rtl/>
          <w:lang w:bidi="ar-DZ"/>
        </w:rPr>
        <w:t>المسجدية</w:t>
      </w:r>
      <w:proofErr w:type="spellEnd"/>
      <w:r w:rsidRPr="007F2A01">
        <w:rPr>
          <w:rFonts w:asciiTheme="majorBidi" w:hAnsiTheme="majorBidi" w:cstheme="majorBidi"/>
          <w:rtl/>
          <w:lang w:bidi="ar-DZ"/>
        </w:rPr>
        <w:t xml:space="preserve"> </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احترام مبدأ قبول الحوالات غير الاسمية</w:t>
      </w:r>
    </w:p>
    <w:p w:rsidR="00CA1839" w:rsidRPr="007F2A01" w:rsidRDefault="00CA1839" w:rsidP="006E7B1C">
      <w:pPr>
        <w:pStyle w:val="Paragraphedeliste"/>
        <w:bidi/>
        <w:spacing w:after="0" w:line="240" w:lineRule="auto"/>
        <w:ind w:left="0"/>
        <w:jc w:val="both"/>
        <w:rPr>
          <w:rFonts w:asciiTheme="majorBidi" w:hAnsiTheme="majorBidi" w:cstheme="majorBidi"/>
          <w:rtl/>
          <w:lang w:bidi="ar-DZ"/>
        </w:rPr>
      </w:pPr>
      <w:r w:rsidRPr="007F2A01">
        <w:rPr>
          <w:rFonts w:asciiTheme="majorBidi" w:hAnsiTheme="majorBidi" w:cstheme="majorBidi"/>
          <w:rtl/>
          <w:lang w:bidi="ar-DZ"/>
        </w:rPr>
        <w:t>- منح شهادة أو وصل دفع الزكاة لمن يطلب ذلك</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2- صرف الزكاة</w:t>
      </w:r>
      <w:r w:rsidRPr="007F2A01">
        <w:rPr>
          <w:rFonts w:asciiTheme="majorBidi" w:hAnsiTheme="majorBidi" w:cstheme="majorBidi"/>
          <w:lang w:bidi="ar-DZ"/>
        </w:rPr>
        <w:t xml:space="preserve"> </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w:t>
      </w:r>
      <w:r w:rsidRPr="007F2A01">
        <w:rPr>
          <w:rFonts w:asciiTheme="majorBidi" w:hAnsiTheme="majorBidi" w:cstheme="majorBidi"/>
          <w:rtl/>
          <w:lang w:bidi="ar-DZ"/>
        </w:rPr>
        <w:t>زكاة القوت</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w:t>
      </w:r>
      <w:r w:rsidRPr="007F2A01">
        <w:rPr>
          <w:rFonts w:asciiTheme="majorBidi" w:hAnsiTheme="majorBidi" w:cstheme="majorBidi"/>
          <w:rtl/>
          <w:lang w:bidi="ar-DZ"/>
        </w:rPr>
        <w:t>استثمار جزء من أموال الزكاة</w:t>
      </w:r>
    </w:p>
    <w:p w:rsidR="00CA1839" w:rsidRPr="007F2A01" w:rsidRDefault="00CA1839" w:rsidP="006E7B1C">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w:t>
      </w:r>
      <w:r w:rsidRPr="007F2A01">
        <w:rPr>
          <w:rFonts w:asciiTheme="majorBidi" w:hAnsiTheme="majorBidi" w:cstheme="majorBidi"/>
          <w:rtl/>
          <w:lang w:bidi="ar-DZ"/>
        </w:rPr>
        <w:t>تغطية تكاليف الزكاة.</w:t>
      </w:r>
    </w:p>
    <w:p w:rsidR="00CA1839" w:rsidRPr="006E7B1C" w:rsidRDefault="00CA1839" w:rsidP="006E7B1C">
      <w:pPr>
        <w:bidi/>
        <w:spacing w:after="0" w:line="240" w:lineRule="auto"/>
        <w:jc w:val="both"/>
        <w:rPr>
          <w:rFonts w:asciiTheme="majorBidi" w:hAnsiTheme="majorBidi" w:cstheme="majorBidi"/>
          <w:i/>
          <w:iCs/>
          <w:lang w:bidi="ar-DZ"/>
        </w:rPr>
      </w:pPr>
      <w:r w:rsidRPr="006E7B1C">
        <w:rPr>
          <w:rFonts w:asciiTheme="majorBidi" w:hAnsiTheme="majorBidi" w:cstheme="majorBidi"/>
          <w:i/>
          <w:iCs/>
          <w:rtl/>
          <w:lang w:bidi="ar-DZ"/>
        </w:rPr>
        <w:t xml:space="preserve">ج-الإعفاءات </w:t>
      </w:r>
      <w:proofErr w:type="spellStart"/>
      <w:r w:rsidRPr="006E7B1C">
        <w:rPr>
          <w:rFonts w:asciiTheme="majorBidi" w:hAnsiTheme="majorBidi" w:cstheme="majorBidi"/>
          <w:i/>
          <w:iCs/>
          <w:rtl/>
          <w:lang w:bidi="ar-DZ"/>
        </w:rPr>
        <w:t>الجبائية</w:t>
      </w:r>
      <w:proofErr w:type="spellEnd"/>
      <w:r w:rsidRPr="006E7B1C">
        <w:rPr>
          <w:rFonts w:asciiTheme="majorBidi" w:hAnsiTheme="majorBidi" w:cstheme="majorBidi"/>
          <w:i/>
          <w:iCs/>
          <w:rtl/>
          <w:lang w:bidi="ar-DZ"/>
        </w:rPr>
        <w:t>:</w:t>
      </w:r>
    </w:p>
    <w:p w:rsidR="00CA1839" w:rsidRPr="006E7B1C" w:rsidRDefault="00CA1839" w:rsidP="006E7B1C">
      <w:pPr>
        <w:bidi/>
        <w:spacing w:after="0" w:line="240" w:lineRule="auto"/>
        <w:jc w:val="both"/>
        <w:rPr>
          <w:rFonts w:asciiTheme="majorBidi" w:hAnsiTheme="majorBidi" w:cstheme="majorBidi"/>
          <w:lang w:bidi="ar-DZ"/>
        </w:rPr>
      </w:pPr>
      <w:r w:rsidRPr="006E7B1C">
        <w:rPr>
          <w:rFonts w:asciiTheme="majorBidi" w:hAnsiTheme="majorBidi" w:cstheme="majorBidi" w:hint="cs"/>
          <w:rtl/>
          <w:lang w:bidi="ar-DZ"/>
        </w:rPr>
        <w:t>1-</w:t>
      </w:r>
      <w:r w:rsidRPr="006E7B1C">
        <w:rPr>
          <w:rFonts w:asciiTheme="majorBidi" w:hAnsiTheme="majorBidi" w:cstheme="majorBidi"/>
          <w:rtl/>
          <w:lang w:bidi="ar-DZ"/>
        </w:rPr>
        <w:t>الدائمة: لكافة نشاطات الديوان بما فيها الاستثمارية</w:t>
      </w:r>
    </w:p>
    <w:p w:rsidR="00CA1839" w:rsidRPr="007F2A01" w:rsidRDefault="00CA1839" w:rsidP="006E7B1C">
      <w:pPr>
        <w:bidi/>
        <w:spacing w:after="0" w:line="240" w:lineRule="auto"/>
        <w:jc w:val="both"/>
        <w:rPr>
          <w:rFonts w:asciiTheme="majorBidi" w:hAnsiTheme="majorBidi" w:cstheme="majorBidi"/>
          <w:lang w:bidi="ar-DZ"/>
        </w:rPr>
      </w:pPr>
      <w:r>
        <w:rPr>
          <w:rFonts w:asciiTheme="majorBidi" w:hAnsiTheme="majorBidi" w:cstheme="majorBidi" w:hint="cs"/>
          <w:rtl/>
          <w:lang w:bidi="ar-DZ"/>
        </w:rPr>
        <w:t>2-</w:t>
      </w:r>
      <w:r w:rsidRPr="007F2A01">
        <w:rPr>
          <w:rFonts w:asciiTheme="majorBidi" w:hAnsiTheme="majorBidi" w:cstheme="majorBidi"/>
          <w:rtl/>
          <w:lang w:bidi="ar-DZ"/>
        </w:rPr>
        <w:t>المؤقتة: لكافة القروض الحسنة الممولة للمشاريع الصغيرة والمتوسطة.</w:t>
      </w:r>
      <w:r w:rsidRPr="007F2A01">
        <w:rPr>
          <w:rFonts w:asciiTheme="majorBidi" w:hAnsiTheme="majorBidi" w:cstheme="majorBidi"/>
          <w:lang w:bidi="ar-DZ"/>
        </w:rPr>
        <w:t xml:space="preserve"> </w:t>
      </w:r>
    </w:p>
    <w:p w:rsidR="00CA1839" w:rsidRPr="006E7B1C" w:rsidRDefault="00CA1839" w:rsidP="006E7B1C">
      <w:pPr>
        <w:bidi/>
        <w:spacing w:after="0" w:line="240" w:lineRule="auto"/>
        <w:jc w:val="both"/>
        <w:rPr>
          <w:rFonts w:asciiTheme="majorBidi" w:hAnsiTheme="majorBidi" w:cstheme="majorBidi"/>
          <w:i/>
          <w:iCs/>
          <w:rtl/>
          <w:lang w:bidi="ar-DZ"/>
        </w:rPr>
      </w:pPr>
      <w:r w:rsidRPr="006E7B1C">
        <w:rPr>
          <w:rFonts w:asciiTheme="majorBidi" w:hAnsiTheme="majorBidi" w:cstheme="majorBidi"/>
          <w:i/>
          <w:iCs/>
          <w:rtl/>
          <w:lang w:bidi="ar-DZ"/>
        </w:rPr>
        <w:t>د- إنشاء وتسيير قاعدة البيانات:</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حفظ المعلومات</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حق الاطلاع للسلطات الحكومية عليها</w:t>
      </w:r>
    </w:p>
    <w:p w:rsidR="00CA1839" w:rsidRPr="007F2A01" w:rsidRDefault="00CA1839" w:rsidP="00F35673">
      <w:pPr>
        <w:pStyle w:val="Paragraphedeliste"/>
        <w:bidi/>
        <w:spacing w:after="0" w:line="240" w:lineRule="auto"/>
        <w:ind w:left="0"/>
        <w:jc w:val="both"/>
        <w:rPr>
          <w:rFonts w:asciiTheme="majorBidi" w:hAnsiTheme="majorBidi" w:cstheme="majorBidi"/>
          <w:rtl/>
          <w:lang w:bidi="ar-DZ"/>
        </w:rPr>
      </w:pPr>
      <w:r w:rsidRPr="007F2A01">
        <w:rPr>
          <w:rFonts w:asciiTheme="majorBidi" w:hAnsiTheme="majorBidi" w:cstheme="majorBidi"/>
          <w:rtl/>
          <w:lang w:bidi="ar-DZ"/>
        </w:rPr>
        <w:t>- إدارة وتسيير الشبكة الالكترونية</w:t>
      </w:r>
      <w:r w:rsidRPr="007F2A01">
        <w:rPr>
          <w:rFonts w:asciiTheme="majorBidi" w:hAnsiTheme="majorBidi" w:cstheme="majorBidi"/>
          <w:lang w:bidi="ar-DZ"/>
        </w:rPr>
        <w:t xml:space="preserve"> </w:t>
      </w:r>
    </w:p>
    <w:p w:rsidR="00CA1839" w:rsidRPr="00F35673" w:rsidRDefault="00CA1839" w:rsidP="00F35673">
      <w:pPr>
        <w:bidi/>
        <w:spacing w:after="0" w:line="240" w:lineRule="auto"/>
        <w:jc w:val="both"/>
        <w:rPr>
          <w:rFonts w:asciiTheme="majorBidi" w:hAnsiTheme="majorBidi" w:cstheme="majorBidi"/>
          <w:i/>
          <w:iCs/>
          <w:lang w:bidi="ar-DZ"/>
        </w:rPr>
      </w:pPr>
      <w:r w:rsidRPr="00F35673">
        <w:rPr>
          <w:rFonts w:asciiTheme="majorBidi" w:hAnsiTheme="majorBidi" w:cstheme="majorBidi"/>
          <w:i/>
          <w:iCs/>
          <w:rtl/>
          <w:lang w:bidi="ar-DZ"/>
        </w:rPr>
        <w:t>ه- المنازعات:</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دراسة التظلمات</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sidRPr="007F2A01">
        <w:rPr>
          <w:rFonts w:asciiTheme="majorBidi" w:hAnsiTheme="majorBidi" w:cstheme="majorBidi"/>
          <w:rtl/>
          <w:lang w:bidi="ar-DZ"/>
        </w:rPr>
        <w:t>- سلطة البحث في القضايا</w:t>
      </w:r>
    </w:p>
    <w:p w:rsidR="00CA1839" w:rsidRPr="007F2A01" w:rsidRDefault="00CA1839" w:rsidP="00F35673">
      <w:pPr>
        <w:pStyle w:val="Paragraphedeliste"/>
        <w:bidi/>
        <w:spacing w:after="0" w:line="240" w:lineRule="auto"/>
        <w:ind w:left="0"/>
        <w:jc w:val="both"/>
        <w:rPr>
          <w:rFonts w:asciiTheme="majorBidi" w:hAnsiTheme="majorBidi" w:cstheme="majorBidi"/>
          <w:rtl/>
          <w:lang w:bidi="ar-DZ"/>
        </w:rPr>
      </w:pPr>
      <w:r w:rsidRPr="007F2A01">
        <w:rPr>
          <w:rFonts w:asciiTheme="majorBidi" w:hAnsiTheme="majorBidi" w:cstheme="majorBidi"/>
          <w:rtl/>
          <w:lang w:bidi="ar-DZ"/>
        </w:rPr>
        <w:t>- التصويبات الأدبية و العقابية</w:t>
      </w:r>
      <w:r w:rsidRPr="007F2A01">
        <w:rPr>
          <w:rFonts w:asciiTheme="majorBidi" w:hAnsiTheme="majorBidi" w:cstheme="majorBidi"/>
          <w:lang w:bidi="ar-DZ"/>
        </w:rPr>
        <w:t xml:space="preserve"> </w:t>
      </w:r>
    </w:p>
    <w:p w:rsidR="00CA1839" w:rsidRPr="00F35673" w:rsidRDefault="00CA1839" w:rsidP="00F35673">
      <w:pPr>
        <w:bidi/>
        <w:spacing w:after="0" w:line="240" w:lineRule="auto"/>
        <w:jc w:val="both"/>
        <w:rPr>
          <w:rFonts w:asciiTheme="majorBidi" w:hAnsiTheme="majorBidi" w:cstheme="majorBidi"/>
          <w:i/>
          <w:iCs/>
          <w:lang w:bidi="ar-DZ"/>
        </w:rPr>
      </w:pPr>
      <w:r w:rsidRPr="00F35673">
        <w:rPr>
          <w:rFonts w:asciiTheme="majorBidi" w:hAnsiTheme="majorBidi" w:cstheme="majorBidi"/>
          <w:i/>
          <w:iCs/>
          <w:rtl/>
          <w:lang w:bidi="ar-DZ"/>
        </w:rPr>
        <w:t>و-أدوات الرقابة في نشاط الصندوق:</w:t>
      </w:r>
    </w:p>
    <w:p w:rsidR="00CA1839" w:rsidRPr="00F35673" w:rsidRDefault="00CA1839" w:rsidP="00F35673">
      <w:pPr>
        <w:bidi/>
        <w:spacing w:after="0" w:line="240" w:lineRule="auto"/>
        <w:jc w:val="both"/>
        <w:rPr>
          <w:rFonts w:asciiTheme="majorBidi" w:hAnsiTheme="majorBidi" w:cstheme="majorBidi"/>
          <w:rtl/>
          <w:lang w:bidi="ar-DZ"/>
        </w:rPr>
      </w:pPr>
      <w:r w:rsidRPr="00F35673">
        <w:rPr>
          <w:rFonts w:asciiTheme="majorBidi" w:hAnsiTheme="majorBidi" w:cstheme="majorBidi"/>
          <w:rtl/>
          <w:lang w:bidi="ar-DZ"/>
        </w:rPr>
        <w:t>لكل مواطن ولكل هيئة الحق في الاطلاع على مجموع الإرادات المتأتية من جمع الزكاة وكيف تم توزيعها، وذلك عن طريق:</w:t>
      </w:r>
      <w:r w:rsidRPr="00F35673">
        <w:rPr>
          <w:rFonts w:asciiTheme="majorBidi" w:hAnsiTheme="majorBidi" w:cstheme="majorBidi"/>
          <w:lang w:bidi="ar-DZ"/>
        </w:rPr>
        <w:t xml:space="preserve"> </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w:t>
      </w:r>
      <w:r w:rsidRPr="007F2A01">
        <w:rPr>
          <w:rFonts w:asciiTheme="majorBidi" w:hAnsiTheme="majorBidi" w:cstheme="majorBidi"/>
          <w:rtl/>
          <w:lang w:bidi="ar-DZ"/>
        </w:rPr>
        <w:t>التقارير التفصيلية التي تنشر في كل وسائل الإعلام،</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w:t>
      </w:r>
      <w:r w:rsidRPr="007F2A01">
        <w:rPr>
          <w:rFonts w:asciiTheme="majorBidi" w:hAnsiTheme="majorBidi" w:cstheme="majorBidi"/>
          <w:rtl/>
          <w:lang w:bidi="ar-DZ"/>
        </w:rPr>
        <w:t>وضع القوائم التفصيلية تحت تصرف أي هيئة أو جمعية للاطلاع على قنوات صرف الزكاة،</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lastRenderedPageBreak/>
        <w:t>-</w:t>
      </w:r>
      <w:r w:rsidRPr="007F2A01">
        <w:rPr>
          <w:rFonts w:asciiTheme="majorBidi" w:hAnsiTheme="majorBidi" w:cstheme="majorBidi"/>
          <w:rtl/>
          <w:lang w:bidi="ar-DZ"/>
        </w:rPr>
        <w:t>نشر الأرقام بالتفاصيل على موقع الوزارة على الانترنت،</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w:t>
      </w:r>
      <w:r w:rsidRPr="007F2A01">
        <w:rPr>
          <w:rFonts w:asciiTheme="majorBidi" w:hAnsiTheme="majorBidi" w:cstheme="majorBidi"/>
          <w:rtl/>
          <w:lang w:bidi="ar-DZ"/>
        </w:rPr>
        <w:t xml:space="preserve">اعتماد </w:t>
      </w:r>
      <w:proofErr w:type="spellStart"/>
      <w:r w:rsidRPr="007F2A01">
        <w:rPr>
          <w:rFonts w:asciiTheme="majorBidi" w:hAnsiTheme="majorBidi" w:cstheme="majorBidi"/>
          <w:rtl/>
          <w:lang w:bidi="ar-DZ"/>
        </w:rPr>
        <w:t>نشرية</w:t>
      </w:r>
      <w:proofErr w:type="spellEnd"/>
      <w:r w:rsidRPr="007F2A01">
        <w:rPr>
          <w:rFonts w:asciiTheme="majorBidi" w:hAnsiTheme="majorBidi" w:cstheme="majorBidi"/>
          <w:rtl/>
          <w:lang w:bidi="ar-DZ"/>
        </w:rPr>
        <w:t xml:space="preserve"> صندوق الزكاة كأداة إعلامية تكون في متناول كل الجهات والأفراد،</w:t>
      </w:r>
    </w:p>
    <w:p w:rsidR="00CA1839" w:rsidRPr="007F2A01" w:rsidRDefault="00CA1839" w:rsidP="00F35673">
      <w:pPr>
        <w:pStyle w:val="Paragraphedeliste"/>
        <w:bidi/>
        <w:spacing w:after="0" w:line="240" w:lineRule="auto"/>
        <w:ind w:left="0"/>
        <w:jc w:val="both"/>
        <w:rPr>
          <w:rFonts w:asciiTheme="majorBidi" w:hAnsiTheme="majorBidi" w:cstheme="majorBidi"/>
          <w:lang w:bidi="ar-DZ"/>
        </w:rPr>
      </w:pPr>
      <w:r>
        <w:rPr>
          <w:rFonts w:asciiTheme="majorBidi" w:hAnsiTheme="majorBidi" w:cstheme="majorBidi" w:hint="cs"/>
          <w:rtl/>
          <w:lang w:bidi="ar-DZ"/>
        </w:rPr>
        <w:t>-</w:t>
      </w:r>
      <w:r w:rsidRPr="007F2A01">
        <w:rPr>
          <w:rFonts w:asciiTheme="majorBidi" w:hAnsiTheme="majorBidi" w:cstheme="majorBidi"/>
          <w:rtl/>
          <w:lang w:bidi="ar-DZ"/>
        </w:rPr>
        <w:t xml:space="preserve">لابد على </w:t>
      </w:r>
      <w:proofErr w:type="spellStart"/>
      <w:r w:rsidRPr="007F2A01">
        <w:rPr>
          <w:rFonts w:asciiTheme="majorBidi" w:hAnsiTheme="majorBidi" w:cstheme="majorBidi"/>
          <w:rtl/>
          <w:lang w:bidi="ar-DZ"/>
        </w:rPr>
        <w:t>المزكي</w:t>
      </w:r>
      <w:proofErr w:type="spellEnd"/>
      <w:r w:rsidRPr="007F2A01">
        <w:rPr>
          <w:rFonts w:asciiTheme="majorBidi" w:hAnsiTheme="majorBidi" w:cstheme="majorBidi"/>
          <w:rtl/>
          <w:lang w:bidi="ar-DZ"/>
        </w:rPr>
        <w:t xml:space="preserve"> أن يساعد الجهاز الإداري للصندوق في الرقابة على عمليات جمع الزكاة، وذلك بإرسال القسائم أو نسخا منها إلى لجان المداولات المختلفة على كل المستويات.</w:t>
      </w:r>
    </w:p>
    <w:p w:rsidR="00CA1839" w:rsidRPr="007F2A01" w:rsidRDefault="00CA1839" w:rsidP="00F35673">
      <w:pPr>
        <w:bidi/>
        <w:spacing w:after="0" w:line="240" w:lineRule="auto"/>
        <w:jc w:val="both"/>
        <w:rPr>
          <w:rFonts w:asciiTheme="majorBidi" w:hAnsiTheme="majorBidi" w:cstheme="majorBidi"/>
          <w:rtl/>
        </w:rPr>
      </w:pPr>
      <w:r w:rsidRPr="007F2A01">
        <w:rPr>
          <w:rFonts w:asciiTheme="majorBidi" w:hAnsiTheme="majorBidi" w:cstheme="majorBidi"/>
          <w:b/>
          <w:bCs/>
          <w:lang w:bidi="ar-DZ"/>
        </w:rPr>
        <w:t xml:space="preserve">-III </w:t>
      </w:r>
      <w:r w:rsidRPr="007F2A01">
        <w:rPr>
          <w:rFonts w:asciiTheme="majorBidi" w:hAnsiTheme="majorBidi" w:cstheme="majorBidi"/>
          <w:b/>
          <w:bCs/>
          <w:rtl/>
          <w:lang w:bidi="ar-DZ"/>
        </w:rPr>
        <w:t xml:space="preserve"> </w:t>
      </w:r>
      <w:r w:rsidRPr="007F2A01">
        <w:rPr>
          <w:rFonts w:asciiTheme="majorBidi" w:hAnsiTheme="majorBidi" w:cstheme="majorBidi"/>
          <w:b/>
          <w:bCs/>
          <w:rtl/>
        </w:rPr>
        <w:t>الوظائف العامة لمؤسسة الزكاة</w:t>
      </w:r>
      <w:r w:rsidRPr="007F2A01">
        <w:rPr>
          <w:rFonts w:asciiTheme="majorBidi" w:hAnsiTheme="majorBidi" w:cstheme="majorBidi"/>
          <w:b/>
          <w:bCs/>
          <w:rtl/>
          <w:lang w:bidi="ar-DZ"/>
        </w:rPr>
        <w:t xml:space="preserve">: </w:t>
      </w:r>
      <w:r w:rsidRPr="007F2A01">
        <w:rPr>
          <w:rFonts w:asciiTheme="majorBidi" w:hAnsiTheme="majorBidi" w:cstheme="majorBidi"/>
          <w:rtl/>
        </w:rPr>
        <w:t xml:space="preserve">يمكن تصنيف أهداف الزكاة </w:t>
      </w:r>
      <w:r w:rsidRPr="007F2A01">
        <w:rPr>
          <w:rStyle w:val="Appeldenotedefin"/>
          <w:rFonts w:asciiTheme="majorBidi" w:hAnsiTheme="majorBidi" w:cstheme="majorBidi"/>
          <w:rtl/>
        </w:rPr>
        <w:endnoteReference w:id="11"/>
      </w:r>
      <w:r w:rsidRPr="007F2A01">
        <w:rPr>
          <w:rFonts w:asciiTheme="majorBidi" w:hAnsiTheme="majorBidi" w:cstheme="majorBidi"/>
          <w:rtl/>
        </w:rPr>
        <w:t>إلى ثلاثة :</w:t>
      </w:r>
    </w:p>
    <w:p w:rsidR="00CA1839" w:rsidRPr="007F2A01" w:rsidRDefault="00CA1839" w:rsidP="00F35673">
      <w:pPr>
        <w:bidi/>
        <w:spacing w:after="0" w:line="240" w:lineRule="auto"/>
        <w:jc w:val="both"/>
        <w:rPr>
          <w:rFonts w:asciiTheme="majorBidi" w:hAnsiTheme="majorBidi" w:cstheme="majorBidi"/>
        </w:rPr>
      </w:pPr>
      <w:r w:rsidRPr="00F35673">
        <w:rPr>
          <w:rFonts w:asciiTheme="majorBidi" w:hAnsiTheme="majorBidi" w:cstheme="majorBidi"/>
          <w:b/>
          <w:bCs/>
          <w:i/>
          <w:iCs/>
          <w:lang w:bidi="ar-DZ"/>
        </w:rPr>
        <w:t xml:space="preserve">-III </w:t>
      </w:r>
      <w:r w:rsidRPr="00F35673">
        <w:rPr>
          <w:rFonts w:asciiTheme="majorBidi" w:hAnsiTheme="majorBidi" w:cstheme="majorBidi"/>
          <w:b/>
          <w:bCs/>
          <w:i/>
          <w:iCs/>
          <w:rtl/>
        </w:rPr>
        <w:t>1 خلقيا:</w:t>
      </w:r>
      <w:r w:rsidRPr="007F2A01">
        <w:rPr>
          <w:rFonts w:asciiTheme="majorBidi" w:hAnsiTheme="majorBidi" w:cstheme="majorBidi"/>
          <w:b/>
          <w:bCs/>
          <w:rtl/>
        </w:rPr>
        <w:t xml:space="preserve"> </w:t>
      </w:r>
      <w:r w:rsidRPr="007F2A01">
        <w:rPr>
          <w:rFonts w:asciiTheme="majorBidi" w:hAnsiTheme="majorBidi" w:cstheme="majorBidi"/>
          <w:rtl/>
        </w:rPr>
        <w:t xml:space="preserve">هي عبادة من خلال تطهير الأموال النامية أو القابلة للنمو مما قد يشوب المال من ربى حيث أن الحق عز وجل قارن بين الربا والزكاة في عدة آيات فقال جل شأنه "خذ من أموالهم صدقة تطهرهم وتزكيهم بها " </w:t>
      </w:r>
    </w:p>
    <w:p w:rsidR="00CA1839" w:rsidRPr="007F2A01" w:rsidRDefault="00CA1839" w:rsidP="000A3551">
      <w:pPr>
        <w:bidi/>
        <w:spacing w:after="0" w:line="240" w:lineRule="auto"/>
        <w:jc w:val="both"/>
        <w:rPr>
          <w:rFonts w:asciiTheme="majorBidi" w:hAnsiTheme="majorBidi" w:cstheme="majorBidi"/>
        </w:rPr>
      </w:pPr>
      <w:r>
        <w:rPr>
          <w:rFonts w:asciiTheme="majorBidi" w:hAnsiTheme="majorBidi" w:cstheme="majorBidi" w:hint="cs"/>
          <w:rtl/>
        </w:rPr>
        <w:t>-</w:t>
      </w:r>
      <w:r w:rsidRPr="007F2A01">
        <w:rPr>
          <w:rFonts w:asciiTheme="majorBidi" w:hAnsiTheme="majorBidi" w:cstheme="majorBidi"/>
          <w:rtl/>
        </w:rPr>
        <w:t>وقال تعالى "وما أتيتم من ربا لتربو في أموال الناس فلا يربو عند الله و ما آتيتم من زكاة تريدون وجه الله فأولئك هم المضعفون" الروم</w:t>
      </w:r>
      <w:r w:rsidRPr="007F2A01">
        <w:rPr>
          <w:rFonts w:asciiTheme="majorBidi" w:hAnsiTheme="majorBidi" w:cstheme="majorBidi"/>
          <w:rtl/>
          <w:lang w:bidi="ar-DZ"/>
        </w:rPr>
        <w:t>(39)</w:t>
      </w:r>
      <w:r w:rsidRPr="007F2A01">
        <w:rPr>
          <w:rFonts w:asciiTheme="majorBidi" w:hAnsiTheme="majorBidi" w:cstheme="majorBidi"/>
          <w:rtl/>
        </w:rPr>
        <w:t xml:space="preserve"> </w:t>
      </w:r>
    </w:p>
    <w:p w:rsidR="00CA1839" w:rsidRPr="007F2A01" w:rsidRDefault="00CA1839" w:rsidP="000A3551">
      <w:pPr>
        <w:bidi/>
        <w:spacing w:after="0" w:line="240" w:lineRule="auto"/>
        <w:jc w:val="both"/>
        <w:rPr>
          <w:rFonts w:asciiTheme="majorBidi" w:hAnsiTheme="majorBidi" w:cstheme="majorBidi"/>
        </w:rPr>
      </w:pPr>
      <w:r>
        <w:rPr>
          <w:rFonts w:asciiTheme="majorBidi" w:hAnsiTheme="majorBidi" w:cstheme="majorBidi" w:hint="cs"/>
          <w:rtl/>
        </w:rPr>
        <w:t>-</w:t>
      </w:r>
      <w:r w:rsidRPr="007F2A01">
        <w:rPr>
          <w:rFonts w:asciiTheme="majorBidi" w:hAnsiTheme="majorBidi" w:cstheme="majorBidi"/>
          <w:rtl/>
        </w:rPr>
        <w:t xml:space="preserve">وقال تعالى "يمحق الله الربا ويربي الصدقات" </w:t>
      </w:r>
    </w:p>
    <w:p w:rsidR="00CA1839" w:rsidRPr="007F2A01" w:rsidRDefault="00CA1839" w:rsidP="000A3551">
      <w:pPr>
        <w:bidi/>
        <w:spacing w:after="0" w:line="240" w:lineRule="auto"/>
        <w:jc w:val="both"/>
        <w:rPr>
          <w:rFonts w:asciiTheme="majorBidi" w:hAnsiTheme="majorBidi" w:cstheme="majorBidi"/>
        </w:rPr>
      </w:pPr>
      <w:r w:rsidRPr="007F2A01">
        <w:rPr>
          <w:rFonts w:asciiTheme="majorBidi" w:hAnsiTheme="majorBidi" w:cstheme="majorBidi"/>
          <w:rtl/>
        </w:rPr>
        <w:t>وللزكاة في هذا الجانب وظيفة تربوية بالنسبة لمؤدي الزكاة وللعاملين عليها . كل يعبر حسب وضعيته عن مبدأ التكافل ، والجانب التربوي هو مؤسس للجوانب الاجتماعية والاقتصادية في الزكاة حتى لا تزيغ عن وظيفتها في بناء المجتمع المتكافل وهو ترويض دائم للنفس لأبعادها عن تبعات غريزة حب المال من شح وبخل وعبادة المال .</w:t>
      </w:r>
      <w:r w:rsidRPr="007F2A01">
        <w:rPr>
          <w:rFonts w:asciiTheme="majorBidi" w:hAnsiTheme="majorBidi" w:cstheme="majorBidi"/>
        </w:rPr>
        <w:t xml:space="preserve"> </w:t>
      </w:r>
    </w:p>
    <w:p w:rsidR="00CA1839" w:rsidRPr="007F2A01" w:rsidRDefault="00CA1839" w:rsidP="00F35673">
      <w:pPr>
        <w:bidi/>
        <w:spacing w:after="0" w:line="240" w:lineRule="auto"/>
        <w:jc w:val="both"/>
        <w:rPr>
          <w:rFonts w:asciiTheme="majorBidi" w:hAnsiTheme="majorBidi" w:cstheme="majorBidi"/>
        </w:rPr>
      </w:pPr>
      <w:r w:rsidRPr="00F35673">
        <w:rPr>
          <w:rFonts w:asciiTheme="majorBidi" w:hAnsiTheme="majorBidi" w:cstheme="majorBidi"/>
          <w:b/>
          <w:bCs/>
          <w:i/>
          <w:iCs/>
          <w:lang w:bidi="ar-DZ"/>
        </w:rPr>
        <w:t>-III</w:t>
      </w:r>
      <w:r w:rsidRPr="00F35673">
        <w:rPr>
          <w:rFonts w:asciiTheme="majorBidi" w:hAnsiTheme="majorBidi" w:cstheme="majorBidi"/>
          <w:b/>
          <w:bCs/>
          <w:i/>
          <w:iCs/>
          <w:rtl/>
          <w:lang w:bidi="ar-DZ"/>
        </w:rPr>
        <w:t xml:space="preserve"> 2</w:t>
      </w:r>
      <w:r w:rsidRPr="00F35673">
        <w:rPr>
          <w:rFonts w:asciiTheme="majorBidi" w:hAnsiTheme="majorBidi" w:cstheme="majorBidi"/>
          <w:b/>
          <w:bCs/>
          <w:i/>
          <w:iCs/>
          <w:rtl/>
        </w:rPr>
        <w:t>اجتماعيا:</w:t>
      </w:r>
      <w:r w:rsidRPr="007F2A01">
        <w:rPr>
          <w:rFonts w:asciiTheme="majorBidi" w:hAnsiTheme="majorBidi" w:cstheme="majorBidi"/>
          <w:b/>
          <w:bCs/>
          <w:rtl/>
        </w:rPr>
        <w:t xml:space="preserve"> </w:t>
      </w:r>
      <w:r w:rsidRPr="007F2A01">
        <w:rPr>
          <w:rFonts w:asciiTheme="majorBidi" w:hAnsiTheme="majorBidi" w:cstheme="majorBidi"/>
          <w:rtl/>
        </w:rPr>
        <w:t>هي وسيلة لإعادة توزيع الدخل لمصلحة الفئات الاجتماعية الثمانية</w:t>
      </w:r>
      <w:r>
        <w:rPr>
          <w:rStyle w:val="Appeldenotedefin"/>
          <w:rFonts w:asciiTheme="majorBidi" w:hAnsiTheme="majorBidi" w:cstheme="majorBidi"/>
          <w:rtl/>
        </w:rPr>
        <w:endnoteReference w:id="12"/>
      </w:r>
      <w:r w:rsidRPr="007F2A01">
        <w:rPr>
          <w:rFonts w:asciiTheme="majorBidi" w:hAnsiTheme="majorBidi" w:cstheme="majorBidi"/>
          <w:rtl/>
        </w:rPr>
        <w:t xml:space="preserve"> وعلى رأسها الفقراء والمساكين كما نصت عليه الآية الكريمة "إنما الصدقات للفقراء والمساكين والعاملين عليها و المؤلفة قلوبهم وفي الرقاب والغارمين وفي سبيل الله وابن السبيل فريضة من الله والله عليم حكيم" التوبة (60) . و حقيقة الأمر أن الزكاة هي عنصر أساسي من شبكة الضمان الاجتماعي</w:t>
      </w:r>
      <w:r>
        <w:rPr>
          <w:rStyle w:val="Appeldenotedefin"/>
          <w:rFonts w:asciiTheme="majorBidi" w:hAnsiTheme="majorBidi" w:cstheme="majorBidi"/>
          <w:rtl/>
        </w:rPr>
        <w:endnoteReference w:id="13"/>
      </w:r>
      <w:r w:rsidRPr="007F2A01">
        <w:rPr>
          <w:rFonts w:asciiTheme="majorBidi" w:hAnsiTheme="majorBidi" w:cstheme="majorBidi"/>
          <w:rtl/>
        </w:rPr>
        <w:t xml:space="preserve"> الإسلامية والتي تتكون من : </w:t>
      </w:r>
    </w:p>
    <w:p w:rsidR="00CA1839" w:rsidRPr="007F2A01" w:rsidRDefault="00CA1839" w:rsidP="007F2A01">
      <w:pPr>
        <w:bidi/>
        <w:spacing w:after="0" w:line="240" w:lineRule="auto"/>
        <w:ind w:left="360"/>
        <w:jc w:val="both"/>
        <w:rPr>
          <w:rFonts w:asciiTheme="majorBidi" w:hAnsiTheme="majorBidi" w:cstheme="majorBidi"/>
        </w:rPr>
      </w:pPr>
      <w:r w:rsidRPr="007F2A01">
        <w:rPr>
          <w:rFonts w:asciiTheme="majorBidi" w:hAnsiTheme="majorBidi" w:cstheme="majorBidi"/>
          <w:rtl/>
        </w:rPr>
        <w:t xml:space="preserve">ـ مداخيل أملاك الدولة </w:t>
      </w:r>
    </w:p>
    <w:p w:rsidR="00CA1839" w:rsidRPr="007F2A01" w:rsidRDefault="00CA1839" w:rsidP="007F2A01">
      <w:pPr>
        <w:bidi/>
        <w:spacing w:after="0" w:line="240" w:lineRule="auto"/>
        <w:ind w:left="360"/>
        <w:jc w:val="both"/>
        <w:rPr>
          <w:rFonts w:asciiTheme="majorBidi" w:hAnsiTheme="majorBidi" w:cstheme="majorBidi"/>
        </w:rPr>
      </w:pPr>
      <w:r w:rsidRPr="007F2A01">
        <w:rPr>
          <w:rFonts w:asciiTheme="majorBidi" w:hAnsiTheme="majorBidi" w:cstheme="majorBidi"/>
          <w:rtl/>
        </w:rPr>
        <w:t xml:space="preserve">ـ الضرائب التي تأخذها الدولة </w:t>
      </w:r>
    </w:p>
    <w:p w:rsidR="00CA1839" w:rsidRPr="007F2A01" w:rsidRDefault="00CA1839" w:rsidP="007F2A01">
      <w:pPr>
        <w:bidi/>
        <w:spacing w:after="0" w:line="240" w:lineRule="auto"/>
        <w:ind w:left="360"/>
        <w:jc w:val="both"/>
        <w:rPr>
          <w:rFonts w:asciiTheme="majorBidi" w:hAnsiTheme="majorBidi" w:cstheme="majorBidi"/>
        </w:rPr>
      </w:pPr>
      <w:r w:rsidRPr="007F2A01">
        <w:rPr>
          <w:rFonts w:asciiTheme="majorBidi" w:hAnsiTheme="majorBidi" w:cstheme="majorBidi"/>
          <w:rtl/>
        </w:rPr>
        <w:t xml:space="preserve">ـ الزكاة ـ الصدقات ـ الوقف ـ التكافل ـ النفقة ـ الوصية ـ الدية ـ الكفارات والنذور </w:t>
      </w:r>
    </w:p>
    <w:p w:rsidR="00CA1839" w:rsidRPr="007F2A01" w:rsidRDefault="00CA1839" w:rsidP="007F2A01">
      <w:pPr>
        <w:bidi/>
        <w:spacing w:after="0" w:line="240" w:lineRule="auto"/>
        <w:ind w:left="360"/>
        <w:jc w:val="both"/>
        <w:rPr>
          <w:rFonts w:asciiTheme="majorBidi" w:hAnsiTheme="majorBidi" w:cstheme="majorBidi"/>
        </w:rPr>
      </w:pPr>
      <w:r w:rsidRPr="007F2A01">
        <w:rPr>
          <w:rFonts w:asciiTheme="majorBidi" w:hAnsiTheme="majorBidi" w:cstheme="majorBidi"/>
          <w:rtl/>
        </w:rPr>
        <w:t>جل هذه العناصر تعمل تحت إشراف أو مراقبة الدولة .</w:t>
      </w:r>
      <w:r w:rsidRPr="007F2A01">
        <w:rPr>
          <w:rFonts w:asciiTheme="majorBidi" w:hAnsiTheme="majorBidi" w:cstheme="majorBidi"/>
        </w:rPr>
        <w:t xml:space="preserve"> </w:t>
      </w:r>
    </w:p>
    <w:p w:rsidR="00CA1839" w:rsidRPr="00CD58A9" w:rsidRDefault="00CA1839" w:rsidP="00FE3A6B">
      <w:pPr>
        <w:bidi/>
        <w:spacing w:after="0" w:line="240" w:lineRule="auto"/>
        <w:jc w:val="both"/>
        <w:rPr>
          <w:rFonts w:asciiTheme="majorBidi" w:eastAsia="+mn-ea" w:hAnsiTheme="majorBidi" w:cstheme="majorBidi"/>
          <w:color w:val="000000"/>
          <w:kern w:val="24"/>
          <w:lang w:eastAsia="fr-FR" w:bidi="ar-DZ"/>
        </w:rPr>
      </w:pPr>
      <w:r w:rsidRPr="00F35673">
        <w:rPr>
          <w:rFonts w:asciiTheme="majorBidi" w:hAnsiTheme="majorBidi" w:cstheme="majorBidi"/>
          <w:b/>
          <w:bCs/>
          <w:i/>
          <w:iCs/>
          <w:lang w:bidi="ar-DZ"/>
        </w:rPr>
        <w:t xml:space="preserve">-III </w:t>
      </w:r>
      <w:r w:rsidRPr="00F35673">
        <w:rPr>
          <w:rFonts w:asciiTheme="majorBidi" w:hAnsiTheme="majorBidi" w:cstheme="majorBidi"/>
          <w:b/>
          <w:bCs/>
          <w:i/>
          <w:iCs/>
          <w:rtl/>
          <w:lang w:bidi="ar-DZ"/>
        </w:rPr>
        <w:t>3 اقتصاديا:</w:t>
      </w:r>
      <w:r w:rsidRPr="00F35673">
        <w:rPr>
          <w:rFonts w:asciiTheme="majorBidi" w:eastAsia="+mn-ea" w:hAnsiTheme="majorBidi" w:cstheme="majorBidi"/>
          <w:b/>
          <w:bCs/>
          <w:i/>
          <w:iCs/>
          <w:color w:val="000000"/>
          <w:kern w:val="24"/>
          <w:rtl/>
          <w:lang w:eastAsia="fr-FR"/>
        </w:rPr>
        <w:t xml:space="preserve"> </w:t>
      </w:r>
      <w:r>
        <w:rPr>
          <w:rFonts w:asciiTheme="majorBidi" w:eastAsia="+mn-ea" w:hAnsiTheme="majorBidi" w:cstheme="majorBidi" w:hint="cs"/>
          <w:color w:val="000000"/>
          <w:kern w:val="24"/>
          <w:rtl/>
          <w:lang w:eastAsia="fr-FR" w:bidi="ar-DZ"/>
        </w:rPr>
        <w:t>تؤدي الزكاة عدة أدوار في الجانب الاقتصادي،</w:t>
      </w:r>
      <w:r>
        <w:rPr>
          <w:rStyle w:val="Appeldenotedefin"/>
          <w:rFonts w:asciiTheme="majorBidi" w:eastAsia="+mn-ea" w:hAnsiTheme="majorBidi" w:cstheme="majorBidi"/>
          <w:color w:val="000000"/>
          <w:kern w:val="24"/>
          <w:rtl/>
          <w:lang w:eastAsia="fr-FR" w:bidi="ar-DZ"/>
        </w:rPr>
        <w:endnoteReference w:id="14"/>
      </w:r>
      <w:r>
        <w:rPr>
          <w:rFonts w:asciiTheme="majorBidi" w:eastAsia="+mn-ea" w:hAnsiTheme="majorBidi" w:cstheme="majorBidi" w:hint="cs"/>
          <w:color w:val="000000"/>
          <w:kern w:val="24"/>
          <w:rtl/>
          <w:lang w:eastAsia="fr-FR" w:bidi="ar-DZ"/>
        </w:rPr>
        <w:t xml:space="preserve"> اهمها:</w:t>
      </w:r>
    </w:p>
    <w:p w:rsidR="00CA1839" w:rsidRPr="00F35673" w:rsidRDefault="00CA1839" w:rsidP="00FE3A6B">
      <w:pPr>
        <w:bidi/>
        <w:spacing w:after="0" w:line="240" w:lineRule="auto"/>
        <w:jc w:val="both"/>
        <w:rPr>
          <w:rFonts w:asciiTheme="majorBidi" w:hAnsiTheme="majorBidi" w:cstheme="majorBidi"/>
          <w:i/>
          <w:iCs/>
          <w:rtl/>
          <w:lang w:bidi="ar-DZ"/>
        </w:rPr>
      </w:pPr>
      <w:r w:rsidRPr="00F35673">
        <w:rPr>
          <w:rFonts w:asciiTheme="majorBidi" w:hAnsiTheme="majorBidi" w:cstheme="majorBidi"/>
          <w:i/>
          <w:iCs/>
          <w:rtl/>
        </w:rPr>
        <w:t xml:space="preserve">أ ـ دور الزكاة في محاربة الاكتناز </w:t>
      </w:r>
    </w:p>
    <w:p w:rsidR="00CA1839" w:rsidRPr="007F2A01" w:rsidRDefault="00CA1839" w:rsidP="00FE3A6B">
      <w:pPr>
        <w:bidi/>
        <w:spacing w:after="0" w:line="240" w:lineRule="auto"/>
        <w:jc w:val="both"/>
        <w:rPr>
          <w:rFonts w:asciiTheme="majorBidi" w:hAnsiTheme="majorBidi" w:cstheme="majorBidi"/>
          <w:lang w:bidi="ar-DZ"/>
        </w:rPr>
      </w:pPr>
      <w:r w:rsidRPr="007F2A01">
        <w:rPr>
          <w:rFonts w:asciiTheme="majorBidi" w:hAnsiTheme="majorBidi" w:cstheme="majorBidi"/>
          <w:rtl/>
        </w:rPr>
        <w:t xml:space="preserve">يقول الله تعالى "واللذين يكنزون الذهب والفضة ولا ينفقونها في سبيل الله فبشرهم بعذاب أليم" سورة التوبة </w:t>
      </w:r>
    </w:p>
    <w:p w:rsidR="00CA1839" w:rsidRPr="007F2A01" w:rsidRDefault="00CA1839" w:rsidP="00FE3A6B">
      <w:pPr>
        <w:bidi/>
        <w:spacing w:after="0" w:line="240" w:lineRule="auto"/>
        <w:jc w:val="both"/>
        <w:rPr>
          <w:rFonts w:asciiTheme="majorBidi" w:hAnsiTheme="majorBidi" w:cstheme="majorBidi"/>
          <w:lang w:bidi="ar-DZ"/>
        </w:rPr>
      </w:pPr>
      <w:r w:rsidRPr="007F2A01">
        <w:rPr>
          <w:rFonts w:asciiTheme="majorBidi" w:hAnsiTheme="majorBidi" w:cstheme="majorBidi"/>
          <w:rtl/>
        </w:rPr>
        <w:t>فوظيفة الزكاة الاقتصادية الأساسية هي تحريك المال و مقاومة تجميده .</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rPr>
        <w:t xml:space="preserve">فالمال المجمد تأكله الزكاة كما جاء في حديث النبي صلى الله عليه وسلم قال "ألا من ولي يتيما فليتجر له في ماله حتى لا تأكله الصدقة" </w:t>
      </w:r>
    </w:p>
    <w:p w:rsidR="00CA1839" w:rsidRPr="00F35673" w:rsidRDefault="00CA1839" w:rsidP="00FE3A6B">
      <w:pPr>
        <w:bidi/>
        <w:spacing w:after="0" w:line="240" w:lineRule="auto"/>
        <w:jc w:val="both"/>
        <w:rPr>
          <w:rFonts w:asciiTheme="majorBidi" w:hAnsiTheme="majorBidi" w:cstheme="majorBidi"/>
          <w:i/>
          <w:iCs/>
        </w:rPr>
      </w:pPr>
      <w:r w:rsidRPr="00F35673">
        <w:rPr>
          <w:rFonts w:asciiTheme="majorBidi" w:hAnsiTheme="majorBidi" w:cstheme="majorBidi"/>
          <w:i/>
          <w:iCs/>
        </w:rPr>
        <w:t xml:space="preserve"> </w:t>
      </w:r>
      <w:r w:rsidRPr="00F35673">
        <w:rPr>
          <w:rFonts w:asciiTheme="majorBidi" w:hAnsiTheme="majorBidi" w:cstheme="majorBidi"/>
          <w:i/>
          <w:iCs/>
          <w:rtl/>
        </w:rPr>
        <w:t xml:space="preserve">ب ـ دور الزكاة في تحريك السيولة النقدية </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rPr>
        <w:t xml:space="preserve">في غياب نظام سعر الفائدة في الاقتصاد الإسلامي تتيح زكاة النقود سيولة نقدية سواء مباشرة عن طريق جباية الزكاة أو بشكل </w:t>
      </w:r>
      <w:r w:rsidR="00FC318D">
        <w:rPr>
          <w:rFonts w:asciiTheme="majorBidi" w:hAnsiTheme="majorBidi" w:cstheme="majorBidi" w:hint="cs"/>
          <w:rtl/>
        </w:rPr>
        <w:t xml:space="preserve">غير </w:t>
      </w:r>
      <w:r w:rsidRPr="007F2A01">
        <w:rPr>
          <w:rFonts w:asciiTheme="majorBidi" w:hAnsiTheme="majorBidi" w:cstheme="majorBidi"/>
          <w:rtl/>
        </w:rPr>
        <w:t>مباشر عن طريق تحريك المال</w:t>
      </w:r>
      <w:r>
        <w:rPr>
          <w:rFonts w:asciiTheme="majorBidi" w:hAnsiTheme="majorBidi" w:cstheme="majorBidi"/>
          <w:rtl/>
        </w:rPr>
        <w:t xml:space="preserve"> الاستثماري لكي لا تأكله الزكاة</w:t>
      </w:r>
      <w:r>
        <w:rPr>
          <w:rFonts w:asciiTheme="majorBidi" w:hAnsiTheme="majorBidi" w:cstheme="majorBidi" w:hint="cs"/>
          <w:rtl/>
        </w:rPr>
        <w:t>.</w:t>
      </w:r>
    </w:p>
    <w:p w:rsidR="00CA1839" w:rsidRPr="00F35673" w:rsidRDefault="00CA1839" w:rsidP="00FE3A6B">
      <w:pPr>
        <w:bidi/>
        <w:spacing w:after="0" w:line="240" w:lineRule="auto"/>
        <w:jc w:val="both"/>
        <w:rPr>
          <w:rFonts w:asciiTheme="majorBidi" w:hAnsiTheme="majorBidi" w:cstheme="majorBidi"/>
          <w:i/>
          <w:iCs/>
          <w:rtl/>
        </w:rPr>
      </w:pPr>
      <w:r w:rsidRPr="00F35673">
        <w:rPr>
          <w:rFonts w:asciiTheme="majorBidi" w:hAnsiTheme="majorBidi" w:cstheme="majorBidi"/>
          <w:i/>
          <w:iCs/>
          <w:rtl/>
        </w:rPr>
        <w:t>ج ـ دعم الإنفاق الضروري على حساب الإنفاق في الكماليات</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rPr>
        <w:t>حيث إن اعادة التوزيع من دافعي الزكاة إلى مستحقيها يحول مالا قابلا للاستهلاك في الكماليات لأنه دفع مما فاض عن الحاجة (من النصاب) إلى مال يصرف في الحاجيات الضرورية ، فيف</w:t>
      </w:r>
      <w:r w:rsidR="00FC318D">
        <w:rPr>
          <w:rFonts w:asciiTheme="majorBidi" w:hAnsiTheme="majorBidi" w:cstheme="majorBidi" w:hint="cs"/>
          <w:rtl/>
        </w:rPr>
        <w:t>ي</w:t>
      </w:r>
      <w:r w:rsidRPr="007F2A01">
        <w:rPr>
          <w:rFonts w:asciiTheme="majorBidi" w:hAnsiTheme="majorBidi" w:cstheme="majorBidi"/>
          <w:rtl/>
        </w:rPr>
        <w:t xml:space="preserve">د مرتين ، المرة الأولى في تفعيل الطلب في السوق والمرة الثانية في توجيه هذا الطلب وخلق فرص عمل في انتاج هذه البضائع . </w:t>
      </w:r>
    </w:p>
    <w:p w:rsidR="00CA1839" w:rsidRPr="00F35673" w:rsidRDefault="00CA1839" w:rsidP="00FE3A6B">
      <w:pPr>
        <w:bidi/>
        <w:spacing w:after="0" w:line="240" w:lineRule="auto"/>
        <w:jc w:val="both"/>
        <w:rPr>
          <w:rFonts w:asciiTheme="majorBidi" w:hAnsiTheme="majorBidi" w:cstheme="majorBidi"/>
          <w:i/>
          <w:iCs/>
          <w:rtl/>
        </w:rPr>
      </w:pPr>
      <w:r w:rsidRPr="00F35673">
        <w:rPr>
          <w:rFonts w:asciiTheme="majorBidi" w:hAnsiTheme="majorBidi" w:cstheme="majorBidi"/>
          <w:i/>
          <w:iCs/>
          <w:rtl/>
        </w:rPr>
        <w:t>د</w:t>
      </w:r>
      <w:r>
        <w:rPr>
          <w:rFonts w:asciiTheme="majorBidi" w:hAnsiTheme="majorBidi" w:cstheme="majorBidi" w:hint="cs"/>
          <w:i/>
          <w:iCs/>
          <w:rtl/>
        </w:rPr>
        <w:t>-</w:t>
      </w:r>
      <w:r w:rsidRPr="00F35673">
        <w:rPr>
          <w:rFonts w:asciiTheme="majorBidi" w:hAnsiTheme="majorBidi" w:cstheme="majorBidi"/>
          <w:i/>
          <w:iCs/>
          <w:rtl/>
        </w:rPr>
        <w:t xml:space="preserve"> ظاهرة القروض الاستهلاكية </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rPr>
        <w:t>أصبحت منتشرة بشكل ملفت للنظر في بعض الدول الإسلامية حتى أننا نجد من المفارقات الغريبة عرض قروض</w:t>
      </w:r>
      <w:r w:rsidR="00FC318D">
        <w:rPr>
          <w:rFonts w:asciiTheme="majorBidi" w:hAnsiTheme="majorBidi" w:cstheme="majorBidi"/>
          <w:rtl/>
        </w:rPr>
        <w:t xml:space="preserve"> أحيانا من المؤسسة المالية الرب</w:t>
      </w:r>
      <w:r w:rsidRPr="007F2A01">
        <w:rPr>
          <w:rFonts w:asciiTheme="majorBidi" w:hAnsiTheme="majorBidi" w:cstheme="majorBidi"/>
          <w:rtl/>
        </w:rPr>
        <w:t xml:space="preserve">وية لأداء فريضة الحج وهذا ما يبرر كما سنرى وجود أو ضرورة تأسيس صندوق الحج. و هذا ما يجعل الزكاة وسيلة لمقاومة اللجوء إلى القروض الاستهلاكية لسد الحاجة. </w:t>
      </w:r>
    </w:p>
    <w:p w:rsidR="00CA1839" w:rsidRPr="007F2A01" w:rsidRDefault="00CA1839" w:rsidP="00FE3A6B">
      <w:pPr>
        <w:bidi/>
        <w:spacing w:after="0" w:line="240" w:lineRule="auto"/>
        <w:jc w:val="both"/>
        <w:rPr>
          <w:rFonts w:asciiTheme="majorBidi" w:hAnsiTheme="majorBidi" w:cstheme="majorBidi"/>
          <w:rtl/>
        </w:rPr>
      </w:pPr>
      <w:r w:rsidRPr="007F2A01">
        <w:rPr>
          <w:rFonts w:asciiTheme="majorBidi" w:hAnsiTheme="majorBidi" w:cstheme="majorBidi"/>
          <w:rtl/>
        </w:rPr>
        <w:t xml:space="preserve"> دور الزكاة في محاربة القروض الاستهلاكية  ظاهرة القروض الاستهلاكية أصبحت منتشرة بشكل ملفت للنظر في بعض الدول الإسلامية حتى أننا نجد من المفارقات الغريبة عرض قروض أحيانا من المؤسسة المالية الربوية لأداء فريضة الحج وهذا ما يبرر كما سنرى وجود أو ضرورة تأسيس صندوق الحج. و هذا ما يجعل الزكاة وسيلة لمقاومة اللجوء إلى القروض الاستهلاكية لسد الحاجة. </w:t>
      </w:r>
    </w:p>
    <w:p w:rsidR="00CA1839" w:rsidRPr="00F35673" w:rsidRDefault="00CA1839" w:rsidP="00FE3A6B">
      <w:pPr>
        <w:bidi/>
        <w:spacing w:after="0" w:line="240" w:lineRule="auto"/>
        <w:jc w:val="both"/>
        <w:rPr>
          <w:rFonts w:asciiTheme="majorBidi" w:hAnsiTheme="majorBidi" w:cstheme="majorBidi"/>
          <w:i/>
          <w:iCs/>
          <w:rtl/>
        </w:rPr>
      </w:pPr>
      <w:r w:rsidRPr="00F35673">
        <w:rPr>
          <w:rFonts w:asciiTheme="majorBidi" w:hAnsiTheme="majorBidi" w:cstheme="majorBidi"/>
          <w:i/>
          <w:iCs/>
          <w:rtl/>
        </w:rPr>
        <w:t>هـ ـ تشجيع القروض الحسنة للغارمين</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rPr>
        <w:t>وهي وظيفة اقتصادية منعدمة في اقتصاد السوق و كان من المفروض أن تقوم بها المؤسسات المالية الحكومية بدون مقابل خصوصا بالنسبة للمقاولات الصغيرة الحجم. ولكن الزكاة جعلت الغارمين من الفئات المستحقة للزكاة وبالتالي أوجدت صمام أمان لبعض الفئا</w:t>
      </w:r>
      <w:r w:rsidR="006B1D3B">
        <w:rPr>
          <w:rFonts w:asciiTheme="majorBidi" w:hAnsiTheme="majorBidi" w:cstheme="majorBidi"/>
          <w:rtl/>
        </w:rPr>
        <w:t xml:space="preserve">ت التي تعاني من نكسات مالية </w:t>
      </w:r>
      <w:r w:rsidR="006B1D3B">
        <w:rPr>
          <w:rFonts w:asciiTheme="majorBidi" w:hAnsiTheme="majorBidi" w:cstheme="majorBidi" w:hint="cs"/>
          <w:rtl/>
        </w:rPr>
        <w:t>ك</w:t>
      </w:r>
      <w:r w:rsidRPr="007F2A01">
        <w:rPr>
          <w:rFonts w:asciiTheme="majorBidi" w:hAnsiTheme="majorBidi" w:cstheme="majorBidi"/>
          <w:rtl/>
        </w:rPr>
        <w:t>صغار الفلاحين مثلا.</w:t>
      </w:r>
      <w:r w:rsidRPr="007F2A01">
        <w:rPr>
          <w:rFonts w:asciiTheme="majorBidi" w:hAnsiTheme="majorBidi" w:cstheme="majorBidi"/>
          <w:lang w:val="en-US"/>
        </w:rPr>
        <w:t xml:space="preserve"> </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rPr>
        <w:t>ويمكن ربط هذه العناصر الثلاثة الخلقية الاجتماعية والا</w:t>
      </w:r>
      <w:r w:rsidR="006B1D3B">
        <w:rPr>
          <w:rFonts w:asciiTheme="majorBidi" w:hAnsiTheme="majorBidi" w:cstheme="majorBidi"/>
          <w:rtl/>
        </w:rPr>
        <w:t>قتصادية بعنصر رابع يجمع بين هذ</w:t>
      </w:r>
      <w:r w:rsidR="006B1D3B">
        <w:rPr>
          <w:rFonts w:asciiTheme="majorBidi" w:hAnsiTheme="majorBidi" w:cstheme="majorBidi" w:hint="cs"/>
          <w:rtl/>
        </w:rPr>
        <w:t>ه</w:t>
      </w:r>
      <w:r w:rsidR="006B1D3B">
        <w:rPr>
          <w:rFonts w:asciiTheme="majorBidi" w:hAnsiTheme="majorBidi" w:cstheme="majorBidi"/>
          <w:rtl/>
        </w:rPr>
        <w:t xml:space="preserve"> العناصر كلها بشكل مركب</w:t>
      </w:r>
      <w:r w:rsidRPr="007F2A01">
        <w:rPr>
          <w:rFonts w:asciiTheme="majorBidi" w:hAnsiTheme="majorBidi" w:cstheme="majorBidi"/>
          <w:rtl/>
        </w:rPr>
        <w:t xml:space="preserve"> وهو تمويل الدعوة الإسلامية والجهاد في سبيل الله. فالناظر في مصارف الزكاة الثمانية المنصوص عليها في القرآن يجد مصرفين منهما خاصين بوظيفة الجهاد وهما "المؤلفة قلوبهم" وفي سبيل الله " </w:t>
      </w:r>
    </w:p>
    <w:p w:rsidR="00CA1839" w:rsidRPr="007F2A01" w:rsidRDefault="00CA1839" w:rsidP="00FE3A6B">
      <w:pPr>
        <w:bidi/>
        <w:spacing w:after="0" w:line="240" w:lineRule="auto"/>
        <w:jc w:val="both"/>
        <w:rPr>
          <w:rFonts w:asciiTheme="majorBidi" w:hAnsiTheme="majorBidi" w:cstheme="majorBidi"/>
          <w:rtl/>
        </w:rPr>
      </w:pPr>
      <w:r w:rsidRPr="007F2A01">
        <w:rPr>
          <w:rFonts w:asciiTheme="majorBidi" w:hAnsiTheme="majorBidi" w:cstheme="majorBidi"/>
          <w:rtl/>
        </w:rPr>
        <w:t>والقصد من المؤلفة قلوبهم واجب الدعوة لنشر الإسلام وهو فرض عين على المسلم لتحصين أمة الإسلام ولتمكين دعاته من المعونة في كل مكان. أما المصرف الأخير "في سبيل</w:t>
      </w:r>
      <w:r w:rsidR="006A79A1">
        <w:rPr>
          <w:rFonts w:asciiTheme="majorBidi" w:hAnsiTheme="majorBidi" w:cstheme="majorBidi"/>
          <w:rtl/>
        </w:rPr>
        <w:t xml:space="preserve"> الله" فهو مبني على التعميم لا </w:t>
      </w:r>
      <w:r w:rsidR="006A79A1">
        <w:rPr>
          <w:rFonts w:asciiTheme="majorBidi" w:hAnsiTheme="majorBidi" w:cstheme="majorBidi" w:hint="cs"/>
          <w:rtl/>
        </w:rPr>
        <w:t>ا</w:t>
      </w:r>
      <w:r w:rsidRPr="007F2A01">
        <w:rPr>
          <w:rFonts w:asciiTheme="majorBidi" w:hAnsiTheme="majorBidi" w:cstheme="majorBidi"/>
          <w:rtl/>
        </w:rPr>
        <w:t>لتخصيص. و يقصد به حسب اجتهاد الفقهاء كل عمل علمي أو تربوي أو إعلامي أو اجتماعي أو اقتصادي يراد به إعلاء كلمة الإسلام وراية المسلمين. و بناء دروع المناعة الخلقية والاجتماعية والاقتصادية لأمة الإسلام .</w:t>
      </w:r>
    </w:p>
    <w:p w:rsidR="00CA1839" w:rsidRPr="007F2A01" w:rsidRDefault="00CA1839" w:rsidP="00FE3A6B">
      <w:pPr>
        <w:bidi/>
        <w:spacing w:after="0" w:line="240" w:lineRule="auto"/>
        <w:jc w:val="both"/>
        <w:rPr>
          <w:rFonts w:asciiTheme="majorBidi" w:hAnsiTheme="majorBidi" w:cstheme="majorBidi"/>
          <w:b/>
          <w:bCs/>
        </w:rPr>
      </w:pPr>
      <w:r w:rsidRPr="007F2A01">
        <w:rPr>
          <w:rFonts w:asciiTheme="majorBidi" w:hAnsiTheme="majorBidi" w:cstheme="majorBidi"/>
          <w:b/>
          <w:bCs/>
        </w:rPr>
        <w:t xml:space="preserve">-IV </w:t>
      </w:r>
      <w:r w:rsidRPr="007F2A01">
        <w:rPr>
          <w:rFonts w:asciiTheme="majorBidi" w:hAnsiTheme="majorBidi" w:cstheme="majorBidi"/>
          <w:b/>
          <w:bCs/>
          <w:rtl/>
        </w:rPr>
        <w:t xml:space="preserve"> </w:t>
      </w:r>
      <w:r w:rsidRPr="007F2A01">
        <w:rPr>
          <w:rFonts w:asciiTheme="majorBidi" w:hAnsiTheme="majorBidi" w:cstheme="majorBidi"/>
          <w:b/>
          <w:bCs/>
          <w:rtl/>
          <w:lang w:bidi="ar-DZ"/>
        </w:rPr>
        <w:t>صندوق استثمار أموال الزكاة</w:t>
      </w:r>
      <w:r w:rsidRPr="007F2A01">
        <w:rPr>
          <w:rFonts w:asciiTheme="majorBidi" w:hAnsiTheme="majorBidi" w:cstheme="majorBidi"/>
          <w:b/>
          <w:bCs/>
        </w:rPr>
        <w:t xml:space="preserve"> </w:t>
      </w:r>
    </w:p>
    <w:p w:rsidR="00CA1839" w:rsidRPr="007F2A01" w:rsidRDefault="00CA1839" w:rsidP="00FE3A6B">
      <w:pPr>
        <w:bidi/>
        <w:spacing w:after="0" w:line="240" w:lineRule="auto"/>
        <w:jc w:val="both"/>
        <w:rPr>
          <w:rFonts w:asciiTheme="majorBidi" w:hAnsiTheme="majorBidi" w:cstheme="majorBidi"/>
          <w:b/>
          <w:bCs/>
        </w:rPr>
      </w:pPr>
      <w:r w:rsidRPr="007F2A01">
        <w:rPr>
          <w:rFonts w:asciiTheme="majorBidi" w:hAnsiTheme="majorBidi" w:cstheme="majorBidi"/>
          <w:b/>
          <w:bCs/>
        </w:rPr>
        <w:t>1-IV</w:t>
      </w:r>
      <w:r w:rsidRPr="00F35673">
        <w:rPr>
          <w:rFonts w:asciiTheme="majorBidi" w:hAnsiTheme="majorBidi" w:cstheme="majorBidi"/>
          <w:b/>
          <w:bCs/>
          <w:i/>
          <w:iCs/>
        </w:rPr>
        <w:t xml:space="preserve"> </w:t>
      </w:r>
      <w:r w:rsidRPr="00F35673">
        <w:rPr>
          <w:rFonts w:asciiTheme="majorBidi" w:hAnsiTheme="majorBidi" w:cstheme="majorBidi"/>
          <w:b/>
          <w:bCs/>
          <w:i/>
          <w:iCs/>
          <w:rtl/>
        </w:rPr>
        <w:t xml:space="preserve"> </w:t>
      </w:r>
      <w:r w:rsidRPr="00F35673">
        <w:rPr>
          <w:rFonts w:asciiTheme="majorBidi" w:hAnsiTheme="majorBidi" w:cstheme="majorBidi"/>
          <w:b/>
          <w:bCs/>
          <w:i/>
          <w:iCs/>
          <w:rtl/>
          <w:lang w:bidi="ar-DZ"/>
        </w:rPr>
        <w:t>دور صندوق الزكاة</w:t>
      </w:r>
      <w:r w:rsidRPr="00F35673">
        <w:rPr>
          <w:rFonts w:asciiTheme="majorBidi" w:hAnsiTheme="majorBidi" w:cstheme="majorBidi"/>
          <w:b/>
          <w:bCs/>
          <w:i/>
          <w:iCs/>
        </w:rPr>
        <w:t xml:space="preserve"> </w:t>
      </w:r>
      <w:r w:rsidRPr="00F35673">
        <w:rPr>
          <w:rFonts w:asciiTheme="majorBidi" w:hAnsiTheme="majorBidi" w:cstheme="majorBidi"/>
          <w:b/>
          <w:bCs/>
          <w:i/>
          <w:iCs/>
          <w:rtl/>
        </w:rPr>
        <w:t>:</w:t>
      </w:r>
      <w:r w:rsidRPr="007F2A01">
        <w:rPr>
          <w:rFonts w:asciiTheme="majorBidi" w:hAnsiTheme="majorBidi" w:cstheme="majorBidi"/>
          <w:rtl/>
        </w:rPr>
        <w:t xml:space="preserve"> يتمثل دور الصندوق</w:t>
      </w:r>
      <w:r w:rsidRPr="007F2A01">
        <w:rPr>
          <w:rStyle w:val="Appeldenotedefin"/>
          <w:rFonts w:asciiTheme="majorBidi" w:hAnsiTheme="majorBidi" w:cstheme="majorBidi"/>
          <w:rtl/>
        </w:rPr>
        <w:endnoteReference w:id="15"/>
      </w:r>
      <w:r w:rsidRPr="007F2A01">
        <w:rPr>
          <w:rFonts w:asciiTheme="majorBidi" w:hAnsiTheme="majorBidi" w:cstheme="majorBidi"/>
          <w:rtl/>
        </w:rPr>
        <w:t xml:space="preserve"> في:</w:t>
      </w:r>
    </w:p>
    <w:p w:rsidR="00CA1839" w:rsidRPr="007F2A01" w:rsidRDefault="00CA1839" w:rsidP="007F2A01">
      <w:pPr>
        <w:numPr>
          <w:ilvl w:val="0"/>
          <w:numId w:val="10"/>
        </w:numPr>
        <w:bidi/>
        <w:spacing w:after="0" w:line="240" w:lineRule="auto"/>
        <w:jc w:val="both"/>
        <w:rPr>
          <w:rFonts w:asciiTheme="majorBidi" w:hAnsiTheme="majorBidi" w:cstheme="majorBidi"/>
        </w:rPr>
      </w:pPr>
      <w:r w:rsidRPr="007F2A01">
        <w:rPr>
          <w:rFonts w:asciiTheme="majorBidi" w:hAnsiTheme="majorBidi" w:cstheme="majorBidi"/>
          <w:rtl/>
          <w:lang w:bidi="ar-DZ"/>
        </w:rPr>
        <w:lastRenderedPageBreak/>
        <w:t xml:space="preserve">صندوق الزكاة يجمع ويوزع ويستثمر زكاة الجزائريين، حيث يتخذ المسجد أساسا لنشاطه </w:t>
      </w:r>
      <w:proofErr w:type="spellStart"/>
      <w:r w:rsidRPr="007F2A01">
        <w:rPr>
          <w:rFonts w:asciiTheme="majorBidi" w:hAnsiTheme="majorBidi" w:cstheme="majorBidi"/>
          <w:rtl/>
          <w:lang w:bidi="ar-DZ"/>
        </w:rPr>
        <w:t>التحسيسي</w:t>
      </w:r>
      <w:proofErr w:type="spellEnd"/>
      <w:r w:rsidRPr="007F2A01">
        <w:rPr>
          <w:rFonts w:asciiTheme="majorBidi" w:hAnsiTheme="majorBidi" w:cstheme="majorBidi"/>
          <w:rtl/>
          <w:lang w:bidi="ar-DZ"/>
        </w:rPr>
        <w:t xml:space="preserve"> التضامني، فتجمع الزكاة عن طريق الحسابات البريدية أساسا</w:t>
      </w:r>
      <w:r w:rsidR="00A97CA7">
        <w:rPr>
          <w:rFonts w:asciiTheme="majorBidi" w:hAnsiTheme="majorBidi" w:cstheme="majorBidi" w:hint="cs"/>
          <w:rtl/>
          <w:lang w:bidi="ar-DZ"/>
        </w:rPr>
        <w:t>،</w:t>
      </w:r>
      <w:r w:rsidRPr="007F2A01">
        <w:rPr>
          <w:rFonts w:asciiTheme="majorBidi" w:hAnsiTheme="majorBidi" w:cstheme="majorBidi"/>
          <w:rtl/>
          <w:lang w:bidi="ar-DZ"/>
        </w:rPr>
        <w:t xml:space="preserve"> </w:t>
      </w:r>
      <w:r w:rsidR="00A97CA7">
        <w:rPr>
          <w:rFonts w:asciiTheme="majorBidi" w:hAnsiTheme="majorBidi" w:cstheme="majorBidi" w:hint="cs"/>
          <w:rtl/>
          <w:lang w:bidi="ar-DZ"/>
        </w:rPr>
        <w:t>و</w:t>
      </w:r>
      <w:r w:rsidRPr="007F2A01">
        <w:rPr>
          <w:rFonts w:asciiTheme="majorBidi" w:hAnsiTheme="majorBidi" w:cstheme="majorBidi"/>
          <w:rtl/>
          <w:lang w:bidi="ar-DZ"/>
        </w:rPr>
        <w:t xml:space="preserve">يتم الاستعانة في ذلك أيضا بالصناديق </w:t>
      </w:r>
      <w:proofErr w:type="spellStart"/>
      <w:r w:rsidRPr="007F2A01">
        <w:rPr>
          <w:rFonts w:asciiTheme="majorBidi" w:hAnsiTheme="majorBidi" w:cstheme="majorBidi"/>
          <w:rtl/>
          <w:lang w:bidi="ar-DZ"/>
        </w:rPr>
        <w:t>المسجدية</w:t>
      </w:r>
      <w:proofErr w:type="spellEnd"/>
      <w:r w:rsidRPr="007F2A01">
        <w:rPr>
          <w:rFonts w:asciiTheme="majorBidi" w:hAnsiTheme="majorBidi" w:cstheme="majorBidi"/>
          <w:rtl/>
          <w:lang w:bidi="ar-DZ"/>
        </w:rPr>
        <w:t>، ويتم إعداد قوائم الفقراء والمحتاجين انطلاقا من خلايا الزكاة في المساجد بالتعاون مع لجان الأحياء.</w:t>
      </w:r>
    </w:p>
    <w:p w:rsidR="00CA1839" w:rsidRPr="007F2A01" w:rsidRDefault="00CA1839" w:rsidP="007F2A01">
      <w:pPr>
        <w:numPr>
          <w:ilvl w:val="0"/>
          <w:numId w:val="10"/>
        </w:num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والزكاة نوعان، زكاة الفطر التي تكون في شهر رمضان وهي واجبة على كل من ملك قوت يومه وقوت عياله وتحدد قيمتها كل سنة، ثم زكاة المال التي تجب على من ملك النصاب وحال عليه الحول، وزكاة الزروع التي تجب عند جني المحصول ولا يشترط فيها حولان الحول، وزكاة الأنعام التي تحسب بعدد الرؤوس. </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lang w:bidi="ar-DZ"/>
        </w:rPr>
        <w:t>والميزة في صندوق الزكاة الجزائري أنه اعتمد توزيع الزكاة</w:t>
      </w:r>
      <w:r w:rsidRPr="007F2A01">
        <w:rPr>
          <w:rStyle w:val="Appeldenotedefin"/>
          <w:rFonts w:asciiTheme="majorBidi" w:hAnsiTheme="majorBidi" w:cstheme="majorBidi"/>
          <w:rtl/>
          <w:lang w:bidi="ar-DZ"/>
        </w:rPr>
        <w:endnoteReference w:id="16"/>
      </w:r>
      <w:r w:rsidRPr="007F2A01">
        <w:rPr>
          <w:rFonts w:asciiTheme="majorBidi" w:hAnsiTheme="majorBidi" w:cstheme="majorBidi"/>
          <w:rtl/>
          <w:lang w:bidi="ar-DZ"/>
        </w:rPr>
        <w:t xml:space="preserve"> إلى قسمين: </w:t>
      </w:r>
    </w:p>
    <w:p w:rsidR="00CA1839" w:rsidRPr="007F2A01" w:rsidRDefault="00CA1839" w:rsidP="00FE3A6B">
      <w:pPr>
        <w:bidi/>
        <w:spacing w:after="0" w:line="240" w:lineRule="auto"/>
        <w:jc w:val="both"/>
        <w:rPr>
          <w:rFonts w:asciiTheme="majorBidi" w:hAnsiTheme="majorBidi" w:cstheme="majorBidi"/>
        </w:rPr>
      </w:pPr>
      <w:r w:rsidRPr="00F35673">
        <w:rPr>
          <w:rFonts w:asciiTheme="majorBidi" w:hAnsiTheme="majorBidi" w:cstheme="majorBidi"/>
          <w:i/>
          <w:iCs/>
          <w:rtl/>
          <w:lang w:bidi="ar-DZ"/>
        </w:rPr>
        <w:t>-قسم موجه للاستهلاك،</w:t>
      </w:r>
      <w:r w:rsidRPr="007F2A01">
        <w:rPr>
          <w:rFonts w:asciiTheme="majorBidi" w:hAnsiTheme="majorBidi" w:cstheme="majorBidi"/>
          <w:rtl/>
          <w:lang w:bidi="ar-DZ"/>
        </w:rPr>
        <w:t xml:space="preserve"> وهو خاص بالعائلات المعدمة التي لا تملك القدرة على العمل (مثل الفقراء والمساكين من: العجزة، المعوقين، الأرامل، المطلقات...). </w:t>
      </w:r>
    </w:p>
    <w:p w:rsidR="00CA1839" w:rsidRPr="007F2A01" w:rsidRDefault="00CA1839" w:rsidP="00FE3A6B">
      <w:pPr>
        <w:bidi/>
        <w:spacing w:after="0" w:line="240" w:lineRule="auto"/>
        <w:jc w:val="both"/>
        <w:rPr>
          <w:rFonts w:asciiTheme="majorBidi" w:hAnsiTheme="majorBidi" w:cstheme="majorBidi"/>
        </w:rPr>
      </w:pPr>
      <w:r w:rsidRPr="00F35673">
        <w:rPr>
          <w:rFonts w:asciiTheme="majorBidi" w:hAnsiTheme="majorBidi" w:cstheme="majorBidi"/>
          <w:i/>
          <w:iCs/>
          <w:rtl/>
          <w:lang w:bidi="ar-DZ"/>
        </w:rPr>
        <w:t>-قسم موجه للاستثمار،</w:t>
      </w:r>
      <w:r w:rsidRPr="007F2A01">
        <w:rPr>
          <w:rFonts w:asciiTheme="majorBidi" w:hAnsiTheme="majorBidi" w:cstheme="majorBidi"/>
          <w:rtl/>
          <w:lang w:bidi="ar-DZ"/>
        </w:rPr>
        <w:t xml:space="preserve"> وهو خاص بالعائلات والأفراد القادرين على العمل، وهذا لا يكون إلا إذا تجاوزت الحصيلة في الولاية المعنية مبلغا معينا يحدد كل سنة، هذا الجزء من الزكاة يخصص لتمويل المشاريع المصغرة لمختلف الفئات القادرة على العمل على أساس صيغة القرض الحسن – قرض بدون فائدة- مع تسهيلات خاصة في التسديد. </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lang w:bidi="ar-DZ"/>
        </w:rPr>
        <w:t>قال تعالى: "إِنْ تُقْرِضُوا الله قَرْضًا حَسَنًا يُضَاعِفْهُ لَكُمْ وَيَغْفِرْ لَكُمْ وَالله شَكُورٌ حَليمٌ.."</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lang w:bidi="ar-DZ"/>
        </w:rPr>
        <w:t>وقال الرسول صلى الله عليه وسلم: "من فرج عن مؤمن كربة من كرب الدنيا فرج الله عنه كربة من كرب يوم القيامة".</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وقال أبو الدرداء رضي الله تعالى عنه: "لأَنْ أُقْرِضَ دِينَارَيْنِ ثُمَّ يُرَدَّانِ ثُمَّ أُقْرِضُهُمَا أَحَبُّ إلَيَّ مِنْ أَنْ أَتَصَدَّقَ بِهِمَا" </w:t>
      </w:r>
    </w:p>
    <w:p w:rsidR="00CA1839" w:rsidRPr="00F35673" w:rsidRDefault="00CA1839" w:rsidP="00FE3A6B">
      <w:pPr>
        <w:bidi/>
        <w:spacing w:after="0" w:line="240" w:lineRule="auto"/>
        <w:jc w:val="both"/>
        <w:rPr>
          <w:rFonts w:asciiTheme="majorBidi" w:hAnsiTheme="majorBidi" w:cstheme="majorBidi"/>
          <w:b/>
          <w:bCs/>
          <w:i/>
          <w:iCs/>
          <w:rtl/>
          <w:lang w:bidi="ar-DZ"/>
        </w:rPr>
      </w:pPr>
      <w:r w:rsidRPr="00F35673">
        <w:rPr>
          <w:rFonts w:asciiTheme="majorBidi" w:hAnsiTheme="majorBidi" w:cstheme="majorBidi"/>
          <w:b/>
          <w:bCs/>
          <w:i/>
          <w:iCs/>
        </w:rPr>
        <w:t xml:space="preserve"> 2-IV </w:t>
      </w:r>
      <w:r w:rsidRPr="00F35673">
        <w:rPr>
          <w:rFonts w:asciiTheme="majorBidi" w:hAnsiTheme="majorBidi" w:cstheme="majorBidi"/>
          <w:b/>
          <w:bCs/>
          <w:i/>
          <w:iCs/>
          <w:rtl/>
          <w:lang w:bidi="ar-DZ"/>
        </w:rPr>
        <w:t>أنواع التمويلات المعتمد</w:t>
      </w:r>
      <w:r w:rsidR="005375D2">
        <w:rPr>
          <w:rFonts w:asciiTheme="majorBidi" w:hAnsiTheme="majorBidi" w:cstheme="majorBidi"/>
          <w:b/>
          <w:bCs/>
          <w:i/>
          <w:iCs/>
          <w:rtl/>
          <w:lang w:bidi="ar-DZ"/>
        </w:rPr>
        <w:t>ة في صندوق استثمار أموال الزكا</w:t>
      </w:r>
      <w:r w:rsidR="005375D2">
        <w:rPr>
          <w:rFonts w:asciiTheme="majorBidi" w:hAnsiTheme="majorBidi" w:cstheme="majorBidi" w:hint="cs"/>
          <w:b/>
          <w:bCs/>
          <w:i/>
          <w:iCs/>
          <w:rtl/>
          <w:lang w:bidi="ar-DZ"/>
        </w:rPr>
        <w:t>ة</w:t>
      </w:r>
    </w:p>
    <w:p w:rsidR="00CA1839" w:rsidRPr="007F2A01" w:rsidRDefault="00CA1839" w:rsidP="00FE3A6B">
      <w:pPr>
        <w:bidi/>
        <w:spacing w:after="0" w:line="240" w:lineRule="auto"/>
        <w:jc w:val="both"/>
        <w:rPr>
          <w:rFonts w:asciiTheme="majorBidi" w:hAnsiTheme="majorBidi" w:cstheme="majorBidi"/>
          <w:rtl/>
        </w:rPr>
      </w:pPr>
      <w:r w:rsidRPr="007F2A01">
        <w:rPr>
          <w:rFonts w:asciiTheme="majorBidi" w:hAnsiTheme="majorBidi" w:cstheme="majorBidi"/>
          <w:rtl/>
          <w:lang w:bidi="ar-DZ"/>
        </w:rPr>
        <w:t xml:space="preserve">بغية تفعيل دور صندوق الزكاة في الحياة الاجتماعية والاقتصادية، وتطبيقا </w:t>
      </w:r>
      <w:proofErr w:type="spellStart"/>
      <w:r w:rsidRPr="007F2A01">
        <w:rPr>
          <w:rFonts w:asciiTheme="majorBidi" w:hAnsiTheme="majorBidi" w:cstheme="majorBidi"/>
          <w:rtl/>
          <w:lang w:bidi="ar-DZ"/>
        </w:rPr>
        <w:t>للإستراتيجية</w:t>
      </w:r>
      <w:proofErr w:type="spellEnd"/>
      <w:r w:rsidRPr="007F2A01">
        <w:rPr>
          <w:rFonts w:asciiTheme="majorBidi" w:hAnsiTheme="majorBidi" w:cstheme="majorBidi"/>
          <w:rtl/>
          <w:lang w:bidi="ar-DZ"/>
        </w:rPr>
        <w:t xml:space="preserve"> العامة لنشاطات الصندوق، والتي ترتكز على أن أساس عمل الصندوق مبني على فكرة " لا نعطيه ليبقى فقيرا إنما ليصبح </w:t>
      </w:r>
      <w:proofErr w:type="spellStart"/>
      <w:r w:rsidRPr="007F2A01">
        <w:rPr>
          <w:rFonts w:asciiTheme="majorBidi" w:hAnsiTheme="majorBidi" w:cstheme="majorBidi"/>
          <w:rtl/>
          <w:lang w:bidi="ar-DZ"/>
        </w:rPr>
        <w:t>مزكيا</w:t>
      </w:r>
      <w:proofErr w:type="spellEnd"/>
      <w:r w:rsidRPr="007F2A01">
        <w:rPr>
          <w:rFonts w:asciiTheme="majorBidi" w:hAnsiTheme="majorBidi" w:cstheme="majorBidi"/>
          <w:rtl/>
          <w:lang w:bidi="ar-DZ"/>
        </w:rPr>
        <w:t>"، وأن صندوق الزكاة الجزائري يجب أن يكون مميزا من حيث تطبيقاته خاصة ما تعلق منها بدعم مشاريع تشغيل الشباب والبطالين بمختلف فئاتهم، فإن وزارة الشؤون الدينية والأوقاف بوصفها المشرف على نشاطات الصندوق وقّعت اتفاقية تعاون مع بنك البركة الجزائري، أساسها أن يكون البنك وكيلا تقنيا في مجال استثمار أموال الزكاة، والتي ترجمت في إنشاء ما اصطلح على تسميته "صندوق استثمار أموال الزكاة"، حيث تضمنت أشكال التمويلات</w:t>
      </w:r>
      <w:r w:rsidRPr="007F2A01">
        <w:rPr>
          <w:rStyle w:val="Appeldenotedefin"/>
          <w:rFonts w:asciiTheme="majorBidi" w:hAnsiTheme="majorBidi" w:cstheme="majorBidi"/>
          <w:rtl/>
          <w:lang w:bidi="ar-DZ"/>
        </w:rPr>
        <w:endnoteReference w:id="17"/>
      </w:r>
      <w:r w:rsidRPr="007F2A01">
        <w:rPr>
          <w:rFonts w:asciiTheme="majorBidi" w:hAnsiTheme="majorBidi" w:cstheme="majorBidi"/>
          <w:rtl/>
          <w:lang w:bidi="ar-DZ"/>
        </w:rPr>
        <w:t xml:space="preserve"> التالية:</w:t>
      </w:r>
      <w:r w:rsidRPr="007F2A01">
        <w:rPr>
          <w:rFonts w:asciiTheme="majorBidi" w:hAnsiTheme="majorBidi" w:cstheme="majorBidi"/>
        </w:rPr>
        <w:t xml:space="preserve"> </w:t>
      </w:r>
    </w:p>
    <w:p w:rsidR="00CA1839" w:rsidRPr="007F2A01" w:rsidRDefault="00CA1839" w:rsidP="007F2A01">
      <w:pPr>
        <w:numPr>
          <w:ilvl w:val="0"/>
          <w:numId w:val="12"/>
        </w:numPr>
        <w:tabs>
          <w:tab w:val="num" w:pos="720"/>
        </w:tabs>
        <w:bidi/>
        <w:spacing w:after="0" w:line="240" w:lineRule="auto"/>
        <w:jc w:val="both"/>
        <w:rPr>
          <w:rFonts w:asciiTheme="majorBidi" w:hAnsiTheme="majorBidi" w:cstheme="majorBidi"/>
        </w:rPr>
      </w:pPr>
      <w:r w:rsidRPr="007F2A01">
        <w:rPr>
          <w:rFonts w:asciiTheme="majorBidi" w:hAnsiTheme="majorBidi" w:cstheme="majorBidi"/>
          <w:rtl/>
          <w:lang w:bidi="ar-DZ"/>
        </w:rPr>
        <w:t>تمويل مشاريع دعم وتشغيل الشباب،</w:t>
      </w:r>
      <w:r w:rsidRPr="007F2A01">
        <w:rPr>
          <w:rFonts w:asciiTheme="majorBidi" w:hAnsiTheme="majorBidi" w:cstheme="majorBidi"/>
        </w:rPr>
        <w:t xml:space="preserve"> </w:t>
      </w:r>
    </w:p>
    <w:p w:rsidR="00CA1839" w:rsidRPr="007F2A01" w:rsidRDefault="00CA1839" w:rsidP="007F2A01">
      <w:pPr>
        <w:numPr>
          <w:ilvl w:val="0"/>
          <w:numId w:val="12"/>
        </w:numPr>
        <w:tabs>
          <w:tab w:val="num" w:pos="720"/>
        </w:tabs>
        <w:bidi/>
        <w:spacing w:after="0" w:line="240" w:lineRule="auto"/>
        <w:jc w:val="both"/>
        <w:rPr>
          <w:rFonts w:asciiTheme="majorBidi" w:hAnsiTheme="majorBidi" w:cstheme="majorBidi"/>
        </w:rPr>
      </w:pPr>
      <w:r w:rsidRPr="007F2A01">
        <w:rPr>
          <w:rFonts w:asciiTheme="majorBidi" w:hAnsiTheme="majorBidi" w:cstheme="majorBidi"/>
          <w:rtl/>
          <w:lang w:bidi="ar-DZ"/>
        </w:rPr>
        <w:t>تمويل مشاريع الصندوق الوطني للتأمين على البطالة،</w:t>
      </w:r>
      <w:r w:rsidRPr="007F2A01">
        <w:rPr>
          <w:rFonts w:asciiTheme="majorBidi" w:hAnsiTheme="majorBidi" w:cstheme="majorBidi"/>
        </w:rPr>
        <w:t xml:space="preserve"> </w:t>
      </w:r>
    </w:p>
    <w:p w:rsidR="00CA1839" w:rsidRPr="007F2A01" w:rsidRDefault="00CA1839" w:rsidP="007F2A01">
      <w:pPr>
        <w:numPr>
          <w:ilvl w:val="0"/>
          <w:numId w:val="12"/>
        </w:numPr>
        <w:tabs>
          <w:tab w:val="num" w:pos="720"/>
        </w:tabs>
        <w:bidi/>
        <w:spacing w:after="0" w:line="240" w:lineRule="auto"/>
        <w:jc w:val="both"/>
        <w:rPr>
          <w:rFonts w:asciiTheme="majorBidi" w:hAnsiTheme="majorBidi" w:cstheme="majorBidi"/>
        </w:rPr>
      </w:pPr>
      <w:r w:rsidRPr="007F2A01">
        <w:rPr>
          <w:rFonts w:asciiTheme="majorBidi" w:hAnsiTheme="majorBidi" w:cstheme="majorBidi"/>
          <w:rtl/>
          <w:lang w:bidi="ar-DZ"/>
        </w:rPr>
        <w:t>تمويل المشاريع المصغرة،</w:t>
      </w:r>
      <w:r w:rsidRPr="007F2A01">
        <w:rPr>
          <w:rFonts w:asciiTheme="majorBidi" w:hAnsiTheme="majorBidi" w:cstheme="majorBidi"/>
        </w:rPr>
        <w:t xml:space="preserve"> </w:t>
      </w:r>
    </w:p>
    <w:p w:rsidR="00CA1839" w:rsidRPr="007F2A01" w:rsidRDefault="00CA1839" w:rsidP="007F2A01">
      <w:pPr>
        <w:numPr>
          <w:ilvl w:val="0"/>
          <w:numId w:val="12"/>
        </w:numPr>
        <w:tabs>
          <w:tab w:val="num" w:pos="720"/>
        </w:tabs>
        <w:bidi/>
        <w:spacing w:after="0" w:line="240" w:lineRule="auto"/>
        <w:jc w:val="both"/>
        <w:rPr>
          <w:rFonts w:asciiTheme="majorBidi" w:hAnsiTheme="majorBidi" w:cstheme="majorBidi"/>
        </w:rPr>
      </w:pPr>
      <w:r w:rsidRPr="007F2A01">
        <w:rPr>
          <w:rFonts w:asciiTheme="majorBidi" w:hAnsiTheme="majorBidi" w:cstheme="majorBidi"/>
          <w:rtl/>
          <w:lang w:bidi="ar-DZ"/>
        </w:rPr>
        <w:t>دعم المشاريع المضمونة لدى صندوق ضمان القروض (التابع لوزارة المؤسسات الصغيرة والمتوسطة)،</w:t>
      </w:r>
    </w:p>
    <w:p w:rsidR="00CA1839" w:rsidRPr="007F2A01" w:rsidRDefault="00CA1839" w:rsidP="007F2A01">
      <w:pPr>
        <w:numPr>
          <w:ilvl w:val="0"/>
          <w:numId w:val="12"/>
        </w:numPr>
        <w:tabs>
          <w:tab w:val="num" w:pos="720"/>
        </w:tabs>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مساعدة المؤسسات </w:t>
      </w:r>
      <w:proofErr w:type="spellStart"/>
      <w:r w:rsidRPr="007F2A01">
        <w:rPr>
          <w:rFonts w:asciiTheme="majorBidi" w:hAnsiTheme="majorBidi" w:cstheme="majorBidi"/>
          <w:rtl/>
          <w:lang w:bidi="ar-DZ"/>
        </w:rPr>
        <w:t>الغارمة</w:t>
      </w:r>
      <w:proofErr w:type="spellEnd"/>
      <w:r w:rsidRPr="007F2A01">
        <w:rPr>
          <w:rFonts w:asciiTheme="majorBidi" w:hAnsiTheme="majorBidi" w:cstheme="majorBidi"/>
          <w:rtl/>
          <w:lang w:bidi="ar-DZ"/>
        </w:rPr>
        <w:t xml:space="preserve"> القادرة على الانتعاش،</w:t>
      </w:r>
    </w:p>
    <w:p w:rsidR="00CA1839" w:rsidRPr="009448A8" w:rsidRDefault="00CA1839" w:rsidP="009448A8">
      <w:pPr>
        <w:numPr>
          <w:ilvl w:val="0"/>
          <w:numId w:val="12"/>
        </w:numPr>
        <w:tabs>
          <w:tab w:val="num" w:pos="720"/>
        </w:tabs>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إنشاء شركات بين صندوق استثمار أموال الزكاة وبنك البركة الجزائري، </w:t>
      </w:r>
    </w:p>
    <w:p w:rsidR="00CA1839" w:rsidRPr="007170FF" w:rsidRDefault="00CA1839" w:rsidP="00FE3A6B">
      <w:pPr>
        <w:bidi/>
        <w:spacing w:after="0" w:line="240" w:lineRule="auto"/>
        <w:jc w:val="both"/>
        <w:rPr>
          <w:rFonts w:asciiTheme="majorBidi" w:hAnsiTheme="majorBidi" w:cstheme="majorBidi"/>
          <w:b/>
          <w:bCs/>
          <w:i/>
          <w:iCs/>
        </w:rPr>
      </w:pPr>
      <w:r w:rsidRPr="007170FF">
        <w:rPr>
          <w:rFonts w:asciiTheme="majorBidi" w:hAnsiTheme="majorBidi" w:cstheme="majorBidi"/>
          <w:b/>
          <w:bCs/>
          <w:i/>
          <w:iCs/>
        </w:rPr>
        <w:t>3-IV</w:t>
      </w:r>
      <w:r w:rsidRPr="007170FF">
        <w:rPr>
          <w:rFonts w:asciiTheme="majorBidi" w:hAnsiTheme="majorBidi" w:cstheme="majorBidi"/>
          <w:b/>
          <w:bCs/>
          <w:i/>
          <w:iCs/>
          <w:rtl/>
        </w:rPr>
        <w:t xml:space="preserve"> </w:t>
      </w:r>
      <w:r w:rsidRPr="007170FF">
        <w:rPr>
          <w:rFonts w:asciiTheme="majorBidi" w:hAnsiTheme="majorBidi" w:cstheme="majorBidi"/>
          <w:b/>
          <w:bCs/>
          <w:i/>
          <w:iCs/>
          <w:rtl/>
          <w:lang w:bidi="ar-DZ"/>
        </w:rPr>
        <w:t>مراحل الحصول على التمويل</w:t>
      </w:r>
      <w:r w:rsidR="005375D2">
        <w:rPr>
          <w:rFonts w:asciiTheme="majorBidi" w:hAnsiTheme="majorBidi" w:cstheme="majorBidi"/>
          <w:b/>
          <w:bCs/>
          <w:i/>
          <w:iCs/>
          <w:rtl/>
          <w:lang w:bidi="ar-DZ"/>
        </w:rPr>
        <w:t xml:space="preserve"> من صندوق استثمار أموال الزكاة</w:t>
      </w:r>
    </w:p>
    <w:p w:rsidR="00CA1839" w:rsidRPr="007F2A01" w:rsidRDefault="00CA1839" w:rsidP="007F2A01">
      <w:pPr>
        <w:numPr>
          <w:ilvl w:val="0"/>
          <w:numId w:val="13"/>
        </w:numPr>
        <w:bidi/>
        <w:spacing w:after="0" w:line="240" w:lineRule="auto"/>
        <w:jc w:val="both"/>
        <w:rPr>
          <w:rFonts w:asciiTheme="majorBidi" w:hAnsiTheme="majorBidi" w:cstheme="majorBidi"/>
        </w:rPr>
      </w:pPr>
      <w:r w:rsidRPr="007F2A01">
        <w:rPr>
          <w:rFonts w:asciiTheme="majorBidi" w:hAnsiTheme="majorBidi" w:cstheme="majorBidi"/>
          <w:rtl/>
          <w:lang w:bidi="ar-DZ"/>
        </w:rPr>
        <w:t>يتقدم المستحق للزكاة استثمارا بطلب الاستفادة من قرض حسن لدى اللجنة القاعدية لصندوق الزكاة،</w:t>
      </w:r>
      <w:r w:rsidRPr="007F2A01">
        <w:rPr>
          <w:rFonts w:asciiTheme="majorBidi" w:hAnsiTheme="majorBidi" w:cstheme="majorBidi"/>
        </w:rPr>
        <w:t xml:space="preserve"> </w:t>
      </w:r>
    </w:p>
    <w:p w:rsidR="00CA1839" w:rsidRPr="007F2A01" w:rsidRDefault="00CA1839" w:rsidP="007F2A01">
      <w:pPr>
        <w:numPr>
          <w:ilvl w:val="0"/>
          <w:numId w:val="13"/>
        </w:numPr>
        <w:bidi/>
        <w:spacing w:after="0" w:line="240" w:lineRule="auto"/>
        <w:jc w:val="both"/>
        <w:rPr>
          <w:rFonts w:asciiTheme="majorBidi" w:hAnsiTheme="majorBidi" w:cstheme="majorBidi"/>
        </w:rPr>
      </w:pPr>
      <w:r w:rsidRPr="007F2A01">
        <w:rPr>
          <w:rFonts w:asciiTheme="majorBidi" w:hAnsiTheme="majorBidi" w:cstheme="majorBidi"/>
          <w:rtl/>
          <w:lang w:bidi="ar-DZ"/>
        </w:rPr>
        <w:t>تتحقق اللجنة من أحقيته على مستوى خلايا الزكاة في المساجد بالتعاون مع لجان الأحياء،</w:t>
      </w:r>
    </w:p>
    <w:p w:rsidR="00CA1839" w:rsidRPr="006310BA" w:rsidRDefault="00CA1839" w:rsidP="006310BA">
      <w:pPr>
        <w:numPr>
          <w:ilvl w:val="0"/>
          <w:numId w:val="13"/>
        </w:numPr>
        <w:bidi/>
        <w:spacing w:after="0" w:line="240" w:lineRule="auto"/>
        <w:jc w:val="both"/>
        <w:rPr>
          <w:rFonts w:asciiTheme="majorBidi" w:hAnsiTheme="majorBidi" w:cstheme="majorBidi"/>
        </w:rPr>
      </w:pPr>
      <w:r w:rsidRPr="007F2A01">
        <w:rPr>
          <w:rFonts w:asciiTheme="majorBidi" w:hAnsiTheme="majorBidi" w:cstheme="majorBidi"/>
          <w:rtl/>
          <w:lang w:bidi="ar-DZ"/>
        </w:rPr>
        <w:t>بعد التحقّق من أنه مستحق تصادق اللجنة القاعدية على طلبه،</w:t>
      </w:r>
      <w:r>
        <w:rPr>
          <w:rFonts w:asciiTheme="majorBidi" w:hAnsiTheme="majorBidi" w:cstheme="majorBidi" w:hint="cs"/>
          <w:rtl/>
          <w:lang w:bidi="ar-DZ"/>
        </w:rPr>
        <w:t xml:space="preserve"> </w:t>
      </w:r>
      <w:r w:rsidRPr="006310BA">
        <w:rPr>
          <w:rFonts w:asciiTheme="majorBidi" w:hAnsiTheme="majorBidi" w:cstheme="majorBidi"/>
          <w:rtl/>
          <w:lang w:bidi="ar-DZ"/>
        </w:rPr>
        <w:t>ترسل الطلبات المقبولة إلى اللجنة الولائية لصندوق الزكاة،</w:t>
      </w:r>
    </w:p>
    <w:p w:rsidR="00CA1839" w:rsidRPr="007F2A01" w:rsidRDefault="00CA1839" w:rsidP="007F2A01">
      <w:pPr>
        <w:numPr>
          <w:ilvl w:val="0"/>
          <w:numId w:val="14"/>
        </w:numPr>
        <w:bidi/>
        <w:spacing w:after="0" w:line="240" w:lineRule="auto"/>
        <w:jc w:val="both"/>
        <w:rPr>
          <w:rFonts w:asciiTheme="majorBidi" w:hAnsiTheme="majorBidi" w:cstheme="majorBidi"/>
        </w:rPr>
      </w:pPr>
      <w:r w:rsidRPr="007F2A01">
        <w:rPr>
          <w:rFonts w:asciiTheme="majorBidi" w:hAnsiTheme="majorBidi" w:cstheme="majorBidi"/>
          <w:rtl/>
          <w:lang w:bidi="ar-DZ"/>
        </w:rPr>
        <w:t>ترتب اللجنة الطلبات حسب الأولوية في الاستحقاق على أساس الأشد تضرّرا والأكثر نفعا (مردودية عالية، توظيف أكبر...)،</w:t>
      </w:r>
    </w:p>
    <w:p w:rsidR="00CA1839" w:rsidRPr="007F2A01" w:rsidRDefault="00CA1839" w:rsidP="007F2A01">
      <w:pPr>
        <w:numPr>
          <w:ilvl w:val="0"/>
          <w:numId w:val="14"/>
        </w:numPr>
        <w:bidi/>
        <w:spacing w:after="0" w:line="240" w:lineRule="auto"/>
        <w:jc w:val="both"/>
        <w:rPr>
          <w:rFonts w:asciiTheme="majorBidi" w:hAnsiTheme="majorBidi" w:cstheme="majorBidi"/>
        </w:rPr>
      </w:pPr>
      <w:r w:rsidRPr="007F2A01">
        <w:rPr>
          <w:rFonts w:asciiTheme="majorBidi" w:hAnsiTheme="majorBidi" w:cstheme="majorBidi"/>
          <w:rtl/>
          <w:lang w:bidi="ar-DZ"/>
        </w:rPr>
        <w:t>توجه قائمة خاصة إلى الوكالة الوطنية لدعم وتشغيل الشباب لاستدعاء  المستحقين بغية تكوين ملف وفق الإجراءات المعمول بها لديها،</w:t>
      </w:r>
    </w:p>
    <w:p w:rsidR="00CA1839" w:rsidRPr="007F2A01" w:rsidRDefault="00CA1839" w:rsidP="007F2A01">
      <w:pPr>
        <w:numPr>
          <w:ilvl w:val="0"/>
          <w:numId w:val="14"/>
        </w:numPr>
        <w:bidi/>
        <w:spacing w:after="0" w:line="240" w:lineRule="auto"/>
        <w:jc w:val="both"/>
        <w:rPr>
          <w:rFonts w:asciiTheme="majorBidi" w:hAnsiTheme="majorBidi" w:cstheme="majorBidi"/>
        </w:rPr>
      </w:pPr>
      <w:r w:rsidRPr="007F2A01">
        <w:rPr>
          <w:rFonts w:asciiTheme="majorBidi" w:hAnsiTheme="majorBidi" w:cstheme="majorBidi"/>
          <w:rtl/>
          <w:lang w:bidi="ar-DZ"/>
        </w:rPr>
        <w:t>توجه قائمة خاصة إلى الصندوق الوطني للتأمين على البطالة لاستدعاء المستحقين بغية تكوين ملف وفق الإجراءات المعمول بها لديه،</w:t>
      </w:r>
    </w:p>
    <w:p w:rsidR="00CA1839" w:rsidRPr="007F2A01" w:rsidRDefault="00CA1839" w:rsidP="007F2A01">
      <w:pPr>
        <w:numPr>
          <w:ilvl w:val="0"/>
          <w:numId w:val="14"/>
        </w:num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توجه قائمة خاصة إلى بنك البركة بالمستحقين في إطار التمويل المصغر والغارمين لاستدعائهم لتكوين الملف اللازم. </w:t>
      </w:r>
    </w:p>
    <w:p w:rsidR="00CA1839" w:rsidRPr="006310BA" w:rsidRDefault="00CA1839" w:rsidP="006310BA">
      <w:pPr>
        <w:numPr>
          <w:ilvl w:val="0"/>
          <w:numId w:val="14"/>
        </w:numPr>
        <w:bidi/>
        <w:spacing w:after="0" w:line="240" w:lineRule="auto"/>
        <w:jc w:val="both"/>
        <w:rPr>
          <w:rFonts w:asciiTheme="majorBidi" w:hAnsiTheme="majorBidi" w:cstheme="majorBidi"/>
        </w:rPr>
      </w:pPr>
      <w:r w:rsidRPr="007F2A01">
        <w:rPr>
          <w:rFonts w:asciiTheme="majorBidi" w:hAnsiTheme="majorBidi" w:cstheme="majorBidi"/>
          <w:rtl/>
          <w:lang w:bidi="ar-DZ"/>
        </w:rPr>
        <w:t>توجه القائمة الخاصة بالمستحقين في إطار تشغيل الشباب والصندوق الوطني للتأمين على البطالة المصادق عليها من اللجنة الولائية إلى بنك البركة ليقرر البنك نهائيا قابلية تمويل المشاريع أم لا وهذا وفق المعايير التي يعتمدها عادة.</w:t>
      </w:r>
      <w:r w:rsidRPr="006310BA">
        <w:rPr>
          <w:rFonts w:asciiTheme="majorBidi" w:hAnsiTheme="majorBidi" w:cstheme="majorBidi"/>
          <w:rtl/>
          <w:lang w:bidi="ar-DZ"/>
        </w:rPr>
        <w:t xml:space="preserve">    </w:t>
      </w:r>
    </w:p>
    <w:p w:rsidR="00CA1839" w:rsidRPr="006310BA" w:rsidRDefault="00CA1839" w:rsidP="007F2A01">
      <w:pPr>
        <w:spacing w:after="0" w:line="240" w:lineRule="auto"/>
        <w:ind w:left="360"/>
        <w:rPr>
          <w:rFonts w:asciiTheme="majorBidi" w:hAnsiTheme="majorBidi" w:cstheme="majorBidi"/>
          <w:i/>
          <w:iCs/>
        </w:rPr>
      </w:pPr>
      <w:r w:rsidRPr="007F2A01">
        <w:rPr>
          <w:rFonts w:asciiTheme="majorBidi" w:hAnsiTheme="majorBidi" w:cstheme="majorBidi"/>
          <w:b/>
          <w:bCs/>
          <w:rtl/>
          <w:lang w:bidi="ar-DZ"/>
        </w:rPr>
        <w:t>القرض الحسن وتمويل المشاريع الاستثمارية</w:t>
      </w:r>
      <w:r w:rsidRPr="007F2A01">
        <w:rPr>
          <w:rFonts w:asciiTheme="majorBidi" w:hAnsiTheme="majorBidi" w:cstheme="majorBidi"/>
          <w:b/>
          <w:bCs/>
        </w:rPr>
        <w:t xml:space="preserve">-V </w:t>
      </w:r>
    </w:p>
    <w:p w:rsidR="00CA1839" w:rsidRPr="006310BA" w:rsidRDefault="00CA1839" w:rsidP="00FE3A6B">
      <w:pPr>
        <w:bidi/>
        <w:spacing w:after="0" w:line="240" w:lineRule="auto"/>
        <w:jc w:val="both"/>
        <w:rPr>
          <w:rFonts w:asciiTheme="majorBidi" w:hAnsiTheme="majorBidi" w:cstheme="majorBidi"/>
          <w:b/>
          <w:bCs/>
          <w:i/>
          <w:iCs/>
        </w:rPr>
      </w:pPr>
      <w:r w:rsidRPr="006310BA">
        <w:rPr>
          <w:rFonts w:asciiTheme="majorBidi" w:hAnsiTheme="majorBidi" w:cstheme="majorBidi"/>
          <w:b/>
          <w:bCs/>
          <w:i/>
          <w:iCs/>
        </w:rPr>
        <w:t>1-V</w:t>
      </w:r>
      <w:r w:rsidR="005375D2">
        <w:rPr>
          <w:rFonts w:asciiTheme="majorBidi" w:hAnsiTheme="majorBidi" w:cstheme="majorBidi"/>
          <w:b/>
          <w:bCs/>
          <w:i/>
          <w:iCs/>
          <w:rtl/>
          <w:lang w:bidi="ar-DZ"/>
        </w:rPr>
        <w:t>تعريف التمويل بالقرض الحسن</w:t>
      </w:r>
    </w:p>
    <w:p w:rsidR="00CA1839" w:rsidRPr="007F2A01" w:rsidRDefault="00CA1839" w:rsidP="00FE3A6B">
      <w:pPr>
        <w:bidi/>
        <w:spacing w:after="0" w:line="240" w:lineRule="auto"/>
        <w:jc w:val="both"/>
        <w:rPr>
          <w:rFonts w:asciiTheme="majorBidi" w:hAnsiTheme="majorBidi" w:cstheme="majorBidi"/>
        </w:rPr>
      </w:pPr>
      <w:r w:rsidRPr="007F2A01">
        <w:rPr>
          <w:rFonts w:asciiTheme="majorBidi" w:hAnsiTheme="majorBidi" w:cstheme="majorBidi"/>
          <w:rtl/>
          <w:lang w:bidi="ar-DZ"/>
        </w:rPr>
        <w:t>التعريف العام</w:t>
      </w:r>
      <w:r w:rsidRPr="007F2A01">
        <w:rPr>
          <w:rStyle w:val="Appeldenotedefin"/>
          <w:rFonts w:asciiTheme="majorBidi" w:hAnsiTheme="majorBidi" w:cstheme="majorBidi"/>
          <w:rtl/>
          <w:lang w:bidi="ar-DZ"/>
        </w:rPr>
        <w:endnoteReference w:id="18"/>
      </w:r>
      <w:r w:rsidRPr="007F2A01">
        <w:rPr>
          <w:rFonts w:asciiTheme="majorBidi" w:hAnsiTheme="majorBidi" w:cstheme="majorBidi"/>
          <w:rtl/>
          <w:lang w:bidi="ar-DZ"/>
        </w:rPr>
        <w:t xml:space="preserve"> للقرض الحسن هو" تقديم مال من شخص إلى آخر على ان يرد بدله بدون زيادة"، وهو قرض خالي من الفائدة يمنح للمحتاجين من المجتمع الاسلامي .</w:t>
      </w:r>
    </w:p>
    <w:p w:rsidR="00CA1839" w:rsidRPr="007F2A01" w:rsidRDefault="00CA1839" w:rsidP="00FE3A6B">
      <w:pPr>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و في البنوك الاسلامية القرض الحسن هو:" قيام البنك بتقديم مبلغ محدد لفرد من الافراد أو لأحد عملائه، حيث يضمن سداد القرض الحسن دون مطالبته بأي زيادة من أي نوع، أو تحميله أية أعباء أو عمولات"</w:t>
      </w:r>
    </w:p>
    <w:p w:rsidR="00CA1839" w:rsidRPr="007F2A01" w:rsidRDefault="00CA1839" w:rsidP="007F2A01">
      <w:p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قد نجد نشاطات استثمارية بسيطة يحتاج أصحابها إلى تمويل لضمان استمرار تلك النشاطات، لكن إمكانية رد المال المقترض من المتمول غالبا ما تكون ضعيفة، لذا فقد يلجأ صندوق الزكاة إلى اعتماد هذا النوع من التمويل إذا ثبت لديه ضرورة الحفاظ على منصب الشغل (أو مناصب الشغل) المرتبطة بالنشاط البسيط الذي يحتاج إلى هذا النوع من التمويل.</w:t>
      </w:r>
    </w:p>
    <w:p w:rsidR="00CA1839" w:rsidRPr="007F2A01" w:rsidRDefault="00CA1839" w:rsidP="007F2A01">
      <w:p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وبالتالي قد يكون الصندوق أمام حالتين:</w:t>
      </w:r>
    </w:p>
    <w:p w:rsidR="00CA1839" w:rsidRPr="007F2A01" w:rsidRDefault="00CA1839" w:rsidP="007F2A01">
      <w:pPr>
        <w:numPr>
          <w:ilvl w:val="0"/>
          <w:numId w:val="33"/>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إما العجز عن السداد: وهنا يكون من الأفضل إعفاء المتمول من التسديد نظرا لحاجته،</w:t>
      </w:r>
    </w:p>
    <w:p w:rsidR="00CA1839" w:rsidRPr="007F2A01" w:rsidRDefault="00CA1839" w:rsidP="007F2A01">
      <w:pPr>
        <w:numPr>
          <w:ilvl w:val="0"/>
          <w:numId w:val="33"/>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أو طلب تمديد الأجل: وتخفيف الضغط عليه إن ثبت لديه القدرة على التسديد المستقبلي.</w:t>
      </w:r>
    </w:p>
    <w:p w:rsidR="00CA1839" w:rsidRPr="007F2A01" w:rsidRDefault="00CA1839" w:rsidP="007F2A01">
      <w:pPr>
        <w:bidi/>
        <w:spacing w:after="0" w:line="240" w:lineRule="auto"/>
        <w:jc w:val="both"/>
        <w:rPr>
          <w:rFonts w:asciiTheme="majorBidi" w:hAnsiTheme="majorBidi" w:cstheme="majorBidi"/>
          <w:rtl/>
          <w:lang w:bidi="ar-SY"/>
        </w:rPr>
      </w:pPr>
      <w:r>
        <w:rPr>
          <w:rFonts w:asciiTheme="majorBidi" w:hAnsiTheme="majorBidi" w:cstheme="majorBidi" w:hint="cs"/>
          <w:i/>
          <w:iCs/>
          <w:rtl/>
          <w:lang w:bidi="ar-SY"/>
        </w:rPr>
        <w:lastRenderedPageBreak/>
        <w:t>أ-</w:t>
      </w:r>
      <w:r w:rsidRPr="003F434D">
        <w:rPr>
          <w:rFonts w:asciiTheme="majorBidi" w:hAnsiTheme="majorBidi" w:cstheme="majorBidi"/>
          <w:i/>
          <w:iCs/>
          <w:rtl/>
          <w:lang w:bidi="ar-SY"/>
        </w:rPr>
        <w:t>الشراكة بين صندوق الزكاة وإدارة الأوقاف:</w:t>
      </w:r>
      <w:r w:rsidRPr="007F2A01">
        <w:rPr>
          <w:rFonts w:asciiTheme="majorBidi" w:hAnsiTheme="majorBidi" w:cstheme="majorBidi"/>
          <w:b/>
          <w:bCs/>
          <w:rtl/>
          <w:lang w:bidi="ar-SY"/>
        </w:rPr>
        <w:t xml:space="preserve"> </w:t>
      </w:r>
      <w:r w:rsidRPr="007F2A01">
        <w:rPr>
          <w:rFonts w:asciiTheme="majorBidi" w:hAnsiTheme="majorBidi" w:cstheme="majorBidi"/>
          <w:rtl/>
          <w:lang w:bidi="ar-SY"/>
        </w:rPr>
        <w:t xml:space="preserve">يمكن ذلك على أساس استغلال الأموال </w:t>
      </w:r>
      <w:proofErr w:type="spellStart"/>
      <w:r w:rsidRPr="007F2A01">
        <w:rPr>
          <w:rFonts w:asciiTheme="majorBidi" w:hAnsiTheme="majorBidi" w:cstheme="majorBidi"/>
          <w:rtl/>
          <w:lang w:bidi="ar-SY"/>
        </w:rPr>
        <w:t>الزكاتية</w:t>
      </w:r>
      <w:proofErr w:type="spellEnd"/>
      <w:r w:rsidRPr="007F2A01">
        <w:rPr>
          <w:rFonts w:asciiTheme="majorBidi" w:hAnsiTheme="majorBidi" w:cstheme="majorBidi"/>
          <w:rtl/>
          <w:lang w:bidi="ar-SY"/>
        </w:rPr>
        <w:t xml:space="preserve"> (30 بالمائة من الحصيلة) في تمويل مختلف المشاريع الوقفية ذات الطابع الإنتاجي، والخدماتي، كأن تستغل العقارات الوقفية التجارية والفلاحية...الخ. وعلى هذا الأساس نستطيع توجيه المشاريع المقترحة من طرف الشباب الفقراء لتكون الأوقاف الجزائرية ميدانا صالحا لتطبيقها وسيمكننا هذا من:</w:t>
      </w:r>
    </w:p>
    <w:p w:rsidR="00CA1839" w:rsidRPr="007F2A01" w:rsidRDefault="00CA1839" w:rsidP="007F2A01">
      <w:pPr>
        <w:numPr>
          <w:ilvl w:val="0"/>
          <w:numId w:val="34"/>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ضمان استثمار الملك الوقفي وتنميته.</w:t>
      </w:r>
    </w:p>
    <w:p w:rsidR="00CA1839" w:rsidRPr="007F2A01" w:rsidRDefault="00CA1839" w:rsidP="007F2A01">
      <w:pPr>
        <w:numPr>
          <w:ilvl w:val="0"/>
          <w:numId w:val="34"/>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 xml:space="preserve">ضمان متابعة المشاريع الاستثمارية </w:t>
      </w:r>
      <w:proofErr w:type="spellStart"/>
      <w:r w:rsidRPr="007F2A01">
        <w:rPr>
          <w:rFonts w:asciiTheme="majorBidi" w:hAnsiTheme="majorBidi" w:cstheme="majorBidi"/>
          <w:rtl/>
          <w:lang w:bidi="ar-SY"/>
        </w:rPr>
        <w:t>الزكاتية</w:t>
      </w:r>
      <w:proofErr w:type="spellEnd"/>
      <w:r w:rsidRPr="007F2A01">
        <w:rPr>
          <w:rFonts w:asciiTheme="majorBidi" w:hAnsiTheme="majorBidi" w:cstheme="majorBidi"/>
          <w:rtl/>
          <w:lang w:bidi="ar-SY"/>
        </w:rPr>
        <w:t xml:space="preserve"> والرقابة عليها.</w:t>
      </w:r>
    </w:p>
    <w:p w:rsidR="00CA1839" w:rsidRPr="007F2A01" w:rsidRDefault="00CA1839" w:rsidP="007F2A01">
      <w:pPr>
        <w:numPr>
          <w:ilvl w:val="0"/>
          <w:numId w:val="34"/>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ضمان الجدية في تطبيق المشاريع.</w:t>
      </w:r>
    </w:p>
    <w:p w:rsidR="00CA1839" w:rsidRPr="007F2A01" w:rsidRDefault="00CA1839" w:rsidP="007F2A01">
      <w:pPr>
        <w:numPr>
          <w:ilvl w:val="0"/>
          <w:numId w:val="34"/>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تفادي تداخل الصلاحيات مع جهات أخرى باعتبار أن مشروع صندوق الزكاة تابع لوزارة الشؤون الدينية والأوقاف، وإذا كان الاستغلال داخليا فهذا يضمن تغطية جيدة للنشاط.</w:t>
      </w:r>
    </w:p>
    <w:p w:rsidR="00CA1839" w:rsidRPr="009448A8" w:rsidRDefault="00CA1839" w:rsidP="009448A8">
      <w:pPr>
        <w:numPr>
          <w:ilvl w:val="0"/>
          <w:numId w:val="34"/>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جعل المشاري</w:t>
      </w:r>
      <w:r w:rsidR="00622ABF">
        <w:rPr>
          <w:rFonts w:asciiTheme="majorBidi" w:hAnsiTheme="majorBidi" w:cstheme="majorBidi"/>
          <w:rtl/>
          <w:lang w:bidi="ar-SY"/>
        </w:rPr>
        <w:t>ع ذات ربحية تخدم الأطراف</w:t>
      </w:r>
      <w:r w:rsidRPr="007F2A01">
        <w:rPr>
          <w:rFonts w:asciiTheme="majorBidi" w:hAnsiTheme="majorBidi" w:cstheme="majorBidi"/>
          <w:rtl/>
          <w:lang w:bidi="ar-SY"/>
        </w:rPr>
        <w:t xml:space="preserve"> بما يحقق التنمية الاقتصادية والاجتماعية </w:t>
      </w:r>
      <w:r w:rsidR="00622ABF">
        <w:rPr>
          <w:rFonts w:asciiTheme="majorBidi" w:hAnsiTheme="majorBidi" w:cstheme="majorBidi" w:hint="cs"/>
          <w:rtl/>
          <w:lang w:bidi="ar-SY"/>
        </w:rPr>
        <w:t>(</w:t>
      </w:r>
      <w:r w:rsidRPr="007F2A01">
        <w:rPr>
          <w:rFonts w:asciiTheme="majorBidi" w:hAnsiTheme="majorBidi" w:cstheme="majorBidi"/>
          <w:rtl/>
          <w:lang w:bidi="ar-SY"/>
        </w:rPr>
        <w:t>أصحاب المشروع من الفقراء</w:t>
      </w:r>
      <w:r w:rsidR="00622ABF">
        <w:rPr>
          <w:rFonts w:asciiTheme="majorBidi" w:hAnsiTheme="majorBidi" w:cstheme="majorBidi" w:hint="cs"/>
          <w:rtl/>
          <w:lang w:bidi="ar-SY"/>
        </w:rPr>
        <w:t>)</w:t>
      </w:r>
      <w:r w:rsidRPr="007F2A01">
        <w:rPr>
          <w:rFonts w:asciiTheme="majorBidi" w:hAnsiTheme="majorBidi" w:cstheme="majorBidi"/>
          <w:rtl/>
          <w:lang w:bidi="ar-SY"/>
        </w:rPr>
        <w:t>.</w:t>
      </w:r>
    </w:p>
    <w:p w:rsidR="00CA1839" w:rsidRPr="003F434D" w:rsidRDefault="00CA1839" w:rsidP="007F2A01">
      <w:pPr>
        <w:bidi/>
        <w:spacing w:after="0" w:line="240" w:lineRule="auto"/>
        <w:jc w:val="both"/>
        <w:rPr>
          <w:rFonts w:asciiTheme="majorBidi" w:hAnsiTheme="majorBidi" w:cstheme="majorBidi"/>
          <w:i/>
          <w:iCs/>
          <w:rtl/>
          <w:lang w:bidi="ar-SY"/>
        </w:rPr>
      </w:pPr>
      <w:r>
        <w:rPr>
          <w:rFonts w:asciiTheme="majorBidi" w:hAnsiTheme="majorBidi" w:cstheme="majorBidi" w:hint="cs"/>
          <w:i/>
          <w:iCs/>
          <w:rtl/>
          <w:lang w:bidi="ar-SY"/>
        </w:rPr>
        <w:t>ب-</w:t>
      </w:r>
      <w:r w:rsidR="00622ABF">
        <w:rPr>
          <w:rFonts w:asciiTheme="majorBidi" w:hAnsiTheme="majorBidi" w:cstheme="majorBidi"/>
          <w:i/>
          <w:iCs/>
          <w:rtl/>
          <w:lang w:bidi="ar-SY"/>
        </w:rPr>
        <w:t>صندوق الزكاة</w:t>
      </w:r>
      <w:r w:rsidR="00622ABF">
        <w:rPr>
          <w:rFonts w:asciiTheme="majorBidi" w:hAnsiTheme="majorBidi" w:cstheme="majorBidi" w:hint="cs"/>
          <w:i/>
          <w:iCs/>
          <w:rtl/>
          <w:lang w:bidi="ar-SY"/>
        </w:rPr>
        <w:t xml:space="preserve"> و</w:t>
      </w:r>
      <w:r w:rsidRPr="003F434D">
        <w:rPr>
          <w:rFonts w:asciiTheme="majorBidi" w:hAnsiTheme="majorBidi" w:cstheme="majorBidi"/>
          <w:i/>
          <w:iCs/>
          <w:rtl/>
          <w:lang w:bidi="ar-SY"/>
        </w:rPr>
        <w:t>إدارة الأوقاف</w:t>
      </w:r>
    </w:p>
    <w:p w:rsidR="00CA1839" w:rsidRPr="007F2A01" w:rsidRDefault="00CA1839" w:rsidP="007F2A01">
      <w:p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ويكون استثمار هذه الأموال على أساس بقاء ملكية الأصول للصندوق خلال فترة النشاط، لتنتقل ملكيتها إلى أصحاب المشاريع في النهاية، أي بعد تسديد المبالغ المستحقة عليهم، ولا يكون ذلك إلا من خلال التقنيات التمويلية بأسلوب الشراكة المذكورة أعلاه.</w:t>
      </w:r>
    </w:p>
    <w:p w:rsidR="00CA1839" w:rsidRPr="007F2A01" w:rsidRDefault="00CA1839" w:rsidP="007F2A01">
      <w:p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وتجدر الإشارة إلى ضرورة تطبيق ما نسميه "بمبدأ التجديد والمداولة في الاستثمار" على أساس الشراكة بين الصندوق والأوقاف، والذي نعني به أن المشاريع المقامة على الملك الوقفي لا بدّ أن تتحرر شيئا فشيئا لتصبح مستقلة من حيث:</w:t>
      </w:r>
    </w:p>
    <w:p w:rsidR="00CA1839" w:rsidRPr="007F2A01" w:rsidRDefault="00CA1839" w:rsidP="007F2A01">
      <w:pPr>
        <w:numPr>
          <w:ilvl w:val="0"/>
          <w:numId w:val="35"/>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التزامها المالي تجاه الصندوق.</w:t>
      </w:r>
    </w:p>
    <w:p w:rsidR="00CA1839" w:rsidRPr="007F2A01" w:rsidRDefault="00CA1839" w:rsidP="007F2A01">
      <w:pPr>
        <w:numPr>
          <w:ilvl w:val="0"/>
          <w:numId w:val="35"/>
        </w:numPr>
        <w:bidi/>
        <w:spacing w:after="0" w:line="240" w:lineRule="auto"/>
        <w:jc w:val="both"/>
        <w:rPr>
          <w:rFonts w:asciiTheme="majorBidi" w:hAnsiTheme="majorBidi" w:cstheme="majorBidi"/>
          <w:rtl/>
          <w:lang w:bidi="ar-SY"/>
        </w:rPr>
      </w:pPr>
      <w:r w:rsidRPr="007F2A01">
        <w:rPr>
          <w:rFonts w:asciiTheme="majorBidi" w:hAnsiTheme="majorBidi" w:cstheme="majorBidi"/>
          <w:rtl/>
          <w:lang w:bidi="ar-SY"/>
        </w:rPr>
        <w:t>حيزها المكاني المملوك للأوقاف.</w:t>
      </w:r>
    </w:p>
    <w:p w:rsidR="00CA1839" w:rsidRPr="007F2A01" w:rsidRDefault="00CA1839" w:rsidP="007F2A01">
      <w:pPr>
        <w:bidi/>
        <w:spacing w:after="0" w:line="240" w:lineRule="auto"/>
        <w:jc w:val="both"/>
        <w:rPr>
          <w:rFonts w:asciiTheme="majorBidi" w:hAnsiTheme="majorBidi" w:cstheme="majorBidi"/>
          <w:lang w:bidi="ar-SY"/>
        </w:rPr>
      </w:pPr>
      <w:r w:rsidRPr="007F2A01">
        <w:rPr>
          <w:rFonts w:asciiTheme="majorBidi" w:hAnsiTheme="majorBidi" w:cstheme="majorBidi"/>
          <w:rtl/>
          <w:lang w:bidi="ar-SY"/>
        </w:rPr>
        <w:t>وهذا حتى نضمن تجديدا في المشاريع، وإعطاء الفرصة لمشاريع أخرى بعد أن تنتقل المشاريع الممولة سابقا لعقارها الخاص ولتمويلها الذاتي أيضا، ولتكن الفترة نفسها في التمويل والاستقلال.</w:t>
      </w:r>
      <w:r w:rsidRPr="007F2A01">
        <w:rPr>
          <w:rStyle w:val="Appeldenotedefin"/>
          <w:rFonts w:asciiTheme="majorBidi" w:hAnsiTheme="majorBidi" w:cstheme="majorBidi"/>
          <w:rtl/>
          <w:lang w:bidi="ar-SY"/>
        </w:rPr>
        <w:endnoteReference w:id="19"/>
      </w:r>
    </w:p>
    <w:p w:rsidR="00CA1839" w:rsidRPr="007F2A01" w:rsidRDefault="00CA1839" w:rsidP="007F2A01">
      <w:pPr>
        <w:bidi/>
        <w:spacing w:after="0" w:line="240" w:lineRule="auto"/>
        <w:jc w:val="both"/>
        <w:rPr>
          <w:rFonts w:asciiTheme="majorBidi" w:hAnsiTheme="majorBidi" w:cstheme="majorBidi"/>
          <w:b/>
          <w:bCs/>
          <w:rtl/>
          <w:lang w:bidi="ar-DZ"/>
        </w:rPr>
      </w:pPr>
      <w:r w:rsidRPr="003F434D">
        <w:rPr>
          <w:rFonts w:asciiTheme="majorBidi" w:hAnsiTheme="majorBidi" w:cstheme="majorBidi"/>
          <w:b/>
          <w:bCs/>
          <w:i/>
          <w:iCs/>
        </w:rPr>
        <w:t>2-V</w:t>
      </w:r>
      <w:r w:rsidRPr="003F434D">
        <w:rPr>
          <w:rFonts w:asciiTheme="majorBidi" w:hAnsiTheme="majorBidi" w:cstheme="majorBidi"/>
          <w:b/>
          <w:bCs/>
          <w:i/>
          <w:iCs/>
          <w:rtl/>
        </w:rPr>
        <w:t xml:space="preserve">  </w:t>
      </w:r>
      <w:r w:rsidRPr="003F434D">
        <w:rPr>
          <w:rFonts w:asciiTheme="majorBidi" w:hAnsiTheme="majorBidi" w:cstheme="majorBidi"/>
          <w:b/>
          <w:bCs/>
          <w:i/>
          <w:iCs/>
          <w:rtl/>
          <w:lang w:bidi="ar-DZ"/>
        </w:rPr>
        <w:t>مجالات تطبيق  القرض الحسن:</w:t>
      </w:r>
      <w:r w:rsidRPr="007F2A01">
        <w:rPr>
          <w:rFonts w:asciiTheme="majorBidi" w:hAnsiTheme="majorBidi" w:cstheme="majorBidi"/>
          <w:b/>
          <w:bCs/>
          <w:rtl/>
          <w:lang w:bidi="ar-DZ"/>
        </w:rPr>
        <w:t xml:space="preserve"> </w:t>
      </w:r>
      <w:r w:rsidRPr="007F2A01">
        <w:rPr>
          <w:rFonts w:asciiTheme="majorBidi" w:hAnsiTheme="majorBidi" w:cstheme="majorBidi"/>
          <w:rtl/>
          <w:lang w:bidi="ar-DZ"/>
        </w:rPr>
        <w:t>يقدم صندوق القرض الحسن في البنوك الاسلامية قروضا مجانية في الحالات التالية:</w:t>
      </w:r>
    </w:p>
    <w:p w:rsidR="00CA1839" w:rsidRPr="007F2A01" w:rsidRDefault="00CA1839" w:rsidP="007F2A01">
      <w:pPr>
        <w:pStyle w:val="Paragraphedeliste"/>
        <w:numPr>
          <w:ilvl w:val="0"/>
          <w:numId w:val="24"/>
        </w:numPr>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الزواج </w:t>
      </w:r>
    </w:p>
    <w:p w:rsidR="00CA1839" w:rsidRPr="007F2A01" w:rsidRDefault="00CA1839" w:rsidP="007F2A01">
      <w:pPr>
        <w:pStyle w:val="Paragraphedeliste"/>
        <w:numPr>
          <w:ilvl w:val="0"/>
          <w:numId w:val="24"/>
        </w:numPr>
        <w:bidi/>
        <w:spacing w:after="0" w:line="240" w:lineRule="auto"/>
        <w:jc w:val="both"/>
        <w:rPr>
          <w:rFonts w:asciiTheme="majorBidi" w:hAnsiTheme="majorBidi" w:cstheme="majorBidi"/>
        </w:rPr>
      </w:pPr>
      <w:r w:rsidRPr="007F2A01">
        <w:rPr>
          <w:rFonts w:asciiTheme="majorBidi" w:hAnsiTheme="majorBidi" w:cstheme="majorBidi"/>
          <w:rtl/>
          <w:lang w:bidi="ar-DZ"/>
        </w:rPr>
        <w:t>المرض بنفقات علاج ضخمة</w:t>
      </w:r>
    </w:p>
    <w:p w:rsidR="00CA1839" w:rsidRPr="007F2A01" w:rsidRDefault="00CA1839" w:rsidP="007F2A01">
      <w:pPr>
        <w:pStyle w:val="Paragraphedeliste"/>
        <w:numPr>
          <w:ilvl w:val="0"/>
          <w:numId w:val="24"/>
        </w:numPr>
        <w:bidi/>
        <w:spacing w:after="0" w:line="240" w:lineRule="auto"/>
        <w:jc w:val="both"/>
        <w:rPr>
          <w:rFonts w:asciiTheme="majorBidi" w:hAnsiTheme="majorBidi" w:cstheme="majorBidi"/>
        </w:rPr>
      </w:pPr>
      <w:r w:rsidRPr="007F2A01">
        <w:rPr>
          <w:rFonts w:asciiTheme="majorBidi" w:hAnsiTheme="majorBidi" w:cstheme="majorBidi"/>
          <w:rtl/>
          <w:lang w:bidi="ar-DZ"/>
        </w:rPr>
        <w:t>الديون والعسر المالي</w:t>
      </w:r>
    </w:p>
    <w:p w:rsidR="00CA1839" w:rsidRPr="007F2A01" w:rsidRDefault="00CA1839" w:rsidP="007F2A01">
      <w:pPr>
        <w:pStyle w:val="Paragraphedeliste"/>
        <w:numPr>
          <w:ilvl w:val="0"/>
          <w:numId w:val="24"/>
        </w:numPr>
        <w:bidi/>
        <w:spacing w:after="0" w:line="240" w:lineRule="auto"/>
        <w:jc w:val="both"/>
        <w:rPr>
          <w:rFonts w:asciiTheme="majorBidi" w:hAnsiTheme="majorBidi" w:cstheme="majorBidi"/>
        </w:rPr>
      </w:pPr>
      <w:r w:rsidRPr="007F2A01">
        <w:rPr>
          <w:rFonts w:asciiTheme="majorBidi" w:hAnsiTheme="majorBidi" w:cstheme="majorBidi"/>
          <w:rtl/>
          <w:lang w:bidi="ar-DZ"/>
        </w:rPr>
        <w:t>الاستثمارية تمويل المشاريع</w:t>
      </w:r>
    </w:p>
    <w:p w:rsidR="00CA1839" w:rsidRPr="007F2A01" w:rsidRDefault="00CA1839" w:rsidP="007F2A01">
      <w:pPr>
        <w:pStyle w:val="Paragraphedeliste"/>
        <w:numPr>
          <w:ilvl w:val="0"/>
          <w:numId w:val="24"/>
        </w:numPr>
        <w:bidi/>
        <w:spacing w:after="0" w:line="240" w:lineRule="auto"/>
        <w:jc w:val="both"/>
        <w:rPr>
          <w:rFonts w:asciiTheme="majorBidi" w:hAnsiTheme="majorBidi" w:cstheme="majorBidi"/>
        </w:rPr>
      </w:pPr>
      <w:r w:rsidRPr="007F2A01">
        <w:rPr>
          <w:rFonts w:asciiTheme="majorBidi" w:hAnsiTheme="majorBidi" w:cstheme="majorBidi"/>
          <w:rtl/>
          <w:lang w:bidi="ar-DZ"/>
        </w:rPr>
        <w:t>تعرض أصحاب المشاريع الصغيرة إلى ضائقة مالية</w:t>
      </w:r>
    </w:p>
    <w:p w:rsidR="00CA1839" w:rsidRPr="003F434D" w:rsidRDefault="00CA1839" w:rsidP="003F434D">
      <w:pPr>
        <w:pStyle w:val="Paragraphedeliste"/>
        <w:numPr>
          <w:ilvl w:val="0"/>
          <w:numId w:val="24"/>
        </w:numPr>
        <w:bidi/>
        <w:spacing w:after="0" w:line="240" w:lineRule="auto"/>
        <w:jc w:val="both"/>
        <w:rPr>
          <w:rFonts w:asciiTheme="majorBidi" w:hAnsiTheme="majorBidi" w:cstheme="majorBidi"/>
        </w:rPr>
      </w:pPr>
      <w:r w:rsidRPr="007F2A01">
        <w:rPr>
          <w:rFonts w:asciiTheme="majorBidi" w:hAnsiTheme="majorBidi" w:cstheme="majorBidi"/>
          <w:rtl/>
          <w:lang w:bidi="ar-DZ"/>
        </w:rPr>
        <w:t>الكوارث، الوفيات، إقراض الموظفين</w:t>
      </w:r>
    </w:p>
    <w:p w:rsidR="00CA1839" w:rsidRPr="003F434D" w:rsidRDefault="00CA1839" w:rsidP="003F434D">
      <w:pPr>
        <w:pStyle w:val="Paragraphedeliste"/>
        <w:numPr>
          <w:ilvl w:val="0"/>
          <w:numId w:val="24"/>
        </w:numPr>
        <w:bidi/>
        <w:spacing w:after="0" w:line="240" w:lineRule="auto"/>
        <w:jc w:val="both"/>
        <w:rPr>
          <w:rFonts w:asciiTheme="majorBidi" w:hAnsiTheme="majorBidi" w:cstheme="majorBidi"/>
          <w:i/>
          <w:iCs/>
          <w:rtl/>
        </w:rPr>
      </w:pPr>
      <w:r w:rsidRPr="007F2A01">
        <w:rPr>
          <w:rFonts w:asciiTheme="majorBidi" w:hAnsiTheme="majorBidi" w:cstheme="majorBidi"/>
          <w:rtl/>
          <w:lang w:bidi="ar-DZ"/>
        </w:rPr>
        <w:t>تأخر صرف الرواتب.</w:t>
      </w:r>
      <w:r w:rsidRPr="007F2A01">
        <w:rPr>
          <w:rFonts w:asciiTheme="majorBidi" w:hAnsiTheme="majorBidi" w:cstheme="majorBidi"/>
          <w:b/>
          <w:bCs/>
          <w:rtl/>
        </w:rPr>
        <w:t xml:space="preserve">      </w:t>
      </w:r>
      <w:r w:rsidRPr="003F434D">
        <w:rPr>
          <w:rFonts w:asciiTheme="majorBidi" w:hAnsiTheme="majorBidi" w:cstheme="majorBidi"/>
          <w:b/>
          <w:bCs/>
          <w:i/>
          <w:iCs/>
          <w:rtl/>
        </w:rPr>
        <w:t xml:space="preserve">                                   </w:t>
      </w:r>
    </w:p>
    <w:p w:rsidR="00CA1839" w:rsidRDefault="00CA1839" w:rsidP="007F2A01">
      <w:pPr>
        <w:tabs>
          <w:tab w:val="left" w:pos="1373"/>
        </w:tabs>
        <w:bidi/>
        <w:spacing w:after="0" w:line="240" w:lineRule="auto"/>
        <w:jc w:val="both"/>
        <w:rPr>
          <w:rFonts w:asciiTheme="majorBidi" w:hAnsiTheme="majorBidi" w:cstheme="majorBidi"/>
          <w:b/>
          <w:bCs/>
          <w:i/>
          <w:iCs/>
          <w:rtl/>
        </w:rPr>
      </w:pPr>
    </w:p>
    <w:p w:rsidR="00CA1839" w:rsidRPr="003F434D" w:rsidRDefault="00CA1839" w:rsidP="003F434D">
      <w:pPr>
        <w:tabs>
          <w:tab w:val="left" w:pos="1373"/>
        </w:tabs>
        <w:bidi/>
        <w:spacing w:after="0" w:line="240" w:lineRule="auto"/>
        <w:jc w:val="both"/>
        <w:rPr>
          <w:rFonts w:asciiTheme="majorBidi" w:hAnsiTheme="majorBidi" w:cstheme="majorBidi"/>
          <w:b/>
          <w:bCs/>
          <w:i/>
          <w:iCs/>
          <w:rtl/>
          <w:lang w:bidi="ar-DZ"/>
        </w:rPr>
      </w:pPr>
      <w:r w:rsidRPr="003F434D">
        <w:rPr>
          <w:rFonts w:asciiTheme="majorBidi" w:hAnsiTheme="majorBidi" w:cstheme="majorBidi"/>
          <w:b/>
          <w:bCs/>
          <w:i/>
          <w:iCs/>
        </w:rPr>
        <w:t>3-V</w:t>
      </w:r>
      <w:r w:rsidRPr="003F434D">
        <w:rPr>
          <w:rFonts w:asciiTheme="majorBidi" w:hAnsiTheme="majorBidi" w:cstheme="majorBidi"/>
          <w:b/>
          <w:bCs/>
          <w:i/>
          <w:iCs/>
          <w:rtl/>
        </w:rPr>
        <w:t xml:space="preserve"> </w:t>
      </w:r>
      <w:r w:rsidR="00622ABF">
        <w:rPr>
          <w:rFonts w:asciiTheme="majorBidi" w:hAnsiTheme="majorBidi" w:cstheme="majorBidi"/>
          <w:b/>
          <w:bCs/>
          <w:i/>
          <w:iCs/>
          <w:rtl/>
          <w:lang w:bidi="ar-DZ"/>
        </w:rPr>
        <w:t>دور القرض الحسن في دعم ا</w:t>
      </w:r>
      <w:r w:rsidR="005375D2">
        <w:rPr>
          <w:rFonts w:asciiTheme="majorBidi" w:hAnsiTheme="majorBidi" w:cstheme="majorBidi"/>
          <w:b/>
          <w:bCs/>
          <w:i/>
          <w:iCs/>
          <w:rtl/>
          <w:lang w:bidi="ar-DZ"/>
        </w:rPr>
        <w:t>لمشاريع الاستثمارية</w:t>
      </w:r>
    </w:p>
    <w:p w:rsidR="00CA1839" w:rsidRPr="007F2A01" w:rsidRDefault="00CA1839" w:rsidP="007F2A01">
      <w:pPr>
        <w:tabs>
          <w:tab w:val="left" w:pos="1373"/>
        </w:tabs>
        <w:bidi/>
        <w:spacing w:after="0" w:line="240" w:lineRule="auto"/>
        <w:jc w:val="both"/>
        <w:rPr>
          <w:rFonts w:asciiTheme="majorBidi" w:hAnsiTheme="majorBidi" w:cstheme="majorBidi"/>
        </w:rPr>
      </w:pPr>
      <w:r w:rsidRPr="007F2A01">
        <w:rPr>
          <w:rFonts w:asciiTheme="majorBidi" w:hAnsiTheme="majorBidi" w:cstheme="majorBidi"/>
          <w:rtl/>
          <w:lang w:bidi="ar-DZ"/>
        </w:rPr>
        <w:t>يقول الرسول صلى الله عليه وسلم:“ رأيت ليلة أسري بي على باب الجنة مكتوبا، الصدقة بعشر أمثالها، والقرض بثم</w:t>
      </w:r>
      <w:r w:rsidR="00622ABF">
        <w:rPr>
          <w:rFonts w:asciiTheme="majorBidi" w:hAnsiTheme="majorBidi" w:cstheme="majorBidi"/>
          <w:rtl/>
          <w:lang w:bidi="ar-DZ"/>
        </w:rPr>
        <w:t xml:space="preserve">انية عشر، فقلت يا جبريل ما بال </w:t>
      </w:r>
      <w:r w:rsidRPr="007F2A01">
        <w:rPr>
          <w:rFonts w:asciiTheme="majorBidi" w:hAnsiTheme="majorBidi" w:cstheme="majorBidi"/>
          <w:rtl/>
          <w:lang w:bidi="ar-DZ"/>
        </w:rPr>
        <w:t>القرض أفضل من الصدقة؟ قال: لأن السائل يسأل وعنده، والمستقرض لا يستقرض إلا لحاجة“</w:t>
      </w:r>
      <w:r w:rsidRPr="007F2A01">
        <w:rPr>
          <w:rFonts w:asciiTheme="majorBidi" w:hAnsiTheme="majorBidi" w:cstheme="majorBidi"/>
        </w:rPr>
        <w:t xml:space="preserve"> </w:t>
      </w:r>
      <w:r w:rsidR="00622ABF">
        <w:rPr>
          <w:rFonts w:asciiTheme="majorBidi" w:hAnsiTheme="majorBidi" w:cstheme="majorBidi"/>
          <w:rtl/>
          <w:lang w:bidi="ar-DZ"/>
        </w:rPr>
        <w:t xml:space="preserve"> وحاجة أصحاب المشرو</w:t>
      </w:r>
      <w:r w:rsidR="00622ABF">
        <w:rPr>
          <w:rFonts w:asciiTheme="majorBidi" w:hAnsiTheme="majorBidi" w:cstheme="majorBidi" w:hint="cs"/>
          <w:rtl/>
          <w:lang w:bidi="ar-DZ"/>
        </w:rPr>
        <w:t>ع</w:t>
      </w:r>
      <w:r w:rsidRPr="007F2A01">
        <w:rPr>
          <w:rFonts w:asciiTheme="majorBidi" w:hAnsiTheme="majorBidi" w:cstheme="majorBidi"/>
          <w:rtl/>
          <w:lang w:bidi="ar-DZ"/>
        </w:rPr>
        <w:t xml:space="preserve">ات الصغيرة واضحة فالكثير من الشباب العاطل عن العمل ليس لديه المال ليبدا </w:t>
      </w:r>
      <w:r w:rsidR="00622ABF">
        <w:rPr>
          <w:rFonts w:asciiTheme="majorBidi" w:hAnsiTheme="majorBidi" w:cstheme="majorBidi"/>
          <w:rtl/>
          <w:lang w:bidi="ar-DZ"/>
        </w:rPr>
        <w:t>به مشروعا يعمل فيه وينفع به الم</w:t>
      </w:r>
      <w:r w:rsidR="00622ABF">
        <w:rPr>
          <w:rFonts w:asciiTheme="majorBidi" w:hAnsiTheme="majorBidi" w:cstheme="majorBidi" w:hint="cs"/>
          <w:rtl/>
          <w:lang w:bidi="ar-DZ"/>
        </w:rPr>
        <w:t>ج</w:t>
      </w:r>
      <w:r w:rsidRPr="007F2A01">
        <w:rPr>
          <w:rFonts w:asciiTheme="majorBidi" w:hAnsiTheme="majorBidi" w:cstheme="majorBidi"/>
          <w:rtl/>
          <w:lang w:bidi="ar-DZ"/>
        </w:rPr>
        <w:t>تمع من</w:t>
      </w:r>
      <w:r w:rsidR="00622ABF">
        <w:rPr>
          <w:rFonts w:asciiTheme="majorBidi" w:hAnsiTheme="majorBidi" w:cstheme="majorBidi"/>
          <w:rtl/>
          <w:lang w:bidi="ar-DZ"/>
        </w:rPr>
        <w:t xml:space="preserve"> خلال ايرادات هذا المشروع وانجا</w:t>
      </w:r>
      <w:r w:rsidR="00622ABF">
        <w:rPr>
          <w:rFonts w:asciiTheme="majorBidi" w:hAnsiTheme="majorBidi" w:cstheme="majorBidi" w:hint="cs"/>
          <w:rtl/>
          <w:lang w:bidi="ar-DZ"/>
        </w:rPr>
        <w:t>ز</w:t>
      </w:r>
      <w:r w:rsidRPr="007F2A01">
        <w:rPr>
          <w:rFonts w:asciiTheme="majorBidi" w:hAnsiTheme="majorBidi" w:cstheme="majorBidi"/>
          <w:rtl/>
          <w:lang w:bidi="ar-DZ"/>
        </w:rPr>
        <w:t>اته وامتص</w:t>
      </w:r>
      <w:r w:rsidR="00622ABF">
        <w:rPr>
          <w:rFonts w:asciiTheme="majorBidi" w:hAnsiTheme="majorBidi" w:cstheme="majorBidi"/>
          <w:rtl/>
          <w:lang w:bidi="ar-DZ"/>
        </w:rPr>
        <w:t>اصه لشريحة من الشباب العاطل وتو</w:t>
      </w:r>
      <w:r w:rsidR="00622ABF">
        <w:rPr>
          <w:rFonts w:asciiTheme="majorBidi" w:hAnsiTheme="majorBidi" w:cstheme="majorBidi" w:hint="cs"/>
          <w:rtl/>
          <w:lang w:bidi="ar-DZ"/>
        </w:rPr>
        <w:t>ظ</w:t>
      </w:r>
      <w:r w:rsidR="00622ABF">
        <w:rPr>
          <w:rFonts w:asciiTheme="majorBidi" w:hAnsiTheme="majorBidi" w:cstheme="majorBidi"/>
          <w:rtl/>
          <w:lang w:bidi="ar-DZ"/>
        </w:rPr>
        <w:t xml:space="preserve">يفهم، </w:t>
      </w:r>
      <w:r w:rsidR="0088594A">
        <w:rPr>
          <w:rFonts w:asciiTheme="majorBidi" w:hAnsiTheme="majorBidi" w:cstheme="majorBidi" w:hint="cs"/>
          <w:rtl/>
          <w:lang w:bidi="ar-DZ"/>
        </w:rPr>
        <w:t>بالإض</w:t>
      </w:r>
      <w:r w:rsidR="0088594A" w:rsidRPr="007F2A01">
        <w:rPr>
          <w:rFonts w:asciiTheme="majorBidi" w:hAnsiTheme="majorBidi" w:cstheme="majorBidi" w:hint="cs"/>
          <w:rtl/>
          <w:lang w:bidi="ar-DZ"/>
        </w:rPr>
        <w:t>افة</w:t>
      </w:r>
      <w:r w:rsidRPr="007F2A01">
        <w:rPr>
          <w:rFonts w:asciiTheme="majorBidi" w:hAnsiTheme="majorBidi" w:cstheme="majorBidi"/>
          <w:rtl/>
          <w:lang w:bidi="ar-DZ"/>
        </w:rPr>
        <w:t xml:space="preserve"> الى انهم قد يصبح مصدر </w:t>
      </w:r>
      <w:r w:rsidR="0088594A" w:rsidRPr="007F2A01">
        <w:rPr>
          <w:rFonts w:asciiTheme="majorBidi" w:hAnsiTheme="majorBidi" w:cstheme="majorBidi" w:hint="cs"/>
          <w:rtl/>
          <w:lang w:bidi="ar-DZ"/>
        </w:rPr>
        <w:t>للإيرادات</w:t>
      </w:r>
      <w:r w:rsidRPr="007F2A01">
        <w:rPr>
          <w:rFonts w:asciiTheme="majorBidi" w:hAnsiTheme="majorBidi" w:cstheme="majorBidi"/>
          <w:rtl/>
          <w:lang w:bidi="ar-DZ"/>
        </w:rPr>
        <w:t xml:space="preserve"> الزكوية التي بدورها توفر تمويل مجاني لأصحاب مشاريع اخرى.</w:t>
      </w:r>
    </w:p>
    <w:p w:rsidR="00CA1839" w:rsidRPr="007F2A01" w:rsidRDefault="00CA1839" w:rsidP="007F2A01">
      <w:pPr>
        <w:tabs>
          <w:tab w:val="left" w:pos="1373"/>
        </w:tabs>
        <w:bidi/>
        <w:spacing w:after="0" w:line="240" w:lineRule="auto"/>
        <w:jc w:val="both"/>
        <w:rPr>
          <w:rFonts w:asciiTheme="majorBidi" w:hAnsiTheme="majorBidi" w:cstheme="majorBidi"/>
        </w:rPr>
      </w:pPr>
      <w:r w:rsidRPr="007F2A01">
        <w:rPr>
          <w:rFonts w:asciiTheme="majorBidi" w:hAnsiTheme="majorBidi" w:cstheme="majorBidi"/>
          <w:rtl/>
          <w:lang w:bidi="ar-DZ"/>
        </w:rPr>
        <w:t>وقد تم الاستفادة منه كالتالي:</w:t>
      </w:r>
    </w:p>
    <w:p w:rsidR="00CA1839" w:rsidRPr="007F2A01" w:rsidRDefault="00CA1839" w:rsidP="007F2A01">
      <w:pPr>
        <w:tabs>
          <w:tab w:val="left" w:pos="1373"/>
        </w:tabs>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     1000 قرض حسن سنة 2006 ، توفر 2000 منصب شغل.</w:t>
      </w:r>
      <w:r w:rsidRPr="007F2A01">
        <w:rPr>
          <w:rFonts w:asciiTheme="majorBidi" w:hAnsiTheme="majorBidi" w:cstheme="majorBidi"/>
        </w:rPr>
        <w:t xml:space="preserve"> </w:t>
      </w:r>
    </w:p>
    <w:p w:rsidR="00CA1839" w:rsidRPr="007F2A01" w:rsidRDefault="00CA1839" w:rsidP="007F2A01">
      <w:pPr>
        <w:tabs>
          <w:tab w:val="left" w:pos="1373"/>
        </w:tabs>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     2500 قرض حسن سنة 2007، توفر 5000 منصب شغل.</w:t>
      </w:r>
      <w:r w:rsidRPr="007F2A01">
        <w:rPr>
          <w:rFonts w:asciiTheme="majorBidi" w:hAnsiTheme="majorBidi" w:cstheme="majorBidi"/>
        </w:rPr>
        <w:t xml:space="preserve"> </w:t>
      </w:r>
    </w:p>
    <w:p w:rsidR="00CA1839" w:rsidRPr="007F2A01" w:rsidRDefault="00CA1839" w:rsidP="007F2A01">
      <w:pPr>
        <w:tabs>
          <w:tab w:val="left" w:pos="1373"/>
        </w:tabs>
        <w:bidi/>
        <w:spacing w:after="0" w:line="240" w:lineRule="auto"/>
        <w:jc w:val="both"/>
        <w:rPr>
          <w:rFonts w:asciiTheme="majorBidi" w:hAnsiTheme="majorBidi" w:cstheme="majorBidi"/>
        </w:rPr>
      </w:pPr>
      <w:r w:rsidRPr="007F2A01">
        <w:rPr>
          <w:rFonts w:asciiTheme="majorBidi" w:hAnsiTheme="majorBidi" w:cstheme="majorBidi"/>
          <w:rtl/>
          <w:lang w:bidi="ar-DZ"/>
        </w:rPr>
        <w:t xml:space="preserve">     4500 قرض حسن سنة 2008، توفر 9000 منصب شغل.</w:t>
      </w:r>
      <w:r w:rsidRPr="007F2A01">
        <w:rPr>
          <w:rFonts w:asciiTheme="majorBidi" w:hAnsiTheme="majorBidi" w:cstheme="majorBidi"/>
        </w:rPr>
        <w:t xml:space="preserve"> </w:t>
      </w:r>
    </w:p>
    <w:p w:rsidR="00CA1839" w:rsidRPr="007F2A01" w:rsidRDefault="00CA1839" w:rsidP="007F2A01">
      <w:pPr>
        <w:tabs>
          <w:tab w:val="left" w:pos="1373"/>
        </w:tabs>
        <w:bidi/>
        <w:spacing w:after="0" w:line="240" w:lineRule="auto"/>
        <w:ind w:left="360"/>
        <w:jc w:val="both"/>
        <w:rPr>
          <w:rFonts w:asciiTheme="majorBidi" w:hAnsiTheme="majorBidi" w:cstheme="majorBidi"/>
        </w:rPr>
      </w:pPr>
      <w:r w:rsidRPr="007F2A01">
        <w:rPr>
          <w:rFonts w:asciiTheme="majorBidi" w:hAnsiTheme="majorBidi" w:cstheme="majorBidi"/>
          <w:rtl/>
          <w:lang w:bidi="ar-DZ"/>
        </w:rPr>
        <w:t>7000قرض حسن سنة 2009، توفر 14000 منصب شغل.</w:t>
      </w:r>
      <w:r w:rsidRPr="007F2A01">
        <w:rPr>
          <w:rStyle w:val="Appeldenotedefin"/>
          <w:rFonts w:asciiTheme="majorBidi" w:hAnsiTheme="majorBidi" w:cstheme="majorBidi"/>
          <w:rtl/>
          <w:lang w:bidi="ar-DZ"/>
        </w:rPr>
        <w:endnoteReference w:id="20"/>
      </w:r>
    </w:p>
    <w:p w:rsidR="00CA1839" w:rsidRPr="009448A8" w:rsidRDefault="00CA1839" w:rsidP="003F434D">
      <w:pPr>
        <w:bidi/>
        <w:spacing w:after="0" w:line="240" w:lineRule="auto"/>
        <w:jc w:val="lowKashida"/>
        <w:rPr>
          <w:rFonts w:asciiTheme="majorBidi" w:hAnsiTheme="majorBidi" w:cstheme="majorBidi"/>
          <w:rtl/>
        </w:rPr>
      </w:pPr>
      <w:r w:rsidRPr="003F434D">
        <w:rPr>
          <w:rFonts w:asciiTheme="majorBidi" w:hAnsiTheme="majorBidi" w:cstheme="majorBidi" w:hint="cs"/>
          <w:i/>
          <w:iCs/>
          <w:rtl/>
        </w:rPr>
        <w:t>-</w:t>
      </w:r>
      <w:r w:rsidRPr="003F434D">
        <w:rPr>
          <w:rFonts w:asciiTheme="majorBidi" w:hAnsiTheme="majorBidi" w:cstheme="majorBidi"/>
          <w:i/>
          <w:iCs/>
          <w:rtl/>
        </w:rPr>
        <w:t>مخاطر القرض الحسن:</w:t>
      </w:r>
      <w:r w:rsidRPr="007F2A01">
        <w:rPr>
          <w:rFonts w:asciiTheme="majorBidi" w:hAnsiTheme="majorBidi" w:cstheme="majorBidi"/>
          <w:rtl/>
        </w:rPr>
        <w:t xml:space="preserve"> إن كل أشكال القروض المقدمة من صندوق استثمار أموال الزكاة تعتبر قروضا حسنة لا يأخذ الصندوق عنها أية فائدة (محرمة)، ولا حتى نسبة من الأرباح، وإنما الهدف الأساسي منها هو إخراج المستفيد وعائلته من قائمة العائلات الفقيرة المستحقة للزكاة، إلا أن هنالك العديد من المخاطر التي تواجه هذه القروض والتي منها:</w:t>
      </w:r>
      <w:r w:rsidRPr="007F2A01">
        <w:rPr>
          <w:rStyle w:val="Appeldenotedefin"/>
          <w:rFonts w:asciiTheme="majorBidi" w:hAnsiTheme="majorBidi" w:cstheme="majorBidi"/>
          <w:rtl/>
        </w:rPr>
        <w:endnoteReference w:id="21"/>
      </w:r>
    </w:p>
    <w:p w:rsidR="00CA1839" w:rsidRPr="003F434D" w:rsidRDefault="00CA1839" w:rsidP="003F434D">
      <w:pPr>
        <w:tabs>
          <w:tab w:val="left" w:pos="141"/>
        </w:tabs>
        <w:bidi/>
        <w:spacing w:after="0" w:line="240" w:lineRule="auto"/>
        <w:jc w:val="left"/>
        <w:rPr>
          <w:rFonts w:asciiTheme="majorBidi" w:hAnsiTheme="majorBidi" w:cstheme="majorBidi"/>
          <w:b/>
          <w:bCs/>
        </w:rPr>
      </w:pPr>
      <w:r>
        <w:rPr>
          <w:rFonts w:asciiTheme="majorBidi" w:hAnsiTheme="majorBidi" w:cstheme="majorBidi" w:hint="cs"/>
          <w:b/>
          <w:bCs/>
          <w:rtl/>
        </w:rPr>
        <w:t>-</w:t>
      </w:r>
      <w:r w:rsidR="005375D2">
        <w:rPr>
          <w:rFonts w:asciiTheme="majorBidi" w:hAnsiTheme="majorBidi" w:cstheme="majorBidi"/>
          <w:rtl/>
        </w:rPr>
        <w:t>خطر عدم التسديد</w:t>
      </w:r>
    </w:p>
    <w:p w:rsidR="00CA1839" w:rsidRPr="007F2A01" w:rsidRDefault="00CA1839" w:rsidP="007F2A01">
      <w:pPr>
        <w:pStyle w:val="Paragraphedeliste"/>
        <w:tabs>
          <w:tab w:val="left" w:pos="141"/>
        </w:tabs>
        <w:bidi/>
        <w:spacing w:after="0" w:line="240" w:lineRule="auto"/>
        <w:ind w:left="0"/>
        <w:jc w:val="both"/>
        <w:rPr>
          <w:rFonts w:asciiTheme="majorBidi" w:hAnsiTheme="majorBidi" w:cstheme="majorBidi"/>
          <w:b/>
          <w:bCs/>
        </w:rPr>
      </w:pPr>
      <w:r w:rsidRPr="007F2A01">
        <w:rPr>
          <w:rFonts w:asciiTheme="majorBidi" w:hAnsiTheme="majorBidi" w:cstheme="majorBidi"/>
          <w:rtl/>
        </w:rPr>
        <w:t xml:space="preserve">وهذا نتيجة ظن الكثير من المستفيدين أن هذه القروض هي عبارة عن زكاة أعطيت لهم وليسوا معنيين بإرجاعها، فهم يعتقدون أنهم مستحقون للزكاة </w:t>
      </w:r>
      <w:proofErr w:type="spellStart"/>
      <w:r w:rsidRPr="007F2A01">
        <w:rPr>
          <w:rFonts w:asciiTheme="majorBidi" w:hAnsiTheme="majorBidi" w:cstheme="majorBidi"/>
          <w:rtl/>
        </w:rPr>
        <w:t>أصلا.والواقع</w:t>
      </w:r>
      <w:proofErr w:type="spellEnd"/>
      <w:r w:rsidRPr="007F2A01">
        <w:rPr>
          <w:rFonts w:asciiTheme="majorBidi" w:hAnsiTheme="majorBidi" w:cstheme="majorBidi"/>
          <w:rtl/>
        </w:rPr>
        <w:t xml:space="preserve"> أن من هؤلاء من يستحق الزكاة أصلا لكنه فضل عن طواعية أن يأخذ قرضا حسنا عوض أن يعيش على تلك المبالغ الضئيلة التي تعطى له من أموال الزكاة، ومنه فهو في نظر صندوق الزكاة قادر على العمل والأفضل له العمل عوض انتظار المنحة السنوية الضعيفة، لذا فالتزامه يجبره على رد المبلغ كاملا دون أية زيادة، المهم أن يشغل معه شخصا أو يكون متربصا.</w:t>
      </w:r>
    </w:p>
    <w:p w:rsidR="00CA1839" w:rsidRPr="003F434D" w:rsidRDefault="00CA1839" w:rsidP="003F434D">
      <w:pPr>
        <w:tabs>
          <w:tab w:val="left" w:pos="141"/>
        </w:tabs>
        <w:bidi/>
        <w:spacing w:after="0" w:line="240" w:lineRule="auto"/>
        <w:jc w:val="both"/>
        <w:rPr>
          <w:rFonts w:asciiTheme="majorBidi" w:hAnsiTheme="majorBidi" w:cstheme="majorBidi"/>
        </w:rPr>
      </w:pPr>
      <w:r>
        <w:rPr>
          <w:rFonts w:asciiTheme="majorBidi" w:hAnsiTheme="majorBidi" w:cstheme="majorBidi" w:hint="cs"/>
          <w:b/>
          <w:bCs/>
          <w:rtl/>
        </w:rPr>
        <w:t>-</w:t>
      </w:r>
      <w:r w:rsidRPr="003F434D">
        <w:rPr>
          <w:rFonts w:asciiTheme="majorBidi" w:hAnsiTheme="majorBidi" w:cstheme="majorBidi"/>
          <w:rtl/>
        </w:rPr>
        <w:t>خطر ضعف التسيير</w:t>
      </w:r>
      <w:r w:rsidRPr="003F434D">
        <w:rPr>
          <w:rFonts w:asciiTheme="majorBidi" w:hAnsiTheme="majorBidi" w:cstheme="majorBidi"/>
        </w:rPr>
        <w:t> </w:t>
      </w:r>
    </w:p>
    <w:p w:rsidR="00CA1839" w:rsidRPr="007F2A01" w:rsidRDefault="00CA1839" w:rsidP="007F2A01">
      <w:pPr>
        <w:bidi/>
        <w:spacing w:after="0" w:line="240" w:lineRule="auto"/>
        <w:jc w:val="both"/>
        <w:rPr>
          <w:rFonts w:asciiTheme="majorBidi" w:hAnsiTheme="majorBidi" w:cstheme="majorBidi"/>
          <w:rtl/>
        </w:rPr>
      </w:pPr>
      <w:r w:rsidRPr="007F2A01">
        <w:rPr>
          <w:rFonts w:asciiTheme="majorBidi" w:hAnsiTheme="majorBidi" w:cstheme="majorBidi"/>
          <w:rtl/>
        </w:rPr>
        <w:t>قد يكون المستفيد من القرض الحسن حرفيا ماهرا في حرفته، لكنه قد يكون مسيرا سيئا إذا تعلق الأمور بالجوانب المالية والمحاسبية، فالكثير من المستفيدين من القرض الحسن لا يفرقون بين ميزانية البيت وميزانية المشروع المصغر، وعادة ما يقعون في خطأ استهلاك إيرادات المشروع بالموازاة مع دخولها، وينسون مختلف الأعباء والتكاليف التي تنظر التغطية كل شهر أو كل أسبوع، وفي النهاية قد يجد الممول نفسه قد استهلك حتى جزءا هاما من رأس المال وهذا من أكبر الأخطاء التي يرتكبها المقترض.</w:t>
      </w:r>
    </w:p>
    <w:p w:rsidR="00CA1839" w:rsidRPr="007F2A01" w:rsidRDefault="00CA1839" w:rsidP="007F2A01">
      <w:pPr>
        <w:pStyle w:val="Paragraphedeliste"/>
        <w:tabs>
          <w:tab w:val="left" w:pos="141"/>
        </w:tabs>
        <w:bidi/>
        <w:spacing w:after="0" w:line="240" w:lineRule="auto"/>
        <w:ind w:left="0"/>
        <w:jc w:val="both"/>
        <w:rPr>
          <w:rFonts w:asciiTheme="majorBidi" w:hAnsiTheme="majorBidi" w:cstheme="majorBidi"/>
          <w:b/>
          <w:bCs/>
          <w:lang w:bidi="ar-DZ"/>
        </w:rPr>
      </w:pPr>
      <w:r>
        <w:rPr>
          <w:rFonts w:asciiTheme="majorBidi" w:hAnsiTheme="majorBidi" w:cstheme="majorBidi"/>
          <w:b/>
          <w:bCs/>
          <w:rtl/>
        </w:rPr>
        <w:t xml:space="preserve"> </w:t>
      </w:r>
      <w:r>
        <w:rPr>
          <w:rFonts w:asciiTheme="majorBidi" w:hAnsiTheme="majorBidi" w:cstheme="majorBidi" w:hint="cs"/>
          <w:b/>
          <w:bCs/>
          <w:rtl/>
        </w:rPr>
        <w:t>-</w:t>
      </w:r>
      <w:r w:rsidR="005375D2">
        <w:rPr>
          <w:rFonts w:asciiTheme="majorBidi" w:hAnsiTheme="majorBidi" w:cstheme="majorBidi"/>
          <w:rtl/>
        </w:rPr>
        <w:t>خطر السوق</w:t>
      </w:r>
    </w:p>
    <w:p w:rsidR="00CA1839" w:rsidRPr="007F2A01" w:rsidRDefault="00CA1839" w:rsidP="007F2A01">
      <w:pPr>
        <w:pStyle w:val="Paragraphedeliste"/>
        <w:bidi/>
        <w:spacing w:after="0" w:line="240" w:lineRule="auto"/>
        <w:ind w:left="0"/>
        <w:jc w:val="both"/>
        <w:rPr>
          <w:rFonts w:asciiTheme="majorBidi" w:hAnsiTheme="majorBidi" w:cstheme="majorBidi"/>
          <w:b/>
          <w:bCs/>
          <w:rtl/>
        </w:rPr>
      </w:pPr>
      <w:r w:rsidRPr="007F2A01">
        <w:rPr>
          <w:rFonts w:asciiTheme="majorBidi" w:hAnsiTheme="majorBidi" w:cstheme="majorBidi"/>
          <w:rtl/>
        </w:rPr>
        <w:t xml:space="preserve">قد يكون المشروع الممول من الناحية الاقتصادية (الدراسة المقدمة) مربحا، لكن عند التنفيذ والدخول إلى السوق لتسويق السلع والخدمات الناتجة عنه يجد المقترض نفسه أمام منافسة شديدة يعجز في الكثير من الأحيان عن الوقوف أمامها، وهذا ما يعرض نتائجه </w:t>
      </w:r>
      <w:r w:rsidRPr="007F2A01">
        <w:rPr>
          <w:rFonts w:asciiTheme="majorBidi" w:hAnsiTheme="majorBidi" w:cstheme="majorBidi"/>
          <w:rtl/>
        </w:rPr>
        <w:lastRenderedPageBreak/>
        <w:t>في النهاية إلى الخسارة والوقوع في العجز عن التسديد، وهذا في الأصل قد يكون سببه سوء تقدير القدرة التنافسية للمشروع والاستخفاف بقدرات المشاريع المنافسة.</w:t>
      </w:r>
    </w:p>
    <w:p w:rsidR="00CA1839" w:rsidRPr="003F434D" w:rsidRDefault="00CA1839" w:rsidP="003F434D">
      <w:pPr>
        <w:tabs>
          <w:tab w:val="left" w:pos="141"/>
        </w:tabs>
        <w:bidi/>
        <w:spacing w:after="0" w:line="240" w:lineRule="auto"/>
        <w:jc w:val="both"/>
        <w:rPr>
          <w:rFonts w:asciiTheme="majorBidi" w:hAnsiTheme="majorBidi" w:cstheme="majorBidi"/>
        </w:rPr>
      </w:pPr>
      <w:r>
        <w:rPr>
          <w:rFonts w:asciiTheme="majorBidi" w:hAnsiTheme="majorBidi" w:cstheme="majorBidi" w:hint="cs"/>
          <w:rtl/>
        </w:rPr>
        <w:t>-</w:t>
      </w:r>
      <w:r w:rsidRPr="003F434D">
        <w:rPr>
          <w:rFonts w:asciiTheme="majorBidi" w:hAnsiTheme="majorBidi" w:cstheme="majorBidi"/>
          <w:rtl/>
        </w:rPr>
        <w:t>خطر التضخم</w:t>
      </w:r>
      <w:r w:rsidRPr="003F434D">
        <w:rPr>
          <w:rFonts w:asciiTheme="majorBidi" w:hAnsiTheme="majorBidi" w:cstheme="majorBidi"/>
        </w:rPr>
        <w:t xml:space="preserve"> </w:t>
      </w:r>
    </w:p>
    <w:p w:rsidR="00CA1839" w:rsidRDefault="00CA1839" w:rsidP="003F434D">
      <w:pPr>
        <w:bidi/>
        <w:spacing w:after="0" w:line="240" w:lineRule="auto"/>
        <w:jc w:val="both"/>
        <w:rPr>
          <w:rFonts w:asciiTheme="majorBidi" w:hAnsiTheme="majorBidi" w:cstheme="majorBidi"/>
          <w:rtl/>
        </w:rPr>
      </w:pPr>
      <w:r w:rsidRPr="007F2A01">
        <w:rPr>
          <w:rFonts w:asciiTheme="majorBidi" w:hAnsiTheme="majorBidi" w:cstheme="majorBidi"/>
          <w:rtl/>
        </w:rPr>
        <w:t>في بعض الأحيان تكون الدراسة مبنية على أساس أسعار معلومة، لكن بعد فترة قد يفرض السوق مستويات أسعار تتزايد معدلاتها مع مرور الوقت مما يجعل القدرة التمويلية الضعيفة للمشروع عاجزة عن مسايرة تلك التغيرات مما يجعل المواد الأولية التي تستخدم كوسيط في الإنتاج غالية وبالتالي ارتفاع تكاليف الإنتاج عن تلك المسطرة في دراسة الجدوى الاقتصادية.</w:t>
      </w:r>
    </w:p>
    <w:p w:rsidR="00CA1839" w:rsidRPr="003F434D" w:rsidRDefault="00CA1839" w:rsidP="003F434D">
      <w:pPr>
        <w:bidi/>
        <w:spacing w:after="0" w:line="240" w:lineRule="auto"/>
        <w:jc w:val="both"/>
        <w:rPr>
          <w:rFonts w:asciiTheme="majorBidi" w:hAnsiTheme="majorBidi" w:cstheme="majorBidi"/>
        </w:rPr>
      </w:pPr>
      <w:r w:rsidRPr="003F434D">
        <w:rPr>
          <w:rFonts w:asciiTheme="majorBidi" w:hAnsiTheme="majorBidi" w:cstheme="majorBidi" w:hint="cs"/>
          <w:rtl/>
        </w:rPr>
        <w:t>-</w:t>
      </w:r>
      <w:r w:rsidRPr="003F434D">
        <w:rPr>
          <w:rFonts w:asciiTheme="majorBidi" w:hAnsiTheme="majorBidi" w:cstheme="majorBidi"/>
          <w:rtl/>
        </w:rPr>
        <w:t>خطر تدني الإيراد</w:t>
      </w:r>
    </w:p>
    <w:p w:rsidR="00CA1839" w:rsidRPr="007F2A01" w:rsidRDefault="00CA1839" w:rsidP="00FE3A6B">
      <w:pPr>
        <w:tabs>
          <w:tab w:val="left" w:pos="0"/>
        </w:tabs>
        <w:bidi/>
        <w:spacing w:after="0" w:line="240" w:lineRule="auto"/>
        <w:jc w:val="both"/>
        <w:rPr>
          <w:rFonts w:asciiTheme="majorBidi" w:hAnsiTheme="majorBidi" w:cstheme="majorBidi"/>
          <w:b/>
          <w:bCs/>
          <w:rtl/>
          <w:lang w:bidi="ar-DZ"/>
        </w:rPr>
      </w:pPr>
      <w:r w:rsidRPr="007F2A01">
        <w:rPr>
          <w:rFonts w:asciiTheme="majorBidi" w:hAnsiTheme="majorBidi" w:cstheme="majorBidi"/>
          <w:rtl/>
        </w:rPr>
        <w:t>نتيجة للعنصر أعلاه قد يكون للمقترض من صندوق استثمار أموال الزكاة الحظ في الإنتاج  والبيع بأسعار تحقق هامش ربح معين لكنه في الحقيقة يعتبر هامشا متدنيا نتيجة ضعف رأس المال من جهة ونتيجة التضخم من جهة أخرى، وقد تحدث الخسارة أو النتائج المعدومة، مما يرهن نجاعة المشروع في الأجل القصير خاصة.</w:t>
      </w:r>
    </w:p>
    <w:p w:rsidR="00CA1839" w:rsidRPr="007F2A01" w:rsidRDefault="00CA1839" w:rsidP="00FE3A6B">
      <w:pPr>
        <w:tabs>
          <w:tab w:val="left" w:pos="-142"/>
        </w:tabs>
        <w:bidi/>
        <w:spacing w:after="0" w:line="240" w:lineRule="auto"/>
        <w:ind w:left="141" w:hanging="141"/>
        <w:jc w:val="both"/>
        <w:rPr>
          <w:rFonts w:asciiTheme="majorBidi" w:hAnsiTheme="majorBidi" w:cstheme="majorBidi"/>
          <w:b/>
          <w:bCs/>
          <w:rtl/>
        </w:rPr>
      </w:pPr>
      <w:r w:rsidRPr="007F2A01">
        <w:rPr>
          <w:rFonts w:asciiTheme="majorBidi" w:hAnsiTheme="majorBidi" w:cstheme="majorBidi"/>
          <w:b/>
          <w:bCs/>
        </w:rPr>
        <w:t xml:space="preserve">  -VI</w:t>
      </w:r>
      <w:r w:rsidRPr="007F2A01">
        <w:rPr>
          <w:rFonts w:asciiTheme="majorBidi" w:hAnsiTheme="majorBidi" w:cstheme="majorBidi"/>
          <w:b/>
          <w:bCs/>
          <w:rtl/>
          <w:lang w:bidi="ar-DZ"/>
        </w:rPr>
        <w:t>صندوق الزكاة بولاية سطيف</w:t>
      </w:r>
      <w:r w:rsidRPr="007F2A01">
        <w:rPr>
          <w:rFonts w:asciiTheme="majorBidi" w:hAnsiTheme="majorBidi" w:cstheme="majorBidi"/>
          <w:b/>
          <w:bCs/>
        </w:rPr>
        <w:t xml:space="preserve"> </w:t>
      </w:r>
    </w:p>
    <w:p w:rsidR="00CA1839" w:rsidRPr="003F434D" w:rsidRDefault="00CA1839" w:rsidP="00FE3A6B">
      <w:pPr>
        <w:tabs>
          <w:tab w:val="left" w:pos="-142"/>
          <w:tab w:val="left" w:pos="141"/>
        </w:tabs>
        <w:bidi/>
        <w:spacing w:after="0" w:line="240" w:lineRule="auto"/>
        <w:jc w:val="both"/>
        <w:rPr>
          <w:rFonts w:asciiTheme="majorBidi" w:hAnsiTheme="majorBidi" w:cstheme="majorBidi"/>
          <w:i/>
          <w:iCs/>
          <w:rtl/>
        </w:rPr>
      </w:pPr>
      <w:r w:rsidRPr="007F2A01">
        <w:rPr>
          <w:rFonts w:asciiTheme="majorBidi" w:hAnsiTheme="majorBidi" w:cstheme="majorBidi"/>
          <w:rtl/>
        </w:rPr>
        <w:t xml:space="preserve">عند الحديث عن صندوق الزكاة بسطيف، لابد من الاشارة الى مديرية الشؤون </w:t>
      </w:r>
      <w:proofErr w:type="spellStart"/>
      <w:r w:rsidRPr="007F2A01">
        <w:rPr>
          <w:rFonts w:asciiTheme="majorBidi" w:hAnsiTheme="majorBidi" w:cstheme="majorBidi"/>
          <w:rtl/>
        </w:rPr>
        <w:t>ينية</w:t>
      </w:r>
      <w:proofErr w:type="spellEnd"/>
      <w:r w:rsidRPr="007F2A01">
        <w:rPr>
          <w:rFonts w:asciiTheme="majorBidi" w:hAnsiTheme="majorBidi" w:cstheme="majorBidi"/>
          <w:rtl/>
        </w:rPr>
        <w:t xml:space="preserve"> و الاوقاف التي بدأت عبارة عن مفتشية تابعة لوزارة الشؤون الدينية والاوقاف، وبعد ذلك اصبحت مديرية ولائية تابعة للولاية. وبذلك ففي سنة 2003 وبموجب المنشور رقم1 للمرسوم الوزاري (91/83) تم تأسيس مديرية الشؤون الدينية و الاوقاف بالولاية و </w:t>
      </w:r>
      <w:proofErr w:type="spellStart"/>
      <w:r w:rsidRPr="007F2A01">
        <w:rPr>
          <w:rFonts w:asciiTheme="majorBidi" w:hAnsiTheme="majorBidi" w:cstheme="majorBidi"/>
          <w:rtl/>
        </w:rPr>
        <w:t>الدقد</w:t>
      </w:r>
      <w:proofErr w:type="spellEnd"/>
      <w:r w:rsidRPr="007F2A01">
        <w:rPr>
          <w:rFonts w:asciiTheme="majorBidi" w:hAnsiTheme="majorBidi" w:cstheme="majorBidi"/>
          <w:rtl/>
        </w:rPr>
        <w:t xml:space="preserve"> حدد لها قواعد و تنظيم </w:t>
      </w:r>
      <w:proofErr w:type="spellStart"/>
      <w:r w:rsidRPr="007F2A01">
        <w:rPr>
          <w:rFonts w:asciiTheme="majorBidi" w:hAnsiTheme="majorBidi" w:cstheme="majorBidi"/>
          <w:rtl/>
        </w:rPr>
        <w:t>وتسييير</w:t>
      </w:r>
      <w:proofErr w:type="spellEnd"/>
      <w:r w:rsidRPr="007F2A01">
        <w:rPr>
          <w:rFonts w:asciiTheme="majorBidi" w:hAnsiTheme="majorBidi" w:cstheme="majorBidi"/>
          <w:rtl/>
        </w:rPr>
        <w:t xml:space="preserve"> مصالحها.</w:t>
      </w:r>
      <w:r w:rsidRPr="007F2A01">
        <w:rPr>
          <w:rStyle w:val="Appeldenotedefin"/>
          <w:rFonts w:asciiTheme="majorBidi" w:hAnsiTheme="majorBidi" w:cstheme="majorBidi"/>
          <w:rtl/>
        </w:rPr>
        <w:endnoteReference w:id="22"/>
      </w:r>
    </w:p>
    <w:p w:rsidR="00522F19" w:rsidRPr="003F434D" w:rsidRDefault="00522F19" w:rsidP="00FE3A6B">
      <w:pPr>
        <w:tabs>
          <w:tab w:val="left" w:pos="141"/>
        </w:tabs>
        <w:bidi/>
        <w:spacing w:after="0" w:line="240" w:lineRule="auto"/>
        <w:jc w:val="both"/>
        <w:rPr>
          <w:rFonts w:asciiTheme="majorBidi" w:hAnsiTheme="majorBidi" w:cstheme="majorBidi"/>
          <w:i/>
          <w:iCs/>
          <w:rtl/>
          <w:lang w:bidi="ar-DZ"/>
        </w:rPr>
      </w:pPr>
      <w:r w:rsidRPr="003F434D">
        <w:rPr>
          <w:rFonts w:asciiTheme="majorBidi" w:hAnsiTheme="majorBidi" w:cstheme="majorBidi"/>
          <w:b/>
          <w:bCs/>
          <w:i/>
          <w:iCs/>
        </w:rPr>
        <w:t>1-VI</w:t>
      </w:r>
      <w:r w:rsidRPr="003F434D">
        <w:rPr>
          <w:rFonts w:asciiTheme="majorBidi" w:hAnsiTheme="majorBidi" w:cstheme="majorBidi"/>
          <w:b/>
          <w:bCs/>
          <w:i/>
          <w:iCs/>
          <w:rtl/>
        </w:rPr>
        <w:t xml:space="preserve"> </w:t>
      </w:r>
      <w:r w:rsidRPr="003F434D">
        <w:rPr>
          <w:rFonts w:asciiTheme="majorBidi" w:hAnsiTheme="majorBidi" w:cstheme="majorBidi"/>
          <w:b/>
          <w:bCs/>
          <w:i/>
          <w:iCs/>
        </w:rPr>
        <w:t xml:space="preserve"> </w:t>
      </w:r>
      <w:r w:rsidRPr="003F434D">
        <w:rPr>
          <w:rFonts w:asciiTheme="majorBidi" w:hAnsiTheme="majorBidi" w:cstheme="majorBidi"/>
          <w:b/>
          <w:bCs/>
          <w:i/>
          <w:iCs/>
          <w:rtl/>
          <w:lang w:bidi="ar-DZ"/>
        </w:rPr>
        <w:t>آلية جمع أ</w:t>
      </w:r>
      <w:r w:rsidR="005375D2">
        <w:rPr>
          <w:rFonts w:asciiTheme="majorBidi" w:hAnsiTheme="majorBidi" w:cstheme="majorBidi"/>
          <w:b/>
          <w:bCs/>
          <w:i/>
          <w:iCs/>
          <w:rtl/>
          <w:lang w:bidi="ar-DZ"/>
        </w:rPr>
        <w:t>موال الزكاة</w:t>
      </w:r>
    </w:p>
    <w:p w:rsidR="00522F19" w:rsidRPr="007F2A01" w:rsidRDefault="00522F19" w:rsidP="00FE3A6B">
      <w:pPr>
        <w:tabs>
          <w:tab w:val="left" w:pos="141"/>
        </w:tabs>
        <w:bidi/>
        <w:spacing w:after="0" w:line="240" w:lineRule="auto"/>
        <w:jc w:val="both"/>
        <w:rPr>
          <w:rFonts w:asciiTheme="majorBidi" w:hAnsiTheme="majorBidi" w:cstheme="majorBidi"/>
          <w:lang w:bidi="ar-DZ"/>
        </w:rPr>
      </w:pPr>
      <w:r w:rsidRPr="003F434D">
        <w:rPr>
          <w:rFonts w:asciiTheme="majorBidi" w:hAnsiTheme="majorBidi" w:cstheme="majorBidi"/>
          <w:i/>
          <w:iCs/>
          <w:rtl/>
          <w:lang w:bidi="ar-DZ"/>
        </w:rPr>
        <w:t>1-عن طريق الحوالات:</w:t>
      </w:r>
      <w:r w:rsidRPr="007F2A01">
        <w:rPr>
          <w:rFonts w:asciiTheme="majorBidi" w:hAnsiTheme="majorBidi" w:cstheme="majorBidi"/>
          <w:rtl/>
          <w:lang w:bidi="ar-DZ"/>
        </w:rPr>
        <w:t xml:space="preserve"> حيث وضعت الوزارة حسابات على مستوى كامل التراب الوطني، توضع فيه الزكاة المدفوعة حيث يستطيع </w:t>
      </w:r>
      <w:proofErr w:type="spellStart"/>
      <w:r w:rsidRPr="007F2A01">
        <w:rPr>
          <w:rFonts w:asciiTheme="majorBidi" w:hAnsiTheme="majorBidi" w:cstheme="majorBidi"/>
          <w:rtl/>
          <w:lang w:bidi="ar-DZ"/>
        </w:rPr>
        <w:t>المزكي</w:t>
      </w:r>
      <w:proofErr w:type="spellEnd"/>
      <w:r w:rsidRPr="007F2A01">
        <w:rPr>
          <w:rFonts w:asciiTheme="majorBidi" w:hAnsiTheme="majorBidi" w:cstheme="majorBidi"/>
          <w:rtl/>
          <w:lang w:bidi="ar-DZ"/>
        </w:rPr>
        <w:t xml:space="preserve"> التوجه إلى مكاتب البريد والحصول على حوالة بريدية يكتب عليها اسمه أو عبارة مزكي أو محسن بالإضافة إلى المبلغ الذي دفعه بالأرقام والحروف ورقم حساب الصندوق بالولاية التي ينتمي إليها.</w:t>
      </w:r>
    </w:p>
    <w:p w:rsidR="00522F19" w:rsidRPr="007F2A01" w:rsidRDefault="00522F19" w:rsidP="00FE3A6B">
      <w:pPr>
        <w:tabs>
          <w:tab w:val="left" w:pos="141"/>
        </w:tabs>
        <w:bidi/>
        <w:spacing w:after="0" w:line="240" w:lineRule="auto"/>
        <w:jc w:val="both"/>
        <w:rPr>
          <w:rFonts w:asciiTheme="majorBidi" w:hAnsiTheme="majorBidi" w:cstheme="majorBidi"/>
          <w:lang w:bidi="ar-DZ"/>
        </w:rPr>
      </w:pPr>
      <w:r w:rsidRPr="007F2A01">
        <w:rPr>
          <w:rFonts w:asciiTheme="majorBidi" w:hAnsiTheme="majorBidi" w:cstheme="majorBidi"/>
          <w:b/>
          <w:bCs/>
          <w:rtl/>
          <w:lang w:bidi="ar-DZ"/>
        </w:rPr>
        <w:t>2-</w:t>
      </w:r>
      <w:r w:rsidRPr="007F2A01">
        <w:rPr>
          <w:rFonts w:asciiTheme="majorBidi" w:hAnsiTheme="majorBidi" w:cstheme="majorBidi"/>
          <w:rtl/>
          <w:lang w:bidi="ar-DZ"/>
        </w:rPr>
        <w:t>يستطيع المواطن كذلك دفع زكاته عن طريق الصكوك، حيث يكتب عليها المبلغ الذي دفعه بالأرقام والحروف ورقم حساب الصندوق بالولاية التي ينتمي إليها.</w:t>
      </w:r>
      <w:r w:rsidRPr="007F2A01">
        <w:rPr>
          <w:rFonts w:asciiTheme="majorBidi" w:hAnsiTheme="majorBidi" w:cstheme="majorBidi"/>
          <w:lang w:bidi="ar-DZ"/>
        </w:rPr>
        <w:t xml:space="preserve"> </w:t>
      </w:r>
    </w:p>
    <w:p w:rsidR="00522F19" w:rsidRPr="007F2A01" w:rsidRDefault="00522F19" w:rsidP="00FE3A6B">
      <w:pPr>
        <w:tabs>
          <w:tab w:val="left" w:pos="141"/>
        </w:tabs>
        <w:bidi/>
        <w:spacing w:after="0" w:line="240" w:lineRule="auto"/>
        <w:jc w:val="both"/>
        <w:rPr>
          <w:rFonts w:asciiTheme="majorBidi" w:hAnsiTheme="majorBidi" w:cstheme="majorBidi"/>
          <w:lang w:bidi="ar-DZ"/>
        </w:rPr>
      </w:pPr>
      <w:r w:rsidRPr="007F2A01">
        <w:rPr>
          <w:rFonts w:asciiTheme="majorBidi" w:hAnsiTheme="majorBidi" w:cstheme="majorBidi"/>
          <w:b/>
          <w:bCs/>
          <w:rtl/>
          <w:lang w:bidi="ar-DZ"/>
        </w:rPr>
        <w:t>3-</w:t>
      </w:r>
      <w:r w:rsidRPr="007F2A01">
        <w:rPr>
          <w:rFonts w:asciiTheme="majorBidi" w:hAnsiTheme="majorBidi" w:cstheme="majorBidi"/>
          <w:rtl/>
          <w:lang w:bidi="ar-DZ"/>
        </w:rPr>
        <w:t>تم وضع صناديق لجمع الزكاة على مستوى المساجد، تسهيلا على المواطن الذي يتعذر عليه دفعها عن طريق الحسابات البريدية.</w:t>
      </w:r>
    </w:p>
    <w:p w:rsidR="00522F19" w:rsidRPr="007F2A01" w:rsidRDefault="00522F19" w:rsidP="00FE3A6B">
      <w:pPr>
        <w:tabs>
          <w:tab w:val="left" w:pos="141"/>
        </w:tabs>
        <w:bidi/>
        <w:spacing w:after="0" w:line="240" w:lineRule="auto"/>
        <w:jc w:val="both"/>
        <w:rPr>
          <w:rFonts w:asciiTheme="majorBidi" w:hAnsiTheme="majorBidi" w:cstheme="majorBidi"/>
          <w:rtl/>
          <w:lang w:bidi="ar-DZ"/>
        </w:rPr>
      </w:pPr>
      <w:r w:rsidRPr="007F2A01">
        <w:rPr>
          <w:rFonts w:asciiTheme="majorBidi" w:hAnsiTheme="majorBidi" w:cstheme="majorBidi"/>
          <w:b/>
          <w:bCs/>
          <w:rtl/>
          <w:lang w:bidi="ar-DZ"/>
        </w:rPr>
        <w:t xml:space="preserve"> 4-</w:t>
      </w:r>
      <w:r w:rsidRPr="007F2A01">
        <w:rPr>
          <w:rFonts w:asciiTheme="majorBidi" w:hAnsiTheme="majorBidi" w:cstheme="majorBidi"/>
          <w:rtl/>
          <w:lang w:bidi="ar-DZ"/>
        </w:rPr>
        <w:t>بالنسبة للمغتربين: تم وضع حسابات خاصة ثم تحول أرصدة هذه الحسابات إلى حساب صندوق الزكاة في الجزائر.</w:t>
      </w:r>
    </w:p>
    <w:p w:rsidR="00522F19" w:rsidRPr="003F434D" w:rsidRDefault="00522F19" w:rsidP="00FE3A6B">
      <w:pPr>
        <w:tabs>
          <w:tab w:val="left" w:pos="141"/>
        </w:tabs>
        <w:bidi/>
        <w:spacing w:after="0" w:line="240" w:lineRule="auto"/>
        <w:jc w:val="both"/>
        <w:rPr>
          <w:rFonts w:asciiTheme="majorBidi" w:hAnsiTheme="majorBidi" w:cstheme="majorBidi"/>
          <w:i/>
          <w:iCs/>
          <w:rtl/>
          <w:lang w:bidi="ar-DZ"/>
        </w:rPr>
      </w:pPr>
      <w:r w:rsidRPr="003F434D">
        <w:rPr>
          <w:rFonts w:asciiTheme="majorBidi" w:hAnsiTheme="majorBidi" w:cstheme="majorBidi"/>
          <w:b/>
          <w:bCs/>
          <w:i/>
          <w:iCs/>
          <w:lang w:bidi="ar-DZ"/>
        </w:rPr>
        <w:t xml:space="preserve">  2-VI </w:t>
      </w:r>
      <w:r w:rsidR="007772DB">
        <w:rPr>
          <w:rFonts w:asciiTheme="majorBidi" w:hAnsiTheme="majorBidi" w:cstheme="majorBidi"/>
          <w:b/>
          <w:bCs/>
          <w:i/>
          <w:iCs/>
          <w:rtl/>
          <w:lang w:bidi="ar-DZ"/>
        </w:rPr>
        <w:t>إجراءات توزيع أموال الزكاة</w:t>
      </w:r>
    </w:p>
    <w:p w:rsidR="00522F19" w:rsidRPr="007F2A01" w:rsidRDefault="00522F19" w:rsidP="00FE3A6B">
      <w:pPr>
        <w:tabs>
          <w:tab w:val="left" w:pos="141"/>
        </w:tabs>
        <w:bidi/>
        <w:spacing w:after="0" w:line="240" w:lineRule="auto"/>
        <w:jc w:val="both"/>
        <w:rPr>
          <w:rFonts w:asciiTheme="majorBidi" w:hAnsiTheme="majorBidi" w:cstheme="majorBidi"/>
          <w:rtl/>
          <w:lang w:bidi="ar-DZ"/>
        </w:rPr>
      </w:pPr>
      <w:r w:rsidRPr="003F434D">
        <w:rPr>
          <w:rFonts w:asciiTheme="majorBidi" w:hAnsiTheme="majorBidi" w:cstheme="majorBidi"/>
          <w:i/>
          <w:iCs/>
          <w:rtl/>
          <w:lang w:bidi="ar-DZ"/>
        </w:rPr>
        <w:t>1-مرحلة ضبط قوائم المستفيدين:</w:t>
      </w:r>
      <w:r w:rsidRPr="007F2A01">
        <w:rPr>
          <w:rFonts w:asciiTheme="majorBidi" w:hAnsiTheme="majorBidi" w:cstheme="majorBidi"/>
          <w:rtl/>
          <w:lang w:bidi="ar-DZ"/>
        </w:rPr>
        <w:t xml:space="preserve"> توكل مهمة ضبط قوائم المستفيدين للجنة الولائية لصندوق الزكاة في كل دائرة من دوائر الولاية، وذلك بالتنسيق مع اللجان القاعدية انطلاقا من تعليمات وزارة الشؤون الدينية و الأوقاف التي تتولى تحديد المبلغ المخصص لكل عائلة انطلاقا من حصيلة أموال الزكاة وعدد المحتاجين وتتقيد اللجنة ال</w:t>
      </w:r>
      <w:r w:rsidR="00352493" w:rsidRPr="007F2A01">
        <w:rPr>
          <w:rFonts w:asciiTheme="majorBidi" w:hAnsiTheme="majorBidi" w:cstheme="majorBidi"/>
          <w:rtl/>
          <w:lang w:bidi="ar-DZ"/>
        </w:rPr>
        <w:t>و</w:t>
      </w:r>
      <w:r w:rsidRPr="007F2A01">
        <w:rPr>
          <w:rFonts w:asciiTheme="majorBidi" w:hAnsiTheme="majorBidi" w:cstheme="majorBidi"/>
          <w:rtl/>
          <w:lang w:bidi="ar-DZ"/>
        </w:rPr>
        <w:t xml:space="preserve">لائية بمبدأ العدالة في التوزيع، </w:t>
      </w:r>
      <w:proofErr w:type="spellStart"/>
      <w:r w:rsidRPr="007F2A01">
        <w:rPr>
          <w:rFonts w:asciiTheme="majorBidi" w:hAnsiTheme="majorBidi" w:cstheme="majorBidi"/>
          <w:rtl/>
          <w:lang w:bidi="ar-DZ"/>
        </w:rPr>
        <w:t>بناءا</w:t>
      </w:r>
      <w:proofErr w:type="spellEnd"/>
      <w:r w:rsidRPr="007F2A01">
        <w:rPr>
          <w:rFonts w:asciiTheme="majorBidi" w:hAnsiTheme="majorBidi" w:cstheme="majorBidi"/>
          <w:rtl/>
          <w:lang w:bidi="ar-DZ"/>
        </w:rPr>
        <w:t xml:space="preserve"> على إذن التوزيع الصادر عن الوزارة.</w:t>
      </w:r>
    </w:p>
    <w:p w:rsidR="00522F19" w:rsidRPr="007F2A01" w:rsidRDefault="00522F19" w:rsidP="00FE3A6B">
      <w:pPr>
        <w:tabs>
          <w:tab w:val="left" w:pos="141"/>
        </w:tabs>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بالنسبة للمساعدات الموجهة للفقراء والمساكين، فتتقدم هذه العائلات إلى مديرية الشؤون الدينية والأوقاف للولاية حيث تملأ طلب خطي للزكاة زائد ملف إداري واستمارة استحقاق الزكاة ثم تجمع كل الملفات وتقدم إلى الهيئة القاعدية.</w:t>
      </w:r>
    </w:p>
    <w:p w:rsidR="00522F19" w:rsidRPr="003F434D" w:rsidRDefault="00522F19" w:rsidP="00FE3A6B">
      <w:pPr>
        <w:tabs>
          <w:tab w:val="left" w:pos="141"/>
        </w:tabs>
        <w:bidi/>
        <w:spacing w:after="0" w:line="240" w:lineRule="auto"/>
        <w:jc w:val="both"/>
        <w:rPr>
          <w:rFonts w:asciiTheme="majorBidi" w:hAnsiTheme="majorBidi" w:cstheme="majorBidi"/>
          <w:i/>
          <w:iCs/>
          <w:lang w:bidi="ar-DZ"/>
        </w:rPr>
      </w:pPr>
      <w:r w:rsidRPr="003F434D">
        <w:rPr>
          <w:rFonts w:asciiTheme="majorBidi" w:hAnsiTheme="majorBidi" w:cstheme="majorBidi"/>
          <w:i/>
          <w:iCs/>
          <w:rtl/>
          <w:lang w:bidi="ar-DZ"/>
        </w:rPr>
        <w:t>2-مرحلة التوزيع أو</w:t>
      </w:r>
      <w:r w:rsidR="00352493" w:rsidRPr="003F434D">
        <w:rPr>
          <w:rFonts w:asciiTheme="majorBidi" w:hAnsiTheme="majorBidi" w:cstheme="majorBidi"/>
          <w:i/>
          <w:iCs/>
          <w:rtl/>
          <w:lang w:bidi="ar-DZ"/>
        </w:rPr>
        <w:t xml:space="preserve"> </w:t>
      </w:r>
      <w:r w:rsidR="007772DB">
        <w:rPr>
          <w:rFonts w:asciiTheme="majorBidi" w:hAnsiTheme="majorBidi" w:cstheme="majorBidi"/>
          <w:i/>
          <w:iCs/>
          <w:rtl/>
          <w:lang w:bidi="ar-DZ"/>
        </w:rPr>
        <w:t>الصرف</w:t>
      </w:r>
    </w:p>
    <w:p w:rsidR="00522F19" w:rsidRPr="003F434D" w:rsidRDefault="00522F19" w:rsidP="00FE3A6B">
      <w:pPr>
        <w:tabs>
          <w:tab w:val="left" w:pos="141"/>
        </w:tabs>
        <w:bidi/>
        <w:spacing w:after="0" w:line="240" w:lineRule="auto"/>
        <w:jc w:val="both"/>
        <w:rPr>
          <w:rFonts w:asciiTheme="majorBidi" w:hAnsiTheme="majorBidi" w:cstheme="majorBidi"/>
          <w:lang w:bidi="ar-DZ"/>
        </w:rPr>
      </w:pPr>
      <w:r w:rsidRPr="003F434D">
        <w:rPr>
          <w:rFonts w:asciiTheme="majorBidi" w:hAnsiTheme="majorBidi" w:cstheme="majorBidi"/>
          <w:rtl/>
          <w:lang w:bidi="ar-DZ"/>
        </w:rPr>
        <w:t xml:space="preserve">الاحتمال </w:t>
      </w:r>
      <w:r w:rsidR="00352493" w:rsidRPr="003F434D">
        <w:rPr>
          <w:rFonts w:asciiTheme="majorBidi" w:hAnsiTheme="majorBidi" w:cstheme="majorBidi"/>
          <w:rtl/>
          <w:lang w:bidi="ar-DZ"/>
        </w:rPr>
        <w:t>الأول</w:t>
      </w:r>
    </w:p>
    <w:p w:rsidR="00522F19" w:rsidRPr="007F2A01" w:rsidRDefault="00522F19" w:rsidP="00FE3A6B">
      <w:pPr>
        <w:tabs>
          <w:tab w:val="left" w:pos="141"/>
        </w:tabs>
        <w:bidi/>
        <w:spacing w:after="0" w:line="240" w:lineRule="auto"/>
        <w:jc w:val="both"/>
        <w:rPr>
          <w:rFonts w:asciiTheme="majorBidi" w:hAnsiTheme="majorBidi" w:cstheme="majorBidi"/>
          <w:lang w:bidi="ar-DZ"/>
        </w:rPr>
      </w:pPr>
      <w:r w:rsidRPr="007F2A01">
        <w:rPr>
          <w:rFonts w:asciiTheme="majorBidi" w:hAnsiTheme="majorBidi" w:cstheme="majorBidi"/>
          <w:rtl/>
          <w:lang w:bidi="ar-DZ"/>
        </w:rPr>
        <w:t xml:space="preserve">إذا بلغت حصيلة الزكاة الحد المطلوب للاستثمار وهو 5مليون دج (منذ 2011) فإنه يتم توزيع حصيلة الزكاة للصندوق </w:t>
      </w:r>
      <w:proofErr w:type="spellStart"/>
      <w:r w:rsidRPr="007F2A01">
        <w:rPr>
          <w:rFonts w:asciiTheme="majorBidi" w:hAnsiTheme="majorBidi" w:cstheme="majorBidi"/>
          <w:rtl/>
          <w:lang w:bidi="ar-DZ"/>
        </w:rPr>
        <w:t>الولائي</w:t>
      </w:r>
      <w:proofErr w:type="spellEnd"/>
      <w:r w:rsidRPr="007F2A01">
        <w:rPr>
          <w:rFonts w:asciiTheme="majorBidi" w:hAnsiTheme="majorBidi" w:cstheme="majorBidi"/>
          <w:rtl/>
          <w:lang w:bidi="ar-DZ"/>
        </w:rPr>
        <w:t xml:space="preserve"> كما يلي: </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-50</w:t>
      </w:r>
      <w:r w:rsidRPr="007F2A01">
        <w:rPr>
          <w:rFonts w:asciiTheme="majorBidi" w:hAnsiTheme="majorBidi" w:cstheme="majorBidi"/>
          <w:lang w:bidi="ar-DZ"/>
        </w:rPr>
        <w:t>%</w:t>
      </w:r>
      <w:r w:rsidRPr="007F2A01">
        <w:rPr>
          <w:rFonts w:asciiTheme="majorBidi" w:hAnsiTheme="majorBidi" w:cstheme="majorBidi"/>
          <w:rtl/>
          <w:lang w:bidi="ar-DZ"/>
        </w:rPr>
        <w:t>من الحصيلة للفقراء و المساكين</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-تحجز 37.5</w:t>
      </w:r>
      <w:r w:rsidRPr="007F2A01">
        <w:rPr>
          <w:rFonts w:asciiTheme="majorBidi" w:hAnsiTheme="majorBidi" w:cstheme="majorBidi"/>
          <w:lang w:bidi="ar-DZ"/>
        </w:rPr>
        <w:t>%</w:t>
      </w:r>
      <w:r w:rsidRPr="007F2A01">
        <w:rPr>
          <w:rFonts w:asciiTheme="majorBidi" w:hAnsiTheme="majorBidi" w:cstheme="majorBidi"/>
          <w:rtl/>
          <w:lang w:bidi="ar-DZ"/>
        </w:rPr>
        <w:t xml:space="preserve">من الحصيلة للمشاريع </w:t>
      </w:r>
      <w:r w:rsidR="006547F3" w:rsidRPr="007F2A01">
        <w:rPr>
          <w:rFonts w:asciiTheme="majorBidi" w:hAnsiTheme="majorBidi" w:cstheme="majorBidi"/>
          <w:rtl/>
          <w:lang w:bidi="ar-DZ"/>
        </w:rPr>
        <w:t>الاستثمارية</w:t>
      </w:r>
      <w:r w:rsidRPr="007F2A01">
        <w:rPr>
          <w:rFonts w:asciiTheme="majorBidi" w:hAnsiTheme="majorBidi" w:cstheme="majorBidi"/>
          <w:rtl/>
          <w:lang w:bidi="ar-DZ"/>
        </w:rPr>
        <w:t xml:space="preserve"> في موعدها</w:t>
      </w:r>
    </w:p>
    <w:p w:rsidR="00522F19" w:rsidRPr="007F2A01" w:rsidRDefault="00522F19" w:rsidP="00FE3A6B">
      <w:pPr>
        <w:tabs>
          <w:tab w:val="left" w:pos="141"/>
        </w:tabs>
        <w:bidi/>
        <w:spacing w:after="0" w:line="240" w:lineRule="auto"/>
        <w:jc w:val="both"/>
        <w:rPr>
          <w:rFonts w:asciiTheme="majorBidi" w:hAnsiTheme="majorBidi" w:cstheme="majorBidi"/>
          <w:lang w:bidi="ar-DZ"/>
        </w:rPr>
      </w:pPr>
      <w:r w:rsidRPr="007F2A01">
        <w:rPr>
          <w:rFonts w:asciiTheme="majorBidi" w:hAnsiTheme="majorBidi" w:cstheme="majorBidi"/>
          <w:rtl/>
          <w:lang w:bidi="ar-DZ"/>
        </w:rPr>
        <w:t>تصرف ميزانية تسيير صندوق الزكاة 12.5</w:t>
      </w:r>
      <w:r w:rsidRPr="007F2A01">
        <w:rPr>
          <w:rFonts w:asciiTheme="majorBidi" w:hAnsiTheme="majorBidi" w:cstheme="majorBidi"/>
          <w:lang w:bidi="ar-DZ"/>
        </w:rPr>
        <w:t>%</w:t>
      </w:r>
      <w:r w:rsidRPr="007F2A01">
        <w:rPr>
          <w:rFonts w:asciiTheme="majorBidi" w:hAnsiTheme="majorBidi" w:cstheme="majorBidi"/>
          <w:rtl/>
          <w:lang w:bidi="ar-DZ"/>
        </w:rPr>
        <w:t>من الحصيلة الولائية وفق ما يلي:</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-2</w:t>
      </w:r>
      <w:r w:rsidRPr="007F2A01">
        <w:rPr>
          <w:rFonts w:asciiTheme="majorBidi" w:hAnsiTheme="majorBidi" w:cstheme="majorBidi"/>
          <w:lang w:bidi="ar-DZ"/>
        </w:rPr>
        <w:t>%</w:t>
      </w:r>
      <w:r w:rsidRPr="007F2A01">
        <w:rPr>
          <w:rFonts w:asciiTheme="majorBidi" w:hAnsiTheme="majorBidi" w:cstheme="majorBidi"/>
          <w:rtl/>
          <w:lang w:bidi="ar-DZ"/>
        </w:rPr>
        <w:t>تحول إلى الحساب الوطني لصندوق الزكاة وهو10-4780</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-10.5</w:t>
      </w:r>
      <w:r w:rsidRPr="007F2A01">
        <w:rPr>
          <w:rFonts w:asciiTheme="majorBidi" w:hAnsiTheme="majorBidi" w:cstheme="majorBidi"/>
          <w:lang w:bidi="ar-DZ"/>
        </w:rPr>
        <w:t>%</w:t>
      </w:r>
      <w:r w:rsidRPr="007F2A01">
        <w:rPr>
          <w:rFonts w:asciiTheme="majorBidi" w:hAnsiTheme="majorBidi" w:cstheme="majorBidi"/>
          <w:rtl/>
          <w:lang w:bidi="ar-DZ"/>
        </w:rPr>
        <w:t xml:space="preserve">تبقى في الحساب </w:t>
      </w:r>
      <w:proofErr w:type="spellStart"/>
      <w:r w:rsidRPr="007F2A01">
        <w:rPr>
          <w:rFonts w:asciiTheme="majorBidi" w:hAnsiTheme="majorBidi" w:cstheme="majorBidi"/>
          <w:rtl/>
          <w:lang w:bidi="ar-DZ"/>
        </w:rPr>
        <w:t>الولائي</w:t>
      </w:r>
      <w:proofErr w:type="spellEnd"/>
      <w:r w:rsidRPr="007F2A01">
        <w:rPr>
          <w:rFonts w:asciiTheme="majorBidi" w:hAnsiTheme="majorBidi" w:cstheme="majorBidi"/>
          <w:rtl/>
          <w:lang w:bidi="ar-DZ"/>
        </w:rPr>
        <w:t xml:space="preserve"> للصندوق وتصرف كما يلي :</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-4.5</w:t>
      </w:r>
      <w:r w:rsidRPr="007F2A01">
        <w:rPr>
          <w:rFonts w:asciiTheme="majorBidi" w:hAnsiTheme="majorBidi" w:cstheme="majorBidi"/>
          <w:lang w:bidi="ar-DZ"/>
        </w:rPr>
        <w:t xml:space="preserve"> %</w:t>
      </w:r>
      <w:r w:rsidRPr="007F2A01">
        <w:rPr>
          <w:rFonts w:asciiTheme="majorBidi" w:hAnsiTheme="majorBidi" w:cstheme="majorBidi"/>
          <w:rtl/>
          <w:lang w:bidi="ar-DZ"/>
        </w:rPr>
        <w:t xml:space="preserve"> لمتطلبات تسيير اللجنة الولائية للصندوق</w:t>
      </w:r>
    </w:p>
    <w:p w:rsidR="00522F19" w:rsidRPr="007F2A01" w:rsidRDefault="00522F19" w:rsidP="007F2A01">
      <w:pPr>
        <w:tabs>
          <w:tab w:val="left" w:pos="141"/>
        </w:tabs>
        <w:bidi/>
        <w:spacing w:after="0" w:line="240" w:lineRule="auto"/>
        <w:ind w:left="141"/>
        <w:jc w:val="both"/>
        <w:rPr>
          <w:rFonts w:asciiTheme="majorBidi" w:hAnsiTheme="majorBidi" w:cstheme="majorBidi"/>
          <w:rtl/>
          <w:lang w:bidi="ar-DZ"/>
        </w:rPr>
      </w:pPr>
      <w:r w:rsidRPr="007F2A01">
        <w:rPr>
          <w:rFonts w:asciiTheme="majorBidi" w:hAnsiTheme="majorBidi" w:cstheme="majorBidi"/>
          <w:rtl/>
          <w:lang w:bidi="ar-DZ"/>
        </w:rPr>
        <w:t>-6</w:t>
      </w:r>
      <w:r w:rsidRPr="007F2A01">
        <w:rPr>
          <w:rFonts w:asciiTheme="majorBidi" w:hAnsiTheme="majorBidi" w:cstheme="majorBidi"/>
          <w:lang w:bidi="ar-DZ"/>
        </w:rPr>
        <w:t xml:space="preserve"> %</w:t>
      </w:r>
      <w:r w:rsidRPr="007F2A01">
        <w:rPr>
          <w:rFonts w:asciiTheme="majorBidi" w:hAnsiTheme="majorBidi" w:cstheme="majorBidi"/>
          <w:rtl/>
          <w:lang w:bidi="ar-DZ"/>
        </w:rPr>
        <w:t xml:space="preserve"> لمتطلبات تسيير اللجنة القاعدية للصندوق</w:t>
      </w:r>
    </w:p>
    <w:p w:rsidR="00522F19" w:rsidRPr="003F434D" w:rsidRDefault="007772DB" w:rsidP="00FE3A6B">
      <w:pPr>
        <w:tabs>
          <w:tab w:val="left" w:pos="141"/>
        </w:tabs>
        <w:bidi/>
        <w:spacing w:after="0" w:line="240" w:lineRule="auto"/>
        <w:jc w:val="both"/>
        <w:rPr>
          <w:rFonts w:asciiTheme="majorBidi" w:hAnsiTheme="majorBidi" w:cstheme="majorBidi"/>
          <w:lang w:bidi="ar-DZ"/>
        </w:rPr>
      </w:pPr>
      <w:r>
        <w:rPr>
          <w:rFonts w:asciiTheme="majorBidi" w:hAnsiTheme="majorBidi" w:cstheme="majorBidi"/>
          <w:rtl/>
          <w:lang w:bidi="ar-DZ"/>
        </w:rPr>
        <w:t>الاحتمال الثاني</w:t>
      </w:r>
    </w:p>
    <w:p w:rsidR="00522F19" w:rsidRPr="007F2A01" w:rsidRDefault="00522F19" w:rsidP="00FE3A6B">
      <w:pPr>
        <w:tabs>
          <w:tab w:val="left" w:pos="141"/>
        </w:tabs>
        <w:bidi/>
        <w:spacing w:after="0" w:line="240" w:lineRule="auto"/>
        <w:jc w:val="both"/>
        <w:rPr>
          <w:rFonts w:asciiTheme="majorBidi" w:hAnsiTheme="majorBidi" w:cstheme="majorBidi"/>
          <w:lang w:bidi="ar-DZ"/>
        </w:rPr>
      </w:pPr>
      <w:r w:rsidRPr="007F2A01">
        <w:rPr>
          <w:rFonts w:asciiTheme="majorBidi" w:hAnsiTheme="majorBidi" w:cstheme="majorBidi"/>
          <w:rtl/>
          <w:lang w:bidi="ar-DZ"/>
        </w:rPr>
        <w:t>الولايات التي تكون حصيلتها أقل من 5 مليون فإن التوزيع يتم كالتالي:</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-87.5</w:t>
      </w:r>
      <w:r w:rsidRPr="007F2A01">
        <w:rPr>
          <w:rFonts w:asciiTheme="majorBidi" w:hAnsiTheme="majorBidi" w:cstheme="majorBidi"/>
          <w:lang w:bidi="ar-DZ"/>
        </w:rPr>
        <w:t>%</w:t>
      </w:r>
      <w:r w:rsidRPr="007F2A01">
        <w:rPr>
          <w:rFonts w:asciiTheme="majorBidi" w:hAnsiTheme="majorBidi" w:cstheme="majorBidi"/>
          <w:rtl/>
          <w:lang w:bidi="ar-DZ"/>
        </w:rPr>
        <w:t xml:space="preserve"> من الحصيلة للفقراء و المساكين</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-12.5</w:t>
      </w:r>
      <w:r w:rsidRPr="007F2A01">
        <w:rPr>
          <w:rFonts w:asciiTheme="majorBidi" w:hAnsiTheme="majorBidi" w:cstheme="majorBidi"/>
          <w:lang w:bidi="ar-DZ"/>
        </w:rPr>
        <w:t>%</w:t>
      </w:r>
      <w:r w:rsidRPr="007F2A01">
        <w:rPr>
          <w:rFonts w:asciiTheme="majorBidi" w:hAnsiTheme="majorBidi" w:cstheme="majorBidi"/>
          <w:rtl/>
          <w:lang w:bidi="ar-DZ"/>
        </w:rPr>
        <w:t xml:space="preserve">من الحصيلة </w:t>
      </w:r>
      <w:r w:rsidR="003E4167" w:rsidRPr="007F2A01">
        <w:rPr>
          <w:rFonts w:asciiTheme="majorBidi" w:hAnsiTheme="majorBidi" w:cstheme="majorBidi"/>
          <w:rtl/>
          <w:lang w:bidi="ar-DZ"/>
        </w:rPr>
        <w:t xml:space="preserve">تصرف ميزانية تسيير صندوق الزكاة </w:t>
      </w:r>
      <w:r w:rsidRPr="007F2A01">
        <w:rPr>
          <w:rFonts w:asciiTheme="majorBidi" w:hAnsiTheme="majorBidi" w:cstheme="majorBidi"/>
          <w:rtl/>
          <w:lang w:bidi="ar-DZ"/>
        </w:rPr>
        <w:t>الولائية وفق ما يلي:</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-2</w:t>
      </w:r>
      <w:r w:rsidRPr="007F2A01">
        <w:rPr>
          <w:rFonts w:asciiTheme="majorBidi" w:hAnsiTheme="majorBidi" w:cstheme="majorBidi"/>
          <w:lang w:bidi="ar-DZ"/>
        </w:rPr>
        <w:t>%</w:t>
      </w:r>
      <w:r w:rsidRPr="007F2A01">
        <w:rPr>
          <w:rFonts w:asciiTheme="majorBidi" w:hAnsiTheme="majorBidi" w:cstheme="majorBidi"/>
          <w:rtl/>
          <w:lang w:bidi="ar-DZ"/>
        </w:rPr>
        <w:t>تحول إلى الحساب الوطني لصندوق الزكاة .</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-10.5</w:t>
      </w:r>
      <w:r w:rsidRPr="007F2A01">
        <w:rPr>
          <w:rFonts w:asciiTheme="majorBidi" w:hAnsiTheme="majorBidi" w:cstheme="majorBidi"/>
          <w:lang w:bidi="ar-DZ"/>
        </w:rPr>
        <w:t>%</w:t>
      </w:r>
      <w:r w:rsidRPr="007F2A01">
        <w:rPr>
          <w:rFonts w:asciiTheme="majorBidi" w:hAnsiTheme="majorBidi" w:cstheme="majorBidi"/>
          <w:rtl/>
          <w:lang w:bidi="ar-DZ"/>
        </w:rPr>
        <w:t xml:space="preserve">تبقى في الحساب </w:t>
      </w:r>
      <w:proofErr w:type="spellStart"/>
      <w:r w:rsidRPr="007F2A01">
        <w:rPr>
          <w:rFonts w:asciiTheme="majorBidi" w:hAnsiTheme="majorBidi" w:cstheme="majorBidi"/>
          <w:rtl/>
          <w:lang w:bidi="ar-DZ"/>
        </w:rPr>
        <w:t>الولائي</w:t>
      </w:r>
      <w:proofErr w:type="spellEnd"/>
      <w:r w:rsidRPr="007F2A01">
        <w:rPr>
          <w:rFonts w:asciiTheme="majorBidi" w:hAnsiTheme="majorBidi" w:cstheme="majorBidi"/>
          <w:rtl/>
          <w:lang w:bidi="ar-DZ"/>
        </w:rPr>
        <w:t xml:space="preserve"> للصندوق وتصرف كما يلي :</w:t>
      </w:r>
    </w:p>
    <w:p w:rsidR="00522F19" w:rsidRPr="007F2A01" w:rsidRDefault="00522F19" w:rsidP="007F2A01">
      <w:pPr>
        <w:tabs>
          <w:tab w:val="left" w:pos="141"/>
        </w:tabs>
        <w:bidi/>
        <w:spacing w:after="0" w:line="240" w:lineRule="auto"/>
        <w:ind w:left="141"/>
        <w:jc w:val="both"/>
        <w:rPr>
          <w:rFonts w:asciiTheme="majorBidi" w:hAnsiTheme="majorBidi" w:cstheme="majorBidi"/>
          <w:lang w:bidi="ar-DZ"/>
        </w:rPr>
      </w:pPr>
      <w:r w:rsidRPr="007F2A01">
        <w:rPr>
          <w:rFonts w:asciiTheme="majorBidi" w:hAnsiTheme="majorBidi" w:cstheme="majorBidi"/>
          <w:rtl/>
          <w:lang w:bidi="ar-DZ"/>
        </w:rPr>
        <w:t>-4.5</w:t>
      </w:r>
      <w:r w:rsidRPr="007F2A01">
        <w:rPr>
          <w:rFonts w:asciiTheme="majorBidi" w:hAnsiTheme="majorBidi" w:cstheme="majorBidi"/>
          <w:lang w:bidi="ar-DZ"/>
        </w:rPr>
        <w:t xml:space="preserve"> %</w:t>
      </w:r>
      <w:r w:rsidRPr="007F2A01">
        <w:rPr>
          <w:rFonts w:asciiTheme="majorBidi" w:hAnsiTheme="majorBidi" w:cstheme="majorBidi"/>
          <w:rtl/>
          <w:lang w:bidi="ar-DZ"/>
        </w:rPr>
        <w:t xml:space="preserve"> لمتطلبات تسيير اللجنة الولائية للصندوق</w:t>
      </w:r>
    </w:p>
    <w:p w:rsidR="00522F19" w:rsidRPr="007F2A01" w:rsidRDefault="00522F19" w:rsidP="007F2A01">
      <w:pPr>
        <w:tabs>
          <w:tab w:val="left" w:pos="141"/>
        </w:tabs>
        <w:bidi/>
        <w:spacing w:after="0" w:line="240" w:lineRule="auto"/>
        <w:ind w:left="141"/>
        <w:jc w:val="both"/>
        <w:rPr>
          <w:rFonts w:asciiTheme="majorBidi" w:hAnsiTheme="majorBidi" w:cstheme="majorBidi"/>
          <w:rtl/>
          <w:lang w:bidi="ar-DZ"/>
        </w:rPr>
      </w:pPr>
      <w:r w:rsidRPr="007F2A01">
        <w:rPr>
          <w:rFonts w:asciiTheme="majorBidi" w:hAnsiTheme="majorBidi" w:cstheme="majorBidi"/>
          <w:rtl/>
          <w:lang w:bidi="ar-DZ"/>
        </w:rPr>
        <w:t>-6</w:t>
      </w:r>
      <w:r w:rsidRPr="007F2A01">
        <w:rPr>
          <w:rFonts w:asciiTheme="majorBidi" w:hAnsiTheme="majorBidi" w:cstheme="majorBidi"/>
          <w:lang w:bidi="ar-DZ"/>
        </w:rPr>
        <w:t xml:space="preserve"> %</w:t>
      </w:r>
      <w:r w:rsidRPr="007F2A01">
        <w:rPr>
          <w:rFonts w:asciiTheme="majorBidi" w:hAnsiTheme="majorBidi" w:cstheme="majorBidi"/>
          <w:rtl/>
          <w:lang w:bidi="ar-DZ"/>
        </w:rPr>
        <w:t xml:space="preserve"> لمتطلبات تسيير اللجنة القاعدية للصندوق</w:t>
      </w:r>
    </w:p>
    <w:p w:rsidR="00522F19" w:rsidRPr="003F434D" w:rsidRDefault="00522F19" w:rsidP="00FE3A6B">
      <w:pPr>
        <w:tabs>
          <w:tab w:val="left" w:pos="141"/>
        </w:tabs>
        <w:bidi/>
        <w:spacing w:after="0" w:line="240" w:lineRule="auto"/>
        <w:jc w:val="both"/>
        <w:rPr>
          <w:rFonts w:asciiTheme="majorBidi" w:hAnsiTheme="majorBidi" w:cstheme="majorBidi"/>
          <w:b/>
          <w:bCs/>
          <w:i/>
          <w:iCs/>
          <w:lang w:bidi="ar-DZ"/>
        </w:rPr>
      </w:pPr>
      <w:r w:rsidRPr="003F434D">
        <w:rPr>
          <w:rFonts w:asciiTheme="majorBidi" w:hAnsiTheme="majorBidi" w:cstheme="majorBidi"/>
          <w:b/>
          <w:bCs/>
          <w:i/>
          <w:iCs/>
          <w:lang w:bidi="ar-DZ"/>
        </w:rPr>
        <w:t>3-VI</w:t>
      </w:r>
      <w:r w:rsidRPr="003F434D">
        <w:rPr>
          <w:rFonts w:asciiTheme="majorBidi" w:hAnsiTheme="majorBidi" w:cstheme="majorBidi"/>
          <w:b/>
          <w:bCs/>
          <w:i/>
          <w:iCs/>
          <w:rtl/>
          <w:lang w:bidi="ar-SY"/>
        </w:rPr>
        <w:t>ال</w:t>
      </w:r>
      <w:r w:rsidR="007772DB">
        <w:rPr>
          <w:rFonts w:asciiTheme="majorBidi" w:hAnsiTheme="majorBidi" w:cstheme="majorBidi"/>
          <w:b/>
          <w:bCs/>
          <w:i/>
          <w:iCs/>
          <w:rtl/>
          <w:lang w:bidi="ar-SY"/>
        </w:rPr>
        <w:t>مشاريع ذات الأولوية في التمويل</w:t>
      </w:r>
    </w:p>
    <w:p w:rsidR="00522F19" w:rsidRPr="007F2A01" w:rsidRDefault="00522F19" w:rsidP="00FE3A6B">
      <w:pPr>
        <w:tabs>
          <w:tab w:val="left" w:pos="141"/>
        </w:tabs>
        <w:bidi/>
        <w:spacing w:after="0" w:line="240" w:lineRule="auto"/>
        <w:jc w:val="both"/>
        <w:rPr>
          <w:rFonts w:asciiTheme="majorBidi" w:hAnsiTheme="majorBidi" w:cstheme="majorBidi"/>
          <w:lang w:bidi="ar-DZ"/>
        </w:rPr>
      </w:pPr>
      <w:r w:rsidRPr="007F2A01">
        <w:rPr>
          <w:rFonts w:asciiTheme="majorBidi" w:hAnsiTheme="majorBidi" w:cstheme="majorBidi"/>
          <w:rtl/>
          <w:lang w:bidi="ar-SY"/>
        </w:rPr>
        <w:t>نظرا لخصوصية تعاملات صندوق الزكاة، فإن المشاريع التي يفضل أن يمولها لا بد أن تتميز بمجموعة من الخصائص هي:</w:t>
      </w:r>
    </w:p>
    <w:p w:rsidR="001350D8" w:rsidRPr="007F2A01" w:rsidRDefault="001350D8" w:rsidP="003F434D">
      <w:pPr>
        <w:pStyle w:val="Paragraphedeliste"/>
        <w:numPr>
          <w:ilvl w:val="0"/>
          <w:numId w:val="18"/>
        </w:numPr>
        <w:bidi/>
        <w:spacing w:after="0" w:line="240" w:lineRule="auto"/>
        <w:ind w:left="283" w:hanging="283"/>
        <w:jc w:val="both"/>
        <w:rPr>
          <w:rFonts w:asciiTheme="majorBidi" w:hAnsiTheme="majorBidi" w:cstheme="majorBidi"/>
          <w:lang w:bidi="ar-DZ"/>
        </w:rPr>
      </w:pPr>
      <w:r w:rsidRPr="008C7C49">
        <w:rPr>
          <w:rFonts w:asciiTheme="majorBidi" w:hAnsiTheme="majorBidi" w:cstheme="majorBidi"/>
          <w:i/>
          <w:iCs/>
          <w:rtl/>
          <w:lang w:bidi="ar-SY"/>
        </w:rPr>
        <w:t>مشاريع ذات آثار اجتماعية إيجابية:</w:t>
      </w:r>
      <w:r w:rsidRPr="007F2A01">
        <w:rPr>
          <w:rFonts w:asciiTheme="majorBidi" w:hAnsiTheme="majorBidi" w:cstheme="majorBidi"/>
          <w:b/>
          <w:bCs/>
          <w:rtl/>
          <w:lang w:bidi="ar-SY"/>
        </w:rPr>
        <w:t xml:space="preserve"> </w:t>
      </w:r>
      <w:r w:rsidRPr="007F2A01">
        <w:rPr>
          <w:rFonts w:asciiTheme="majorBidi" w:hAnsiTheme="majorBidi" w:cstheme="majorBidi"/>
          <w:rtl/>
          <w:lang w:bidi="ar-SY"/>
        </w:rPr>
        <w:t>حيث لا يبقى المتمول فقيرا عند نهاية العقد، بل يصبح قا</w:t>
      </w:r>
      <w:r w:rsidR="00FE3A6B">
        <w:rPr>
          <w:rFonts w:asciiTheme="majorBidi" w:hAnsiTheme="majorBidi" w:cstheme="majorBidi"/>
          <w:rtl/>
          <w:lang w:bidi="ar-SY"/>
        </w:rPr>
        <w:t>درا على دفع الزكاة، وفوق كل هذا</w:t>
      </w:r>
      <w:r w:rsidR="00FE3A6B">
        <w:rPr>
          <w:rFonts w:asciiTheme="majorBidi" w:hAnsiTheme="majorBidi" w:cstheme="majorBidi" w:hint="cs"/>
          <w:rtl/>
          <w:lang w:bidi="ar-SY"/>
        </w:rPr>
        <w:t xml:space="preserve"> </w:t>
      </w:r>
      <w:r w:rsidRPr="007F2A01">
        <w:rPr>
          <w:rFonts w:asciiTheme="majorBidi" w:hAnsiTheme="majorBidi" w:cstheme="majorBidi"/>
          <w:rtl/>
          <w:lang w:bidi="ar-SY"/>
        </w:rPr>
        <w:t>وذاك قد يوظف فقراء في مشروعه يستغنون عن طلب الزكاة.</w:t>
      </w:r>
    </w:p>
    <w:p w:rsidR="00522F19" w:rsidRPr="00913E95" w:rsidRDefault="001350D8" w:rsidP="00913E95">
      <w:pPr>
        <w:numPr>
          <w:ilvl w:val="0"/>
          <w:numId w:val="18"/>
        </w:numPr>
        <w:tabs>
          <w:tab w:val="left" w:pos="283"/>
        </w:tabs>
        <w:bidi/>
        <w:spacing w:after="0" w:line="240" w:lineRule="auto"/>
        <w:ind w:left="141" w:hanging="141"/>
        <w:jc w:val="both"/>
        <w:rPr>
          <w:rFonts w:asciiTheme="majorBidi" w:hAnsiTheme="majorBidi" w:cstheme="majorBidi"/>
          <w:lang w:bidi="ar-DZ"/>
        </w:rPr>
      </w:pPr>
      <w:r w:rsidRPr="00913E95">
        <w:rPr>
          <w:rFonts w:asciiTheme="majorBidi" w:hAnsiTheme="majorBidi" w:cstheme="majorBidi"/>
          <w:i/>
          <w:iCs/>
          <w:rtl/>
          <w:lang w:bidi="ar-SY"/>
        </w:rPr>
        <w:t>مشاريع ذات آثار اقتصادية محفزة:</w:t>
      </w:r>
      <w:r w:rsidRPr="007F2A01">
        <w:rPr>
          <w:rFonts w:asciiTheme="majorBidi" w:hAnsiTheme="majorBidi" w:cstheme="majorBidi"/>
          <w:rtl/>
          <w:lang w:bidi="ar-SY"/>
        </w:rPr>
        <w:t xml:space="preserve"> وقد يتجسد ذلك من خلال التخفيف من ضغط البطالة على ميزانية الدولة، تلبية لحاجات اقتصادية لا يمكن أن تلبى إلا من خلال المشاريع المصغرة والصغيرة والمتوسطة.</w:t>
      </w:r>
    </w:p>
    <w:p w:rsidR="001350D8" w:rsidRPr="007F2A01" w:rsidRDefault="00913E95" w:rsidP="00913E95">
      <w:pPr>
        <w:pStyle w:val="Paragraphedeliste"/>
        <w:tabs>
          <w:tab w:val="left" w:pos="-142"/>
        </w:tabs>
        <w:bidi/>
        <w:spacing w:after="0" w:line="240" w:lineRule="auto"/>
        <w:ind w:left="0"/>
        <w:jc w:val="both"/>
        <w:rPr>
          <w:rFonts w:asciiTheme="majorBidi" w:hAnsiTheme="majorBidi" w:cstheme="majorBidi"/>
          <w:lang w:bidi="ar-DZ"/>
        </w:rPr>
      </w:pPr>
      <w:r w:rsidRPr="00913E95">
        <w:rPr>
          <w:rFonts w:asciiTheme="majorBidi" w:hAnsiTheme="majorBidi" w:cstheme="majorBidi" w:hint="cs"/>
          <w:i/>
          <w:iCs/>
          <w:rtl/>
          <w:lang w:bidi="ar-SY"/>
        </w:rPr>
        <w:lastRenderedPageBreak/>
        <w:t>3-</w:t>
      </w:r>
      <w:r w:rsidR="001350D8" w:rsidRPr="00913E95">
        <w:rPr>
          <w:rFonts w:asciiTheme="majorBidi" w:hAnsiTheme="majorBidi" w:cstheme="majorBidi"/>
          <w:i/>
          <w:iCs/>
          <w:rtl/>
          <w:lang w:bidi="ar-SY"/>
        </w:rPr>
        <w:t>مشاريع تحترم قواعد الشريعة الإسلامية:</w:t>
      </w:r>
      <w:r w:rsidR="001350D8" w:rsidRPr="007F2A01">
        <w:rPr>
          <w:rFonts w:asciiTheme="majorBidi" w:hAnsiTheme="majorBidi" w:cstheme="majorBidi"/>
          <w:rtl/>
          <w:lang w:bidi="ar-SY"/>
        </w:rPr>
        <w:t xml:space="preserve"> حيث إن الصندوق لا يمول مشاريع مدمرة للمجتمع، وبالتالي يجب أن يكون المشروع الممول حلالا 100%.</w:t>
      </w:r>
    </w:p>
    <w:p w:rsidR="001350D8" w:rsidRPr="007F2A01" w:rsidRDefault="001350D8" w:rsidP="007F2A01">
      <w:pPr>
        <w:tabs>
          <w:tab w:val="left" w:pos="141"/>
        </w:tabs>
        <w:bidi/>
        <w:spacing w:after="0" w:line="240" w:lineRule="auto"/>
        <w:jc w:val="both"/>
        <w:rPr>
          <w:rFonts w:asciiTheme="majorBidi" w:hAnsiTheme="majorBidi" w:cstheme="majorBidi"/>
          <w:rtl/>
          <w:lang w:bidi="ar-DZ"/>
        </w:rPr>
      </w:pPr>
      <w:r w:rsidRPr="007F2A01">
        <w:rPr>
          <w:rFonts w:asciiTheme="majorBidi" w:hAnsiTheme="majorBidi" w:cstheme="majorBidi"/>
          <w:rtl/>
          <w:lang w:bidi="ar-SY"/>
        </w:rPr>
        <w:t>وعلى هذا الأساس هناك بعض المشاريع التي يحتاج مجتمعنا إلى أن تكون ذات أولوية في التمويل، وهذا نظرا لما لهذه المشاريع من آثار اجتماعية واقتصادية بالغة الأهمية، يمكننا أن نصنفها كما يلي:</w:t>
      </w:r>
      <w:r w:rsidRPr="007F2A01">
        <w:rPr>
          <w:rFonts w:asciiTheme="majorBidi" w:hAnsiTheme="majorBidi" w:cstheme="majorBidi"/>
          <w:lang w:bidi="ar-DZ"/>
        </w:rPr>
        <w:t xml:space="preserve"> </w:t>
      </w:r>
    </w:p>
    <w:p w:rsidR="001350D8" w:rsidRPr="007F2A01" w:rsidRDefault="003E4167" w:rsidP="007F2A01">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i/>
          <w:iCs/>
          <w:rtl/>
          <w:lang w:bidi="ar-SY"/>
        </w:rPr>
        <w:t>أ-</w:t>
      </w:r>
      <w:r w:rsidR="001350D8" w:rsidRPr="00913E95">
        <w:rPr>
          <w:rFonts w:asciiTheme="majorBidi" w:hAnsiTheme="majorBidi" w:cstheme="majorBidi"/>
          <w:i/>
          <w:iCs/>
          <w:rtl/>
          <w:lang w:bidi="ar-SY"/>
        </w:rPr>
        <w:t>المشاريع الطبية وشبه الطبية</w:t>
      </w:r>
      <w:r w:rsidR="001350D8" w:rsidRPr="00913E95">
        <w:rPr>
          <w:rFonts w:asciiTheme="majorBidi" w:hAnsiTheme="majorBidi" w:cstheme="majorBidi"/>
          <w:i/>
          <w:iCs/>
          <w:rtl/>
          <w:lang w:bidi="ar-DZ"/>
        </w:rPr>
        <w:t>:</w:t>
      </w:r>
      <w:r w:rsidR="001350D8" w:rsidRPr="007F2A01">
        <w:rPr>
          <w:rFonts w:asciiTheme="majorBidi" w:hAnsiTheme="majorBidi" w:cstheme="majorBidi"/>
          <w:rtl/>
          <w:lang w:bidi="ar-SY"/>
        </w:rPr>
        <w:t xml:space="preserve"> والتي تتميز بـكونها: </w:t>
      </w:r>
    </w:p>
    <w:p w:rsidR="001350D8" w:rsidRPr="007F2A01" w:rsidRDefault="001350D8" w:rsidP="007F2A01">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تضمن العلاج بتكلفة أقل:</w:t>
      </w:r>
      <w:r w:rsidRPr="007F2A01">
        <w:rPr>
          <w:rFonts w:asciiTheme="majorBidi" w:hAnsiTheme="majorBidi" w:cstheme="majorBidi"/>
          <w:rtl/>
          <w:lang w:bidi="ar-SY"/>
        </w:rPr>
        <w:t xml:space="preserve"> حيث يمكن أن يكون هذا أحد الشروط التي يفرضها الصندوق قبل تمويل المشروع، وقد يتجلى ذلك من خلال الدراسة الاقتصادية للمشروع والأسعار التي يقترحها.</w:t>
      </w:r>
      <w:r w:rsidRPr="007F2A01">
        <w:rPr>
          <w:rFonts w:asciiTheme="majorBidi" w:hAnsiTheme="majorBidi" w:cstheme="majorBidi"/>
          <w:rtl/>
          <w:lang w:bidi="ar-DZ"/>
        </w:rPr>
        <w:t xml:space="preserve"> </w:t>
      </w:r>
    </w:p>
    <w:p w:rsidR="001350D8" w:rsidRPr="007F2A01" w:rsidRDefault="001350D8" w:rsidP="007F2A01">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 xml:space="preserve">تضمن مناصب شغل دائمة: </w:t>
      </w:r>
      <w:r w:rsidRPr="007F2A01">
        <w:rPr>
          <w:rFonts w:asciiTheme="majorBidi" w:hAnsiTheme="majorBidi" w:cstheme="majorBidi"/>
          <w:rtl/>
          <w:lang w:bidi="ar-SY"/>
        </w:rPr>
        <w:t>أيضا كل مشروع من هذا النوع لا بد أن يتضمن توظيفا للطاقات العاطلة في المجتمع، والتي تعتبر عالة عليه.</w:t>
      </w:r>
      <w:r w:rsidRPr="007F2A01">
        <w:rPr>
          <w:rFonts w:asciiTheme="majorBidi" w:hAnsiTheme="majorBidi" w:cstheme="majorBidi"/>
          <w:rtl/>
          <w:lang w:bidi="ar-DZ"/>
        </w:rPr>
        <w:t xml:space="preserve"> </w:t>
      </w:r>
    </w:p>
    <w:p w:rsidR="001350D8" w:rsidRPr="007F2A01" w:rsidRDefault="001350D8" w:rsidP="007F2A01">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استمرارية التدفقات النقدية:</w:t>
      </w:r>
      <w:r w:rsidRPr="007F2A01">
        <w:rPr>
          <w:rFonts w:asciiTheme="majorBidi" w:hAnsiTheme="majorBidi" w:cstheme="majorBidi"/>
          <w:rtl/>
          <w:lang w:bidi="ar-SY"/>
        </w:rPr>
        <w:t xml:space="preserve"> مثل هذه المشاريع غالبا ما يكون مربحا، خاصة إذا كانت نوعية الخدمات راقية.</w:t>
      </w:r>
    </w:p>
    <w:p w:rsidR="006547F3" w:rsidRPr="007F2A01" w:rsidRDefault="006547F3" w:rsidP="00913E95">
      <w:pPr>
        <w:tabs>
          <w:tab w:val="left" w:pos="141"/>
        </w:tabs>
        <w:bidi/>
        <w:spacing w:after="0" w:line="240" w:lineRule="auto"/>
        <w:jc w:val="both"/>
        <w:rPr>
          <w:rFonts w:asciiTheme="majorBidi" w:hAnsiTheme="majorBidi" w:cstheme="majorBidi"/>
          <w:rtl/>
          <w:lang w:bidi="ar-SY"/>
        </w:rPr>
      </w:pPr>
      <w:r w:rsidRPr="00913E95">
        <w:rPr>
          <w:rFonts w:asciiTheme="majorBidi" w:hAnsiTheme="majorBidi" w:cstheme="majorBidi"/>
          <w:i/>
          <w:iCs/>
          <w:rtl/>
          <w:lang w:bidi="ar-SY"/>
        </w:rPr>
        <w:t>ب-</w:t>
      </w:r>
      <w:r w:rsidR="001350D8" w:rsidRPr="00913E95">
        <w:rPr>
          <w:rFonts w:asciiTheme="majorBidi" w:hAnsiTheme="majorBidi" w:cstheme="majorBidi"/>
          <w:i/>
          <w:iCs/>
          <w:rtl/>
          <w:lang w:bidi="ar-SY"/>
        </w:rPr>
        <w:t>المشاريع الحرفية</w:t>
      </w:r>
      <w:r w:rsidR="001350D8" w:rsidRPr="00913E95">
        <w:rPr>
          <w:rFonts w:asciiTheme="majorBidi" w:hAnsiTheme="majorBidi" w:cstheme="majorBidi"/>
          <w:i/>
          <w:iCs/>
          <w:rtl/>
          <w:lang w:bidi="ar-DZ"/>
        </w:rPr>
        <w:t>:</w:t>
      </w:r>
      <w:r w:rsidR="007772DB">
        <w:rPr>
          <w:rFonts w:asciiTheme="majorBidi" w:hAnsiTheme="majorBidi" w:cstheme="majorBidi"/>
          <w:rtl/>
          <w:lang w:bidi="ar-SY"/>
        </w:rPr>
        <w:t xml:space="preserve"> تتميز بـكونها</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تضمن استمرار الحرف</w:t>
      </w:r>
      <w:r w:rsidR="00913E95">
        <w:rPr>
          <w:rFonts w:asciiTheme="majorBidi" w:hAnsiTheme="majorBidi" w:cstheme="majorBidi" w:hint="cs"/>
          <w:rtl/>
          <w:lang w:bidi="ar-DZ"/>
        </w:rPr>
        <w:t>:</w:t>
      </w:r>
      <w:r w:rsidRPr="007F2A01">
        <w:rPr>
          <w:rFonts w:asciiTheme="majorBidi" w:hAnsiTheme="majorBidi" w:cstheme="majorBidi"/>
          <w:rtl/>
          <w:lang w:bidi="ar-DZ"/>
        </w:rPr>
        <w:t xml:space="preserve"> </w:t>
      </w:r>
      <w:r w:rsidRPr="007F2A01">
        <w:rPr>
          <w:rFonts w:asciiTheme="majorBidi" w:hAnsiTheme="majorBidi" w:cstheme="majorBidi"/>
          <w:rtl/>
          <w:lang w:bidi="ar-SY"/>
        </w:rPr>
        <w:t>خاصة التقليدية منها والتي بذلت من أجل الحفاظ عليها جهود بالغة الأهمية.</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تضمن مناصب شغل دائمة:</w:t>
      </w:r>
      <w:r w:rsidRPr="007F2A01">
        <w:rPr>
          <w:rFonts w:asciiTheme="majorBidi" w:hAnsiTheme="majorBidi" w:cstheme="majorBidi"/>
          <w:rtl/>
          <w:lang w:bidi="ar-SY"/>
        </w:rPr>
        <w:t xml:space="preserve"> فالحرفي المتمسك بحرفته يحاول دائما مسايرة التطورات الحاصلة فيها وهذا ما يضمن استقرارا في مناصب الشغل. تدفقات نقدية مستمرة: يتزايد الاهتمام بالحرف خاصة التقليدي منها في ظل الانفتاح الاقتصادي، وأيضا رجوع المجتمع إلى الاهتمام أكثر بالحرف التقليدية خاصة في أشغال البناء، والزخرفة والنسيج...الخ</w:t>
      </w:r>
    </w:p>
    <w:p w:rsidR="001350D8" w:rsidRPr="007F2A01" w:rsidRDefault="001350D8" w:rsidP="00913E95">
      <w:pPr>
        <w:tabs>
          <w:tab w:val="left" w:pos="141"/>
        </w:tabs>
        <w:bidi/>
        <w:spacing w:after="0" w:line="240" w:lineRule="auto"/>
        <w:jc w:val="both"/>
        <w:rPr>
          <w:rFonts w:asciiTheme="majorBidi" w:hAnsiTheme="majorBidi" w:cstheme="majorBidi"/>
          <w:rtl/>
          <w:lang w:bidi="ar-SY"/>
        </w:rPr>
      </w:pPr>
      <w:r w:rsidRPr="00913E95">
        <w:rPr>
          <w:rFonts w:asciiTheme="majorBidi" w:hAnsiTheme="majorBidi" w:cstheme="majorBidi"/>
          <w:rtl/>
          <w:lang w:bidi="ar-SY"/>
        </w:rPr>
        <w:t>تكاليف تمويلها معتدلة:</w:t>
      </w:r>
      <w:r w:rsidRPr="007F2A01">
        <w:rPr>
          <w:rFonts w:asciiTheme="majorBidi" w:hAnsiTheme="majorBidi" w:cstheme="majorBidi"/>
          <w:rtl/>
          <w:lang w:bidi="ar-SY"/>
        </w:rPr>
        <w:t xml:space="preserve"> وهذا لكونها مشاريع صغيرة أو مصغرة وقد تكون متوسطة إن استدعت الضرورة لذلك.</w:t>
      </w:r>
    </w:p>
    <w:p w:rsidR="00774C59" w:rsidRPr="007F2A01" w:rsidRDefault="006547F3" w:rsidP="00913E95">
      <w:pPr>
        <w:tabs>
          <w:tab w:val="left" w:pos="141"/>
        </w:tabs>
        <w:spacing w:after="0" w:line="240" w:lineRule="auto"/>
        <w:ind w:left="360"/>
        <w:rPr>
          <w:rFonts w:asciiTheme="majorBidi" w:hAnsiTheme="majorBidi" w:cstheme="majorBidi"/>
          <w:lang w:bidi="ar-SY"/>
        </w:rPr>
      </w:pPr>
      <w:r w:rsidRPr="007F2A01">
        <w:rPr>
          <w:rFonts w:asciiTheme="majorBidi" w:hAnsiTheme="majorBidi" w:cstheme="majorBidi"/>
          <w:rtl/>
          <w:lang w:bidi="ar-SY"/>
        </w:rPr>
        <w:t>و</w:t>
      </w:r>
      <w:r w:rsidR="00774C59" w:rsidRPr="007F2A01">
        <w:rPr>
          <w:rFonts w:asciiTheme="majorBidi" w:hAnsiTheme="majorBidi" w:cstheme="majorBidi"/>
          <w:rtl/>
          <w:lang w:bidi="ar-SY"/>
        </w:rPr>
        <w:t>من هذه المشاريع</w:t>
      </w:r>
      <w:r w:rsidR="007772DB">
        <w:rPr>
          <w:rFonts w:asciiTheme="majorBidi" w:hAnsiTheme="majorBidi" w:cstheme="majorBidi"/>
          <w:rtl/>
          <w:lang w:bidi="ar-SY"/>
        </w:rPr>
        <w:t xml:space="preserve"> ما يلي</w:t>
      </w:r>
      <w:r w:rsidR="007772DB">
        <w:rPr>
          <w:rFonts w:asciiTheme="majorBidi" w:hAnsiTheme="majorBidi" w:cstheme="majorBidi" w:hint="cs"/>
          <w:rtl/>
          <w:lang w:bidi="ar-SY"/>
        </w:rPr>
        <w:t>:</w:t>
      </w:r>
    </w:p>
    <w:p w:rsidR="006547F3" w:rsidRPr="007F2A01" w:rsidRDefault="008E3371" w:rsidP="008E3371">
      <w:pPr>
        <w:tabs>
          <w:tab w:val="left" w:pos="141"/>
        </w:tabs>
        <w:bidi/>
        <w:spacing w:after="0" w:line="240" w:lineRule="auto"/>
        <w:jc w:val="both"/>
        <w:rPr>
          <w:rFonts w:asciiTheme="majorBidi" w:hAnsiTheme="majorBidi" w:cstheme="majorBidi"/>
          <w:lang w:bidi="ar-SY"/>
        </w:rPr>
      </w:pPr>
      <w:r>
        <w:rPr>
          <w:rFonts w:asciiTheme="majorBidi" w:hAnsiTheme="majorBidi" w:cstheme="majorBidi" w:hint="cs"/>
          <w:rtl/>
          <w:lang w:bidi="ar-SY"/>
        </w:rPr>
        <w:t>(</w:t>
      </w:r>
      <w:r w:rsidR="00774C59" w:rsidRPr="007F2A01">
        <w:rPr>
          <w:rFonts w:asciiTheme="majorBidi" w:hAnsiTheme="majorBidi" w:cstheme="majorBidi"/>
          <w:rtl/>
          <w:lang w:bidi="ar-SY"/>
        </w:rPr>
        <w:t>النقش على الخشب</w:t>
      </w:r>
      <w:r>
        <w:rPr>
          <w:rFonts w:asciiTheme="majorBidi" w:hAnsiTheme="majorBidi" w:cstheme="majorBidi" w:hint="cs"/>
          <w:rtl/>
          <w:lang w:bidi="ar-SY"/>
        </w:rPr>
        <w:t xml:space="preserve">، </w:t>
      </w:r>
      <w:r w:rsidR="00774C59" w:rsidRPr="007F2A01">
        <w:rPr>
          <w:rFonts w:asciiTheme="majorBidi" w:hAnsiTheme="majorBidi" w:cstheme="majorBidi"/>
          <w:rtl/>
          <w:lang w:bidi="ar-SY"/>
        </w:rPr>
        <w:t>النقش على النحاس</w:t>
      </w:r>
      <w:r>
        <w:rPr>
          <w:rFonts w:asciiTheme="majorBidi" w:hAnsiTheme="majorBidi" w:cstheme="majorBidi" w:hint="cs"/>
          <w:rtl/>
          <w:lang w:bidi="ar-SY"/>
        </w:rPr>
        <w:t xml:space="preserve">، </w:t>
      </w:r>
      <w:r w:rsidR="00774C59" w:rsidRPr="007F2A01">
        <w:rPr>
          <w:rFonts w:asciiTheme="majorBidi" w:hAnsiTheme="majorBidi" w:cstheme="majorBidi"/>
          <w:rtl/>
          <w:lang w:bidi="ar-SY"/>
        </w:rPr>
        <w:t>صناعة الفخار التقليدي</w:t>
      </w:r>
      <w:r>
        <w:rPr>
          <w:rFonts w:asciiTheme="majorBidi" w:hAnsiTheme="majorBidi" w:cstheme="majorBidi" w:hint="cs"/>
          <w:rtl/>
          <w:lang w:bidi="ar-SY"/>
        </w:rPr>
        <w:t xml:space="preserve">، </w:t>
      </w:r>
      <w:r w:rsidR="00774C59" w:rsidRPr="007F2A01">
        <w:rPr>
          <w:rFonts w:asciiTheme="majorBidi" w:hAnsiTheme="majorBidi" w:cstheme="majorBidi"/>
          <w:rtl/>
          <w:lang w:bidi="ar-SY"/>
        </w:rPr>
        <w:t>النسيج التقليدي</w:t>
      </w:r>
      <w:r>
        <w:rPr>
          <w:rFonts w:asciiTheme="majorBidi" w:hAnsiTheme="majorBidi" w:cstheme="majorBidi" w:hint="cs"/>
          <w:rtl/>
          <w:lang w:bidi="ar-SY"/>
        </w:rPr>
        <w:t xml:space="preserve">، </w:t>
      </w:r>
      <w:r w:rsidR="00774C59" w:rsidRPr="007F2A01">
        <w:rPr>
          <w:rFonts w:asciiTheme="majorBidi" w:hAnsiTheme="majorBidi" w:cstheme="majorBidi"/>
          <w:rtl/>
          <w:lang w:bidi="ar-SY"/>
        </w:rPr>
        <w:t>الحجارة المنحوتة</w:t>
      </w:r>
      <w:r>
        <w:rPr>
          <w:rFonts w:asciiTheme="majorBidi" w:hAnsiTheme="majorBidi" w:cstheme="majorBidi" w:hint="cs"/>
          <w:rtl/>
          <w:lang w:bidi="ar-SY"/>
        </w:rPr>
        <w:t xml:space="preserve">، </w:t>
      </w:r>
      <w:r w:rsidR="00774C59" w:rsidRPr="007F2A01">
        <w:rPr>
          <w:rFonts w:asciiTheme="majorBidi" w:hAnsiTheme="majorBidi" w:cstheme="majorBidi"/>
          <w:rtl/>
          <w:lang w:bidi="ar-SY"/>
        </w:rPr>
        <w:t>الحدادة</w:t>
      </w:r>
      <w:r>
        <w:rPr>
          <w:rFonts w:asciiTheme="majorBidi" w:hAnsiTheme="majorBidi" w:cstheme="majorBidi" w:hint="cs"/>
          <w:rtl/>
          <w:lang w:bidi="ar-SY"/>
        </w:rPr>
        <w:t xml:space="preserve">، </w:t>
      </w:r>
      <w:r w:rsidR="00774C59" w:rsidRPr="007F2A01">
        <w:rPr>
          <w:rFonts w:asciiTheme="majorBidi" w:hAnsiTheme="majorBidi" w:cstheme="majorBidi"/>
          <w:rtl/>
          <w:lang w:bidi="ar-SY"/>
        </w:rPr>
        <w:t>الترصيص...الخ</w:t>
      </w:r>
      <w:r w:rsidR="00774C59" w:rsidRPr="007F2A01">
        <w:rPr>
          <w:rFonts w:asciiTheme="majorBidi" w:hAnsiTheme="majorBidi" w:cstheme="majorBidi"/>
          <w:lang w:bidi="ar-SY"/>
        </w:rPr>
        <w:t xml:space="preserve"> </w:t>
      </w:r>
      <w:r>
        <w:rPr>
          <w:rFonts w:asciiTheme="majorBidi" w:hAnsiTheme="majorBidi" w:cstheme="majorBidi" w:hint="cs"/>
          <w:rtl/>
          <w:lang w:bidi="ar-SY"/>
        </w:rPr>
        <w:t>)</w:t>
      </w:r>
    </w:p>
    <w:p w:rsidR="001350D8" w:rsidRPr="007F2A01" w:rsidRDefault="006547F3" w:rsidP="00FE3A6B">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i/>
          <w:iCs/>
          <w:rtl/>
          <w:lang w:bidi="ar-DZ"/>
        </w:rPr>
        <w:t>ج</w:t>
      </w:r>
      <w:r w:rsidR="003E4167" w:rsidRPr="00913E95">
        <w:rPr>
          <w:rFonts w:asciiTheme="majorBidi" w:hAnsiTheme="majorBidi" w:cstheme="majorBidi"/>
          <w:i/>
          <w:iCs/>
          <w:rtl/>
          <w:lang w:bidi="ar-DZ"/>
        </w:rPr>
        <w:t>-</w:t>
      </w:r>
      <w:r w:rsidR="001350D8" w:rsidRPr="00913E95">
        <w:rPr>
          <w:rFonts w:asciiTheme="majorBidi" w:hAnsiTheme="majorBidi" w:cstheme="majorBidi"/>
          <w:i/>
          <w:iCs/>
          <w:rtl/>
          <w:lang w:bidi="ar-DZ"/>
        </w:rPr>
        <w:t>م</w:t>
      </w:r>
      <w:proofErr w:type="spellStart"/>
      <w:r w:rsidR="001350D8" w:rsidRPr="00913E95">
        <w:rPr>
          <w:rFonts w:asciiTheme="majorBidi" w:hAnsiTheme="majorBidi" w:cstheme="majorBidi"/>
          <w:i/>
          <w:iCs/>
          <w:rtl/>
          <w:lang w:bidi="ar-SY"/>
        </w:rPr>
        <w:t>شاريع</w:t>
      </w:r>
      <w:proofErr w:type="spellEnd"/>
      <w:r w:rsidR="001350D8" w:rsidRPr="00913E95">
        <w:rPr>
          <w:rFonts w:asciiTheme="majorBidi" w:hAnsiTheme="majorBidi" w:cstheme="majorBidi"/>
          <w:i/>
          <w:iCs/>
          <w:rtl/>
          <w:lang w:bidi="ar-SY"/>
        </w:rPr>
        <w:t xml:space="preserve"> الخدماتية</w:t>
      </w:r>
      <w:r w:rsidR="001350D8" w:rsidRPr="00913E95">
        <w:rPr>
          <w:rFonts w:asciiTheme="majorBidi" w:hAnsiTheme="majorBidi" w:cstheme="majorBidi"/>
          <w:i/>
          <w:iCs/>
          <w:rtl/>
          <w:lang w:bidi="ar-DZ"/>
        </w:rPr>
        <w:t>:</w:t>
      </w:r>
      <w:r w:rsidR="001350D8" w:rsidRPr="007F2A01">
        <w:rPr>
          <w:rFonts w:asciiTheme="majorBidi" w:hAnsiTheme="majorBidi" w:cstheme="majorBidi"/>
          <w:b/>
          <w:bCs/>
          <w:rtl/>
          <w:lang w:bidi="ar-DZ"/>
        </w:rPr>
        <w:t xml:space="preserve"> </w:t>
      </w:r>
      <w:r w:rsidR="001350D8" w:rsidRPr="007F2A01">
        <w:rPr>
          <w:rFonts w:asciiTheme="majorBidi" w:hAnsiTheme="majorBidi" w:cstheme="majorBidi"/>
          <w:b/>
          <w:bCs/>
          <w:rtl/>
          <w:lang w:bidi="ar-SY"/>
        </w:rPr>
        <w:t xml:space="preserve"> </w:t>
      </w:r>
      <w:r w:rsidR="000C7ABF">
        <w:rPr>
          <w:rFonts w:asciiTheme="majorBidi" w:hAnsiTheme="majorBidi" w:cstheme="majorBidi"/>
          <w:rtl/>
          <w:lang w:bidi="ar-SY"/>
        </w:rPr>
        <w:t>والتي تتميز بـكونها</w:t>
      </w:r>
      <w:r w:rsidR="000C7ABF">
        <w:rPr>
          <w:rFonts w:asciiTheme="majorBidi" w:hAnsiTheme="majorBidi" w:cstheme="majorBidi" w:hint="cs"/>
          <w:rtl/>
          <w:lang w:bidi="ar-SY"/>
        </w:rPr>
        <w:t>:</w:t>
      </w:r>
    </w:p>
    <w:p w:rsidR="001350D8" w:rsidRPr="007F2A01" w:rsidRDefault="001350D8" w:rsidP="00FE3A6B">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 xml:space="preserve">تستجيب لحاجات السوق: </w:t>
      </w:r>
      <w:r w:rsidRPr="007F2A01">
        <w:rPr>
          <w:rFonts w:asciiTheme="majorBidi" w:hAnsiTheme="majorBidi" w:cstheme="majorBidi"/>
          <w:rtl/>
          <w:lang w:bidi="ar-SY"/>
        </w:rPr>
        <w:t>الذي برزت فيه أنشطة اقتصادية لزمت دعمها بنشاطات خدماتية قد تكون بسيطة في تركيبتها، لكنها مهمة لتوفير محيط استثماري ملائم.</w:t>
      </w:r>
    </w:p>
    <w:p w:rsidR="001350D8" w:rsidRPr="007F2A01" w:rsidRDefault="001350D8" w:rsidP="00FE3A6B">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تكاليف تمويلها بسيطة:</w:t>
      </w:r>
      <w:r w:rsidRPr="007F2A01">
        <w:rPr>
          <w:rFonts w:asciiTheme="majorBidi" w:hAnsiTheme="majorBidi" w:cstheme="majorBidi"/>
          <w:rtl/>
          <w:lang w:bidi="ar-SY"/>
        </w:rPr>
        <w:t xml:space="preserve"> نظرا لكونها لا تحتاج إلى معدات كبيرة، بل قد نجدها تقتصر في بعض الأحيان على حاسوب وطابعة وناسخة، وقد تكون في بعض الأنشطة الحرفية في آلات يدوية بسيطة للصيانة. </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مناصب شغل مستقرة:</w:t>
      </w:r>
      <w:r w:rsidRPr="007F2A01">
        <w:rPr>
          <w:rFonts w:asciiTheme="majorBidi" w:hAnsiTheme="majorBidi" w:cstheme="majorBidi"/>
          <w:rtl/>
          <w:lang w:bidi="ar-SY"/>
        </w:rPr>
        <w:t xml:space="preserve"> نظرا لارتباطها بالتطورات الاقتصادية الحاصلة في بلدنا والتي تتسم بالتوسع الرتيب.</w:t>
      </w:r>
    </w:p>
    <w:p w:rsidR="00522F19" w:rsidRPr="007F2A01" w:rsidRDefault="001350D8" w:rsidP="00913E95">
      <w:pPr>
        <w:tabs>
          <w:tab w:val="left" w:pos="141"/>
        </w:tabs>
        <w:bidi/>
        <w:spacing w:after="0" w:line="240" w:lineRule="auto"/>
        <w:jc w:val="both"/>
        <w:rPr>
          <w:rFonts w:asciiTheme="majorBidi" w:hAnsiTheme="majorBidi" w:cstheme="majorBidi"/>
          <w:rtl/>
          <w:lang w:bidi="ar-SY"/>
        </w:rPr>
      </w:pPr>
      <w:r w:rsidRPr="00913E95">
        <w:rPr>
          <w:rFonts w:asciiTheme="majorBidi" w:hAnsiTheme="majorBidi" w:cstheme="majorBidi"/>
          <w:rtl/>
          <w:lang w:bidi="ar-SY"/>
        </w:rPr>
        <w:t xml:space="preserve">تدفقات نقدية هامة: </w:t>
      </w:r>
      <w:r w:rsidRPr="007F2A01">
        <w:rPr>
          <w:rFonts w:asciiTheme="majorBidi" w:hAnsiTheme="majorBidi" w:cstheme="majorBidi"/>
          <w:rtl/>
          <w:lang w:bidi="ar-SY"/>
        </w:rPr>
        <w:t>وهذا طبعا مرتبط بديناميكية النشاط الخدماتي الذي يجب أن يواكب التطورات المختلفة الحاصلة في المحيط.</w:t>
      </w:r>
    </w:p>
    <w:p w:rsidR="00774C59" w:rsidRPr="007F2A01" w:rsidRDefault="006547F3" w:rsidP="00913E95">
      <w:pPr>
        <w:tabs>
          <w:tab w:val="left" w:pos="141"/>
        </w:tabs>
        <w:spacing w:after="0" w:line="240" w:lineRule="auto"/>
        <w:ind w:left="360"/>
        <w:rPr>
          <w:rFonts w:asciiTheme="majorBidi" w:hAnsiTheme="majorBidi" w:cstheme="majorBidi"/>
          <w:lang w:bidi="ar-SY"/>
        </w:rPr>
      </w:pPr>
      <w:r w:rsidRPr="007F2A01">
        <w:rPr>
          <w:rFonts w:asciiTheme="majorBidi" w:hAnsiTheme="majorBidi" w:cstheme="majorBidi"/>
          <w:rtl/>
          <w:lang w:bidi="ar-SY"/>
        </w:rPr>
        <w:t>و</w:t>
      </w:r>
      <w:r w:rsidR="00774C59" w:rsidRPr="007F2A01">
        <w:rPr>
          <w:rFonts w:asciiTheme="majorBidi" w:hAnsiTheme="majorBidi" w:cstheme="majorBidi"/>
          <w:rtl/>
          <w:lang w:bidi="ar-SY"/>
        </w:rPr>
        <w:t>من هذه المشاريع ما يلي:</w:t>
      </w:r>
    </w:p>
    <w:p w:rsidR="006547F3" w:rsidRPr="005B3CE7" w:rsidRDefault="005B3CE7" w:rsidP="005B3CE7">
      <w:pPr>
        <w:tabs>
          <w:tab w:val="left" w:pos="141"/>
        </w:tabs>
        <w:bidi/>
        <w:spacing w:after="0" w:line="240" w:lineRule="auto"/>
        <w:jc w:val="both"/>
        <w:rPr>
          <w:rFonts w:asciiTheme="majorBidi" w:hAnsiTheme="majorBidi" w:cstheme="majorBidi"/>
          <w:rtl/>
          <w:lang w:bidi="ar-SY"/>
        </w:rPr>
      </w:pPr>
      <w:r>
        <w:rPr>
          <w:rFonts w:asciiTheme="majorBidi" w:hAnsiTheme="majorBidi" w:cstheme="majorBidi" w:hint="cs"/>
          <w:rtl/>
          <w:lang w:bidi="ar-SY"/>
        </w:rPr>
        <w:t>(</w:t>
      </w:r>
      <w:r w:rsidR="00774C59" w:rsidRPr="007F2A01">
        <w:rPr>
          <w:rFonts w:asciiTheme="majorBidi" w:hAnsiTheme="majorBidi" w:cstheme="majorBidi"/>
          <w:rtl/>
          <w:lang w:bidi="ar-SY"/>
        </w:rPr>
        <w:t>مكاتب الدراسات</w:t>
      </w:r>
      <w:r>
        <w:rPr>
          <w:rFonts w:asciiTheme="majorBidi" w:hAnsiTheme="majorBidi" w:cstheme="majorBidi" w:hint="cs"/>
          <w:rtl/>
          <w:lang w:bidi="ar-SY"/>
        </w:rPr>
        <w:t xml:space="preserve">، </w:t>
      </w:r>
      <w:r>
        <w:rPr>
          <w:rFonts w:asciiTheme="majorBidi" w:hAnsiTheme="majorBidi" w:cstheme="majorBidi"/>
          <w:rtl/>
          <w:lang w:bidi="ar-SY"/>
        </w:rPr>
        <w:t>خدمات الهاتف – الانترن</w:t>
      </w:r>
      <w:r w:rsidR="00774C59" w:rsidRPr="007F2A01">
        <w:rPr>
          <w:rFonts w:asciiTheme="majorBidi" w:hAnsiTheme="majorBidi" w:cstheme="majorBidi"/>
          <w:rtl/>
          <w:lang w:bidi="ar-SY"/>
        </w:rPr>
        <w:t>ت</w:t>
      </w:r>
      <w:r>
        <w:rPr>
          <w:rFonts w:asciiTheme="majorBidi" w:hAnsiTheme="majorBidi" w:cstheme="majorBidi" w:hint="cs"/>
          <w:rtl/>
          <w:lang w:bidi="ar-SY"/>
        </w:rPr>
        <w:t xml:space="preserve">، </w:t>
      </w:r>
      <w:r w:rsidR="00774C59" w:rsidRPr="007F2A01">
        <w:rPr>
          <w:rFonts w:asciiTheme="majorBidi" w:hAnsiTheme="majorBidi" w:cstheme="majorBidi"/>
          <w:rtl/>
          <w:lang w:bidi="ar-SY"/>
        </w:rPr>
        <w:t>خدمات الصيانة</w:t>
      </w:r>
      <w:r>
        <w:rPr>
          <w:rFonts w:asciiTheme="majorBidi" w:hAnsiTheme="majorBidi" w:cstheme="majorBidi" w:hint="cs"/>
          <w:rtl/>
          <w:lang w:bidi="ar-SY"/>
        </w:rPr>
        <w:t xml:space="preserve">،  </w:t>
      </w:r>
      <w:r w:rsidR="00774C59" w:rsidRPr="007F2A01">
        <w:rPr>
          <w:rFonts w:asciiTheme="majorBidi" w:hAnsiTheme="majorBidi" w:cstheme="majorBidi"/>
          <w:rtl/>
          <w:lang w:bidi="ar-SY"/>
        </w:rPr>
        <w:t>خدمات الإعلام الآلي</w:t>
      </w:r>
      <w:r>
        <w:rPr>
          <w:rFonts w:asciiTheme="majorBidi" w:hAnsiTheme="majorBidi" w:cstheme="majorBidi" w:hint="cs"/>
          <w:rtl/>
          <w:lang w:bidi="ar-SY"/>
        </w:rPr>
        <w:t xml:space="preserve">، </w:t>
      </w:r>
      <w:r w:rsidR="00774C59" w:rsidRPr="007F2A01">
        <w:rPr>
          <w:rFonts w:asciiTheme="majorBidi" w:hAnsiTheme="majorBidi" w:cstheme="majorBidi"/>
          <w:rtl/>
          <w:lang w:bidi="ar-SY"/>
        </w:rPr>
        <w:t>خدمات التكوين البسيط (الخياطة- الحلاقة ...الخ)</w:t>
      </w:r>
      <w:r>
        <w:rPr>
          <w:rFonts w:asciiTheme="majorBidi" w:hAnsiTheme="majorBidi" w:cstheme="majorBidi" w:hint="cs"/>
          <w:rtl/>
          <w:lang w:bidi="ar-SY"/>
        </w:rPr>
        <w:t xml:space="preserve">، </w:t>
      </w:r>
      <w:r w:rsidR="00774C59" w:rsidRPr="007F2A01">
        <w:rPr>
          <w:rFonts w:asciiTheme="majorBidi" w:hAnsiTheme="majorBidi" w:cstheme="majorBidi"/>
          <w:rtl/>
          <w:lang w:bidi="ar-SY"/>
        </w:rPr>
        <w:t>خدمات الدروس المسائية (للمقبلين على امتحانات شهادة الثانوية مثلا)</w:t>
      </w:r>
      <w:r>
        <w:rPr>
          <w:rFonts w:asciiTheme="majorBidi" w:hAnsiTheme="majorBidi" w:cstheme="majorBidi" w:hint="cs"/>
          <w:rtl/>
          <w:lang w:bidi="ar-SY"/>
        </w:rPr>
        <w:t xml:space="preserve">، </w:t>
      </w:r>
      <w:r w:rsidR="00774C59" w:rsidRPr="007F2A01">
        <w:rPr>
          <w:rFonts w:asciiTheme="majorBidi" w:hAnsiTheme="majorBidi" w:cstheme="majorBidi"/>
          <w:rtl/>
          <w:lang w:bidi="ar-SY"/>
        </w:rPr>
        <w:t>الصيانة في مختلف المجالات</w:t>
      </w:r>
      <w:r>
        <w:rPr>
          <w:rFonts w:asciiTheme="majorBidi" w:hAnsiTheme="majorBidi" w:cstheme="majorBidi" w:hint="cs"/>
          <w:rtl/>
          <w:lang w:bidi="ar-SY"/>
        </w:rPr>
        <w:t xml:space="preserve">، </w:t>
      </w:r>
      <w:r w:rsidR="00774C59" w:rsidRPr="007F2A01">
        <w:rPr>
          <w:rFonts w:asciiTheme="majorBidi" w:hAnsiTheme="majorBidi" w:cstheme="majorBidi"/>
          <w:rtl/>
          <w:lang w:bidi="ar-SY"/>
        </w:rPr>
        <w:t>دور الحضانة</w:t>
      </w:r>
      <w:r>
        <w:rPr>
          <w:rFonts w:asciiTheme="majorBidi" w:hAnsiTheme="majorBidi" w:cstheme="majorBidi" w:hint="cs"/>
          <w:rtl/>
          <w:lang w:bidi="ar-SY"/>
        </w:rPr>
        <w:t xml:space="preserve">، </w:t>
      </w:r>
      <w:r w:rsidR="00774C59" w:rsidRPr="007F2A01">
        <w:rPr>
          <w:rFonts w:asciiTheme="majorBidi" w:hAnsiTheme="majorBidi" w:cstheme="majorBidi"/>
          <w:rtl/>
          <w:lang w:bidi="ar-SY"/>
        </w:rPr>
        <w:t>المغاسل الآلية</w:t>
      </w:r>
      <w:r>
        <w:rPr>
          <w:rFonts w:asciiTheme="majorBidi" w:hAnsiTheme="majorBidi" w:cstheme="majorBidi" w:hint="cs"/>
          <w:rtl/>
          <w:lang w:bidi="ar-SY"/>
        </w:rPr>
        <w:t xml:space="preserve">، </w:t>
      </w:r>
      <w:r w:rsidR="006547F3" w:rsidRPr="005B3CE7">
        <w:rPr>
          <w:rFonts w:asciiTheme="majorBidi" w:hAnsiTheme="majorBidi" w:cstheme="majorBidi"/>
          <w:rtl/>
          <w:lang w:bidi="ar-SY"/>
        </w:rPr>
        <w:t>البستنة</w:t>
      </w:r>
      <w:r>
        <w:rPr>
          <w:rFonts w:asciiTheme="majorBidi" w:hAnsiTheme="majorBidi" w:cstheme="majorBidi" w:hint="cs"/>
          <w:rtl/>
          <w:lang w:bidi="ar-SY"/>
        </w:rPr>
        <w:t>..)</w:t>
      </w:r>
    </w:p>
    <w:p w:rsidR="00913E95" w:rsidRDefault="00E33ABC" w:rsidP="00913E95">
      <w:pPr>
        <w:tabs>
          <w:tab w:val="left" w:pos="141"/>
        </w:tabs>
        <w:bidi/>
        <w:spacing w:after="0" w:line="240" w:lineRule="auto"/>
        <w:jc w:val="both"/>
        <w:rPr>
          <w:rFonts w:asciiTheme="majorBidi" w:hAnsiTheme="majorBidi" w:cstheme="majorBidi"/>
          <w:rtl/>
          <w:lang w:bidi="ar-SY"/>
        </w:rPr>
      </w:pPr>
      <w:r w:rsidRPr="00913E95">
        <w:rPr>
          <w:rFonts w:asciiTheme="majorBidi" w:hAnsiTheme="majorBidi" w:cstheme="majorBidi"/>
          <w:i/>
          <w:iCs/>
          <w:rtl/>
          <w:lang w:bidi="ar-SY"/>
        </w:rPr>
        <w:t>د</w:t>
      </w:r>
      <w:r w:rsidR="003E4167" w:rsidRPr="00913E95">
        <w:rPr>
          <w:rFonts w:asciiTheme="majorBidi" w:hAnsiTheme="majorBidi" w:cstheme="majorBidi"/>
          <w:i/>
          <w:iCs/>
          <w:rtl/>
          <w:lang w:bidi="ar-SY"/>
        </w:rPr>
        <w:t>-</w:t>
      </w:r>
      <w:r w:rsidR="001350D8" w:rsidRPr="00913E95">
        <w:rPr>
          <w:rFonts w:asciiTheme="majorBidi" w:hAnsiTheme="majorBidi" w:cstheme="majorBidi"/>
          <w:i/>
          <w:iCs/>
          <w:rtl/>
          <w:lang w:bidi="ar-SY"/>
        </w:rPr>
        <w:t>المشاريع الإنتاجية</w:t>
      </w:r>
      <w:r w:rsidR="001350D8" w:rsidRPr="00913E95">
        <w:rPr>
          <w:rFonts w:asciiTheme="majorBidi" w:hAnsiTheme="majorBidi" w:cstheme="majorBidi"/>
          <w:i/>
          <w:iCs/>
          <w:rtl/>
          <w:lang w:bidi="ar-DZ"/>
        </w:rPr>
        <w:t>:</w:t>
      </w:r>
      <w:r w:rsidR="001350D8" w:rsidRPr="007F2A01">
        <w:rPr>
          <w:rFonts w:asciiTheme="majorBidi" w:hAnsiTheme="majorBidi" w:cstheme="majorBidi"/>
          <w:rtl/>
          <w:lang w:bidi="ar-SY"/>
        </w:rPr>
        <w:t xml:space="preserve"> تتمتع بمجموعة من الميزات نلخصها فيما يلي:</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توظيف أكبر:</w:t>
      </w:r>
      <w:r w:rsidRPr="007F2A01">
        <w:rPr>
          <w:rFonts w:asciiTheme="majorBidi" w:hAnsiTheme="majorBidi" w:cstheme="majorBidi"/>
          <w:rtl/>
          <w:lang w:bidi="ar-SY"/>
        </w:rPr>
        <w:t xml:space="preserve"> وهذا يرجع في بعض الأحيان إلى أنها تأخذ شكل مؤسسات متوسطة.</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تكاليف مرتفعة نوعا ما:</w:t>
      </w:r>
      <w:r w:rsidRPr="007F2A01">
        <w:rPr>
          <w:rFonts w:asciiTheme="majorBidi" w:hAnsiTheme="majorBidi" w:cstheme="majorBidi"/>
          <w:rtl/>
          <w:lang w:bidi="ar-SY"/>
        </w:rPr>
        <w:t xml:space="preserve"> نتيجة ارتفاع أسعار المعدات والآلات التي تحتاجها.</w:t>
      </w:r>
    </w:p>
    <w:p w:rsidR="001350D8" w:rsidRPr="007F2A01" w:rsidRDefault="001350D8" w:rsidP="00913E95">
      <w:pPr>
        <w:tabs>
          <w:tab w:val="left" w:pos="141"/>
        </w:tabs>
        <w:bidi/>
        <w:spacing w:after="0" w:line="240" w:lineRule="auto"/>
        <w:jc w:val="both"/>
        <w:rPr>
          <w:rFonts w:asciiTheme="majorBidi" w:hAnsiTheme="majorBidi" w:cstheme="majorBidi"/>
          <w:rtl/>
          <w:lang w:bidi="ar-SY"/>
        </w:rPr>
      </w:pPr>
      <w:r w:rsidRPr="00913E95">
        <w:rPr>
          <w:rFonts w:asciiTheme="majorBidi" w:hAnsiTheme="majorBidi" w:cstheme="majorBidi"/>
          <w:rtl/>
          <w:lang w:bidi="ar-SY"/>
        </w:rPr>
        <w:t>تدفقات نقدية هامة:</w:t>
      </w:r>
      <w:r w:rsidRPr="007F2A01">
        <w:rPr>
          <w:rFonts w:asciiTheme="majorBidi" w:hAnsiTheme="majorBidi" w:cstheme="majorBidi"/>
          <w:rtl/>
          <w:lang w:bidi="ar-SY"/>
        </w:rPr>
        <w:t xml:space="preserve"> تعكس الضخامة النسبية للمشروع.</w:t>
      </w:r>
    </w:p>
    <w:p w:rsidR="00774C59" w:rsidRPr="007F2A01" w:rsidRDefault="00E33ABC" w:rsidP="007F2A01">
      <w:pPr>
        <w:tabs>
          <w:tab w:val="left" w:pos="141"/>
        </w:tabs>
        <w:spacing w:after="0" w:line="240" w:lineRule="auto"/>
        <w:ind w:left="360"/>
        <w:rPr>
          <w:rFonts w:asciiTheme="majorBidi" w:hAnsiTheme="majorBidi" w:cstheme="majorBidi"/>
          <w:lang w:bidi="ar-SY"/>
        </w:rPr>
      </w:pPr>
      <w:r w:rsidRPr="007F2A01">
        <w:rPr>
          <w:rFonts w:asciiTheme="majorBidi" w:hAnsiTheme="majorBidi" w:cstheme="majorBidi"/>
          <w:rtl/>
          <w:lang w:bidi="ar-SY"/>
        </w:rPr>
        <w:t>و</w:t>
      </w:r>
      <w:r w:rsidR="00774C59" w:rsidRPr="007F2A01">
        <w:rPr>
          <w:rFonts w:asciiTheme="majorBidi" w:hAnsiTheme="majorBidi" w:cstheme="majorBidi"/>
          <w:rtl/>
          <w:lang w:bidi="ar-SY"/>
        </w:rPr>
        <w:t>من هذه المشاريع ما يلي:</w:t>
      </w:r>
    </w:p>
    <w:p w:rsidR="00E33ABC" w:rsidRPr="007F2A01" w:rsidRDefault="00F039B8" w:rsidP="00F039B8">
      <w:pPr>
        <w:tabs>
          <w:tab w:val="left" w:pos="141"/>
        </w:tabs>
        <w:bidi/>
        <w:spacing w:after="0" w:line="240" w:lineRule="auto"/>
        <w:jc w:val="both"/>
        <w:rPr>
          <w:rFonts w:asciiTheme="majorBidi" w:hAnsiTheme="majorBidi" w:cstheme="majorBidi"/>
          <w:lang w:bidi="ar-DZ"/>
        </w:rPr>
      </w:pPr>
      <w:r>
        <w:rPr>
          <w:rFonts w:asciiTheme="majorBidi" w:hAnsiTheme="majorBidi" w:cstheme="majorBidi" w:hint="cs"/>
          <w:rtl/>
          <w:lang w:bidi="ar-SY"/>
        </w:rPr>
        <w:t>(</w:t>
      </w:r>
      <w:r w:rsidR="00774C59" w:rsidRPr="007F2A01">
        <w:rPr>
          <w:rFonts w:asciiTheme="majorBidi" w:hAnsiTheme="majorBidi" w:cstheme="majorBidi"/>
          <w:rtl/>
          <w:lang w:bidi="ar-SY"/>
        </w:rPr>
        <w:t>صناعة الألبسة</w:t>
      </w:r>
      <w:r>
        <w:rPr>
          <w:rFonts w:asciiTheme="majorBidi" w:hAnsiTheme="majorBidi" w:cstheme="majorBidi" w:hint="cs"/>
          <w:rtl/>
          <w:lang w:bidi="ar-SY"/>
        </w:rPr>
        <w:t xml:space="preserve">، </w:t>
      </w:r>
      <w:r w:rsidR="00774C59" w:rsidRPr="007F2A01">
        <w:rPr>
          <w:rFonts w:asciiTheme="majorBidi" w:hAnsiTheme="majorBidi" w:cstheme="majorBidi"/>
          <w:rtl/>
          <w:lang w:bidi="ar-SY"/>
        </w:rPr>
        <w:t>صناعة الأغذية</w:t>
      </w:r>
      <w:r>
        <w:rPr>
          <w:rFonts w:asciiTheme="majorBidi" w:hAnsiTheme="majorBidi" w:cstheme="majorBidi" w:hint="cs"/>
          <w:rtl/>
          <w:lang w:bidi="ar-SY"/>
        </w:rPr>
        <w:t xml:space="preserve">، </w:t>
      </w:r>
      <w:r w:rsidR="00774C59" w:rsidRPr="007F2A01">
        <w:rPr>
          <w:rFonts w:asciiTheme="majorBidi" w:hAnsiTheme="majorBidi" w:cstheme="majorBidi"/>
          <w:rtl/>
          <w:lang w:bidi="ar-SY"/>
        </w:rPr>
        <w:t>صناعة الأثاث</w:t>
      </w:r>
      <w:r>
        <w:rPr>
          <w:rFonts w:asciiTheme="majorBidi" w:hAnsiTheme="majorBidi" w:cstheme="majorBidi" w:hint="cs"/>
          <w:rtl/>
          <w:lang w:bidi="ar-SY"/>
        </w:rPr>
        <w:t xml:space="preserve">، </w:t>
      </w:r>
      <w:r>
        <w:rPr>
          <w:rFonts w:asciiTheme="majorBidi" w:hAnsiTheme="majorBidi" w:cstheme="majorBidi"/>
          <w:rtl/>
          <w:lang w:bidi="ar-SY"/>
        </w:rPr>
        <w:t>صناعة مواد البناء البسيطة</w:t>
      </w:r>
      <w:r>
        <w:rPr>
          <w:rFonts w:asciiTheme="majorBidi" w:hAnsiTheme="majorBidi" w:cstheme="majorBidi" w:hint="cs"/>
          <w:rtl/>
          <w:lang w:bidi="ar-DZ"/>
        </w:rPr>
        <w:t>..)</w:t>
      </w:r>
    </w:p>
    <w:p w:rsidR="001350D8" w:rsidRPr="00913E95" w:rsidRDefault="00E33ABC" w:rsidP="00913E95">
      <w:pPr>
        <w:tabs>
          <w:tab w:val="left" w:pos="141"/>
        </w:tabs>
        <w:bidi/>
        <w:spacing w:after="0" w:line="240" w:lineRule="auto"/>
        <w:jc w:val="both"/>
        <w:rPr>
          <w:rFonts w:asciiTheme="majorBidi" w:hAnsiTheme="majorBidi" w:cstheme="majorBidi"/>
          <w:i/>
          <w:iCs/>
          <w:lang w:bidi="ar-DZ"/>
        </w:rPr>
      </w:pPr>
      <w:r w:rsidRPr="00913E95">
        <w:rPr>
          <w:rFonts w:asciiTheme="majorBidi" w:hAnsiTheme="majorBidi" w:cstheme="majorBidi"/>
          <w:i/>
          <w:iCs/>
          <w:rtl/>
          <w:lang w:bidi="ar-SY"/>
        </w:rPr>
        <w:t>ه</w:t>
      </w:r>
      <w:r w:rsidR="003E4167" w:rsidRPr="00913E95">
        <w:rPr>
          <w:rFonts w:asciiTheme="majorBidi" w:hAnsiTheme="majorBidi" w:cstheme="majorBidi"/>
          <w:i/>
          <w:iCs/>
          <w:rtl/>
          <w:lang w:bidi="ar-SY"/>
        </w:rPr>
        <w:t>-</w:t>
      </w:r>
      <w:r w:rsidR="00F064C8">
        <w:rPr>
          <w:rFonts w:asciiTheme="majorBidi" w:hAnsiTheme="majorBidi" w:cstheme="majorBidi"/>
          <w:i/>
          <w:iCs/>
          <w:rtl/>
          <w:lang w:bidi="ar-SY"/>
        </w:rPr>
        <w:t>المشاريع الفلاحية</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 xml:space="preserve">توظيف أكبر: </w:t>
      </w:r>
      <w:r w:rsidRPr="007F2A01">
        <w:rPr>
          <w:rFonts w:asciiTheme="majorBidi" w:hAnsiTheme="majorBidi" w:cstheme="majorBidi"/>
          <w:rtl/>
          <w:lang w:bidi="ar-SY"/>
        </w:rPr>
        <w:t>وهذا لكونها لا تحتاج إلى عدد كبير من المؤهلين، وأن اكتساب تقنياتها لا يتطلب قدرات فكرية راقية.</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تكاليف شبه ثابتة ومتوسطة:</w:t>
      </w:r>
      <w:r w:rsidRPr="007F2A01">
        <w:rPr>
          <w:rFonts w:asciiTheme="majorBidi" w:hAnsiTheme="majorBidi" w:cstheme="majorBidi"/>
          <w:rtl/>
          <w:lang w:bidi="ar-SY"/>
        </w:rPr>
        <w:t xml:space="preserve"> وهذا مرتبط بطبيعة النشاطات الفلاحية الممولة وحجمها.</w:t>
      </w:r>
    </w:p>
    <w:p w:rsidR="001350D8" w:rsidRPr="007F2A01" w:rsidRDefault="001350D8" w:rsidP="00913E95">
      <w:pPr>
        <w:tabs>
          <w:tab w:val="left" w:pos="141"/>
        </w:tabs>
        <w:bidi/>
        <w:spacing w:after="0" w:line="240" w:lineRule="auto"/>
        <w:jc w:val="both"/>
        <w:rPr>
          <w:rFonts w:asciiTheme="majorBidi" w:hAnsiTheme="majorBidi" w:cstheme="majorBidi"/>
          <w:lang w:bidi="ar-DZ"/>
        </w:rPr>
      </w:pPr>
      <w:r w:rsidRPr="00913E95">
        <w:rPr>
          <w:rFonts w:asciiTheme="majorBidi" w:hAnsiTheme="majorBidi" w:cstheme="majorBidi"/>
          <w:rtl/>
          <w:lang w:bidi="ar-SY"/>
        </w:rPr>
        <w:t xml:space="preserve">مردود أكبر: </w:t>
      </w:r>
      <w:r w:rsidRPr="007F2A01">
        <w:rPr>
          <w:rFonts w:asciiTheme="majorBidi" w:hAnsiTheme="majorBidi" w:cstheme="majorBidi"/>
          <w:rtl/>
          <w:lang w:bidi="ar-SY"/>
        </w:rPr>
        <w:t>خاصة في الفترات التي تتميز بوفرة المياه والأسمدة.</w:t>
      </w:r>
    </w:p>
    <w:p w:rsidR="00522F19" w:rsidRPr="007F2A01" w:rsidRDefault="001350D8" w:rsidP="00913E95">
      <w:pPr>
        <w:tabs>
          <w:tab w:val="left" w:pos="141"/>
        </w:tabs>
        <w:bidi/>
        <w:spacing w:after="0" w:line="240" w:lineRule="auto"/>
        <w:jc w:val="both"/>
        <w:rPr>
          <w:rFonts w:asciiTheme="majorBidi" w:hAnsiTheme="majorBidi" w:cstheme="majorBidi"/>
          <w:rtl/>
          <w:lang w:bidi="ar-SY"/>
        </w:rPr>
      </w:pPr>
      <w:r w:rsidRPr="00913E95">
        <w:rPr>
          <w:rFonts w:asciiTheme="majorBidi" w:hAnsiTheme="majorBidi" w:cstheme="majorBidi"/>
          <w:rtl/>
          <w:lang w:bidi="ar-SY"/>
        </w:rPr>
        <w:t>تدفقات نقدية متباينة:</w:t>
      </w:r>
      <w:r w:rsidRPr="007F2A01">
        <w:rPr>
          <w:rFonts w:asciiTheme="majorBidi" w:hAnsiTheme="majorBidi" w:cstheme="majorBidi"/>
          <w:rtl/>
          <w:lang w:bidi="ar-SY"/>
        </w:rPr>
        <w:t xml:space="preserve"> تعكس تطور مردود في المشروع والقدرة على المنافسة في السوق.</w:t>
      </w:r>
    </w:p>
    <w:p w:rsidR="00774C59" w:rsidRPr="007F2A01" w:rsidRDefault="00EE0136" w:rsidP="007F2A01">
      <w:pPr>
        <w:tabs>
          <w:tab w:val="left" w:pos="141"/>
        </w:tabs>
        <w:spacing w:after="0" w:line="240" w:lineRule="auto"/>
        <w:ind w:left="360"/>
        <w:rPr>
          <w:rFonts w:asciiTheme="majorBidi" w:hAnsiTheme="majorBidi" w:cstheme="majorBidi"/>
          <w:lang w:bidi="ar-SY"/>
        </w:rPr>
      </w:pPr>
      <w:r w:rsidRPr="007F2A01">
        <w:rPr>
          <w:rFonts w:asciiTheme="majorBidi" w:hAnsiTheme="majorBidi" w:cstheme="majorBidi"/>
          <w:rtl/>
          <w:lang w:bidi="ar-SY"/>
        </w:rPr>
        <w:t>و</w:t>
      </w:r>
      <w:r w:rsidR="00774C59" w:rsidRPr="007F2A01">
        <w:rPr>
          <w:rFonts w:asciiTheme="majorBidi" w:hAnsiTheme="majorBidi" w:cstheme="majorBidi"/>
          <w:rtl/>
          <w:lang w:bidi="ar-SY"/>
        </w:rPr>
        <w:t>من هذه المشاريع مثلا:</w:t>
      </w:r>
    </w:p>
    <w:p w:rsidR="00F039B8" w:rsidRPr="00FE3A6B" w:rsidRDefault="00F039B8" w:rsidP="00FE3A6B">
      <w:pPr>
        <w:tabs>
          <w:tab w:val="left" w:pos="141"/>
        </w:tabs>
        <w:bidi/>
        <w:spacing w:after="0" w:line="240" w:lineRule="auto"/>
        <w:jc w:val="both"/>
        <w:rPr>
          <w:rFonts w:asciiTheme="majorBidi" w:hAnsiTheme="majorBidi" w:cstheme="majorBidi"/>
          <w:b/>
          <w:bCs/>
          <w:rtl/>
          <w:lang w:bidi="ar-SY"/>
        </w:rPr>
      </w:pPr>
      <w:r>
        <w:rPr>
          <w:rFonts w:asciiTheme="majorBidi" w:hAnsiTheme="majorBidi" w:cstheme="majorBidi" w:hint="cs"/>
          <w:rtl/>
          <w:lang w:bidi="ar-SY"/>
        </w:rPr>
        <w:t>(</w:t>
      </w:r>
      <w:r w:rsidR="00774C59" w:rsidRPr="007F2A01">
        <w:rPr>
          <w:rFonts w:asciiTheme="majorBidi" w:hAnsiTheme="majorBidi" w:cstheme="majorBidi"/>
          <w:rtl/>
          <w:lang w:bidi="ar-SY"/>
        </w:rPr>
        <w:t>تربية النحل</w:t>
      </w:r>
      <w:r>
        <w:rPr>
          <w:rFonts w:asciiTheme="majorBidi" w:hAnsiTheme="majorBidi" w:cstheme="majorBidi" w:hint="cs"/>
          <w:rtl/>
          <w:lang w:bidi="ar-SY"/>
        </w:rPr>
        <w:t xml:space="preserve">، </w:t>
      </w:r>
      <w:r w:rsidR="00774C59" w:rsidRPr="007F2A01">
        <w:rPr>
          <w:rFonts w:asciiTheme="majorBidi" w:hAnsiTheme="majorBidi" w:cstheme="majorBidi"/>
          <w:rtl/>
          <w:lang w:bidi="ar-SY"/>
        </w:rPr>
        <w:t>تربية الدواجن</w:t>
      </w:r>
      <w:r>
        <w:rPr>
          <w:rFonts w:asciiTheme="majorBidi" w:hAnsiTheme="majorBidi" w:cstheme="majorBidi" w:hint="cs"/>
          <w:rtl/>
          <w:lang w:bidi="ar-SY"/>
        </w:rPr>
        <w:t xml:space="preserve">، </w:t>
      </w:r>
      <w:r w:rsidR="00774C59" w:rsidRPr="007F2A01">
        <w:rPr>
          <w:rFonts w:asciiTheme="majorBidi" w:hAnsiTheme="majorBidi" w:cstheme="majorBidi"/>
          <w:rtl/>
          <w:lang w:bidi="ar-SY"/>
        </w:rPr>
        <w:t>تربية الماشية</w:t>
      </w:r>
      <w:r>
        <w:rPr>
          <w:rFonts w:asciiTheme="majorBidi" w:hAnsiTheme="majorBidi" w:cstheme="majorBidi" w:hint="cs"/>
          <w:rtl/>
          <w:lang w:bidi="ar-SY"/>
        </w:rPr>
        <w:t xml:space="preserve">، </w:t>
      </w:r>
      <w:r w:rsidR="00EE0136" w:rsidRPr="00F039B8">
        <w:rPr>
          <w:rFonts w:asciiTheme="majorBidi" w:hAnsiTheme="majorBidi" w:cstheme="majorBidi"/>
          <w:rtl/>
          <w:lang w:bidi="ar-SY"/>
        </w:rPr>
        <w:t>المشاتل...الخ</w:t>
      </w:r>
      <w:r>
        <w:rPr>
          <w:rFonts w:asciiTheme="majorBidi" w:hAnsiTheme="majorBidi" w:cstheme="majorBidi" w:hint="cs"/>
          <w:b/>
          <w:bCs/>
          <w:rtl/>
          <w:lang w:bidi="ar-SY"/>
        </w:rPr>
        <w:t>)</w:t>
      </w:r>
    </w:p>
    <w:p w:rsidR="00F6124E" w:rsidRPr="00F039B8"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7F2A01">
        <w:rPr>
          <w:rFonts w:asciiTheme="majorBidi" w:hAnsiTheme="majorBidi" w:cstheme="majorBidi"/>
          <w:lang w:bidi="ar-DZ"/>
        </w:rPr>
        <w:t xml:space="preserve">4-VI </w:t>
      </w:r>
      <w:r w:rsidR="00A10236">
        <w:rPr>
          <w:rFonts w:asciiTheme="majorBidi" w:hAnsiTheme="majorBidi" w:cstheme="majorBidi" w:hint="cs"/>
          <w:b/>
          <w:bCs/>
          <w:rtl/>
          <w:lang w:bidi="ar-DZ"/>
        </w:rPr>
        <w:t>أ-</w:t>
      </w:r>
      <w:r w:rsidRPr="007F2A01">
        <w:rPr>
          <w:rFonts w:asciiTheme="majorBidi" w:hAnsiTheme="majorBidi" w:cstheme="majorBidi"/>
          <w:b/>
          <w:bCs/>
          <w:rtl/>
          <w:lang w:bidi="ar-DZ"/>
        </w:rPr>
        <w:t>إحصائيات حول تحصيل أموال الزكاة وتوزيعها بولاية سطيف من2003-2009</w:t>
      </w:r>
    </w:p>
    <w:tbl>
      <w:tblPr>
        <w:tblW w:w="9979" w:type="dxa"/>
        <w:jc w:val="right"/>
        <w:tblInd w:w="-426" w:type="dxa"/>
        <w:tblCellMar>
          <w:left w:w="0" w:type="dxa"/>
          <w:right w:w="0" w:type="dxa"/>
        </w:tblCellMar>
        <w:tblLook w:val="04A0" w:firstRow="1" w:lastRow="0" w:firstColumn="1" w:lastColumn="0" w:noHBand="0" w:noVBand="1"/>
      </w:tblPr>
      <w:tblGrid>
        <w:gridCol w:w="1516"/>
        <w:gridCol w:w="2488"/>
        <w:gridCol w:w="2483"/>
        <w:gridCol w:w="16"/>
        <w:gridCol w:w="1776"/>
        <w:gridCol w:w="1700"/>
      </w:tblGrid>
      <w:tr w:rsidR="00577436" w:rsidRPr="008D39D3" w:rsidTr="008D39D3">
        <w:trPr>
          <w:trHeight w:val="163"/>
          <w:jc w:val="right"/>
        </w:trPr>
        <w:tc>
          <w:tcPr>
            <w:tcW w:w="1516"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039B8" w:rsidP="00F039B8">
            <w:pPr>
              <w:tabs>
                <w:tab w:val="left" w:pos="141"/>
                <w:tab w:val="left" w:pos="2038"/>
              </w:tabs>
              <w:bidi/>
              <w:spacing w:after="0" w:line="240" w:lineRule="auto"/>
              <w:ind w:left="141"/>
              <w:jc w:val="both"/>
              <w:rPr>
                <w:rFonts w:asciiTheme="majorBidi" w:hAnsiTheme="majorBidi" w:cstheme="majorBidi"/>
                <w:b/>
                <w:bCs/>
                <w:sz w:val="12"/>
                <w:szCs w:val="12"/>
                <w:lang w:bidi="ar-DZ"/>
              </w:rPr>
            </w:pPr>
            <w:r w:rsidRPr="008D39D3">
              <w:rPr>
                <w:rFonts w:asciiTheme="majorBidi" w:hAnsiTheme="majorBidi" w:cstheme="majorBidi"/>
                <w:b/>
                <w:bCs/>
                <w:sz w:val="12"/>
                <w:szCs w:val="12"/>
                <w:rtl/>
                <w:lang w:bidi="ar-DZ"/>
              </w:rPr>
              <w:t>عدد العائلات</w:t>
            </w:r>
            <w:r w:rsidRPr="008D39D3">
              <w:rPr>
                <w:rFonts w:asciiTheme="majorBidi" w:hAnsiTheme="majorBidi" w:cstheme="majorBidi" w:hint="cs"/>
                <w:b/>
                <w:bCs/>
                <w:sz w:val="12"/>
                <w:szCs w:val="12"/>
                <w:rtl/>
                <w:lang w:bidi="ar-DZ"/>
              </w:rPr>
              <w:t xml:space="preserve"> ا</w:t>
            </w:r>
            <w:r w:rsidR="00F6124E" w:rsidRPr="008D39D3">
              <w:rPr>
                <w:rFonts w:asciiTheme="majorBidi" w:hAnsiTheme="majorBidi" w:cstheme="majorBidi"/>
                <w:b/>
                <w:bCs/>
                <w:sz w:val="12"/>
                <w:szCs w:val="12"/>
                <w:rtl/>
                <w:lang w:bidi="ar-DZ"/>
              </w:rPr>
              <w:t>لمستفيدة</w:t>
            </w:r>
          </w:p>
        </w:tc>
        <w:tc>
          <w:tcPr>
            <w:tcW w:w="2488"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577436" w:rsidP="007F2A01">
            <w:pPr>
              <w:tabs>
                <w:tab w:val="left" w:pos="141"/>
              </w:tabs>
              <w:bidi/>
              <w:spacing w:after="0" w:line="240" w:lineRule="auto"/>
              <w:ind w:left="141"/>
              <w:jc w:val="both"/>
              <w:rPr>
                <w:rFonts w:asciiTheme="majorBidi" w:hAnsiTheme="majorBidi" w:cstheme="majorBidi"/>
                <w:b/>
                <w:bCs/>
                <w:sz w:val="16"/>
                <w:szCs w:val="16"/>
                <w:lang w:bidi="ar-DZ"/>
              </w:rPr>
            </w:pPr>
            <w:r w:rsidRPr="008D39D3">
              <w:rPr>
                <w:rFonts w:asciiTheme="majorBidi" w:hAnsiTheme="majorBidi" w:cstheme="majorBidi"/>
                <w:b/>
                <w:bCs/>
                <w:sz w:val="16"/>
                <w:szCs w:val="16"/>
                <w:rtl/>
                <w:lang w:bidi="ar-DZ"/>
              </w:rPr>
              <w:t xml:space="preserve">   </w:t>
            </w:r>
            <w:r w:rsidR="00F6124E" w:rsidRPr="008D39D3">
              <w:rPr>
                <w:rFonts w:asciiTheme="majorBidi" w:hAnsiTheme="majorBidi" w:cstheme="majorBidi"/>
                <w:b/>
                <w:bCs/>
                <w:sz w:val="16"/>
                <w:szCs w:val="16"/>
                <w:rtl/>
                <w:lang w:bidi="ar-DZ"/>
              </w:rPr>
              <w:t>المبلغ الموزع</w:t>
            </w:r>
            <w:r w:rsidR="00F6124E" w:rsidRPr="008D39D3">
              <w:rPr>
                <w:rFonts w:asciiTheme="majorBidi" w:hAnsiTheme="majorBidi" w:cstheme="majorBidi"/>
                <w:b/>
                <w:bCs/>
                <w:sz w:val="16"/>
                <w:szCs w:val="16"/>
                <w:lang w:bidi="ar-DZ"/>
              </w:rPr>
              <w:t xml:space="preserve"> </w:t>
            </w:r>
          </w:p>
        </w:tc>
        <w:tc>
          <w:tcPr>
            <w:tcW w:w="2499" w:type="dxa"/>
            <w:gridSpan w:val="2"/>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b/>
                <w:bCs/>
                <w:sz w:val="16"/>
                <w:szCs w:val="16"/>
                <w:rtl/>
                <w:lang w:bidi="ar-DZ"/>
              </w:rPr>
            </w:pPr>
            <w:r w:rsidRPr="008D39D3">
              <w:rPr>
                <w:rFonts w:asciiTheme="majorBidi" w:hAnsiTheme="majorBidi" w:cstheme="majorBidi"/>
                <w:b/>
                <w:bCs/>
                <w:sz w:val="16"/>
                <w:szCs w:val="16"/>
                <w:rtl/>
                <w:lang w:bidi="ar-DZ"/>
              </w:rPr>
              <w:t>المبلغ المحصل</w:t>
            </w:r>
            <w:r w:rsidRPr="008D39D3">
              <w:rPr>
                <w:rFonts w:asciiTheme="majorBidi" w:hAnsiTheme="majorBidi" w:cstheme="majorBidi"/>
                <w:b/>
                <w:bCs/>
                <w:sz w:val="16"/>
                <w:szCs w:val="16"/>
                <w:lang w:bidi="ar-DZ"/>
              </w:rPr>
              <w:t xml:space="preserve"> </w:t>
            </w:r>
            <w:r w:rsidR="00577436" w:rsidRPr="008D39D3">
              <w:rPr>
                <w:rFonts w:asciiTheme="majorBidi" w:hAnsiTheme="majorBidi" w:cstheme="majorBidi"/>
                <w:b/>
                <w:bCs/>
                <w:sz w:val="16"/>
                <w:szCs w:val="16"/>
                <w:rtl/>
                <w:lang w:bidi="ar-DZ"/>
              </w:rPr>
              <w:t xml:space="preserve">  </w:t>
            </w:r>
          </w:p>
        </w:tc>
        <w:tc>
          <w:tcPr>
            <w:tcW w:w="1776"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b/>
                <w:bCs/>
                <w:sz w:val="16"/>
                <w:szCs w:val="16"/>
                <w:lang w:bidi="ar-DZ"/>
              </w:rPr>
            </w:pPr>
            <w:r w:rsidRPr="008D39D3">
              <w:rPr>
                <w:rFonts w:asciiTheme="majorBidi" w:hAnsiTheme="majorBidi" w:cstheme="majorBidi"/>
                <w:b/>
                <w:bCs/>
                <w:sz w:val="16"/>
                <w:szCs w:val="16"/>
                <w:rtl/>
                <w:lang w:bidi="ar-DZ"/>
              </w:rPr>
              <w:t>الحملات</w:t>
            </w:r>
          </w:p>
        </w:tc>
        <w:tc>
          <w:tcPr>
            <w:tcW w:w="1700"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b/>
                <w:bCs/>
                <w:sz w:val="16"/>
                <w:szCs w:val="16"/>
                <w:lang w:bidi="ar-DZ"/>
              </w:rPr>
            </w:pPr>
            <w:r w:rsidRPr="008D39D3">
              <w:rPr>
                <w:rFonts w:asciiTheme="majorBidi" w:hAnsiTheme="majorBidi" w:cstheme="majorBidi"/>
                <w:b/>
                <w:bCs/>
                <w:sz w:val="16"/>
                <w:szCs w:val="16"/>
                <w:rtl/>
                <w:lang w:bidi="ar-DZ"/>
              </w:rPr>
              <w:t xml:space="preserve">السنة </w:t>
            </w:r>
          </w:p>
        </w:tc>
      </w:tr>
      <w:tr w:rsidR="003E4167" w:rsidRPr="008D39D3" w:rsidTr="008D39D3">
        <w:trPr>
          <w:trHeight w:val="219"/>
          <w:jc w:val="right"/>
        </w:trPr>
        <w:tc>
          <w:tcPr>
            <w:tcW w:w="1516"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3033</w:t>
            </w:r>
            <w:r w:rsidRPr="008D39D3">
              <w:rPr>
                <w:rFonts w:asciiTheme="majorBidi" w:hAnsiTheme="majorBidi" w:cstheme="majorBidi"/>
                <w:sz w:val="16"/>
                <w:szCs w:val="16"/>
                <w:lang w:bidi="ar-DZ"/>
              </w:rPr>
              <w:t xml:space="preserve"> </w:t>
            </w:r>
          </w:p>
        </w:tc>
        <w:tc>
          <w:tcPr>
            <w:tcW w:w="2488"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9100000.00دج</w:t>
            </w:r>
            <w:r w:rsidRPr="008D39D3">
              <w:rPr>
                <w:rFonts w:asciiTheme="majorBidi" w:hAnsiTheme="majorBidi" w:cstheme="majorBidi"/>
                <w:sz w:val="16"/>
                <w:szCs w:val="16"/>
                <w:lang w:bidi="ar-DZ"/>
              </w:rPr>
              <w:t xml:space="preserve"> </w:t>
            </w:r>
          </w:p>
        </w:tc>
        <w:tc>
          <w:tcPr>
            <w:tcW w:w="2483"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14183258.99دج</w:t>
            </w:r>
            <w:r w:rsidRPr="008D39D3">
              <w:rPr>
                <w:rFonts w:asciiTheme="majorBidi" w:hAnsiTheme="majorBidi" w:cstheme="majorBidi"/>
                <w:sz w:val="16"/>
                <w:szCs w:val="16"/>
                <w:lang w:bidi="ar-DZ"/>
              </w:rPr>
              <w:t xml:space="preserve"> </w:t>
            </w:r>
          </w:p>
        </w:tc>
        <w:tc>
          <w:tcPr>
            <w:tcW w:w="1792" w:type="dxa"/>
            <w:gridSpan w:val="2"/>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1</w:t>
            </w:r>
            <w:r w:rsidRPr="008D39D3">
              <w:rPr>
                <w:rFonts w:asciiTheme="majorBidi" w:hAnsiTheme="majorBidi" w:cstheme="majorBidi"/>
                <w:sz w:val="16"/>
                <w:szCs w:val="16"/>
                <w:lang w:bidi="ar-DZ"/>
              </w:rPr>
              <w:t xml:space="preserve"> </w:t>
            </w:r>
          </w:p>
        </w:tc>
        <w:tc>
          <w:tcPr>
            <w:tcW w:w="1700"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2003</w:t>
            </w:r>
            <w:r w:rsidRPr="008D39D3">
              <w:rPr>
                <w:rFonts w:asciiTheme="majorBidi" w:hAnsiTheme="majorBidi" w:cstheme="majorBidi"/>
                <w:sz w:val="16"/>
                <w:szCs w:val="16"/>
                <w:lang w:bidi="ar-DZ"/>
              </w:rPr>
              <w:t xml:space="preserve"> </w:t>
            </w:r>
          </w:p>
        </w:tc>
      </w:tr>
      <w:tr w:rsidR="00577436" w:rsidRPr="008D39D3" w:rsidTr="008D39D3">
        <w:trPr>
          <w:trHeight w:val="172"/>
          <w:jc w:val="right"/>
        </w:trPr>
        <w:tc>
          <w:tcPr>
            <w:tcW w:w="1516"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850</w:t>
            </w:r>
            <w:r w:rsidRPr="008D39D3">
              <w:rPr>
                <w:rFonts w:asciiTheme="majorBidi" w:hAnsiTheme="majorBidi" w:cstheme="majorBidi"/>
                <w:sz w:val="16"/>
                <w:szCs w:val="16"/>
                <w:lang w:bidi="ar-DZ"/>
              </w:rPr>
              <w:t xml:space="preserve"> </w:t>
            </w:r>
          </w:p>
        </w:tc>
        <w:tc>
          <w:tcPr>
            <w:tcW w:w="2488"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2550000.00دج</w:t>
            </w:r>
            <w:r w:rsidRPr="008D39D3">
              <w:rPr>
                <w:rFonts w:asciiTheme="majorBidi" w:hAnsiTheme="majorBidi" w:cstheme="majorBidi"/>
                <w:sz w:val="16"/>
                <w:szCs w:val="16"/>
                <w:lang w:bidi="ar-DZ"/>
              </w:rPr>
              <w:t xml:space="preserve"> </w:t>
            </w:r>
          </w:p>
        </w:tc>
        <w:tc>
          <w:tcPr>
            <w:tcW w:w="248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5100100.00دج</w:t>
            </w:r>
            <w:r w:rsidRPr="008D39D3">
              <w:rPr>
                <w:rFonts w:asciiTheme="majorBidi" w:hAnsiTheme="majorBidi" w:cstheme="majorBidi"/>
                <w:sz w:val="16"/>
                <w:szCs w:val="16"/>
                <w:lang w:bidi="ar-DZ"/>
              </w:rPr>
              <w:t xml:space="preserve"> </w:t>
            </w:r>
          </w:p>
        </w:tc>
        <w:tc>
          <w:tcPr>
            <w:tcW w:w="1792" w:type="dxa"/>
            <w:gridSpan w:val="2"/>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w:t>
            </w:r>
            <w:r w:rsidRPr="008D39D3">
              <w:rPr>
                <w:rFonts w:asciiTheme="majorBidi" w:hAnsiTheme="majorBidi" w:cstheme="majorBidi"/>
                <w:sz w:val="16"/>
                <w:szCs w:val="16"/>
                <w:lang w:bidi="ar-DZ"/>
              </w:rPr>
              <w:t xml:space="preserve"> </w:t>
            </w:r>
          </w:p>
        </w:tc>
        <w:tc>
          <w:tcPr>
            <w:tcW w:w="1700"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2004</w:t>
            </w:r>
            <w:r w:rsidRPr="008D39D3">
              <w:rPr>
                <w:rFonts w:asciiTheme="majorBidi" w:hAnsiTheme="majorBidi" w:cstheme="majorBidi"/>
                <w:sz w:val="16"/>
                <w:szCs w:val="16"/>
                <w:lang w:bidi="ar-DZ"/>
              </w:rPr>
              <w:t xml:space="preserve"> </w:t>
            </w:r>
          </w:p>
        </w:tc>
      </w:tr>
      <w:tr w:rsidR="003E4167" w:rsidRPr="008D39D3" w:rsidTr="008D39D3">
        <w:trPr>
          <w:trHeight w:val="117"/>
          <w:jc w:val="right"/>
        </w:trPr>
        <w:tc>
          <w:tcPr>
            <w:tcW w:w="1516"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5000</w:t>
            </w:r>
            <w:r w:rsidRPr="008D39D3">
              <w:rPr>
                <w:rFonts w:asciiTheme="majorBidi" w:hAnsiTheme="majorBidi" w:cstheme="majorBidi"/>
                <w:sz w:val="16"/>
                <w:szCs w:val="16"/>
                <w:lang w:bidi="ar-DZ"/>
              </w:rPr>
              <w:t xml:space="preserve"> </w:t>
            </w:r>
          </w:p>
        </w:tc>
        <w:tc>
          <w:tcPr>
            <w:tcW w:w="2488"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15000000.00دج</w:t>
            </w:r>
            <w:r w:rsidRPr="008D39D3">
              <w:rPr>
                <w:rFonts w:asciiTheme="majorBidi" w:hAnsiTheme="majorBidi" w:cstheme="majorBidi"/>
                <w:sz w:val="16"/>
                <w:szCs w:val="16"/>
                <w:lang w:bidi="ar-DZ"/>
              </w:rPr>
              <w:t xml:space="preserve"> </w:t>
            </w:r>
          </w:p>
        </w:tc>
        <w:tc>
          <w:tcPr>
            <w:tcW w:w="248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28000000.00دج</w:t>
            </w:r>
            <w:r w:rsidRPr="008D39D3">
              <w:rPr>
                <w:rFonts w:asciiTheme="majorBidi" w:hAnsiTheme="majorBidi" w:cstheme="majorBidi"/>
                <w:sz w:val="16"/>
                <w:szCs w:val="16"/>
                <w:lang w:bidi="ar-DZ"/>
              </w:rPr>
              <w:t xml:space="preserve"> </w:t>
            </w:r>
          </w:p>
        </w:tc>
        <w:tc>
          <w:tcPr>
            <w:tcW w:w="1792" w:type="dxa"/>
            <w:gridSpan w:val="2"/>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3</w:t>
            </w:r>
            <w:r w:rsidRPr="008D39D3">
              <w:rPr>
                <w:rFonts w:asciiTheme="majorBidi" w:hAnsiTheme="majorBidi" w:cstheme="majorBidi"/>
                <w:sz w:val="16"/>
                <w:szCs w:val="16"/>
                <w:lang w:bidi="ar-DZ"/>
              </w:rPr>
              <w:t xml:space="preserve"> </w:t>
            </w:r>
          </w:p>
        </w:tc>
        <w:tc>
          <w:tcPr>
            <w:tcW w:w="1700"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2005</w:t>
            </w:r>
            <w:r w:rsidRPr="008D39D3">
              <w:rPr>
                <w:rFonts w:asciiTheme="majorBidi" w:hAnsiTheme="majorBidi" w:cstheme="majorBidi"/>
                <w:sz w:val="16"/>
                <w:szCs w:val="16"/>
                <w:lang w:bidi="ar-DZ"/>
              </w:rPr>
              <w:t xml:space="preserve"> </w:t>
            </w:r>
          </w:p>
        </w:tc>
      </w:tr>
      <w:tr w:rsidR="00577436" w:rsidRPr="008D39D3" w:rsidTr="008D39D3">
        <w:trPr>
          <w:trHeight w:val="173"/>
          <w:jc w:val="right"/>
        </w:trPr>
        <w:tc>
          <w:tcPr>
            <w:tcW w:w="1516"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6833</w:t>
            </w:r>
            <w:r w:rsidRPr="008D39D3">
              <w:rPr>
                <w:rFonts w:asciiTheme="majorBidi" w:hAnsiTheme="majorBidi" w:cstheme="majorBidi"/>
                <w:sz w:val="16"/>
                <w:szCs w:val="16"/>
                <w:lang w:bidi="ar-DZ"/>
              </w:rPr>
              <w:t xml:space="preserve"> </w:t>
            </w:r>
          </w:p>
        </w:tc>
        <w:tc>
          <w:tcPr>
            <w:tcW w:w="2488"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20500000.00دج</w:t>
            </w:r>
            <w:r w:rsidRPr="008D39D3">
              <w:rPr>
                <w:rFonts w:asciiTheme="majorBidi" w:hAnsiTheme="majorBidi" w:cstheme="majorBidi"/>
                <w:sz w:val="16"/>
                <w:szCs w:val="16"/>
                <w:lang w:bidi="ar-DZ"/>
              </w:rPr>
              <w:t xml:space="preserve"> </w:t>
            </w:r>
          </w:p>
        </w:tc>
        <w:tc>
          <w:tcPr>
            <w:tcW w:w="248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41041048.49دج</w:t>
            </w:r>
            <w:r w:rsidRPr="008D39D3">
              <w:rPr>
                <w:rFonts w:asciiTheme="majorBidi" w:hAnsiTheme="majorBidi" w:cstheme="majorBidi"/>
                <w:sz w:val="16"/>
                <w:szCs w:val="16"/>
                <w:lang w:bidi="ar-DZ"/>
              </w:rPr>
              <w:t xml:space="preserve"> </w:t>
            </w:r>
          </w:p>
        </w:tc>
        <w:tc>
          <w:tcPr>
            <w:tcW w:w="1792" w:type="dxa"/>
            <w:gridSpan w:val="2"/>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rtl/>
                <w:lang w:bidi="ar-DZ"/>
              </w:rPr>
            </w:pPr>
            <w:r w:rsidRPr="008D39D3">
              <w:rPr>
                <w:rFonts w:asciiTheme="majorBidi" w:hAnsiTheme="majorBidi" w:cstheme="majorBidi"/>
                <w:sz w:val="16"/>
                <w:szCs w:val="16"/>
                <w:rtl/>
                <w:lang w:bidi="ar-DZ"/>
              </w:rPr>
              <w:t>4</w:t>
            </w:r>
            <w:r w:rsidRPr="008D39D3">
              <w:rPr>
                <w:rFonts w:asciiTheme="majorBidi" w:hAnsiTheme="majorBidi" w:cstheme="majorBidi"/>
                <w:sz w:val="16"/>
                <w:szCs w:val="16"/>
                <w:lang w:bidi="ar-DZ"/>
              </w:rPr>
              <w:t xml:space="preserve"> </w:t>
            </w:r>
          </w:p>
        </w:tc>
        <w:tc>
          <w:tcPr>
            <w:tcW w:w="1700"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2006</w:t>
            </w:r>
            <w:r w:rsidRPr="008D39D3">
              <w:rPr>
                <w:rFonts w:asciiTheme="majorBidi" w:hAnsiTheme="majorBidi" w:cstheme="majorBidi"/>
                <w:sz w:val="16"/>
                <w:szCs w:val="16"/>
                <w:lang w:bidi="ar-DZ"/>
              </w:rPr>
              <w:t xml:space="preserve"> </w:t>
            </w:r>
          </w:p>
        </w:tc>
      </w:tr>
      <w:tr w:rsidR="003E4167" w:rsidRPr="008D39D3" w:rsidTr="008D39D3">
        <w:trPr>
          <w:trHeight w:val="171"/>
          <w:jc w:val="right"/>
        </w:trPr>
        <w:tc>
          <w:tcPr>
            <w:tcW w:w="1516"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6333</w:t>
            </w:r>
            <w:r w:rsidRPr="008D39D3">
              <w:rPr>
                <w:rFonts w:asciiTheme="majorBidi" w:hAnsiTheme="majorBidi" w:cstheme="majorBidi"/>
                <w:sz w:val="16"/>
                <w:szCs w:val="16"/>
                <w:lang w:bidi="ar-DZ"/>
              </w:rPr>
              <w:t xml:space="preserve"> </w:t>
            </w:r>
          </w:p>
        </w:tc>
        <w:tc>
          <w:tcPr>
            <w:tcW w:w="2488"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19000000.00دج</w:t>
            </w:r>
            <w:r w:rsidRPr="008D39D3">
              <w:rPr>
                <w:rFonts w:asciiTheme="majorBidi" w:hAnsiTheme="majorBidi" w:cstheme="majorBidi"/>
                <w:sz w:val="16"/>
                <w:szCs w:val="16"/>
                <w:lang w:bidi="ar-DZ"/>
              </w:rPr>
              <w:t xml:space="preserve"> </w:t>
            </w:r>
          </w:p>
        </w:tc>
        <w:tc>
          <w:tcPr>
            <w:tcW w:w="248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83000000.00دج</w:t>
            </w:r>
            <w:r w:rsidRPr="008D39D3">
              <w:rPr>
                <w:rFonts w:asciiTheme="majorBidi" w:hAnsiTheme="majorBidi" w:cstheme="majorBidi"/>
                <w:sz w:val="16"/>
                <w:szCs w:val="16"/>
                <w:lang w:bidi="ar-DZ"/>
              </w:rPr>
              <w:t xml:space="preserve"> </w:t>
            </w:r>
          </w:p>
        </w:tc>
        <w:tc>
          <w:tcPr>
            <w:tcW w:w="1792" w:type="dxa"/>
            <w:gridSpan w:val="2"/>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5</w:t>
            </w:r>
            <w:r w:rsidRPr="008D39D3">
              <w:rPr>
                <w:rFonts w:asciiTheme="majorBidi" w:hAnsiTheme="majorBidi" w:cstheme="majorBidi"/>
                <w:sz w:val="16"/>
                <w:szCs w:val="16"/>
                <w:lang w:bidi="ar-DZ"/>
              </w:rPr>
              <w:t xml:space="preserve"> </w:t>
            </w:r>
          </w:p>
        </w:tc>
        <w:tc>
          <w:tcPr>
            <w:tcW w:w="1700"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rtl/>
                <w:lang w:bidi="ar-DZ"/>
              </w:rPr>
            </w:pPr>
            <w:r w:rsidRPr="008D39D3">
              <w:rPr>
                <w:rFonts w:asciiTheme="majorBidi" w:hAnsiTheme="majorBidi" w:cstheme="majorBidi"/>
                <w:sz w:val="16"/>
                <w:szCs w:val="16"/>
                <w:rtl/>
                <w:lang w:bidi="ar-DZ"/>
              </w:rPr>
              <w:t>2007</w:t>
            </w:r>
            <w:r w:rsidRPr="008D39D3">
              <w:rPr>
                <w:rFonts w:asciiTheme="majorBidi" w:hAnsiTheme="majorBidi" w:cstheme="majorBidi"/>
                <w:sz w:val="16"/>
                <w:szCs w:val="16"/>
                <w:lang w:bidi="ar-DZ"/>
              </w:rPr>
              <w:t xml:space="preserve"> </w:t>
            </w:r>
          </w:p>
        </w:tc>
      </w:tr>
      <w:tr w:rsidR="00577436" w:rsidRPr="008D39D3" w:rsidTr="008D39D3">
        <w:trPr>
          <w:trHeight w:val="168"/>
          <w:jc w:val="right"/>
        </w:trPr>
        <w:tc>
          <w:tcPr>
            <w:tcW w:w="1516"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7500</w:t>
            </w:r>
            <w:r w:rsidRPr="008D39D3">
              <w:rPr>
                <w:rFonts w:asciiTheme="majorBidi" w:hAnsiTheme="majorBidi" w:cstheme="majorBidi"/>
                <w:sz w:val="16"/>
                <w:szCs w:val="16"/>
                <w:lang w:bidi="ar-DZ"/>
              </w:rPr>
              <w:t xml:space="preserve"> </w:t>
            </w:r>
          </w:p>
        </w:tc>
        <w:tc>
          <w:tcPr>
            <w:tcW w:w="2488"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18500000.00دج</w:t>
            </w:r>
            <w:r w:rsidRPr="008D39D3">
              <w:rPr>
                <w:rFonts w:asciiTheme="majorBidi" w:hAnsiTheme="majorBidi" w:cstheme="majorBidi"/>
                <w:sz w:val="16"/>
                <w:szCs w:val="16"/>
                <w:lang w:bidi="ar-DZ"/>
              </w:rPr>
              <w:t xml:space="preserve"> </w:t>
            </w:r>
          </w:p>
        </w:tc>
        <w:tc>
          <w:tcPr>
            <w:tcW w:w="248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37064621.00دج</w:t>
            </w:r>
            <w:r w:rsidRPr="008D39D3">
              <w:rPr>
                <w:rFonts w:asciiTheme="majorBidi" w:hAnsiTheme="majorBidi" w:cstheme="majorBidi"/>
                <w:sz w:val="16"/>
                <w:szCs w:val="16"/>
                <w:lang w:bidi="ar-DZ"/>
              </w:rPr>
              <w:t xml:space="preserve"> </w:t>
            </w:r>
          </w:p>
        </w:tc>
        <w:tc>
          <w:tcPr>
            <w:tcW w:w="1792" w:type="dxa"/>
            <w:gridSpan w:val="2"/>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6</w:t>
            </w:r>
            <w:r w:rsidRPr="008D39D3">
              <w:rPr>
                <w:rFonts w:asciiTheme="majorBidi" w:hAnsiTheme="majorBidi" w:cstheme="majorBidi"/>
                <w:sz w:val="16"/>
                <w:szCs w:val="16"/>
                <w:lang w:bidi="ar-DZ"/>
              </w:rPr>
              <w:t xml:space="preserve"> </w:t>
            </w:r>
          </w:p>
        </w:tc>
        <w:tc>
          <w:tcPr>
            <w:tcW w:w="1700"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2008</w:t>
            </w:r>
            <w:r w:rsidRPr="008D39D3">
              <w:rPr>
                <w:rFonts w:asciiTheme="majorBidi" w:hAnsiTheme="majorBidi" w:cstheme="majorBidi"/>
                <w:sz w:val="16"/>
                <w:szCs w:val="16"/>
                <w:lang w:bidi="ar-DZ"/>
              </w:rPr>
              <w:t xml:space="preserve"> </w:t>
            </w:r>
          </w:p>
        </w:tc>
      </w:tr>
      <w:tr w:rsidR="003E4167" w:rsidRPr="008D39D3" w:rsidTr="008D39D3">
        <w:trPr>
          <w:trHeight w:val="172"/>
          <w:jc w:val="right"/>
        </w:trPr>
        <w:tc>
          <w:tcPr>
            <w:tcW w:w="1516"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6281</w:t>
            </w:r>
            <w:r w:rsidRPr="008D39D3">
              <w:rPr>
                <w:rFonts w:asciiTheme="majorBidi" w:hAnsiTheme="majorBidi" w:cstheme="majorBidi"/>
                <w:sz w:val="16"/>
                <w:szCs w:val="16"/>
                <w:lang w:bidi="ar-DZ"/>
              </w:rPr>
              <w:t xml:space="preserve"> </w:t>
            </w:r>
          </w:p>
        </w:tc>
        <w:tc>
          <w:tcPr>
            <w:tcW w:w="2488"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18844552.50دج</w:t>
            </w:r>
            <w:r w:rsidRPr="008D39D3">
              <w:rPr>
                <w:rFonts w:asciiTheme="majorBidi" w:hAnsiTheme="majorBidi" w:cstheme="majorBidi"/>
                <w:sz w:val="16"/>
                <w:szCs w:val="16"/>
                <w:lang w:bidi="ar-DZ"/>
              </w:rPr>
              <w:t xml:space="preserve"> </w:t>
            </w:r>
          </w:p>
        </w:tc>
        <w:tc>
          <w:tcPr>
            <w:tcW w:w="248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50252140.00دج</w:t>
            </w:r>
            <w:r w:rsidRPr="008D39D3">
              <w:rPr>
                <w:rFonts w:asciiTheme="majorBidi" w:hAnsiTheme="majorBidi" w:cstheme="majorBidi"/>
                <w:sz w:val="16"/>
                <w:szCs w:val="16"/>
                <w:lang w:bidi="ar-DZ"/>
              </w:rPr>
              <w:t xml:space="preserve"> </w:t>
            </w:r>
          </w:p>
        </w:tc>
        <w:tc>
          <w:tcPr>
            <w:tcW w:w="1792" w:type="dxa"/>
            <w:gridSpan w:val="2"/>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7</w:t>
            </w:r>
            <w:r w:rsidRPr="008D39D3">
              <w:rPr>
                <w:rFonts w:asciiTheme="majorBidi" w:hAnsiTheme="majorBidi" w:cstheme="majorBidi"/>
                <w:sz w:val="16"/>
                <w:szCs w:val="16"/>
                <w:lang w:bidi="ar-DZ"/>
              </w:rPr>
              <w:t xml:space="preserve"> </w:t>
            </w:r>
          </w:p>
        </w:tc>
        <w:tc>
          <w:tcPr>
            <w:tcW w:w="1700"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2009</w:t>
            </w:r>
            <w:r w:rsidRPr="008D39D3">
              <w:rPr>
                <w:rFonts w:asciiTheme="majorBidi" w:hAnsiTheme="majorBidi" w:cstheme="majorBidi"/>
                <w:sz w:val="16"/>
                <w:szCs w:val="16"/>
                <w:lang w:bidi="ar-DZ"/>
              </w:rPr>
              <w:t xml:space="preserve"> </w:t>
            </w:r>
          </w:p>
        </w:tc>
      </w:tr>
      <w:tr w:rsidR="00577436" w:rsidRPr="008D39D3" w:rsidTr="008D39D3">
        <w:trPr>
          <w:trHeight w:val="169"/>
          <w:jc w:val="right"/>
        </w:trPr>
        <w:tc>
          <w:tcPr>
            <w:tcW w:w="1516" w:type="dxa"/>
            <w:tcBorders>
              <w:top w:val="nil"/>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35830</w:t>
            </w:r>
            <w:r w:rsidRPr="008D39D3">
              <w:rPr>
                <w:rFonts w:asciiTheme="majorBidi" w:hAnsiTheme="majorBidi" w:cstheme="majorBidi"/>
                <w:sz w:val="16"/>
                <w:szCs w:val="16"/>
                <w:lang w:bidi="ar-DZ"/>
              </w:rPr>
              <w:t xml:space="preserve"> </w:t>
            </w:r>
          </w:p>
        </w:tc>
        <w:tc>
          <w:tcPr>
            <w:tcW w:w="2488" w:type="dxa"/>
            <w:tcBorders>
              <w:top w:val="nil"/>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103494525.50دج</w:t>
            </w:r>
            <w:r w:rsidRPr="008D39D3">
              <w:rPr>
                <w:rFonts w:asciiTheme="majorBidi" w:hAnsiTheme="majorBidi" w:cstheme="majorBidi"/>
                <w:sz w:val="16"/>
                <w:szCs w:val="16"/>
                <w:lang w:bidi="ar-DZ"/>
              </w:rPr>
              <w:t xml:space="preserve"> </w:t>
            </w:r>
          </w:p>
        </w:tc>
        <w:tc>
          <w:tcPr>
            <w:tcW w:w="2483" w:type="dxa"/>
            <w:tcBorders>
              <w:top w:val="nil"/>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213641186.48دج</w:t>
            </w:r>
            <w:r w:rsidRPr="008D39D3">
              <w:rPr>
                <w:rFonts w:asciiTheme="majorBidi" w:hAnsiTheme="majorBidi" w:cstheme="majorBidi"/>
                <w:sz w:val="16"/>
                <w:szCs w:val="16"/>
                <w:lang w:bidi="ar-DZ"/>
              </w:rPr>
              <w:t xml:space="preserve"> </w:t>
            </w:r>
          </w:p>
        </w:tc>
        <w:tc>
          <w:tcPr>
            <w:tcW w:w="1792" w:type="dxa"/>
            <w:gridSpan w:val="2"/>
            <w:tcBorders>
              <w:top w:val="nil"/>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w:t>
            </w:r>
            <w:r w:rsidRPr="008D39D3">
              <w:rPr>
                <w:rFonts w:asciiTheme="majorBidi" w:hAnsiTheme="majorBidi" w:cstheme="majorBidi"/>
                <w:sz w:val="16"/>
                <w:szCs w:val="16"/>
                <w:lang w:bidi="ar-DZ"/>
              </w:rPr>
              <w:t xml:space="preserve"> </w:t>
            </w:r>
          </w:p>
        </w:tc>
        <w:tc>
          <w:tcPr>
            <w:tcW w:w="1700" w:type="dxa"/>
            <w:tcBorders>
              <w:top w:val="nil"/>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F6124E" w:rsidP="007F2A01">
            <w:pPr>
              <w:tabs>
                <w:tab w:val="left" w:pos="141"/>
              </w:tabs>
              <w:bidi/>
              <w:spacing w:after="0" w:line="240" w:lineRule="auto"/>
              <w:ind w:left="141"/>
              <w:jc w:val="both"/>
              <w:rPr>
                <w:rFonts w:asciiTheme="majorBidi" w:hAnsiTheme="majorBidi" w:cstheme="majorBidi"/>
                <w:sz w:val="16"/>
                <w:szCs w:val="16"/>
                <w:lang w:bidi="ar-DZ"/>
              </w:rPr>
            </w:pPr>
            <w:r w:rsidRPr="008D39D3">
              <w:rPr>
                <w:rFonts w:asciiTheme="majorBidi" w:hAnsiTheme="majorBidi" w:cstheme="majorBidi"/>
                <w:sz w:val="16"/>
                <w:szCs w:val="16"/>
                <w:rtl/>
                <w:lang w:bidi="ar-DZ"/>
              </w:rPr>
              <w:t>المجموع</w:t>
            </w:r>
            <w:r w:rsidRPr="008D39D3">
              <w:rPr>
                <w:rFonts w:asciiTheme="majorBidi" w:hAnsiTheme="majorBidi" w:cstheme="majorBidi"/>
                <w:sz w:val="16"/>
                <w:szCs w:val="16"/>
                <w:lang w:bidi="ar-DZ"/>
              </w:rPr>
              <w:t xml:space="preserve"> </w:t>
            </w:r>
          </w:p>
        </w:tc>
      </w:tr>
    </w:tbl>
    <w:p w:rsidR="00F039B8" w:rsidRDefault="00F039B8" w:rsidP="00913E95">
      <w:pPr>
        <w:tabs>
          <w:tab w:val="left" w:pos="141"/>
        </w:tabs>
        <w:bidi/>
        <w:spacing w:after="0" w:line="240" w:lineRule="auto"/>
        <w:jc w:val="both"/>
        <w:rPr>
          <w:rFonts w:asciiTheme="majorBidi" w:hAnsiTheme="majorBidi" w:cstheme="majorBidi"/>
          <w:rtl/>
          <w:lang w:bidi="ar-DZ"/>
        </w:rPr>
      </w:pPr>
    </w:p>
    <w:p w:rsidR="00F039B8" w:rsidRPr="001B13FA" w:rsidRDefault="00172FBB" w:rsidP="001B13FA">
      <w:pPr>
        <w:tabs>
          <w:tab w:val="left" w:pos="141"/>
        </w:tabs>
        <w:bidi/>
        <w:spacing w:after="0" w:line="240" w:lineRule="auto"/>
        <w:jc w:val="both"/>
        <w:rPr>
          <w:rFonts w:asciiTheme="majorBidi" w:hAnsiTheme="majorBidi" w:cstheme="majorBidi"/>
          <w:rtl/>
          <w:lang w:bidi="ar-DZ"/>
        </w:rPr>
      </w:pPr>
      <w:r w:rsidRPr="007F2A01">
        <w:rPr>
          <w:rFonts w:asciiTheme="majorBidi" w:hAnsiTheme="majorBidi" w:cstheme="majorBidi"/>
          <w:rtl/>
          <w:lang w:bidi="ar-DZ"/>
        </w:rPr>
        <w:t>نلاحظ من خلال الجدول أن المبلغ المحصل من زكاة الاموال هو على العموم في تزايد مستمر من سنة2003 إلى 2007، ثم ينخفض في سنة 2008 (بفعل الازمة المالية العالمية) ثم يعود للارتفاع في سنة 2009. ونلاحظ أن كل المبالغ المحصلة خلال كل سنة، تم توزيع نسبة 37.5</w:t>
      </w:r>
      <w:r w:rsidRPr="007F2A01">
        <w:rPr>
          <w:rFonts w:asciiTheme="majorBidi" w:hAnsiTheme="majorBidi" w:cstheme="majorBidi"/>
          <w:lang w:bidi="ar-DZ"/>
        </w:rPr>
        <w:t>%</w:t>
      </w:r>
      <w:r w:rsidRPr="007F2A01">
        <w:rPr>
          <w:rFonts w:asciiTheme="majorBidi" w:hAnsiTheme="majorBidi" w:cstheme="majorBidi"/>
          <w:rtl/>
          <w:lang w:bidi="ar-DZ"/>
        </w:rPr>
        <w:t xml:space="preserve"> منها ليصل عدد العائلات المستفيدة الى 6281 عائلة لسنة 2009.</w:t>
      </w:r>
    </w:p>
    <w:p w:rsidR="008869AE" w:rsidRDefault="00A10236" w:rsidP="001B13FA">
      <w:pPr>
        <w:tabs>
          <w:tab w:val="left" w:pos="141"/>
        </w:tabs>
        <w:bidi/>
        <w:spacing w:after="0" w:line="240" w:lineRule="auto"/>
        <w:jc w:val="both"/>
        <w:rPr>
          <w:rFonts w:asciiTheme="majorBidi" w:hAnsiTheme="majorBidi" w:cstheme="majorBidi"/>
          <w:b/>
          <w:bCs/>
          <w:rtl/>
          <w:lang w:bidi="ar-DZ"/>
        </w:rPr>
      </w:pPr>
      <w:r>
        <w:rPr>
          <w:rFonts w:asciiTheme="majorBidi" w:hAnsiTheme="majorBidi" w:cstheme="majorBidi" w:hint="cs"/>
          <w:b/>
          <w:bCs/>
          <w:rtl/>
          <w:lang w:bidi="ar-DZ"/>
        </w:rPr>
        <w:t>ب-</w:t>
      </w:r>
      <w:r w:rsidR="008869AE" w:rsidRPr="007F2A01">
        <w:rPr>
          <w:rFonts w:asciiTheme="majorBidi" w:hAnsiTheme="majorBidi" w:cstheme="majorBidi"/>
          <w:b/>
          <w:bCs/>
          <w:rtl/>
          <w:lang w:bidi="ar-DZ"/>
        </w:rPr>
        <w:t xml:space="preserve">القروض الحسنة </w:t>
      </w:r>
    </w:p>
    <w:p w:rsidR="00BF789F" w:rsidRPr="00913E95" w:rsidRDefault="00BF789F" w:rsidP="00BF789F">
      <w:pPr>
        <w:tabs>
          <w:tab w:val="left" w:pos="141"/>
        </w:tabs>
        <w:bidi/>
        <w:spacing w:after="0" w:line="240" w:lineRule="auto"/>
        <w:jc w:val="both"/>
        <w:rPr>
          <w:rFonts w:asciiTheme="majorBidi" w:hAnsiTheme="majorBidi" w:cstheme="majorBidi"/>
          <w:lang w:bidi="ar-DZ"/>
        </w:rPr>
      </w:pPr>
    </w:p>
    <w:tbl>
      <w:tblPr>
        <w:tblW w:w="10631" w:type="dxa"/>
        <w:jc w:val="center"/>
        <w:tblInd w:w="853" w:type="dxa"/>
        <w:tblCellMar>
          <w:left w:w="0" w:type="dxa"/>
          <w:right w:w="0" w:type="dxa"/>
        </w:tblCellMar>
        <w:tblLook w:val="04A0" w:firstRow="1" w:lastRow="0" w:firstColumn="1" w:lastColumn="0" w:noHBand="0" w:noVBand="1"/>
      </w:tblPr>
      <w:tblGrid>
        <w:gridCol w:w="2492"/>
        <w:gridCol w:w="2713"/>
        <w:gridCol w:w="2713"/>
        <w:gridCol w:w="2713"/>
      </w:tblGrid>
      <w:tr w:rsidR="008869AE" w:rsidRPr="008D39D3" w:rsidTr="008D39D3">
        <w:trPr>
          <w:trHeight w:val="186"/>
          <w:jc w:val="center"/>
        </w:trPr>
        <w:tc>
          <w:tcPr>
            <w:tcW w:w="2492"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b/>
                <w:bCs/>
                <w:sz w:val="16"/>
                <w:szCs w:val="16"/>
              </w:rPr>
            </w:pPr>
            <w:r w:rsidRPr="008D39D3">
              <w:rPr>
                <w:rFonts w:asciiTheme="majorBidi" w:hAnsiTheme="majorBidi" w:cstheme="majorBidi"/>
                <w:b/>
                <w:bCs/>
                <w:sz w:val="16"/>
                <w:szCs w:val="16"/>
                <w:rtl/>
                <w:lang w:bidi="ar-DZ"/>
              </w:rPr>
              <w:t>المبلغ المخصص للتوزيع</w:t>
            </w:r>
            <w:r w:rsidRPr="008D39D3">
              <w:rPr>
                <w:rFonts w:asciiTheme="majorBidi" w:hAnsiTheme="majorBidi" w:cstheme="majorBidi"/>
                <w:b/>
                <w:bCs/>
                <w:sz w:val="16"/>
                <w:szCs w:val="16"/>
              </w:rPr>
              <w:t xml:space="preserve"> </w:t>
            </w:r>
          </w:p>
        </w:tc>
        <w:tc>
          <w:tcPr>
            <w:tcW w:w="2713"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b/>
                <w:bCs/>
                <w:sz w:val="16"/>
                <w:szCs w:val="16"/>
              </w:rPr>
            </w:pPr>
            <w:r w:rsidRPr="008D39D3">
              <w:rPr>
                <w:rFonts w:asciiTheme="majorBidi" w:hAnsiTheme="majorBidi" w:cstheme="majorBidi"/>
                <w:b/>
                <w:bCs/>
                <w:sz w:val="16"/>
                <w:szCs w:val="16"/>
                <w:rtl/>
                <w:lang w:bidi="ar-DZ"/>
              </w:rPr>
              <w:t>عدد المستفيدين</w:t>
            </w:r>
            <w:r w:rsidRPr="008D39D3">
              <w:rPr>
                <w:rFonts w:asciiTheme="majorBidi" w:hAnsiTheme="majorBidi" w:cstheme="majorBidi"/>
                <w:b/>
                <w:bCs/>
                <w:sz w:val="16"/>
                <w:szCs w:val="16"/>
              </w:rPr>
              <w:t xml:space="preserve"> </w:t>
            </w:r>
          </w:p>
        </w:tc>
        <w:tc>
          <w:tcPr>
            <w:tcW w:w="2713"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b/>
                <w:bCs/>
                <w:sz w:val="16"/>
                <w:szCs w:val="16"/>
              </w:rPr>
            </w:pPr>
            <w:r w:rsidRPr="008D39D3">
              <w:rPr>
                <w:rFonts w:asciiTheme="majorBidi" w:hAnsiTheme="majorBidi" w:cstheme="majorBidi"/>
                <w:b/>
                <w:bCs/>
                <w:sz w:val="16"/>
                <w:szCs w:val="16"/>
                <w:rtl/>
                <w:lang w:bidi="ar-DZ"/>
              </w:rPr>
              <w:t>عدد الملفات</w:t>
            </w:r>
            <w:r w:rsidRPr="008D39D3">
              <w:rPr>
                <w:rFonts w:asciiTheme="majorBidi" w:hAnsiTheme="majorBidi" w:cstheme="majorBidi"/>
                <w:b/>
                <w:bCs/>
                <w:sz w:val="16"/>
                <w:szCs w:val="16"/>
              </w:rPr>
              <w:t xml:space="preserve"> </w:t>
            </w:r>
          </w:p>
        </w:tc>
        <w:tc>
          <w:tcPr>
            <w:tcW w:w="2713" w:type="dxa"/>
            <w:tcBorders>
              <w:top w:val="single" w:sz="8" w:space="0" w:color="8064A2"/>
              <w:left w:val="nil"/>
              <w:bottom w:val="single" w:sz="8" w:space="0" w:color="8064A2"/>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b/>
                <w:bCs/>
                <w:sz w:val="16"/>
                <w:szCs w:val="16"/>
              </w:rPr>
            </w:pPr>
            <w:r w:rsidRPr="008D39D3">
              <w:rPr>
                <w:rFonts w:asciiTheme="majorBidi" w:hAnsiTheme="majorBidi" w:cstheme="majorBidi"/>
                <w:b/>
                <w:bCs/>
                <w:sz w:val="16"/>
                <w:szCs w:val="16"/>
                <w:rtl/>
                <w:lang w:bidi="ar-DZ"/>
              </w:rPr>
              <w:t>السنة</w:t>
            </w:r>
            <w:r w:rsidRPr="008D39D3">
              <w:rPr>
                <w:rFonts w:asciiTheme="majorBidi" w:hAnsiTheme="majorBidi" w:cstheme="majorBidi"/>
                <w:b/>
                <w:bCs/>
                <w:sz w:val="16"/>
                <w:szCs w:val="16"/>
              </w:rPr>
              <w:t xml:space="preserve"> </w:t>
            </w:r>
          </w:p>
        </w:tc>
      </w:tr>
      <w:tr w:rsidR="008869AE" w:rsidRPr="008D39D3" w:rsidTr="008D39D3">
        <w:trPr>
          <w:trHeight w:val="186"/>
          <w:jc w:val="center"/>
        </w:trPr>
        <w:tc>
          <w:tcPr>
            <w:tcW w:w="2492"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6200000.00دج</w:t>
            </w:r>
            <w:r w:rsidRPr="008D39D3">
              <w:rPr>
                <w:rFonts w:asciiTheme="majorBidi" w:hAnsiTheme="majorBidi" w:cstheme="majorBidi"/>
                <w:sz w:val="16"/>
                <w:szCs w:val="16"/>
              </w:rPr>
              <w:t xml:space="preserve"> </w:t>
            </w:r>
          </w:p>
        </w:tc>
        <w:tc>
          <w:tcPr>
            <w:tcW w:w="2713"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45</w:t>
            </w:r>
            <w:r w:rsidRPr="008D39D3">
              <w:rPr>
                <w:rFonts w:asciiTheme="majorBidi" w:hAnsiTheme="majorBidi" w:cstheme="majorBidi"/>
                <w:sz w:val="16"/>
                <w:szCs w:val="16"/>
              </w:rPr>
              <w:t xml:space="preserve"> </w:t>
            </w:r>
          </w:p>
        </w:tc>
        <w:tc>
          <w:tcPr>
            <w:tcW w:w="2713"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794</w:t>
            </w:r>
            <w:r w:rsidRPr="008D39D3">
              <w:rPr>
                <w:rFonts w:asciiTheme="majorBidi" w:hAnsiTheme="majorBidi" w:cstheme="majorBidi"/>
                <w:sz w:val="16"/>
                <w:szCs w:val="16"/>
              </w:rPr>
              <w:t xml:space="preserve"> </w:t>
            </w:r>
          </w:p>
        </w:tc>
        <w:tc>
          <w:tcPr>
            <w:tcW w:w="2713" w:type="dxa"/>
            <w:tcBorders>
              <w:top w:val="single" w:sz="8" w:space="0" w:color="8064A2"/>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2004</w:t>
            </w:r>
            <w:r w:rsidRPr="008D39D3">
              <w:rPr>
                <w:rFonts w:asciiTheme="majorBidi" w:hAnsiTheme="majorBidi" w:cstheme="majorBidi"/>
                <w:sz w:val="16"/>
                <w:szCs w:val="16"/>
              </w:rPr>
              <w:t xml:space="preserve"> </w:t>
            </w:r>
          </w:p>
        </w:tc>
      </w:tr>
      <w:tr w:rsidR="008869AE" w:rsidRPr="008D39D3" w:rsidTr="008D39D3">
        <w:trPr>
          <w:trHeight w:val="186"/>
          <w:jc w:val="center"/>
        </w:trPr>
        <w:tc>
          <w:tcPr>
            <w:tcW w:w="2492"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11000000,00دج</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100</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344</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2005</w:t>
            </w:r>
            <w:r w:rsidRPr="008D39D3">
              <w:rPr>
                <w:rFonts w:asciiTheme="majorBidi" w:hAnsiTheme="majorBidi" w:cstheme="majorBidi"/>
                <w:sz w:val="16"/>
                <w:szCs w:val="16"/>
              </w:rPr>
              <w:t xml:space="preserve"> </w:t>
            </w:r>
          </w:p>
        </w:tc>
      </w:tr>
      <w:tr w:rsidR="008869AE" w:rsidRPr="008D39D3" w:rsidTr="008D39D3">
        <w:trPr>
          <w:trHeight w:val="186"/>
          <w:jc w:val="center"/>
        </w:trPr>
        <w:tc>
          <w:tcPr>
            <w:tcW w:w="2492"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15375000.00دج</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75</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313</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2006</w:t>
            </w:r>
            <w:r w:rsidRPr="008D39D3">
              <w:rPr>
                <w:rFonts w:asciiTheme="majorBidi" w:hAnsiTheme="majorBidi" w:cstheme="majorBidi"/>
                <w:sz w:val="16"/>
                <w:szCs w:val="16"/>
              </w:rPr>
              <w:t xml:space="preserve"> </w:t>
            </w:r>
          </w:p>
        </w:tc>
      </w:tr>
      <w:tr w:rsidR="008869AE" w:rsidRPr="008D39D3" w:rsidTr="008D39D3">
        <w:trPr>
          <w:trHeight w:val="186"/>
          <w:jc w:val="center"/>
        </w:trPr>
        <w:tc>
          <w:tcPr>
            <w:tcW w:w="2492"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14250000.00دج</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75</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84</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2007</w:t>
            </w:r>
            <w:r w:rsidRPr="008D39D3">
              <w:rPr>
                <w:rFonts w:asciiTheme="majorBidi" w:hAnsiTheme="majorBidi" w:cstheme="majorBidi"/>
                <w:sz w:val="16"/>
                <w:szCs w:val="16"/>
              </w:rPr>
              <w:t xml:space="preserve"> </w:t>
            </w:r>
          </w:p>
        </w:tc>
      </w:tr>
      <w:tr w:rsidR="008869AE" w:rsidRPr="008D39D3" w:rsidTr="008D39D3">
        <w:trPr>
          <w:trHeight w:val="186"/>
          <w:jc w:val="center"/>
        </w:trPr>
        <w:tc>
          <w:tcPr>
            <w:tcW w:w="2492"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13875000.00دج</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60</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124</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2008</w:t>
            </w:r>
            <w:r w:rsidRPr="008D39D3">
              <w:rPr>
                <w:rFonts w:asciiTheme="majorBidi" w:hAnsiTheme="majorBidi" w:cstheme="majorBidi"/>
                <w:sz w:val="16"/>
                <w:szCs w:val="16"/>
              </w:rPr>
              <w:t xml:space="preserve"> </w:t>
            </w:r>
          </w:p>
        </w:tc>
      </w:tr>
      <w:tr w:rsidR="008869AE" w:rsidRPr="008D39D3" w:rsidTr="008D39D3">
        <w:trPr>
          <w:trHeight w:val="186"/>
          <w:jc w:val="center"/>
        </w:trPr>
        <w:tc>
          <w:tcPr>
            <w:tcW w:w="2492"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12563000.35دج</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50</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w:t>
            </w:r>
            <w:r w:rsidRPr="008D39D3">
              <w:rPr>
                <w:rFonts w:asciiTheme="majorBidi" w:hAnsiTheme="majorBidi" w:cstheme="majorBidi"/>
                <w:sz w:val="16"/>
                <w:szCs w:val="16"/>
              </w:rPr>
              <w:t xml:space="preserve"> </w:t>
            </w:r>
          </w:p>
        </w:tc>
        <w:tc>
          <w:tcPr>
            <w:tcW w:w="2713" w:type="dxa"/>
            <w:tcBorders>
              <w:top w:val="nil"/>
              <w:left w:val="nil"/>
              <w:bottom w:val="nil"/>
              <w:right w:val="nil"/>
            </w:tcBorders>
            <w:shd w:val="clear" w:color="auto" w:fill="auto"/>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tl/>
                <w:lang w:bidi="ar-DZ"/>
              </w:rPr>
            </w:pPr>
            <w:r w:rsidRPr="008D39D3">
              <w:rPr>
                <w:rFonts w:asciiTheme="majorBidi" w:hAnsiTheme="majorBidi" w:cstheme="majorBidi"/>
                <w:sz w:val="16"/>
                <w:szCs w:val="16"/>
                <w:rtl/>
                <w:lang w:bidi="ar-DZ"/>
              </w:rPr>
              <w:t>2009</w:t>
            </w:r>
            <w:r w:rsidRPr="008D39D3">
              <w:rPr>
                <w:rFonts w:asciiTheme="majorBidi" w:hAnsiTheme="majorBidi" w:cstheme="majorBidi"/>
                <w:sz w:val="16"/>
                <w:szCs w:val="16"/>
              </w:rPr>
              <w:t xml:space="preserve"> </w:t>
            </w:r>
          </w:p>
        </w:tc>
      </w:tr>
      <w:tr w:rsidR="008869AE" w:rsidRPr="008D39D3" w:rsidTr="008D39D3">
        <w:trPr>
          <w:trHeight w:val="186"/>
          <w:jc w:val="center"/>
        </w:trPr>
        <w:tc>
          <w:tcPr>
            <w:tcW w:w="2492" w:type="dxa"/>
            <w:tcBorders>
              <w:top w:val="nil"/>
              <w:left w:val="nil"/>
              <w:bottom w:val="single" w:sz="8" w:space="0" w:color="8064A2"/>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73263036.00دج</w:t>
            </w:r>
            <w:r w:rsidRPr="008D39D3">
              <w:rPr>
                <w:rFonts w:asciiTheme="majorBidi" w:hAnsiTheme="majorBidi" w:cstheme="majorBidi"/>
                <w:sz w:val="16"/>
                <w:szCs w:val="16"/>
              </w:rPr>
              <w:t xml:space="preserve"> </w:t>
            </w:r>
          </w:p>
        </w:tc>
        <w:tc>
          <w:tcPr>
            <w:tcW w:w="2713" w:type="dxa"/>
            <w:tcBorders>
              <w:top w:val="nil"/>
              <w:left w:val="nil"/>
              <w:bottom w:val="single" w:sz="8" w:space="0" w:color="8064A2"/>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405</w:t>
            </w:r>
            <w:r w:rsidRPr="008D39D3">
              <w:rPr>
                <w:rFonts w:asciiTheme="majorBidi" w:hAnsiTheme="majorBidi" w:cstheme="majorBidi"/>
                <w:sz w:val="16"/>
                <w:szCs w:val="16"/>
              </w:rPr>
              <w:t xml:space="preserve"> </w:t>
            </w:r>
          </w:p>
        </w:tc>
        <w:tc>
          <w:tcPr>
            <w:tcW w:w="2713" w:type="dxa"/>
            <w:tcBorders>
              <w:top w:val="nil"/>
              <w:left w:val="nil"/>
              <w:bottom w:val="single" w:sz="8" w:space="0" w:color="8064A2"/>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1659</w:t>
            </w:r>
            <w:r w:rsidRPr="008D39D3">
              <w:rPr>
                <w:rFonts w:asciiTheme="majorBidi" w:hAnsiTheme="majorBidi" w:cstheme="majorBidi"/>
                <w:sz w:val="16"/>
                <w:szCs w:val="16"/>
              </w:rPr>
              <w:t xml:space="preserve"> </w:t>
            </w:r>
          </w:p>
        </w:tc>
        <w:tc>
          <w:tcPr>
            <w:tcW w:w="2713" w:type="dxa"/>
            <w:tcBorders>
              <w:top w:val="nil"/>
              <w:left w:val="nil"/>
              <w:bottom w:val="single" w:sz="8" w:space="0" w:color="8064A2"/>
              <w:right w:val="nil"/>
            </w:tcBorders>
            <w:shd w:val="clear" w:color="auto" w:fill="EDEAF0"/>
            <w:tcMar>
              <w:top w:w="72" w:type="dxa"/>
              <w:left w:w="144" w:type="dxa"/>
              <w:bottom w:w="72" w:type="dxa"/>
              <w:right w:w="144" w:type="dxa"/>
            </w:tcMar>
            <w:hideMark/>
          </w:tcPr>
          <w:p w:rsidR="00482B78" w:rsidRPr="008D39D3" w:rsidRDefault="008869AE" w:rsidP="007F2A01">
            <w:pPr>
              <w:tabs>
                <w:tab w:val="left" w:pos="141"/>
              </w:tabs>
              <w:bidi/>
              <w:spacing w:after="0" w:line="240" w:lineRule="auto"/>
              <w:ind w:left="141"/>
              <w:jc w:val="both"/>
              <w:rPr>
                <w:rFonts w:asciiTheme="majorBidi" w:hAnsiTheme="majorBidi" w:cstheme="majorBidi"/>
                <w:sz w:val="16"/>
                <w:szCs w:val="16"/>
              </w:rPr>
            </w:pPr>
            <w:r w:rsidRPr="008D39D3">
              <w:rPr>
                <w:rFonts w:asciiTheme="majorBidi" w:hAnsiTheme="majorBidi" w:cstheme="majorBidi"/>
                <w:sz w:val="16"/>
                <w:szCs w:val="16"/>
                <w:rtl/>
                <w:lang w:bidi="ar-DZ"/>
              </w:rPr>
              <w:t>المجموع</w:t>
            </w:r>
            <w:r w:rsidRPr="008D39D3">
              <w:rPr>
                <w:rFonts w:asciiTheme="majorBidi" w:hAnsiTheme="majorBidi" w:cstheme="majorBidi"/>
                <w:sz w:val="16"/>
                <w:szCs w:val="16"/>
              </w:rPr>
              <w:t xml:space="preserve"> </w:t>
            </w:r>
          </w:p>
        </w:tc>
      </w:tr>
    </w:tbl>
    <w:p w:rsidR="00522F19" w:rsidRPr="00D12D88" w:rsidRDefault="00522F19" w:rsidP="007F2A01">
      <w:pPr>
        <w:tabs>
          <w:tab w:val="left" w:pos="141"/>
        </w:tabs>
        <w:bidi/>
        <w:spacing w:after="0" w:line="240" w:lineRule="auto"/>
        <w:jc w:val="both"/>
        <w:rPr>
          <w:rFonts w:asciiTheme="majorBidi" w:hAnsiTheme="majorBidi" w:cstheme="majorBidi"/>
          <w:sz w:val="20"/>
          <w:szCs w:val="20"/>
          <w:rtl/>
          <w:lang w:bidi="ar-DZ"/>
        </w:rPr>
      </w:pPr>
    </w:p>
    <w:p w:rsidR="00EE0136" w:rsidRPr="000D331F" w:rsidRDefault="00172FBB" w:rsidP="00313388">
      <w:pPr>
        <w:tabs>
          <w:tab w:val="left" w:pos="141"/>
        </w:tabs>
        <w:bidi/>
        <w:spacing w:after="0" w:line="240" w:lineRule="auto"/>
        <w:jc w:val="both"/>
        <w:rPr>
          <w:rFonts w:asciiTheme="majorBidi" w:hAnsiTheme="majorBidi" w:cstheme="majorBidi"/>
          <w:rtl/>
          <w:lang w:bidi="ar-DZ"/>
        </w:rPr>
      </w:pPr>
      <w:r w:rsidRPr="007F2A01">
        <w:rPr>
          <w:rFonts w:asciiTheme="majorBidi" w:hAnsiTheme="majorBidi" w:cstheme="majorBidi"/>
          <w:rtl/>
        </w:rPr>
        <w:t>نلاحظ ارتفاع عدد المشاريع الممولة عن طريق القرض الحسن من سنة لأخرى ، حيث مثلا في 2004 كانت 242 مشروع ممول على المستوى الوطني منها 45 في سطيف، لتصل الى 1350 مشروع سنة 2007 وطنيا كذلك منها75 بسطيف. ويعود هذا إلى ارتفاع حصيلة الزكاة و بالتالي زيادة النسبة المخصصة لتمويل المشاريع بالقروض الحسنة و المقدرة أساسا ب37.5</w:t>
      </w:r>
      <w:r w:rsidRPr="007F2A01">
        <w:rPr>
          <w:rFonts w:asciiTheme="majorBidi" w:hAnsiTheme="majorBidi" w:cstheme="majorBidi"/>
        </w:rPr>
        <w:t>%</w:t>
      </w:r>
      <w:r w:rsidRPr="007F2A01">
        <w:rPr>
          <w:rFonts w:asciiTheme="majorBidi" w:hAnsiTheme="majorBidi" w:cstheme="majorBidi"/>
          <w:rtl/>
          <w:lang w:bidi="ar-DZ"/>
        </w:rPr>
        <w:t xml:space="preserve"> من مجموع الأموال المحصلة.</w:t>
      </w:r>
    </w:p>
    <w:p w:rsidR="000D331F" w:rsidRPr="000D331F" w:rsidRDefault="000D331F" w:rsidP="000D331F">
      <w:pPr>
        <w:tabs>
          <w:tab w:val="left" w:pos="141"/>
        </w:tabs>
        <w:bidi/>
        <w:spacing w:after="0" w:line="240" w:lineRule="auto"/>
        <w:jc w:val="both"/>
        <w:rPr>
          <w:rFonts w:asciiTheme="majorBidi" w:hAnsiTheme="majorBidi" w:cstheme="majorBidi"/>
          <w:b/>
          <w:bCs/>
          <w:rtl/>
          <w:lang w:bidi="ar-DZ"/>
        </w:rPr>
      </w:pPr>
      <w:r w:rsidRPr="000D331F">
        <w:rPr>
          <w:rFonts w:asciiTheme="majorBidi" w:hAnsiTheme="majorBidi" w:cstheme="majorBidi"/>
          <w:b/>
          <w:bCs/>
        </w:rPr>
        <w:t>-V</w:t>
      </w:r>
      <w:r w:rsidRPr="000D331F">
        <w:rPr>
          <w:rFonts w:asciiTheme="majorBidi" w:hAnsiTheme="majorBidi" w:cstheme="majorBidi"/>
          <w:b/>
          <w:bCs/>
          <w:rtl/>
          <w:lang w:bidi="ar-DZ"/>
        </w:rPr>
        <w:t xml:space="preserve">العراقيل التي </w:t>
      </w:r>
      <w:proofErr w:type="spellStart"/>
      <w:r w:rsidRPr="000D331F">
        <w:rPr>
          <w:rFonts w:asciiTheme="majorBidi" w:hAnsiTheme="majorBidi" w:cstheme="majorBidi"/>
          <w:b/>
          <w:bCs/>
          <w:rtl/>
          <w:lang w:bidi="ar-DZ"/>
        </w:rPr>
        <w:t>يواجهها</w:t>
      </w:r>
      <w:proofErr w:type="spellEnd"/>
      <w:r w:rsidRPr="000D331F">
        <w:rPr>
          <w:rFonts w:asciiTheme="majorBidi" w:hAnsiTheme="majorBidi" w:cstheme="majorBidi"/>
          <w:b/>
          <w:bCs/>
          <w:rtl/>
          <w:lang w:bidi="ar-DZ"/>
        </w:rPr>
        <w:t xml:space="preserve"> صندوق الزكاة في الجزائر</w:t>
      </w:r>
      <w:r w:rsidRPr="000D331F">
        <w:rPr>
          <w:rFonts w:asciiTheme="majorBidi" w:hAnsiTheme="majorBidi" w:cstheme="majorBidi"/>
          <w:b/>
          <w:bCs/>
        </w:rPr>
        <w:t xml:space="preserve"> </w:t>
      </w:r>
      <w:r w:rsidR="00F064C8">
        <w:rPr>
          <w:rFonts w:asciiTheme="majorBidi" w:hAnsiTheme="majorBidi" w:cstheme="majorBidi" w:hint="cs"/>
          <w:b/>
          <w:bCs/>
          <w:rtl/>
          <w:lang w:bidi="ar-DZ"/>
        </w:rPr>
        <w:t>والآفاق المستقبلية له</w:t>
      </w:r>
    </w:p>
    <w:p w:rsidR="00F227A8" w:rsidRPr="00F064C8" w:rsidRDefault="00522F19" w:rsidP="00BF789F">
      <w:pPr>
        <w:tabs>
          <w:tab w:val="left" w:pos="141"/>
        </w:tabs>
        <w:bidi/>
        <w:spacing w:after="0" w:line="240" w:lineRule="auto"/>
        <w:jc w:val="both"/>
        <w:rPr>
          <w:rFonts w:asciiTheme="majorBidi" w:hAnsiTheme="majorBidi" w:cstheme="majorBidi"/>
          <w:b/>
          <w:bCs/>
          <w:i/>
          <w:iCs/>
          <w:rtl/>
        </w:rPr>
      </w:pPr>
      <w:r w:rsidRPr="000D331F">
        <w:rPr>
          <w:rFonts w:asciiTheme="majorBidi" w:hAnsiTheme="majorBidi" w:cstheme="majorBidi"/>
          <w:b/>
          <w:bCs/>
          <w:i/>
          <w:iCs/>
        </w:rPr>
        <w:t xml:space="preserve"> </w:t>
      </w:r>
      <w:r w:rsidR="000D331F" w:rsidRPr="000D331F">
        <w:rPr>
          <w:rFonts w:asciiTheme="majorBidi" w:hAnsiTheme="majorBidi" w:cstheme="majorBidi"/>
          <w:b/>
          <w:bCs/>
          <w:i/>
          <w:iCs/>
        </w:rPr>
        <w:t>1</w:t>
      </w:r>
      <w:r w:rsidR="00F227A8" w:rsidRPr="000D331F">
        <w:rPr>
          <w:rFonts w:asciiTheme="majorBidi" w:hAnsiTheme="majorBidi" w:cstheme="majorBidi"/>
          <w:b/>
          <w:bCs/>
          <w:i/>
          <w:iCs/>
        </w:rPr>
        <w:t xml:space="preserve"> -V</w:t>
      </w:r>
      <w:r w:rsidR="00F227A8" w:rsidRPr="000D331F">
        <w:rPr>
          <w:rFonts w:asciiTheme="majorBidi" w:hAnsiTheme="majorBidi" w:cstheme="majorBidi"/>
          <w:b/>
          <w:bCs/>
          <w:i/>
          <w:iCs/>
          <w:rtl/>
          <w:lang w:bidi="ar-DZ"/>
        </w:rPr>
        <w:t xml:space="preserve">العراقيل التي </w:t>
      </w:r>
      <w:proofErr w:type="spellStart"/>
      <w:r w:rsidR="00F227A8" w:rsidRPr="000D331F">
        <w:rPr>
          <w:rFonts w:asciiTheme="majorBidi" w:hAnsiTheme="majorBidi" w:cstheme="majorBidi"/>
          <w:b/>
          <w:bCs/>
          <w:i/>
          <w:iCs/>
          <w:rtl/>
          <w:lang w:bidi="ar-DZ"/>
        </w:rPr>
        <w:t>يواجهها</w:t>
      </w:r>
      <w:proofErr w:type="spellEnd"/>
      <w:r w:rsidR="00F227A8" w:rsidRPr="000D331F">
        <w:rPr>
          <w:rFonts w:asciiTheme="majorBidi" w:hAnsiTheme="majorBidi" w:cstheme="majorBidi"/>
          <w:b/>
          <w:bCs/>
          <w:i/>
          <w:iCs/>
          <w:rtl/>
          <w:lang w:bidi="ar-DZ"/>
        </w:rPr>
        <w:t xml:space="preserve"> صندوق الزكاة في الجزائر</w:t>
      </w:r>
      <w:r w:rsidR="00F227A8" w:rsidRPr="000D331F">
        <w:rPr>
          <w:rFonts w:asciiTheme="majorBidi" w:hAnsiTheme="majorBidi" w:cstheme="majorBidi"/>
          <w:b/>
          <w:bCs/>
          <w:i/>
          <w:iCs/>
        </w:rPr>
        <w:t xml:space="preserve"> </w:t>
      </w:r>
    </w:p>
    <w:p w:rsidR="00F227A8" w:rsidRPr="007F2A01" w:rsidRDefault="00F227A8" w:rsidP="00BF789F">
      <w:pPr>
        <w:pStyle w:val="Paragraphedeliste"/>
        <w:numPr>
          <w:ilvl w:val="0"/>
          <w:numId w:val="22"/>
        </w:numPr>
        <w:tabs>
          <w:tab w:val="left" w:pos="141"/>
        </w:tabs>
        <w:bidi/>
        <w:spacing w:after="0" w:line="240" w:lineRule="auto"/>
        <w:ind w:left="141" w:hanging="141"/>
        <w:jc w:val="both"/>
        <w:rPr>
          <w:rFonts w:asciiTheme="majorBidi" w:hAnsiTheme="majorBidi" w:cstheme="majorBidi"/>
        </w:rPr>
      </w:pPr>
      <w:r w:rsidRPr="007F2A01">
        <w:rPr>
          <w:rFonts w:asciiTheme="majorBidi" w:hAnsiTheme="majorBidi" w:cstheme="majorBidi"/>
          <w:rtl/>
          <w:lang w:bidi="ar-DZ"/>
        </w:rPr>
        <w:t>لعل أكبر مشكل يواجه المشروع مع انطلاقته الأولى يتعلق بكيفية تفعي</w:t>
      </w:r>
      <w:r w:rsidR="00EE0136" w:rsidRPr="007F2A01">
        <w:rPr>
          <w:rFonts w:asciiTheme="majorBidi" w:hAnsiTheme="majorBidi" w:cstheme="majorBidi"/>
          <w:rtl/>
          <w:lang w:bidi="ar-DZ"/>
        </w:rPr>
        <w:t>ل</w:t>
      </w:r>
      <w:r w:rsidRPr="007F2A01">
        <w:rPr>
          <w:rFonts w:asciiTheme="majorBidi" w:hAnsiTheme="majorBidi" w:cstheme="majorBidi"/>
          <w:rtl/>
          <w:lang w:bidi="ar-DZ"/>
        </w:rPr>
        <w:t xml:space="preserve"> عمله، و</w:t>
      </w:r>
      <w:r w:rsidR="00EE0136" w:rsidRPr="007F2A01">
        <w:rPr>
          <w:rFonts w:asciiTheme="majorBidi" w:hAnsiTheme="majorBidi" w:cstheme="majorBidi"/>
          <w:rtl/>
          <w:lang w:bidi="ar-DZ"/>
        </w:rPr>
        <w:t>ك</w:t>
      </w:r>
      <w:r w:rsidRPr="007F2A01">
        <w:rPr>
          <w:rFonts w:asciiTheme="majorBidi" w:hAnsiTheme="majorBidi" w:cstheme="majorBidi"/>
          <w:rtl/>
          <w:lang w:bidi="ar-DZ"/>
        </w:rPr>
        <w:t>ذا ك</w:t>
      </w:r>
      <w:r w:rsidR="00EE0136" w:rsidRPr="007F2A01">
        <w:rPr>
          <w:rFonts w:asciiTheme="majorBidi" w:hAnsiTheme="majorBidi" w:cstheme="majorBidi"/>
          <w:rtl/>
          <w:lang w:bidi="ar-DZ"/>
        </w:rPr>
        <w:t>س</w:t>
      </w:r>
      <w:r w:rsidRPr="007F2A01">
        <w:rPr>
          <w:rFonts w:asciiTheme="majorBidi" w:hAnsiTheme="majorBidi" w:cstheme="majorBidi"/>
          <w:rtl/>
          <w:lang w:bidi="ar-DZ"/>
        </w:rPr>
        <w:t xml:space="preserve">ب ثقة المزكين التي تشكل حاليا </w:t>
      </w:r>
      <w:r w:rsidR="00EE0136" w:rsidRPr="007F2A01">
        <w:rPr>
          <w:rFonts w:asciiTheme="majorBidi" w:hAnsiTheme="majorBidi" w:cstheme="majorBidi"/>
          <w:rtl/>
          <w:lang w:bidi="ar-DZ"/>
        </w:rPr>
        <w:t>أهم</w:t>
      </w:r>
      <w:r w:rsidRPr="007F2A01">
        <w:rPr>
          <w:rFonts w:asciiTheme="majorBidi" w:hAnsiTheme="majorBidi" w:cstheme="majorBidi"/>
          <w:rtl/>
          <w:lang w:bidi="ar-DZ"/>
        </w:rPr>
        <w:t xml:space="preserve"> رهان، وك</w:t>
      </w:r>
      <w:r w:rsidR="00AB6190" w:rsidRPr="007F2A01">
        <w:rPr>
          <w:rFonts w:asciiTheme="majorBidi" w:hAnsiTheme="majorBidi" w:cstheme="majorBidi"/>
          <w:rtl/>
          <w:lang w:bidi="ar-DZ"/>
        </w:rPr>
        <w:t>ذ</w:t>
      </w:r>
      <w:r w:rsidRPr="007F2A01">
        <w:rPr>
          <w:rFonts w:asciiTheme="majorBidi" w:hAnsiTheme="majorBidi" w:cstheme="majorBidi"/>
          <w:rtl/>
          <w:lang w:bidi="ar-DZ"/>
        </w:rPr>
        <w:t xml:space="preserve">ا القدرة </w:t>
      </w:r>
      <w:r w:rsidR="00AB6190" w:rsidRPr="007F2A01">
        <w:rPr>
          <w:rFonts w:asciiTheme="majorBidi" w:hAnsiTheme="majorBidi" w:cstheme="majorBidi"/>
          <w:rtl/>
          <w:lang w:bidi="ar-DZ"/>
        </w:rPr>
        <w:t>ع</w:t>
      </w:r>
      <w:r w:rsidRPr="007F2A01">
        <w:rPr>
          <w:rFonts w:asciiTheme="majorBidi" w:hAnsiTheme="majorBidi" w:cstheme="majorBidi"/>
          <w:rtl/>
          <w:lang w:bidi="ar-DZ"/>
        </w:rPr>
        <w:t xml:space="preserve">لى </w:t>
      </w:r>
      <w:r w:rsidR="00AB6190" w:rsidRPr="007F2A01">
        <w:rPr>
          <w:rFonts w:asciiTheme="majorBidi" w:hAnsiTheme="majorBidi" w:cstheme="majorBidi"/>
          <w:rtl/>
          <w:lang w:bidi="ar-DZ"/>
        </w:rPr>
        <w:t>إقناع</w:t>
      </w:r>
      <w:r w:rsidRPr="007F2A01">
        <w:rPr>
          <w:rFonts w:asciiTheme="majorBidi" w:hAnsiTheme="majorBidi" w:cstheme="majorBidi"/>
          <w:rtl/>
          <w:lang w:bidi="ar-DZ"/>
        </w:rPr>
        <w:t xml:space="preserve"> المزكين بضرورة دفع زكاتهم </w:t>
      </w:r>
      <w:r w:rsidR="00AB6190" w:rsidRPr="007F2A01">
        <w:rPr>
          <w:rFonts w:asciiTheme="majorBidi" w:hAnsiTheme="majorBidi" w:cstheme="majorBidi"/>
          <w:rtl/>
          <w:lang w:bidi="ar-DZ"/>
        </w:rPr>
        <w:t>إلى</w:t>
      </w:r>
      <w:r w:rsidRPr="007F2A01">
        <w:rPr>
          <w:rFonts w:asciiTheme="majorBidi" w:hAnsiTheme="majorBidi" w:cstheme="majorBidi"/>
          <w:rtl/>
          <w:lang w:bidi="ar-DZ"/>
        </w:rPr>
        <w:t xml:space="preserve"> المزكين، </w:t>
      </w:r>
      <w:r w:rsidR="00AB6190" w:rsidRPr="007F2A01">
        <w:rPr>
          <w:rFonts w:asciiTheme="majorBidi" w:hAnsiTheme="majorBidi" w:cstheme="majorBidi"/>
          <w:rtl/>
          <w:lang w:bidi="ar-DZ"/>
        </w:rPr>
        <w:t>بالإضافة</w:t>
      </w:r>
      <w:r w:rsidRPr="007F2A01">
        <w:rPr>
          <w:rFonts w:asciiTheme="majorBidi" w:hAnsiTheme="majorBidi" w:cstheme="majorBidi"/>
          <w:rtl/>
          <w:lang w:bidi="ar-DZ"/>
        </w:rPr>
        <w:t xml:space="preserve"> </w:t>
      </w:r>
      <w:r w:rsidR="00AB6190" w:rsidRPr="007F2A01">
        <w:rPr>
          <w:rFonts w:asciiTheme="majorBidi" w:hAnsiTheme="majorBidi" w:cstheme="majorBidi"/>
          <w:rtl/>
          <w:lang w:bidi="ar-DZ"/>
        </w:rPr>
        <w:t>إلى</w:t>
      </w:r>
      <w:r w:rsidRPr="007F2A01">
        <w:rPr>
          <w:rFonts w:asciiTheme="majorBidi" w:hAnsiTheme="majorBidi" w:cstheme="majorBidi"/>
          <w:rtl/>
          <w:lang w:bidi="ar-DZ"/>
        </w:rPr>
        <w:t xml:space="preserve"> </w:t>
      </w:r>
      <w:r w:rsidR="00AB6190" w:rsidRPr="007F2A01">
        <w:rPr>
          <w:rFonts w:asciiTheme="majorBidi" w:hAnsiTheme="majorBidi" w:cstheme="majorBidi"/>
          <w:rtl/>
          <w:lang w:bidi="ar-DZ"/>
        </w:rPr>
        <w:t>جهل</w:t>
      </w:r>
      <w:r w:rsidRPr="007F2A01">
        <w:rPr>
          <w:rFonts w:asciiTheme="majorBidi" w:hAnsiTheme="majorBidi" w:cstheme="majorBidi"/>
          <w:rtl/>
          <w:lang w:bidi="ar-DZ"/>
        </w:rPr>
        <w:t xml:space="preserve"> الجزائريين لفقه الزكاة وأحكامها.</w:t>
      </w:r>
      <w:r w:rsidRPr="007F2A01">
        <w:rPr>
          <w:rFonts w:asciiTheme="majorBidi" w:hAnsiTheme="majorBidi" w:cstheme="majorBidi"/>
        </w:rPr>
        <w:t xml:space="preserve"> </w:t>
      </w:r>
    </w:p>
    <w:p w:rsidR="00F227A8" w:rsidRPr="007F2A01" w:rsidRDefault="00F227A8" w:rsidP="001B13FA">
      <w:pPr>
        <w:pStyle w:val="Paragraphedeliste"/>
        <w:numPr>
          <w:ilvl w:val="0"/>
          <w:numId w:val="22"/>
        </w:numPr>
        <w:tabs>
          <w:tab w:val="left" w:pos="141"/>
        </w:tabs>
        <w:bidi/>
        <w:spacing w:after="0" w:line="240" w:lineRule="auto"/>
        <w:ind w:left="141" w:hanging="141"/>
        <w:jc w:val="both"/>
        <w:rPr>
          <w:rFonts w:asciiTheme="majorBidi" w:hAnsiTheme="majorBidi" w:cstheme="majorBidi"/>
        </w:rPr>
      </w:pPr>
      <w:r w:rsidRPr="007F2A01">
        <w:rPr>
          <w:rFonts w:asciiTheme="majorBidi" w:hAnsiTheme="majorBidi" w:cstheme="majorBidi"/>
          <w:rtl/>
          <w:lang w:bidi="ar-DZ"/>
        </w:rPr>
        <w:t>ارتباط حصيلة الزكاة لدى الجزائريين بمناسبة عاشوراء، حيث تكون الحصيلة مرتفعة في مثل هذا الوقت من السنة، في حين تقل في غيره</w:t>
      </w:r>
      <w:r w:rsidR="00577436" w:rsidRPr="007F2A01">
        <w:rPr>
          <w:rFonts w:asciiTheme="majorBidi" w:hAnsiTheme="majorBidi" w:cstheme="majorBidi"/>
          <w:rtl/>
          <w:lang w:bidi="ar-DZ"/>
        </w:rPr>
        <w:t>.</w:t>
      </w:r>
      <w:r w:rsidRPr="007F2A01">
        <w:rPr>
          <w:rFonts w:asciiTheme="majorBidi" w:hAnsiTheme="majorBidi" w:cstheme="majorBidi"/>
        </w:rPr>
        <w:t xml:space="preserve"> </w:t>
      </w:r>
    </w:p>
    <w:p w:rsidR="00CD5A77" w:rsidRPr="007F2A01" w:rsidRDefault="00CD5A77" w:rsidP="001B13FA">
      <w:pPr>
        <w:pStyle w:val="Paragraphedeliste"/>
        <w:numPr>
          <w:ilvl w:val="0"/>
          <w:numId w:val="22"/>
        </w:numPr>
        <w:tabs>
          <w:tab w:val="left" w:pos="141"/>
        </w:tabs>
        <w:bidi/>
        <w:spacing w:after="0" w:line="240" w:lineRule="auto"/>
        <w:ind w:left="141" w:hanging="141"/>
        <w:jc w:val="both"/>
        <w:rPr>
          <w:rFonts w:asciiTheme="majorBidi" w:hAnsiTheme="majorBidi" w:cstheme="majorBidi"/>
        </w:rPr>
      </w:pPr>
      <w:r w:rsidRPr="007F2A01">
        <w:rPr>
          <w:rFonts w:asciiTheme="majorBidi" w:hAnsiTheme="majorBidi" w:cstheme="majorBidi"/>
          <w:rtl/>
          <w:lang w:bidi="ar-DZ"/>
        </w:rPr>
        <w:t xml:space="preserve">أما الحملة </w:t>
      </w:r>
      <w:r w:rsidR="00AB6190" w:rsidRPr="007F2A01">
        <w:rPr>
          <w:rFonts w:asciiTheme="majorBidi" w:hAnsiTheme="majorBidi" w:cstheme="majorBidi"/>
          <w:rtl/>
          <w:lang w:bidi="ar-DZ"/>
        </w:rPr>
        <w:t>الإعلامية</w:t>
      </w:r>
      <w:r w:rsidRPr="007F2A01">
        <w:rPr>
          <w:rFonts w:asciiTheme="majorBidi" w:hAnsiTheme="majorBidi" w:cstheme="majorBidi"/>
          <w:rtl/>
          <w:lang w:bidi="ar-DZ"/>
        </w:rPr>
        <w:t xml:space="preserve"> الخاصة بصندوق الزكاة فهي تفتقر إلى الجدية و الانتظام في تطبيق </w:t>
      </w:r>
      <w:proofErr w:type="spellStart"/>
      <w:r w:rsidR="00AB6190" w:rsidRPr="007F2A01">
        <w:rPr>
          <w:rFonts w:asciiTheme="majorBidi" w:hAnsiTheme="majorBidi" w:cstheme="majorBidi"/>
          <w:rtl/>
          <w:lang w:bidi="ar-DZ"/>
        </w:rPr>
        <w:t>الإستراتيجية</w:t>
      </w:r>
      <w:proofErr w:type="spellEnd"/>
      <w:r w:rsidR="00D82BB9">
        <w:rPr>
          <w:rFonts w:asciiTheme="majorBidi" w:hAnsiTheme="majorBidi" w:cstheme="majorBidi"/>
          <w:rtl/>
          <w:lang w:bidi="ar-DZ"/>
        </w:rPr>
        <w:t xml:space="preserve">  و الاستغلال الرشيد للفرص</w:t>
      </w:r>
      <w:r w:rsidR="00D82BB9">
        <w:rPr>
          <w:rFonts w:asciiTheme="majorBidi" w:hAnsiTheme="majorBidi" w:cstheme="majorBidi" w:hint="cs"/>
          <w:rtl/>
          <w:lang w:bidi="ar-DZ"/>
        </w:rPr>
        <w:t xml:space="preserve"> </w:t>
      </w:r>
      <w:r w:rsidRPr="007F2A01">
        <w:rPr>
          <w:rFonts w:asciiTheme="majorBidi" w:hAnsiTheme="majorBidi" w:cstheme="majorBidi"/>
          <w:rtl/>
          <w:lang w:bidi="ar-DZ"/>
        </w:rPr>
        <w:t xml:space="preserve">المتاحة، وعدم الاعتماد على الوسائل </w:t>
      </w:r>
      <w:r w:rsidR="00AB6190" w:rsidRPr="007F2A01">
        <w:rPr>
          <w:rFonts w:asciiTheme="majorBidi" w:hAnsiTheme="majorBidi" w:cstheme="majorBidi"/>
          <w:rtl/>
          <w:lang w:bidi="ar-DZ"/>
        </w:rPr>
        <w:t>الإعلامية</w:t>
      </w:r>
      <w:r w:rsidRPr="007F2A01">
        <w:rPr>
          <w:rFonts w:asciiTheme="majorBidi" w:hAnsiTheme="majorBidi" w:cstheme="majorBidi"/>
          <w:rtl/>
          <w:lang w:bidi="ar-DZ"/>
        </w:rPr>
        <w:t xml:space="preserve"> ذات الانتشار الواسع، ومن النتائج السلبية لعملية التحسيس جعل</w:t>
      </w:r>
      <w:r w:rsidR="00AB6190" w:rsidRPr="007F2A01">
        <w:rPr>
          <w:rFonts w:asciiTheme="majorBidi" w:hAnsiTheme="majorBidi" w:cstheme="majorBidi"/>
          <w:rtl/>
          <w:lang w:bidi="ar-DZ"/>
        </w:rPr>
        <w:t xml:space="preserve"> </w:t>
      </w:r>
      <w:r w:rsidRPr="007F2A01">
        <w:rPr>
          <w:rFonts w:asciiTheme="majorBidi" w:hAnsiTheme="majorBidi" w:cstheme="majorBidi"/>
          <w:rtl/>
          <w:lang w:bidi="ar-DZ"/>
        </w:rPr>
        <w:t xml:space="preserve">الفقير ينتظر </w:t>
      </w:r>
      <w:r w:rsidR="00AB6190" w:rsidRPr="007F2A01">
        <w:rPr>
          <w:rFonts w:asciiTheme="majorBidi" w:hAnsiTheme="majorBidi" w:cstheme="majorBidi"/>
          <w:rtl/>
          <w:lang w:bidi="ar-DZ"/>
        </w:rPr>
        <w:t>الإعانة</w:t>
      </w:r>
      <w:r w:rsidRPr="007F2A01">
        <w:rPr>
          <w:rFonts w:asciiTheme="majorBidi" w:hAnsiTheme="majorBidi" w:cstheme="majorBidi"/>
          <w:rtl/>
          <w:lang w:bidi="ar-DZ"/>
        </w:rPr>
        <w:t xml:space="preserve"> قبل </w:t>
      </w:r>
      <w:r w:rsidR="00AB6190" w:rsidRPr="007F2A01">
        <w:rPr>
          <w:rFonts w:asciiTheme="majorBidi" w:hAnsiTheme="majorBidi" w:cstheme="majorBidi"/>
          <w:rtl/>
          <w:lang w:bidi="ar-DZ"/>
        </w:rPr>
        <w:t>أن</w:t>
      </w:r>
      <w:r w:rsidRPr="007F2A01">
        <w:rPr>
          <w:rFonts w:asciiTheme="majorBidi" w:hAnsiTheme="majorBidi" w:cstheme="majorBidi"/>
          <w:rtl/>
          <w:lang w:bidi="ar-DZ"/>
        </w:rPr>
        <w:t xml:space="preserve"> يتقدم الغني بزكاته</w:t>
      </w:r>
      <w:r w:rsidRPr="007F2A01">
        <w:rPr>
          <w:rFonts w:asciiTheme="majorBidi" w:hAnsiTheme="majorBidi" w:cstheme="majorBidi"/>
        </w:rPr>
        <w:t xml:space="preserve"> </w:t>
      </w:r>
    </w:p>
    <w:p w:rsidR="00CD5A77" w:rsidRPr="007F2A01" w:rsidRDefault="00CD5A77" w:rsidP="001B13FA">
      <w:pPr>
        <w:pStyle w:val="Paragraphedeliste"/>
        <w:numPr>
          <w:ilvl w:val="0"/>
          <w:numId w:val="22"/>
        </w:numPr>
        <w:tabs>
          <w:tab w:val="left" w:pos="141"/>
        </w:tabs>
        <w:bidi/>
        <w:spacing w:after="0" w:line="240" w:lineRule="auto"/>
        <w:ind w:left="141" w:hanging="141"/>
        <w:jc w:val="both"/>
        <w:rPr>
          <w:rFonts w:asciiTheme="majorBidi" w:hAnsiTheme="majorBidi" w:cstheme="majorBidi"/>
        </w:rPr>
      </w:pPr>
      <w:r w:rsidRPr="007F2A01">
        <w:rPr>
          <w:rFonts w:asciiTheme="majorBidi" w:hAnsiTheme="majorBidi" w:cstheme="majorBidi"/>
          <w:rtl/>
          <w:lang w:bidi="ar-DZ"/>
        </w:rPr>
        <w:t xml:space="preserve">تهرب اغلب التجار من دفع الزكاة بحجة الضرائب التي تفرض على </w:t>
      </w:r>
      <w:r w:rsidR="00AB6190" w:rsidRPr="007F2A01">
        <w:rPr>
          <w:rFonts w:asciiTheme="majorBidi" w:hAnsiTheme="majorBidi" w:cstheme="majorBidi"/>
          <w:rtl/>
          <w:lang w:bidi="ar-DZ"/>
        </w:rPr>
        <w:t>الأموال</w:t>
      </w:r>
      <w:r w:rsidRPr="007F2A01">
        <w:rPr>
          <w:rFonts w:asciiTheme="majorBidi" w:hAnsiTheme="majorBidi" w:cstheme="majorBidi"/>
          <w:rtl/>
          <w:lang w:bidi="ar-DZ"/>
        </w:rPr>
        <w:t xml:space="preserve"> الخاصة،  وتبقى الضرائب وصندوق الزكاة المعادلة الصعبة، وهذا ما يؤثر سلبا على حصيلة جمع الزكاة خاصة وأن </w:t>
      </w:r>
      <w:proofErr w:type="spellStart"/>
      <w:r w:rsidRPr="007F2A01">
        <w:rPr>
          <w:rFonts w:asciiTheme="majorBidi" w:hAnsiTheme="majorBidi" w:cstheme="majorBidi"/>
          <w:rtl/>
          <w:lang w:bidi="ar-DZ"/>
        </w:rPr>
        <w:t>المزكي</w:t>
      </w:r>
      <w:proofErr w:type="spellEnd"/>
      <w:r w:rsidRPr="007F2A01">
        <w:rPr>
          <w:rFonts w:asciiTheme="majorBidi" w:hAnsiTheme="majorBidi" w:cstheme="majorBidi"/>
          <w:rtl/>
          <w:lang w:bidi="ar-DZ"/>
        </w:rPr>
        <w:t xml:space="preserve"> يعتبر النواة </w:t>
      </w:r>
      <w:r w:rsidR="00AB6190" w:rsidRPr="007F2A01">
        <w:rPr>
          <w:rFonts w:asciiTheme="majorBidi" w:hAnsiTheme="majorBidi" w:cstheme="majorBidi"/>
          <w:rtl/>
          <w:lang w:bidi="ar-DZ"/>
        </w:rPr>
        <w:t>الرئيسية</w:t>
      </w:r>
      <w:r w:rsidRPr="007F2A01">
        <w:rPr>
          <w:rFonts w:asciiTheme="majorBidi" w:hAnsiTheme="majorBidi" w:cstheme="majorBidi"/>
          <w:rtl/>
          <w:lang w:bidi="ar-DZ"/>
        </w:rPr>
        <w:t xml:space="preserve"> في هذا المشروع.</w:t>
      </w:r>
      <w:r w:rsidRPr="007F2A01">
        <w:rPr>
          <w:rFonts w:asciiTheme="majorBidi" w:hAnsiTheme="majorBidi" w:cstheme="majorBidi"/>
        </w:rPr>
        <w:t xml:space="preserve"> </w:t>
      </w:r>
    </w:p>
    <w:p w:rsidR="00AB6190" w:rsidRPr="000D331F" w:rsidRDefault="00CD5A77" w:rsidP="001B13FA">
      <w:pPr>
        <w:pStyle w:val="Paragraphedeliste"/>
        <w:numPr>
          <w:ilvl w:val="0"/>
          <w:numId w:val="22"/>
        </w:numPr>
        <w:tabs>
          <w:tab w:val="left" w:pos="141"/>
        </w:tabs>
        <w:bidi/>
        <w:spacing w:after="0" w:line="240" w:lineRule="auto"/>
        <w:ind w:left="141" w:hanging="141"/>
        <w:jc w:val="both"/>
        <w:rPr>
          <w:rFonts w:asciiTheme="majorBidi" w:hAnsiTheme="majorBidi" w:cstheme="majorBidi"/>
          <w:i/>
          <w:iCs/>
        </w:rPr>
      </w:pPr>
      <w:r w:rsidRPr="007F2A01">
        <w:rPr>
          <w:rFonts w:asciiTheme="majorBidi" w:hAnsiTheme="majorBidi" w:cstheme="majorBidi"/>
          <w:rtl/>
          <w:lang w:bidi="ar-DZ"/>
        </w:rPr>
        <w:t xml:space="preserve">من المشاكل التي تواجه القائمين على الصندوق ارتفاع عدد الفقراء في المجتمع الجزائري وكذا ارتفاع عدد العاطلين عن العمل خاصة في السنوات </w:t>
      </w:r>
      <w:r w:rsidR="00AB6190" w:rsidRPr="007F2A01">
        <w:rPr>
          <w:rFonts w:asciiTheme="majorBidi" w:hAnsiTheme="majorBidi" w:cstheme="majorBidi"/>
          <w:rtl/>
          <w:lang w:bidi="ar-DZ"/>
        </w:rPr>
        <w:t>الأخيرة</w:t>
      </w:r>
      <w:r w:rsidRPr="007F2A01">
        <w:rPr>
          <w:rFonts w:asciiTheme="majorBidi" w:hAnsiTheme="majorBidi" w:cstheme="majorBidi"/>
          <w:rtl/>
          <w:lang w:bidi="ar-DZ"/>
        </w:rPr>
        <w:t>.</w:t>
      </w:r>
      <w:r w:rsidRPr="007F2A01">
        <w:rPr>
          <w:rFonts w:asciiTheme="majorBidi" w:hAnsiTheme="majorBidi" w:cstheme="majorBidi"/>
        </w:rPr>
        <w:t xml:space="preserve"> </w:t>
      </w:r>
    </w:p>
    <w:p w:rsidR="00CD5A77" w:rsidRPr="000D331F" w:rsidRDefault="00CD5A77" w:rsidP="007F2A01">
      <w:pPr>
        <w:tabs>
          <w:tab w:val="left" w:pos="141"/>
        </w:tabs>
        <w:bidi/>
        <w:spacing w:after="0" w:line="240" w:lineRule="auto"/>
        <w:jc w:val="both"/>
        <w:rPr>
          <w:rFonts w:asciiTheme="majorBidi" w:hAnsiTheme="majorBidi" w:cstheme="majorBidi"/>
          <w:b/>
          <w:bCs/>
          <w:i/>
          <w:iCs/>
        </w:rPr>
      </w:pPr>
      <w:r w:rsidRPr="000D331F">
        <w:rPr>
          <w:rFonts w:asciiTheme="majorBidi" w:hAnsiTheme="majorBidi" w:cstheme="majorBidi"/>
          <w:b/>
          <w:bCs/>
          <w:i/>
          <w:iCs/>
        </w:rPr>
        <w:t xml:space="preserve">2-V </w:t>
      </w:r>
      <w:r w:rsidRPr="000D331F">
        <w:rPr>
          <w:rFonts w:asciiTheme="majorBidi" w:hAnsiTheme="majorBidi" w:cstheme="majorBidi"/>
          <w:b/>
          <w:bCs/>
          <w:i/>
          <w:iCs/>
          <w:rtl/>
          <w:lang w:bidi="ar-DZ"/>
        </w:rPr>
        <w:t>الآفاق المستقبلية لصندوق الزكاة في الجزائر</w:t>
      </w:r>
      <w:r w:rsidRPr="000D331F">
        <w:rPr>
          <w:rFonts w:asciiTheme="majorBidi" w:hAnsiTheme="majorBidi" w:cstheme="majorBidi"/>
          <w:b/>
          <w:bCs/>
          <w:i/>
          <w:iCs/>
        </w:rPr>
        <w:t xml:space="preserve"> </w:t>
      </w:r>
    </w:p>
    <w:p w:rsidR="00CD5A77" w:rsidRPr="007F2A01" w:rsidRDefault="00CD5A77" w:rsidP="001B13FA">
      <w:pPr>
        <w:pStyle w:val="Paragraphedeliste"/>
        <w:numPr>
          <w:ilvl w:val="0"/>
          <w:numId w:val="23"/>
        </w:numPr>
        <w:tabs>
          <w:tab w:val="left" w:pos="141"/>
        </w:tabs>
        <w:bidi/>
        <w:spacing w:after="0" w:line="240" w:lineRule="auto"/>
        <w:ind w:left="0" w:firstLine="0"/>
        <w:jc w:val="both"/>
        <w:rPr>
          <w:rFonts w:asciiTheme="majorBidi" w:hAnsiTheme="majorBidi" w:cstheme="majorBidi"/>
        </w:rPr>
      </w:pPr>
      <w:r w:rsidRPr="007F2A01">
        <w:rPr>
          <w:rFonts w:asciiTheme="majorBidi" w:hAnsiTheme="majorBidi" w:cstheme="majorBidi"/>
          <w:rtl/>
          <w:lang w:bidi="ar-DZ"/>
        </w:rPr>
        <w:t>وضع قانون للزكاة، حيث يوجد مشروع تسعى إلية وزارة الش</w:t>
      </w:r>
      <w:r w:rsidR="00AB6190" w:rsidRPr="007F2A01">
        <w:rPr>
          <w:rFonts w:asciiTheme="majorBidi" w:hAnsiTheme="majorBidi" w:cstheme="majorBidi"/>
          <w:rtl/>
          <w:lang w:bidi="ar-DZ"/>
        </w:rPr>
        <w:t>ؤ</w:t>
      </w:r>
      <w:r w:rsidRPr="007F2A01">
        <w:rPr>
          <w:rFonts w:asciiTheme="majorBidi" w:hAnsiTheme="majorBidi" w:cstheme="majorBidi"/>
          <w:rtl/>
          <w:lang w:bidi="ar-DZ"/>
        </w:rPr>
        <w:t xml:space="preserve">ون الدينية و </w:t>
      </w:r>
      <w:r w:rsidR="00AB6190" w:rsidRPr="007F2A01">
        <w:rPr>
          <w:rFonts w:asciiTheme="majorBidi" w:hAnsiTheme="majorBidi" w:cstheme="majorBidi"/>
          <w:rtl/>
          <w:lang w:bidi="ar-DZ"/>
        </w:rPr>
        <w:t>الأوقاف</w:t>
      </w:r>
      <w:r w:rsidRPr="007F2A01">
        <w:rPr>
          <w:rFonts w:asciiTheme="majorBidi" w:hAnsiTheme="majorBidi" w:cstheme="majorBidi"/>
          <w:rtl/>
          <w:lang w:bidi="ar-DZ"/>
        </w:rPr>
        <w:t xml:space="preserve"> يقضي بتقنين الزكاة </w:t>
      </w:r>
      <w:r w:rsidR="00AB6190" w:rsidRPr="007F2A01">
        <w:rPr>
          <w:rFonts w:asciiTheme="majorBidi" w:hAnsiTheme="majorBidi" w:cstheme="majorBidi"/>
          <w:rtl/>
          <w:lang w:bidi="ar-DZ"/>
        </w:rPr>
        <w:t>اقتداء</w:t>
      </w:r>
      <w:r w:rsidRPr="007F2A01">
        <w:rPr>
          <w:rFonts w:asciiTheme="majorBidi" w:hAnsiTheme="majorBidi" w:cstheme="majorBidi"/>
          <w:rtl/>
          <w:lang w:bidi="ar-DZ"/>
        </w:rPr>
        <w:t xml:space="preserve"> ببعض الدول العربية </w:t>
      </w:r>
      <w:r w:rsidR="00AB6190" w:rsidRPr="007F2A01">
        <w:rPr>
          <w:rFonts w:asciiTheme="majorBidi" w:hAnsiTheme="majorBidi" w:cstheme="majorBidi"/>
          <w:rtl/>
          <w:lang w:bidi="ar-DZ"/>
        </w:rPr>
        <w:t>الإسلامية</w:t>
      </w:r>
      <w:r w:rsidRPr="007F2A01">
        <w:rPr>
          <w:rFonts w:asciiTheme="majorBidi" w:hAnsiTheme="majorBidi" w:cstheme="majorBidi"/>
          <w:rtl/>
          <w:lang w:bidi="ar-DZ"/>
        </w:rPr>
        <w:t xml:space="preserve">، </w:t>
      </w:r>
      <w:r w:rsidR="00AB6190" w:rsidRPr="007F2A01">
        <w:rPr>
          <w:rFonts w:asciiTheme="majorBidi" w:hAnsiTheme="majorBidi" w:cstheme="majorBidi"/>
          <w:rtl/>
          <w:lang w:bidi="ar-DZ"/>
        </w:rPr>
        <w:t>و</w:t>
      </w:r>
      <w:r w:rsidRPr="007F2A01">
        <w:rPr>
          <w:rFonts w:asciiTheme="majorBidi" w:hAnsiTheme="majorBidi" w:cstheme="majorBidi"/>
          <w:rtl/>
          <w:lang w:bidi="ar-DZ"/>
        </w:rPr>
        <w:t>كذا إقامة هيئة الزكاة قائمة بذاتها في الجزائر.</w:t>
      </w:r>
      <w:r w:rsidRPr="007F2A01">
        <w:rPr>
          <w:rFonts w:asciiTheme="majorBidi" w:hAnsiTheme="majorBidi" w:cstheme="majorBidi"/>
        </w:rPr>
        <w:t xml:space="preserve"> </w:t>
      </w:r>
    </w:p>
    <w:p w:rsidR="00CD5A77" w:rsidRPr="007F2A01" w:rsidRDefault="00CD5A77" w:rsidP="001B13FA">
      <w:pPr>
        <w:pStyle w:val="Paragraphedeliste"/>
        <w:numPr>
          <w:ilvl w:val="0"/>
          <w:numId w:val="23"/>
        </w:numPr>
        <w:tabs>
          <w:tab w:val="left" w:pos="141"/>
        </w:tabs>
        <w:bidi/>
        <w:spacing w:after="0" w:line="240" w:lineRule="auto"/>
        <w:ind w:left="0" w:firstLine="0"/>
        <w:jc w:val="both"/>
        <w:rPr>
          <w:rFonts w:asciiTheme="majorBidi" w:hAnsiTheme="majorBidi" w:cstheme="majorBidi"/>
        </w:rPr>
      </w:pPr>
      <w:r w:rsidRPr="007F2A01">
        <w:rPr>
          <w:rFonts w:asciiTheme="majorBidi" w:hAnsiTheme="majorBidi" w:cstheme="majorBidi"/>
          <w:rtl/>
          <w:lang w:bidi="ar-DZ"/>
        </w:rPr>
        <w:t>فيما يخص الضرائب فإنه من آفاق المشروع، إحداث تكامل بين مؤسسات الضرائب ومؤسسات الزكاة بإعفاء التجار الذين يدفعون الزكاة من الرسوم الضريبية</w:t>
      </w:r>
      <w:r w:rsidR="00577436" w:rsidRPr="007F2A01">
        <w:rPr>
          <w:rFonts w:asciiTheme="majorBidi" w:hAnsiTheme="majorBidi" w:cstheme="majorBidi"/>
          <w:rtl/>
          <w:lang w:bidi="ar-DZ"/>
        </w:rPr>
        <w:t>.</w:t>
      </w:r>
      <w:r w:rsidRPr="007F2A01">
        <w:rPr>
          <w:rFonts w:asciiTheme="majorBidi" w:hAnsiTheme="majorBidi" w:cstheme="majorBidi"/>
        </w:rPr>
        <w:t xml:space="preserve"> </w:t>
      </w:r>
    </w:p>
    <w:p w:rsidR="00CD5A77" w:rsidRPr="007F2A01" w:rsidRDefault="00CD5A77" w:rsidP="001B13FA">
      <w:pPr>
        <w:pStyle w:val="Paragraphedeliste"/>
        <w:numPr>
          <w:ilvl w:val="0"/>
          <w:numId w:val="23"/>
        </w:numPr>
        <w:tabs>
          <w:tab w:val="left" w:pos="141"/>
        </w:tabs>
        <w:bidi/>
        <w:spacing w:after="0" w:line="240" w:lineRule="auto"/>
        <w:ind w:left="0" w:firstLine="0"/>
        <w:jc w:val="both"/>
        <w:rPr>
          <w:rFonts w:asciiTheme="majorBidi" w:hAnsiTheme="majorBidi" w:cstheme="majorBidi"/>
        </w:rPr>
      </w:pPr>
      <w:r w:rsidRPr="007F2A01">
        <w:rPr>
          <w:rFonts w:asciiTheme="majorBidi" w:hAnsiTheme="majorBidi" w:cstheme="majorBidi"/>
          <w:rtl/>
          <w:lang w:bidi="ar-DZ"/>
        </w:rPr>
        <w:t xml:space="preserve">يسعى عقد الصندوق الجزائري إلى عقد اتفاقيات مع كل الاتحادات المهنية المتواجدة عبر التراب الوطني للمساهمة في تدعيم أداء الصندوق كالاتحاد العام للمقاولين الجزائريين الخواص منهم و العموميين، الاتحاد العام للصيادين...،وهذا من أجل الوصول </w:t>
      </w:r>
      <w:r w:rsidR="005C3A2E" w:rsidRPr="007F2A01">
        <w:rPr>
          <w:rFonts w:asciiTheme="majorBidi" w:hAnsiTheme="majorBidi" w:cstheme="majorBidi"/>
          <w:rtl/>
          <w:lang w:bidi="ar-DZ"/>
        </w:rPr>
        <w:t>إلى</w:t>
      </w:r>
      <w:r w:rsidRPr="007F2A01">
        <w:rPr>
          <w:rFonts w:asciiTheme="majorBidi" w:hAnsiTheme="majorBidi" w:cstheme="majorBidi"/>
          <w:rtl/>
          <w:lang w:bidi="ar-DZ"/>
        </w:rPr>
        <w:t xml:space="preserve"> طبقة المزكين وضمان تحصيل الزكاة منهم.</w:t>
      </w:r>
      <w:r w:rsidRPr="007F2A01">
        <w:rPr>
          <w:rFonts w:asciiTheme="majorBidi" w:hAnsiTheme="majorBidi" w:cstheme="majorBidi"/>
        </w:rPr>
        <w:t xml:space="preserve"> </w:t>
      </w:r>
    </w:p>
    <w:p w:rsidR="00F227A8" w:rsidRPr="007F2A01" w:rsidRDefault="00CD5A77" w:rsidP="001B13FA">
      <w:pPr>
        <w:pStyle w:val="Paragraphedeliste"/>
        <w:numPr>
          <w:ilvl w:val="0"/>
          <w:numId w:val="23"/>
        </w:numPr>
        <w:tabs>
          <w:tab w:val="left" w:pos="141"/>
        </w:tabs>
        <w:bidi/>
        <w:spacing w:after="0" w:line="240" w:lineRule="auto"/>
        <w:ind w:left="0" w:firstLine="0"/>
        <w:jc w:val="both"/>
        <w:rPr>
          <w:rFonts w:asciiTheme="majorBidi" w:hAnsiTheme="majorBidi" w:cstheme="majorBidi"/>
          <w:rtl/>
          <w:lang w:bidi="ar-DZ"/>
        </w:rPr>
      </w:pPr>
      <w:r w:rsidRPr="007F2A01">
        <w:rPr>
          <w:rFonts w:asciiTheme="majorBidi" w:hAnsiTheme="majorBidi" w:cstheme="majorBidi"/>
          <w:rtl/>
          <w:lang w:bidi="ar-DZ"/>
        </w:rPr>
        <w:t>استهداف جزء من زكاة الجالية الجزائرية المقيمة بالخارج</w:t>
      </w:r>
    </w:p>
    <w:p w:rsidR="005C3A2E" w:rsidRPr="000D331F" w:rsidRDefault="00CD5A77" w:rsidP="001B13FA">
      <w:pPr>
        <w:pStyle w:val="Paragraphedeliste"/>
        <w:numPr>
          <w:ilvl w:val="0"/>
          <w:numId w:val="23"/>
        </w:numPr>
        <w:tabs>
          <w:tab w:val="left" w:pos="141"/>
        </w:tabs>
        <w:bidi/>
        <w:spacing w:after="0" w:line="240" w:lineRule="auto"/>
        <w:ind w:left="0" w:firstLine="0"/>
        <w:jc w:val="both"/>
        <w:rPr>
          <w:rFonts w:asciiTheme="majorBidi" w:hAnsiTheme="majorBidi" w:cstheme="majorBidi"/>
        </w:rPr>
      </w:pPr>
      <w:r w:rsidRPr="007F2A01">
        <w:rPr>
          <w:rFonts w:asciiTheme="majorBidi" w:hAnsiTheme="majorBidi" w:cstheme="majorBidi"/>
          <w:rtl/>
          <w:lang w:bidi="ar-DZ"/>
        </w:rPr>
        <w:t xml:space="preserve">زيادة موارد الصندوق من خلال التوزيع الاستثماري الذي يساهم في توجيه </w:t>
      </w:r>
      <w:r w:rsidR="005C3A2E" w:rsidRPr="007F2A01">
        <w:rPr>
          <w:rFonts w:asciiTheme="majorBidi" w:hAnsiTheme="majorBidi" w:cstheme="majorBidi"/>
          <w:rtl/>
          <w:lang w:bidi="ar-DZ"/>
        </w:rPr>
        <w:t>أموال</w:t>
      </w:r>
      <w:r w:rsidRPr="007F2A01">
        <w:rPr>
          <w:rFonts w:asciiTheme="majorBidi" w:hAnsiTheme="majorBidi" w:cstheme="majorBidi"/>
          <w:rtl/>
          <w:lang w:bidi="ar-DZ"/>
        </w:rPr>
        <w:t xml:space="preserve"> الزكاة </w:t>
      </w:r>
      <w:r w:rsidR="005C3A2E" w:rsidRPr="007F2A01">
        <w:rPr>
          <w:rFonts w:asciiTheme="majorBidi" w:hAnsiTheme="majorBidi" w:cstheme="majorBidi"/>
          <w:rtl/>
          <w:lang w:bidi="ar-DZ"/>
        </w:rPr>
        <w:t>إلى</w:t>
      </w:r>
      <w:r w:rsidRPr="007F2A01">
        <w:rPr>
          <w:rFonts w:asciiTheme="majorBidi" w:hAnsiTheme="majorBidi" w:cstheme="majorBidi"/>
          <w:rtl/>
          <w:lang w:bidi="ar-DZ"/>
        </w:rPr>
        <w:t xml:space="preserve"> النشاطات في التنمية الاقتصادية وتوفير مناصب الشغل، ومن خلال مؤسسات صغيرة لخلق </w:t>
      </w:r>
      <w:r w:rsidR="005C3A2E" w:rsidRPr="007F2A01">
        <w:rPr>
          <w:rFonts w:asciiTheme="majorBidi" w:hAnsiTheme="majorBidi" w:cstheme="majorBidi"/>
          <w:rtl/>
          <w:lang w:bidi="ar-DZ"/>
        </w:rPr>
        <w:t>إنتاج</w:t>
      </w:r>
      <w:r w:rsidRPr="007F2A01">
        <w:rPr>
          <w:rFonts w:asciiTheme="majorBidi" w:hAnsiTheme="majorBidi" w:cstheme="majorBidi"/>
          <w:rtl/>
          <w:lang w:bidi="ar-DZ"/>
        </w:rPr>
        <w:t xml:space="preserve"> دائم ومستمر وبالتالي وضع حد لكل من الفقر و البطالة بالبلاد.</w:t>
      </w:r>
      <w:r w:rsidRPr="007F2A01">
        <w:rPr>
          <w:rFonts w:asciiTheme="majorBidi" w:hAnsiTheme="majorBidi" w:cstheme="majorBidi"/>
        </w:rPr>
        <w:t xml:space="preserve"> </w:t>
      </w:r>
    </w:p>
    <w:p w:rsidR="001B13FA" w:rsidRDefault="001B13FA" w:rsidP="000D331F">
      <w:pPr>
        <w:tabs>
          <w:tab w:val="left" w:pos="141"/>
        </w:tabs>
        <w:bidi/>
        <w:spacing w:after="0" w:line="240" w:lineRule="auto"/>
        <w:jc w:val="both"/>
        <w:rPr>
          <w:rFonts w:asciiTheme="majorBidi" w:hAnsiTheme="majorBidi" w:cstheme="majorBidi"/>
          <w:b/>
          <w:bCs/>
          <w:rtl/>
          <w:lang w:bidi="ar-DZ"/>
        </w:rPr>
      </w:pPr>
    </w:p>
    <w:p w:rsidR="00CD5A77" w:rsidRPr="007F2A01" w:rsidRDefault="00CD5A77" w:rsidP="001B13FA">
      <w:pPr>
        <w:tabs>
          <w:tab w:val="left" w:pos="141"/>
        </w:tabs>
        <w:bidi/>
        <w:spacing w:after="0" w:line="240" w:lineRule="auto"/>
        <w:jc w:val="both"/>
        <w:rPr>
          <w:rFonts w:asciiTheme="majorBidi" w:hAnsiTheme="majorBidi" w:cstheme="majorBidi"/>
          <w:b/>
          <w:bCs/>
        </w:rPr>
      </w:pPr>
      <w:r w:rsidRPr="007F2A01">
        <w:rPr>
          <w:rFonts w:asciiTheme="majorBidi" w:hAnsiTheme="majorBidi" w:cstheme="majorBidi"/>
          <w:b/>
          <w:bCs/>
          <w:rtl/>
          <w:lang w:bidi="ar-DZ"/>
        </w:rPr>
        <w:t>الخاتمة</w:t>
      </w:r>
      <w:r w:rsidRPr="007F2A01">
        <w:rPr>
          <w:rFonts w:asciiTheme="majorBidi" w:hAnsiTheme="majorBidi" w:cstheme="majorBidi"/>
          <w:b/>
          <w:bCs/>
        </w:rPr>
        <w:t xml:space="preserve"> </w:t>
      </w:r>
    </w:p>
    <w:p w:rsidR="00001E88" w:rsidRPr="007F2A01" w:rsidRDefault="000D331F" w:rsidP="007F2A01">
      <w:pPr>
        <w:bidi/>
        <w:spacing w:after="0" w:line="240" w:lineRule="auto"/>
        <w:jc w:val="both"/>
        <w:rPr>
          <w:rFonts w:asciiTheme="majorBidi" w:hAnsiTheme="majorBidi" w:cstheme="majorBidi"/>
          <w:rtl/>
        </w:rPr>
      </w:pPr>
      <w:r>
        <w:rPr>
          <w:rFonts w:asciiTheme="majorBidi" w:hAnsiTheme="majorBidi" w:cstheme="majorBidi"/>
          <w:rtl/>
          <w:lang w:bidi="ar-SY"/>
        </w:rPr>
        <w:t xml:space="preserve"> </w:t>
      </w:r>
      <w:r w:rsidR="00CD5A77" w:rsidRPr="007F2A01">
        <w:rPr>
          <w:rFonts w:asciiTheme="majorBidi" w:hAnsiTheme="majorBidi" w:cstheme="majorBidi"/>
          <w:rtl/>
          <w:lang w:bidi="ar-SY"/>
        </w:rPr>
        <w:t>في نهاية هذا ال</w:t>
      </w:r>
      <w:r w:rsidR="00CD5A77" w:rsidRPr="007F2A01">
        <w:rPr>
          <w:rFonts w:asciiTheme="majorBidi" w:hAnsiTheme="majorBidi" w:cstheme="majorBidi"/>
          <w:rtl/>
          <w:lang w:bidi="ar-DZ"/>
        </w:rPr>
        <w:t>بحث</w:t>
      </w:r>
      <w:r w:rsidR="00CD5A77" w:rsidRPr="007F2A01">
        <w:rPr>
          <w:rFonts w:asciiTheme="majorBidi" w:hAnsiTheme="majorBidi" w:cstheme="majorBidi"/>
          <w:rtl/>
          <w:lang w:bidi="ar-SY"/>
        </w:rPr>
        <w:t xml:space="preserve"> علينا أن نذكِّر بأهمية صندوق الزكاة في الجزائر وضرورة إعطائه صبغة متميزة تجعل التجربة الجزائرية في هذا المجال رائدة ومتميزة، بل ويقتدى بها، </w:t>
      </w:r>
      <w:r w:rsidR="00001E88" w:rsidRPr="007F2A01">
        <w:rPr>
          <w:rFonts w:asciiTheme="majorBidi" w:hAnsiTheme="majorBidi" w:cstheme="majorBidi"/>
          <w:rtl/>
        </w:rPr>
        <w:t>حيث على الرغم من أن أداء الزكاة وتوظيفها اقتصاديا لا ينافس السوق المالية في الدول الإسلامية ، بقدر ما يدعمها و يزكيها .</w:t>
      </w:r>
    </w:p>
    <w:p w:rsidR="00001E88" w:rsidRPr="007F2A01" w:rsidRDefault="00001E88" w:rsidP="007F2A01">
      <w:pPr>
        <w:bidi/>
        <w:spacing w:after="0" w:line="240" w:lineRule="auto"/>
        <w:jc w:val="both"/>
        <w:rPr>
          <w:rFonts w:asciiTheme="majorBidi" w:hAnsiTheme="majorBidi" w:cstheme="majorBidi"/>
          <w:rtl/>
          <w:lang w:bidi="ar-DZ"/>
        </w:rPr>
      </w:pPr>
      <w:r w:rsidRPr="007F2A01">
        <w:rPr>
          <w:rFonts w:asciiTheme="majorBidi" w:hAnsiTheme="majorBidi" w:cstheme="majorBidi"/>
          <w:rtl/>
        </w:rPr>
        <w:t xml:space="preserve">و إن النسبة الأصلية </w:t>
      </w:r>
      <w:proofErr w:type="spellStart"/>
      <w:r w:rsidRPr="007F2A01">
        <w:rPr>
          <w:rFonts w:asciiTheme="majorBidi" w:hAnsiTheme="majorBidi" w:cstheme="majorBidi"/>
          <w:rtl/>
        </w:rPr>
        <w:t>المعتملة</w:t>
      </w:r>
      <w:proofErr w:type="spellEnd"/>
      <w:r w:rsidRPr="007F2A01">
        <w:rPr>
          <w:rFonts w:asciiTheme="majorBidi" w:hAnsiTheme="majorBidi" w:cstheme="majorBidi"/>
          <w:rtl/>
        </w:rPr>
        <w:t xml:space="preserve"> للزكاة ، لا تعني ضعف عطائها بالنظر إلى ديناميكية الحركة الاقتصادية ، فالدول التي تطبق إجبارية الزكاة تعرف نمو أموال الزكاة بنسب تفرق نمو الدخل ، و معنى ذلك قيام الزكاة بوظيفة إعادة توزيع الدخل بشكل فعلي .</w:t>
      </w:r>
    </w:p>
    <w:p w:rsidR="00EA07BA" w:rsidRPr="007F2A01" w:rsidRDefault="000D331F" w:rsidP="001B13FA">
      <w:pPr>
        <w:tabs>
          <w:tab w:val="left" w:pos="141"/>
        </w:tabs>
        <w:bidi/>
        <w:spacing w:after="0" w:line="240" w:lineRule="auto"/>
        <w:jc w:val="both"/>
        <w:rPr>
          <w:rFonts w:asciiTheme="majorBidi" w:hAnsiTheme="majorBidi" w:cstheme="majorBidi"/>
          <w:rtl/>
        </w:rPr>
      </w:pPr>
      <w:r>
        <w:rPr>
          <w:rFonts w:asciiTheme="majorBidi" w:hAnsiTheme="majorBidi" w:cstheme="majorBidi"/>
          <w:rtl/>
          <w:lang w:bidi="ar-SY"/>
        </w:rPr>
        <w:t>وبالتالي لا بد من ت</w:t>
      </w:r>
      <w:r>
        <w:rPr>
          <w:rFonts w:asciiTheme="majorBidi" w:hAnsiTheme="majorBidi" w:cstheme="majorBidi" w:hint="cs"/>
          <w:rtl/>
          <w:lang w:bidi="ar-SY"/>
        </w:rPr>
        <w:t>ظ</w:t>
      </w:r>
      <w:r w:rsidR="00CD5A77" w:rsidRPr="007F2A01">
        <w:rPr>
          <w:rFonts w:asciiTheme="majorBidi" w:hAnsiTheme="majorBidi" w:cstheme="majorBidi"/>
          <w:rtl/>
          <w:lang w:bidi="ar-SY"/>
        </w:rPr>
        <w:t>افر الجهود البحثية الأكاديمية في مختلف المجالات لضمان التطور والرقي للخدمات التي يقدمها صندوق الزكاة الجزائري.</w:t>
      </w:r>
      <w:r w:rsidR="00CD5A77" w:rsidRPr="007F2A01">
        <w:rPr>
          <w:rFonts w:asciiTheme="majorBidi" w:hAnsiTheme="majorBidi" w:cstheme="majorBidi"/>
        </w:rPr>
        <w:t xml:space="preserve"> </w:t>
      </w:r>
    </w:p>
    <w:sectPr w:rsidR="00EA07BA" w:rsidRPr="007F2A01" w:rsidSect="009370A7">
      <w:footnotePr>
        <w:numRestart w:val="eachPage"/>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D0" w:rsidRDefault="00FD3FD0" w:rsidP="009F7225">
      <w:pPr>
        <w:spacing w:after="0" w:line="240" w:lineRule="auto"/>
      </w:pPr>
      <w:r>
        <w:separator/>
      </w:r>
    </w:p>
  </w:endnote>
  <w:endnote w:type="continuationSeparator" w:id="0">
    <w:p w:rsidR="00FD3FD0" w:rsidRDefault="00FD3FD0" w:rsidP="009F7225">
      <w:pPr>
        <w:spacing w:after="0" w:line="240" w:lineRule="auto"/>
      </w:pPr>
      <w:r>
        <w:continuationSeparator/>
      </w:r>
    </w:p>
  </w:endnote>
  <w:endnote w:id="1">
    <w:p w:rsidR="00CA1839" w:rsidRPr="000D331F" w:rsidRDefault="00F064C8" w:rsidP="000D331F">
      <w:pPr>
        <w:bidi/>
        <w:spacing w:line="240" w:lineRule="auto"/>
        <w:jc w:val="left"/>
        <w:rPr>
          <w:rFonts w:asciiTheme="majorBidi" w:hAnsiTheme="majorBidi" w:cstheme="majorBidi"/>
          <w:sz w:val="20"/>
          <w:szCs w:val="20"/>
          <w:rtl/>
          <w:lang w:bidi="ar-DZ"/>
        </w:rPr>
      </w:pPr>
      <w:r>
        <w:rPr>
          <w:rFonts w:asciiTheme="majorBidi" w:hAnsiTheme="majorBidi" w:cstheme="majorBidi" w:hint="cs"/>
          <w:b/>
          <w:bCs/>
          <w:rtl/>
          <w:lang w:bidi="ar-DZ"/>
        </w:rPr>
        <w:t>الهوامش</w:t>
      </w:r>
    </w:p>
    <w:p w:rsidR="00CA1839" w:rsidRPr="0077235C" w:rsidRDefault="00CA1839" w:rsidP="0077235C">
      <w:pPr>
        <w:bidi/>
        <w:spacing w:after="0" w:line="240" w:lineRule="auto"/>
        <w:jc w:val="both"/>
        <w:rPr>
          <w:rFonts w:asciiTheme="majorBidi" w:hAnsiTheme="majorBidi" w:cstheme="majorBidi"/>
          <w:sz w:val="20"/>
          <w:szCs w:val="20"/>
          <w:lang w:bidi="ar-DZ"/>
        </w:rPr>
      </w:pPr>
      <w:r w:rsidRPr="00AF0BE7">
        <w:rPr>
          <w:rStyle w:val="Appeldenotedefin"/>
          <w:sz w:val="20"/>
          <w:szCs w:val="20"/>
        </w:rPr>
        <w:endnoteRef/>
      </w:r>
      <w:r w:rsidRPr="00AF0BE7">
        <w:rPr>
          <w:rStyle w:val="Appeldenotedefin"/>
        </w:rPr>
        <w:t xml:space="preserve"> </w:t>
      </w:r>
      <w:r w:rsidRPr="000D331F">
        <w:rPr>
          <w:rFonts w:asciiTheme="majorBidi" w:hAnsiTheme="majorBidi" w:cstheme="majorBidi"/>
          <w:sz w:val="20"/>
          <w:szCs w:val="20"/>
          <w:rtl/>
          <w:lang w:bidi="ar-DZ"/>
        </w:rPr>
        <w:t xml:space="preserve"> </w:t>
      </w:r>
      <w:proofErr w:type="spellStart"/>
      <w:r w:rsidRPr="000D331F">
        <w:rPr>
          <w:rFonts w:asciiTheme="majorBidi" w:hAnsiTheme="majorBidi" w:cstheme="majorBidi"/>
          <w:sz w:val="20"/>
          <w:szCs w:val="20"/>
          <w:rtl/>
          <w:lang w:bidi="ar-DZ"/>
        </w:rPr>
        <w:t>د.أحمد</w:t>
      </w:r>
      <w:proofErr w:type="spellEnd"/>
      <w:r w:rsidRPr="000D331F">
        <w:rPr>
          <w:rFonts w:asciiTheme="majorBidi" w:hAnsiTheme="majorBidi" w:cstheme="majorBidi"/>
          <w:sz w:val="20"/>
          <w:szCs w:val="20"/>
          <w:rtl/>
          <w:lang w:bidi="ar-DZ"/>
        </w:rPr>
        <w:t xml:space="preserve"> الشرباصي، (1981)، المعجم الاقتصادي الإسلامي، دار الجيل، ص 209</w:t>
      </w:r>
    </w:p>
  </w:endnote>
  <w:endnote w:id="2">
    <w:p w:rsidR="00CA1839" w:rsidRPr="0077235C" w:rsidRDefault="00CA1839" w:rsidP="0077235C">
      <w:pPr>
        <w:pStyle w:val="Notedefin"/>
        <w:bidi/>
        <w:jc w:val="both"/>
        <w:rPr>
          <w:rFonts w:asciiTheme="majorBidi" w:hAnsiTheme="majorBidi" w:cstheme="majorBidi"/>
          <w:rtl/>
          <w:lang w:bidi="ar-DZ"/>
        </w:rPr>
      </w:pPr>
      <w:r w:rsidRPr="00AF0BE7">
        <w:rPr>
          <w:rStyle w:val="Appeldenotedefin"/>
        </w:rPr>
        <w:endnoteRef/>
      </w:r>
      <w:r w:rsidRPr="00AF0BE7">
        <w:rPr>
          <w:rStyle w:val="Appeldenotedefin"/>
        </w:rPr>
        <w:t xml:space="preserve"> </w:t>
      </w:r>
      <w:proofErr w:type="spellStart"/>
      <w:r w:rsidRPr="0077235C">
        <w:rPr>
          <w:rFonts w:asciiTheme="majorBidi" w:hAnsiTheme="majorBidi" w:cstheme="majorBidi" w:hint="cs"/>
          <w:rtl/>
          <w:lang w:bidi="ar-DZ"/>
        </w:rPr>
        <w:t>د.نجاح</w:t>
      </w:r>
      <w:proofErr w:type="spellEnd"/>
      <w:r w:rsidRPr="0077235C">
        <w:rPr>
          <w:rFonts w:asciiTheme="majorBidi" w:hAnsiTheme="majorBidi" w:cstheme="majorBidi" w:hint="cs"/>
          <w:rtl/>
          <w:lang w:bidi="ar-DZ"/>
        </w:rPr>
        <w:t xml:space="preserve"> عبد العليم أبو الفتوح، (2007)، أهم </w:t>
      </w:r>
      <w:proofErr w:type="spellStart"/>
      <w:r w:rsidRPr="0077235C">
        <w:rPr>
          <w:rFonts w:asciiTheme="majorBidi" w:hAnsiTheme="majorBidi" w:cstheme="majorBidi" w:hint="cs"/>
          <w:rtl/>
          <w:lang w:bidi="ar-DZ"/>
        </w:rPr>
        <w:t>مستتبعات</w:t>
      </w:r>
      <w:proofErr w:type="spellEnd"/>
      <w:r w:rsidRPr="0077235C">
        <w:rPr>
          <w:rFonts w:asciiTheme="majorBidi" w:hAnsiTheme="majorBidi" w:cstheme="majorBidi" w:hint="cs"/>
          <w:rtl/>
          <w:lang w:bidi="ar-DZ"/>
        </w:rPr>
        <w:t xml:space="preserve"> التطبيق الالزامي للزكاة على الكفاءة، مركز أبحاث الاقتصاد الاسلامي، جامعة الملك عبد العزيز، المملكة العربية السعودية، ص8</w:t>
      </w:r>
    </w:p>
  </w:endnote>
  <w:endnote w:id="3">
    <w:p w:rsidR="00CA1839" w:rsidRPr="000D331F" w:rsidRDefault="00CA1839" w:rsidP="0077235C">
      <w:pPr>
        <w:bidi/>
        <w:spacing w:after="0" w:line="240" w:lineRule="auto"/>
        <w:jc w:val="both"/>
        <w:rPr>
          <w:rFonts w:asciiTheme="majorBidi" w:hAnsiTheme="majorBidi" w:cstheme="majorBidi"/>
          <w:sz w:val="20"/>
          <w:szCs w:val="20"/>
          <w:rtl/>
          <w:lang w:bidi="ar-DZ"/>
        </w:rPr>
      </w:pPr>
      <w:r w:rsidRPr="00AF0BE7">
        <w:rPr>
          <w:rStyle w:val="Appeldenotedefin"/>
          <w:sz w:val="20"/>
          <w:szCs w:val="20"/>
        </w:rPr>
        <w:endnoteRef/>
      </w:r>
      <w:r w:rsidRPr="00AF0BE7">
        <w:rPr>
          <w:rStyle w:val="Appeldenotedefin"/>
        </w:rPr>
        <w:t xml:space="preserve"> </w:t>
      </w:r>
      <w:proofErr w:type="spellStart"/>
      <w:r w:rsidRPr="000D331F">
        <w:rPr>
          <w:rFonts w:asciiTheme="majorBidi" w:hAnsiTheme="majorBidi" w:cstheme="majorBidi"/>
          <w:sz w:val="20"/>
          <w:szCs w:val="20"/>
          <w:rtl/>
          <w:lang w:bidi="ar-DZ"/>
        </w:rPr>
        <w:t>علاش</w:t>
      </w:r>
      <w:proofErr w:type="spellEnd"/>
      <w:r w:rsidRPr="000D331F">
        <w:rPr>
          <w:rFonts w:asciiTheme="majorBidi" w:hAnsiTheme="majorBidi" w:cstheme="majorBidi"/>
          <w:sz w:val="20"/>
          <w:szCs w:val="20"/>
          <w:rtl/>
          <w:lang w:bidi="ar-DZ"/>
        </w:rPr>
        <w:t xml:space="preserve"> أحمد، (2006)،محفزات النشاط الاقتصادي في الإسلام، أطروحة مقدمة لنيل شهادة دكتوراه في الاقتصاد، تخصص تحليل اقتصادي ، جامعة بن يوسف بن خدة، الجزائر، ص202.</w:t>
      </w:r>
    </w:p>
  </w:endnote>
  <w:endnote w:id="4">
    <w:p w:rsidR="00CA1839" w:rsidRPr="000D331F" w:rsidRDefault="00CA1839" w:rsidP="0077235C">
      <w:pPr>
        <w:pStyle w:val="Notedefin"/>
        <w:bidi/>
        <w:jc w:val="both"/>
        <w:rPr>
          <w:rFonts w:asciiTheme="majorBidi" w:hAnsiTheme="majorBidi" w:cstheme="majorBidi"/>
          <w:rtl/>
          <w:lang w:bidi="ar-DZ"/>
        </w:rPr>
      </w:pPr>
      <w:r w:rsidRPr="00AF0BE7">
        <w:rPr>
          <w:rStyle w:val="Appeldenotedefin"/>
        </w:rPr>
        <w:endnoteRef/>
      </w:r>
      <w:r w:rsidRPr="00AF0BE7">
        <w:rPr>
          <w:rStyle w:val="Appeldenotedefin"/>
        </w:rPr>
        <w:t xml:space="preserve"> </w:t>
      </w:r>
      <w:r w:rsidRPr="000D331F">
        <w:rPr>
          <w:rFonts w:asciiTheme="majorBidi" w:hAnsiTheme="majorBidi" w:cstheme="majorBidi"/>
          <w:rtl/>
          <w:lang w:bidi="ar-DZ"/>
        </w:rPr>
        <w:t xml:space="preserve"> المرجع نفسه، ص205</w:t>
      </w:r>
    </w:p>
  </w:endnote>
  <w:endnote w:id="5">
    <w:p w:rsidR="00CA1839" w:rsidRPr="000D331F" w:rsidRDefault="00CA1839" w:rsidP="0077235C">
      <w:pPr>
        <w:pStyle w:val="Notedefin"/>
        <w:bidi/>
        <w:jc w:val="both"/>
        <w:rPr>
          <w:rFonts w:asciiTheme="majorBidi" w:hAnsiTheme="majorBidi" w:cstheme="majorBidi"/>
          <w:rtl/>
          <w:lang w:bidi="ar-DZ"/>
        </w:rPr>
      </w:pPr>
      <w:r w:rsidRPr="00AF0BE7">
        <w:rPr>
          <w:rStyle w:val="Appeldenotedefin"/>
        </w:rPr>
        <w:endnoteRef/>
      </w:r>
      <w:r w:rsidRPr="000D331F">
        <w:rPr>
          <w:rFonts w:asciiTheme="majorBidi" w:hAnsiTheme="majorBidi" w:cstheme="majorBidi"/>
          <w:rtl/>
          <w:lang w:bidi="ar-DZ"/>
        </w:rPr>
        <w:t xml:space="preserve">فارس </w:t>
      </w:r>
      <w:proofErr w:type="spellStart"/>
      <w:r w:rsidRPr="000D331F">
        <w:rPr>
          <w:rFonts w:asciiTheme="majorBidi" w:hAnsiTheme="majorBidi" w:cstheme="majorBidi"/>
          <w:rtl/>
          <w:lang w:bidi="ar-DZ"/>
        </w:rPr>
        <w:t>مسدور</w:t>
      </w:r>
      <w:proofErr w:type="spellEnd"/>
      <w:r w:rsidRPr="000D331F">
        <w:rPr>
          <w:rFonts w:asciiTheme="majorBidi" w:hAnsiTheme="majorBidi" w:cstheme="majorBidi"/>
          <w:rtl/>
          <w:lang w:bidi="ar-DZ"/>
        </w:rPr>
        <w:t>، مخاطر القرض الحسن من صناديق الزكاة، ص6.</w:t>
      </w:r>
      <w:r w:rsidR="005F4983">
        <w:rPr>
          <w:rFonts w:asciiTheme="majorBidi" w:hAnsiTheme="majorBidi" w:cstheme="majorBidi" w:hint="cs"/>
          <w:rtl/>
          <w:lang w:bidi="ar-DZ"/>
        </w:rPr>
        <w:t>(دون تاريخ)</w:t>
      </w:r>
    </w:p>
  </w:endnote>
  <w:endnote w:id="6">
    <w:p w:rsidR="00CA1839" w:rsidRPr="000D331F" w:rsidRDefault="00CA1839" w:rsidP="0077235C">
      <w:pPr>
        <w:pStyle w:val="Notedefin"/>
        <w:bidi/>
        <w:jc w:val="both"/>
        <w:rPr>
          <w:rFonts w:asciiTheme="majorBidi" w:hAnsiTheme="majorBidi" w:cstheme="majorBidi"/>
          <w:rtl/>
          <w:lang w:bidi="ar-DZ"/>
        </w:rPr>
      </w:pPr>
      <w:r w:rsidRPr="00AF0BE7">
        <w:rPr>
          <w:rStyle w:val="Appeldenotedefin"/>
        </w:rPr>
        <w:endnoteRef/>
      </w:r>
      <w:r w:rsidRPr="000D331F">
        <w:rPr>
          <w:rFonts w:asciiTheme="majorBidi" w:hAnsiTheme="majorBidi" w:cstheme="majorBidi"/>
          <w:lang w:bidi="ar-DZ"/>
        </w:rPr>
        <w:t xml:space="preserve"> </w:t>
      </w:r>
      <w:r w:rsidRPr="000D331F">
        <w:rPr>
          <w:rFonts w:asciiTheme="majorBidi" w:hAnsiTheme="majorBidi" w:cstheme="majorBidi"/>
          <w:rtl/>
          <w:lang w:bidi="ar-DZ"/>
        </w:rPr>
        <w:t>عبد الحميد محمد فرحان، (2010)، مؤسسات الزكاة –تقييم دورها الاقتصادي-، دار حامد للنشر والتوزيع، عمان، الاردن، الطبعة الاولى، ص96.</w:t>
      </w:r>
    </w:p>
  </w:endnote>
  <w:endnote w:id="7">
    <w:p w:rsidR="00CA1839" w:rsidRPr="000D331F" w:rsidRDefault="00CA1839" w:rsidP="005F4983">
      <w:pPr>
        <w:pStyle w:val="Notedefin"/>
        <w:jc w:val="both"/>
        <w:rPr>
          <w:rFonts w:asciiTheme="majorBidi" w:hAnsiTheme="majorBidi" w:cstheme="majorBidi"/>
          <w:lang w:bidi="ar-DZ"/>
        </w:rPr>
      </w:pPr>
      <w:r w:rsidRPr="00AF0BE7">
        <w:rPr>
          <w:rStyle w:val="Appeldenotedefin"/>
        </w:rPr>
        <w:endnoteRef/>
      </w:r>
      <w:r w:rsidRPr="000D331F">
        <w:rPr>
          <w:rFonts w:asciiTheme="majorBidi" w:hAnsiTheme="majorBidi" w:cstheme="majorBidi"/>
          <w:lang w:bidi="ar-DZ"/>
        </w:rPr>
        <w:t xml:space="preserve"> </w:t>
      </w:r>
      <w:hyperlink r:id="rId1" w:history="1">
        <w:r w:rsidRPr="0077235C">
          <w:t>www.zakatfund.ae</w:t>
        </w:r>
        <w:r w:rsidRPr="0077235C">
          <w:rPr>
            <w:rtl/>
          </w:rPr>
          <w:t>تاريخ</w:t>
        </w:r>
      </w:hyperlink>
      <w:r w:rsidRPr="000D331F">
        <w:rPr>
          <w:rFonts w:asciiTheme="majorBidi" w:hAnsiTheme="majorBidi" w:cstheme="majorBidi"/>
          <w:rtl/>
          <w:lang w:bidi="ar-DZ"/>
        </w:rPr>
        <w:t xml:space="preserve"> الاطلاع: 12-12-2011 </w:t>
      </w:r>
    </w:p>
  </w:endnote>
  <w:endnote w:id="8">
    <w:p w:rsidR="00CA1839" w:rsidRPr="000D331F" w:rsidRDefault="00CA1839" w:rsidP="005F4983">
      <w:pPr>
        <w:pStyle w:val="Notedefin"/>
        <w:jc w:val="both"/>
        <w:rPr>
          <w:rFonts w:asciiTheme="majorBidi" w:hAnsiTheme="majorBidi" w:cstheme="majorBidi"/>
          <w:lang w:bidi="ar-DZ"/>
        </w:rPr>
      </w:pPr>
      <w:r w:rsidRPr="00AF0BE7">
        <w:rPr>
          <w:rStyle w:val="Appeldenotedefin"/>
        </w:rPr>
        <w:endnoteRef/>
      </w:r>
      <w:r w:rsidRPr="00AF0BE7">
        <w:rPr>
          <w:rStyle w:val="Appeldenotedefin"/>
        </w:rPr>
        <w:t xml:space="preserve"> </w:t>
      </w:r>
      <w:r w:rsidRPr="000D331F">
        <w:rPr>
          <w:rFonts w:asciiTheme="majorBidi" w:hAnsiTheme="majorBidi" w:cstheme="majorBidi"/>
          <w:rtl/>
          <w:lang w:bidi="ar-DZ"/>
        </w:rPr>
        <w:t xml:space="preserve">موقع وزارة الشؤون الدينية والاوقاف، </w:t>
      </w:r>
      <w:r w:rsidRPr="000D331F">
        <w:rPr>
          <w:rFonts w:asciiTheme="majorBidi" w:hAnsiTheme="majorBidi" w:cstheme="majorBidi"/>
          <w:lang w:bidi="ar-DZ"/>
        </w:rPr>
        <w:t>www.marwakf_dz.org</w:t>
      </w:r>
    </w:p>
  </w:endnote>
  <w:endnote w:id="9">
    <w:p w:rsidR="00CA1839" w:rsidRPr="000D331F" w:rsidRDefault="00CA1839" w:rsidP="0077235C">
      <w:pPr>
        <w:pStyle w:val="Notedefin"/>
        <w:bidi/>
        <w:jc w:val="both"/>
        <w:rPr>
          <w:rFonts w:asciiTheme="majorBidi" w:hAnsiTheme="majorBidi" w:cstheme="majorBidi"/>
          <w:rtl/>
          <w:lang w:bidi="ar-DZ"/>
        </w:rPr>
      </w:pPr>
      <w:r w:rsidRPr="00AF0BE7">
        <w:rPr>
          <w:rStyle w:val="Appeldenotedefin"/>
        </w:rPr>
        <w:endnoteRef/>
      </w:r>
      <w:r w:rsidRPr="000D331F">
        <w:rPr>
          <w:rFonts w:asciiTheme="majorBidi" w:hAnsiTheme="majorBidi" w:cstheme="majorBidi"/>
          <w:rtl/>
          <w:lang w:bidi="ar-DZ"/>
        </w:rPr>
        <w:t xml:space="preserve">فارس </w:t>
      </w:r>
      <w:proofErr w:type="spellStart"/>
      <w:r w:rsidRPr="000D331F">
        <w:rPr>
          <w:rFonts w:asciiTheme="majorBidi" w:hAnsiTheme="majorBidi" w:cstheme="majorBidi"/>
          <w:rtl/>
          <w:lang w:bidi="ar-DZ"/>
        </w:rPr>
        <w:t>مسدور</w:t>
      </w:r>
      <w:proofErr w:type="spellEnd"/>
      <w:r w:rsidRPr="000D331F">
        <w:rPr>
          <w:rFonts w:asciiTheme="majorBidi" w:hAnsiTheme="majorBidi" w:cstheme="majorBidi"/>
          <w:rtl/>
          <w:lang w:bidi="ar-DZ"/>
        </w:rPr>
        <w:t>، مخاطر القرض الحسن من صناديق الزكاة، مرجع سبق ذكره، ص7.</w:t>
      </w:r>
    </w:p>
  </w:endnote>
  <w:endnote w:id="10">
    <w:p w:rsidR="00CA1839" w:rsidRPr="000D331F" w:rsidRDefault="00CA1839" w:rsidP="0077235C">
      <w:pPr>
        <w:pStyle w:val="Notedefin"/>
        <w:bidi/>
        <w:jc w:val="both"/>
        <w:rPr>
          <w:rFonts w:asciiTheme="majorBidi" w:hAnsiTheme="majorBidi" w:cstheme="majorBidi"/>
          <w:rtl/>
          <w:lang w:bidi="ar-DZ"/>
        </w:rPr>
      </w:pPr>
      <w:r w:rsidRPr="00AF0BE7">
        <w:rPr>
          <w:rStyle w:val="Appeldenotedefin"/>
        </w:rPr>
        <w:endnoteRef/>
      </w:r>
      <w:r w:rsidRPr="00AF0BE7">
        <w:rPr>
          <w:rStyle w:val="Appeldenotedefin"/>
        </w:rPr>
        <w:t xml:space="preserve"> </w:t>
      </w:r>
      <w:r w:rsidRPr="000D331F">
        <w:rPr>
          <w:rFonts w:asciiTheme="majorBidi" w:hAnsiTheme="majorBidi" w:cstheme="majorBidi"/>
          <w:rtl/>
          <w:lang w:bidi="ar-DZ"/>
        </w:rPr>
        <w:t xml:space="preserve">فارس </w:t>
      </w:r>
      <w:proofErr w:type="spellStart"/>
      <w:r w:rsidRPr="000D331F">
        <w:rPr>
          <w:rFonts w:asciiTheme="majorBidi" w:hAnsiTheme="majorBidi" w:cstheme="majorBidi"/>
          <w:rtl/>
          <w:lang w:bidi="ar-DZ"/>
        </w:rPr>
        <w:t>مسدور</w:t>
      </w:r>
      <w:proofErr w:type="spellEnd"/>
      <w:r w:rsidRPr="000D331F">
        <w:rPr>
          <w:rFonts w:asciiTheme="majorBidi" w:hAnsiTheme="majorBidi" w:cstheme="majorBidi"/>
          <w:rtl/>
          <w:lang w:bidi="ar-DZ"/>
        </w:rPr>
        <w:t>، منظر صندوق الزكاة الجزائري، ص12.</w:t>
      </w:r>
    </w:p>
  </w:endnote>
  <w:endnote w:id="11">
    <w:p w:rsidR="00CA1839" w:rsidRPr="000D331F" w:rsidRDefault="00CA1839" w:rsidP="0077235C">
      <w:pPr>
        <w:pStyle w:val="Notedefin"/>
        <w:bidi/>
        <w:jc w:val="both"/>
        <w:rPr>
          <w:rFonts w:asciiTheme="majorBidi" w:hAnsiTheme="majorBidi" w:cstheme="majorBidi"/>
          <w:rtl/>
          <w:lang w:bidi="ar-DZ"/>
        </w:rPr>
      </w:pPr>
      <w:r w:rsidRPr="00AF0BE7">
        <w:rPr>
          <w:rStyle w:val="Appeldenotedefin"/>
        </w:rPr>
        <w:endnoteRef/>
      </w:r>
      <w:r w:rsidRPr="000D331F">
        <w:rPr>
          <w:rFonts w:asciiTheme="majorBidi" w:hAnsiTheme="majorBidi" w:cstheme="majorBidi"/>
          <w:lang w:bidi="ar-DZ"/>
        </w:rPr>
        <w:t xml:space="preserve"> </w:t>
      </w:r>
      <w:proofErr w:type="spellStart"/>
      <w:r w:rsidRPr="000D331F">
        <w:rPr>
          <w:rFonts w:asciiTheme="majorBidi" w:hAnsiTheme="majorBidi" w:cstheme="majorBidi"/>
          <w:rtl/>
          <w:lang w:bidi="ar-DZ"/>
        </w:rPr>
        <w:t>د.عمر</w:t>
      </w:r>
      <w:proofErr w:type="spellEnd"/>
      <w:r w:rsidRPr="000D331F">
        <w:rPr>
          <w:rFonts w:asciiTheme="majorBidi" w:hAnsiTheme="majorBidi" w:cstheme="majorBidi"/>
          <w:rtl/>
          <w:lang w:bidi="ar-DZ"/>
        </w:rPr>
        <w:t xml:space="preserve"> الكتاني، المؤسسات المالية الاسلامية، ص7.</w:t>
      </w:r>
      <w:r w:rsidR="005F4983">
        <w:rPr>
          <w:rFonts w:asciiTheme="majorBidi" w:hAnsiTheme="majorBidi" w:cstheme="majorBidi" w:hint="cs"/>
          <w:rtl/>
          <w:lang w:bidi="ar-DZ"/>
        </w:rPr>
        <w:t xml:space="preserve"> (دون سنة)</w:t>
      </w:r>
    </w:p>
  </w:endnote>
  <w:endnote w:id="12">
    <w:p w:rsidR="00CA1839" w:rsidRPr="0077235C" w:rsidRDefault="00CA1839" w:rsidP="0077235C">
      <w:pPr>
        <w:pStyle w:val="Notedefin"/>
        <w:bidi/>
        <w:jc w:val="both"/>
        <w:rPr>
          <w:rFonts w:asciiTheme="majorBidi" w:hAnsiTheme="majorBidi" w:cstheme="majorBidi"/>
          <w:rtl/>
          <w:lang w:bidi="ar-DZ"/>
        </w:rPr>
      </w:pPr>
      <w:r w:rsidRPr="00AF0BE7">
        <w:rPr>
          <w:rStyle w:val="Appeldenotedefin"/>
        </w:rPr>
        <w:endnoteRef/>
      </w:r>
      <w:r w:rsidRPr="0077235C">
        <w:rPr>
          <w:rFonts w:asciiTheme="majorBidi" w:hAnsiTheme="majorBidi" w:cstheme="majorBidi"/>
          <w:lang w:bidi="ar-DZ"/>
        </w:rPr>
        <w:t xml:space="preserve"> </w:t>
      </w:r>
      <w:r w:rsidRPr="0077235C">
        <w:rPr>
          <w:rFonts w:asciiTheme="majorBidi" w:hAnsiTheme="majorBidi" w:cstheme="majorBidi" w:hint="cs"/>
          <w:rtl/>
          <w:lang w:bidi="ar-DZ"/>
        </w:rPr>
        <w:t xml:space="preserve">عبد الله محمد سعيد </w:t>
      </w:r>
      <w:proofErr w:type="spellStart"/>
      <w:r w:rsidRPr="0077235C">
        <w:rPr>
          <w:rFonts w:asciiTheme="majorBidi" w:hAnsiTheme="majorBidi" w:cstheme="majorBidi" w:hint="cs"/>
          <w:rtl/>
          <w:lang w:bidi="ar-DZ"/>
        </w:rPr>
        <w:t>ربابعة</w:t>
      </w:r>
      <w:proofErr w:type="spellEnd"/>
      <w:r w:rsidRPr="0077235C">
        <w:rPr>
          <w:rFonts w:asciiTheme="majorBidi" w:hAnsiTheme="majorBidi" w:cstheme="majorBidi" w:hint="cs"/>
          <w:rtl/>
          <w:lang w:bidi="ar-DZ"/>
        </w:rPr>
        <w:t xml:space="preserve">، (2009)، توظيف الزكاة في تنمية الموارد البشرية </w:t>
      </w:r>
      <w:r w:rsidRPr="0077235C">
        <w:rPr>
          <w:rFonts w:asciiTheme="majorBidi" w:hAnsiTheme="majorBidi" w:cstheme="majorBidi"/>
          <w:rtl/>
          <w:lang w:bidi="ar-DZ"/>
        </w:rPr>
        <w:t>–</w:t>
      </w:r>
      <w:r w:rsidRPr="0077235C">
        <w:rPr>
          <w:rFonts w:asciiTheme="majorBidi" w:hAnsiTheme="majorBidi" w:cstheme="majorBidi" w:hint="cs"/>
          <w:rtl/>
          <w:lang w:bidi="ar-DZ"/>
        </w:rPr>
        <w:t>تجربة صندوق الزكاة الاردني-، مجلة جامعة الملك عبد العزيز: الاقتصاد الاسلامي، م22، ع1، المملكة العربية السعودية، ص50.</w:t>
      </w:r>
    </w:p>
  </w:endnote>
  <w:endnote w:id="13">
    <w:p w:rsidR="00CA1839" w:rsidRPr="00913FA3" w:rsidRDefault="00CA1839" w:rsidP="0077235C">
      <w:pPr>
        <w:pStyle w:val="Notedefin"/>
        <w:jc w:val="both"/>
        <w:rPr>
          <w:rFonts w:asciiTheme="majorBidi" w:hAnsiTheme="majorBidi" w:cstheme="majorBidi"/>
          <w:lang w:val="en-US" w:bidi="ar-DZ"/>
        </w:rPr>
      </w:pPr>
      <w:r w:rsidRPr="00AF0BE7">
        <w:rPr>
          <w:rStyle w:val="Appeldenotedefin"/>
        </w:rPr>
        <w:endnoteRef/>
      </w:r>
      <w:r w:rsidRPr="00913FA3">
        <w:rPr>
          <w:rFonts w:asciiTheme="majorBidi" w:hAnsiTheme="majorBidi" w:cstheme="majorBidi"/>
          <w:lang w:val="en-US" w:bidi="ar-DZ"/>
        </w:rPr>
        <w:t xml:space="preserve"> Nur Barizah Abu Bakar, Abdul Rahim Abdul Rahman, (2007), A comparative study of Zakah and modern texation, J.KAU:Islamic Ecom, Malaysia, vol 20, N 01, p33</w:t>
      </w:r>
    </w:p>
  </w:endnote>
  <w:endnote w:id="14">
    <w:p w:rsidR="00CA1839" w:rsidRPr="0077235C" w:rsidRDefault="00CA1839" w:rsidP="0077235C">
      <w:pPr>
        <w:pStyle w:val="Notedefin"/>
        <w:bidi/>
        <w:jc w:val="both"/>
        <w:rPr>
          <w:rFonts w:asciiTheme="majorBidi" w:hAnsiTheme="majorBidi" w:cstheme="majorBidi"/>
          <w:rtl/>
          <w:lang w:bidi="ar-DZ"/>
        </w:rPr>
      </w:pPr>
      <w:r w:rsidRPr="00AF0BE7">
        <w:rPr>
          <w:rStyle w:val="Appeldenotedefin"/>
        </w:rPr>
        <w:endnoteRef/>
      </w:r>
      <w:r w:rsidRPr="0077235C">
        <w:rPr>
          <w:rFonts w:asciiTheme="majorBidi" w:hAnsiTheme="majorBidi" w:cstheme="majorBidi"/>
          <w:lang w:bidi="ar-DZ"/>
        </w:rPr>
        <w:t xml:space="preserve"> </w:t>
      </w:r>
      <w:proofErr w:type="spellStart"/>
      <w:r w:rsidRPr="0077235C">
        <w:rPr>
          <w:rFonts w:asciiTheme="majorBidi" w:hAnsiTheme="majorBidi" w:cstheme="majorBidi" w:hint="cs"/>
          <w:rtl/>
          <w:lang w:bidi="ar-DZ"/>
        </w:rPr>
        <w:t>أنظر:أ.د</w:t>
      </w:r>
      <w:proofErr w:type="spellEnd"/>
      <w:r w:rsidRPr="0077235C">
        <w:rPr>
          <w:rFonts w:asciiTheme="majorBidi" w:hAnsiTheme="majorBidi" w:cstheme="majorBidi" w:hint="cs"/>
          <w:rtl/>
          <w:lang w:bidi="ar-DZ"/>
        </w:rPr>
        <w:t xml:space="preserve"> صالحي صالح، (2012)، تطوير الدور التمويلي والاستثماري لمؤسسة الزكاة في الاقتصاديات الحديثة، مجلة العلوم الاقتصادية وعلوم التسيير، كلية العلوم الاقتصادية والتجارية وعلوم التسيير، سطيف- الجزائر، ص9</w:t>
      </w:r>
    </w:p>
    <w:p w:rsidR="00CA1839" w:rsidRPr="0077235C" w:rsidRDefault="00CA1839" w:rsidP="0077235C">
      <w:pPr>
        <w:pStyle w:val="Notedefin"/>
        <w:bidi/>
        <w:jc w:val="both"/>
        <w:rPr>
          <w:rFonts w:asciiTheme="majorBidi" w:hAnsiTheme="majorBidi" w:cstheme="majorBidi"/>
          <w:rtl/>
          <w:lang w:bidi="ar-DZ"/>
        </w:rPr>
      </w:pPr>
      <w:r w:rsidRPr="0077235C">
        <w:rPr>
          <w:rFonts w:asciiTheme="majorBidi" w:hAnsiTheme="majorBidi" w:cstheme="majorBidi" w:hint="cs"/>
          <w:rtl/>
          <w:lang w:bidi="ar-DZ"/>
        </w:rPr>
        <w:t>وأحمد عزوز، الدور الاقتصادي والاجتماعي للزكاة في التقليل من الفقر، ص14 (بحوث منشورة)</w:t>
      </w:r>
    </w:p>
  </w:endnote>
  <w:endnote w:id="15">
    <w:p w:rsidR="00CA1839" w:rsidRPr="000D331F" w:rsidRDefault="00CA1839" w:rsidP="0077235C">
      <w:pPr>
        <w:pStyle w:val="Notedefin"/>
        <w:bidi/>
        <w:jc w:val="both"/>
        <w:rPr>
          <w:rFonts w:asciiTheme="majorBidi" w:hAnsiTheme="majorBidi" w:cstheme="majorBidi"/>
          <w:rtl/>
          <w:lang w:bidi="ar-DZ"/>
        </w:rPr>
      </w:pPr>
      <w:r w:rsidRPr="00AF0BE7">
        <w:rPr>
          <w:rStyle w:val="Appeldenotedefin"/>
          <w:rFonts w:asciiTheme="majorBidi" w:hAnsiTheme="majorBidi" w:cstheme="majorBidi"/>
        </w:rPr>
        <w:endnoteRef/>
      </w:r>
      <w:r w:rsidRPr="000D331F">
        <w:rPr>
          <w:rFonts w:asciiTheme="majorBidi" w:hAnsiTheme="majorBidi" w:cstheme="majorBidi"/>
          <w:lang w:bidi="ar-DZ"/>
        </w:rPr>
        <w:t xml:space="preserve"> </w:t>
      </w:r>
      <w:r w:rsidRPr="000D331F">
        <w:rPr>
          <w:rFonts w:asciiTheme="majorBidi" w:hAnsiTheme="majorBidi" w:cstheme="majorBidi"/>
          <w:rtl/>
          <w:lang w:bidi="ar-DZ"/>
        </w:rPr>
        <w:t xml:space="preserve">بحوث واوراق عمل الدورة الدولية المنعقدة خلال الفترة 24-27ربيع الاول /2003، تمويل المؤسسات الصغيرة والمتوسطة وتطوير دورها في الاقتصاديات المغاربية، منشورات مخبر الشراكة </w:t>
      </w:r>
      <w:proofErr w:type="spellStart"/>
      <w:r w:rsidRPr="000D331F">
        <w:rPr>
          <w:rFonts w:asciiTheme="majorBidi" w:hAnsiTheme="majorBidi" w:cstheme="majorBidi"/>
          <w:rtl/>
          <w:lang w:bidi="ar-DZ"/>
        </w:rPr>
        <w:t>الاورمغاربية</w:t>
      </w:r>
      <w:proofErr w:type="spellEnd"/>
      <w:r w:rsidRPr="000D331F">
        <w:rPr>
          <w:rFonts w:asciiTheme="majorBidi" w:hAnsiTheme="majorBidi" w:cstheme="majorBidi"/>
          <w:rtl/>
          <w:lang w:bidi="ar-DZ"/>
        </w:rPr>
        <w:t xml:space="preserve"> 2004،ص-ص 559-560.</w:t>
      </w:r>
    </w:p>
  </w:endnote>
  <w:endnote w:id="16">
    <w:p w:rsidR="00CA1839" w:rsidRPr="000D331F" w:rsidRDefault="00CA1839" w:rsidP="0077235C">
      <w:pPr>
        <w:pStyle w:val="Notedefin"/>
        <w:bidi/>
        <w:jc w:val="both"/>
        <w:rPr>
          <w:rFonts w:asciiTheme="majorBidi" w:hAnsiTheme="majorBidi" w:cstheme="majorBidi"/>
          <w:rtl/>
          <w:lang w:bidi="ar-DZ"/>
        </w:rPr>
      </w:pPr>
      <w:r w:rsidRPr="00AF0BE7">
        <w:rPr>
          <w:rStyle w:val="Appeldenotedefin"/>
          <w:rFonts w:asciiTheme="majorBidi" w:hAnsiTheme="majorBidi" w:cstheme="majorBidi"/>
        </w:rPr>
        <w:endnoteRef/>
      </w:r>
      <w:r w:rsidRPr="000D331F">
        <w:rPr>
          <w:rFonts w:asciiTheme="majorBidi" w:hAnsiTheme="majorBidi" w:cstheme="majorBidi"/>
          <w:lang w:bidi="ar-DZ"/>
        </w:rPr>
        <w:t xml:space="preserve"> </w:t>
      </w:r>
      <w:r w:rsidRPr="000D331F">
        <w:rPr>
          <w:rFonts w:asciiTheme="majorBidi" w:hAnsiTheme="majorBidi" w:cstheme="majorBidi"/>
          <w:rtl/>
          <w:lang w:bidi="ar-DZ"/>
        </w:rPr>
        <w:t xml:space="preserve">فارس </w:t>
      </w:r>
      <w:proofErr w:type="spellStart"/>
      <w:r w:rsidRPr="000D331F">
        <w:rPr>
          <w:rFonts w:asciiTheme="majorBidi" w:hAnsiTheme="majorBidi" w:cstheme="majorBidi"/>
          <w:rtl/>
          <w:lang w:bidi="ar-DZ"/>
        </w:rPr>
        <w:t>مسدور</w:t>
      </w:r>
      <w:proofErr w:type="spellEnd"/>
      <w:r w:rsidRPr="000D331F">
        <w:rPr>
          <w:rFonts w:asciiTheme="majorBidi" w:hAnsiTheme="majorBidi" w:cstheme="majorBidi"/>
          <w:rtl/>
          <w:lang w:bidi="ar-DZ"/>
        </w:rPr>
        <w:t>، مخاطر القرض الحسن من صندوق الزكاة، مرجع سبق ذكره، ص7.</w:t>
      </w:r>
    </w:p>
  </w:endnote>
  <w:endnote w:id="17">
    <w:p w:rsidR="00CA1839" w:rsidRPr="000D331F" w:rsidRDefault="00CA1839" w:rsidP="0077235C">
      <w:pPr>
        <w:pStyle w:val="Notedefin"/>
        <w:bidi/>
        <w:jc w:val="both"/>
        <w:rPr>
          <w:rFonts w:asciiTheme="majorBidi" w:hAnsiTheme="majorBidi" w:cstheme="majorBidi"/>
          <w:rtl/>
          <w:lang w:bidi="ar-DZ"/>
        </w:rPr>
      </w:pPr>
      <w:r w:rsidRPr="00AF0BE7">
        <w:rPr>
          <w:rStyle w:val="Appeldenotedefin"/>
          <w:rFonts w:asciiTheme="majorBidi" w:hAnsiTheme="majorBidi" w:cstheme="majorBidi"/>
        </w:rPr>
        <w:endnoteRef/>
      </w:r>
      <w:r w:rsidRPr="000D331F">
        <w:rPr>
          <w:rFonts w:asciiTheme="majorBidi" w:hAnsiTheme="majorBidi" w:cstheme="majorBidi"/>
          <w:lang w:bidi="ar-DZ"/>
        </w:rPr>
        <w:t xml:space="preserve"> </w:t>
      </w:r>
      <w:r w:rsidRPr="000D331F">
        <w:rPr>
          <w:rFonts w:asciiTheme="majorBidi" w:hAnsiTheme="majorBidi" w:cstheme="majorBidi"/>
          <w:rtl/>
          <w:lang w:bidi="ar-DZ"/>
        </w:rPr>
        <w:t xml:space="preserve">اتفاقية التعاون في مجال الاستثمار </w:t>
      </w:r>
      <w:proofErr w:type="spellStart"/>
      <w:r w:rsidRPr="000D331F">
        <w:rPr>
          <w:rFonts w:asciiTheme="majorBidi" w:hAnsiTheme="majorBidi" w:cstheme="majorBidi"/>
          <w:rtl/>
          <w:lang w:bidi="ar-DZ"/>
        </w:rPr>
        <w:t>لاموال</w:t>
      </w:r>
      <w:proofErr w:type="spellEnd"/>
      <w:r w:rsidRPr="000D331F">
        <w:rPr>
          <w:rFonts w:asciiTheme="majorBidi" w:hAnsiTheme="majorBidi" w:cstheme="majorBidi"/>
          <w:rtl/>
          <w:lang w:bidi="ar-DZ"/>
        </w:rPr>
        <w:t xml:space="preserve"> الزكاة بين وزارة الشؤون الدينية والاوقاف</w:t>
      </w:r>
    </w:p>
  </w:endnote>
  <w:endnote w:id="18">
    <w:p w:rsidR="00CA1839" w:rsidRPr="000D331F" w:rsidRDefault="00CA1839" w:rsidP="0077235C">
      <w:pPr>
        <w:pStyle w:val="Notedefin"/>
        <w:bidi/>
        <w:jc w:val="both"/>
        <w:rPr>
          <w:rFonts w:asciiTheme="majorBidi" w:hAnsiTheme="majorBidi" w:cstheme="majorBidi"/>
          <w:rtl/>
          <w:lang w:bidi="ar-DZ"/>
        </w:rPr>
      </w:pPr>
      <w:r w:rsidRPr="00AF0BE7">
        <w:rPr>
          <w:rStyle w:val="Appeldenotedefin"/>
          <w:rFonts w:asciiTheme="majorBidi" w:hAnsiTheme="majorBidi" w:cstheme="majorBidi"/>
        </w:rPr>
        <w:endnoteRef/>
      </w:r>
      <w:r w:rsidRPr="000D331F">
        <w:rPr>
          <w:rFonts w:asciiTheme="majorBidi" w:hAnsiTheme="majorBidi" w:cstheme="majorBidi"/>
          <w:lang w:bidi="ar-DZ"/>
        </w:rPr>
        <w:t xml:space="preserve"> </w:t>
      </w:r>
      <w:proofErr w:type="spellStart"/>
      <w:r w:rsidRPr="000D331F">
        <w:rPr>
          <w:rFonts w:asciiTheme="majorBidi" w:hAnsiTheme="majorBidi" w:cstheme="majorBidi"/>
          <w:rtl/>
          <w:lang w:bidi="ar-DZ"/>
        </w:rPr>
        <w:t>بوجلال</w:t>
      </w:r>
      <w:proofErr w:type="spellEnd"/>
      <w:r w:rsidRPr="000D331F">
        <w:rPr>
          <w:rFonts w:asciiTheme="majorBidi" w:hAnsiTheme="majorBidi" w:cstheme="majorBidi"/>
          <w:rtl/>
          <w:lang w:bidi="ar-DZ"/>
        </w:rPr>
        <w:t xml:space="preserve"> محمد، (1990)، البنوك الاسلامية: مفهومها، نشأتها، تطورها ونشاطها مع دراسة تطبيقية على مصرف اسلامي، المؤسسة الوطنية للكتاب، الجزائر، ص96</w:t>
      </w:r>
    </w:p>
  </w:endnote>
  <w:endnote w:id="19">
    <w:p w:rsidR="00CA1839" w:rsidRPr="00AF0BE7" w:rsidRDefault="00CA1839" w:rsidP="0077235C">
      <w:pPr>
        <w:bidi/>
        <w:spacing w:after="0" w:line="240" w:lineRule="auto"/>
        <w:jc w:val="both"/>
        <w:rPr>
          <w:rFonts w:asciiTheme="majorBidi" w:hAnsiTheme="majorBidi" w:cstheme="majorBidi"/>
          <w:sz w:val="20"/>
          <w:szCs w:val="20"/>
          <w:rtl/>
          <w:lang w:bidi="ar-DZ"/>
        </w:rPr>
      </w:pPr>
      <w:r w:rsidRPr="00AF0BE7">
        <w:rPr>
          <w:rStyle w:val="Appeldenotedefin"/>
          <w:rFonts w:asciiTheme="majorBidi" w:hAnsiTheme="majorBidi" w:cstheme="majorBidi"/>
          <w:sz w:val="20"/>
          <w:szCs w:val="20"/>
        </w:rPr>
        <w:endnoteRef/>
      </w:r>
      <w:r w:rsidRPr="000D331F">
        <w:rPr>
          <w:rFonts w:asciiTheme="majorBidi" w:hAnsiTheme="majorBidi" w:cstheme="majorBidi"/>
          <w:sz w:val="20"/>
          <w:szCs w:val="20"/>
          <w:lang w:bidi="ar-DZ"/>
        </w:rPr>
        <w:t xml:space="preserve"> </w:t>
      </w:r>
      <w:r w:rsidRPr="000D331F">
        <w:rPr>
          <w:rFonts w:asciiTheme="majorBidi" w:hAnsiTheme="majorBidi" w:cstheme="majorBidi"/>
          <w:sz w:val="20"/>
          <w:szCs w:val="20"/>
          <w:rtl/>
          <w:lang w:bidi="ar-DZ"/>
        </w:rPr>
        <w:t xml:space="preserve">فارس </w:t>
      </w:r>
      <w:proofErr w:type="spellStart"/>
      <w:r w:rsidRPr="000D331F">
        <w:rPr>
          <w:rFonts w:asciiTheme="majorBidi" w:hAnsiTheme="majorBidi" w:cstheme="majorBidi"/>
          <w:sz w:val="20"/>
          <w:szCs w:val="20"/>
          <w:rtl/>
          <w:lang w:bidi="ar-DZ"/>
        </w:rPr>
        <w:t>مسدور</w:t>
      </w:r>
      <w:proofErr w:type="spellEnd"/>
      <w:r w:rsidRPr="000D331F">
        <w:rPr>
          <w:rFonts w:asciiTheme="majorBidi" w:hAnsiTheme="majorBidi" w:cstheme="majorBidi"/>
          <w:sz w:val="20"/>
          <w:szCs w:val="20"/>
          <w:rtl/>
          <w:lang w:bidi="ar-DZ"/>
        </w:rPr>
        <w:t xml:space="preserve">، </w:t>
      </w:r>
      <w:proofErr w:type="spellStart"/>
      <w:r w:rsidRPr="000D331F">
        <w:rPr>
          <w:rFonts w:asciiTheme="majorBidi" w:hAnsiTheme="majorBidi" w:cstheme="majorBidi"/>
          <w:sz w:val="20"/>
          <w:szCs w:val="20"/>
          <w:rtl/>
          <w:lang w:bidi="ar-DZ"/>
        </w:rPr>
        <w:t>إستراتيجية</w:t>
      </w:r>
      <w:proofErr w:type="spellEnd"/>
      <w:r w:rsidRPr="000D331F">
        <w:rPr>
          <w:rFonts w:asciiTheme="majorBidi" w:hAnsiTheme="majorBidi" w:cstheme="majorBidi"/>
          <w:sz w:val="20"/>
          <w:szCs w:val="20"/>
          <w:rtl/>
          <w:lang w:bidi="ar-DZ"/>
        </w:rPr>
        <w:t xml:space="preserve"> استثمار أموال الزكاة، ص3</w:t>
      </w:r>
    </w:p>
  </w:endnote>
  <w:endnote w:id="20">
    <w:p w:rsidR="00CA1839" w:rsidRPr="00AF0BE7" w:rsidRDefault="00CA1839" w:rsidP="0077235C">
      <w:pPr>
        <w:pStyle w:val="Notedefin"/>
        <w:bidi/>
        <w:jc w:val="both"/>
        <w:rPr>
          <w:rFonts w:asciiTheme="majorBidi" w:hAnsiTheme="majorBidi" w:cstheme="majorBidi"/>
          <w:rtl/>
          <w:lang w:bidi="ar-DZ"/>
        </w:rPr>
      </w:pPr>
      <w:r w:rsidRPr="00AF0BE7">
        <w:rPr>
          <w:rStyle w:val="Appeldenotedefin"/>
          <w:rFonts w:asciiTheme="majorBidi" w:hAnsiTheme="majorBidi" w:cstheme="majorBidi"/>
        </w:rPr>
        <w:endnoteRef/>
      </w:r>
      <w:r w:rsidRPr="00AF0BE7">
        <w:rPr>
          <w:rFonts w:asciiTheme="majorBidi" w:hAnsiTheme="majorBidi" w:cstheme="majorBidi"/>
          <w:lang w:bidi="ar-DZ"/>
        </w:rPr>
        <w:t xml:space="preserve"> </w:t>
      </w:r>
      <w:r w:rsidRPr="00AF0BE7">
        <w:rPr>
          <w:rFonts w:asciiTheme="majorBidi" w:hAnsiTheme="majorBidi" w:cstheme="majorBidi"/>
          <w:rtl/>
          <w:lang w:bidi="ar-DZ"/>
        </w:rPr>
        <w:t xml:space="preserve">فارس </w:t>
      </w:r>
      <w:proofErr w:type="spellStart"/>
      <w:r w:rsidRPr="00AF0BE7">
        <w:rPr>
          <w:rFonts w:asciiTheme="majorBidi" w:hAnsiTheme="majorBidi" w:cstheme="majorBidi"/>
          <w:rtl/>
          <w:lang w:bidi="ar-DZ"/>
        </w:rPr>
        <w:t>مسدور</w:t>
      </w:r>
      <w:proofErr w:type="spellEnd"/>
      <w:r w:rsidRPr="00AF0BE7">
        <w:rPr>
          <w:rFonts w:asciiTheme="majorBidi" w:hAnsiTheme="majorBidi" w:cstheme="majorBidi"/>
          <w:rtl/>
          <w:lang w:bidi="ar-DZ"/>
        </w:rPr>
        <w:t>، مخاطر القرض الحسن من صندوق الزكاة، مرجع سبق ذكره، ص10.</w:t>
      </w:r>
    </w:p>
  </w:endnote>
  <w:endnote w:id="21">
    <w:p w:rsidR="00CA1839" w:rsidRPr="00AF0BE7" w:rsidRDefault="00CA1839" w:rsidP="000D331F">
      <w:pPr>
        <w:pStyle w:val="Notedefin"/>
        <w:bidi/>
        <w:jc w:val="left"/>
        <w:rPr>
          <w:rFonts w:asciiTheme="majorBidi" w:hAnsiTheme="majorBidi" w:cstheme="majorBidi"/>
          <w:rtl/>
          <w:lang w:bidi="ar-DZ"/>
        </w:rPr>
      </w:pPr>
      <w:r w:rsidRPr="00AF0BE7">
        <w:rPr>
          <w:rStyle w:val="Appeldenotedefin"/>
          <w:rFonts w:asciiTheme="majorBidi" w:hAnsiTheme="majorBidi" w:cstheme="majorBidi"/>
        </w:rPr>
        <w:endnoteRef/>
      </w:r>
      <w:r w:rsidRPr="00AF0BE7">
        <w:rPr>
          <w:rFonts w:asciiTheme="majorBidi" w:hAnsiTheme="majorBidi" w:cstheme="majorBidi"/>
        </w:rPr>
        <w:t xml:space="preserve"> </w:t>
      </w:r>
      <w:r w:rsidRPr="00AF0BE7">
        <w:rPr>
          <w:rFonts w:asciiTheme="majorBidi" w:hAnsiTheme="majorBidi" w:cstheme="majorBidi"/>
          <w:rtl/>
          <w:lang w:bidi="ar-DZ"/>
        </w:rPr>
        <w:t>المرجع نفسه، ص11</w:t>
      </w:r>
    </w:p>
  </w:endnote>
  <w:endnote w:id="22">
    <w:p w:rsidR="00CA1839" w:rsidRPr="000D331F" w:rsidRDefault="00CA1839" w:rsidP="000D331F">
      <w:pPr>
        <w:pStyle w:val="Notedefin"/>
        <w:bidi/>
        <w:jc w:val="left"/>
        <w:rPr>
          <w:rFonts w:asciiTheme="majorBidi" w:hAnsiTheme="majorBidi" w:cstheme="majorBidi"/>
          <w:rtl/>
          <w:lang w:bidi="ar-DZ"/>
        </w:rPr>
      </w:pPr>
      <w:r w:rsidRPr="00AF0BE7">
        <w:rPr>
          <w:rStyle w:val="Appeldenotedefin"/>
          <w:rFonts w:asciiTheme="majorBidi" w:hAnsiTheme="majorBidi" w:cstheme="majorBidi"/>
        </w:rPr>
        <w:endnoteRef/>
      </w:r>
      <w:r w:rsidRPr="00AF0BE7">
        <w:rPr>
          <w:rFonts w:asciiTheme="majorBidi" w:hAnsiTheme="majorBidi" w:cstheme="majorBidi"/>
        </w:rPr>
        <w:t xml:space="preserve"> </w:t>
      </w:r>
      <w:r w:rsidRPr="00AF0BE7">
        <w:rPr>
          <w:rFonts w:asciiTheme="majorBidi" w:hAnsiTheme="majorBidi" w:cstheme="majorBidi"/>
          <w:rtl/>
          <w:lang w:bidi="ar-DZ"/>
        </w:rPr>
        <w:t>وثائق ادارية مستمدة من مديرية الشؤون الدينية والاوقاف لولاية س</w:t>
      </w:r>
      <w:r w:rsidRPr="000D331F">
        <w:rPr>
          <w:rFonts w:asciiTheme="majorBidi" w:hAnsiTheme="majorBidi" w:cstheme="majorBidi"/>
          <w:rtl/>
          <w:lang w:bidi="ar-DZ"/>
        </w:rPr>
        <w:t>طيف.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D0" w:rsidRDefault="00FD3FD0" w:rsidP="009F7225">
      <w:pPr>
        <w:spacing w:after="0" w:line="240" w:lineRule="auto"/>
      </w:pPr>
      <w:r>
        <w:separator/>
      </w:r>
    </w:p>
  </w:footnote>
  <w:footnote w:type="continuationSeparator" w:id="0">
    <w:p w:rsidR="00FD3FD0" w:rsidRDefault="00FD3FD0" w:rsidP="009F7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D9A"/>
    <w:multiLevelType w:val="hybridMultilevel"/>
    <w:tmpl w:val="F10E56B0"/>
    <w:lvl w:ilvl="0" w:tplc="6D76DED0">
      <w:start w:val="2"/>
      <w:numFmt w:val="bullet"/>
      <w:lvlText w:val="-"/>
      <w:lvlJc w:val="left"/>
      <w:pPr>
        <w:tabs>
          <w:tab w:val="num" w:pos="502"/>
        </w:tabs>
        <w:ind w:left="502" w:hanging="360"/>
      </w:pPr>
      <w:rPr>
        <w:rFonts w:ascii="Arial" w:eastAsiaTheme="minorHAnsi" w:hAnsi="Arial" w:cs="Arial" w:hint="default"/>
      </w:rPr>
    </w:lvl>
    <w:lvl w:ilvl="1" w:tplc="D87EDF38" w:tentative="1">
      <w:start w:val="1"/>
      <w:numFmt w:val="bullet"/>
      <w:lvlText w:val=""/>
      <w:lvlJc w:val="left"/>
      <w:pPr>
        <w:tabs>
          <w:tab w:val="num" w:pos="1440"/>
        </w:tabs>
        <w:ind w:left="1440" w:hanging="360"/>
      </w:pPr>
      <w:rPr>
        <w:rFonts w:ascii="Wingdings" w:hAnsi="Wingdings" w:hint="default"/>
      </w:rPr>
    </w:lvl>
    <w:lvl w:ilvl="2" w:tplc="F1D66524" w:tentative="1">
      <w:start w:val="1"/>
      <w:numFmt w:val="bullet"/>
      <w:lvlText w:val=""/>
      <w:lvlJc w:val="left"/>
      <w:pPr>
        <w:tabs>
          <w:tab w:val="num" w:pos="2160"/>
        </w:tabs>
        <w:ind w:left="2160" w:hanging="360"/>
      </w:pPr>
      <w:rPr>
        <w:rFonts w:ascii="Wingdings" w:hAnsi="Wingdings" w:hint="default"/>
      </w:rPr>
    </w:lvl>
    <w:lvl w:ilvl="3" w:tplc="7F3E09BA" w:tentative="1">
      <w:start w:val="1"/>
      <w:numFmt w:val="bullet"/>
      <w:lvlText w:val=""/>
      <w:lvlJc w:val="left"/>
      <w:pPr>
        <w:tabs>
          <w:tab w:val="num" w:pos="2880"/>
        </w:tabs>
        <w:ind w:left="2880" w:hanging="360"/>
      </w:pPr>
      <w:rPr>
        <w:rFonts w:ascii="Wingdings" w:hAnsi="Wingdings" w:hint="default"/>
      </w:rPr>
    </w:lvl>
    <w:lvl w:ilvl="4" w:tplc="912E3942" w:tentative="1">
      <w:start w:val="1"/>
      <w:numFmt w:val="bullet"/>
      <w:lvlText w:val=""/>
      <w:lvlJc w:val="left"/>
      <w:pPr>
        <w:tabs>
          <w:tab w:val="num" w:pos="3600"/>
        </w:tabs>
        <w:ind w:left="3600" w:hanging="360"/>
      </w:pPr>
      <w:rPr>
        <w:rFonts w:ascii="Wingdings" w:hAnsi="Wingdings" w:hint="default"/>
      </w:rPr>
    </w:lvl>
    <w:lvl w:ilvl="5" w:tplc="1EFABA3C" w:tentative="1">
      <w:start w:val="1"/>
      <w:numFmt w:val="bullet"/>
      <w:lvlText w:val=""/>
      <w:lvlJc w:val="left"/>
      <w:pPr>
        <w:tabs>
          <w:tab w:val="num" w:pos="4320"/>
        </w:tabs>
        <w:ind w:left="4320" w:hanging="360"/>
      </w:pPr>
      <w:rPr>
        <w:rFonts w:ascii="Wingdings" w:hAnsi="Wingdings" w:hint="default"/>
      </w:rPr>
    </w:lvl>
    <w:lvl w:ilvl="6" w:tplc="10A60118" w:tentative="1">
      <w:start w:val="1"/>
      <w:numFmt w:val="bullet"/>
      <w:lvlText w:val=""/>
      <w:lvlJc w:val="left"/>
      <w:pPr>
        <w:tabs>
          <w:tab w:val="num" w:pos="5040"/>
        </w:tabs>
        <w:ind w:left="5040" w:hanging="360"/>
      </w:pPr>
      <w:rPr>
        <w:rFonts w:ascii="Wingdings" w:hAnsi="Wingdings" w:hint="default"/>
      </w:rPr>
    </w:lvl>
    <w:lvl w:ilvl="7" w:tplc="4D845566" w:tentative="1">
      <w:start w:val="1"/>
      <w:numFmt w:val="bullet"/>
      <w:lvlText w:val=""/>
      <w:lvlJc w:val="left"/>
      <w:pPr>
        <w:tabs>
          <w:tab w:val="num" w:pos="5760"/>
        </w:tabs>
        <w:ind w:left="5760" w:hanging="360"/>
      </w:pPr>
      <w:rPr>
        <w:rFonts w:ascii="Wingdings" w:hAnsi="Wingdings" w:hint="default"/>
      </w:rPr>
    </w:lvl>
    <w:lvl w:ilvl="8" w:tplc="9B6E6716" w:tentative="1">
      <w:start w:val="1"/>
      <w:numFmt w:val="bullet"/>
      <w:lvlText w:val=""/>
      <w:lvlJc w:val="left"/>
      <w:pPr>
        <w:tabs>
          <w:tab w:val="num" w:pos="6480"/>
        </w:tabs>
        <w:ind w:left="6480" w:hanging="360"/>
      </w:pPr>
      <w:rPr>
        <w:rFonts w:ascii="Wingdings" w:hAnsi="Wingdings" w:hint="default"/>
      </w:rPr>
    </w:lvl>
  </w:abstractNum>
  <w:abstractNum w:abstractNumId="1">
    <w:nsid w:val="0B031C29"/>
    <w:multiLevelType w:val="hybridMultilevel"/>
    <w:tmpl w:val="27984E22"/>
    <w:lvl w:ilvl="0" w:tplc="C3C01CFE">
      <w:start w:val="1"/>
      <w:numFmt w:val="bullet"/>
      <w:lvlText w:val="•"/>
      <w:lvlJc w:val="left"/>
      <w:pPr>
        <w:tabs>
          <w:tab w:val="num" w:pos="720"/>
        </w:tabs>
        <w:ind w:left="720" w:hanging="360"/>
      </w:pPr>
      <w:rPr>
        <w:rFonts w:ascii="Times New Roman" w:hAnsi="Times New Roman" w:hint="default"/>
      </w:rPr>
    </w:lvl>
    <w:lvl w:ilvl="1" w:tplc="A0FED8F2" w:tentative="1">
      <w:start w:val="1"/>
      <w:numFmt w:val="bullet"/>
      <w:lvlText w:val="•"/>
      <w:lvlJc w:val="left"/>
      <w:pPr>
        <w:tabs>
          <w:tab w:val="num" w:pos="1440"/>
        </w:tabs>
        <w:ind w:left="1440" w:hanging="360"/>
      </w:pPr>
      <w:rPr>
        <w:rFonts w:ascii="Times New Roman" w:hAnsi="Times New Roman" w:hint="default"/>
      </w:rPr>
    </w:lvl>
    <w:lvl w:ilvl="2" w:tplc="79E84C2C" w:tentative="1">
      <w:start w:val="1"/>
      <w:numFmt w:val="bullet"/>
      <w:lvlText w:val="•"/>
      <w:lvlJc w:val="left"/>
      <w:pPr>
        <w:tabs>
          <w:tab w:val="num" w:pos="2160"/>
        </w:tabs>
        <w:ind w:left="2160" w:hanging="360"/>
      </w:pPr>
      <w:rPr>
        <w:rFonts w:ascii="Times New Roman" w:hAnsi="Times New Roman" w:hint="default"/>
      </w:rPr>
    </w:lvl>
    <w:lvl w:ilvl="3" w:tplc="BBA65C38" w:tentative="1">
      <w:start w:val="1"/>
      <w:numFmt w:val="bullet"/>
      <w:lvlText w:val="•"/>
      <w:lvlJc w:val="left"/>
      <w:pPr>
        <w:tabs>
          <w:tab w:val="num" w:pos="2880"/>
        </w:tabs>
        <w:ind w:left="2880" w:hanging="360"/>
      </w:pPr>
      <w:rPr>
        <w:rFonts w:ascii="Times New Roman" w:hAnsi="Times New Roman" w:hint="default"/>
      </w:rPr>
    </w:lvl>
    <w:lvl w:ilvl="4" w:tplc="4B04398A" w:tentative="1">
      <w:start w:val="1"/>
      <w:numFmt w:val="bullet"/>
      <w:lvlText w:val="•"/>
      <w:lvlJc w:val="left"/>
      <w:pPr>
        <w:tabs>
          <w:tab w:val="num" w:pos="3600"/>
        </w:tabs>
        <w:ind w:left="3600" w:hanging="360"/>
      </w:pPr>
      <w:rPr>
        <w:rFonts w:ascii="Times New Roman" w:hAnsi="Times New Roman" w:hint="default"/>
      </w:rPr>
    </w:lvl>
    <w:lvl w:ilvl="5" w:tplc="E2E0307E" w:tentative="1">
      <w:start w:val="1"/>
      <w:numFmt w:val="bullet"/>
      <w:lvlText w:val="•"/>
      <w:lvlJc w:val="left"/>
      <w:pPr>
        <w:tabs>
          <w:tab w:val="num" w:pos="4320"/>
        </w:tabs>
        <w:ind w:left="4320" w:hanging="360"/>
      </w:pPr>
      <w:rPr>
        <w:rFonts w:ascii="Times New Roman" w:hAnsi="Times New Roman" w:hint="default"/>
      </w:rPr>
    </w:lvl>
    <w:lvl w:ilvl="6" w:tplc="BFC2EFCC" w:tentative="1">
      <w:start w:val="1"/>
      <w:numFmt w:val="bullet"/>
      <w:lvlText w:val="•"/>
      <w:lvlJc w:val="left"/>
      <w:pPr>
        <w:tabs>
          <w:tab w:val="num" w:pos="5040"/>
        </w:tabs>
        <w:ind w:left="5040" w:hanging="360"/>
      </w:pPr>
      <w:rPr>
        <w:rFonts w:ascii="Times New Roman" w:hAnsi="Times New Roman" w:hint="default"/>
      </w:rPr>
    </w:lvl>
    <w:lvl w:ilvl="7" w:tplc="240C3E3E" w:tentative="1">
      <w:start w:val="1"/>
      <w:numFmt w:val="bullet"/>
      <w:lvlText w:val="•"/>
      <w:lvlJc w:val="left"/>
      <w:pPr>
        <w:tabs>
          <w:tab w:val="num" w:pos="5760"/>
        </w:tabs>
        <w:ind w:left="5760" w:hanging="360"/>
      </w:pPr>
      <w:rPr>
        <w:rFonts w:ascii="Times New Roman" w:hAnsi="Times New Roman" w:hint="default"/>
      </w:rPr>
    </w:lvl>
    <w:lvl w:ilvl="8" w:tplc="2618F4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525C53"/>
    <w:multiLevelType w:val="hybridMultilevel"/>
    <w:tmpl w:val="822C4D28"/>
    <w:lvl w:ilvl="0" w:tplc="6D76DED0">
      <w:start w:val="2"/>
      <w:numFmt w:val="bullet"/>
      <w:lvlText w:val="-"/>
      <w:lvlJc w:val="left"/>
      <w:pPr>
        <w:ind w:left="793" w:hanging="360"/>
      </w:pPr>
      <w:rPr>
        <w:rFonts w:ascii="Arial" w:eastAsiaTheme="minorHAnsi" w:hAnsi="Arial" w:cs="Aria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3">
    <w:nsid w:val="13932712"/>
    <w:multiLevelType w:val="hybridMultilevel"/>
    <w:tmpl w:val="2968C240"/>
    <w:lvl w:ilvl="0" w:tplc="CC5C5D5A">
      <w:start w:val="1"/>
      <w:numFmt w:val="bullet"/>
      <w:lvlText w:val="•"/>
      <w:lvlJc w:val="left"/>
      <w:pPr>
        <w:tabs>
          <w:tab w:val="num" w:pos="720"/>
        </w:tabs>
        <w:ind w:left="720" w:hanging="360"/>
      </w:pPr>
      <w:rPr>
        <w:rFonts w:ascii="Times New Roman" w:hAnsi="Times New Roman" w:hint="default"/>
      </w:rPr>
    </w:lvl>
    <w:lvl w:ilvl="1" w:tplc="E06C111C" w:tentative="1">
      <w:start w:val="1"/>
      <w:numFmt w:val="bullet"/>
      <w:lvlText w:val="•"/>
      <w:lvlJc w:val="left"/>
      <w:pPr>
        <w:tabs>
          <w:tab w:val="num" w:pos="1440"/>
        </w:tabs>
        <w:ind w:left="1440" w:hanging="360"/>
      </w:pPr>
      <w:rPr>
        <w:rFonts w:ascii="Times New Roman" w:hAnsi="Times New Roman" w:hint="default"/>
      </w:rPr>
    </w:lvl>
    <w:lvl w:ilvl="2" w:tplc="9C12C708" w:tentative="1">
      <w:start w:val="1"/>
      <w:numFmt w:val="bullet"/>
      <w:lvlText w:val="•"/>
      <w:lvlJc w:val="left"/>
      <w:pPr>
        <w:tabs>
          <w:tab w:val="num" w:pos="2160"/>
        </w:tabs>
        <w:ind w:left="2160" w:hanging="360"/>
      </w:pPr>
      <w:rPr>
        <w:rFonts w:ascii="Times New Roman" w:hAnsi="Times New Roman" w:hint="default"/>
      </w:rPr>
    </w:lvl>
    <w:lvl w:ilvl="3" w:tplc="1C986032" w:tentative="1">
      <w:start w:val="1"/>
      <w:numFmt w:val="bullet"/>
      <w:lvlText w:val="•"/>
      <w:lvlJc w:val="left"/>
      <w:pPr>
        <w:tabs>
          <w:tab w:val="num" w:pos="2880"/>
        </w:tabs>
        <w:ind w:left="2880" w:hanging="360"/>
      </w:pPr>
      <w:rPr>
        <w:rFonts w:ascii="Times New Roman" w:hAnsi="Times New Roman" w:hint="default"/>
      </w:rPr>
    </w:lvl>
    <w:lvl w:ilvl="4" w:tplc="CC321098" w:tentative="1">
      <w:start w:val="1"/>
      <w:numFmt w:val="bullet"/>
      <w:lvlText w:val="•"/>
      <w:lvlJc w:val="left"/>
      <w:pPr>
        <w:tabs>
          <w:tab w:val="num" w:pos="3600"/>
        </w:tabs>
        <w:ind w:left="3600" w:hanging="360"/>
      </w:pPr>
      <w:rPr>
        <w:rFonts w:ascii="Times New Roman" w:hAnsi="Times New Roman" w:hint="default"/>
      </w:rPr>
    </w:lvl>
    <w:lvl w:ilvl="5" w:tplc="08085682" w:tentative="1">
      <w:start w:val="1"/>
      <w:numFmt w:val="bullet"/>
      <w:lvlText w:val="•"/>
      <w:lvlJc w:val="left"/>
      <w:pPr>
        <w:tabs>
          <w:tab w:val="num" w:pos="4320"/>
        </w:tabs>
        <w:ind w:left="4320" w:hanging="360"/>
      </w:pPr>
      <w:rPr>
        <w:rFonts w:ascii="Times New Roman" w:hAnsi="Times New Roman" w:hint="default"/>
      </w:rPr>
    </w:lvl>
    <w:lvl w:ilvl="6" w:tplc="0CD0CED6" w:tentative="1">
      <w:start w:val="1"/>
      <w:numFmt w:val="bullet"/>
      <w:lvlText w:val="•"/>
      <w:lvlJc w:val="left"/>
      <w:pPr>
        <w:tabs>
          <w:tab w:val="num" w:pos="5040"/>
        </w:tabs>
        <w:ind w:left="5040" w:hanging="360"/>
      </w:pPr>
      <w:rPr>
        <w:rFonts w:ascii="Times New Roman" w:hAnsi="Times New Roman" w:hint="default"/>
      </w:rPr>
    </w:lvl>
    <w:lvl w:ilvl="7" w:tplc="5CC42E28" w:tentative="1">
      <w:start w:val="1"/>
      <w:numFmt w:val="bullet"/>
      <w:lvlText w:val="•"/>
      <w:lvlJc w:val="left"/>
      <w:pPr>
        <w:tabs>
          <w:tab w:val="num" w:pos="5760"/>
        </w:tabs>
        <w:ind w:left="5760" w:hanging="360"/>
      </w:pPr>
      <w:rPr>
        <w:rFonts w:ascii="Times New Roman" w:hAnsi="Times New Roman" w:hint="default"/>
      </w:rPr>
    </w:lvl>
    <w:lvl w:ilvl="8" w:tplc="1F6244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472B1C"/>
    <w:multiLevelType w:val="hybridMultilevel"/>
    <w:tmpl w:val="C4E053EE"/>
    <w:lvl w:ilvl="0" w:tplc="6D76DED0">
      <w:start w:val="2"/>
      <w:numFmt w:val="bullet"/>
      <w:lvlText w:val="-"/>
      <w:lvlJc w:val="left"/>
      <w:pPr>
        <w:ind w:left="781" w:hanging="360"/>
      </w:pPr>
      <w:rPr>
        <w:rFonts w:ascii="Arial" w:eastAsiaTheme="minorHAnsi"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5">
    <w:nsid w:val="222D4D56"/>
    <w:multiLevelType w:val="hybridMultilevel"/>
    <w:tmpl w:val="11D2215A"/>
    <w:lvl w:ilvl="0" w:tplc="F78C78A0">
      <w:start w:val="2"/>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nsid w:val="229A37B0"/>
    <w:multiLevelType w:val="hybridMultilevel"/>
    <w:tmpl w:val="1BD2B434"/>
    <w:lvl w:ilvl="0" w:tplc="6D76DED0">
      <w:start w:val="2"/>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80506EB"/>
    <w:multiLevelType w:val="hybridMultilevel"/>
    <w:tmpl w:val="23C6DB22"/>
    <w:lvl w:ilvl="0" w:tplc="77CC619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C7A74D0"/>
    <w:multiLevelType w:val="hybridMultilevel"/>
    <w:tmpl w:val="EBD6298C"/>
    <w:lvl w:ilvl="0" w:tplc="C0CA96C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nsid w:val="2DA54599"/>
    <w:multiLevelType w:val="hybridMultilevel"/>
    <w:tmpl w:val="7C4CDCBA"/>
    <w:lvl w:ilvl="0" w:tplc="2324747E">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C159EC"/>
    <w:multiLevelType w:val="hybridMultilevel"/>
    <w:tmpl w:val="0F5C8EDC"/>
    <w:lvl w:ilvl="0" w:tplc="E9E48558">
      <w:start w:val="1"/>
      <w:numFmt w:val="decimal"/>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1">
    <w:nsid w:val="339226B7"/>
    <w:multiLevelType w:val="hybridMultilevel"/>
    <w:tmpl w:val="20C21610"/>
    <w:lvl w:ilvl="0" w:tplc="DBA62E78">
      <w:start w:val="1"/>
      <w:numFmt w:val="decimal"/>
      <w:lvlText w:val="%1-"/>
      <w:lvlJc w:val="left"/>
      <w:pPr>
        <w:ind w:left="1211" w:hanging="360"/>
      </w:pPr>
      <w:rPr>
        <w:rFonts w:hint="default"/>
      </w:rPr>
    </w:lvl>
    <w:lvl w:ilvl="1" w:tplc="040C0019" w:tentative="1">
      <w:start w:val="1"/>
      <w:numFmt w:val="lowerLetter"/>
      <w:lvlText w:val="%2."/>
      <w:lvlJc w:val="left"/>
      <w:pPr>
        <w:ind w:left="1806" w:hanging="360"/>
      </w:pPr>
    </w:lvl>
    <w:lvl w:ilvl="2" w:tplc="040C001B" w:tentative="1">
      <w:start w:val="1"/>
      <w:numFmt w:val="lowerRoman"/>
      <w:lvlText w:val="%3."/>
      <w:lvlJc w:val="right"/>
      <w:pPr>
        <w:ind w:left="2526" w:hanging="180"/>
      </w:pPr>
    </w:lvl>
    <w:lvl w:ilvl="3" w:tplc="040C000F" w:tentative="1">
      <w:start w:val="1"/>
      <w:numFmt w:val="decimal"/>
      <w:lvlText w:val="%4."/>
      <w:lvlJc w:val="left"/>
      <w:pPr>
        <w:ind w:left="3246" w:hanging="360"/>
      </w:pPr>
    </w:lvl>
    <w:lvl w:ilvl="4" w:tplc="040C0019" w:tentative="1">
      <w:start w:val="1"/>
      <w:numFmt w:val="lowerLetter"/>
      <w:lvlText w:val="%5."/>
      <w:lvlJc w:val="left"/>
      <w:pPr>
        <w:ind w:left="3966" w:hanging="360"/>
      </w:pPr>
    </w:lvl>
    <w:lvl w:ilvl="5" w:tplc="040C001B" w:tentative="1">
      <w:start w:val="1"/>
      <w:numFmt w:val="lowerRoman"/>
      <w:lvlText w:val="%6."/>
      <w:lvlJc w:val="right"/>
      <w:pPr>
        <w:ind w:left="4686" w:hanging="180"/>
      </w:pPr>
    </w:lvl>
    <w:lvl w:ilvl="6" w:tplc="040C000F" w:tentative="1">
      <w:start w:val="1"/>
      <w:numFmt w:val="decimal"/>
      <w:lvlText w:val="%7."/>
      <w:lvlJc w:val="left"/>
      <w:pPr>
        <w:ind w:left="5406" w:hanging="360"/>
      </w:pPr>
    </w:lvl>
    <w:lvl w:ilvl="7" w:tplc="040C0019" w:tentative="1">
      <w:start w:val="1"/>
      <w:numFmt w:val="lowerLetter"/>
      <w:lvlText w:val="%8."/>
      <w:lvlJc w:val="left"/>
      <w:pPr>
        <w:ind w:left="6126" w:hanging="360"/>
      </w:pPr>
    </w:lvl>
    <w:lvl w:ilvl="8" w:tplc="040C001B" w:tentative="1">
      <w:start w:val="1"/>
      <w:numFmt w:val="lowerRoman"/>
      <w:lvlText w:val="%9."/>
      <w:lvlJc w:val="right"/>
      <w:pPr>
        <w:ind w:left="6846" w:hanging="180"/>
      </w:pPr>
    </w:lvl>
  </w:abstractNum>
  <w:abstractNum w:abstractNumId="12">
    <w:nsid w:val="352B7C5D"/>
    <w:multiLevelType w:val="hybridMultilevel"/>
    <w:tmpl w:val="1AE4138A"/>
    <w:lvl w:ilvl="0" w:tplc="6D76DED0">
      <w:start w:val="2"/>
      <w:numFmt w:val="bullet"/>
      <w:lvlText w:val="-"/>
      <w:lvlJc w:val="left"/>
      <w:pPr>
        <w:tabs>
          <w:tab w:val="num" w:pos="720"/>
        </w:tabs>
        <w:ind w:left="720" w:hanging="360"/>
      </w:pPr>
      <w:rPr>
        <w:rFonts w:ascii="Arial" w:eastAsiaTheme="minorHAnsi" w:hAnsi="Arial" w:cs="Arial" w:hint="default"/>
      </w:rPr>
    </w:lvl>
    <w:lvl w:ilvl="1" w:tplc="B5AE440E" w:tentative="1">
      <w:start w:val="1"/>
      <w:numFmt w:val="bullet"/>
      <w:lvlText w:val=""/>
      <w:lvlJc w:val="left"/>
      <w:pPr>
        <w:tabs>
          <w:tab w:val="num" w:pos="1440"/>
        </w:tabs>
        <w:ind w:left="1440" w:hanging="360"/>
      </w:pPr>
      <w:rPr>
        <w:rFonts w:ascii="Wingdings" w:hAnsi="Wingdings" w:hint="default"/>
      </w:rPr>
    </w:lvl>
    <w:lvl w:ilvl="2" w:tplc="3050B798" w:tentative="1">
      <w:start w:val="1"/>
      <w:numFmt w:val="bullet"/>
      <w:lvlText w:val=""/>
      <w:lvlJc w:val="left"/>
      <w:pPr>
        <w:tabs>
          <w:tab w:val="num" w:pos="2160"/>
        </w:tabs>
        <w:ind w:left="2160" w:hanging="360"/>
      </w:pPr>
      <w:rPr>
        <w:rFonts w:ascii="Wingdings" w:hAnsi="Wingdings" w:hint="default"/>
      </w:rPr>
    </w:lvl>
    <w:lvl w:ilvl="3" w:tplc="BF9C35B8" w:tentative="1">
      <w:start w:val="1"/>
      <w:numFmt w:val="bullet"/>
      <w:lvlText w:val=""/>
      <w:lvlJc w:val="left"/>
      <w:pPr>
        <w:tabs>
          <w:tab w:val="num" w:pos="2880"/>
        </w:tabs>
        <w:ind w:left="2880" w:hanging="360"/>
      </w:pPr>
      <w:rPr>
        <w:rFonts w:ascii="Wingdings" w:hAnsi="Wingdings" w:hint="default"/>
      </w:rPr>
    </w:lvl>
    <w:lvl w:ilvl="4" w:tplc="2B188538" w:tentative="1">
      <w:start w:val="1"/>
      <w:numFmt w:val="bullet"/>
      <w:lvlText w:val=""/>
      <w:lvlJc w:val="left"/>
      <w:pPr>
        <w:tabs>
          <w:tab w:val="num" w:pos="3600"/>
        </w:tabs>
        <w:ind w:left="3600" w:hanging="360"/>
      </w:pPr>
      <w:rPr>
        <w:rFonts w:ascii="Wingdings" w:hAnsi="Wingdings" w:hint="default"/>
      </w:rPr>
    </w:lvl>
    <w:lvl w:ilvl="5" w:tplc="5032FD10" w:tentative="1">
      <w:start w:val="1"/>
      <w:numFmt w:val="bullet"/>
      <w:lvlText w:val=""/>
      <w:lvlJc w:val="left"/>
      <w:pPr>
        <w:tabs>
          <w:tab w:val="num" w:pos="4320"/>
        </w:tabs>
        <w:ind w:left="4320" w:hanging="360"/>
      </w:pPr>
      <w:rPr>
        <w:rFonts w:ascii="Wingdings" w:hAnsi="Wingdings" w:hint="default"/>
      </w:rPr>
    </w:lvl>
    <w:lvl w:ilvl="6" w:tplc="E6B06B2E" w:tentative="1">
      <w:start w:val="1"/>
      <w:numFmt w:val="bullet"/>
      <w:lvlText w:val=""/>
      <w:lvlJc w:val="left"/>
      <w:pPr>
        <w:tabs>
          <w:tab w:val="num" w:pos="5040"/>
        </w:tabs>
        <w:ind w:left="5040" w:hanging="360"/>
      </w:pPr>
      <w:rPr>
        <w:rFonts w:ascii="Wingdings" w:hAnsi="Wingdings" w:hint="default"/>
      </w:rPr>
    </w:lvl>
    <w:lvl w:ilvl="7" w:tplc="5E0E974E" w:tentative="1">
      <w:start w:val="1"/>
      <w:numFmt w:val="bullet"/>
      <w:lvlText w:val=""/>
      <w:lvlJc w:val="left"/>
      <w:pPr>
        <w:tabs>
          <w:tab w:val="num" w:pos="5760"/>
        </w:tabs>
        <w:ind w:left="5760" w:hanging="360"/>
      </w:pPr>
      <w:rPr>
        <w:rFonts w:ascii="Wingdings" w:hAnsi="Wingdings" w:hint="default"/>
      </w:rPr>
    </w:lvl>
    <w:lvl w:ilvl="8" w:tplc="15C8EFE4" w:tentative="1">
      <w:start w:val="1"/>
      <w:numFmt w:val="bullet"/>
      <w:lvlText w:val=""/>
      <w:lvlJc w:val="left"/>
      <w:pPr>
        <w:tabs>
          <w:tab w:val="num" w:pos="6480"/>
        </w:tabs>
        <w:ind w:left="6480" w:hanging="360"/>
      </w:pPr>
      <w:rPr>
        <w:rFonts w:ascii="Wingdings" w:hAnsi="Wingdings" w:hint="default"/>
      </w:rPr>
    </w:lvl>
  </w:abstractNum>
  <w:abstractNum w:abstractNumId="13">
    <w:nsid w:val="3ADF4E8E"/>
    <w:multiLevelType w:val="hybridMultilevel"/>
    <w:tmpl w:val="36E412EA"/>
    <w:lvl w:ilvl="0" w:tplc="3C666B8C">
      <w:start w:val="8"/>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1A1B5B"/>
    <w:multiLevelType w:val="hybridMultilevel"/>
    <w:tmpl w:val="4460658C"/>
    <w:lvl w:ilvl="0" w:tplc="BDF889A0">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nsid w:val="400F3D94"/>
    <w:multiLevelType w:val="hybridMultilevel"/>
    <w:tmpl w:val="731A12B2"/>
    <w:lvl w:ilvl="0" w:tplc="9224EAAE">
      <w:start w:val="1"/>
      <w:numFmt w:val="bullet"/>
      <w:lvlText w:val="•"/>
      <w:lvlJc w:val="left"/>
      <w:pPr>
        <w:tabs>
          <w:tab w:val="num" w:pos="720"/>
        </w:tabs>
        <w:ind w:left="720" w:hanging="360"/>
      </w:pPr>
      <w:rPr>
        <w:rFonts w:ascii="Times New Roman" w:hAnsi="Times New Roman" w:hint="default"/>
      </w:rPr>
    </w:lvl>
    <w:lvl w:ilvl="1" w:tplc="A8D0CDC8" w:tentative="1">
      <w:start w:val="1"/>
      <w:numFmt w:val="bullet"/>
      <w:lvlText w:val="•"/>
      <w:lvlJc w:val="left"/>
      <w:pPr>
        <w:tabs>
          <w:tab w:val="num" w:pos="1440"/>
        </w:tabs>
        <w:ind w:left="1440" w:hanging="360"/>
      </w:pPr>
      <w:rPr>
        <w:rFonts w:ascii="Times New Roman" w:hAnsi="Times New Roman" w:hint="default"/>
      </w:rPr>
    </w:lvl>
    <w:lvl w:ilvl="2" w:tplc="1CA65D82" w:tentative="1">
      <w:start w:val="1"/>
      <w:numFmt w:val="bullet"/>
      <w:lvlText w:val="•"/>
      <w:lvlJc w:val="left"/>
      <w:pPr>
        <w:tabs>
          <w:tab w:val="num" w:pos="2160"/>
        </w:tabs>
        <w:ind w:left="2160" w:hanging="360"/>
      </w:pPr>
      <w:rPr>
        <w:rFonts w:ascii="Times New Roman" w:hAnsi="Times New Roman" w:hint="default"/>
      </w:rPr>
    </w:lvl>
    <w:lvl w:ilvl="3" w:tplc="DCFEB224" w:tentative="1">
      <w:start w:val="1"/>
      <w:numFmt w:val="bullet"/>
      <w:lvlText w:val="•"/>
      <w:lvlJc w:val="left"/>
      <w:pPr>
        <w:tabs>
          <w:tab w:val="num" w:pos="2880"/>
        </w:tabs>
        <w:ind w:left="2880" w:hanging="360"/>
      </w:pPr>
      <w:rPr>
        <w:rFonts w:ascii="Times New Roman" w:hAnsi="Times New Roman" w:hint="default"/>
      </w:rPr>
    </w:lvl>
    <w:lvl w:ilvl="4" w:tplc="B9B04314" w:tentative="1">
      <w:start w:val="1"/>
      <w:numFmt w:val="bullet"/>
      <w:lvlText w:val="•"/>
      <w:lvlJc w:val="left"/>
      <w:pPr>
        <w:tabs>
          <w:tab w:val="num" w:pos="3600"/>
        </w:tabs>
        <w:ind w:left="3600" w:hanging="360"/>
      </w:pPr>
      <w:rPr>
        <w:rFonts w:ascii="Times New Roman" w:hAnsi="Times New Roman" w:hint="default"/>
      </w:rPr>
    </w:lvl>
    <w:lvl w:ilvl="5" w:tplc="E4262318" w:tentative="1">
      <w:start w:val="1"/>
      <w:numFmt w:val="bullet"/>
      <w:lvlText w:val="•"/>
      <w:lvlJc w:val="left"/>
      <w:pPr>
        <w:tabs>
          <w:tab w:val="num" w:pos="4320"/>
        </w:tabs>
        <w:ind w:left="4320" w:hanging="360"/>
      </w:pPr>
      <w:rPr>
        <w:rFonts w:ascii="Times New Roman" w:hAnsi="Times New Roman" w:hint="default"/>
      </w:rPr>
    </w:lvl>
    <w:lvl w:ilvl="6" w:tplc="BFFA94E6" w:tentative="1">
      <w:start w:val="1"/>
      <w:numFmt w:val="bullet"/>
      <w:lvlText w:val="•"/>
      <w:lvlJc w:val="left"/>
      <w:pPr>
        <w:tabs>
          <w:tab w:val="num" w:pos="5040"/>
        </w:tabs>
        <w:ind w:left="5040" w:hanging="360"/>
      </w:pPr>
      <w:rPr>
        <w:rFonts w:ascii="Times New Roman" w:hAnsi="Times New Roman" w:hint="default"/>
      </w:rPr>
    </w:lvl>
    <w:lvl w:ilvl="7" w:tplc="AFF84CF0" w:tentative="1">
      <w:start w:val="1"/>
      <w:numFmt w:val="bullet"/>
      <w:lvlText w:val="•"/>
      <w:lvlJc w:val="left"/>
      <w:pPr>
        <w:tabs>
          <w:tab w:val="num" w:pos="5760"/>
        </w:tabs>
        <w:ind w:left="5760" w:hanging="360"/>
      </w:pPr>
      <w:rPr>
        <w:rFonts w:ascii="Times New Roman" w:hAnsi="Times New Roman" w:hint="default"/>
      </w:rPr>
    </w:lvl>
    <w:lvl w:ilvl="8" w:tplc="E0B64B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12184F"/>
    <w:multiLevelType w:val="hybridMultilevel"/>
    <w:tmpl w:val="6724688A"/>
    <w:lvl w:ilvl="0" w:tplc="15907BB4">
      <w:start w:val="1"/>
      <w:numFmt w:val="bullet"/>
      <w:lvlText w:val="•"/>
      <w:lvlJc w:val="left"/>
      <w:pPr>
        <w:tabs>
          <w:tab w:val="num" w:pos="720"/>
        </w:tabs>
        <w:ind w:left="720" w:hanging="360"/>
      </w:pPr>
      <w:rPr>
        <w:rFonts w:ascii="Times New Roman" w:hAnsi="Times New Roman" w:hint="default"/>
      </w:rPr>
    </w:lvl>
    <w:lvl w:ilvl="1" w:tplc="3E94237C" w:tentative="1">
      <w:start w:val="1"/>
      <w:numFmt w:val="bullet"/>
      <w:lvlText w:val="•"/>
      <w:lvlJc w:val="left"/>
      <w:pPr>
        <w:tabs>
          <w:tab w:val="num" w:pos="1440"/>
        </w:tabs>
        <w:ind w:left="1440" w:hanging="360"/>
      </w:pPr>
      <w:rPr>
        <w:rFonts w:ascii="Times New Roman" w:hAnsi="Times New Roman" w:hint="default"/>
      </w:rPr>
    </w:lvl>
    <w:lvl w:ilvl="2" w:tplc="C9207DB0" w:tentative="1">
      <w:start w:val="1"/>
      <w:numFmt w:val="bullet"/>
      <w:lvlText w:val="•"/>
      <w:lvlJc w:val="left"/>
      <w:pPr>
        <w:tabs>
          <w:tab w:val="num" w:pos="2160"/>
        </w:tabs>
        <w:ind w:left="2160" w:hanging="360"/>
      </w:pPr>
      <w:rPr>
        <w:rFonts w:ascii="Times New Roman" w:hAnsi="Times New Roman" w:hint="default"/>
      </w:rPr>
    </w:lvl>
    <w:lvl w:ilvl="3" w:tplc="3078B66C" w:tentative="1">
      <w:start w:val="1"/>
      <w:numFmt w:val="bullet"/>
      <w:lvlText w:val="•"/>
      <w:lvlJc w:val="left"/>
      <w:pPr>
        <w:tabs>
          <w:tab w:val="num" w:pos="2880"/>
        </w:tabs>
        <w:ind w:left="2880" w:hanging="360"/>
      </w:pPr>
      <w:rPr>
        <w:rFonts w:ascii="Times New Roman" w:hAnsi="Times New Roman" w:hint="default"/>
      </w:rPr>
    </w:lvl>
    <w:lvl w:ilvl="4" w:tplc="C8503AB8" w:tentative="1">
      <w:start w:val="1"/>
      <w:numFmt w:val="bullet"/>
      <w:lvlText w:val="•"/>
      <w:lvlJc w:val="left"/>
      <w:pPr>
        <w:tabs>
          <w:tab w:val="num" w:pos="3600"/>
        </w:tabs>
        <w:ind w:left="3600" w:hanging="360"/>
      </w:pPr>
      <w:rPr>
        <w:rFonts w:ascii="Times New Roman" w:hAnsi="Times New Roman" w:hint="default"/>
      </w:rPr>
    </w:lvl>
    <w:lvl w:ilvl="5" w:tplc="0346CEE4" w:tentative="1">
      <w:start w:val="1"/>
      <w:numFmt w:val="bullet"/>
      <w:lvlText w:val="•"/>
      <w:lvlJc w:val="left"/>
      <w:pPr>
        <w:tabs>
          <w:tab w:val="num" w:pos="4320"/>
        </w:tabs>
        <w:ind w:left="4320" w:hanging="360"/>
      </w:pPr>
      <w:rPr>
        <w:rFonts w:ascii="Times New Roman" w:hAnsi="Times New Roman" w:hint="default"/>
      </w:rPr>
    </w:lvl>
    <w:lvl w:ilvl="6" w:tplc="ADFAFF14" w:tentative="1">
      <w:start w:val="1"/>
      <w:numFmt w:val="bullet"/>
      <w:lvlText w:val="•"/>
      <w:lvlJc w:val="left"/>
      <w:pPr>
        <w:tabs>
          <w:tab w:val="num" w:pos="5040"/>
        </w:tabs>
        <w:ind w:left="5040" w:hanging="360"/>
      </w:pPr>
      <w:rPr>
        <w:rFonts w:ascii="Times New Roman" w:hAnsi="Times New Roman" w:hint="default"/>
      </w:rPr>
    </w:lvl>
    <w:lvl w:ilvl="7" w:tplc="5262D6A4" w:tentative="1">
      <w:start w:val="1"/>
      <w:numFmt w:val="bullet"/>
      <w:lvlText w:val="•"/>
      <w:lvlJc w:val="left"/>
      <w:pPr>
        <w:tabs>
          <w:tab w:val="num" w:pos="5760"/>
        </w:tabs>
        <w:ind w:left="5760" w:hanging="360"/>
      </w:pPr>
      <w:rPr>
        <w:rFonts w:ascii="Times New Roman" w:hAnsi="Times New Roman" w:hint="default"/>
      </w:rPr>
    </w:lvl>
    <w:lvl w:ilvl="8" w:tplc="05ACEDA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3F59F8"/>
    <w:multiLevelType w:val="hybridMultilevel"/>
    <w:tmpl w:val="A01CF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C62EC3"/>
    <w:multiLevelType w:val="hybridMultilevel"/>
    <w:tmpl w:val="54E8A984"/>
    <w:lvl w:ilvl="0" w:tplc="6D76DED0">
      <w:start w:val="2"/>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4BE317D3"/>
    <w:multiLevelType w:val="hybridMultilevel"/>
    <w:tmpl w:val="4C5E0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165778"/>
    <w:multiLevelType w:val="hybridMultilevel"/>
    <w:tmpl w:val="A31041C2"/>
    <w:lvl w:ilvl="0" w:tplc="11460D48">
      <w:start w:val="1"/>
      <w:numFmt w:val="bullet"/>
      <w:lvlText w:val=""/>
      <w:lvlJc w:val="left"/>
      <w:pPr>
        <w:tabs>
          <w:tab w:val="num" w:pos="720"/>
        </w:tabs>
        <w:ind w:left="720" w:hanging="360"/>
      </w:pPr>
      <w:rPr>
        <w:rFonts w:ascii="Wingdings" w:hAnsi="Wingdings" w:hint="default"/>
      </w:rPr>
    </w:lvl>
    <w:lvl w:ilvl="1" w:tplc="E86287F6" w:tentative="1">
      <w:start w:val="1"/>
      <w:numFmt w:val="bullet"/>
      <w:lvlText w:val=""/>
      <w:lvlJc w:val="left"/>
      <w:pPr>
        <w:tabs>
          <w:tab w:val="num" w:pos="1440"/>
        </w:tabs>
        <w:ind w:left="1440" w:hanging="360"/>
      </w:pPr>
      <w:rPr>
        <w:rFonts w:ascii="Wingdings" w:hAnsi="Wingdings" w:hint="default"/>
      </w:rPr>
    </w:lvl>
    <w:lvl w:ilvl="2" w:tplc="4EB283DE" w:tentative="1">
      <w:start w:val="1"/>
      <w:numFmt w:val="bullet"/>
      <w:lvlText w:val=""/>
      <w:lvlJc w:val="left"/>
      <w:pPr>
        <w:tabs>
          <w:tab w:val="num" w:pos="2160"/>
        </w:tabs>
        <w:ind w:left="2160" w:hanging="360"/>
      </w:pPr>
      <w:rPr>
        <w:rFonts w:ascii="Wingdings" w:hAnsi="Wingdings" w:hint="default"/>
      </w:rPr>
    </w:lvl>
    <w:lvl w:ilvl="3" w:tplc="79A40452" w:tentative="1">
      <w:start w:val="1"/>
      <w:numFmt w:val="bullet"/>
      <w:lvlText w:val=""/>
      <w:lvlJc w:val="left"/>
      <w:pPr>
        <w:tabs>
          <w:tab w:val="num" w:pos="2880"/>
        </w:tabs>
        <w:ind w:left="2880" w:hanging="360"/>
      </w:pPr>
      <w:rPr>
        <w:rFonts w:ascii="Wingdings" w:hAnsi="Wingdings" w:hint="default"/>
      </w:rPr>
    </w:lvl>
    <w:lvl w:ilvl="4" w:tplc="1B0E4B08" w:tentative="1">
      <w:start w:val="1"/>
      <w:numFmt w:val="bullet"/>
      <w:lvlText w:val=""/>
      <w:lvlJc w:val="left"/>
      <w:pPr>
        <w:tabs>
          <w:tab w:val="num" w:pos="3600"/>
        </w:tabs>
        <w:ind w:left="3600" w:hanging="360"/>
      </w:pPr>
      <w:rPr>
        <w:rFonts w:ascii="Wingdings" w:hAnsi="Wingdings" w:hint="default"/>
      </w:rPr>
    </w:lvl>
    <w:lvl w:ilvl="5" w:tplc="DCE606F6" w:tentative="1">
      <w:start w:val="1"/>
      <w:numFmt w:val="bullet"/>
      <w:lvlText w:val=""/>
      <w:lvlJc w:val="left"/>
      <w:pPr>
        <w:tabs>
          <w:tab w:val="num" w:pos="4320"/>
        </w:tabs>
        <w:ind w:left="4320" w:hanging="360"/>
      </w:pPr>
      <w:rPr>
        <w:rFonts w:ascii="Wingdings" w:hAnsi="Wingdings" w:hint="default"/>
      </w:rPr>
    </w:lvl>
    <w:lvl w:ilvl="6" w:tplc="4496BC3C" w:tentative="1">
      <w:start w:val="1"/>
      <w:numFmt w:val="bullet"/>
      <w:lvlText w:val=""/>
      <w:lvlJc w:val="left"/>
      <w:pPr>
        <w:tabs>
          <w:tab w:val="num" w:pos="5040"/>
        </w:tabs>
        <w:ind w:left="5040" w:hanging="360"/>
      </w:pPr>
      <w:rPr>
        <w:rFonts w:ascii="Wingdings" w:hAnsi="Wingdings" w:hint="default"/>
      </w:rPr>
    </w:lvl>
    <w:lvl w:ilvl="7" w:tplc="F09AC5C4" w:tentative="1">
      <w:start w:val="1"/>
      <w:numFmt w:val="bullet"/>
      <w:lvlText w:val=""/>
      <w:lvlJc w:val="left"/>
      <w:pPr>
        <w:tabs>
          <w:tab w:val="num" w:pos="5760"/>
        </w:tabs>
        <w:ind w:left="5760" w:hanging="360"/>
      </w:pPr>
      <w:rPr>
        <w:rFonts w:ascii="Wingdings" w:hAnsi="Wingdings" w:hint="default"/>
      </w:rPr>
    </w:lvl>
    <w:lvl w:ilvl="8" w:tplc="6F44E026" w:tentative="1">
      <w:start w:val="1"/>
      <w:numFmt w:val="bullet"/>
      <w:lvlText w:val=""/>
      <w:lvlJc w:val="left"/>
      <w:pPr>
        <w:tabs>
          <w:tab w:val="num" w:pos="6480"/>
        </w:tabs>
        <w:ind w:left="6480" w:hanging="360"/>
      </w:pPr>
      <w:rPr>
        <w:rFonts w:ascii="Wingdings" w:hAnsi="Wingdings" w:hint="default"/>
      </w:rPr>
    </w:lvl>
  </w:abstractNum>
  <w:abstractNum w:abstractNumId="21">
    <w:nsid w:val="4FA65DA4"/>
    <w:multiLevelType w:val="hybridMultilevel"/>
    <w:tmpl w:val="2C88EA04"/>
    <w:lvl w:ilvl="0" w:tplc="3354810C">
      <w:start w:val="5"/>
      <w:numFmt w:val="arabicAlpha"/>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4E09AA"/>
    <w:multiLevelType w:val="hybridMultilevel"/>
    <w:tmpl w:val="DBE6C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CB00B5"/>
    <w:multiLevelType w:val="hybridMultilevel"/>
    <w:tmpl w:val="A1C80E76"/>
    <w:lvl w:ilvl="0" w:tplc="0D608CF2">
      <w:start w:val="1"/>
      <w:numFmt w:val="bullet"/>
      <w:lvlText w:val=""/>
      <w:lvlJc w:val="left"/>
      <w:pPr>
        <w:tabs>
          <w:tab w:val="num" w:pos="720"/>
        </w:tabs>
        <w:ind w:left="720" w:hanging="360"/>
      </w:pPr>
      <w:rPr>
        <w:rFonts w:ascii="Wingdings" w:hAnsi="Wingdings" w:hint="default"/>
      </w:rPr>
    </w:lvl>
    <w:lvl w:ilvl="1" w:tplc="A9BC0426" w:tentative="1">
      <w:start w:val="1"/>
      <w:numFmt w:val="bullet"/>
      <w:lvlText w:val=""/>
      <w:lvlJc w:val="left"/>
      <w:pPr>
        <w:tabs>
          <w:tab w:val="num" w:pos="1440"/>
        </w:tabs>
        <w:ind w:left="1440" w:hanging="360"/>
      </w:pPr>
      <w:rPr>
        <w:rFonts w:ascii="Wingdings" w:hAnsi="Wingdings" w:hint="default"/>
      </w:rPr>
    </w:lvl>
    <w:lvl w:ilvl="2" w:tplc="80C21A9A" w:tentative="1">
      <w:start w:val="1"/>
      <w:numFmt w:val="bullet"/>
      <w:lvlText w:val=""/>
      <w:lvlJc w:val="left"/>
      <w:pPr>
        <w:tabs>
          <w:tab w:val="num" w:pos="2160"/>
        </w:tabs>
        <w:ind w:left="2160" w:hanging="360"/>
      </w:pPr>
      <w:rPr>
        <w:rFonts w:ascii="Wingdings" w:hAnsi="Wingdings" w:hint="default"/>
      </w:rPr>
    </w:lvl>
    <w:lvl w:ilvl="3" w:tplc="0898EF5C" w:tentative="1">
      <w:start w:val="1"/>
      <w:numFmt w:val="bullet"/>
      <w:lvlText w:val=""/>
      <w:lvlJc w:val="left"/>
      <w:pPr>
        <w:tabs>
          <w:tab w:val="num" w:pos="2880"/>
        </w:tabs>
        <w:ind w:left="2880" w:hanging="360"/>
      </w:pPr>
      <w:rPr>
        <w:rFonts w:ascii="Wingdings" w:hAnsi="Wingdings" w:hint="default"/>
      </w:rPr>
    </w:lvl>
    <w:lvl w:ilvl="4" w:tplc="2F566F28" w:tentative="1">
      <w:start w:val="1"/>
      <w:numFmt w:val="bullet"/>
      <w:lvlText w:val=""/>
      <w:lvlJc w:val="left"/>
      <w:pPr>
        <w:tabs>
          <w:tab w:val="num" w:pos="3600"/>
        </w:tabs>
        <w:ind w:left="3600" w:hanging="360"/>
      </w:pPr>
      <w:rPr>
        <w:rFonts w:ascii="Wingdings" w:hAnsi="Wingdings" w:hint="default"/>
      </w:rPr>
    </w:lvl>
    <w:lvl w:ilvl="5" w:tplc="E0A8080A" w:tentative="1">
      <w:start w:val="1"/>
      <w:numFmt w:val="bullet"/>
      <w:lvlText w:val=""/>
      <w:lvlJc w:val="left"/>
      <w:pPr>
        <w:tabs>
          <w:tab w:val="num" w:pos="4320"/>
        </w:tabs>
        <w:ind w:left="4320" w:hanging="360"/>
      </w:pPr>
      <w:rPr>
        <w:rFonts w:ascii="Wingdings" w:hAnsi="Wingdings" w:hint="default"/>
      </w:rPr>
    </w:lvl>
    <w:lvl w:ilvl="6" w:tplc="E83A9B3C" w:tentative="1">
      <w:start w:val="1"/>
      <w:numFmt w:val="bullet"/>
      <w:lvlText w:val=""/>
      <w:lvlJc w:val="left"/>
      <w:pPr>
        <w:tabs>
          <w:tab w:val="num" w:pos="5040"/>
        </w:tabs>
        <w:ind w:left="5040" w:hanging="360"/>
      </w:pPr>
      <w:rPr>
        <w:rFonts w:ascii="Wingdings" w:hAnsi="Wingdings" w:hint="default"/>
      </w:rPr>
    </w:lvl>
    <w:lvl w:ilvl="7" w:tplc="D4B6011E" w:tentative="1">
      <w:start w:val="1"/>
      <w:numFmt w:val="bullet"/>
      <w:lvlText w:val=""/>
      <w:lvlJc w:val="left"/>
      <w:pPr>
        <w:tabs>
          <w:tab w:val="num" w:pos="5760"/>
        </w:tabs>
        <w:ind w:left="5760" w:hanging="360"/>
      </w:pPr>
      <w:rPr>
        <w:rFonts w:ascii="Wingdings" w:hAnsi="Wingdings" w:hint="default"/>
      </w:rPr>
    </w:lvl>
    <w:lvl w:ilvl="8" w:tplc="18EC8FC2" w:tentative="1">
      <w:start w:val="1"/>
      <w:numFmt w:val="bullet"/>
      <w:lvlText w:val=""/>
      <w:lvlJc w:val="left"/>
      <w:pPr>
        <w:tabs>
          <w:tab w:val="num" w:pos="6480"/>
        </w:tabs>
        <w:ind w:left="6480" w:hanging="360"/>
      </w:pPr>
      <w:rPr>
        <w:rFonts w:ascii="Wingdings" w:hAnsi="Wingdings" w:hint="default"/>
      </w:rPr>
    </w:lvl>
  </w:abstractNum>
  <w:abstractNum w:abstractNumId="24">
    <w:nsid w:val="54367629"/>
    <w:multiLevelType w:val="hybridMultilevel"/>
    <w:tmpl w:val="55F284A0"/>
    <w:lvl w:ilvl="0" w:tplc="6D76DED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5643DC"/>
    <w:multiLevelType w:val="hybridMultilevel"/>
    <w:tmpl w:val="10084984"/>
    <w:lvl w:ilvl="0" w:tplc="6D76DED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8443BB"/>
    <w:multiLevelType w:val="hybridMultilevel"/>
    <w:tmpl w:val="46464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65191E"/>
    <w:multiLevelType w:val="hybridMultilevel"/>
    <w:tmpl w:val="3AD445E0"/>
    <w:lvl w:ilvl="0" w:tplc="6D76DED0">
      <w:start w:val="2"/>
      <w:numFmt w:val="bullet"/>
      <w:lvlText w:val="-"/>
      <w:lvlJc w:val="left"/>
      <w:pPr>
        <w:tabs>
          <w:tab w:val="num" w:pos="720"/>
        </w:tabs>
        <w:ind w:left="720" w:hanging="360"/>
      </w:pPr>
      <w:rPr>
        <w:rFonts w:ascii="Arial" w:eastAsiaTheme="minorHAnsi" w:hAnsi="Arial" w:cs="Arial" w:hint="default"/>
      </w:rPr>
    </w:lvl>
    <w:lvl w:ilvl="1" w:tplc="FB465FB8" w:tentative="1">
      <w:start w:val="1"/>
      <w:numFmt w:val="bullet"/>
      <w:lvlText w:val=""/>
      <w:lvlJc w:val="left"/>
      <w:pPr>
        <w:tabs>
          <w:tab w:val="num" w:pos="1440"/>
        </w:tabs>
        <w:ind w:left="1440" w:hanging="360"/>
      </w:pPr>
      <w:rPr>
        <w:rFonts w:ascii="Wingdings" w:hAnsi="Wingdings" w:hint="default"/>
      </w:rPr>
    </w:lvl>
    <w:lvl w:ilvl="2" w:tplc="8594FF18" w:tentative="1">
      <w:start w:val="1"/>
      <w:numFmt w:val="bullet"/>
      <w:lvlText w:val=""/>
      <w:lvlJc w:val="left"/>
      <w:pPr>
        <w:tabs>
          <w:tab w:val="num" w:pos="2160"/>
        </w:tabs>
        <w:ind w:left="2160" w:hanging="360"/>
      </w:pPr>
      <w:rPr>
        <w:rFonts w:ascii="Wingdings" w:hAnsi="Wingdings" w:hint="default"/>
      </w:rPr>
    </w:lvl>
    <w:lvl w:ilvl="3" w:tplc="FA08871E" w:tentative="1">
      <w:start w:val="1"/>
      <w:numFmt w:val="bullet"/>
      <w:lvlText w:val=""/>
      <w:lvlJc w:val="left"/>
      <w:pPr>
        <w:tabs>
          <w:tab w:val="num" w:pos="2880"/>
        </w:tabs>
        <w:ind w:left="2880" w:hanging="360"/>
      </w:pPr>
      <w:rPr>
        <w:rFonts w:ascii="Wingdings" w:hAnsi="Wingdings" w:hint="default"/>
      </w:rPr>
    </w:lvl>
    <w:lvl w:ilvl="4" w:tplc="2D240840" w:tentative="1">
      <w:start w:val="1"/>
      <w:numFmt w:val="bullet"/>
      <w:lvlText w:val=""/>
      <w:lvlJc w:val="left"/>
      <w:pPr>
        <w:tabs>
          <w:tab w:val="num" w:pos="3600"/>
        </w:tabs>
        <w:ind w:left="3600" w:hanging="360"/>
      </w:pPr>
      <w:rPr>
        <w:rFonts w:ascii="Wingdings" w:hAnsi="Wingdings" w:hint="default"/>
      </w:rPr>
    </w:lvl>
    <w:lvl w:ilvl="5" w:tplc="C90C5152" w:tentative="1">
      <w:start w:val="1"/>
      <w:numFmt w:val="bullet"/>
      <w:lvlText w:val=""/>
      <w:lvlJc w:val="left"/>
      <w:pPr>
        <w:tabs>
          <w:tab w:val="num" w:pos="4320"/>
        </w:tabs>
        <w:ind w:left="4320" w:hanging="360"/>
      </w:pPr>
      <w:rPr>
        <w:rFonts w:ascii="Wingdings" w:hAnsi="Wingdings" w:hint="default"/>
      </w:rPr>
    </w:lvl>
    <w:lvl w:ilvl="6" w:tplc="23E8D32C" w:tentative="1">
      <w:start w:val="1"/>
      <w:numFmt w:val="bullet"/>
      <w:lvlText w:val=""/>
      <w:lvlJc w:val="left"/>
      <w:pPr>
        <w:tabs>
          <w:tab w:val="num" w:pos="5040"/>
        </w:tabs>
        <w:ind w:left="5040" w:hanging="360"/>
      </w:pPr>
      <w:rPr>
        <w:rFonts w:ascii="Wingdings" w:hAnsi="Wingdings" w:hint="default"/>
      </w:rPr>
    </w:lvl>
    <w:lvl w:ilvl="7" w:tplc="CCD21D96" w:tentative="1">
      <w:start w:val="1"/>
      <w:numFmt w:val="bullet"/>
      <w:lvlText w:val=""/>
      <w:lvlJc w:val="left"/>
      <w:pPr>
        <w:tabs>
          <w:tab w:val="num" w:pos="5760"/>
        </w:tabs>
        <w:ind w:left="5760" w:hanging="360"/>
      </w:pPr>
      <w:rPr>
        <w:rFonts w:ascii="Wingdings" w:hAnsi="Wingdings" w:hint="default"/>
      </w:rPr>
    </w:lvl>
    <w:lvl w:ilvl="8" w:tplc="51ACBBD2" w:tentative="1">
      <w:start w:val="1"/>
      <w:numFmt w:val="bullet"/>
      <w:lvlText w:val=""/>
      <w:lvlJc w:val="left"/>
      <w:pPr>
        <w:tabs>
          <w:tab w:val="num" w:pos="6480"/>
        </w:tabs>
        <w:ind w:left="6480" w:hanging="360"/>
      </w:pPr>
      <w:rPr>
        <w:rFonts w:ascii="Wingdings" w:hAnsi="Wingdings" w:hint="default"/>
      </w:rPr>
    </w:lvl>
  </w:abstractNum>
  <w:abstractNum w:abstractNumId="28">
    <w:nsid w:val="61B07662"/>
    <w:multiLevelType w:val="hybridMultilevel"/>
    <w:tmpl w:val="B3E4BA30"/>
    <w:lvl w:ilvl="0" w:tplc="257C5C62">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3BF6603"/>
    <w:multiLevelType w:val="hybridMultilevel"/>
    <w:tmpl w:val="D40A3AD4"/>
    <w:lvl w:ilvl="0" w:tplc="6D76DED0">
      <w:start w:val="2"/>
      <w:numFmt w:val="bullet"/>
      <w:lvlText w:val="-"/>
      <w:lvlJc w:val="left"/>
      <w:pPr>
        <w:tabs>
          <w:tab w:val="num" w:pos="720"/>
        </w:tabs>
        <w:ind w:left="720" w:hanging="360"/>
      </w:pPr>
      <w:rPr>
        <w:rFonts w:ascii="Arial" w:eastAsiaTheme="minorHAnsi" w:hAnsi="Arial" w:cs="Arial" w:hint="default"/>
      </w:rPr>
    </w:lvl>
    <w:lvl w:ilvl="1" w:tplc="FAECF382" w:tentative="1">
      <w:start w:val="1"/>
      <w:numFmt w:val="bullet"/>
      <w:lvlText w:val=""/>
      <w:lvlJc w:val="left"/>
      <w:pPr>
        <w:tabs>
          <w:tab w:val="num" w:pos="1440"/>
        </w:tabs>
        <w:ind w:left="1440" w:hanging="360"/>
      </w:pPr>
      <w:rPr>
        <w:rFonts w:ascii="Wingdings" w:hAnsi="Wingdings" w:hint="default"/>
      </w:rPr>
    </w:lvl>
    <w:lvl w:ilvl="2" w:tplc="8DC0726E" w:tentative="1">
      <w:start w:val="1"/>
      <w:numFmt w:val="bullet"/>
      <w:lvlText w:val=""/>
      <w:lvlJc w:val="left"/>
      <w:pPr>
        <w:tabs>
          <w:tab w:val="num" w:pos="2160"/>
        </w:tabs>
        <w:ind w:left="2160" w:hanging="360"/>
      </w:pPr>
      <w:rPr>
        <w:rFonts w:ascii="Wingdings" w:hAnsi="Wingdings" w:hint="default"/>
      </w:rPr>
    </w:lvl>
    <w:lvl w:ilvl="3" w:tplc="6FCA2956" w:tentative="1">
      <w:start w:val="1"/>
      <w:numFmt w:val="bullet"/>
      <w:lvlText w:val=""/>
      <w:lvlJc w:val="left"/>
      <w:pPr>
        <w:tabs>
          <w:tab w:val="num" w:pos="2880"/>
        </w:tabs>
        <w:ind w:left="2880" w:hanging="360"/>
      </w:pPr>
      <w:rPr>
        <w:rFonts w:ascii="Wingdings" w:hAnsi="Wingdings" w:hint="default"/>
      </w:rPr>
    </w:lvl>
    <w:lvl w:ilvl="4" w:tplc="210AEAF2" w:tentative="1">
      <w:start w:val="1"/>
      <w:numFmt w:val="bullet"/>
      <w:lvlText w:val=""/>
      <w:lvlJc w:val="left"/>
      <w:pPr>
        <w:tabs>
          <w:tab w:val="num" w:pos="3600"/>
        </w:tabs>
        <w:ind w:left="3600" w:hanging="360"/>
      </w:pPr>
      <w:rPr>
        <w:rFonts w:ascii="Wingdings" w:hAnsi="Wingdings" w:hint="default"/>
      </w:rPr>
    </w:lvl>
    <w:lvl w:ilvl="5" w:tplc="E1E6BA06" w:tentative="1">
      <w:start w:val="1"/>
      <w:numFmt w:val="bullet"/>
      <w:lvlText w:val=""/>
      <w:lvlJc w:val="left"/>
      <w:pPr>
        <w:tabs>
          <w:tab w:val="num" w:pos="4320"/>
        </w:tabs>
        <w:ind w:left="4320" w:hanging="360"/>
      </w:pPr>
      <w:rPr>
        <w:rFonts w:ascii="Wingdings" w:hAnsi="Wingdings" w:hint="default"/>
      </w:rPr>
    </w:lvl>
    <w:lvl w:ilvl="6" w:tplc="FACC0DB4" w:tentative="1">
      <w:start w:val="1"/>
      <w:numFmt w:val="bullet"/>
      <w:lvlText w:val=""/>
      <w:lvlJc w:val="left"/>
      <w:pPr>
        <w:tabs>
          <w:tab w:val="num" w:pos="5040"/>
        </w:tabs>
        <w:ind w:left="5040" w:hanging="360"/>
      </w:pPr>
      <w:rPr>
        <w:rFonts w:ascii="Wingdings" w:hAnsi="Wingdings" w:hint="default"/>
      </w:rPr>
    </w:lvl>
    <w:lvl w:ilvl="7" w:tplc="F170E3E2" w:tentative="1">
      <w:start w:val="1"/>
      <w:numFmt w:val="bullet"/>
      <w:lvlText w:val=""/>
      <w:lvlJc w:val="left"/>
      <w:pPr>
        <w:tabs>
          <w:tab w:val="num" w:pos="5760"/>
        </w:tabs>
        <w:ind w:left="5760" w:hanging="360"/>
      </w:pPr>
      <w:rPr>
        <w:rFonts w:ascii="Wingdings" w:hAnsi="Wingdings" w:hint="default"/>
      </w:rPr>
    </w:lvl>
    <w:lvl w:ilvl="8" w:tplc="F40637BE" w:tentative="1">
      <w:start w:val="1"/>
      <w:numFmt w:val="bullet"/>
      <w:lvlText w:val=""/>
      <w:lvlJc w:val="left"/>
      <w:pPr>
        <w:tabs>
          <w:tab w:val="num" w:pos="6480"/>
        </w:tabs>
        <w:ind w:left="6480" w:hanging="360"/>
      </w:pPr>
      <w:rPr>
        <w:rFonts w:ascii="Wingdings" w:hAnsi="Wingdings" w:hint="default"/>
      </w:rPr>
    </w:lvl>
  </w:abstractNum>
  <w:abstractNum w:abstractNumId="30">
    <w:nsid w:val="71B3266F"/>
    <w:multiLevelType w:val="hybridMultilevel"/>
    <w:tmpl w:val="EBD6361C"/>
    <w:lvl w:ilvl="0" w:tplc="6D76DED0">
      <w:start w:val="2"/>
      <w:numFmt w:val="bullet"/>
      <w:lvlText w:val="-"/>
      <w:lvlJc w:val="left"/>
      <w:pPr>
        <w:tabs>
          <w:tab w:val="num" w:pos="720"/>
        </w:tabs>
        <w:ind w:left="720" w:hanging="360"/>
      </w:pPr>
      <w:rPr>
        <w:rFonts w:ascii="Arial" w:eastAsiaTheme="minorHAnsi" w:hAnsi="Arial" w:cs="Arial" w:hint="default"/>
      </w:rPr>
    </w:lvl>
    <w:lvl w:ilvl="1" w:tplc="E68ADFE2" w:tentative="1">
      <w:start w:val="1"/>
      <w:numFmt w:val="bullet"/>
      <w:lvlText w:val=""/>
      <w:lvlJc w:val="left"/>
      <w:pPr>
        <w:tabs>
          <w:tab w:val="num" w:pos="1440"/>
        </w:tabs>
        <w:ind w:left="1440" w:hanging="360"/>
      </w:pPr>
      <w:rPr>
        <w:rFonts w:ascii="Wingdings" w:hAnsi="Wingdings" w:hint="default"/>
      </w:rPr>
    </w:lvl>
    <w:lvl w:ilvl="2" w:tplc="80D4C936" w:tentative="1">
      <w:start w:val="1"/>
      <w:numFmt w:val="bullet"/>
      <w:lvlText w:val=""/>
      <w:lvlJc w:val="left"/>
      <w:pPr>
        <w:tabs>
          <w:tab w:val="num" w:pos="2160"/>
        </w:tabs>
        <w:ind w:left="2160" w:hanging="360"/>
      </w:pPr>
      <w:rPr>
        <w:rFonts w:ascii="Wingdings" w:hAnsi="Wingdings" w:hint="default"/>
      </w:rPr>
    </w:lvl>
    <w:lvl w:ilvl="3" w:tplc="BE16068C" w:tentative="1">
      <w:start w:val="1"/>
      <w:numFmt w:val="bullet"/>
      <w:lvlText w:val=""/>
      <w:lvlJc w:val="left"/>
      <w:pPr>
        <w:tabs>
          <w:tab w:val="num" w:pos="2880"/>
        </w:tabs>
        <w:ind w:left="2880" w:hanging="360"/>
      </w:pPr>
      <w:rPr>
        <w:rFonts w:ascii="Wingdings" w:hAnsi="Wingdings" w:hint="default"/>
      </w:rPr>
    </w:lvl>
    <w:lvl w:ilvl="4" w:tplc="885A6554" w:tentative="1">
      <w:start w:val="1"/>
      <w:numFmt w:val="bullet"/>
      <w:lvlText w:val=""/>
      <w:lvlJc w:val="left"/>
      <w:pPr>
        <w:tabs>
          <w:tab w:val="num" w:pos="3600"/>
        </w:tabs>
        <w:ind w:left="3600" w:hanging="360"/>
      </w:pPr>
      <w:rPr>
        <w:rFonts w:ascii="Wingdings" w:hAnsi="Wingdings" w:hint="default"/>
      </w:rPr>
    </w:lvl>
    <w:lvl w:ilvl="5" w:tplc="A30EC88E" w:tentative="1">
      <w:start w:val="1"/>
      <w:numFmt w:val="bullet"/>
      <w:lvlText w:val=""/>
      <w:lvlJc w:val="left"/>
      <w:pPr>
        <w:tabs>
          <w:tab w:val="num" w:pos="4320"/>
        </w:tabs>
        <w:ind w:left="4320" w:hanging="360"/>
      </w:pPr>
      <w:rPr>
        <w:rFonts w:ascii="Wingdings" w:hAnsi="Wingdings" w:hint="default"/>
      </w:rPr>
    </w:lvl>
    <w:lvl w:ilvl="6" w:tplc="911C4E20" w:tentative="1">
      <w:start w:val="1"/>
      <w:numFmt w:val="bullet"/>
      <w:lvlText w:val=""/>
      <w:lvlJc w:val="left"/>
      <w:pPr>
        <w:tabs>
          <w:tab w:val="num" w:pos="5040"/>
        </w:tabs>
        <w:ind w:left="5040" w:hanging="360"/>
      </w:pPr>
      <w:rPr>
        <w:rFonts w:ascii="Wingdings" w:hAnsi="Wingdings" w:hint="default"/>
      </w:rPr>
    </w:lvl>
    <w:lvl w:ilvl="7" w:tplc="9CA4A536" w:tentative="1">
      <w:start w:val="1"/>
      <w:numFmt w:val="bullet"/>
      <w:lvlText w:val=""/>
      <w:lvlJc w:val="left"/>
      <w:pPr>
        <w:tabs>
          <w:tab w:val="num" w:pos="5760"/>
        </w:tabs>
        <w:ind w:left="5760" w:hanging="360"/>
      </w:pPr>
      <w:rPr>
        <w:rFonts w:ascii="Wingdings" w:hAnsi="Wingdings" w:hint="default"/>
      </w:rPr>
    </w:lvl>
    <w:lvl w:ilvl="8" w:tplc="A198B84E" w:tentative="1">
      <w:start w:val="1"/>
      <w:numFmt w:val="bullet"/>
      <w:lvlText w:val=""/>
      <w:lvlJc w:val="left"/>
      <w:pPr>
        <w:tabs>
          <w:tab w:val="num" w:pos="6480"/>
        </w:tabs>
        <w:ind w:left="6480" w:hanging="360"/>
      </w:pPr>
      <w:rPr>
        <w:rFonts w:ascii="Wingdings" w:hAnsi="Wingdings" w:hint="default"/>
      </w:rPr>
    </w:lvl>
  </w:abstractNum>
  <w:abstractNum w:abstractNumId="31">
    <w:nsid w:val="73E9732E"/>
    <w:multiLevelType w:val="hybridMultilevel"/>
    <w:tmpl w:val="9610725C"/>
    <w:lvl w:ilvl="0" w:tplc="248C59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98B2E3A"/>
    <w:multiLevelType w:val="hybridMultilevel"/>
    <w:tmpl w:val="2B387D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E76CE6"/>
    <w:multiLevelType w:val="hybridMultilevel"/>
    <w:tmpl w:val="8A068EB6"/>
    <w:lvl w:ilvl="0" w:tplc="77E8740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7D6142C0"/>
    <w:multiLevelType w:val="hybridMultilevel"/>
    <w:tmpl w:val="C03EACD8"/>
    <w:lvl w:ilvl="0" w:tplc="F746E53C">
      <w:start w:val="7000"/>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FE7CC1"/>
    <w:multiLevelType w:val="hybridMultilevel"/>
    <w:tmpl w:val="717057FA"/>
    <w:lvl w:ilvl="0" w:tplc="8F485AEA">
      <w:start w:val="1"/>
      <w:numFmt w:val="bullet"/>
      <w:lvlText w:val="•"/>
      <w:lvlJc w:val="left"/>
      <w:pPr>
        <w:tabs>
          <w:tab w:val="num" w:pos="720"/>
        </w:tabs>
        <w:ind w:left="720" w:hanging="360"/>
      </w:pPr>
      <w:rPr>
        <w:rFonts w:ascii="Arial" w:hAnsi="Arial" w:hint="default"/>
      </w:rPr>
    </w:lvl>
    <w:lvl w:ilvl="1" w:tplc="3F4A5882" w:tentative="1">
      <w:start w:val="1"/>
      <w:numFmt w:val="bullet"/>
      <w:lvlText w:val="•"/>
      <w:lvlJc w:val="left"/>
      <w:pPr>
        <w:tabs>
          <w:tab w:val="num" w:pos="1440"/>
        </w:tabs>
        <w:ind w:left="1440" w:hanging="360"/>
      </w:pPr>
      <w:rPr>
        <w:rFonts w:ascii="Arial" w:hAnsi="Arial" w:hint="default"/>
      </w:rPr>
    </w:lvl>
    <w:lvl w:ilvl="2" w:tplc="DFD0D004" w:tentative="1">
      <w:start w:val="1"/>
      <w:numFmt w:val="bullet"/>
      <w:lvlText w:val="•"/>
      <w:lvlJc w:val="left"/>
      <w:pPr>
        <w:tabs>
          <w:tab w:val="num" w:pos="2160"/>
        </w:tabs>
        <w:ind w:left="2160" w:hanging="360"/>
      </w:pPr>
      <w:rPr>
        <w:rFonts w:ascii="Arial" w:hAnsi="Arial" w:hint="default"/>
      </w:rPr>
    </w:lvl>
    <w:lvl w:ilvl="3" w:tplc="D1346CF2" w:tentative="1">
      <w:start w:val="1"/>
      <w:numFmt w:val="bullet"/>
      <w:lvlText w:val="•"/>
      <w:lvlJc w:val="left"/>
      <w:pPr>
        <w:tabs>
          <w:tab w:val="num" w:pos="2880"/>
        </w:tabs>
        <w:ind w:left="2880" w:hanging="360"/>
      </w:pPr>
      <w:rPr>
        <w:rFonts w:ascii="Arial" w:hAnsi="Arial" w:hint="default"/>
      </w:rPr>
    </w:lvl>
    <w:lvl w:ilvl="4" w:tplc="EBF253D0" w:tentative="1">
      <w:start w:val="1"/>
      <w:numFmt w:val="bullet"/>
      <w:lvlText w:val="•"/>
      <w:lvlJc w:val="left"/>
      <w:pPr>
        <w:tabs>
          <w:tab w:val="num" w:pos="3600"/>
        </w:tabs>
        <w:ind w:left="3600" w:hanging="360"/>
      </w:pPr>
      <w:rPr>
        <w:rFonts w:ascii="Arial" w:hAnsi="Arial" w:hint="default"/>
      </w:rPr>
    </w:lvl>
    <w:lvl w:ilvl="5" w:tplc="D9948386" w:tentative="1">
      <w:start w:val="1"/>
      <w:numFmt w:val="bullet"/>
      <w:lvlText w:val="•"/>
      <w:lvlJc w:val="left"/>
      <w:pPr>
        <w:tabs>
          <w:tab w:val="num" w:pos="4320"/>
        </w:tabs>
        <w:ind w:left="4320" w:hanging="360"/>
      </w:pPr>
      <w:rPr>
        <w:rFonts w:ascii="Arial" w:hAnsi="Arial" w:hint="default"/>
      </w:rPr>
    </w:lvl>
    <w:lvl w:ilvl="6" w:tplc="4580B968" w:tentative="1">
      <w:start w:val="1"/>
      <w:numFmt w:val="bullet"/>
      <w:lvlText w:val="•"/>
      <w:lvlJc w:val="left"/>
      <w:pPr>
        <w:tabs>
          <w:tab w:val="num" w:pos="5040"/>
        </w:tabs>
        <w:ind w:left="5040" w:hanging="360"/>
      </w:pPr>
      <w:rPr>
        <w:rFonts w:ascii="Arial" w:hAnsi="Arial" w:hint="default"/>
      </w:rPr>
    </w:lvl>
    <w:lvl w:ilvl="7" w:tplc="72ACA140" w:tentative="1">
      <w:start w:val="1"/>
      <w:numFmt w:val="bullet"/>
      <w:lvlText w:val="•"/>
      <w:lvlJc w:val="left"/>
      <w:pPr>
        <w:tabs>
          <w:tab w:val="num" w:pos="5760"/>
        </w:tabs>
        <w:ind w:left="5760" w:hanging="360"/>
      </w:pPr>
      <w:rPr>
        <w:rFonts w:ascii="Arial" w:hAnsi="Arial" w:hint="default"/>
      </w:rPr>
    </w:lvl>
    <w:lvl w:ilvl="8" w:tplc="91085AFA"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35"/>
  </w:num>
  <w:num w:numId="3">
    <w:abstractNumId w:val="33"/>
  </w:num>
  <w:num w:numId="4">
    <w:abstractNumId w:val="28"/>
  </w:num>
  <w:num w:numId="5">
    <w:abstractNumId w:val="14"/>
  </w:num>
  <w:num w:numId="6">
    <w:abstractNumId w:val="5"/>
  </w:num>
  <w:num w:numId="7">
    <w:abstractNumId w:val="8"/>
  </w:num>
  <w:num w:numId="8">
    <w:abstractNumId w:val="18"/>
  </w:num>
  <w:num w:numId="9">
    <w:abstractNumId w:val="27"/>
  </w:num>
  <w:num w:numId="10">
    <w:abstractNumId w:val="12"/>
  </w:num>
  <w:num w:numId="11">
    <w:abstractNumId w:val="23"/>
  </w:num>
  <w:num w:numId="12">
    <w:abstractNumId w:val="0"/>
  </w:num>
  <w:num w:numId="13">
    <w:abstractNumId w:val="29"/>
  </w:num>
  <w:num w:numId="14">
    <w:abstractNumId w:val="30"/>
  </w:num>
  <w:num w:numId="15">
    <w:abstractNumId w:val="20"/>
  </w:num>
  <w:num w:numId="16">
    <w:abstractNumId w:val="34"/>
  </w:num>
  <w:num w:numId="17">
    <w:abstractNumId w:val="10"/>
  </w:num>
  <w:num w:numId="18">
    <w:abstractNumId w:val="11"/>
  </w:num>
  <w:num w:numId="19">
    <w:abstractNumId w:val="21"/>
  </w:num>
  <w:num w:numId="20">
    <w:abstractNumId w:val="13"/>
  </w:num>
  <w:num w:numId="21">
    <w:abstractNumId w:val="9"/>
  </w:num>
  <w:num w:numId="22">
    <w:abstractNumId w:val="2"/>
  </w:num>
  <w:num w:numId="23">
    <w:abstractNumId w:val="24"/>
  </w:num>
  <w:num w:numId="24">
    <w:abstractNumId w:val="4"/>
  </w:num>
  <w:num w:numId="25">
    <w:abstractNumId w:val="25"/>
  </w:num>
  <w:num w:numId="26">
    <w:abstractNumId w:val="26"/>
  </w:num>
  <w:num w:numId="27">
    <w:abstractNumId w:val="6"/>
  </w:num>
  <w:num w:numId="28">
    <w:abstractNumId w:val="1"/>
  </w:num>
  <w:num w:numId="29">
    <w:abstractNumId w:val="15"/>
  </w:num>
  <w:num w:numId="30">
    <w:abstractNumId w:val="16"/>
  </w:num>
  <w:num w:numId="31">
    <w:abstractNumId w:val="3"/>
  </w:num>
  <w:num w:numId="32">
    <w:abstractNumId w:val="17"/>
  </w:num>
  <w:num w:numId="33">
    <w:abstractNumId w:val="19"/>
  </w:num>
  <w:num w:numId="34">
    <w:abstractNumId w:val="2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BC"/>
    <w:rsid w:val="00001E88"/>
    <w:rsid w:val="00003F57"/>
    <w:rsid w:val="00051B6B"/>
    <w:rsid w:val="000719BA"/>
    <w:rsid w:val="00091716"/>
    <w:rsid w:val="000A3551"/>
    <w:rsid w:val="000C7ABF"/>
    <w:rsid w:val="000D331F"/>
    <w:rsid w:val="000E0E5C"/>
    <w:rsid w:val="000F5D72"/>
    <w:rsid w:val="001350D8"/>
    <w:rsid w:val="001621B8"/>
    <w:rsid w:val="00172FBB"/>
    <w:rsid w:val="00187FFA"/>
    <w:rsid w:val="00194DF9"/>
    <w:rsid w:val="001953C1"/>
    <w:rsid w:val="00197CB4"/>
    <w:rsid w:val="001B13FA"/>
    <w:rsid w:val="001B2A57"/>
    <w:rsid w:val="001D1227"/>
    <w:rsid w:val="001D781E"/>
    <w:rsid w:val="001E13C0"/>
    <w:rsid w:val="00203272"/>
    <w:rsid w:val="00214D27"/>
    <w:rsid w:val="002375E0"/>
    <w:rsid w:val="0025089C"/>
    <w:rsid w:val="002A76F0"/>
    <w:rsid w:val="002B5531"/>
    <w:rsid w:val="002C4535"/>
    <w:rsid w:val="002D0940"/>
    <w:rsid w:val="00306635"/>
    <w:rsid w:val="003117CA"/>
    <w:rsid w:val="00313388"/>
    <w:rsid w:val="00345852"/>
    <w:rsid w:val="00352493"/>
    <w:rsid w:val="00372D15"/>
    <w:rsid w:val="00385CF0"/>
    <w:rsid w:val="003C49AF"/>
    <w:rsid w:val="003E21D0"/>
    <w:rsid w:val="003E4167"/>
    <w:rsid w:val="003F434D"/>
    <w:rsid w:val="0042784C"/>
    <w:rsid w:val="00446C6F"/>
    <w:rsid w:val="00466394"/>
    <w:rsid w:val="00473BE7"/>
    <w:rsid w:val="00482B78"/>
    <w:rsid w:val="00484D26"/>
    <w:rsid w:val="004907D1"/>
    <w:rsid w:val="004B5F55"/>
    <w:rsid w:val="004C7E5E"/>
    <w:rsid w:val="004D3D1A"/>
    <w:rsid w:val="004E2894"/>
    <w:rsid w:val="004F2C8F"/>
    <w:rsid w:val="004F5B54"/>
    <w:rsid w:val="00522F19"/>
    <w:rsid w:val="005328AE"/>
    <w:rsid w:val="00533020"/>
    <w:rsid w:val="005375D2"/>
    <w:rsid w:val="0057660E"/>
    <w:rsid w:val="00577436"/>
    <w:rsid w:val="00585CC3"/>
    <w:rsid w:val="005B3CE7"/>
    <w:rsid w:val="005C3A2E"/>
    <w:rsid w:val="005C3C7F"/>
    <w:rsid w:val="005C7165"/>
    <w:rsid w:val="005F4983"/>
    <w:rsid w:val="0060167E"/>
    <w:rsid w:val="00622ABF"/>
    <w:rsid w:val="006310BA"/>
    <w:rsid w:val="006464BC"/>
    <w:rsid w:val="006532E7"/>
    <w:rsid w:val="006547F3"/>
    <w:rsid w:val="00686491"/>
    <w:rsid w:val="006A61E3"/>
    <w:rsid w:val="006A79A1"/>
    <w:rsid w:val="006B1D3B"/>
    <w:rsid w:val="006C1822"/>
    <w:rsid w:val="006D2921"/>
    <w:rsid w:val="006E7B1C"/>
    <w:rsid w:val="007170FF"/>
    <w:rsid w:val="0075675D"/>
    <w:rsid w:val="00765BB3"/>
    <w:rsid w:val="00772056"/>
    <w:rsid w:val="0077235C"/>
    <w:rsid w:val="00774C59"/>
    <w:rsid w:val="007772DB"/>
    <w:rsid w:val="00780EEC"/>
    <w:rsid w:val="00790B61"/>
    <w:rsid w:val="00796907"/>
    <w:rsid w:val="007D032F"/>
    <w:rsid w:val="007E1195"/>
    <w:rsid w:val="007E12D9"/>
    <w:rsid w:val="007E3958"/>
    <w:rsid w:val="007E597B"/>
    <w:rsid w:val="007F2A01"/>
    <w:rsid w:val="007F748D"/>
    <w:rsid w:val="008004D0"/>
    <w:rsid w:val="00830095"/>
    <w:rsid w:val="008505C4"/>
    <w:rsid w:val="0087034B"/>
    <w:rsid w:val="008708FD"/>
    <w:rsid w:val="0088594A"/>
    <w:rsid w:val="008869AE"/>
    <w:rsid w:val="008C7C49"/>
    <w:rsid w:val="008D2266"/>
    <w:rsid w:val="008D39D3"/>
    <w:rsid w:val="008E2944"/>
    <w:rsid w:val="008E3371"/>
    <w:rsid w:val="00910870"/>
    <w:rsid w:val="00913E95"/>
    <w:rsid w:val="00913FA3"/>
    <w:rsid w:val="009233CA"/>
    <w:rsid w:val="00923CAB"/>
    <w:rsid w:val="00934861"/>
    <w:rsid w:val="009370A7"/>
    <w:rsid w:val="009448A8"/>
    <w:rsid w:val="00950C91"/>
    <w:rsid w:val="009529B3"/>
    <w:rsid w:val="00992372"/>
    <w:rsid w:val="009A30B0"/>
    <w:rsid w:val="009A585D"/>
    <w:rsid w:val="009B6534"/>
    <w:rsid w:val="009C1650"/>
    <w:rsid w:val="009F7225"/>
    <w:rsid w:val="00A0322A"/>
    <w:rsid w:val="00A10236"/>
    <w:rsid w:val="00A12096"/>
    <w:rsid w:val="00A32897"/>
    <w:rsid w:val="00A33D6F"/>
    <w:rsid w:val="00A44D7F"/>
    <w:rsid w:val="00A924F0"/>
    <w:rsid w:val="00A97CA7"/>
    <w:rsid w:val="00A97EC4"/>
    <w:rsid w:val="00AB6190"/>
    <w:rsid w:val="00AF0BE7"/>
    <w:rsid w:val="00B031DE"/>
    <w:rsid w:val="00B03E62"/>
    <w:rsid w:val="00B220AD"/>
    <w:rsid w:val="00BB0291"/>
    <w:rsid w:val="00BD1505"/>
    <w:rsid w:val="00BE6ADF"/>
    <w:rsid w:val="00BF094D"/>
    <w:rsid w:val="00BF34FA"/>
    <w:rsid w:val="00BF72E9"/>
    <w:rsid w:val="00BF789F"/>
    <w:rsid w:val="00C065E1"/>
    <w:rsid w:val="00C27679"/>
    <w:rsid w:val="00C516A8"/>
    <w:rsid w:val="00C80740"/>
    <w:rsid w:val="00C807DF"/>
    <w:rsid w:val="00C87D06"/>
    <w:rsid w:val="00C917DF"/>
    <w:rsid w:val="00CA1355"/>
    <w:rsid w:val="00CA1839"/>
    <w:rsid w:val="00CD58A9"/>
    <w:rsid w:val="00CD5A77"/>
    <w:rsid w:val="00CE1967"/>
    <w:rsid w:val="00CE3A8F"/>
    <w:rsid w:val="00D12D88"/>
    <w:rsid w:val="00D51E1F"/>
    <w:rsid w:val="00D6434D"/>
    <w:rsid w:val="00D64841"/>
    <w:rsid w:val="00D704E4"/>
    <w:rsid w:val="00D71C11"/>
    <w:rsid w:val="00D82BB9"/>
    <w:rsid w:val="00DC2DF6"/>
    <w:rsid w:val="00E00809"/>
    <w:rsid w:val="00E2615E"/>
    <w:rsid w:val="00E33ABC"/>
    <w:rsid w:val="00E4313F"/>
    <w:rsid w:val="00E63B8B"/>
    <w:rsid w:val="00E67BC5"/>
    <w:rsid w:val="00E76EE3"/>
    <w:rsid w:val="00EA07BA"/>
    <w:rsid w:val="00EB6D54"/>
    <w:rsid w:val="00EE0136"/>
    <w:rsid w:val="00F01BD7"/>
    <w:rsid w:val="00F039B8"/>
    <w:rsid w:val="00F05653"/>
    <w:rsid w:val="00F064C8"/>
    <w:rsid w:val="00F222DD"/>
    <w:rsid w:val="00F227A8"/>
    <w:rsid w:val="00F23D8B"/>
    <w:rsid w:val="00F25A90"/>
    <w:rsid w:val="00F35673"/>
    <w:rsid w:val="00F41F42"/>
    <w:rsid w:val="00F6124E"/>
    <w:rsid w:val="00F70990"/>
    <w:rsid w:val="00F71A74"/>
    <w:rsid w:val="00FC318D"/>
    <w:rsid w:val="00FD3FD0"/>
    <w:rsid w:val="00FD5F82"/>
    <w:rsid w:val="00FE3A6B"/>
    <w:rsid w:val="00FE53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01"/>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5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653"/>
    <w:rPr>
      <w:rFonts w:ascii="Tahoma" w:hAnsi="Tahoma" w:cs="Tahoma"/>
      <w:sz w:val="16"/>
      <w:szCs w:val="16"/>
    </w:rPr>
  </w:style>
  <w:style w:type="paragraph" w:styleId="NormalWeb">
    <w:name w:val="Normal (Web)"/>
    <w:basedOn w:val="Normal"/>
    <w:uiPriority w:val="99"/>
    <w:semiHidden/>
    <w:unhideWhenUsed/>
    <w:rsid w:val="00473B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117CA"/>
    <w:pPr>
      <w:ind w:left="720"/>
      <w:contextualSpacing/>
    </w:pPr>
  </w:style>
  <w:style w:type="paragraph" w:styleId="En-tte">
    <w:name w:val="header"/>
    <w:basedOn w:val="Normal"/>
    <w:link w:val="En-tteCar"/>
    <w:uiPriority w:val="99"/>
    <w:semiHidden/>
    <w:unhideWhenUsed/>
    <w:rsid w:val="009F72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7225"/>
  </w:style>
  <w:style w:type="paragraph" w:styleId="Pieddepage">
    <w:name w:val="footer"/>
    <w:basedOn w:val="Normal"/>
    <w:link w:val="PieddepageCar"/>
    <w:uiPriority w:val="99"/>
    <w:semiHidden/>
    <w:unhideWhenUsed/>
    <w:rsid w:val="009F72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F7225"/>
  </w:style>
  <w:style w:type="paragraph" w:styleId="Notedebasdepage">
    <w:name w:val="footnote text"/>
    <w:basedOn w:val="Normal"/>
    <w:link w:val="NotedebasdepageCar"/>
    <w:uiPriority w:val="99"/>
    <w:unhideWhenUsed/>
    <w:rsid w:val="00E00809"/>
    <w:pPr>
      <w:spacing w:after="0" w:line="240" w:lineRule="auto"/>
    </w:pPr>
    <w:rPr>
      <w:sz w:val="20"/>
      <w:szCs w:val="20"/>
    </w:rPr>
  </w:style>
  <w:style w:type="character" w:customStyle="1" w:styleId="NotedebasdepageCar">
    <w:name w:val="Note de bas de page Car"/>
    <w:basedOn w:val="Policepardfaut"/>
    <w:link w:val="Notedebasdepage"/>
    <w:uiPriority w:val="99"/>
    <w:rsid w:val="00E00809"/>
    <w:rPr>
      <w:sz w:val="20"/>
      <w:szCs w:val="20"/>
    </w:rPr>
  </w:style>
  <w:style w:type="character" w:styleId="Appelnotedebasdep">
    <w:name w:val="footnote reference"/>
    <w:basedOn w:val="Policepardfaut"/>
    <w:uiPriority w:val="99"/>
    <w:semiHidden/>
    <w:unhideWhenUsed/>
    <w:rsid w:val="00E00809"/>
    <w:rPr>
      <w:vertAlign w:val="superscript"/>
    </w:rPr>
  </w:style>
  <w:style w:type="paragraph" w:styleId="Notedefin">
    <w:name w:val="endnote text"/>
    <w:basedOn w:val="Normal"/>
    <w:link w:val="NotedefinCar"/>
    <w:uiPriority w:val="99"/>
    <w:semiHidden/>
    <w:unhideWhenUsed/>
    <w:rsid w:val="00533020"/>
    <w:pPr>
      <w:spacing w:after="0" w:line="240" w:lineRule="auto"/>
    </w:pPr>
    <w:rPr>
      <w:sz w:val="20"/>
      <w:szCs w:val="20"/>
    </w:rPr>
  </w:style>
  <w:style w:type="character" w:customStyle="1" w:styleId="NotedefinCar">
    <w:name w:val="Note de fin Car"/>
    <w:basedOn w:val="Policepardfaut"/>
    <w:link w:val="Notedefin"/>
    <w:uiPriority w:val="99"/>
    <w:semiHidden/>
    <w:rsid w:val="00533020"/>
    <w:rPr>
      <w:sz w:val="20"/>
      <w:szCs w:val="20"/>
    </w:rPr>
  </w:style>
  <w:style w:type="character" w:styleId="Appeldenotedefin">
    <w:name w:val="endnote reference"/>
    <w:basedOn w:val="Policepardfaut"/>
    <w:uiPriority w:val="99"/>
    <w:semiHidden/>
    <w:unhideWhenUsed/>
    <w:rsid w:val="00533020"/>
    <w:rPr>
      <w:vertAlign w:val="superscript"/>
    </w:rPr>
  </w:style>
  <w:style w:type="character" w:styleId="Lienhypertexte">
    <w:name w:val="Hyperlink"/>
    <w:basedOn w:val="Policepardfaut"/>
    <w:uiPriority w:val="99"/>
    <w:unhideWhenUsed/>
    <w:rsid w:val="002B5531"/>
    <w:rPr>
      <w:color w:val="0000FF" w:themeColor="hyperlink"/>
      <w:u w:val="single"/>
    </w:rPr>
  </w:style>
  <w:style w:type="character" w:customStyle="1" w:styleId="longtext">
    <w:name w:val="long_text"/>
    <w:basedOn w:val="Policepardfaut"/>
    <w:rsid w:val="00A10236"/>
  </w:style>
  <w:style w:type="character" w:customStyle="1" w:styleId="hps">
    <w:name w:val="hps"/>
    <w:basedOn w:val="Policepardfaut"/>
    <w:rsid w:val="00A10236"/>
  </w:style>
  <w:style w:type="character" w:customStyle="1" w:styleId="atn">
    <w:name w:val="atn"/>
    <w:basedOn w:val="Policepardfaut"/>
    <w:rsid w:val="00A10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01"/>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5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653"/>
    <w:rPr>
      <w:rFonts w:ascii="Tahoma" w:hAnsi="Tahoma" w:cs="Tahoma"/>
      <w:sz w:val="16"/>
      <w:szCs w:val="16"/>
    </w:rPr>
  </w:style>
  <w:style w:type="paragraph" w:styleId="NormalWeb">
    <w:name w:val="Normal (Web)"/>
    <w:basedOn w:val="Normal"/>
    <w:uiPriority w:val="99"/>
    <w:semiHidden/>
    <w:unhideWhenUsed/>
    <w:rsid w:val="00473B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117CA"/>
    <w:pPr>
      <w:ind w:left="720"/>
      <w:contextualSpacing/>
    </w:pPr>
  </w:style>
  <w:style w:type="paragraph" w:styleId="En-tte">
    <w:name w:val="header"/>
    <w:basedOn w:val="Normal"/>
    <w:link w:val="En-tteCar"/>
    <w:uiPriority w:val="99"/>
    <w:semiHidden/>
    <w:unhideWhenUsed/>
    <w:rsid w:val="009F722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7225"/>
  </w:style>
  <w:style w:type="paragraph" w:styleId="Pieddepage">
    <w:name w:val="footer"/>
    <w:basedOn w:val="Normal"/>
    <w:link w:val="PieddepageCar"/>
    <w:uiPriority w:val="99"/>
    <w:semiHidden/>
    <w:unhideWhenUsed/>
    <w:rsid w:val="009F72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F7225"/>
  </w:style>
  <w:style w:type="paragraph" w:styleId="Notedebasdepage">
    <w:name w:val="footnote text"/>
    <w:basedOn w:val="Normal"/>
    <w:link w:val="NotedebasdepageCar"/>
    <w:uiPriority w:val="99"/>
    <w:unhideWhenUsed/>
    <w:rsid w:val="00E00809"/>
    <w:pPr>
      <w:spacing w:after="0" w:line="240" w:lineRule="auto"/>
    </w:pPr>
    <w:rPr>
      <w:sz w:val="20"/>
      <w:szCs w:val="20"/>
    </w:rPr>
  </w:style>
  <w:style w:type="character" w:customStyle="1" w:styleId="NotedebasdepageCar">
    <w:name w:val="Note de bas de page Car"/>
    <w:basedOn w:val="Policepardfaut"/>
    <w:link w:val="Notedebasdepage"/>
    <w:uiPriority w:val="99"/>
    <w:rsid w:val="00E00809"/>
    <w:rPr>
      <w:sz w:val="20"/>
      <w:szCs w:val="20"/>
    </w:rPr>
  </w:style>
  <w:style w:type="character" w:styleId="Appelnotedebasdep">
    <w:name w:val="footnote reference"/>
    <w:basedOn w:val="Policepardfaut"/>
    <w:uiPriority w:val="99"/>
    <w:semiHidden/>
    <w:unhideWhenUsed/>
    <w:rsid w:val="00E00809"/>
    <w:rPr>
      <w:vertAlign w:val="superscript"/>
    </w:rPr>
  </w:style>
  <w:style w:type="paragraph" w:styleId="Notedefin">
    <w:name w:val="endnote text"/>
    <w:basedOn w:val="Normal"/>
    <w:link w:val="NotedefinCar"/>
    <w:uiPriority w:val="99"/>
    <w:semiHidden/>
    <w:unhideWhenUsed/>
    <w:rsid w:val="00533020"/>
    <w:pPr>
      <w:spacing w:after="0" w:line="240" w:lineRule="auto"/>
    </w:pPr>
    <w:rPr>
      <w:sz w:val="20"/>
      <w:szCs w:val="20"/>
    </w:rPr>
  </w:style>
  <w:style w:type="character" w:customStyle="1" w:styleId="NotedefinCar">
    <w:name w:val="Note de fin Car"/>
    <w:basedOn w:val="Policepardfaut"/>
    <w:link w:val="Notedefin"/>
    <w:uiPriority w:val="99"/>
    <w:semiHidden/>
    <w:rsid w:val="00533020"/>
    <w:rPr>
      <w:sz w:val="20"/>
      <w:szCs w:val="20"/>
    </w:rPr>
  </w:style>
  <w:style w:type="character" w:styleId="Appeldenotedefin">
    <w:name w:val="endnote reference"/>
    <w:basedOn w:val="Policepardfaut"/>
    <w:uiPriority w:val="99"/>
    <w:semiHidden/>
    <w:unhideWhenUsed/>
    <w:rsid w:val="00533020"/>
    <w:rPr>
      <w:vertAlign w:val="superscript"/>
    </w:rPr>
  </w:style>
  <w:style w:type="character" w:styleId="Lienhypertexte">
    <w:name w:val="Hyperlink"/>
    <w:basedOn w:val="Policepardfaut"/>
    <w:uiPriority w:val="99"/>
    <w:unhideWhenUsed/>
    <w:rsid w:val="002B5531"/>
    <w:rPr>
      <w:color w:val="0000FF" w:themeColor="hyperlink"/>
      <w:u w:val="single"/>
    </w:rPr>
  </w:style>
  <w:style w:type="character" w:customStyle="1" w:styleId="longtext">
    <w:name w:val="long_text"/>
    <w:basedOn w:val="Policepardfaut"/>
    <w:rsid w:val="00A10236"/>
  </w:style>
  <w:style w:type="character" w:customStyle="1" w:styleId="hps">
    <w:name w:val="hps"/>
    <w:basedOn w:val="Policepardfaut"/>
    <w:rsid w:val="00A10236"/>
  </w:style>
  <w:style w:type="character" w:customStyle="1" w:styleId="atn">
    <w:name w:val="atn"/>
    <w:basedOn w:val="Policepardfaut"/>
    <w:rsid w:val="00A1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3031">
      <w:bodyDiv w:val="1"/>
      <w:marLeft w:val="0"/>
      <w:marRight w:val="0"/>
      <w:marTop w:val="0"/>
      <w:marBottom w:val="0"/>
      <w:divBdr>
        <w:top w:val="none" w:sz="0" w:space="0" w:color="auto"/>
        <w:left w:val="none" w:sz="0" w:space="0" w:color="auto"/>
        <w:bottom w:val="none" w:sz="0" w:space="0" w:color="auto"/>
        <w:right w:val="none" w:sz="0" w:space="0" w:color="auto"/>
      </w:divBdr>
    </w:div>
    <w:div w:id="34696656">
      <w:bodyDiv w:val="1"/>
      <w:marLeft w:val="0"/>
      <w:marRight w:val="0"/>
      <w:marTop w:val="0"/>
      <w:marBottom w:val="0"/>
      <w:divBdr>
        <w:top w:val="none" w:sz="0" w:space="0" w:color="auto"/>
        <w:left w:val="none" w:sz="0" w:space="0" w:color="auto"/>
        <w:bottom w:val="none" w:sz="0" w:space="0" w:color="auto"/>
        <w:right w:val="none" w:sz="0" w:space="0" w:color="auto"/>
      </w:divBdr>
    </w:div>
    <w:div w:id="66609665">
      <w:bodyDiv w:val="1"/>
      <w:marLeft w:val="0"/>
      <w:marRight w:val="0"/>
      <w:marTop w:val="0"/>
      <w:marBottom w:val="0"/>
      <w:divBdr>
        <w:top w:val="none" w:sz="0" w:space="0" w:color="auto"/>
        <w:left w:val="none" w:sz="0" w:space="0" w:color="auto"/>
        <w:bottom w:val="none" w:sz="0" w:space="0" w:color="auto"/>
        <w:right w:val="none" w:sz="0" w:space="0" w:color="auto"/>
      </w:divBdr>
    </w:div>
    <w:div w:id="85882874">
      <w:bodyDiv w:val="1"/>
      <w:marLeft w:val="0"/>
      <w:marRight w:val="0"/>
      <w:marTop w:val="0"/>
      <w:marBottom w:val="0"/>
      <w:divBdr>
        <w:top w:val="none" w:sz="0" w:space="0" w:color="auto"/>
        <w:left w:val="none" w:sz="0" w:space="0" w:color="auto"/>
        <w:bottom w:val="none" w:sz="0" w:space="0" w:color="auto"/>
        <w:right w:val="none" w:sz="0" w:space="0" w:color="auto"/>
      </w:divBdr>
    </w:div>
    <w:div w:id="105320394">
      <w:bodyDiv w:val="1"/>
      <w:marLeft w:val="0"/>
      <w:marRight w:val="0"/>
      <w:marTop w:val="0"/>
      <w:marBottom w:val="0"/>
      <w:divBdr>
        <w:top w:val="none" w:sz="0" w:space="0" w:color="auto"/>
        <w:left w:val="none" w:sz="0" w:space="0" w:color="auto"/>
        <w:bottom w:val="none" w:sz="0" w:space="0" w:color="auto"/>
        <w:right w:val="none" w:sz="0" w:space="0" w:color="auto"/>
      </w:divBdr>
    </w:div>
    <w:div w:id="115947995">
      <w:bodyDiv w:val="1"/>
      <w:marLeft w:val="0"/>
      <w:marRight w:val="0"/>
      <w:marTop w:val="0"/>
      <w:marBottom w:val="0"/>
      <w:divBdr>
        <w:top w:val="none" w:sz="0" w:space="0" w:color="auto"/>
        <w:left w:val="none" w:sz="0" w:space="0" w:color="auto"/>
        <w:bottom w:val="none" w:sz="0" w:space="0" w:color="auto"/>
        <w:right w:val="none" w:sz="0" w:space="0" w:color="auto"/>
      </w:divBdr>
    </w:div>
    <w:div w:id="127169650">
      <w:bodyDiv w:val="1"/>
      <w:marLeft w:val="0"/>
      <w:marRight w:val="0"/>
      <w:marTop w:val="0"/>
      <w:marBottom w:val="0"/>
      <w:divBdr>
        <w:top w:val="none" w:sz="0" w:space="0" w:color="auto"/>
        <w:left w:val="none" w:sz="0" w:space="0" w:color="auto"/>
        <w:bottom w:val="none" w:sz="0" w:space="0" w:color="auto"/>
        <w:right w:val="none" w:sz="0" w:space="0" w:color="auto"/>
      </w:divBdr>
    </w:div>
    <w:div w:id="135143226">
      <w:bodyDiv w:val="1"/>
      <w:marLeft w:val="0"/>
      <w:marRight w:val="0"/>
      <w:marTop w:val="0"/>
      <w:marBottom w:val="0"/>
      <w:divBdr>
        <w:top w:val="none" w:sz="0" w:space="0" w:color="auto"/>
        <w:left w:val="none" w:sz="0" w:space="0" w:color="auto"/>
        <w:bottom w:val="none" w:sz="0" w:space="0" w:color="auto"/>
        <w:right w:val="none" w:sz="0" w:space="0" w:color="auto"/>
      </w:divBdr>
    </w:div>
    <w:div w:id="154957543">
      <w:bodyDiv w:val="1"/>
      <w:marLeft w:val="0"/>
      <w:marRight w:val="0"/>
      <w:marTop w:val="0"/>
      <w:marBottom w:val="0"/>
      <w:divBdr>
        <w:top w:val="none" w:sz="0" w:space="0" w:color="auto"/>
        <w:left w:val="none" w:sz="0" w:space="0" w:color="auto"/>
        <w:bottom w:val="none" w:sz="0" w:space="0" w:color="auto"/>
        <w:right w:val="none" w:sz="0" w:space="0" w:color="auto"/>
      </w:divBdr>
    </w:div>
    <w:div w:id="155651540">
      <w:bodyDiv w:val="1"/>
      <w:marLeft w:val="0"/>
      <w:marRight w:val="0"/>
      <w:marTop w:val="0"/>
      <w:marBottom w:val="0"/>
      <w:divBdr>
        <w:top w:val="none" w:sz="0" w:space="0" w:color="auto"/>
        <w:left w:val="none" w:sz="0" w:space="0" w:color="auto"/>
        <w:bottom w:val="none" w:sz="0" w:space="0" w:color="auto"/>
        <w:right w:val="none" w:sz="0" w:space="0" w:color="auto"/>
      </w:divBdr>
    </w:div>
    <w:div w:id="155847251">
      <w:bodyDiv w:val="1"/>
      <w:marLeft w:val="0"/>
      <w:marRight w:val="0"/>
      <w:marTop w:val="0"/>
      <w:marBottom w:val="0"/>
      <w:divBdr>
        <w:top w:val="none" w:sz="0" w:space="0" w:color="auto"/>
        <w:left w:val="none" w:sz="0" w:space="0" w:color="auto"/>
        <w:bottom w:val="none" w:sz="0" w:space="0" w:color="auto"/>
        <w:right w:val="none" w:sz="0" w:space="0" w:color="auto"/>
      </w:divBdr>
    </w:div>
    <w:div w:id="159079422">
      <w:bodyDiv w:val="1"/>
      <w:marLeft w:val="0"/>
      <w:marRight w:val="0"/>
      <w:marTop w:val="0"/>
      <w:marBottom w:val="0"/>
      <w:divBdr>
        <w:top w:val="none" w:sz="0" w:space="0" w:color="auto"/>
        <w:left w:val="none" w:sz="0" w:space="0" w:color="auto"/>
        <w:bottom w:val="none" w:sz="0" w:space="0" w:color="auto"/>
        <w:right w:val="none" w:sz="0" w:space="0" w:color="auto"/>
      </w:divBdr>
    </w:div>
    <w:div w:id="201139529">
      <w:bodyDiv w:val="1"/>
      <w:marLeft w:val="0"/>
      <w:marRight w:val="0"/>
      <w:marTop w:val="0"/>
      <w:marBottom w:val="0"/>
      <w:divBdr>
        <w:top w:val="none" w:sz="0" w:space="0" w:color="auto"/>
        <w:left w:val="none" w:sz="0" w:space="0" w:color="auto"/>
        <w:bottom w:val="none" w:sz="0" w:space="0" w:color="auto"/>
        <w:right w:val="none" w:sz="0" w:space="0" w:color="auto"/>
      </w:divBdr>
    </w:div>
    <w:div w:id="208688483">
      <w:bodyDiv w:val="1"/>
      <w:marLeft w:val="0"/>
      <w:marRight w:val="0"/>
      <w:marTop w:val="0"/>
      <w:marBottom w:val="0"/>
      <w:divBdr>
        <w:top w:val="none" w:sz="0" w:space="0" w:color="auto"/>
        <w:left w:val="none" w:sz="0" w:space="0" w:color="auto"/>
        <w:bottom w:val="none" w:sz="0" w:space="0" w:color="auto"/>
        <w:right w:val="none" w:sz="0" w:space="0" w:color="auto"/>
      </w:divBdr>
    </w:div>
    <w:div w:id="224221679">
      <w:bodyDiv w:val="1"/>
      <w:marLeft w:val="0"/>
      <w:marRight w:val="0"/>
      <w:marTop w:val="0"/>
      <w:marBottom w:val="0"/>
      <w:divBdr>
        <w:top w:val="none" w:sz="0" w:space="0" w:color="auto"/>
        <w:left w:val="none" w:sz="0" w:space="0" w:color="auto"/>
        <w:bottom w:val="none" w:sz="0" w:space="0" w:color="auto"/>
        <w:right w:val="none" w:sz="0" w:space="0" w:color="auto"/>
      </w:divBdr>
    </w:div>
    <w:div w:id="233591641">
      <w:bodyDiv w:val="1"/>
      <w:marLeft w:val="0"/>
      <w:marRight w:val="0"/>
      <w:marTop w:val="0"/>
      <w:marBottom w:val="0"/>
      <w:divBdr>
        <w:top w:val="none" w:sz="0" w:space="0" w:color="auto"/>
        <w:left w:val="none" w:sz="0" w:space="0" w:color="auto"/>
        <w:bottom w:val="none" w:sz="0" w:space="0" w:color="auto"/>
        <w:right w:val="none" w:sz="0" w:space="0" w:color="auto"/>
      </w:divBdr>
      <w:divsChild>
        <w:div w:id="514805331">
          <w:marLeft w:val="0"/>
          <w:marRight w:val="965"/>
          <w:marTop w:val="134"/>
          <w:marBottom w:val="0"/>
          <w:divBdr>
            <w:top w:val="none" w:sz="0" w:space="0" w:color="auto"/>
            <w:left w:val="none" w:sz="0" w:space="0" w:color="auto"/>
            <w:bottom w:val="none" w:sz="0" w:space="0" w:color="auto"/>
            <w:right w:val="none" w:sz="0" w:space="0" w:color="auto"/>
          </w:divBdr>
        </w:div>
        <w:div w:id="902909244">
          <w:marLeft w:val="0"/>
          <w:marRight w:val="965"/>
          <w:marTop w:val="134"/>
          <w:marBottom w:val="0"/>
          <w:divBdr>
            <w:top w:val="none" w:sz="0" w:space="0" w:color="auto"/>
            <w:left w:val="none" w:sz="0" w:space="0" w:color="auto"/>
            <w:bottom w:val="none" w:sz="0" w:space="0" w:color="auto"/>
            <w:right w:val="none" w:sz="0" w:space="0" w:color="auto"/>
          </w:divBdr>
        </w:div>
        <w:div w:id="1110012620">
          <w:marLeft w:val="0"/>
          <w:marRight w:val="965"/>
          <w:marTop w:val="134"/>
          <w:marBottom w:val="0"/>
          <w:divBdr>
            <w:top w:val="none" w:sz="0" w:space="0" w:color="auto"/>
            <w:left w:val="none" w:sz="0" w:space="0" w:color="auto"/>
            <w:bottom w:val="none" w:sz="0" w:space="0" w:color="auto"/>
            <w:right w:val="none" w:sz="0" w:space="0" w:color="auto"/>
          </w:divBdr>
        </w:div>
        <w:div w:id="1604921989">
          <w:marLeft w:val="0"/>
          <w:marRight w:val="965"/>
          <w:marTop w:val="134"/>
          <w:marBottom w:val="0"/>
          <w:divBdr>
            <w:top w:val="none" w:sz="0" w:space="0" w:color="auto"/>
            <w:left w:val="none" w:sz="0" w:space="0" w:color="auto"/>
            <w:bottom w:val="none" w:sz="0" w:space="0" w:color="auto"/>
            <w:right w:val="none" w:sz="0" w:space="0" w:color="auto"/>
          </w:divBdr>
        </w:div>
      </w:divsChild>
    </w:div>
    <w:div w:id="264194133">
      <w:bodyDiv w:val="1"/>
      <w:marLeft w:val="0"/>
      <w:marRight w:val="0"/>
      <w:marTop w:val="0"/>
      <w:marBottom w:val="0"/>
      <w:divBdr>
        <w:top w:val="none" w:sz="0" w:space="0" w:color="auto"/>
        <w:left w:val="none" w:sz="0" w:space="0" w:color="auto"/>
        <w:bottom w:val="none" w:sz="0" w:space="0" w:color="auto"/>
        <w:right w:val="none" w:sz="0" w:space="0" w:color="auto"/>
      </w:divBdr>
    </w:div>
    <w:div w:id="270866689">
      <w:bodyDiv w:val="1"/>
      <w:marLeft w:val="0"/>
      <w:marRight w:val="0"/>
      <w:marTop w:val="0"/>
      <w:marBottom w:val="0"/>
      <w:divBdr>
        <w:top w:val="none" w:sz="0" w:space="0" w:color="auto"/>
        <w:left w:val="none" w:sz="0" w:space="0" w:color="auto"/>
        <w:bottom w:val="none" w:sz="0" w:space="0" w:color="auto"/>
        <w:right w:val="none" w:sz="0" w:space="0" w:color="auto"/>
      </w:divBdr>
    </w:div>
    <w:div w:id="271515989">
      <w:bodyDiv w:val="1"/>
      <w:marLeft w:val="0"/>
      <w:marRight w:val="0"/>
      <w:marTop w:val="0"/>
      <w:marBottom w:val="0"/>
      <w:divBdr>
        <w:top w:val="none" w:sz="0" w:space="0" w:color="auto"/>
        <w:left w:val="none" w:sz="0" w:space="0" w:color="auto"/>
        <w:bottom w:val="none" w:sz="0" w:space="0" w:color="auto"/>
        <w:right w:val="none" w:sz="0" w:space="0" w:color="auto"/>
      </w:divBdr>
    </w:div>
    <w:div w:id="288440353">
      <w:bodyDiv w:val="1"/>
      <w:marLeft w:val="0"/>
      <w:marRight w:val="0"/>
      <w:marTop w:val="0"/>
      <w:marBottom w:val="0"/>
      <w:divBdr>
        <w:top w:val="none" w:sz="0" w:space="0" w:color="auto"/>
        <w:left w:val="none" w:sz="0" w:space="0" w:color="auto"/>
        <w:bottom w:val="none" w:sz="0" w:space="0" w:color="auto"/>
        <w:right w:val="none" w:sz="0" w:space="0" w:color="auto"/>
      </w:divBdr>
    </w:div>
    <w:div w:id="293603633">
      <w:bodyDiv w:val="1"/>
      <w:marLeft w:val="0"/>
      <w:marRight w:val="0"/>
      <w:marTop w:val="0"/>
      <w:marBottom w:val="0"/>
      <w:divBdr>
        <w:top w:val="none" w:sz="0" w:space="0" w:color="auto"/>
        <w:left w:val="none" w:sz="0" w:space="0" w:color="auto"/>
        <w:bottom w:val="none" w:sz="0" w:space="0" w:color="auto"/>
        <w:right w:val="none" w:sz="0" w:space="0" w:color="auto"/>
      </w:divBdr>
    </w:div>
    <w:div w:id="294798069">
      <w:bodyDiv w:val="1"/>
      <w:marLeft w:val="0"/>
      <w:marRight w:val="0"/>
      <w:marTop w:val="0"/>
      <w:marBottom w:val="0"/>
      <w:divBdr>
        <w:top w:val="none" w:sz="0" w:space="0" w:color="auto"/>
        <w:left w:val="none" w:sz="0" w:space="0" w:color="auto"/>
        <w:bottom w:val="none" w:sz="0" w:space="0" w:color="auto"/>
        <w:right w:val="none" w:sz="0" w:space="0" w:color="auto"/>
      </w:divBdr>
    </w:div>
    <w:div w:id="321739138">
      <w:bodyDiv w:val="1"/>
      <w:marLeft w:val="0"/>
      <w:marRight w:val="0"/>
      <w:marTop w:val="0"/>
      <w:marBottom w:val="0"/>
      <w:divBdr>
        <w:top w:val="none" w:sz="0" w:space="0" w:color="auto"/>
        <w:left w:val="none" w:sz="0" w:space="0" w:color="auto"/>
        <w:bottom w:val="none" w:sz="0" w:space="0" w:color="auto"/>
        <w:right w:val="none" w:sz="0" w:space="0" w:color="auto"/>
      </w:divBdr>
    </w:div>
    <w:div w:id="323974019">
      <w:bodyDiv w:val="1"/>
      <w:marLeft w:val="0"/>
      <w:marRight w:val="0"/>
      <w:marTop w:val="0"/>
      <w:marBottom w:val="0"/>
      <w:divBdr>
        <w:top w:val="none" w:sz="0" w:space="0" w:color="auto"/>
        <w:left w:val="none" w:sz="0" w:space="0" w:color="auto"/>
        <w:bottom w:val="none" w:sz="0" w:space="0" w:color="auto"/>
        <w:right w:val="none" w:sz="0" w:space="0" w:color="auto"/>
      </w:divBdr>
    </w:div>
    <w:div w:id="326517554">
      <w:bodyDiv w:val="1"/>
      <w:marLeft w:val="0"/>
      <w:marRight w:val="0"/>
      <w:marTop w:val="0"/>
      <w:marBottom w:val="0"/>
      <w:divBdr>
        <w:top w:val="none" w:sz="0" w:space="0" w:color="auto"/>
        <w:left w:val="none" w:sz="0" w:space="0" w:color="auto"/>
        <w:bottom w:val="none" w:sz="0" w:space="0" w:color="auto"/>
        <w:right w:val="none" w:sz="0" w:space="0" w:color="auto"/>
      </w:divBdr>
    </w:div>
    <w:div w:id="349918897">
      <w:bodyDiv w:val="1"/>
      <w:marLeft w:val="0"/>
      <w:marRight w:val="0"/>
      <w:marTop w:val="0"/>
      <w:marBottom w:val="0"/>
      <w:divBdr>
        <w:top w:val="none" w:sz="0" w:space="0" w:color="auto"/>
        <w:left w:val="none" w:sz="0" w:space="0" w:color="auto"/>
        <w:bottom w:val="none" w:sz="0" w:space="0" w:color="auto"/>
        <w:right w:val="none" w:sz="0" w:space="0" w:color="auto"/>
      </w:divBdr>
    </w:div>
    <w:div w:id="376321138">
      <w:bodyDiv w:val="1"/>
      <w:marLeft w:val="0"/>
      <w:marRight w:val="0"/>
      <w:marTop w:val="0"/>
      <w:marBottom w:val="0"/>
      <w:divBdr>
        <w:top w:val="none" w:sz="0" w:space="0" w:color="auto"/>
        <w:left w:val="none" w:sz="0" w:space="0" w:color="auto"/>
        <w:bottom w:val="none" w:sz="0" w:space="0" w:color="auto"/>
        <w:right w:val="none" w:sz="0" w:space="0" w:color="auto"/>
      </w:divBdr>
    </w:div>
    <w:div w:id="396821824">
      <w:bodyDiv w:val="1"/>
      <w:marLeft w:val="0"/>
      <w:marRight w:val="0"/>
      <w:marTop w:val="0"/>
      <w:marBottom w:val="0"/>
      <w:divBdr>
        <w:top w:val="none" w:sz="0" w:space="0" w:color="auto"/>
        <w:left w:val="none" w:sz="0" w:space="0" w:color="auto"/>
        <w:bottom w:val="none" w:sz="0" w:space="0" w:color="auto"/>
        <w:right w:val="none" w:sz="0" w:space="0" w:color="auto"/>
      </w:divBdr>
    </w:div>
    <w:div w:id="415244736">
      <w:bodyDiv w:val="1"/>
      <w:marLeft w:val="0"/>
      <w:marRight w:val="0"/>
      <w:marTop w:val="0"/>
      <w:marBottom w:val="0"/>
      <w:divBdr>
        <w:top w:val="none" w:sz="0" w:space="0" w:color="auto"/>
        <w:left w:val="none" w:sz="0" w:space="0" w:color="auto"/>
        <w:bottom w:val="none" w:sz="0" w:space="0" w:color="auto"/>
        <w:right w:val="none" w:sz="0" w:space="0" w:color="auto"/>
      </w:divBdr>
    </w:div>
    <w:div w:id="417482003">
      <w:bodyDiv w:val="1"/>
      <w:marLeft w:val="0"/>
      <w:marRight w:val="0"/>
      <w:marTop w:val="0"/>
      <w:marBottom w:val="0"/>
      <w:divBdr>
        <w:top w:val="none" w:sz="0" w:space="0" w:color="auto"/>
        <w:left w:val="none" w:sz="0" w:space="0" w:color="auto"/>
        <w:bottom w:val="none" w:sz="0" w:space="0" w:color="auto"/>
        <w:right w:val="none" w:sz="0" w:space="0" w:color="auto"/>
      </w:divBdr>
    </w:div>
    <w:div w:id="421217969">
      <w:bodyDiv w:val="1"/>
      <w:marLeft w:val="0"/>
      <w:marRight w:val="0"/>
      <w:marTop w:val="0"/>
      <w:marBottom w:val="0"/>
      <w:divBdr>
        <w:top w:val="none" w:sz="0" w:space="0" w:color="auto"/>
        <w:left w:val="none" w:sz="0" w:space="0" w:color="auto"/>
        <w:bottom w:val="none" w:sz="0" w:space="0" w:color="auto"/>
        <w:right w:val="none" w:sz="0" w:space="0" w:color="auto"/>
      </w:divBdr>
    </w:div>
    <w:div w:id="428549212">
      <w:bodyDiv w:val="1"/>
      <w:marLeft w:val="0"/>
      <w:marRight w:val="0"/>
      <w:marTop w:val="0"/>
      <w:marBottom w:val="0"/>
      <w:divBdr>
        <w:top w:val="none" w:sz="0" w:space="0" w:color="auto"/>
        <w:left w:val="none" w:sz="0" w:space="0" w:color="auto"/>
        <w:bottom w:val="none" w:sz="0" w:space="0" w:color="auto"/>
        <w:right w:val="none" w:sz="0" w:space="0" w:color="auto"/>
      </w:divBdr>
    </w:div>
    <w:div w:id="429282149">
      <w:bodyDiv w:val="1"/>
      <w:marLeft w:val="0"/>
      <w:marRight w:val="0"/>
      <w:marTop w:val="0"/>
      <w:marBottom w:val="0"/>
      <w:divBdr>
        <w:top w:val="none" w:sz="0" w:space="0" w:color="auto"/>
        <w:left w:val="none" w:sz="0" w:space="0" w:color="auto"/>
        <w:bottom w:val="none" w:sz="0" w:space="0" w:color="auto"/>
        <w:right w:val="none" w:sz="0" w:space="0" w:color="auto"/>
      </w:divBdr>
    </w:div>
    <w:div w:id="431316852">
      <w:bodyDiv w:val="1"/>
      <w:marLeft w:val="0"/>
      <w:marRight w:val="0"/>
      <w:marTop w:val="0"/>
      <w:marBottom w:val="0"/>
      <w:divBdr>
        <w:top w:val="none" w:sz="0" w:space="0" w:color="auto"/>
        <w:left w:val="none" w:sz="0" w:space="0" w:color="auto"/>
        <w:bottom w:val="none" w:sz="0" w:space="0" w:color="auto"/>
        <w:right w:val="none" w:sz="0" w:space="0" w:color="auto"/>
      </w:divBdr>
    </w:div>
    <w:div w:id="437406522">
      <w:bodyDiv w:val="1"/>
      <w:marLeft w:val="0"/>
      <w:marRight w:val="0"/>
      <w:marTop w:val="0"/>
      <w:marBottom w:val="0"/>
      <w:divBdr>
        <w:top w:val="none" w:sz="0" w:space="0" w:color="auto"/>
        <w:left w:val="none" w:sz="0" w:space="0" w:color="auto"/>
        <w:bottom w:val="none" w:sz="0" w:space="0" w:color="auto"/>
        <w:right w:val="none" w:sz="0" w:space="0" w:color="auto"/>
      </w:divBdr>
    </w:div>
    <w:div w:id="466313693">
      <w:bodyDiv w:val="1"/>
      <w:marLeft w:val="0"/>
      <w:marRight w:val="0"/>
      <w:marTop w:val="0"/>
      <w:marBottom w:val="0"/>
      <w:divBdr>
        <w:top w:val="none" w:sz="0" w:space="0" w:color="auto"/>
        <w:left w:val="none" w:sz="0" w:space="0" w:color="auto"/>
        <w:bottom w:val="none" w:sz="0" w:space="0" w:color="auto"/>
        <w:right w:val="none" w:sz="0" w:space="0" w:color="auto"/>
      </w:divBdr>
    </w:div>
    <w:div w:id="467016634">
      <w:bodyDiv w:val="1"/>
      <w:marLeft w:val="0"/>
      <w:marRight w:val="0"/>
      <w:marTop w:val="0"/>
      <w:marBottom w:val="0"/>
      <w:divBdr>
        <w:top w:val="none" w:sz="0" w:space="0" w:color="auto"/>
        <w:left w:val="none" w:sz="0" w:space="0" w:color="auto"/>
        <w:bottom w:val="none" w:sz="0" w:space="0" w:color="auto"/>
        <w:right w:val="none" w:sz="0" w:space="0" w:color="auto"/>
      </w:divBdr>
    </w:div>
    <w:div w:id="468088517">
      <w:bodyDiv w:val="1"/>
      <w:marLeft w:val="0"/>
      <w:marRight w:val="0"/>
      <w:marTop w:val="0"/>
      <w:marBottom w:val="0"/>
      <w:divBdr>
        <w:top w:val="none" w:sz="0" w:space="0" w:color="auto"/>
        <w:left w:val="none" w:sz="0" w:space="0" w:color="auto"/>
        <w:bottom w:val="none" w:sz="0" w:space="0" w:color="auto"/>
        <w:right w:val="none" w:sz="0" w:space="0" w:color="auto"/>
      </w:divBdr>
    </w:div>
    <w:div w:id="476074852">
      <w:bodyDiv w:val="1"/>
      <w:marLeft w:val="0"/>
      <w:marRight w:val="0"/>
      <w:marTop w:val="0"/>
      <w:marBottom w:val="0"/>
      <w:divBdr>
        <w:top w:val="none" w:sz="0" w:space="0" w:color="auto"/>
        <w:left w:val="none" w:sz="0" w:space="0" w:color="auto"/>
        <w:bottom w:val="none" w:sz="0" w:space="0" w:color="auto"/>
        <w:right w:val="none" w:sz="0" w:space="0" w:color="auto"/>
      </w:divBdr>
    </w:div>
    <w:div w:id="481234054">
      <w:bodyDiv w:val="1"/>
      <w:marLeft w:val="0"/>
      <w:marRight w:val="0"/>
      <w:marTop w:val="0"/>
      <w:marBottom w:val="0"/>
      <w:divBdr>
        <w:top w:val="none" w:sz="0" w:space="0" w:color="auto"/>
        <w:left w:val="none" w:sz="0" w:space="0" w:color="auto"/>
        <w:bottom w:val="none" w:sz="0" w:space="0" w:color="auto"/>
        <w:right w:val="none" w:sz="0" w:space="0" w:color="auto"/>
      </w:divBdr>
    </w:div>
    <w:div w:id="519246348">
      <w:bodyDiv w:val="1"/>
      <w:marLeft w:val="0"/>
      <w:marRight w:val="0"/>
      <w:marTop w:val="0"/>
      <w:marBottom w:val="0"/>
      <w:divBdr>
        <w:top w:val="none" w:sz="0" w:space="0" w:color="auto"/>
        <w:left w:val="none" w:sz="0" w:space="0" w:color="auto"/>
        <w:bottom w:val="none" w:sz="0" w:space="0" w:color="auto"/>
        <w:right w:val="none" w:sz="0" w:space="0" w:color="auto"/>
      </w:divBdr>
    </w:div>
    <w:div w:id="539317858">
      <w:bodyDiv w:val="1"/>
      <w:marLeft w:val="0"/>
      <w:marRight w:val="0"/>
      <w:marTop w:val="0"/>
      <w:marBottom w:val="0"/>
      <w:divBdr>
        <w:top w:val="none" w:sz="0" w:space="0" w:color="auto"/>
        <w:left w:val="none" w:sz="0" w:space="0" w:color="auto"/>
        <w:bottom w:val="none" w:sz="0" w:space="0" w:color="auto"/>
        <w:right w:val="none" w:sz="0" w:space="0" w:color="auto"/>
      </w:divBdr>
    </w:div>
    <w:div w:id="544562901">
      <w:bodyDiv w:val="1"/>
      <w:marLeft w:val="0"/>
      <w:marRight w:val="0"/>
      <w:marTop w:val="0"/>
      <w:marBottom w:val="0"/>
      <w:divBdr>
        <w:top w:val="none" w:sz="0" w:space="0" w:color="auto"/>
        <w:left w:val="none" w:sz="0" w:space="0" w:color="auto"/>
        <w:bottom w:val="none" w:sz="0" w:space="0" w:color="auto"/>
        <w:right w:val="none" w:sz="0" w:space="0" w:color="auto"/>
      </w:divBdr>
    </w:div>
    <w:div w:id="559949986">
      <w:bodyDiv w:val="1"/>
      <w:marLeft w:val="0"/>
      <w:marRight w:val="0"/>
      <w:marTop w:val="0"/>
      <w:marBottom w:val="0"/>
      <w:divBdr>
        <w:top w:val="none" w:sz="0" w:space="0" w:color="auto"/>
        <w:left w:val="none" w:sz="0" w:space="0" w:color="auto"/>
        <w:bottom w:val="none" w:sz="0" w:space="0" w:color="auto"/>
        <w:right w:val="none" w:sz="0" w:space="0" w:color="auto"/>
      </w:divBdr>
    </w:div>
    <w:div w:id="563219434">
      <w:bodyDiv w:val="1"/>
      <w:marLeft w:val="0"/>
      <w:marRight w:val="0"/>
      <w:marTop w:val="0"/>
      <w:marBottom w:val="0"/>
      <w:divBdr>
        <w:top w:val="none" w:sz="0" w:space="0" w:color="auto"/>
        <w:left w:val="none" w:sz="0" w:space="0" w:color="auto"/>
        <w:bottom w:val="none" w:sz="0" w:space="0" w:color="auto"/>
        <w:right w:val="none" w:sz="0" w:space="0" w:color="auto"/>
      </w:divBdr>
    </w:div>
    <w:div w:id="654259744">
      <w:bodyDiv w:val="1"/>
      <w:marLeft w:val="0"/>
      <w:marRight w:val="0"/>
      <w:marTop w:val="0"/>
      <w:marBottom w:val="0"/>
      <w:divBdr>
        <w:top w:val="none" w:sz="0" w:space="0" w:color="auto"/>
        <w:left w:val="none" w:sz="0" w:space="0" w:color="auto"/>
        <w:bottom w:val="none" w:sz="0" w:space="0" w:color="auto"/>
        <w:right w:val="none" w:sz="0" w:space="0" w:color="auto"/>
      </w:divBdr>
    </w:div>
    <w:div w:id="654719854">
      <w:bodyDiv w:val="1"/>
      <w:marLeft w:val="0"/>
      <w:marRight w:val="0"/>
      <w:marTop w:val="0"/>
      <w:marBottom w:val="0"/>
      <w:divBdr>
        <w:top w:val="none" w:sz="0" w:space="0" w:color="auto"/>
        <w:left w:val="none" w:sz="0" w:space="0" w:color="auto"/>
        <w:bottom w:val="none" w:sz="0" w:space="0" w:color="auto"/>
        <w:right w:val="none" w:sz="0" w:space="0" w:color="auto"/>
      </w:divBdr>
    </w:div>
    <w:div w:id="661660236">
      <w:bodyDiv w:val="1"/>
      <w:marLeft w:val="0"/>
      <w:marRight w:val="0"/>
      <w:marTop w:val="0"/>
      <w:marBottom w:val="0"/>
      <w:divBdr>
        <w:top w:val="none" w:sz="0" w:space="0" w:color="auto"/>
        <w:left w:val="none" w:sz="0" w:space="0" w:color="auto"/>
        <w:bottom w:val="none" w:sz="0" w:space="0" w:color="auto"/>
        <w:right w:val="none" w:sz="0" w:space="0" w:color="auto"/>
      </w:divBdr>
    </w:div>
    <w:div w:id="662781034">
      <w:bodyDiv w:val="1"/>
      <w:marLeft w:val="0"/>
      <w:marRight w:val="0"/>
      <w:marTop w:val="0"/>
      <w:marBottom w:val="0"/>
      <w:divBdr>
        <w:top w:val="none" w:sz="0" w:space="0" w:color="auto"/>
        <w:left w:val="none" w:sz="0" w:space="0" w:color="auto"/>
        <w:bottom w:val="none" w:sz="0" w:space="0" w:color="auto"/>
        <w:right w:val="none" w:sz="0" w:space="0" w:color="auto"/>
      </w:divBdr>
    </w:div>
    <w:div w:id="664208658">
      <w:bodyDiv w:val="1"/>
      <w:marLeft w:val="0"/>
      <w:marRight w:val="0"/>
      <w:marTop w:val="0"/>
      <w:marBottom w:val="0"/>
      <w:divBdr>
        <w:top w:val="none" w:sz="0" w:space="0" w:color="auto"/>
        <w:left w:val="none" w:sz="0" w:space="0" w:color="auto"/>
        <w:bottom w:val="none" w:sz="0" w:space="0" w:color="auto"/>
        <w:right w:val="none" w:sz="0" w:space="0" w:color="auto"/>
      </w:divBdr>
    </w:div>
    <w:div w:id="664208841">
      <w:bodyDiv w:val="1"/>
      <w:marLeft w:val="0"/>
      <w:marRight w:val="0"/>
      <w:marTop w:val="0"/>
      <w:marBottom w:val="0"/>
      <w:divBdr>
        <w:top w:val="none" w:sz="0" w:space="0" w:color="auto"/>
        <w:left w:val="none" w:sz="0" w:space="0" w:color="auto"/>
        <w:bottom w:val="none" w:sz="0" w:space="0" w:color="auto"/>
        <w:right w:val="none" w:sz="0" w:space="0" w:color="auto"/>
      </w:divBdr>
    </w:div>
    <w:div w:id="713117224">
      <w:bodyDiv w:val="1"/>
      <w:marLeft w:val="0"/>
      <w:marRight w:val="0"/>
      <w:marTop w:val="0"/>
      <w:marBottom w:val="0"/>
      <w:divBdr>
        <w:top w:val="none" w:sz="0" w:space="0" w:color="auto"/>
        <w:left w:val="none" w:sz="0" w:space="0" w:color="auto"/>
        <w:bottom w:val="none" w:sz="0" w:space="0" w:color="auto"/>
        <w:right w:val="none" w:sz="0" w:space="0" w:color="auto"/>
      </w:divBdr>
    </w:div>
    <w:div w:id="730156131">
      <w:bodyDiv w:val="1"/>
      <w:marLeft w:val="0"/>
      <w:marRight w:val="0"/>
      <w:marTop w:val="0"/>
      <w:marBottom w:val="0"/>
      <w:divBdr>
        <w:top w:val="none" w:sz="0" w:space="0" w:color="auto"/>
        <w:left w:val="none" w:sz="0" w:space="0" w:color="auto"/>
        <w:bottom w:val="none" w:sz="0" w:space="0" w:color="auto"/>
        <w:right w:val="none" w:sz="0" w:space="0" w:color="auto"/>
      </w:divBdr>
    </w:div>
    <w:div w:id="766541032">
      <w:bodyDiv w:val="1"/>
      <w:marLeft w:val="0"/>
      <w:marRight w:val="0"/>
      <w:marTop w:val="0"/>
      <w:marBottom w:val="0"/>
      <w:divBdr>
        <w:top w:val="none" w:sz="0" w:space="0" w:color="auto"/>
        <w:left w:val="none" w:sz="0" w:space="0" w:color="auto"/>
        <w:bottom w:val="none" w:sz="0" w:space="0" w:color="auto"/>
        <w:right w:val="none" w:sz="0" w:space="0" w:color="auto"/>
      </w:divBdr>
    </w:div>
    <w:div w:id="771628297">
      <w:bodyDiv w:val="1"/>
      <w:marLeft w:val="0"/>
      <w:marRight w:val="0"/>
      <w:marTop w:val="0"/>
      <w:marBottom w:val="0"/>
      <w:divBdr>
        <w:top w:val="none" w:sz="0" w:space="0" w:color="auto"/>
        <w:left w:val="none" w:sz="0" w:space="0" w:color="auto"/>
        <w:bottom w:val="none" w:sz="0" w:space="0" w:color="auto"/>
        <w:right w:val="none" w:sz="0" w:space="0" w:color="auto"/>
      </w:divBdr>
    </w:div>
    <w:div w:id="772214249">
      <w:bodyDiv w:val="1"/>
      <w:marLeft w:val="0"/>
      <w:marRight w:val="0"/>
      <w:marTop w:val="0"/>
      <w:marBottom w:val="0"/>
      <w:divBdr>
        <w:top w:val="none" w:sz="0" w:space="0" w:color="auto"/>
        <w:left w:val="none" w:sz="0" w:space="0" w:color="auto"/>
        <w:bottom w:val="none" w:sz="0" w:space="0" w:color="auto"/>
        <w:right w:val="none" w:sz="0" w:space="0" w:color="auto"/>
      </w:divBdr>
    </w:div>
    <w:div w:id="775177225">
      <w:bodyDiv w:val="1"/>
      <w:marLeft w:val="0"/>
      <w:marRight w:val="0"/>
      <w:marTop w:val="0"/>
      <w:marBottom w:val="0"/>
      <w:divBdr>
        <w:top w:val="none" w:sz="0" w:space="0" w:color="auto"/>
        <w:left w:val="none" w:sz="0" w:space="0" w:color="auto"/>
        <w:bottom w:val="none" w:sz="0" w:space="0" w:color="auto"/>
        <w:right w:val="none" w:sz="0" w:space="0" w:color="auto"/>
      </w:divBdr>
    </w:div>
    <w:div w:id="787546909">
      <w:bodyDiv w:val="1"/>
      <w:marLeft w:val="0"/>
      <w:marRight w:val="0"/>
      <w:marTop w:val="0"/>
      <w:marBottom w:val="0"/>
      <w:divBdr>
        <w:top w:val="none" w:sz="0" w:space="0" w:color="auto"/>
        <w:left w:val="none" w:sz="0" w:space="0" w:color="auto"/>
        <w:bottom w:val="none" w:sz="0" w:space="0" w:color="auto"/>
        <w:right w:val="none" w:sz="0" w:space="0" w:color="auto"/>
      </w:divBdr>
    </w:div>
    <w:div w:id="798307897">
      <w:bodyDiv w:val="1"/>
      <w:marLeft w:val="0"/>
      <w:marRight w:val="0"/>
      <w:marTop w:val="0"/>
      <w:marBottom w:val="0"/>
      <w:divBdr>
        <w:top w:val="none" w:sz="0" w:space="0" w:color="auto"/>
        <w:left w:val="none" w:sz="0" w:space="0" w:color="auto"/>
        <w:bottom w:val="none" w:sz="0" w:space="0" w:color="auto"/>
        <w:right w:val="none" w:sz="0" w:space="0" w:color="auto"/>
      </w:divBdr>
    </w:div>
    <w:div w:id="804470715">
      <w:bodyDiv w:val="1"/>
      <w:marLeft w:val="0"/>
      <w:marRight w:val="0"/>
      <w:marTop w:val="0"/>
      <w:marBottom w:val="0"/>
      <w:divBdr>
        <w:top w:val="none" w:sz="0" w:space="0" w:color="auto"/>
        <w:left w:val="none" w:sz="0" w:space="0" w:color="auto"/>
        <w:bottom w:val="none" w:sz="0" w:space="0" w:color="auto"/>
        <w:right w:val="none" w:sz="0" w:space="0" w:color="auto"/>
      </w:divBdr>
    </w:div>
    <w:div w:id="816921480">
      <w:bodyDiv w:val="1"/>
      <w:marLeft w:val="0"/>
      <w:marRight w:val="0"/>
      <w:marTop w:val="0"/>
      <w:marBottom w:val="0"/>
      <w:divBdr>
        <w:top w:val="none" w:sz="0" w:space="0" w:color="auto"/>
        <w:left w:val="none" w:sz="0" w:space="0" w:color="auto"/>
        <w:bottom w:val="none" w:sz="0" w:space="0" w:color="auto"/>
        <w:right w:val="none" w:sz="0" w:space="0" w:color="auto"/>
      </w:divBdr>
    </w:div>
    <w:div w:id="855776097">
      <w:bodyDiv w:val="1"/>
      <w:marLeft w:val="0"/>
      <w:marRight w:val="0"/>
      <w:marTop w:val="0"/>
      <w:marBottom w:val="0"/>
      <w:divBdr>
        <w:top w:val="none" w:sz="0" w:space="0" w:color="auto"/>
        <w:left w:val="none" w:sz="0" w:space="0" w:color="auto"/>
        <w:bottom w:val="none" w:sz="0" w:space="0" w:color="auto"/>
        <w:right w:val="none" w:sz="0" w:space="0" w:color="auto"/>
      </w:divBdr>
    </w:div>
    <w:div w:id="862203799">
      <w:bodyDiv w:val="1"/>
      <w:marLeft w:val="0"/>
      <w:marRight w:val="0"/>
      <w:marTop w:val="0"/>
      <w:marBottom w:val="0"/>
      <w:divBdr>
        <w:top w:val="none" w:sz="0" w:space="0" w:color="auto"/>
        <w:left w:val="none" w:sz="0" w:space="0" w:color="auto"/>
        <w:bottom w:val="none" w:sz="0" w:space="0" w:color="auto"/>
        <w:right w:val="none" w:sz="0" w:space="0" w:color="auto"/>
      </w:divBdr>
    </w:div>
    <w:div w:id="882862598">
      <w:bodyDiv w:val="1"/>
      <w:marLeft w:val="0"/>
      <w:marRight w:val="0"/>
      <w:marTop w:val="0"/>
      <w:marBottom w:val="0"/>
      <w:divBdr>
        <w:top w:val="none" w:sz="0" w:space="0" w:color="auto"/>
        <w:left w:val="none" w:sz="0" w:space="0" w:color="auto"/>
        <w:bottom w:val="none" w:sz="0" w:space="0" w:color="auto"/>
        <w:right w:val="none" w:sz="0" w:space="0" w:color="auto"/>
      </w:divBdr>
    </w:div>
    <w:div w:id="886991478">
      <w:bodyDiv w:val="1"/>
      <w:marLeft w:val="0"/>
      <w:marRight w:val="0"/>
      <w:marTop w:val="0"/>
      <w:marBottom w:val="0"/>
      <w:divBdr>
        <w:top w:val="none" w:sz="0" w:space="0" w:color="auto"/>
        <w:left w:val="none" w:sz="0" w:space="0" w:color="auto"/>
        <w:bottom w:val="none" w:sz="0" w:space="0" w:color="auto"/>
        <w:right w:val="none" w:sz="0" w:space="0" w:color="auto"/>
      </w:divBdr>
    </w:div>
    <w:div w:id="887841798">
      <w:bodyDiv w:val="1"/>
      <w:marLeft w:val="0"/>
      <w:marRight w:val="0"/>
      <w:marTop w:val="0"/>
      <w:marBottom w:val="0"/>
      <w:divBdr>
        <w:top w:val="none" w:sz="0" w:space="0" w:color="auto"/>
        <w:left w:val="none" w:sz="0" w:space="0" w:color="auto"/>
        <w:bottom w:val="none" w:sz="0" w:space="0" w:color="auto"/>
        <w:right w:val="none" w:sz="0" w:space="0" w:color="auto"/>
      </w:divBdr>
    </w:div>
    <w:div w:id="900947962">
      <w:bodyDiv w:val="1"/>
      <w:marLeft w:val="0"/>
      <w:marRight w:val="0"/>
      <w:marTop w:val="0"/>
      <w:marBottom w:val="0"/>
      <w:divBdr>
        <w:top w:val="none" w:sz="0" w:space="0" w:color="auto"/>
        <w:left w:val="none" w:sz="0" w:space="0" w:color="auto"/>
        <w:bottom w:val="none" w:sz="0" w:space="0" w:color="auto"/>
        <w:right w:val="none" w:sz="0" w:space="0" w:color="auto"/>
      </w:divBdr>
    </w:div>
    <w:div w:id="904880647">
      <w:bodyDiv w:val="1"/>
      <w:marLeft w:val="0"/>
      <w:marRight w:val="0"/>
      <w:marTop w:val="0"/>
      <w:marBottom w:val="0"/>
      <w:divBdr>
        <w:top w:val="none" w:sz="0" w:space="0" w:color="auto"/>
        <w:left w:val="none" w:sz="0" w:space="0" w:color="auto"/>
        <w:bottom w:val="none" w:sz="0" w:space="0" w:color="auto"/>
        <w:right w:val="none" w:sz="0" w:space="0" w:color="auto"/>
      </w:divBdr>
    </w:div>
    <w:div w:id="907568304">
      <w:bodyDiv w:val="1"/>
      <w:marLeft w:val="0"/>
      <w:marRight w:val="0"/>
      <w:marTop w:val="0"/>
      <w:marBottom w:val="0"/>
      <w:divBdr>
        <w:top w:val="none" w:sz="0" w:space="0" w:color="auto"/>
        <w:left w:val="none" w:sz="0" w:space="0" w:color="auto"/>
        <w:bottom w:val="none" w:sz="0" w:space="0" w:color="auto"/>
        <w:right w:val="none" w:sz="0" w:space="0" w:color="auto"/>
      </w:divBdr>
    </w:div>
    <w:div w:id="921254846">
      <w:bodyDiv w:val="1"/>
      <w:marLeft w:val="0"/>
      <w:marRight w:val="0"/>
      <w:marTop w:val="0"/>
      <w:marBottom w:val="0"/>
      <w:divBdr>
        <w:top w:val="none" w:sz="0" w:space="0" w:color="auto"/>
        <w:left w:val="none" w:sz="0" w:space="0" w:color="auto"/>
        <w:bottom w:val="none" w:sz="0" w:space="0" w:color="auto"/>
        <w:right w:val="none" w:sz="0" w:space="0" w:color="auto"/>
      </w:divBdr>
    </w:div>
    <w:div w:id="931594541">
      <w:bodyDiv w:val="1"/>
      <w:marLeft w:val="0"/>
      <w:marRight w:val="0"/>
      <w:marTop w:val="0"/>
      <w:marBottom w:val="0"/>
      <w:divBdr>
        <w:top w:val="none" w:sz="0" w:space="0" w:color="auto"/>
        <w:left w:val="none" w:sz="0" w:space="0" w:color="auto"/>
        <w:bottom w:val="none" w:sz="0" w:space="0" w:color="auto"/>
        <w:right w:val="none" w:sz="0" w:space="0" w:color="auto"/>
      </w:divBdr>
    </w:div>
    <w:div w:id="942805382">
      <w:bodyDiv w:val="1"/>
      <w:marLeft w:val="0"/>
      <w:marRight w:val="0"/>
      <w:marTop w:val="0"/>
      <w:marBottom w:val="0"/>
      <w:divBdr>
        <w:top w:val="none" w:sz="0" w:space="0" w:color="auto"/>
        <w:left w:val="none" w:sz="0" w:space="0" w:color="auto"/>
        <w:bottom w:val="none" w:sz="0" w:space="0" w:color="auto"/>
        <w:right w:val="none" w:sz="0" w:space="0" w:color="auto"/>
      </w:divBdr>
    </w:div>
    <w:div w:id="948009076">
      <w:bodyDiv w:val="1"/>
      <w:marLeft w:val="0"/>
      <w:marRight w:val="0"/>
      <w:marTop w:val="0"/>
      <w:marBottom w:val="0"/>
      <w:divBdr>
        <w:top w:val="none" w:sz="0" w:space="0" w:color="auto"/>
        <w:left w:val="none" w:sz="0" w:space="0" w:color="auto"/>
        <w:bottom w:val="none" w:sz="0" w:space="0" w:color="auto"/>
        <w:right w:val="none" w:sz="0" w:space="0" w:color="auto"/>
      </w:divBdr>
    </w:div>
    <w:div w:id="958226161">
      <w:bodyDiv w:val="1"/>
      <w:marLeft w:val="0"/>
      <w:marRight w:val="0"/>
      <w:marTop w:val="0"/>
      <w:marBottom w:val="0"/>
      <w:divBdr>
        <w:top w:val="none" w:sz="0" w:space="0" w:color="auto"/>
        <w:left w:val="none" w:sz="0" w:space="0" w:color="auto"/>
        <w:bottom w:val="none" w:sz="0" w:space="0" w:color="auto"/>
        <w:right w:val="none" w:sz="0" w:space="0" w:color="auto"/>
      </w:divBdr>
    </w:div>
    <w:div w:id="959459619">
      <w:bodyDiv w:val="1"/>
      <w:marLeft w:val="0"/>
      <w:marRight w:val="0"/>
      <w:marTop w:val="0"/>
      <w:marBottom w:val="0"/>
      <w:divBdr>
        <w:top w:val="none" w:sz="0" w:space="0" w:color="auto"/>
        <w:left w:val="none" w:sz="0" w:space="0" w:color="auto"/>
        <w:bottom w:val="none" w:sz="0" w:space="0" w:color="auto"/>
        <w:right w:val="none" w:sz="0" w:space="0" w:color="auto"/>
      </w:divBdr>
    </w:div>
    <w:div w:id="982387497">
      <w:bodyDiv w:val="1"/>
      <w:marLeft w:val="0"/>
      <w:marRight w:val="0"/>
      <w:marTop w:val="0"/>
      <w:marBottom w:val="0"/>
      <w:divBdr>
        <w:top w:val="none" w:sz="0" w:space="0" w:color="auto"/>
        <w:left w:val="none" w:sz="0" w:space="0" w:color="auto"/>
        <w:bottom w:val="none" w:sz="0" w:space="0" w:color="auto"/>
        <w:right w:val="none" w:sz="0" w:space="0" w:color="auto"/>
      </w:divBdr>
    </w:div>
    <w:div w:id="986519608">
      <w:bodyDiv w:val="1"/>
      <w:marLeft w:val="0"/>
      <w:marRight w:val="0"/>
      <w:marTop w:val="0"/>
      <w:marBottom w:val="0"/>
      <w:divBdr>
        <w:top w:val="none" w:sz="0" w:space="0" w:color="auto"/>
        <w:left w:val="none" w:sz="0" w:space="0" w:color="auto"/>
        <w:bottom w:val="none" w:sz="0" w:space="0" w:color="auto"/>
        <w:right w:val="none" w:sz="0" w:space="0" w:color="auto"/>
      </w:divBdr>
    </w:div>
    <w:div w:id="1009990270">
      <w:bodyDiv w:val="1"/>
      <w:marLeft w:val="0"/>
      <w:marRight w:val="0"/>
      <w:marTop w:val="0"/>
      <w:marBottom w:val="0"/>
      <w:divBdr>
        <w:top w:val="none" w:sz="0" w:space="0" w:color="auto"/>
        <w:left w:val="none" w:sz="0" w:space="0" w:color="auto"/>
        <w:bottom w:val="none" w:sz="0" w:space="0" w:color="auto"/>
        <w:right w:val="none" w:sz="0" w:space="0" w:color="auto"/>
      </w:divBdr>
    </w:div>
    <w:div w:id="1044714019">
      <w:bodyDiv w:val="1"/>
      <w:marLeft w:val="0"/>
      <w:marRight w:val="0"/>
      <w:marTop w:val="0"/>
      <w:marBottom w:val="0"/>
      <w:divBdr>
        <w:top w:val="none" w:sz="0" w:space="0" w:color="auto"/>
        <w:left w:val="none" w:sz="0" w:space="0" w:color="auto"/>
        <w:bottom w:val="none" w:sz="0" w:space="0" w:color="auto"/>
        <w:right w:val="none" w:sz="0" w:space="0" w:color="auto"/>
      </w:divBdr>
    </w:div>
    <w:div w:id="1080979625">
      <w:bodyDiv w:val="1"/>
      <w:marLeft w:val="0"/>
      <w:marRight w:val="0"/>
      <w:marTop w:val="0"/>
      <w:marBottom w:val="0"/>
      <w:divBdr>
        <w:top w:val="none" w:sz="0" w:space="0" w:color="auto"/>
        <w:left w:val="none" w:sz="0" w:space="0" w:color="auto"/>
        <w:bottom w:val="none" w:sz="0" w:space="0" w:color="auto"/>
        <w:right w:val="none" w:sz="0" w:space="0" w:color="auto"/>
      </w:divBdr>
    </w:div>
    <w:div w:id="1082601874">
      <w:bodyDiv w:val="1"/>
      <w:marLeft w:val="0"/>
      <w:marRight w:val="0"/>
      <w:marTop w:val="0"/>
      <w:marBottom w:val="0"/>
      <w:divBdr>
        <w:top w:val="none" w:sz="0" w:space="0" w:color="auto"/>
        <w:left w:val="none" w:sz="0" w:space="0" w:color="auto"/>
        <w:bottom w:val="none" w:sz="0" w:space="0" w:color="auto"/>
        <w:right w:val="none" w:sz="0" w:space="0" w:color="auto"/>
      </w:divBdr>
    </w:div>
    <w:div w:id="1099259773">
      <w:bodyDiv w:val="1"/>
      <w:marLeft w:val="0"/>
      <w:marRight w:val="0"/>
      <w:marTop w:val="0"/>
      <w:marBottom w:val="0"/>
      <w:divBdr>
        <w:top w:val="none" w:sz="0" w:space="0" w:color="auto"/>
        <w:left w:val="none" w:sz="0" w:space="0" w:color="auto"/>
        <w:bottom w:val="none" w:sz="0" w:space="0" w:color="auto"/>
        <w:right w:val="none" w:sz="0" w:space="0" w:color="auto"/>
      </w:divBdr>
    </w:div>
    <w:div w:id="1109157308">
      <w:bodyDiv w:val="1"/>
      <w:marLeft w:val="0"/>
      <w:marRight w:val="0"/>
      <w:marTop w:val="0"/>
      <w:marBottom w:val="0"/>
      <w:divBdr>
        <w:top w:val="none" w:sz="0" w:space="0" w:color="auto"/>
        <w:left w:val="none" w:sz="0" w:space="0" w:color="auto"/>
        <w:bottom w:val="none" w:sz="0" w:space="0" w:color="auto"/>
        <w:right w:val="none" w:sz="0" w:space="0" w:color="auto"/>
      </w:divBdr>
    </w:div>
    <w:div w:id="1141775087">
      <w:bodyDiv w:val="1"/>
      <w:marLeft w:val="0"/>
      <w:marRight w:val="0"/>
      <w:marTop w:val="0"/>
      <w:marBottom w:val="0"/>
      <w:divBdr>
        <w:top w:val="none" w:sz="0" w:space="0" w:color="auto"/>
        <w:left w:val="none" w:sz="0" w:space="0" w:color="auto"/>
        <w:bottom w:val="none" w:sz="0" w:space="0" w:color="auto"/>
        <w:right w:val="none" w:sz="0" w:space="0" w:color="auto"/>
      </w:divBdr>
    </w:div>
    <w:div w:id="1191146674">
      <w:bodyDiv w:val="1"/>
      <w:marLeft w:val="0"/>
      <w:marRight w:val="0"/>
      <w:marTop w:val="0"/>
      <w:marBottom w:val="0"/>
      <w:divBdr>
        <w:top w:val="none" w:sz="0" w:space="0" w:color="auto"/>
        <w:left w:val="none" w:sz="0" w:space="0" w:color="auto"/>
        <w:bottom w:val="none" w:sz="0" w:space="0" w:color="auto"/>
        <w:right w:val="none" w:sz="0" w:space="0" w:color="auto"/>
      </w:divBdr>
    </w:div>
    <w:div w:id="1213612640">
      <w:bodyDiv w:val="1"/>
      <w:marLeft w:val="0"/>
      <w:marRight w:val="0"/>
      <w:marTop w:val="0"/>
      <w:marBottom w:val="0"/>
      <w:divBdr>
        <w:top w:val="none" w:sz="0" w:space="0" w:color="auto"/>
        <w:left w:val="none" w:sz="0" w:space="0" w:color="auto"/>
        <w:bottom w:val="none" w:sz="0" w:space="0" w:color="auto"/>
        <w:right w:val="none" w:sz="0" w:space="0" w:color="auto"/>
      </w:divBdr>
    </w:div>
    <w:div w:id="1216237946">
      <w:bodyDiv w:val="1"/>
      <w:marLeft w:val="0"/>
      <w:marRight w:val="0"/>
      <w:marTop w:val="0"/>
      <w:marBottom w:val="0"/>
      <w:divBdr>
        <w:top w:val="none" w:sz="0" w:space="0" w:color="auto"/>
        <w:left w:val="none" w:sz="0" w:space="0" w:color="auto"/>
        <w:bottom w:val="none" w:sz="0" w:space="0" w:color="auto"/>
        <w:right w:val="none" w:sz="0" w:space="0" w:color="auto"/>
      </w:divBdr>
    </w:div>
    <w:div w:id="1268393515">
      <w:bodyDiv w:val="1"/>
      <w:marLeft w:val="0"/>
      <w:marRight w:val="0"/>
      <w:marTop w:val="0"/>
      <w:marBottom w:val="0"/>
      <w:divBdr>
        <w:top w:val="none" w:sz="0" w:space="0" w:color="auto"/>
        <w:left w:val="none" w:sz="0" w:space="0" w:color="auto"/>
        <w:bottom w:val="none" w:sz="0" w:space="0" w:color="auto"/>
        <w:right w:val="none" w:sz="0" w:space="0" w:color="auto"/>
      </w:divBdr>
    </w:div>
    <w:div w:id="1268659924">
      <w:bodyDiv w:val="1"/>
      <w:marLeft w:val="0"/>
      <w:marRight w:val="0"/>
      <w:marTop w:val="0"/>
      <w:marBottom w:val="0"/>
      <w:divBdr>
        <w:top w:val="none" w:sz="0" w:space="0" w:color="auto"/>
        <w:left w:val="none" w:sz="0" w:space="0" w:color="auto"/>
        <w:bottom w:val="none" w:sz="0" w:space="0" w:color="auto"/>
        <w:right w:val="none" w:sz="0" w:space="0" w:color="auto"/>
      </w:divBdr>
    </w:div>
    <w:div w:id="1279147513">
      <w:bodyDiv w:val="1"/>
      <w:marLeft w:val="0"/>
      <w:marRight w:val="0"/>
      <w:marTop w:val="0"/>
      <w:marBottom w:val="0"/>
      <w:divBdr>
        <w:top w:val="none" w:sz="0" w:space="0" w:color="auto"/>
        <w:left w:val="none" w:sz="0" w:space="0" w:color="auto"/>
        <w:bottom w:val="none" w:sz="0" w:space="0" w:color="auto"/>
        <w:right w:val="none" w:sz="0" w:space="0" w:color="auto"/>
      </w:divBdr>
    </w:div>
    <w:div w:id="1302416605">
      <w:bodyDiv w:val="1"/>
      <w:marLeft w:val="0"/>
      <w:marRight w:val="0"/>
      <w:marTop w:val="0"/>
      <w:marBottom w:val="0"/>
      <w:divBdr>
        <w:top w:val="none" w:sz="0" w:space="0" w:color="auto"/>
        <w:left w:val="none" w:sz="0" w:space="0" w:color="auto"/>
        <w:bottom w:val="none" w:sz="0" w:space="0" w:color="auto"/>
        <w:right w:val="none" w:sz="0" w:space="0" w:color="auto"/>
      </w:divBdr>
    </w:div>
    <w:div w:id="1303265285">
      <w:bodyDiv w:val="1"/>
      <w:marLeft w:val="0"/>
      <w:marRight w:val="0"/>
      <w:marTop w:val="0"/>
      <w:marBottom w:val="0"/>
      <w:divBdr>
        <w:top w:val="none" w:sz="0" w:space="0" w:color="auto"/>
        <w:left w:val="none" w:sz="0" w:space="0" w:color="auto"/>
        <w:bottom w:val="none" w:sz="0" w:space="0" w:color="auto"/>
        <w:right w:val="none" w:sz="0" w:space="0" w:color="auto"/>
      </w:divBdr>
    </w:div>
    <w:div w:id="1315181622">
      <w:bodyDiv w:val="1"/>
      <w:marLeft w:val="0"/>
      <w:marRight w:val="0"/>
      <w:marTop w:val="0"/>
      <w:marBottom w:val="0"/>
      <w:divBdr>
        <w:top w:val="none" w:sz="0" w:space="0" w:color="auto"/>
        <w:left w:val="none" w:sz="0" w:space="0" w:color="auto"/>
        <w:bottom w:val="none" w:sz="0" w:space="0" w:color="auto"/>
        <w:right w:val="none" w:sz="0" w:space="0" w:color="auto"/>
      </w:divBdr>
    </w:div>
    <w:div w:id="1332299701">
      <w:bodyDiv w:val="1"/>
      <w:marLeft w:val="0"/>
      <w:marRight w:val="0"/>
      <w:marTop w:val="0"/>
      <w:marBottom w:val="0"/>
      <w:divBdr>
        <w:top w:val="none" w:sz="0" w:space="0" w:color="auto"/>
        <w:left w:val="none" w:sz="0" w:space="0" w:color="auto"/>
        <w:bottom w:val="none" w:sz="0" w:space="0" w:color="auto"/>
        <w:right w:val="none" w:sz="0" w:space="0" w:color="auto"/>
      </w:divBdr>
    </w:div>
    <w:div w:id="1339576017">
      <w:bodyDiv w:val="1"/>
      <w:marLeft w:val="0"/>
      <w:marRight w:val="0"/>
      <w:marTop w:val="0"/>
      <w:marBottom w:val="0"/>
      <w:divBdr>
        <w:top w:val="none" w:sz="0" w:space="0" w:color="auto"/>
        <w:left w:val="none" w:sz="0" w:space="0" w:color="auto"/>
        <w:bottom w:val="none" w:sz="0" w:space="0" w:color="auto"/>
        <w:right w:val="none" w:sz="0" w:space="0" w:color="auto"/>
      </w:divBdr>
    </w:div>
    <w:div w:id="1352296704">
      <w:bodyDiv w:val="1"/>
      <w:marLeft w:val="0"/>
      <w:marRight w:val="0"/>
      <w:marTop w:val="0"/>
      <w:marBottom w:val="0"/>
      <w:divBdr>
        <w:top w:val="none" w:sz="0" w:space="0" w:color="auto"/>
        <w:left w:val="none" w:sz="0" w:space="0" w:color="auto"/>
        <w:bottom w:val="none" w:sz="0" w:space="0" w:color="auto"/>
        <w:right w:val="none" w:sz="0" w:space="0" w:color="auto"/>
      </w:divBdr>
    </w:div>
    <w:div w:id="1367827135">
      <w:bodyDiv w:val="1"/>
      <w:marLeft w:val="0"/>
      <w:marRight w:val="0"/>
      <w:marTop w:val="0"/>
      <w:marBottom w:val="0"/>
      <w:divBdr>
        <w:top w:val="none" w:sz="0" w:space="0" w:color="auto"/>
        <w:left w:val="none" w:sz="0" w:space="0" w:color="auto"/>
        <w:bottom w:val="none" w:sz="0" w:space="0" w:color="auto"/>
        <w:right w:val="none" w:sz="0" w:space="0" w:color="auto"/>
      </w:divBdr>
    </w:div>
    <w:div w:id="1369792832">
      <w:bodyDiv w:val="1"/>
      <w:marLeft w:val="0"/>
      <w:marRight w:val="0"/>
      <w:marTop w:val="0"/>
      <w:marBottom w:val="0"/>
      <w:divBdr>
        <w:top w:val="none" w:sz="0" w:space="0" w:color="auto"/>
        <w:left w:val="none" w:sz="0" w:space="0" w:color="auto"/>
        <w:bottom w:val="none" w:sz="0" w:space="0" w:color="auto"/>
        <w:right w:val="none" w:sz="0" w:space="0" w:color="auto"/>
      </w:divBdr>
    </w:div>
    <w:div w:id="1384598288">
      <w:bodyDiv w:val="1"/>
      <w:marLeft w:val="0"/>
      <w:marRight w:val="0"/>
      <w:marTop w:val="0"/>
      <w:marBottom w:val="0"/>
      <w:divBdr>
        <w:top w:val="none" w:sz="0" w:space="0" w:color="auto"/>
        <w:left w:val="none" w:sz="0" w:space="0" w:color="auto"/>
        <w:bottom w:val="none" w:sz="0" w:space="0" w:color="auto"/>
        <w:right w:val="none" w:sz="0" w:space="0" w:color="auto"/>
      </w:divBdr>
      <w:divsChild>
        <w:div w:id="541868979">
          <w:marLeft w:val="0"/>
          <w:marRight w:val="965"/>
          <w:marTop w:val="134"/>
          <w:marBottom w:val="0"/>
          <w:divBdr>
            <w:top w:val="none" w:sz="0" w:space="0" w:color="auto"/>
            <w:left w:val="none" w:sz="0" w:space="0" w:color="auto"/>
            <w:bottom w:val="none" w:sz="0" w:space="0" w:color="auto"/>
            <w:right w:val="none" w:sz="0" w:space="0" w:color="auto"/>
          </w:divBdr>
        </w:div>
        <w:div w:id="649096596">
          <w:marLeft w:val="0"/>
          <w:marRight w:val="965"/>
          <w:marTop w:val="134"/>
          <w:marBottom w:val="0"/>
          <w:divBdr>
            <w:top w:val="none" w:sz="0" w:space="0" w:color="auto"/>
            <w:left w:val="none" w:sz="0" w:space="0" w:color="auto"/>
            <w:bottom w:val="none" w:sz="0" w:space="0" w:color="auto"/>
            <w:right w:val="none" w:sz="0" w:space="0" w:color="auto"/>
          </w:divBdr>
        </w:div>
        <w:div w:id="1742561830">
          <w:marLeft w:val="0"/>
          <w:marRight w:val="965"/>
          <w:marTop w:val="134"/>
          <w:marBottom w:val="0"/>
          <w:divBdr>
            <w:top w:val="none" w:sz="0" w:space="0" w:color="auto"/>
            <w:left w:val="none" w:sz="0" w:space="0" w:color="auto"/>
            <w:bottom w:val="none" w:sz="0" w:space="0" w:color="auto"/>
            <w:right w:val="none" w:sz="0" w:space="0" w:color="auto"/>
          </w:divBdr>
        </w:div>
        <w:div w:id="1775662689">
          <w:marLeft w:val="0"/>
          <w:marRight w:val="965"/>
          <w:marTop w:val="134"/>
          <w:marBottom w:val="0"/>
          <w:divBdr>
            <w:top w:val="none" w:sz="0" w:space="0" w:color="auto"/>
            <w:left w:val="none" w:sz="0" w:space="0" w:color="auto"/>
            <w:bottom w:val="none" w:sz="0" w:space="0" w:color="auto"/>
            <w:right w:val="none" w:sz="0" w:space="0" w:color="auto"/>
          </w:divBdr>
        </w:div>
        <w:div w:id="1810783852">
          <w:marLeft w:val="0"/>
          <w:marRight w:val="965"/>
          <w:marTop w:val="134"/>
          <w:marBottom w:val="0"/>
          <w:divBdr>
            <w:top w:val="none" w:sz="0" w:space="0" w:color="auto"/>
            <w:left w:val="none" w:sz="0" w:space="0" w:color="auto"/>
            <w:bottom w:val="none" w:sz="0" w:space="0" w:color="auto"/>
            <w:right w:val="none" w:sz="0" w:space="0" w:color="auto"/>
          </w:divBdr>
        </w:div>
      </w:divsChild>
    </w:div>
    <w:div w:id="1389915378">
      <w:bodyDiv w:val="1"/>
      <w:marLeft w:val="0"/>
      <w:marRight w:val="0"/>
      <w:marTop w:val="0"/>
      <w:marBottom w:val="0"/>
      <w:divBdr>
        <w:top w:val="none" w:sz="0" w:space="0" w:color="auto"/>
        <w:left w:val="none" w:sz="0" w:space="0" w:color="auto"/>
        <w:bottom w:val="none" w:sz="0" w:space="0" w:color="auto"/>
        <w:right w:val="none" w:sz="0" w:space="0" w:color="auto"/>
      </w:divBdr>
    </w:div>
    <w:div w:id="1407385707">
      <w:bodyDiv w:val="1"/>
      <w:marLeft w:val="0"/>
      <w:marRight w:val="0"/>
      <w:marTop w:val="0"/>
      <w:marBottom w:val="0"/>
      <w:divBdr>
        <w:top w:val="none" w:sz="0" w:space="0" w:color="auto"/>
        <w:left w:val="none" w:sz="0" w:space="0" w:color="auto"/>
        <w:bottom w:val="none" w:sz="0" w:space="0" w:color="auto"/>
        <w:right w:val="none" w:sz="0" w:space="0" w:color="auto"/>
      </w:divBdr>
    </w:div>
    <w:div w:id="1412267853">
      <w:bodyDiv w:val="1"/>
      <w:marLeft w:val="0"/>
      <w:marRight w:val="0"/>
      <w:marTop w:val="0"/>
      <w:marBottom w:val="0"/>
      <w:divBdr>
        <w:top w:val="none" w:sz="0" w:space="0" w:color="auto"/>
        <w:left w:val="none" w:sz="0" w:space="0" w:color="auto"/>
        <w:bottom w:val="none" w:sz="0" w:space="0" w:color="auto"/>
        <w:right w:val="none" w:sz="0" w:space="0" w:color="auto"/>
      </w:divBdr>
    </w:div>
    <w:div w:id="1414930371">
      <w:bodyDiv w:val="1"/>
      <w:marLeft w:val="0"/>
      <w:marRight w:val="0"/>
      <w:marTop w:val="0"/>
      <w:marBottom w:val="0"/>
      <w:divBdr>
        <w:top w:val="none" w:sz="0" w:space="0" w:color="auto"/>
        <w:left w:val="none" w:sz="0" w:space="0" w:color="auto"/>
        <w:bottom w:val="none" w:sz="0" w:space="0" w:color="auto"/>
        <w:right w:val="none" w:sz="0" w:space="0" w:color="auto"/>
      </w:divBdr>
    </w:div>
    <w:div w:id="1471829170">
      <w:bodyDiv w:val="1"/>
      <w:marLeft w:val="0"/>
      <w:marRight w:val="0"/>
      <w:marTop w:val="0"/>
      <w:marBottom w:val="0"/>
      <w:divBdr>
        <w:top w:val="none" w:sz="0" w:space="0" w:color="auto"/>
        <w:left w:val="none" w:sz="0" w:space="0" w:color="auto"/>
        <w:bottom w:val="none" w:sz="0" w:space="0" w:color="auto"/>
        <w:right w:val="none" w:sz="0" w:space="0" w:color="auto"/>
      </w:divBdr>
    </w:div>
    <w:div w:id="1471899827">
      <w:bodyDiv w:val="1"/>
      <w:marLeft w:val="0"/>
      <w:marRight w:val="0"/>
      <w:marTop w:val="0"/>
      <w:marBottom w:val="0"/>
      <w:divBdr>
        <w:top w:val="none" w:sz="0" w:space="0" w:color="auto"/>
        <w:left w:val="none" w:sz="0" w:space="0" w:color="auto"/>
        <w:bottom w:val="none" w:sz="0" w:space="0" w:color="auto"/>
        <w:right w:val="none" w:sz="0" w:space="0" w:color="auto"/>
      </w:divBdr>
    </w:div>
    <w:div w:id="1511984693">
      <w:bodyDiv w:val="1"/>
      <w:marLeft w:val="0"/>
      <w:marRight w:val="0"/>
      <w:marTop w:val="0"/>
      <w:marBottom w:val="0"/>
      <w:divBdr>
        <w:top w:val="none" w:sz="0" w:space="0" w:color="auto"/>
        <w:left w:val="none" w:sz="0" w:space="0" w:color="auto"/>
        <w:bottom w:val="none" w:sz="0" w:space="0" w:color="auto"/>
        <w:right w:val="none" w:sz="0" w:space="0" w:color="auto"/>
      </w:divBdr>
    </w:div>
    <w:div w:id="1540587141">
      <w:bodyDiv w:val="1"/>
      <w:marLeft w:val="0"/>
      <w:marRight w:val="0"/>
      <w:marTop w:val="0"/>
      <w:marBottom w:val="0"/>
      <w:divBdr>
        <w:top w:val="none" w:sz="0" w:space="0" w:color="auto"/>
        <w:left w:val="none" w:sz="0" w:space="0" w:color="auto"/>
        <w:bottom w:val="none" w:sz="0" w:space="0" w:color="auto"/>
        <w:right w:val="none" w:sz="0" w:space="0" w:color="auto"/>
      </w:divBdr>
    </w:div>
    <w:div w:id="1569801248">
      <w:bodyDiv w:val="1"/>
      <w:marLeft w:val="0"/>
      <w:marRight w:val="0"/>
      <w:marTop w:val="0"/>
      <w:marBottom w:val="0"/>
      <w:divBdr>
        <w:top w:val="none" w:sz="0" w:space="0" w:color="auto"/>
        <w:left w:val="none" w:sz="0" w:space="0" w:color="auto"/>
        <w:bottom w:val="none" w:sz="0" w:space="0" w:color="auto"/>
        <w:right w:val="none" w:sz="0" w:space="0" w:color="auto"/>
      </w:divBdr>
    </w:div>
    <w:div w:id="1587423484">
      <w:bodyDiv w:val="1"/>
      <w:marLeft w:val="0"/>
      <w:marRight w:val="0"/>
      <w:marTop w:val="0"/>
      <w:marBottom w:val="0"/>
      <w:divBdr>
        <w:top w:val="none" w:sz="0" w:space="0" w:color="auto"/>
        <w:left w:val="none" w:sz="0" w:space="0" w:color="auto"/>
        <w:bottom w:val="none" w:sz="0" w:space="0" w:color="auto"/>
        <w:right w:val="none" w:sz="0" w:space="0" w:color="auto"/>
      </w:divBdr>
    </w:div>
    <w:div w:id="1589072418">
      <w:bodyDiv w:val="1"/>
      <w:marLeft w:val="0"/>
      <w:marRight w:val="0"/>
      <w:marTop w:val="0"/>
      <w:marBottom w:val="0"/>
      <w:divBdr>
        <w:top w:val="none" w:sz="0" w:space="0" w:color="auto"/>
        <w:left w:val="none" w:sz="0" w:space="0" w:color="auto"/>
        <w:bottom w:val="none" w:sz="0" w:space="0" w:color="auto"/>
        <w:right w:val="none" w:sz="0" w:space="0" w:color="auto"/>
      </w:divBdr>
    </w:div>
    <w:div w:id="1606229522">
      <w:bodyDiv w:val="1"/>
      <w:marLeft w:val="0"/>
      <w:marRight w:val="0"/>
      <w:marTop w:val="0"/>
      <w:marBottom w:val="0"/>
      <w:divBdr>
        <w:top w:val="none" w:sz="0" w:space="0" w:color="auto"/>
        <w:left w:val="none" w:sz="0" w:space="0" w:color="auto"/>
        <w:bottom w:val="none" w:sz="0" w:space="0" w:color="auto"/>
        <w:right w:val="none" w:sz="0" w:space="0" w:color="auto"/>
      </w:divBdr>
    </w:div>
    <w:div w:id="1626736613">
      <w:bodyDiv w:val="1"/>
      <w:marLeft w:val="0"/>
      <w:marRight w:val="0"/>
      <w:marTop w:val="0"/>
      <w:marBottom w:val="0"/>
      <w:divBdr>
        <w:top w:val="none" w:sz="0" w:space="0" w:color="auto"/>
        <w:left w:val="none" w:sz="0" w:space="0" w:color="auto"/>
        <w:bottom w:val="none" w:sz="0" w:space="0" w:color="auto"/>
        <w:right w:val="none" w:sz="0" w:space="0" w:color="auto"/>
      </w:divBdr>
    </w:div>
    <w:div w:id="1638951102">
      <w:bodyDiv w:val="1"/>
      <w:marLeft w:val="0"/>
      <w:marRight w:val="0"/>
      <w:marTop w:val="0"/>
      <w:marBottom w:val="0"/>
      <w:divBdr>
        <w:top w:val="none" w:sz="0" w:space="0" w:color="auto"/>
        <w:left w:val="none" w:sz="0" w:space="0" w:color="auto"/>
        <w:bottom w:val="none" w:sz="0" w:space="0" w:color="auto"/>
        <w:right w:val="none" w:sz="0" w:space="0" w:color="auto"/>
      </w:divBdr>
    </w:div>
    <w:div w:id="1650742145">
      <w:bodyDiv w:val="1"/>
      <w:marLeft w:val="0"/>
      <w:marRight w:val="0"/>
      <w:marTop w:val="0"/>
      <w:marBottom w:val="0"/>
      <w:divBdr>
        <w:top w:val="none" w:sz="0" w:space="0" w:color="auto"/>
        <w:left w:val="none" w:sz="0" w:space="0" w:color="auto"/>
        <w:bottom w:val="none" w:sz="0" w:space="0" w:color="auto"/>
        <w:right w:val="none" w:sz="0" w:space="0" w:color="auto"/>
      </w:divBdr>
    </w:div>
    <w:div w:id="1655602199">
      <w:bodyDiv w:val="1"/>
      <w:marLeft w:val="0"/>
      <w:marRight w:val="0"/>
      <w:marTop w:val="0"/>
      <w:marBottom w:val="0"/>
      <w:divBdr>
        <w:top w:val="none" w:sz="0" w:space="0" w:color="auto"/>
        <w:left w:val="none" w:sz="0" w:space="0" w:color="auto"/>
        <w:bottom w:val="none" w:sz="0" w:space="0" w:color="auto"/>
        <w:right w:val="none" w:sz="0" w:space="0" w:color="auto"/>
      </w:divBdr>
    </w:div>
    <w:div w:id="1661079401">
      <w:bodyDiv w:val="1"/>
      <w:marLeft w:val="0"/>
      <w:marRight w:val="0"/>
      <w:marTop w:val="0"/>
      <w:marBottom w:val="0"/>
      <w:divBdr>
        <w:top w:val="none" w:sz="0" w:space="0" w:color="auto"/>
        <w:left w:val="none" w:sz="0" w:space="0" w:color="auto"/>
        <w:bottom w:val="none" w:sz="0" w:space="0" w:color="auto"/>
        <w:right w:val="none" w:sz="0" w:space="0" w:color="auto"/>
      </w:divBdr>
    </w:div>
    <w:div w:id="1664695091">
      <w:bodyDiv w:val="1"/>
      <w:marLeft w:val="0"/>
      <w:marRight w:val="0"/>
      <w:marTop w:val="0"/>
      <w:marBottom w:val="0"/>
      <w:divBdr>
        <w:top w:val="none" w:sz="0" w:space="0" w:color="auto"/>
        <w:left w:val="none" w:sz="0" w:space="0" w:color="auto"/>
        <w:bottom w:val="none" w:sz="0" w:space="0" w:color="auto"/>
        <w:right w:val="none" w:sz="0" w:space="0" w:color="auto"/>
      </w:divBdr>
    </w:div>
    <w:div w:id="1674070567">
      <w:bodyDiv w:val="1"/>
      <w:marLeft w:val="0"/>
      <w:marRight w:val="0"/>
      <w:marTop w:val="0"/>
      <w:marBottom w:val="0"/>
      <w:divBdr>
        <w:top w:val="none" w:sz="0" w:space="0" w:color="auto"/>
        <w:left w:val="none" w:sz="0" w:space="0" w:color="auto"/>
        <w:bottom w:val="none" w:sz="0" w:space="0" w:color="auto"/>
        <w:right w:val="none" w:sz="0" w:space="0" w:color="auto"/>
      </w:divBdr>
      <w:divsChild>
        <w:div w:id="1106267824">
          <w:marLeft w:val="0"/>
          <w:marRight w:val="547"/>
          <w:marTop w:val="154"/>
          <w:marBottom w:val="0"/>
          <w:divBdr>
            <w:top w:val="none" w:sz="0" w:space="0" w:color="auto"/>
            <w:left w:val="none" w:sz="0" w:space="0" w:color="auto"/>
            <w:bottom w:val="none" w:sz="0" w:space="0" w:color="auto"/>
            <w:right w:val="none" w:sz="0" w:space="0" w:color="auto"/>
          </w:divBdr>
        </w:div>
      </w:divsChild>
    </w:div>
    <w:div w:id="1679841462">
      <w:bodyDiv w:val="1"/>
      <w:marLeft w:val="0"/>
      <w:marRight w:val="0"/>
      <w:marTop w:val="0"/>
      <w:marBottom w:val="0"/>
      <w:divBdr>
        <w:top w:val="none" w:sz="0" w:space="0" w:color="auto"/>
        <w:left w:val="none" w:sz="0" w:space="0" w:color="auto"/>
        <w:bottom w:val="none" w:sz="0" w:space="0" w:color="auto"/>
        <w:right w:val="none" w:sz="0" w:space="0" w:color="auto"/>
      </w:divBdr>
    </w:div>
    <w:div w:id="1684281251">
      <w:bodyDiv w:val="1"/>
      <w:marLeft w:val="0"/>
      <w:marRight w:val="0"/>
      <w:marTop w:val="0"/>
      <w:marBottom w:val="0"/>
      <w:divBdr>
        <w:top w:val="none" w:sz="0" w:space="0" w:color="auto"/>
        <w:left w:val="none" w:sz="0" w:space="0" w:color="auto"/>
        <w:bottom w:val="none" w:sz="0" w:space="0" w:color="auto"/>
        <w:right w:val="none" w:sz="0" w:space="0" w:color="auto"/>
      </w:divBdr>
    </w:div>
    <w:div w:id="1699742059">
      <w:bodyDiv w:val="1"/>
      <w:marLeft w:val="0"/>
      <w:marRight w:val="0"/>
      <w:marTop w:val="0"/>
      <w:marBottom w:val="0"/>
      <w:divBdr>
        <w:top w:val="none" w:sz="0" w:space="0" w:color="auto"/>
        <w:left w:val="none" w:sz="0" w:space="0" w:color="auto"/>
        <w:bottom w:val="none" w:sz="0" w:space="0" w:color="auto"/>
        <w:right w:val="none" w:sz="0" w:space="0" w:color="auto"/>
      </w:divBdr>
    </w:div>
    <w:div w:id="1710110589">
      <w:bodyDiv w:val="1"/>
      <w:marLeft w:val="0"/>
      <w:marRight w:val="0"/>
      <w:marTop w:val="0"/>
      <w:marBottom w:val="0"/>
      <w:divBdr>
        <w:top w:val="none" w:sz="0" w:space="0" w:color="auto"/>
        <w:left w:val="none" w:sz="0" w:space="0" w:color="auto"/>
        <w:bottom w:val="none" w:sz="0" w:space="0" w:color="auto"/>
        <w:right w:val="none" w:sz="0" w:space="0" w:color="auto"/>
      </w:divBdr>
    </w:div>
    <w:div w:id="1725517601">
      <w:bodyDiv w:val="1"/>
      <w:marLeft w:val="0"/>
      <w:marRight w:val="0"/>
      <w:marTop w:val="0"/>
      <w:marBottom w:val="0"/>
      <w:divBdr>
        <w:top w:val="none" w:sz="0" w:space="0" w:color="auto"/>
        <w:left w:val="none" w:sz="0" w:space="0" w:color="auto"/>
        <w:bottom w:val="none" w:sz="0" w:space="0" w:color="auto"/>
        <w:right w:val="none" w:sz="0" w:space="0" w:color="auto"/>
      </w:divBdr>
    </w:div>
    <w:div w:id="1727529804">
      <w:bodyDiv w:val="1"/>
      <w:marLeft w:val="0"/>
      <w:marRight w:val="0"/>
      <w:marTop w:val="0"/>
      <w:marBottom w:val="0"/>
      <w:divBdr>
        <w:top w:val="none" w:sz="0" w:space="0" w:color="auto"/>
        <w:left w:val="none" w:sz="0" w:space="0" w:color="auto"/>
        <w:bottom w:val="none" w:sz="0" w:space="0" w:color="auto"/>
        <w:right w:val="none" w:sz="0" w:space="0" w:color="auto"/>
      </w:divBdr>
    </w:div>
    <w:div w:id="1730226599">
      <w:bodyDiv w:val="1"/>
      <w:marLeft w:val="0"/>
      <w:marRight w:val="0"/>
      <w:marTop w:val="0"/>
      <w:marBottom w:val="0"/>
      <w:divBdr>
        <w:top w:val="none" w:sz="0" w:space="0" w:color="auto"/>
        <w:left w:val="none" w:sz="0" w:space="0" w:color="auto"/>
        <w:bottom w:val="none" w:sz="0" w:space="0" w:color="auto"/>
        <w:right w:val="none" w:sz="0" w:space="0" w:color="auto"/>
      </w:divBdr>
    </w:div>
    <w:div w:id="1736781218">
      <w:bodyDiv w:val="1"/>
      <w:marLeft w:val="0"/>
      <w:marRight w:val="0"/>
      <w:marTop w:val="0"/>
      <w:marBottom w:val="0"/>
      <w:divBdr>
        <w:top w:val="none" w:sz="0" w:space="0" w:color="auto"/>
        <w:left w:val="none" w:sz="0" w:space="0" w:color="auto"/>
        <w:bottom w:val="none" w:sz="0" w:space="0" w:color="auto"/>
        <w:right w:val="none" w:sz="0" w:space="0" w:color="auto"/>
      </w:divBdr>
    </w:div>
    <w:div w:id="1774091521">
      <w:bodyDiv w:val="1"/>
      <w:marLeft w:val="0"/>
      <w:marRight w:val="0"/>
      <w:marTop w:val="0"/>
      <w:marBottom w:val="0"/>
      <w:divBdr>
        <w:top w:val="none" w:sz="0" w:space="0" w:color="auto"/>
        <w:left w:val="none" w:sz="0" w:space="0" w:color="auto"/>
        <w:bottom w:val="none" w:sz="0" w:space="0" w:color="auto"/>
        <w:right w:val="none" w:sz="0" w:space="0" w:color="auto"/>
      </w:divBdr>
    </w:div>
    <w:div w:id="1780106893">
      <w:bodyDiv w:val="1"/>
      <w:marLeft w:val="0"/>
      <w:marRight w:val="0"/>
      <w:marTop w:val="0"/>
      <w:marBottom w:val="0"/>
      <w:divBdr>
        <w:top w:val="none" w:sz="0" w:space="0" w:color="auto"/>
        <w:left w:val="none" w:sz="0" w:space="0" w:color="auto"/>
        <w:bottom w:val="none" w:sz="0" w:space="0" w:color="auto"/>
        <w:right w:val="none" w:sz="0" w:space="0" w:color="auto"/>
      </w:divBdr>
    </w:div>
    <w:div w:id="1802724780">
      <w:bodyDiv w:val="1"/>
      <w:marLeft w:val="0"/>
      <w:marRight w:val="0"/>
      <w:marTop w:val="0"/>
      <w:marBottom w:val="0"/>
      <w:divBdr>
        <w:top w:val="none" w:sz="0" w:space="0" w:color="auto"/>
        <w:left w:val="none" w:sz="0" w:space="0" w:color="auto"/>
        <w:bottom w:val="none" w:sz="0" w:space="0" w:color="auto"/>
        <w:right w:val="none" w:sz="0" w:space="0" w:color="auto"/>
      </w:divBdr>
    </w:div>
    <w:div w:id="1806583855">
      <w:bodyDiv w:val="1"/>
      <w:marLeft w:val="0"/>
      <w:marRight w:val="0"/>
      <w:marTop w:val="0"/>
      <w:marBottom w:val="0"/>
      <w:divBdr>
        <w:top w:val="none" w:sz="0" w:space="0" w:color="auto"/>
        <w:left w:val="none" w:sz="0" w:space="0" w:color="auto"/>
        <w:bottom w:val="none" w:sz="0" w:space="0" w:color="auto"/>
        <w:right w:val="none" w:sz="0" w:space="0" w:color="auto"/>
      </w:divBdr>
    </w:div>
    <w:div w:id="1812360544">
      <w:bodyDiv w:val="1"/>
      <w:marLeft w:val="0"/>
      <w:marRight w:val="0"/>
      <w:marTop w:val="0"/>
      <w:marBottom w:val="0"/>
      <w:divBdr>
        <w:top w:val="none" w:sz="0" w:space="0" w:color="auto"/>
        <w:left w:val="none" w:sz="0" w:space="0" w:color="auto"/>
        <w:bottom w:val="none" w:sz="0" w:space="0" w:color="auto"/>
        <w:right w:val="none" w:sz="0" w:space="0" w:color="auto"/>
      </w:divBdr>
      <w:divsChild>
        <w:div w:id="87846655">
          <w:marLeft w:val="0"/>
          <w:marRight w:val="965"/>
          <w:marTop w:val="134"/>
          <w:marBottom w:val="0"/>
          <w:divBdr>
            <w:top w:val="none" w:sz="0" w:space="0" w:color="auto"/>
            <w:left w:val="none" w:sz="0" w:space="0" w:color="auto"/>
            <w:bottom w:val="none" w:sz="0" w:space="0" w:color="auto"/>
            <w:right w:val="none" w:sz="0" w:space="0" w:color="auto"/>
          </w:divBdr>
        </w:div>
        <w:div w:id="365956188">
          <w:marLeft w:val="0"/>
          <w:marRight w:val="965"/>
          <w:marTop w:val="134"/>
          <w:marBottom w:val="0"/>
          <w:divBdr>
            <w:top w:val="none" w:sz="0" w:space="0" w:color="auto"/>
            <w:left w:val="none" w:sz="0" w:space="0" w:color="auto"/>
            <w:bottom w:val="none" w:sz="0" w:space="0" w:color="auto"/>
            <w:right w:val="none" w:sz="0" w:space="0" w:color="auto"/>
          </w:divBdr>
        </w:div>
        <w:div w:id="737482863">
          <w:marLeft w:val="0"/>
          <w:marRight w:val="965"/>
          <w:marTop w:val="134"/>
          <w:marBottom w:val="0"/>
          <w:divBdr>
            <w:top w:val="none" w:sz="0" w:space="0" w:color="auto"/>
            <w:left w:val="none" w:sz="0" w:space="0" w:color="auto"/>
            <w:bottom w:val="none" w:sz="0" w:space="0" w:color="auto"/>
            <w:right w:val="none" w:sz="0" w:space="0" w:color="auto"/>
          </w:divBdr>
        </w:div>
        <w:div w:id="752974455">
          <w:marLeft w:val="0"/>
          <w:marRight w:val="965"/>
          <w:marTop w:val="134"/>
          <w:marBottom w:val="0"/>
          <w:divBdr>
            <w:top w:val="none" w:sz="0" w:space="0" w:color="auto"/>
            <w:left w:val="none" w:sz="0" w:space="0" w:color="auto"/>
            <w:bottom w:val="none" w:sz="0" w:space="0" w:color="auto"/>
            <w:right w:val="none" w:sz="0" w:space="0" w:color="auto"/>
          </w:divBdr>
        </w:div>
        <w:div w:id="1053966251">
          <w:marLeft w:val="0"/>
          <w:marRight w:val="965"/>
          <w:marTop w:val="134"/>
          <w:marBottom w:val="0"/>
          <w:divBdr>
            <w:top w:val="none" w:sz="0" w:space="0" w:color="auto"/>
            <w:left w:val="none" w:sz="0" w:space="0" w:color="auto"/>
            <w:bottom w:val="none" w:sz="0" w:space="0" w:color="auto"/>
            <w:right w:val="none" w:sz="0" w:space="0" w:color="auto"/>
          </w:divBdr>
        </w:div>
        <w:div w:id="1345783317">
          <w:marLeft w:val="0"/>
          <w:marRight w:val="965"/>
          <w:marTop w:val="134"/>
          <w:marBottom w:val="0"/>
          <w:divBdr>
            <w:top w:val="none" w:sz="0" w:space="0" w:color="auto"/>
            <w:left w:val="none" w:sz="0" w:space="0" w:color="auto"/>
            <w:bottom w:val="none" w:sz="0" w:space="0" w:color="auto"/>
            <w:right w:val="none" w:sz="0" w:space="0" w:color="auto"/>
          </w:divBdr>
        </w:div>
        <w:div w:id="1656179004">
          <w:marLeft w:val="0"/>
          <w:marRight w:val="965"/>
          <w:marTop w:val="134"/>
          <w:marBottom w:val="0"/>
          <w:divBdr>
            <w:top w:val="none" w:sz="0" w:space="0" w:color="auto"/>
            <w:left w:val="none" w:sz="0" w:space="0" w:color="auto"/>
            <w:bottom w:val="none" w:sz="0" w:space="0" w:color="auto"/>
            <w:right w:val="none" w:sz="0" w:space="0" w:color="auto"/>
          </w:divBdr>
        </w:div>
        <w:div w:id="1923293528">
          <w:marLeft w:val="0"/>
          <w:marRight w:val="965"/>
          <w:marTop w:val="134"/>
          <w:marBottom w:val="0"/>
          <w:divBdr>
            <w:top w:val="none" w:sz="0" w:space="0" w:color="auto"/>
            <w:left w:val="none" w:sz="0" w:space="0" w:color="auto"/>
            <w:bottom w:val="none" w:sz="0" w:space="0" w:color="auto"/>
            <w:right w:val="none" w:sz="0" w:space="0" w:color="auto"/>
          </w:divBdr>
        </w:div>
      </w:divsChild>
    </w:div>
    <w:div w:id="1813402808">
      <w:bodyDiv w:val="1"/>
      <w:marLeft w:val="0"/>
      <w:marRight w:val="0"/>
      <w:marTop w:val="0"/>
      <w:marBottom w:val="0"/>
      <w:divBdr>
        <w:top w:val="none" w:sz="0" w:space="0" w:color="auto"/>
        <w:left w:val="none" w:sz="0" w:space="0" w:color="auto"/>
        <w:bottom w:val="none" w:sz="0" w:space="0" w:color="auto"/>
        <w:right w:val="none" w:sz="0" w:space="0" w:color="auto"/>
      </w:divBdr>
    </w:div>
    <w:div w:id="1824930312">
      <w:bodyDiv w:val="1"/>
      <w:marLeft w:val="0"/>
      <w:marRight w:val="0"/>
      <w:marTop w:val="0"/>
      <w:marBottom w:val="0"/>
      <w:divBdr>
        <w:top w:val="none" w:sz="0" w:space="0" w:color="auto"/>
        <w:left w:val="none" w:sz="0" w:space="0" w:color="auto"/>
        <w:bottom w:val="none" w:sz="0" w:space="0" w:color="auto"/>
        <w:right w:val="none" w:sz="0" w:space="0" w:color="auto"/>
      </w:divBdr>
    </w:div>
    <w:div w:id="1827361366">
      <w:bodyDiv w:val="1"/>
      <w:marLeft w:val="0"/>
      <w:marRight w:val="0"/>
      <w:marTop w:val="0"/>
      <w:marBottom w:val="0"/>
      <w:divBdr>
        <w:top w:val="none" w:sz="0" w:space="0" w:color="auto"/>
        <w:left w:val="none" w:sz="0" w:space="0" w:color="auto"/>
        <w:bottom w:val="none" w:sz="0" w:space="0" w:color="auto"/>
        <w:right w:val="none" w:sz="0" w:space="0" w:color="auto"/>
      </w:divBdr>
    </w:div>
    <w:div w:id="1841120245">
      <w:bodyDiv w:val="1"/>
      <w:marLeft w:val="0"/>
      <w:marRight w:val="0"/>
      <w:marTop w:val="0"/>
      <w:marBottom w:val="0"/>
      <w:divBdr>
        <w:top w:val="none" w:sz="0" w:space="0" w:color="auto"/>
        <w:left w:val="none" w:sz="0" w:space="0" w:color="auto"/>
        <w:bottom w:val="none" w:sz="0" w:space="0" w:color="auto"/>
        <w:right w:val="none" w:sz="0" w:space="0" w:color="auto"/>
      </w:divBdr>
    </w:div>
    <w:div w:id="1841390569">
      <w:bodyDiv w:val="1"/>
      <w:marLeft w:val="0"/>
      <w:marRight w:val="0"/>
      <w:marTop w:val="0"/>
      <w:marBottom w:val="0"/>
      <w:divBdr>
        <w:top w:val="none" w:sz="0" w:space="0" w:color="auto"/>
        <w:left w:val="none" w:sz="0" w:space="0" w:color="auto"/>
        <w:bottom w:val="none" w:sz="0" w:space="0" w:color="auto"/>
        <w:right w:val="none" w:sz="0" w:space="0" w:color="auto"/>
      </w:divBdr>
      <w:divsChild>
        <w:div w:id="84814423">
          <w:marLeft w:val="0"/>
          <w:marRight w:val="965"/>
          <w:marTop w:val="86"/>
          <w:marBottom w:val="0"/>
          <w:divBdr>
            <w:top w:val="none" w:sz="0" w:space="0" w:color="auto"/>
            <w:left w:val="none" w:sz="0" w:space="0" w:color="auto"/>
            <w:bottom w:val="none" w:sz="0" w:space="0" w:color="auto"/>
            <w:right w:val="none" w:sz="0" w:space="0" w:color="auto"/>
          </w:divBdr>
        </w:div>
        <w:div w:id="95566708">
          <w:marLeft w:val="0"/>
          <w:marRight w:val="965"/>
          <w:marTop w:val="86"/>
          <w:marBottom w:val="0"/>
          <w:divBdr>
            <w:top w:val="none" w:sz="0" w:space="0" w:color="auto"/>
            <w:left w:val="none" w:sz="0" w:space="0" w:color="auto"/>
            <w:bottom w:val="none" w:sz="0" w:space="0" w:color="auto"/>
            <w:right w:val="none" w:sz="0" w:space="0" w:color="auto"/>
          </w:divBdr>
        </w:div>
        <w:div w:id="224225139">
          <w:marLeft w:val="0"/>
          <w:marRight w:val="965"/>
          <w:marTop w:val="86"/>
          <w:marBottom w:val="0"/>
          <w:divBdr>
            <w:top w:val="none" w:sz="0" w:space="0" w:color="auto"/>
            <w:left w:val="none" w:sz="0" w:space="0" w:color="auto"/>
            <w:bottom w:val="none" w:sz="0" w:space="0" w:color="auto"/>
            <w:right w:val="none" w:sz="0" w:space="0" w:color="auto"/>
          </w:divBdr>
        </w:div>
        <w:div w:id="455106053">
          <w:marLeft w:val="0"/>
          <w:marRight w:val="965"/>
          <w:marTop w:val="86"/>
          <w:marBottom w:val="0"/>
          <w:divBdr>
            <w:top w:val="none" w:sz="0" w:space="0" w:color="auto"/>
            <w:left w:val="none" w:sz="0" w:space="0" w:color="auto"/>
            <w:bottom w:val="none" w:sz="0" w:space="0" w:color="auto"/>
            <w:right w:val="none" w:sz="0" w:space="0" w:color="auto"/>
          </w:divBdr>
        </w:div>
        <w:div w:id="589393247">
          <w:marLeft w:val="0"/>
          <w:marRight w:val="965"/>
          <w:marTop w:val="86"/>
          <w:marBottom w:val="0"/>
          <w:divBdr>
            <w:top w:val="none" w:sz="0" w:space="0" w:color="auto"/>
            <w:left w:val="none" w:sz="0" w:space="0" w:color="auto"/>
            <w:bottom w:val="none" w:sz="0" w:space="0" w:color="auto"/>
            <w:right w:val="none" w:sz="0" w:space="0" w:color="auto"/>
          </w:divBdr>
        </w:div>
        <w:div w:id="775096452">
          <w:marLeft w:val="0"/>
          <w:marRight w:val="965"/>
          <w:marTop w:val="86"/>
          <w:marBottom w:val="0"/>
          <w:divBdr>
            <w:top w:val="none" w:sz="0" w:space="0" w:color="auto"/>
            <w:left w:val="none" w:sz="0" w:space="0" w:color="auto"/>
            <w:bottom w:val="none" w:sz="0" w:space="0" w:color="auto"/>
            <w:right w:val="none" w:sz="0" w:space="0" w:color="auto"/>
          </w:divBdr>
        </w:div>
        <w:div w:id="1134561598">
          <w:marLeft w:val="0"/>
          <w:marRight w:val="965"/>
          <w:marTop w:val="86"/>
          <w:marBottom w:val="0"/>
          <w:divBdr>
            <w:top w:val="none" w:sz="0" w:space="0" w:color="auto"/>
            <w:left w:val="none" w:sz="0" w:space="0" w:color="auto"/>
            <w:bottom w:val="none" w:sz="0" w:space="0" w:color="auto"/>
            <w:right w:val="none" w:sz="0" w:space="0" w:color="auto"/>
          </w:divBdr>
        </w:div>
        <w:div w:id="1282422355">
          <w:marLeft w:val="0"/>
          <w:marRight w:val="965"/>
          <w:marTop w:val="86"/>
          <w:marBottom w:val="0"/>
          <w:divBdr>
            <w:top w:val="none" w:sz="0" w:space="0" w:color="auto"/>
            <w:left w:val="none" w:sz="0" w:space="0" w:color="auto"/>
            <w:bottom w:val="none" w:sz="0" w:space="0" w:color="auto"/>
            <w:right w:val="none" w:sz="0" w:space="0" w:color="auto"/>
          </w:divBdr>
        </w:div>
        <w:div w:id="1350335923">
          <w:marLeft w:val="0"/>
          <w:marRight w:val="965"/>
          <w:marTop w:val="86"/>
          <w:marBottom w:val="0"/>
          <w:divBdr>
            <w:top w:val="none" w:sz="0" w:space="0" w:color="auto"/>
            <w:left w:val="none" w:sz="0" w:space="0" w:color="auto"/>
            <w:bottom w:val="none" w:sz="0" w:space="0" w:color="auto"/>
            <w:right w:val="none" w:sz="0" w:space="0" w:color="auto"/>
          </w:divBdr>
        </w:div>
        <w:div w:id="1519276893">
          <w:marLeft w:val="0"/>
          <w:marRight w:val="965"/>
          <w:marTop w:val="86"/>
          <w:marBottom w:val="0"/>
          <w:divBdr>
            <w:top w:val="none" w:sz="0" w:space="0" w:color="auto"/>
            <w:left w:val="none" w:sz="0" w:space="0" w:color="auto"/>
            <w:bottom w:val="none" w:sz="0" w:space="0" w:color="auto"/>
            <w:right w:val="none" w:sz="0" w:space="0" w:color="auto"/>
          </w:divBdr>
        </w:div>
      </w:divsChild>
    </w:div>
    <w:div w:id="1846507921">
      <w:bodyDiv w:val="1"/>
      <w:marLeft w:val="0"/>
      <w:marRight w:val="0"/>
      <w:marTop w:val="0"/>
      <w:marBottom w:val="0"/>
      <w:divBdr>
        <w:top w:val="none" w:sz="0" w:space="0" w:color="auto"/>
        <w:left w:val="none" w:sz="0" w:space="0" w:color="auto"/>
        <w:bottom w:val="none" w:sz="0" w:space="0" w:color="auto"/>
        <w:right w:val="none" w:sz="0" w:space="0" w:color="auto"/>
      </w:divBdr>
    </w:div>
    <w:div w:id="1848864081">
      <w:bodyDiv w:val="1"/>
      <w:marLeft w:val="0"/>
      <w:marRight w:val="0"/>
      <w:marTop w:val="0"/>
      <w:marBottom w:val="0"/>
      <w:divBdr>
        <w:top w:val="none" w:sz="0" w:space="0" w:color="auto"/>
        <w:left w:val="none" w:sz="0" w:space="0" w:color="auto"/>
        <w:bottom w:val="none" w:sz="0" w:space="0" w:color="auto"/>
        <w:right w:val="none" w:sz="0" w:space="0" w:color="auto"/>
      </w:divBdr>
    </w:div>
    <w:div w:id="1849100783">
      <w:bodyDiv w:val="1"/>
      <w:marLeft w:val="0"/>
      <w:marRight w:val="0"/>
      <w:marTop w:val="0"/>
      <w:marBottom w:val="0"/>
      <w:divBdr>
        <w:top w:val="none" w:sz="0" w:space="0" w:color="auto"/>
        <w:left w:val="none" w:sz="0" w:space="0" w:color="auto"/>
        <w:bottom w:val="none" w:sz="0" w:space="0" w:color="auto"/>
        <w:right w:val="none" w:sz="0" w:space="0" w:color="auto"/>
      </w:divBdr>
    </w:div>
    <w:div w:id="1857310734">
      <w:bodyDiv w:val="1"/>
      <w:marLeft w:val="0"/>
      <w:marRight w:val="0"/>
      <w:marTop w:val="0"/>
      <w:marBottom w:val="0"/>
      <w:divBdr>
        <w:top w:val="none" w:sz="0" w:space="0" w:color="auto"/>
        <w:left w:val="none" w:sz="0" w:space="0" w:color="auto"/>
        <w:bottom w:val="none" w:sz="0" w:space="0" w:color="auto"/>
        <w:right w:val="none" w:sz="0" w:space="0" w:color="auto"/>
      </w:divBdr>
    </w:div>
    <w:div w:id="1863320026">
      <w:bodyDiv w:val="1"/>
      <w:marLeft w:val="0"/>
      <w:marRight w:val="0"/>
      <w:marTop w:val="0"/>
      <w:marBottom w:val="0"/>
      <w:divBdr>
        <w:top w:val="none" w:sz="0" w:space="0" w:color="auto"/>
        <w:left w:val="none" w:sz="0" w:space="0" w:color="auto"/>
        <w:bottom w:val="none" w:sz="0" w:space="0" w:color="auto"/>
        <w:right w:val="none" w:sz="0" w:space="0" w:color="auto"/>
      </w:divBdr>
    </w:div>
    <w:div w:id="1879005281">
      <w:bodyDiv w:val="1"/>
      <w:marLeft w:val="0"/>
      <w:marRight w:val="0"/>
      <w:marTop w:val="0"/>
      <w:marBottom w:val="0"/>
      <w:divBdr>
        <w:top w:val="none" w:sz="0" w:space="0" w:color="auto"/>
        <w:left w:val="none" w:sz="0" w:space="0" w:color="auto"/>
        <w:bottom w:val="none" w:sz="0" w:space="0" w:color="auto"/>
        <w:right w:val="none" w:sz="0" w:space="0" w:color="auto"/>
      </w:divBdr>
    </w:div>
    <w:div w:id="1880580400">
      <w:bodyDiv w:val="1"/>
      <w:marLeft w:val="0"/>
      <w:marRight w:val="0"/>
      <w:marTop w:val="0"/>
      <w:marBottom w:val="0"/>
      <w:divBdr>
        <w:top w:val="none" w:sz="0" w:space="0" w:color="auto"/>
        <w:left w:val="none" w:sz="0" w:space="0" w:color="auto"/>
        <w:bottom w:val="none" w:sz="0" w:space="0" w:color="auto"/>
        <w:right w:val="none" w:sz="0" w:space="0" w:color="auto"/>
      </w:divBdr>
    </w:div>
    <w:div w:id="1890611384">
      <w:bodyDiv w:val="1"/>
      <w:marLeft w:val="0"/>
      <w:marRight w:val="0"/>
      <w:marTop w:val="0"/>
      <w:marBottom w:val="0"/>
      <w:divBdr>
        <w:top w:val="none" w:sz="0" w:space="0" w:color="auto"/>
        <w:left w:val="none" w:sz="0" w:space="0" w:color="auto"/>
        <w:bottom w:val="none" w:sz="0" w:space="0" w:color="auto"/>
        <w:right w:val="none" w:sz="0" w:space="0" w:color="auto"/>
      </w:divBdr>
    </w:div>
    <w:div w:id="1925794680">
      <w:bodyDiv w:val="1"/>
      <w:marLeft w:val="0"/>
      <w:marRight w:val="0"/>
      <w:marTop w:val="0"/>
      <w:marBottom w:val="0"/>
      <w:divBdr>
        <w:top w:val="none" w:sz="0" w:space="0" w:color="auto"/>
        <w:left w:val="none" w:sz="0" w:space="0" w:color="auto"/>
        <w:bottom w:val="none" w:sz="0" w:space="0" w:color="auto"/>
        <w:right w:val="none" w:sz="0" w:space="0" w:color="auto"/>
      </w:divBdr>
    </w:div>
    <w:div w:id="1930502040">
      <w:bodyDiv w:val="1"/>
      <w:marLeft w:val="0"/>
      <w:marRight w:val="0"/>
      <w:marTop w:val="0"/>
      <w:marBottom w:val="0"/>
      <w:divBdr>
        <w:top w:val="none" w:sz="0" w:space="0" w:color="auto"/>
        <w:left w:val="none" w:sz="0" w:space="0" w:color="auto"/>
        <w:bottom w:val="none" w:sz="0" w:space="0" w:color="auto"/>
        <w:right w:val="none" w:sz="0" w:space="0" w:color="auto"/>
      </w:divBdr>
    </w:div>
    <w:div w:id="1998461300">
      <w:bodyDiv w:val="1"/>
      <w:marLeft w:val="0"/>
      <w:marRight w:val="0"/>
      <w:marTop w:val="0"/>
      <w:marBottom w:val="0"/>
      <w:divBdr>
        <w:top w:val="none" w:sz="0" w:space="0" w:color="auto"/>
        <w:left w:val="none" w:sz="0" w:space="0" w:color="auto"/>
        <w:bottom w:val="none" w:sz="0" w:space="0" w:color="auto"/>
        <w:right w:val="none" w:sz="0" w:space="0" w:color="auto"/>
      </w:divBdr>
    </w:div>
    <w:div w:id="2004965043">
      <w:bodyDiv w:val="1"/>
      <w:marLeft w:val="0"/>
      <w:marRight w:val="0"/>
      <w:marTop w:val="0"/>
      <w:marBottom w:val="0"/>
      <w:divBdr>
        <w:top w:val="none" w:sz="0" w:space="0" w:color="auto"/>
        <w:left w:val="none" w:sz="0" w:space="0" w:color="auto"/>
        <w:bottom w:val="none" w:sz="0" w:space="0" w:color="auto"/>
        <w:right w:val="none" w:sz="0" w:space="0" w:color="auto"/>
      </w:divBdr>
    </w:div>
    <w:div w:id="2024283939">
      <w:bodyDiv w:val="1"/>
      <w:marLeft w:val="0"/>
      <w:marRight w:val="0"/>
      <w:marTop w:val="0"/>
      <w:marBottom w:val="0"/>
      <w:divBdr>
        <w:top w:val="none" w:sz="0" w:space="0" w:color="auto"/>
        <w:left w:val="none" w:sz="0" w:space="0" w:color="auto"/>
        <w:bottom w:val="none" w:sz="0" w:space="0" w:color="auto"/>
        <w:right w:val="none" w:sz="0" w:space="0" w:color="auto"/>
      </w:divBdr>
    </w:div>
    <w:div w:id="2031683597">
      <w:bodyDiv w:val="1"/>
      <w:marLeft w:val="0"/>
      <w:marRight w:val="0"/>
      <w:marTop w:val="0"/>
      <w:marBottom w:val="0"/>
      <w:divBdr>
        <w:top w:val="none" w:sz="0" w:space="0" w:color="auto"/>
        <w:left w:val="none" w:sz="0" w:space="0" w:color="auto"/>
        <w:bottom w:val="none" w:sz="0" w:space="0" w:color="auto"/>
        <w:right w:val="none" w:sz="0" w:space="0" w:color="auto"/>
      </w:divBdr>
    </w:div>
    <w:div w:id="2040936628">
      <w:bodyDiv w:val="1"/>
      <w:marLeft w:val="0"/>
      <w:marRight w:val="0"/>
      <w:marTop w:val="0"/>
      <w:marBottom w:val="0"/>
      <w:divBdr>
        <w:top w:val="none" w:sz="0" w:space="0" w:color="auto"/>
        <w:left w:val="none" w:sz="0" w:space="0" w:color="auto"/>
        <w:bottom w:val="none" w:sz="0" w:space="0" w:color="auto"/>
        <w:right w:val="none" w:sz="0" w:space="0" w:color="auto"/>
      </w:divBdr>
    </w:div>
    <w:div w:id="2074086871">
      <w:bodyDiv w:val="1"/>
      <w:marLeft w:val="0"/>
      <w:marRight w:val="0"/>
      <w:marTop w:val="0"/>
      <w:marBottom w:val="0"/>
      <w:divBdr>
        <w:top w:val="none" w:sz="0" w:space="0" w:color="auto"/>
        <w:left w:val="none" w:sz="0" w:space="0" w:color="auto"/>
        <w:bottom w:val="none" w:sz="0" w:space="0" w:color="auto"/>
        <w:right w:val="none" w:sz="0" w:space="0" w:color="auto"/>
      </w:divBdr>
    </w:div>
    <w:div w:id="21020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faizamahleb@hotmail.fr" TargetMode="External"/><Relationship Id="rId4" Type="http://schemas.openxmlformats.org/officeDocument/2006/relationships/styles" Target="styles.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zakatfund.ae&#1578;&#1575;&#1585;&#1610;&#15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96D88E-9A34-418F-AED0-933FB50C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5096</Words>
  <Characters>29051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دور صندوق الزكاة في تمويل المؤسسات الصغيرة والمتوسطة</vt:lpstr>
    </vt:vector>
  </TitlesOfParts>
  <Company>الجمهورية الجزائرية الديمقراطية الشعبية</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 صندوق الزكاة في تمويل المؤسسات الصغيرة والمتوسطة</dc:title>
  <dc:subject>-دراسة ميدانية لصندوق الزكاة بولاية سطيف-</dc:subject>
  <dc:creator>من إعداد:</dc:creator>
  <cp:lastModifiedBy>faiza</cp:lastModifiedBy>
  <cp:revision>2</cp:revision>
  <cp:lastPrinted>2013-05-10T16:29:00Z</cp:lastPrinted>
  <dcterms:created xsi:type="dcterms:W3CDTF">2013-05-13T21:23:00Z</dcterms:created>
  <dcterms:modified xsi:type="dcterms:W3CDTF">2013-05-13T21:23:00Z</dcterms:modified>
</cp:coreProperties>
</file>