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4240" w:rsidRPr="00243B00" w:rsidRDefault="00194240" w:rsidP="00F0311F">
      <w:pPr>
        <w:spacing w:after="0" w:line="240" w:lineRule="auto"/>
        <w:jc w:val="center"/>
        <w:rPr>
          <w:rFonts w:asciiTheme="majorBidi" w:eastAsia="Times New Roman" w:hAnsiTheme="majorBidi" w:cstheme="majorBidi"/>
          <w:b/>
          <w:bCs/>
          <w:color w:val="000000"/>
          <w:sz w:val="28"/>
          <w:szCs w:val="28"/>
          <w:rtl/>
        </w:rPr>
      </w:pPr>
      <w:r w:rsidRPr="00243B00">
        <w:rPr>
          <w:rFonts w:asciiTheme="majorBidi" w:eastAsia="Times New Roman" w:hAnsiTheme="majorBidi" w:cstheme="majorBidi"/>
          <w:b/>
          <w:bCs/>
          <w:color w:val="000000"/>
          <w:sz w:val="28"/>
          <w:szCs w:val="28"/>
          <w:rtl/>
        </w:rPr>
        <w:t>وضع خطوات لتفعيل مؤسسات الزكاة المعاصرة ودوره في القضاء على الفقر والبطالة</w:t>
      </w:r>
    </w:p>
    <w:p w:rsidR="00194240" w:rsidRDefault="00194240" w:rsidP="00F0311F">
      <w:pPr>
        <w:spacing w:after="0" w:line="240" w:lineRule="auto"/>
        <w:jc w:val="center"/>
        <w:rPr>
          <w:rFonts w:asciiTheme="majorBidi" w:eastAsia="Times New Roman" w:hAnsiTheme="majorBidi" w:cstheme="majorBidi"/>
          <w:b/>
          <w:bCs/>
          <w:color w:val="000000"/>
          <w:sz w:val="28"/>
          <w:szCs w:val="28"/>
          <w:rtl/>
        </w:rPr>
      </w:pPr>
      <w:r w:rsidRPr="00243B00">
        <w:rPr>
          <w:rFonts w:asciiTheme="majorBidi" w:eastAsia="Times New Roman" w:hAnsiTheme="majorBidi" w:cstheme="majorBidi"/>
          <w:b/>
          <w:bCs/>
          <w:color w:val="000000"/>
          <w:sz w:val="28"/>
          <w:szCs w:val="28"/>
          <w:rtl/>
        </w:rPr>
        <w:t xml:space="preserve">بالتطبيق على صندوق زكاة محافظة </w:t>
      </w:r>
      <w:proofErr w:type="spellStart"/>
      <w:r w:rsidRPr="00243B00">
        <w:rPr>
          <w:rFonts w:asciiTheme="majorBidi" w:eastAsia="Times New Roman" w:hAnsiTheme="majorBidi" w:cstheme="majorBidi"/>
          <w:b/>
          <w:bCs/>
          <w:color w:val="000000"/>
          <w:sz w:val="28"/>
          <w:szCs w:val="28"/>
          <w:rtl/>
        </w:rPr>
        <w:t>نينوى</w:t>
      </w:r>
      <w:proofErr w:type="spellEnd"/>
    </w:p>
    <w:p w:rsidR="00194240" w:rsidRPr="00243B00" w:rsidRDefault="00194240" w:rsidP="00F0311F">
      <w:pPr>
        <w:spacing w:after="0" w:line="240" w:lineRule="auto"/>
        <w:jc w:val="center"/>
        <w:rPr>
          <w:rFonts w:asciiTheme="majorBidi" w:eastAsia="Times New Roman" w:hAnsiTheme="majorBidi" w:cstheme="majorBidi"/>
          <w:b/>
          <w:bCs/>
          <w:color w:val="000000"/>
          <w:sz w:val="28"/>
          <w:szCs w:val="28"/>
          <w:rtl/>
        </w:rPr>
      </w:pPr>
    </w:p>
    <w:p w:rsidR="00335E4C" w:rsidRDefault="00335E4C" w:rsidP="00F0311F">
      <w:pPr>
        <w:adjustRightInd w:val="0"/>
        <w:spacing w:after="0" w:line="240" w:lineRule="auto"/>
        <w:jc w:val="center"/>
        <w:rPr>
          <w:rFonts w:asciiTheme="majorBidi" w:eastAsia="Times New Roman" w:hAnsiTheme="majorBidi" w:cstheme="majorBidi"/>
          <w:color w:val="000000"/>
          <w:rtl/>
        </w:rPr>
      </w:pPr>
      <w:r w:rsidRPr="00335E4C">
        <w:rPr>
          <w:rFonts w:asciiTheme="majorBidi" w:eastAsia="Times New Roman" w:hAnsiTheme="majorBidi" w:cstheme="majorBidi" w:hint="cs"/>
          <w:b/>
          <w:bCs/>
          <w:color w:val="000000"/>
          <w:rtl/>
          <w:lang w:bidi="ar-IQ"/>
        </w:rPr>
        <w:t>الباحث الأول</w:t>
      </w:r>
      <w:r>
        <w:rPr>
          <w:rFonts w:asciiTheme="majorBidi" w:eastAsia="Times New Roman" w:hAnsiTheme="majorBidi" w:cstheme="majorBidi" w:hint="cs"/>
          <w:color w:val="000000"/>
          <w:rtl/>
          <w:lang w:bidi="ar-IQ"/>
        </w:rPr>
        <w:t xml:space="preserve">  :  </w:t>
      </w:r>
      <w:r w:rsidR="00194240" w:rsidRPr="00243B00">
        <w:rPr>
          <w:rFonts w:asciiTheme="majorBidi" w:eastAsia="Times New Roman" w:hAnsiTheme="majorBidi" w:cstheme="majorBidi"/>
          <w:color w:val="000000"/>
          <w:rtl/>
        </w:rPr>
        <w:t xml:space="preserve">د. هشام عمر </w:t>
      </w:r>
      <w:proofErr w:type="spellStart"/>
      <w:r w:rsidR="00194240" w:rsidRPr="00243B00">
        <w:rPr>
          <w:rFonts w:asciiTheme="majorBidi" w:eastAsia="Times New Roman" w:hAnsiTheme="majorBidi" w:cstheme="majorBidi"/>
          <w:color w:val="000000"/>
          <w:rtl/>
        </w:rPr>
        <w:t>حمودي</w:t>
      </w:r>
      <w:proofErr w:type="spellEnd"/>
    </w:p>
    <w:p w:rsidR="00335E4C" w:rsidRDefault="00194240" w:rsidP="00F0311F">
      <w:pPr>
        <w:adjustRightInd w:val="0"/>
        <w:spacing w:after="0" w:line="240" w:lineRule="auto"/>
        <w:jc w:val="center"/>
        <w:rPr>
          <w:rFonts w:asciiTheme="majorBidi" w:eastAsia="Times New Roman" w:hAnsiTheme="majorBidi" w:cstheme="majorBidi"/>
          <w:color w:val="000000"/>
        </w:rPr>
      </w:pPr>
      <w:proofErr w:type="spellStart"/>
      <w:r w:rsidRPr="00243B00">
        <w:rPr>
          <w:rFonts w:asciiTheme="majorBidi" w:eastAsia="Times New Roman" w:hAnsiTheme="majorBidi" w:cstheme="majorBidi"/>
          <w:color w:val="000000"/>
        </w:rPr>
        <w:t>he_omr</w:t>
      </w:r>
      <w:proofErr w:type="spellEnd"/>
      <w:r w:rsidRPr="00243B00">
        <w:rPr>
          <w:rFonts w:asciiTheme="majorBidi" w:eastAsia="Times New Roman" w:hAnsiTheme="majorBidi" w:cstheme="majorBidi"/>
          <w:color w:val="000000"/>
        </w:rPr>
        <w:t>@ yahoo.com</w:t>
      </w:r>
    </w:p>
    <w:p w:rsidR="00335E4C" w:rsidRDefault="00335E4C" w:rsidP="00335E4C">
      <w:pPr>
        <w:adjustRightInd w:val="0"/>
        <w:spacing w:after="0" w:line="240" w:lineRule="auto"/>
        <w:jc w:val="center"/>
        <w:rPr>
          <w:rFonts w:asciiTheme="majorBidi" w:eastAsia="Times New Roman" w:hAnsiTheme="majorBidi" w:cstheme="majorBidi"/>
          <w:color w:val="000000"/>
          <w:rtl/>
        </w:rPr>
      </w:pPr>
      <w:r w:rsidRPr="00243B00">
        <w:rPr>
          <w:rFonts w:asciiTheme="majorBidi" w:eastAsia="Times New Roman" w:hAnsiTheme="majorBidi" w:cstheme="majorBidi"/>
          <w:color w:val="000000"/>
          <w:rtl/>
        </w:rPr>
        <w:t xml:space="preserve">رئيس قسم المحاسبة /كلية الحدباء الجامعة                             </w:t>
      </w:r>
    </w:p>
    <w:p w:rsidR="001602A1" w:rsidRDefault="001602A1" w:rsidP="00335E4C">
      <w:pPr>
        <w:adjustRightInd w:val="0"/>
        <w:spacing w:after="0" w:line="240" w:lineRule="auto"/>
        <w:jc w:val="center"/>
        <w:rPr>
          <w:rFonts w:asciiTheme="majorBidi" w:eastAsia="Times New Roman" w:hAnsiTheme="majorBidi" w:cstheme="majorBidi"/>
          <w:b/>
          <w:bCs/>
          <w:color w:val="000000"/>
          <w:rtl/>
          <w:lang w:bidi="ar-IQ"/>
        </w:rPr>
      </w:pPr>
    </w:p>
    <w:p w:rsidR="00335E4C" w:rsidRPr="00243B00" w:rsidRDefault="00335E4C" w:rsidP="00335E4C">
      <w:pPr>
        <w:adjustRightInd w:val="0"/>
        <w:spacing w:after="0" w:line="240" w:lineRule="auto"/>
        <w:jc w:val="center"/>
        <w:rPr>
          <w:rFonts w:asciiTheme="majorBidi" w:eastAsia="Times New Roman" w:hAnsiTheme="majorBidi" w:cstheme="majorBidi"/>
          <w:color w:val="000000"/>
          <w:rtl/>
        </w:rPr>
      </w:pPr>
      <w:r w:rsidRPr="00335E4C">
        <w:rPr>
          <w:rFonts w:asciiTheme="majorBidi" w:eastAsia="Times New Roman" w:hAnsiTheme="majorBidi" w:cstheme="majorBidi" w:hint="cs"/>
          <w:b/>
          <w:bCs/>
          <w:color w:val="000000"/>
          <w:rtl/>
          <w:lang w:bidi="ar-IQ"/>
        </w:rPr>
        <w:t>الباحث الثاني</w:t>
      </w:r>
      <w:r>
        <w:rPr>
          <w:rFonts w:asciiTheme="majorBidi" w:eastAsia="Times New Roman" w:hAnsiTheme="majorBidi" w:cstheme="majorBidi" w:hint="cs"/>
          <w:color w:val="000000"/>
          <w:rtl/>
          <w:lang w:bidi="ar-IQ"/>
        </w:rPr>
        <w:t xml:space="preserve"> :  </w:t>
      </w:r>
      <w:r w:rsidRPr="00243B00">
        <w:rPr>
          <w:rFonts w:asciiTheme="majorBidi" w:eastAsia="Times New Roman" w:hAnsiTheme="majorBidi" w:cstheme="majorBidi"/>
          <w:color w:val="000000"/>
          <w:rtl/>
          <w:lang w:bidi="ar-IQ"/>
        </w:rPr>
        <w:t xml:space="preserve">أ. </w:t>
      </w:r>
      <w:r w:rsidRPr="00243B00">
        <w:rPr>
          <w:rFonts w:asciiTheme="majorBidi" w:eastAsia="Times New Roman" w:hAnsiTheme="majorBidi" w:cstheme="majorBidi"/>
          <w:color w:val="000000"/>
          <w:rtl/>
        </w:rPr>
        <w:t>عبدالله حسين صالح</w:t>
      </w:r>
    </w:p>
    <w:p w:rsidR="00194240" w:rsidRPr="00243B00" w:rsidRDefault="00335E4C" w:rsidP="00F0311F">
      <w:pPr>
        <w:adjustRightInd w:val="0"/>
        <w:spacing w:after="0" w:line="240" w:lineRule="auto"/>
        <w:jc w:val="center"/>
        <w:rPr>
          <w:rFonts w:asciiTheme="majorBidi" w:eastAsia="Times New Roman" w:hAnsiTheme="majorBidi" w:cstheme="majorBidi"/>
          <w:color w:val="000000"/>
          <w:rtl/>
        </w:rPr>
      </w:pPr>
      <w:r>
        <w:rPr>
          <w:rFonts w:asciiTheme="majorBidi" w:eastAsia="Times New Roman" w:hAnsiTheme="majorBidi" w:cstheme="majorBidi"/>
          <w:color w:val="000000"/>
        </w:rPr>
        <w:t>abdula_535@ yahoo.com</w:t>
      </w:r>
      <w:r w:rsidR="00194240" w:rsidRPr="00243B00">
        <w:rPr>
          <w:rFonts w:asciiTheme="majorBidi" w:eastAsia="Times New Roman" w:hAnsiTheme="majorBidi" w:cstheme="majorBidi"/>
          <w:color w:val="000000"/>
        </w:rPr>
        <w:t xml:space="preserve">       </w:t>
      </w:r>
    </w:p>
    <w:p w:rsidR="00194240" w:rsidRPr="00243B00" w:rsidRDefault="00194240" w:rsidP="00F0311F">
      <w:pPr>
        <w:adjustRightInd w:val="0"/>
        <w:spacing w:after="0" w:line="240" w:lineRule="auto"/>
        <w:jc w:val="center"/>
        <w:rPr>
          <w:rFonts w:asciiTheme="majorBidi" w:eastAsia="Times New Roman" w:hAnsiTheme="majorBidi" w:cstheme="majorBidi"/>
          <w:color w:val="000000"/>
          <w:rtl/>
        </w:rPr>
      </w:pPr>
      <w:r w:rsidRPr="00243B00">
        <w:rPr>
          <w:rFonts w:asciiTheme="majorBidi" w:eastAsia="Times New Roman" w:hAnsiTheme="majorBidi" w:cstheme="majorBidi"/>
          <w:color w:val="000000"/>
          <w:rtl/>
        </w:rPr>
        <w:t>علوم القران – منظمات المجتمع المدني</w:t>
      </w:r>
    </w:p>
    <w:p w:rsidR="001602A1" w:rsidRDefault="001602A1" w:rsidP="00335E4C">
      <w:pPr>
        <w:adjustRightInd w:val="0"/>
        <w:spacing w:after="0" w:line="240" w:lineRule="auto"/>
        <w:jc w:val="center"/>
        <w:rPr>
          <w:rFonts w:asciiTheme="majorBidi" w:eastAsia="Times New Roman" w:hAnsiTheme="majorBidi" w:cstheme="majorBidi"/>
          <w:b/>
          <w:bCs/>
          <w:color w:val="000000"/>
          <w:rtl/>
          <w:lang w:bidi="ar-IQ"/>
        </w:rPr>
      </w:pPr>
    </w:p>
    <w:p w:rsidR="00194240" w:rsidRPr="00243B00" w:rsidRDefault="00335E4C" w:rsidP="00335E4C">
      <w:pPr>
        <w:adjustRightInd w:val="0"/>
        <w:spacing w:after="0" w:line="240" w:lineRule="auto"/>
        <w:jc w:val="center"/>
        <w:rPr>
          <w:rFonts w:asciiTheme="majorBidi" w:eastAsia="Times New Roman" w:hAnsiTheme="majorBidi" w:cstheme="majorBidi"/>
          <w:color w:val="000000"/>
          <w:rtl/>
        </w:rPr>
      </w:pPr>
      <w:r w:rsidRPr="00335E4C">
        <w:rPr>
          <w:rFonts w:asciiTheme="majorBidi" w:eastAsia="Times New Roman" w:hAnsiTheme="majorBidi" w:cstheme="majorBidi" w:hint="cs"/>
          <w:b/>
          <w:bCs/>
          <w:color w:val="000000"/>
          <w:rtl/>
          <w:lang w:bidi="ar-IQ"/>
        </w:rPr>
        <w:t>الباحث الثا</w:t>
      </w:r>
      <w:r>
        <w:rPr>
          <w:rFonts w:asciiTheme="majorBidi" w:eastAsia="Times New Roman" w:hAnsiTheme="majorBidi" w:cstheme="majorBidi" w:hint="cs"/>
          <w:b/>
          <w:bCs/>
          <w:color w:val="000000"/>
          <w:rtl/>
          <w:lang w:bidi="ar-IQ"/>
        </w:rPr>
        <w:t xml:space="preserve">لث : </w:t>
      </w:r>
      <w:r>
        <w:rPr>
          <w:rFonts w:asciiTheme="majorBidi" w:eastAsia="Times New Roman" w:hAnsiTheme="majorBidi" w:cstheme="majorBidi" w:hint="cs"/>
          <w:color w:val="000000"/>
          <w:rtl/>
          <w:lang w:bidi="ar-IQ"/>
        </w:rPr>
        <w:t xml:space="preserve"> </w:t>
      </w:r>
      <w:r w:rsidR="00194240" w:rsidRPr="00243B00">
        <w:rPr>
          <w:rFonts w:asciiTheme="majorBidi" w:eastAsia="Times New Roman" w:hAnsiTheme="majorBidi" w:cstheme="majorBidi"/>
          <w:color w:val="000000"/>
          <w:rtl/>
        </w:rPr>
        <w:t>أ. شامل عبد الجبار حميد</w:t>
      </w:r>
    </w:p>
    <w:p w:rsidR="00194240" w:rsidRPr="00243B00" w:rsidRDefault="00194240" w:rsidP="00F0311F">
      <w:pPr>
        <w:adjustRightInd w:val="0"/>
        <w:spacing w:after="0" w:line="240" w:lineRule="auto"/>
        <w:jc w:val="center"/>
        <w:rPr>
          <w:rFonts w:asciiTheme="majorBidi" w:eastAsia="Times New Roman" w:hAnsiTheme="majorBidi" w:cstheme="majorBidi"/>
          <w:color w:val="000000"/>
        </w:rPr>
      </w:pPr>
      <w:r w:rsidRPr="00243B00">
        <w:rPr>
          <w:rFonts w:asciiTheme="majorBidi" w:eastAsia="Times New Roman" w:hAnsiTheme="majorBidi" w:cstheme="majorBidi"/>
          <w:color w:val="000000"/>
        </w:rPr>
        <w:t>hadede_74@ yahoo.com</w:t>
      </w:r>
    </w:p>
    <w:p w:rsidR="00194240" w:rsidRPr="00243B00" w:rsidRDefault="00194240" w:rsidP="00F0311F">
      <w:pPr>
        <w:adjustRightInd w:val="0"/>
        <w:spacing w:after="0" w:line="240" w:lineRule="auto"/>
        <w:jc w:val="center"/>
        <w:rPr>
          <w:rFonts w:asciiTheme="majorBidi" w:eastAsia="Times New Roman" w:hAnsiTheme="majorBidi" w:cstheme="majorBidi"/>
          <w:color w:val="000000"/>
          <w:rtl/>
        </w:rPr>
      </w:pPr>
      <w:r w:rsidRPr="00243B00">
        <w:rPr>
          <w:rFonts w:asciiTheme="majorBidi" w:eastAsia="Times New Roman" w:hAnsiTheme="majorBidi" w:cstheme="majorBidi"/>
          <w:color w:val="000000"/>
          <w:rtl/>
        </w:rPr>
        <w:t>دبلوم محاسبة - منظمات المجتمع المدني</w:t>
      </w:r>
    </w:p>
    <w:p w:rsidR="00194240" w:rsidRPr="00243B00" w:rsidRDefault="00194240" w:rsidP="00F0311F">
      <w:pPr>
        <w:adjustRightInd w:val="0"/>
        <w:spacing w:after="0" w:line="240" w:lineRule="auto"/>
        <w:jc w:val="center"/>
        <w:rPr>
          <w:rFonts w:asciiTheme="majorBidi" w:eastAsia="Times New Roman" w:hAnsiTheme="majorBidi" w:cstheme="majorBidi"/>
          <w:b/>
          <w:bCs/>
          <w:color w:val="000000"/>
          <w:rtl/>
        </w:rPr>
      </w:pPr>
    </w:p>
    <w:p w:rsidR="00194240" w:rsidRPr="00243B00" w:rsidRDefault="00194240" w:rsidP="00F0311F">
      <w:pPr>
        <w:adjustRightInd w:val="0"/>
        <w:spacing w:after="0" w:line="240" w:lineRule="auto"/>
        <w:jc w:val="both"/>
        <w:rPr>
          <w:rFonts w:asciiTheme="majorBidi" w:eastAsia="Times New Roman" w:hAnsiTheme="majorBidi" w:cstheme="majorBidi"/>
          <w:b/>
          <w:bCs/>
          <w:color w:val="000000"/>
          <w:rtl/>
          <w:lang w:bidi="ar-IQ"/>
        </w:rPr>
      </w:pPr>
      <w:r w:rsidRPr="00243B00">
        <w:rPr>
          <w:rFonts w:asciiTheme="majorBidi" w:eastAsia="Times New Roman" w:hAnsiTheme="majorBidi" w:cstheme="majorBidi"/>
          <w:b/>
          <w:bCs/>
          <w:color w:val="000000"/>
          <w:rtl/>
        </w:rPr>
        <w:t>الملخص</w:t>
      </w:r>
    </w:p>
    <w:p w:rsidR="00194240" w:rsidRPr="00243B00" w:rsidRDefault="00194240" w:rsidP="00FF2BE0">
      <w:pPr>
        <w:adjustRightInd w:val="0"/>
        <w:spacing w:after="0" w:line="240" w:lineRule="auto"/>
        <w:jc w:val="both"/>
        <w:rPr>
          <w:rFonts w:asciiTheme="majorBidi" w:eastAsia="Times New Roman" w:hAnsiTheme="majorBidi" w:cstheme="majorBidi"/>
          <w:color w:val="000000"/>
        </w:rPr>
      </w:pPr>
      <w:r w:rsidRPr="00243B00">
        <w:rPr>
          <w:rFonts w:asciiTheme="majorBidi" w:eastAsia="Times New Roman" w:hAnsiTheme="majorBidi" w:cstheme="majorBidi"/>
          <w:color w:val="000000"/>
          <w:rtl/>
        </w:rPr>
        <w:t>تعاني كثير من الدول الإسلامية من ارتفاع حدة الفقر لديها وانتشار تداعيات الفقر في تلك الدول من بطالة وفساد وتفاوت في توزيع الدخول وعندما يصاحب هذه الأمور ارتفاع عام بالأسعار كالتضخم ف</w:t>
      </w:r>
      <w:r>
        <w:rPr>
          <w:rFonts w:asciiTheme="majorBidi" w:eastAsia="Times New Roman" w:hAnsiTheme="majorBidi" w:cstheme="majorBidi" w:hint="cs"/>
          <w:color w:val="000000"/>
          <w:rtl/>
        </w:rPr>
        <w:t>إ</w:t>
      </w:r>
      <w:r w:rsidRPr="00243B00">
        <w:rPr>
          <w:rFonts w:asciiTheme="majorBidi" w:eastAsia="Times New Roman" w:hAnsiTheme="majorBidi" w:cstheme="majorBidi"/>
          <w:color w:val="000000"/>
          <w:rtl/>
        </w:rPr>
        <w:t>ن ذلك يزيد من حدة الفقر فضلا</w:t>
      </w:r>
      <w:r>
        <w:rPr>
          <w:rFonts w:asciiTheme="majorBidi" w:eastAsia="Times New Roman" w:hAnsiTheme="majorBidi" w:cstheme="majorBidi" w:hint="cs"/>
          <w:color w:val="000000"/>
          <w:rtl/>
        </w:rPr>
        <w:t>ً</w:t>
      </w:r>
      <w:r w:rsidRPr="00243B00">
        <w:rPr>
          <w:rFonts w:asciiTheme="majorBidi" w:eastAsia="Times New Roman" w:hAnsiTheme="majorBidi" w:cstheme="majorBidi"/>
          <w:color w:val="000000"/>
          <w:rtl/>
        </w:rPr>
        <w:t xml:space="preserve"> من ان بعض تلك الدول تعاني من الاحتلال وما صاحبه من تدهور امني داخلي زاد كذلك من حدة الفقر وهذه الأمور المجتمعة جعلت كثير من المسلمين على وتحت عتبة الفقر فالمسلم عندما يكون وضعه الاقتصادي كفافاً فان أي أزمة أو صدمة تجعله يدخل عتبة الفقر وهذا ما جعل نسبة الفقراء تزداد يوميا لكثرة الأزمات والصدمات التي تعاني منها الدول الإسلامية وجميعها تعزو لأسباب إما داخلية أو خارجية وحتى الكوارث الطبيعية لها دور في زيادة حدة الفقر.</w:t>
      </w:r>
    </w:p>
    <w:p w:rsidR="00194240" w:rsidRPr="00243B00" w:rsidRDefault="00194240" w:rsidP="00F0311F">
      <w:pPr>
        <w:adjustRightInd w:val="0"/>
        <w:spacing w:after="0" w:line="240" w:lineRule="auto"/>
        <w:ind w:firstLine="567"/>
        <w:jc w:val="both"/>
        <w:rPr>
          <w:rFonts w:asciiTheme="majorBidi" w:eastAsia="Times New Roman" w:hAnsiTheme="majorBidi" w:cstheme="majorBidi"/>
          <w:color w:val="000000"/>
          <w:rtl/>
        </w:rPr>
      </w:pPr>
      <w:r w:rsidRPr="00243B00">
        <w:rPr>
          <w:rFonts w:asciiTheme="majorBidi" w:eastAsia="Times New Roman" w:hAnsiTheme="majorBidi" w:cstheme="majorBidi"/>
          <w:color w:val="000000"/>
          <w:rtl/>
        </w:rPr>
        <w:t>القائمين على تلك الدول الإسلامية وضعوا معالجات لتخفيض نسبة الفقر ولكن هذه المعالجات لم تحقق تخفيض حقيقي لتلك النسبة بل العكس ازدادت نسبة الفقراء لان الأصل في وضع المعالجات هو الموافقة مع الشريعة الإسلامية الغراء وليس الموافقة مع المعالجات التي استنسخت من الغرب فالذي يصلح لغير الأمة الإسلامية لا يصلح لها ولقد أكد ذلك سيدنا الفاروق (</w:t>
      </w:r>
      <w:r w:rsidRPr="00243B00">
        <w:rPr>
          <w:rFonts w:asciiTheme="majorBidi" w:eastAsia="Times New Roman" w:hAnsiTheme="majorBidi" w:cstheme="majorBidi"/>
          <w:color w:val="000000"/>
        </w:rPr>
        <w:sym w:font="AGA Arabesque" w:char="0079"/>
      </w:r>
      <w:r w:rsidRPr="00243B00">
        <w:rPr>
          <w:rFonts w:asciiTheme="majorBidi" w:eastAsia="Times New Roman" w:hAnsiTheme="majorBidi" w:cstheme="majorBidi"/>
          <w:color w:val="000000"/>
          <w:rtl/>
        </w:rPr>
        <w:t xml:space="preserve">) حينما قال " إن الله أعزكم بالإسلام, فمهما طلبتم العز في غيره أذلكم" فالعزة تكون بإتباع الشريعة الإسلامية ولا عزة بإتباع أي منهج أخر ومن هنا حاولت بعض الدول الاسلامية الرجوع الى المعالجة الشرعية من خلال مؤسسات الزكاة التي ظهرت بتفويض من ولي الامر لتقوم بجمع الزكاة وتفريقها على مستحقيها. </w:t>
      </w:r>
    </w:p>
    <w:p w:rsidR="00194240" w:rsidRPr="00243B00" w:rsidRDefault="00194240" w:rsidP="00F0311F">
      <w:pPr>
        <w:adjustRightInd w:val="0"/>
        <w:spacing w:after="0" w:line="240" w:lineRule="auto"/>
        <w:ind w:firstLine="567"/>
        <w:jc w:val="both"/>
        <w:rPr>
          <w:rFonts w:asciiTheme="majorBidi" w:eastAsia="Times New Roman" w:hAnsiTheme="majorBidi" w:cstheme="majorBidi"/>
          <w:color w:val="000000"/>
          <w:rtl/>
        </w:rPr>
      </w:pPr>
      <w:r w:rsidRPr="00243B00">
        <w:rPr>
          <w:rFonts w:asciiTheme="majorBidi" w:eastAsia="Times New Roman" w:hAnsiTheme="majorBidi" w:cstheme="majorBidi"/>
          <w:color w:val="000000"/>
          <w:rtl/>
        </w:rPr>
        <w:t xml:space="preserve">وتعاني محافظة </w:t>
      </w:r>
      <w:proofErr w:type="spellStart"/>
      <w:r w:rsidRPr="00243B00">
        <w:rPr>
          <w:rFonts w:asciiTheme="majorBidi" w:eastAsia="Times New Roman" w:hAnsiTheme="majorBidi" w:cstheme="majorBidi"/>
          <w:color w:val="000000"/>
          <w:rtl/>
        </w:rPr>
        <w:t>نينوى</w:t>
      </w:r>
      <w:proofErr w:type="spellEnd"/>
      <w:r w:rsidRPr="00243B00">
        <w:rPr>
          <w:rFonts w:asciiTheme="majorBidi" w:eastAsia="Times New Roman" w:hAnsiTheme="majorBidi" w:cstheme="majorBidi"/>
          <w:color w:val="000000"/>
          <w:rtl/>
        </w:rPr>
        <w:t xml:space="preserve"> في العراق من زيادة حدة الفقر نتيجة عوامل عديدة من أبرزها انتشار البطالة والقائمين على أعمال المحافظة لديهم الفرصة لتحقيق شرع الله (</w:t>
      </w:r>
      <w:r w:rsidRPr="00243B00">
        <w:rPr>
          <w:rFonts w:asciiTheme="majorBidi" w:eastAsia="Times New Roman" w:hAnsiTheme="majorBidi" w:cstheme="majorBidi"/>
          <w:color w:val="000000"/>
        </w:rPr>
        <w:sym w:font="AGA Arabesque" w:char="0055"/>
      </w:r>
      <w:r w:rsidRPr="00243B00">
        <w:rPr>
          <w:rFonts w:asciiTheme="majorBidi" w:eastAsia="Times New Roman" w:hAnsiTheme="majorBidi" w:cstheme="majorBidi"/>
          <w:color w:val="000000"/>
          <w:rtl/>
        </w:rPr>
        <w:t xml:space="preserve">) من خلال تفعيل مؤسسة الزكاة في المحافظة إذ تم تأسيس تلك المؤسسة منذ أكثر من 25 سنة إلا أن دور المؤسسة في المحافظة يكاد يكون منعدم مما جعل الباحثين يضعون </w:t>
      </w:r>
      <w:r>
        <w:rPr>
          <w:rFonts w:asciiTheme="majorBidi" w:eastAsia="Times New Roman" w:hAnsiTheme="majorBidi" w:cstheme="majorBidi"/>
          <w:color w:val="000000"/>
          <w:rtl/>
        </w:rPr>
        <w:t>خطوات عديدة للنهوض بتلك المؤسسة</w:t>
      </w:r>
      <w:r w:rsidRPr="00243B00">
        <w:rPr>
          <w:rFonts w:asciiTheme="majorBidi" w:eastAsia="Times New Roman" w:hAnsiTheme="majorBidi" w:cstheme="majorBidi"/>
          <w:color w:val="000000"/>
          <w:rtl/>
        </w:rPr>
        <w:t xml:space="preserve">.      </w:t>
      </w:r>
    </w:p>
    <w:p w:rsidR="00194240" w:rsidRPr="00243B00" w:rsidRDefault="00194240" w:rsidP="00F0311F">
      <w:pPr>
        <w:adjustRightInd w:val="0"/>
        <w:spacing w:after="0" w:line="240" w:lineRule="auto"/>
        <w:jc w:val="both"/>
        <w:rPr>
          <w:rFonts w:asciiTheme="majorBidi" w:eastAsia="Times New Roman" w:hAnsiTheme="majorBidi" w:cstheme="majorBidi"/>
          <w:color w:val="000000"/>
          <w:rtl/>
        </w:rPr>
      </w:pPr>
      <w:r w:rsidRPr="00243B00">
        <w:rPr>
          <w:rFonts w:asciiTheme="majorBidi" w:eastAsia="Times New Roman" w:hAnsiTheme="majorBidi" w:cstheme="majorBidi"/>
          <w:b/>
          <w:bCs/>
          <w:color w:val="000000"/>
          <w:rtl/>
        </w:rPr>
        <w:t>الكلمات المفتاحية:</w:t>
      </w:r>
      <w:r w:rsidR="00FF2BE0">
        <w:rPr>
          <w:rFonts w:asciiTheme="majorBidi" w:eastAsia="Times New Roman" w:hAnsiTheme="majorBidi" w:cstheme="majorBidi"/>
          <w:color w:val="000000"/>
          <w:rtl/>
        </w:rPr>
        <w:t xml:space="preserve"> الفقر</w:t>
      </w:r>
      <w:r w:rsidRPr="00243B00">
        <w:rPr>
          <w:rFonts w:asciiTheme="majorBidi" w:eastAsia="Times New Roman" w:hAnsiTheme="majorBidi" w:cstheme="majorBidi"/>
          <w:color w:val="000000"/>
          <w:rtl/>
        </w:rPr>
        <w:t xml:space="preserve">, البطالة , مؤسسة الزكاة ,صندوق زكاة محافظة </w:t>
      </w:r>
      <w:proofErr w:type="spellStart"/>
      <w:r w:rsidRPr="00243B00">
        <w:rPr>
          <w:rFonts w:asciiTheme="majorBidi" w:eastAsia="Times New Roman" w:hAnsiTheme="majorBidi" w:cstheme="majorBidi"/>
          <w:color w:val="000000"/>
          <w:rtl/>
        </w:rPr>
        <w:t>نينوى</w:t>
      </w:r>
      <w:proofErr w:type="spellEnd"/>
      <w:r>
        <w:rPr>
          <w:rFonts w:asciiTheme="majorBidi" w:eastAsia="Times New Roman" w:hAnsiTheme="majorBidi" w:cstheme="majorBidi" w:hint="cs"/>
          <w:color w:val="000000"/>
          <w:rtl/>
        </w:rPr>
        <w:t>.</w:t>
      </w:r>
    </w:p>
    <w:p w:rsidR="00194240" w:rsidRPr="00243B00" w:rsidRDefault="00194240" w:rsidP="00F0311F">
      <w:pPr>
        <w:adjustRightInd w:val="0"/>
        <w:spacing w:after="0" w:line="240" w:lineRule="auto"/>
        <w:jc w:val="center"/>
        <w:rPr>
          <w:rFonts w:asciiTheme="majorBidi" w:eastAsia="Times New Roman" w:hAnsiTheme="majorBidi" w:cstheme="majorBidi"/>
          <w:b/>
          <w:bCs/>
          <w:color w:val="000000"/>
          <w:rtl/>
        </w:rPr>
      </w:pPr>
    </w:p>
    <w:p w:rsidR="00194240" w:rsidRPr="00243B00" w:rsidRDefault="00194240" w:rsidP="00F0311F">
      <w:pPr>
        <w:bidi w:val="0"/>
        <w:adjustRightInd w:val="0"/>
        <w:spacing w:after="0" w:line="240" w:lineRule="auto"/>
        <w:jc w:val="center"/>
        <w:rPr>
          <w:rFonts w:asciiTheme="majorBidi" w:eastAsia="Times New Roman" w:hAnsiTheme="majorBidi" w:cstheme="majorBidi"/>
          <w:b/>
          <w:bCs/>
          <w:color w:val="000000"/>
          <w:sz w:val="24"/>
          <w:szCs w:val="24"/>
        </w:rPr>
      </w:pPr>
      <w:r w:rsidRPr="00243B00">
        <w:rPr>
          <w:rFonts w:asciiTheme="majorBidi" w:eastAsia="Times New Roman" w:hAnsiTheme="majorBidi" w:cstheme="majorBidi"/>
          <w:b/>
          <w:bCs/>
          <w:color w:val="000000"/>
          <w:sz w:val="24"/>
          <w:szCs w:val="24"/>
        </w:rPr>
        <w:t>Steps of Activate The Mode of Contemporary Al-Zakat Institutions</w:t>
      </w:r>
    </w:p>
    <w:p w:rsidR="00194240" w:rsidRPr="00243B00" w:rsidRDefault="00194240" w:rsidP="00F0311F">
      <w:pPr>
        <w:bidi w:val="0"/>
        <w:adjustRightInd w:val="0"/>
        <w:spacing w:after="0" w:line="240" w:lineRule="auto"/>
        <w:jc w:val="center"/>
        <w:rPr>
          <w:rFonts w:asciiTheme="majorBidi" w:eastAsia="Times New Roman" w:hAnsiTheme="majorBidi" w:cstheme="majorBidi"/>
          <w:b/>
          <w:bCs/>
          <w:color w:val="000000"/>
          <w:sz w:val="24"/>
          <w:szCs w:val="24"/>
        </w:rPr>
      </w:pPr>
      <w:r w:rsidRPr="00243B00">
        <w:rPr>
          <w:rFonts w:asciiTheme="majorBidi" w:eastAsia="Times New Roman" w:hAnsiTheme="majorBidi" w:cstheme="majorBidi"/>
          <w:b/>
          <w:bCs/>
          <w:color w:val="000000"/>
          <w:sz w:val="24"/>
          <w:szCs w:val="24"/>
        </w:rPr>
        <w:t>and Its Role in The Eradication of Poverty and Unemployment</w:t>
      </w:r>
    </w:p>
    <w:p w:rsidR="00194240" w:rsidRDefault="00194240" w:rsidP="00F0311F">
      <w:pPr>
        <w:bidi w:val="0"/>
        <w:adjustRightInd w:val="0"/>
        <w:spacing w:after="0" w:line="240" w:lineRule="auto"/>
        <w:jc w:val="center"/>
        <w:rPr>
          <w:rFonts w:asciiTheme="majorBidi" w:eastAsia="Times New Roman" w:hAnsiTheme="majorBidi" w:cstheme="majorBidi"/>
          <w:b/>
          <w:bCs/>
          <w:color w:val="000000"/>
          <w:sz w:val="24"/>
          <w:szCs w:val="24"/>
        </w:rPr>
      </w:pPr>
      <w:r w:rsidRPr="00243B00">
        <w:rPr>
          <w:rFonts w:asciiTheme="majorBidi" w:eastAsia="Times New Roman" w:hAnsiTheme="majorBidi" w:cstheme="majorBidi"/>
          <w:b/>
          <w:bCs/>
          <w:color w:val="000000"/>
          <w:sz w:val="24"/>
          <w:szCs w:val="24"/>
        </w:rPr>
        <w:t>Applied to The Zakat Fund of Nineveh Province</w:t>
      </w:r>
    </w:p>
    <w:p w:rsidR="00194240" w:rsidRPr="00243B00" w:rsidRDefault="00194240" w:rsidP="00F0311F">
      <w:pPr>
        <w:bidi w:val="0"/>
        <w:adjustRightInd w:val="0"/>
        <w:spacing w:after="0" w:line="240" w:lineRule="auto"/>
        <w:jc w:val="center"/>
        <w:rPr>
          <w:rFonts w:asciiTheme="majorBidi" w:eastAsia="Times New Roman" w:hAnsiTheme="majorBidi" w:cstheme="majorBidi"/>
          <w:b/>
          <w:bCs/>
          <w:color w:val="000000"/>
          <w:sz w:val="24"/>
          <w:szCs w:val="24"/>
        </w:rPr>
      </w:pPr>
    </w:p>
    <w:tbl>
      <w:tblPr>
        <w:tblStyle w:val="ab"/>
        <w:tblW w:w="861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2"/>
        <w:gridCol w:w="236"/>
        <w:gridCol w:w="3775"/>
      </w:tblGrid>
      <w:tr w:rsidR="00194240" w:rsidRPr="00243B00" w:rsidTr="00DD52C5">
        <w:trPr>
          <w:jc w:val="center"/>
        </w:trPr>
        <w:tc>
          <w:tcPr>
            <w:tcW w:w="4602" w:type="dxa"/>
          </w:tcPr>
          <w:p w:rsidR="00194240" w:rsidRPr="00243B00" w:rsidRDefault="00194240" w:rsidP="00F0311F">
            <w:pPr>
              <w:bidi w:val="0"/>
              <w:jc w:val="center"/>
              <w:rPr>
                <w:rFonts w:asciiTheme="majorBidi" w:hAnsiTheme="majorBidi" w:cstheme="majorBidi"/>
                <w:sz w:val="22"/>
                <w:szCs w:val="22"/>
              </w:rPr>
            </w:pPr>
            <w:proofErr w:type="spellStart"/>
            <w:r w:rsidRPr="00243B00">
              <w:rPr>
                <w:rFonts w:asciiTheme="majorBidi" w:hAnsiTheme="majorBidi" w:cstheme="majorBidi"/>
                <w:sz w:val="22"/>
                <w:szCs w:val="22"/>
              </w:rPr>
              <w:t>Husham</w:t>
            </w:r>
            <w:proofErr w:type="spellEnd"/>
            <w:r w:rsidRPr="00243B00">
              <w:rPr>
                <w:rFonts w:asciiTheme="majorBidi" w:hAnsiTheme="majorBidi" w:cstheme="majorBidi"/>
                <w:sz w:val="22"/>
                <w:szCs w:val="22"/>
              </w:rPr>
              <w:t xml:space="preserve"> Omar </w:t>
            </w:r>
            <w:proofErr w:type="spellStart"/>
            <w:r w:rsidRPr="00243B00">
              <w:rPr>
                <w:rFonts w:asciiTheme="majorBidi" w:hAnsiTheme="majorBidi" w:cstheme="majorBidi"/>
                <w:sz w:val="22"/>
                <w:szCs w:val="22"/>
              </w:rPr>
              <w:t>Hammoodi</w:t>
            </w:r>
            <w:proofErr w:type="spellEnd"/>
          </w:p>
          <w:p w:rsidR="00194240" w:rsidRPr="00243B00" w:rsidRDefault="00194240" w:rsidP="00F0311F">
            <w:pPr>
              <w:bidi w:val="0"/>
              <w:jc w:val="center"/>
              <w:rPr>
                <w:rFonts w:asciiTheme="majorBidi" w:hAnsiTheme="majorBidi" w:cstheme="majorBidi"/>
                <w:sz w:val="22"/>
                <w:szCs w:val="22"/>
              </w:rPr>
            </w:pPr>
            <w:r w:rsidRPr="00243B00">
              <w:rPr>
                <w:rFonts w:asciiTheme="majorBidi" w:hAnsiTheme="majorBidi" w:cstheme="majorBidi"/>
                <w:sz w:val="22"/>
                <w:szCs w:val="22"/>
              </w:rPr>
              <w:t>The Head of Accounting Department</w:t>
            </w:r>
          </w:p>
          <w:p w:rsidR="00194240" w:rsidRPr="00243B00" w:rsidRDefault="00194240" w:rsidP="00F0311F">
            <w:pPr>
              <w:bidi w:val="0"/>
              <w:jc w:val="center"/>
              <w:rPr>
                <w:rFonts w:asciiTheme="majorBidi" w:hAnsiTheme="majorBidi" w:cstheme="majorBidi"/>
                <w:sz w:val="22"/>
                <w:szCs w:val="22"/>
              </w:rPr>
            </w:pPr>
            <w:proofErr w:type="spellStart"/>
            <w:r w:rsidRPr="00243B00">
              <w:rPr>
                <w:rFonts w:asciiTheme="majorBidi" w:hAnsiTheme="majorBidi" w:cstheme="majorBidi"/>
                <w:sz w:val="22"/>
                <w:szCs w:val="22"/>
              </w:rPr>
              <w:t>Alhadba</w:t>
            </w:r>
            <w:proofErr w:type="spellEnd"/>
            <w:r w:rsidRPr="00243B00">
              <w:rPr>
                <w:rFonts w:asciiTheme="majorBidi" w:hAnsiTheme="majorBidi" w:cstheme="majorBidi"/>
                <w:sz w:val="22"/>
                <w:szCs w:val="22"/>
              </w:rPr>
              <w:t xml:space="preserve"> University College</w:t>
            </w:r>
          </w:p>
        </w:tc>
        <w:tc>
          <w:tcPr>
            <w:tcW w:w="236" w:type="dxa"/>
          </w:tcPr>
          <w:p w:rsidR="00194240" w:rsidRPr="00243B00" w:rsidRDefault="00194240" w:rsidP="00F0311F">
            <w:pPr>
              <w:bidi w:val="0"/>
              <w:jc w:val="center"/>
              <w:rPr>
                <w:rFonts w:asciiTheme="majorBidi" w:hAnsiTheme="majorBidi" w:cstheme="majorBidi"/>
                <w:sz w:val="22"/>
                <w:szCs w:val="22"/>
              </w:rPr>
            </w:pPr>
          </w:p>
        </w:tc>
        <w:tc>
          <w:tcPr>
            <w:tcW w:w="3775" w:type="dxa"/>
          </w:tcPr>
          <w:p w:rsidR="00194240" w:rsidRPr="00243B00" w:rsidRDefault="00194240" w:rsidP="00F0311F">
            <w:pPr>
              <w:bidi w:val="0"/>
              <w:jc w:val="center"/>
              <w:rPr>
                <w:rFonts w:asciiTheme="majorBidi" w:hAnsiTheme="majorBidi" w:cstheme="majorBidi"/>
                <w:sz w:val="22"/>
                <w:szCs w:val="22"/>
              </w:rPr>
            </w:pPr>
            <w:r w:rsidRPr="00243B00">
              <w:rPr>
                <w:rFonts w:asciiTheme="majorBidi" w:hAnsiTheme="majorBidi" w:cstheme="majorBidi"/>
                <w:sz w:val="22"/>
                <w:szCs w:val="22"/>
              </w:rPr>
              <w:t xml:space="preserve">Abdullah H. </w:t>
            </w:r>
            <w:proofErr w:type="spellStart"/>
            <w:r w:rsidRPr="00243B00">
              <w:rPr>
                <w:rFonts w:asciiTheme="majorBidi" w:hAnsiTheme="majorBidi" w:cstheme="majorBidi"/>
                <w:sz w:val="22"/>
                <w:szCs w:val="22"/>
              </w:rPr>
              <w:t>Salih</w:t>
            </w:r>
            <w:proofErr w:type="spellEnd"/>
          </w:p>
          <w:p w:rsidR="00194240" w:rsidRPr="00243B00" w:rsidRDefault="00194240" w:rsidP="00F0311F">
            <w:pPr>
              <w:bidi w:val="0"/>
              <w:jc w:val="center"/>
              <w:rPr>
                <w:rFonts w:asciiTheme="majorBidi" w:hAnsiTheme="majorBidi" w:cstheme="majorBidi"/>
                <w:sz w:val="22"/>
                <w:szCs w:val="22"/>
              </w:rPr>
            </w:pPr>
            <w:r w:rsidRPr="00243B00">
              <w:rPr>
                <w:rFonts w:asciiTheme="majorBidi" w:hAnsiTheme="majorBidi" w:cstheme="majorBidi"/>
                <w:sz w:val="22"/>
                <w:szCs w:val="22"/>
              </w:rPr>
              <w:t xml:space="preserve">Science Koran - Civil Society Organizations </w:t>
            </w:r>
          </w:p>
        </w:tc>
      </w:tr>
    </w:tbl>
    <w:p w:rsidR="00194240" w:rsidRPr="00243B00" w:rsidRDefault="00194240" w:rsidP="00F0311F">
      <w:pPr>
        <w:bidi w:val="0"/>
        <w:adjustRightInd w:val="0"/>
        <w:spacing w:after="0" w:line="240" w:lineRule="auto"/>
        <w:jc w:val="center"/>
        <w:rPr>
          <w:rFonts w:asciiTheme="majorBidi" w:eastAsia="Times New Roman" w:hAnsiTheme="majorBidi" w:cstheme="majorBidi"/>
          <w:color w:val="000000"/>
        </w:rPr>
      </w:pPr>
      <w:proofErr w:type="spellStart"/>
      <w:r w:rsidRPr="00243B00">
        <w:rPr>
          <w:rFonts w:asciiTheme="majorBidi" w:eastAsia="Times New Roman" w:hAnsiTheme="majorBidi" w:cstheme="majorBidi"/>
          <w:color w:val="000000"/>
        </w:rPr>
        <w:t>Shamil</w:t>
      </w:r>
      <w:proofErr w:type="spellEnd"/>
      <w:r w:rsidR="000F2416">
        <w:rPr>
          <w:rFonts w:asciiTheme="majorBidi" w:hAnsiTheme="majorBidi" w:cstheme="majorBidi"/>
        </w:rPr>
        <w:t xml:space="preserve"> </w:t>
      </w:r>
      <w:proofErr w:type="spellStart"/>
      <w:r w:rsidRPr="00243B00">
        <w:rPr>
          <w:rFonts w:asciiTheme="majorBidi" w:hAnsiTheme="majorBidi" w:cstheme="majorBidi"/>
        </w:rPr>
        <w:t>Abdul</w:t>
      </w:r>
      <w:r w:rsidRPr="00243B00">
        <w:rPr>
          <w:rFonts w:asciiTheme="majorBidi" w:eastAsia="Times New Roman" w:hAnsiTheme="majorBidi" w:cstheme="majorBidi"/>
          <w:color w:val="000000"/>
        </w:rPr>
        <w:t>jabbar</w:t>
      </w:r>
      <w:proofErr w:type="spellEnd"/>
      <w:r w:rsidR="000F2416">
        <w:rPr>
          <w:rFonts w:asciiTheme="majorBidi" w:eastAsia="Times New Roman" w:hAnsiTheme="majorBidi" w:cstheme="majorBidi"/>
          <w:color w:val="000000"/>
        </w:rPr>
        <w:t xml:space="preserve"> </w:t>
      </w:r>
      <w:proofErr w:type="spellStart"/>
      <w:r w:rsidRPr="00243B00">
        <w:rPr>
          <w:rFonts w:asciiTheme="majorBidi" w:eastAsia="Times New Roman" w:hAnsiTheme="majorBidi" w:cstheme="majorBidi"/>
          <w:color w:val="000000"/>
        </w:rPr>
        <w:t>Hameed</w:t>
      </w:r>
      <w:proofErr w:type="spellEnd"/>
    </w:p>
    <w:p w:rsidR="00194240" w:rsidRDefault="00194240" w:rsidP="00F0311F">
      <w:pPr>
        <w:bidi w:val="0"/>
        <w:adjustRightInd w:val="0"/>
        <w:spacing w:after="0" w:line="240" w:lineRule="auto"/>
        <w:jc w:val="center"/>
        <w:rPr>
          <w:rFonts w:asciiTheme="majorBidi" w:eastAsia="Times New Roman" w:hAnsiTheme="majorBidi" w:cstheme="majorBidi"/>
          <w:color w:val="000000"/>
        </w:rPr>
      </w:pPr>
      <w:r w:rsidRPr="00243B00">
        <w:rPr>
          <w:rFonts w:asciiTheme="majorBidi" w:eastAsia="Times New Roman" w:hAnsiTheme="majorBidi" w:cstheme="majorBidi"/>
          <w:color w:val="000000"/>
        </w:rPr>
        <w:t>Diploma in Accounting-Civil Society Organizations</w:t>
      </w:r>
    </w:p>
    <w:p w:rsidR="00194240" w:rsidRPr="00243B00" w:rsidRDefault="00194240" w:rsidP="00F0311F">
      <w:pPr>
        <w:bidi w:val="0"/>
        <w:adjustRightInd w:val="0"/>
        <w:spacing w:after="0" w:line="240" w:lineRule="auto"/>
        <w:jc w:val="center"/>
        <w:rPr>
          <w:rFonts w:asciiTheme="majorBidi" w:eastAsia="Times New Roman" w:hAnsiTheme="majorBidi" w:cstheme="majorBidi"/>
          <w:color w:val="000000"/>
        </w:rPr>
      </w:pPr>
    </w:p>
    <w:p w:rsidR="00194240" w:rsidRPr="00243B00" w:rsidRDefault="00194240" w:rsidP="00F0311F">
      <w:pPr>
        <w:bidi w:val="0"/>
        <w:adjustRightInd w:val="0"/>
        <w:spacing w:after="0" w:line="240" w:lineRule="auto"/>
        <w:jc w:val="both"/>
        <w:rPr>
          <w:rFonts w:asciiTheme="majorBidi" w:eastAsia="Times New Roman" w:hAnsiTheme="majorBidi" w:cstheme="majorBidi"/>
          <w:b/>
          <w:bCs/>
          <w:color w:val="000000"/>
          <w:lang w:bidi="ar-IQ"/>
        </w:rPr>
      </w:pPr>
      <w:r w:rsidRPr="00243B00">
        <w:rPr>
          <w:rFonts w:asciiTheme="majorBidi" w:eastAsia="Times New Roman" w:hAnsiTheme="majorBidi" w:cstheme="majorBidi"/>
          <w:b/>
          <w:bCs/>
          <w:color w:val="000000"/>
        </w:rPr>
        <w:t>ABSTRACT</w:t>
      </w:r>
    </w:p>
    <w:p w:rsidR="00194240" w:rsidRPr="00243B00" w:rsidRDefault="00194240" w:rsidP="00C250F6">
      <w:pPr>
        <w:bidi w:val="0"/>
        <w:adjustRightInd w:val="0"/>
        <w:spacing w:after="0" w:line="240" w:lineRule="auto"/>
        <w:jc w:val="both"/>
        <w:rPr>
          <w:rFonts w:asciiTheme="majorBidi" w:eastAsia="Times New Roman" w:hAnsiTheme="majorBidi" w:cstheme="majorBidi"/>
          <w:color w:val="000000"/>
        </w:rPr>
      </w:pPr>
      <w:r w:rsidRPr="00243B00">
        <w:rPr>
          <w:rFonts w:asciiTheme="majorBidi" w:eastAsia="Times New Roman" w:hAnsiTheme="majorBidi" w:cstheme="majorBidi"/>
          <w:color w:val="000000"/>
        </w:rPr>
        <w:t>Many Islamic countries  suffer from high poverty and spread repercussions of poverty from corruption and unemployment in the distribution of income inequality and when all of these associated with rise in prices, such as inflation, it also increases the severity of poverty</w:t>
      </w:r>
      <w:r w:rsidRPr="00243B00">
        <w:rPr>
          <w:rFonts w:asciiTheme="majorBidi" w:eastAsia="Times New Roman" w:hAnsiTheme="majorBidi" w:cstheme="majorBidi"/>
          <w:color w:val="000000"/>
          <w:rtl/>
        </w:rPr>
        <w:t>.</w:t>
      </w:r>
    </w:p>
    <w:p w:rsidR="00194240" w:rsidRPr="00243B00" w:rsidRDefault="00194240" w:rsidP="00F0311F">
      <w:pPr>
        <w:bidi w:val="0"/>
        <w:adjustRightInd w:val="0"/>
        <w:spacing w:after="0" w:line="240" w:lineRule="auto"/>
        <w:ind w:firstLine="567"/>
        <w:jc w:val="both"/>
        <w:rPr>
          <w:rFonts w:asciiTheme="majorBidi" w:eastAsia="Times New Roman" w:hAnsiTheme="majorBidi" w:cstheme="majorBidi"/>
          <w:color w:val="000000"/>
        </w:rPr>
      </w:pPr>
      <w:r w:rsidRPr="00243B00">
        <w:rPr>
          <w:rFonts w:asciiTheme="majorBidi" w:eastAsia="Times New Roman" w:hAnsiTheme="majorBidi" w:cstheme="majorBidi"/>
          <w:color w:val="000000"/>
        </w:rPr>
        <w:t>As well some of these countries suffer from the problem of the deterioration of security and this also increases poverty and these things have made many of the Muslims under the poverty when the Muslim have critical economic situation so any crisis or shock  make him enters the threshold of poverty and this made the proportion of poor people increases daily because frequent crises and trauma which are suffered by all Islamic countries and because  internal or external causes, even natural disasters also have a role in increasing poverty</w:t>
      </w:r>
    </w:p>
    <w:p w:rsidR="00194240" w:rsidRPr="00243B00" w:rsidRDefault="00194240" w:rsidP="00F0311F">
      <w:pPr>
        <w:bidi w:val="0"/>
        <w:adjustRightInd w:val="0"/>
        <w:spacing w:after="0" w:line="240" w:lineRule="auto"/>
        <w:ind w:firstLine="567"/>
        <w:jc w:val="both"/>
        <w:rPr>
          <w:rFonts w:asciiTheme="majorBidi" w:eastAsia="Times New Roman" w:hAnsiTheme="majorBidi" w:cstheme="majorBidi"/>
          <w:color w:val="000000"/>
        </w:rPr>
      </w:pPr>
      <w:r w:rsidRPr="00243B00">
        <w:rPr>
          <w:rFonts w:asciiTheme="majorBidi" w:eastAsia="Times New Roman" w:hAnsiTheme="majorBidi" w:cstheme="majorBidi"/>
          <w:color w:val="000000"/>
        </w:rPr>
        <w:lastRenderedPageBreak/>
        <w:t xml:space="preserve">The decision maker of Islamic countries put processors to reduce poverty, but these treatments did not achieve real reduction of the ratio on the contrary increased the proportion of poor because originally in the development of processors is the approval of Islamic law not agree with processors that are reproduced from the west nation who is fit for non-Islamic nation does not fit to the </w:t>
      </w:r>
      <w:proofErr w:type="spellStart"/>
      <w:r w:rsidRPr="00243B00">
        <w:rPr>
          <w:rFonts w:asciiTheme="majorBidi" w:eastAsia="Times New Roman" w:hAnsiTheme="majorBidi" w:cstheme="majorBidi"/>
          <w:color w:val="000000"/>
        </w:rPr>
        <w:t>Islamic,and</w:t>
      </w:r>
      <w:proofErr w:type="spellEnd"/>
      <w:r w:rsidRPr="00243B00">
        <w:rPr>
          <w:rFonts w:asciiTheme="majorBidi" w:eastAsia="Times New Roman" w:hAnsiTheme="majorBidi" w:cstheme="majorBidi"/>
          <w:color w:val="000000"/>
        </w:rPr>
        <w:t xml:space="preserve"> Al-</w:t>
      </w:r>
      <w:proofErr w:type="spellStart"/>
      <w:r w:rsidRPr="00243B00">
        <w:rPr>
          <w:rFonts w:asciiTheme="majorBidi" w:eastAsia="Times New Roman" w:hAnsiTheme="majorBidi" w:cstheme="majorBidi"/>
          <w:color w:val="000000"/>
        </w:rPr>
        <w:t>Farouq</w:t>
      </w:r>
      <w:proofErr w:type="spellEnd"/>
      <w:r w:rsidRPr="00243B00">
        <w:rPr>
          <w:rFonts w:asciiTheme="majorBidi" w:eastAsia="Times New Roman" w:hAnsiTheme="majorBidi" w:cstheme="majorBidi"/>
          <w:color w:val="000000"/>
        </w:rPr>
        <w:t xml:space="preserve"> had ensure when he said "The God consolidate you by  the Islam, whatever you asked consolidation from other to degrade" the consolidation achieved by the Islamic Sharia not follow any other approach, here, some of Islamic countries tried to return to al-</w:t>
      </w:r>
      <w:proofErr w:type="spellStart"/>
      <w:r w:rsidRPr="00243B00">
        <w:rPr>
          <w:rFonts w:asciiTheme="majorBidi" w:eastAsia="Times New Roman" w:hAnsiTheme="majorBidi" w:cstheme="majorBidi"/>
          <w:color w:val="000000"/>
        </w:rPr>
        <w:t>shareia</w:t>
      </w:r>
      <w:proofErr w:type="spellEnd"/>
      <w:r w:rsidRPr="00243B00">
        <w:rPr>
          <w:rFonts w:asciiTheme="majorBidi" w:eastAsia="Times New Roman" w:hAnsiTheme="majorBidi" w:cstheme="majorBidi"/>
          <w:color w:val="000000"/>
        </w:rPr>
        <w:t xml:space="preserve"> processes through Al-zakat institutions by authorized from the ruler to collect zakat and distribute to its deserve. </w:t>
      </w:r>
    </w:p>
    <w:p w:rsidR="00194240" w:rsidRPr="00243B00" w:rsidRDefault="00194240" w:rsidP="00F0311F">
      <w:pPr>
        <w:bidi w:val="0"/>
        <w:adjustRightInd w:val="0"/>
        <w:spacing w:after="0" w:line="240" w:lineRule="auto"/>
        <w:ind w:firstLine="567"/>
        <w:jc w:val="both"/>
        <w:rPr>
          <w:rFonts w:asciiTheme="majorBidi" w:eastAsia="Times New Roman" w:hAnsiTheme="majorBidi" w:cstheme="majorBidi"/>
          <w:color w:val="000000"/>
          <w:rtl/>
        </w:rPr>
      </w:pPr>
      <w:r w:rsidRPr="00243B00">
        <w:rPr>
          <w:rFonts w:asciiTheme="majorBidi" w:eastAsia="Times New Roman" w:hAnsiTheme="majorBidi" w:cstheme="majorBidi"/>
          <w:color w:val="000000"/>
        </w:rPr>
        <w:t xml:space="preserve">Nineveh province in Iraq suffer from  increase poverty as a result several factors, most important one is widespread of unemployment and those who work the province have the opportunity to achieve the </w:t>
      </w:r>
      <w:proofErr w:type="spellStart"/>
      <w:r w:rsidRPr="00243B00">
        <w:rPr>
          <w:rFonts w:asciiTheme="majorBidi" w:eastAsia="Times New Roman" w:hAnsiTheme="majorBidi" w:cstheme="majorBidi"/>
          <w:color w:val="000000"/>
        </w:rPr>
        <w:t>shara</w:t>
      </w:r>
      <w:proofErr w:type="spellEnd"/>
      <w:r w:rsidRPr="00243B00">
        <w:rPr>
          <w:rFonts w:asciiTheme="majorBidi" w:eastAsia="Times New Roman" w:hAnsiTheme="majorBidi" w:cstheme="majorBidi"/>
          <w:color w:val="000000"/>
        </w:rPr>
        <w:t xml:space="preserve"> of God through the activation of Al- Zakat institution ,the province has been established that institution for more than 25 years, but the role of this institution is almost  non-existent, this encourage  the researchers put several steps for the advancement of that institution</w:t>
      </w:r>
      <w:r>
        <w:rPr>
          <w:rFonts w:asciiTheme="majorBidi" w:eastAsia="Times New Roman" w:hAnsiTheme="majorBidi" w:cstheme="majorBidi"/>
          <w:color w:val="000000"/>
        </w:rPr>
        <w:t>.</w:t>
      </w:r>
    </w:p>
    <w:p w:rsidR="00194240" w:rsidRPr="00243B00" w:rsidRDefault="00194240" w:rsidP="00F0311F">
      <w:pPr>
        <w:bidi w:val="0"/>
        <w:adjustRightInd w:val="0"/>
        <w:spacing w:after="0" w:line="240" w:lineRule="auto"/>
        <w:ind w:left="1260" w:hanging="1260"/>
        <w:jc w:val="both"/>
        <w:rPr>
          <w:rFonts w:asciiTheme="majorBidi" w:eastAsia="Times New Roman" w:hAnsiTheme="majorBidi" w:cstheme="majorBidi"/>
          <w:b/>
          <w:bCs/>
          <w:color w:val="000000"/>
          <w:sz w:val="24"/>
          <w:szCs w:val="24"/>
          <w:rtl/>
          <w:lang w:bidi="ar-IQ"/>
        </w:rPr>
      </w:pPr>
      <w:r w:rsidRPr="00243B00">
        <w:rPr>
          <w:rFonts w:asciiTheme="majorBidi" w:hAnsiTheme="majorBidi" w:cstheme="majorBidi"/>
          <w:b/>
          <w:bCs/>
          <w:color w:val="000000"/>
          <w:sz w:val="24"/>
          <w:szCs w:val="24"/>
        </w:rPr>
        <w:t>Keywords:</w:t>
      </w:r>
      <w:r w:rsidRPr="00243B00">
        <w:rPr>
          <w:rFonts w:asciiTheme="majorBidi" w:eastAsia="Times New Roman" w:hAnsiTheme="majorBidi" w:cstheme="majorBidi"/>
          <w:color w:val="000000"/>
          <w:sz w:val="24"/>
          <w:szCs w:val="24"/>
        </w:rPr>
        <w:t xml:space="preserve"> Poverty, unemployment, Al-Zakat </w:t>
      </w:r>
      <w:proofErr w:type="spellStart"/>
      <w:r w:rsidRPr="00243B00">
        <w:rPr>
          <w:rFonts w:asciiTheme="majorBidi" w:eastAsia="Times New Roman" w:hAnsiTheme="majorBidi" w:cstheme="majorBidi"/>
          <w:color w:val="000000"/>
          <w:sz w:val="24"/>
          <w:szCs w:val="24"/>
        </w:rPr>
        <w:t>institution</w:t>
      </w:r>
      <w:r w:rsidRPr="00243B00">
        <w:rPr>
          <w:rFonts w:asciiTheme="majorBidi" w:hAnsiTheme="majorBidi" w:cstheme="majorBidi"/>
          <w:b/>
          <w:bCs/>
          <w:color w:val="000000"/>
          <w:sz w:val="24"/>
          <w:szCs w:val="24"/>
        </w:rPr>
        <w:t>,</w:t>
      </w:r>
      <w:r w:rsidRPr="00243B00">
        <w:rPr>
          <w:rFonts w:asciiTheme="majorBidi" w:eastAsia="Times New Roman" w:hAnsiTheme="majorBidi" w:cstheme="majorBidi"/>
          <w:color w:val="000000"/>
          <w:sz w:val="24"/>
          <w:szCs w:val="24"/>
        </w:rPr>
        <w:t>Zakat</w:t>
      </w:r>
      <w:proofErr w:type="spellEnd"/>
      <w:r w:rsidRPr="00243B00">
        <w:rPr>
          <w:rFonts w:asciiTheme="majorBidi" w:eastAsia="Times New Roman" w:hAnsiTheme="majorBidi" w:cstheme="majorBidi"/>
          <w:color w:val="000000"/>
          <w:sz w:val="24"/>
          <w:szCs w:val="24"/>
        </w:rPr>
        <w:t xml:space="preserve"> Fund of Nineveh province</w:t>
      </w:r>
      <w:r>
        <w:rPr>
          <w:rFonts w:asciiTheme="majorBidi" w:eastAsia="Times New Roman" w:hAnsiTheme="majorBidi" w:cstheme="majorBidi"/>
          <w:color w:val="000000"/>
          <w:sz w:val="24"/>
          <w:szCs w:val="24"/>
        </w:rPr>
        <w:t>.</w:t>
      </w:r>
    </w:p>
    <w:p w:rsidR="00194240" w:rsidRPr="00243B00" w:rsidRDefault="00194240" w:rsidP="00F0311F">
      <w:pPr>
        <w:adjustRightInd w:val="0"/>
        <w:spacing w:after="0" w:line="240" w:lineRule="auto"/>
        <w:jc w:val="center"/>
        <w:rPr>
          <w:rFonts w:asciiTheme="majorBidi" w:eastAsia="Times New Roman" w:hAnsiTheme="majorBidi" w:cstheme="majorBidi"/>
          <w:b/>
          <w:bCs/>
          <w:color w:val="000000"/>
          <w:rtl/>
          <w:lang w:bidi="ar-IQ"/>
        </w:rPr>
      </w:pPr>
    </w:p>
    <w:p w:rsidR="00194240" w:rsidRPr="00243B00" w:rsidRDefault="00194240" w:rsidP="00F0311F">
      <w:pPr>
        <w:adjustRightInd w:val="0"/>
        <w:spacing w:after="0" w:line="240" w:lineRule="auto"/>
        <w:jc w:val="lowKashida"/>
        <w:rPr>
          <w:rFonts w:asciiTheme="majorBidi" w:hAnsiTheme="majorBidi" w:cstheme="majorBidi"/>
          <w:b/>
          <w:bCs/>
          <w:color w:val="000000"/>
          <w:rtl/>
          <w:lang w:bidi="ar-IQ"/>
        </w:rPr>
      </w:pPr>
      <w:r w:rsidRPr="00243B00">
        <w:rPr>
          <w:rFonts w:asciiTheme="majorBidi" w:hAnsiTheme="majorBidi" w:cstheme="majorBidi"/>
          <w:b/>
          <w:bCs/>
          <w:color w:val="000000"/>
          <w:rtl/>
        </w:rPr>
        <w:t>المقدمة</w:t>
      </w:r>
    </w:p>
    <w:p w:rsidR="00194240" w:rsidRPr="00243B00" w:rsidRDefault="00194240" w:rsidP="00F0311F">
      <w:pPr>
        <w:adjustRightInd w:val="0"/>
        <w:spacing w:after="0" w:line="240" w:lineRule="auto"/>
        <w:jc w:val="lowKashida"/>
        <w:rPr>
          <w:rFonts w:asciiTheme="majorBidi" w:eastAsia="Times New Roman" w:hAnsiTheme="majorBidi" w:cstheme="majorBidi"/>
          <w:color w:val="000000"/>
          <w:rtl/>
        </w:rPr>
      </w:pPr>
      <w:r w:rsidRPr="00243B00">
        <w:rPr>
          <w:rFonts w:asciiTheme="majorBidi" w:eastAsia="Times New Roman" w:hAnsiTheme="majorBidi" w:cstheme="majorBidi"/>
          <w:color w:val="000000"/>
          <w:rtl/>
        </w:rPr>
        <w:t>لقد اهتمت الشريعة الإسلامية الغراء بالزكاة وعدها المولى (</w:t>
      </w:r>
      <w:r w:rsidRPr="00243B00">
        <w:rPr>
          <w:rFonts w:asciiTheme="majorBidi" w:eastAsia="Times New Roman" w:hAnsiTheme="majorBidi" w:cstheme="majorBidi"/>
          <w:color w:val="000000"/>
        </w:rPr>
        <w:sym w:font="AGA Arabesque" w:char="F055"/>
      </w:r>
      <w:r w:rsidRPr="00243B00">
        <w:rPr>
          <w:rFonts w:asciiTheme="majorBidi" w:eastAsia="Times New Roman" w:hAnsiTheme="majorBidi" w:cstheme="majorBidi"/>
          <w:color w:val="000000"/>
          <w:rtl/>
        </w:rPr>
        <w:t>) الفريضة الثانية بعد الصلاة وجاءت مقرونا بها في مواطن عديدة في كتابه الكريم وأوضح المصطفى (</w:t>
      </w:r>
      <w:r w:rsidRPr="00243B00">
        <w:rPr>
          <w:rFonts w:asciiTheme="majorBidi" w:eastAsia="Times New Roman" w:hAnsiTheme="majorBidi" w:cstheme="majorBidi"/>
          <w:color w:val="000000"/>
        </w:rPr>
        <w:sym w:font="AGA Arabesque" w:char="F072"/>
      </w:r>
      <w:r w:rsidRPr="00243B00">
        <w:rPr>
          <w:rFonts w:asciiTheme="majorBidi" w:eastAsia="Times New Roman" w:hAnsiTheme="majorBidi" w:cstheme="majorBidi"/>
          <w:color w:val="000000"/>
          <w:rtl/>
        </w:rPr>
        <w:t>) بأنها الركن الثالث في الإسلام وقاتل مانعيها الصديق(</w:t>
      </w:r>
      <w:r w:rsidRPr="00243B00">
        <w:rPr>
          <w:rFonts w:asciiTheme="majorBidi" w:eastAsia="Times New Roman" w:hAnsiTheme="majorBidi" w:cstheme="majorBidi"/>
          <w:color w:val="000000"/>
        </w:rPr>
        <w:sym w:font="AGA Arabesque" w:char="F074"/>
      </w:r>
      <w:r w:rsidRPr="00243B00">
        <w:rPr>
          <w:rFonts w:asciiTheme="majorBidi" w:eastAsia="Times New Roman" w:hAnsiTheme="majorBidi" w:cstheme="majorBidi"/>
          <w:color w:val="000000"/>
          <w:rtl/>
        </w:rPr>
        <w:t xml:space="preserve">) وهكذا توالى الصحابة والتابعين بحفظها حتى خلف من بعدهم خلف أضاعوها واستبدلوها فكانت العقوبة بتفشي الفقر وانتشار الفساد وارتفاع معدلات البطالة وهكذا لباقي </w:t>
      </w:r>
      <w:r>
        <w:rPr>
          <w:rFonts w:asciiTheme="majorBidi" w:eastAsia="Times New Roman" w:hAnsiTheme="majorBidi" w:cstheme="majorBidi"/>
          <w:color w:val="000000"/>
          <w:rtl/>
        </w:rPr>
        <w:t>المؤثرات التي تزيد من حدة الفقر</w:t>
      </w:r>
      <w:r w:rsidRPr="00243B00">
        <w:rPr>
          <w:rFonts w:asciiTheme="majorBidi" w:eastAsia="Times New Roman" w:hAnsiTheme="majorBidi" w:cstheme="majorBidi"/>
          <w:color w:val="000000"/>
          <w:rtl/>
        </w:rPr>
        <w:t xml:space="preserve">. </w:t>
      </w:r>
    </w:p>
    <w:p w:rsidR="00194240" w:rsidRPr="00243B00" w:rsidRDefault="00194240" w:rsidP="00F0311F">
      <w:pPr>
        <w:adjustRightInd w:val="0"/>
        <w:spacing w:after="0" w:line="240" w:lineRule="auto"/>
        <w:jc w:val="lowKashida"/>
        <w:rPr>
          <w:rFonts w:asciiTheme="majorBidi" w:eastAsia="Times New Roman" w:hAnsiTheme="majorBidi" w:cstheme="majorBidi"/>
          <w:color w:val="000000"/>
          <w:rtl/>
        </w:rPr>
      </w:pPr>
      <w:r w:rsidRPr="00243B00">
        <w:rPr>
          <w:rFonts w:asciiTheme="majorBidi" w:eastAsia="Times New Roman" w:hAnsiTheme="majorBidi" w:cstheme="majorBidi"/>
          <w:color w:val="000000"/>
          <w:rtl/>
        </w:rPr>
        <w:t>بعض الدول الإسلامية أرادت العودة إلى الشريعة الإسلامية من خلال تأسيس مؤسسات للزكاة بتفويض من ولي الأمر تقوم بجباية الزكاة من الخاضعين لها وتفريقها على مستحقيها ولكن هذه المؤسسات كذلك لم تحقق ما حققه السلف الصالح وذلك لأسباب عديدة من أهمها غياب الجدية في التطبيق من قبل القائمين وكذلك غياب العمل الجماعي وغيرها من الأسباب .</w:t>
      </w:r>
    </w:p>
    <w:p w:rsidR="00194240" w:rsidRDefault="00194240" w:rsidP="00F0311F">
      <w:pPr>
        <w:pStyle w:val="a6"/>
        <w:rPr>
          <w:rFonts w:asciiTheme="majorBidi" w:hAnsiTheme="majorBidi" w:cstheme="majorBidi"/>
          <w:b/>
          <w:bCs/>
          <w:color w:val="000000"/>
          <w:sz w:val="22"/>
          <w:szCs w:val="22"/>
          <w:rtl/>
        </w:rPr>
      </w:pPr>
    </w:p>
    <w:p w:rsidR="00194240" w:rsidRPr="00243B00" w:rsidRDefault="00194240" w:rsidP="00F0311F">
      <w:pPr>
        <w:pStyle w:val="a6"/>
        <w:rPr>
          <w:rFonts w:asciiTheme="majorBidi" w:hAnsiTheme="majorBidi" w:cstheme="majorBidi"/>
          <w:b/>
          <w:bCs/>
          <w:color w:val="000000"/>
          <w:sz w:val="22"/>
          <w:szCs w:val="22"/>
          <w:rtl/>
        </w:rPr>
      </w:pPr>
      <w:r w:rsidRPr="00243B00">
        <w:rPr>
          <w:rFonts w:asciiTheme="majorBidi" w:hAnsiTheme="majorBidi" w:cstheme="majorBidi"/>
          <w:b/>
          <w:bCs/>
          <w:color w:val="000000"/>
          <w:sz w:val="22"/>
          <w:szCs w:val="22"/>
          <w:rtl/>
        </w:rPr>
        <w:t>خلفية عنوان الورقة ا</w:t>
      </w:r>
      <w:r>
        <w:rPr>
          <w:rFonts w:asciiTheme="majorBidi" w:hAnsiTheme="majorBidi" w:cstheme="majorBidi"/>
          <w:b/>
          <w:bCs/>
          <w:color w:val="000000"/>
          <w:sz w:val="22"/>
          <w:szCs w:val="22"/>
          <w:rtl/>
        </w:rPr>
        <w:t>لعلمية</w:t>
      </w:r>
    </w:p>
    <w:p w:rsidR="00194240" w:rsidRPr="00243B00" w:rsidRDefault="00194240" w:rsidP="00F0311F">
      <w:pPr>
        <w:pStyle w:val="a6"/>
        <w:rPr>
          <w:rFonts w:asciiTheme="majorBidi" w:hAnsiTheme="majorBidi" w:cstheme="majorBidi"/>
          <w:color w:val="000000"/>
          <w:sz w:val="22"/>
          <w:szCs w:val="22"/>
          <w:rtl/>
        </w:rPr>
      </w:pPr>
      <w:r w:rsidRPr="00243B00">
        <w:rPr>
          <w:rFonts w:asciiTheme="majorBidi" w:hAnsiTheme="majorBidi" w:cstheme="majorBidi"/>
          <w:color w:val="000000"/>
          <w:sz w:val="22"/>
          <w:szCs w:val="22"/>
          <w:rtl/>
        </w:rPr>
        <w:t xml:space="preserve">تعاني مؤسسات الزكاة في الدول الإسلامية بصورة عامة وفي محافظة </w:t>
      </w:r>
      <w:proofErr w:type="spellStart"/>
      <w:r w:rsidRPr="00243B00">
        <w:rPr>
          <w:rFonts w:asciiTheme="majorBidi" w:hAnsiTheme="majorBidi" w:cstheme="majorBidi"/>
          <w:color w:val="000000"/>
          <w:sz w:val="22"/>
          <w:szCs w:val="22"/>
          <w:rtl/>
        </w:rPr>
        <w:t>نينوى</w:t>
      </w:r>
      <w:proofErr w:type="spellEnd"/>
      <w:r w:rsidRPr="00243B00">
        <w:rPr>
          <w:rFonts w:asciiTheme="majorBidi" w:hAnsiTheme="majorBidi" w:cstheme="majorBidi"/>
          <w:color w:val="000000"/>
          <w:sz w:val="22"/>
          <w:szCs w:val="22"/>
          <w:rtl/>
        </w:rPr>
        <w:t xml:space="preserve"> بصورة خاصة من دورها المهمش وغير المفعل مع أهمية تفعيلها لتنامي الفقر والبطالة والتي انتشرت في تلك الدول وهذا التفعيل يجب أن يحاط بخطوات لكي يكون عمل تلك المؤسسات مثمرا في تخفيض ومن ثم القضاء على الفقر والبطالة وهذا ما أردت الورقة العلمية توضيحها .</w:t>
      </w:r>
    </w:p>
    <w:p w:rsidR="00194240" w:rsidRPr="00243B00" w:rsidRDefault="00194240" w:rsidP="00F0311F">
      <w:pPr>
        <w:pStyle w:val="a6"/>
        <w:rPr>
          <w:rFonts w:asciiTheme="majorBidi" w:hAnsiTheme="majorBidi" w:cstheme="majorBidi"/>
          <w:color w:val="000000"/>
          <w:sz w:val="22"/>
          <w:szCs w:val="22"/>
          <w:rtl/>
        </w:rPr>
      </w:pPr>
    </w:p>
    <w:p w:rsidR="00194240" w:rsidRPr="00243B00" w:rsidRDefault="00194240" w:rsidP="00F0311F">
      <w:pPr>
        <w:pStyle w:val="a6"/>
        <w:rPr>
          <w:rFonts w:asciiTheme="majorBidi" w:hAnsiTheme="majorBidi" w:cstheme="majorBidi"/>
          <w:b/>
          <w:bCs/>
          <w:color w:val="000000"/>
          <w:sz w:val="22"/>
          <w:szCs w:val="22"/>
          <w:rtl/>
        </w:rPr>
      </w:pPr>
      <w:r>
        <w:rPr>
          <w:rFonts w:asciiTheme="majorBidi" w:hAnsiTheme="majorBidi" w:cstheme="majorBidi"/>
          <w:b/>
          <w:bCs/>
          <w:color w:val="000000"/>
          <w:sz w:val="22"/>
          <w:szCs w:val="22"/>
          <w:rtl/>
        </w:rPr>
        <w:t>أغراض الورقة العلمية</w:t>
      </w:r>
    </w:p>
    <w:p w:rsidR="00194240" w:rsidRPr="00243B00" w:rsidRDefault="00194240" w:rsidP="00F0311F">
      <w:pPr>
        <w:pStyle w:val="a6"/>
        <w:rPr>
          <w:rFonts w:asciiTheme="majorBidi" w:hAnsiTheme="majorBidi" w:cstheme="majorBidi"/>
          <w:color w:val="000000"/>
          <w:sz w:val="22"/>
          <w:szCs w:val="22"/>
          <w:rtl/>
        </w:rPr>
      </w:pPr>
      <w:r w:rsidRPr="00243B00">
        <w:rPr>
          <w:rFonts w:asciiTheme="majorBidi" w:hAnsiTheme="majorBidi" w:cstheme="majorBidi"/>
          <w:color w:val="000000"/>
          <w:sz w:val="22"/>
          <w:szCs w:val="22"/>
          <w:rtl/>
        </w:rPr>
        <w:t>إن الغرض من كتابة هذه الورقة العلمية هو في وضع خطوات صحيحة تفعل مؤسسة الزكاة وهذه الخطوات تقع على عاتق الجميع فالقائمين على أمر المحافظة ككل عليهم واجبات يجب إن يقوموا بها وكذلك القائمين على أعمال مؤسسة الزكاة عليهم واجبات يجب أن يقوموا وأخيرا فان المجتمع المحيط بمؤسسة الزكاة عليه كذلك واجبات يجب أن يقوم بها لكي يتحقق لنا ما تحقق للسلف الصالح ونقضي على ا</w:t>
      </w:r>
      <w:r>
        <w:rPr>
          <w:rFonts w:asciiTheme="majorBidi" w:hAnsiTheme="majorBidi" w:cstheme="majorBidi"/>
          <w:color w:val="000000"/>
          <w:sz w:val="22"/>
          <w:szCs w:val="22"/>
          <w:rtl/>
        </w:rPr>
        <w:t>لفقر والبطالة وغيرها من الأمراض</w:t>
      </w:r>
      <w:r w:rsidRPr="00243B00">
        <w:rPr>
          <w:rFonts w:asciiTheme="majorBidi" w:hAnsiTheme="majorBidi" w:cstheme="majorBidi"/>
          <w:color w:val="000000"/>
          <w:sz w:val="22"/>
          <w:szCs w:val="22"/>
          <w:rtl/>
        </w:rPr>
        <w:t>.</w:t>
      </w:r>
    </w:p>
    <w:p w:rsidR="00194240" w:rsidRPr="00243B00" w:rsidRDefault="00194240" w:rsidP="00F0311F">
      <w:pPr>
        <w:pStyle w:val="a6"/>
        <w:rPr>
          <w:rFonts w:asciiTheme="majorBidi" w:hAnsiTheme="majorBidi" w:cstheme="majorBidi"/>
          <w:color w:val="000000"/>
          <w:sz w:val="22"/>
          <w:szCs w:val="22"/>
          <w:rtl/>
        </w:rPr>
      </w:pPr>
    </w:p>
    <w:p w:rsidR="00194240" w:rsidRPr="00243B00" w:rsidRDefault="00194240" w:rsidP="00F0311F">
      <w:pPr>
        <w:pStyle w:val="a6"/>
        <w:rPr>
          <w:rFonts w:asciiTheme="majorBidi" w:hAnsiTheme="majorBidi" w:cstheme="majorBidi"/>
          <w:b/>
          <w:bCs/>
          <w:color w:val="000000"/>
          <w:sz w:val="22"/>
          <w:szCs w:val="22"/>
          <w:rtl/>
        </w:rPr>
      </w:pPr>
      <w:r w:rsidRPr="00243B00">
        <w:rPr>
          <w:rFonts w:asciiTheme="majorBidi" w:hAnsiTheme="majorBidi" w:cstheme="majorBidi"/>
          <w:b/>
          <w:bCs/>
          <w:color w:val="000000"/>
          <w:sz w:val="22"/>
          <w:szCs w:val="22"/>
          <w:rtl/>
        </w:rPr>
        <w:t xml:space="preserve">أهمية </w:t>
      </w:r>
      <w:r>
        <w:rPr>
          <w:rFonts w:asciiTheme="majorBidi" w:hAnsiTheme="majorBidi" w:cstheme="majorBidi"/>
          <w:b/>
          <w:bCs/>
          <w:color w:val="000000"/>
          <w:sz w:val="22"/>
          <w:szCs w:val="22"/>
          <w:rtl/>
        </w:rPr>
        <w:t>الورقة العلمية</w:t>
      </w:r>
    </w:p>
    <w:p w:rsidR="00194240" w:rsidRPr="00243B00" w:rsidRDefault="00194240" w:rsidP="00F0311F">
      <w:pPr>
        <w:pStyle w:val="a6"/>
        <w:rPr>
          <w:rFonts w:asciiTheme="majorBidi" w:hAnsiTheme="majorBidi" w:cstheme="majorBidi"/>
          <w:color w:val="000000"/>
          <w:sz w:val="22"/>
          <w:szCs w:val="22"/>
          <w:rtl/>
        </w:rPr>
      </w:pPr>
      <w:r w:rsidRPr="00243B00">
        <w:rPr>
          <w:rFonts w:asciiTheme="majorBidi" w:hAnsiTheme="majorBidi" w:cstheme="majorBidi"/>
          <w:color w:val="000000"/>
          <w:sz w:val="22"/>
          <w:szCs w:val="22"/>
          <w:rtl/>
        </w:rPr>
        <w:t xml:space="preserve">تكمن أهمية الورقة العلمية بان موضوع الفقر والبطالة أصبح من الموضوعات التي تشغل فكر الجميع وعند وضع المعالجات التي تحاول تخفيض آو القضاء عليهم يجب أن لا تخرج من المعالجات التي وضعتها الشريعة الإسلامية الغراء. </w:t>
      </w:r>
    </w:p>
    <w:p w:rsidR="00194240" w:rsidRPr="00243B00" w:rsidRDefault="00194240" w:rsidP="00F0311F">
      <w:pPr>
        <w:pStyle w:val="a6"/>
        <w:rPr>
          <w:rFonts w:asciiTheme="majorBidi" w:hAnsiTheme="majorBidi" w:cstheme="majorBidi"/>
          <w:color w:val="000000"/>
          <w:sz w:val="22"/>
          <w:szCs w:val="22"/>
          <w:rtl/>
        </w:rPr>
      </w:pPr>
    </w:p>
    <w:p w:rsidR="00194240" w:rsidRPr="00243B00" w:rsidRDefault="00194240" w:rsidP="00F0311F">
      <w:pPr>
        <w:pStyle w:val="a6"/>
        <w:rPr>
          <w:rFonts w:asciiTheme="majorBidi" w:hAnsiTheme="majorBidi" w:cstheme="majorBidi"/>
          <w:b/>
          <w:bCs/>
          <w:color w:val="000000"/>
          <w:sz w:val="22"/>
          <w:szCs w:val="22"/>
          <w:rtl/>
        </w:rPr>
      </w:pPr>
      <w:r w:rsidRPr="00243B00">
        <w:rPr>
          <w:rFonts w:asciiTheme="majorBidi" w:hAnsiTheme="majorBidi" w:cstheme="majorBidi"/>
          <w:b/>
          <w:bCs/>
          <w:color w:val="000000"/>
          <w:sz w:val="22"/>
          <w:szCs w:val="22"/>
          <w:rtl/>
        </w:rPr>
        <w:t>المنهجية المستخدمة في الورقة العلمية :</w:t>
      </w:r>
    </w:p>
    <w:p w:rsidR="00194240" w:rsidRPr="00243B00" w:rsidRDefault="00194240" w:rsidP="00F0311F">
      <w:pPr>
        <w:pStyle w:val="a6"/>
        <w:rPr>
          <w:rFonts w:asciiTheme="majorBidi" w:hAnsiTheme="majorBidi" w:cstheme="majorBidi"/>
          <w:color w:val="000000"/>
          <w:sz w:val="22"/>
          <w:szCs w:val="22"/>
          <w:rtl/>
        </w:rPr>
      </w:pPr>
      <w:r w:rsidRPr="00243B00">
        <w:rPr>
          <w:rFonts w:asciiTheme="majorBidi" w:hAnsiTheme="majorBidi" w:cstheme="majorBidi"/>
          <w:color w:val="000000"/>
          <w:sz w:val="22"/>
          <w:szCs w:val="22"/>
          <w:rtl/>
        </w:rPr>
        <w:t xml:space="preserve">تم الاعتماد في الورقة العلمية على المنهج الوصفي وذلك من خلال الاستعانة </w:t>
      </w:r>
      <w:proofErr w:type="spellStart"/>
      <w:r w:rsidRPr="00243B00">
        <w:rPr>
          <w:rFonts w:asciiTheme="majorBidi" w:hAnsiTheme="majorBidi" w:cstheme="majorBidi"/>
          <w:color w:val="000000"/>
          <w:sz w:val="22"/>
          <w:szCs w:val="22"/>
          <w:rtl/>
        </w:rPr>
        <w:t>بألاطاريح</w:t>
      </w:r>
      <w:proofErr w:type="spellEnd"/>
      <w:r w:rsidRPr="00243B00">
        <w:rPr>
          <w:rFonts w:asciiTheme="majorBidi" w:hAnsiTheme="majorBidi" w:cstheme="majorBidi"/>
          <w:color w:val="000000"/>
          <w:sz w:val="22"/>
          <w:szCs w:val="22"/>
          <w:rtl/>
        </w:rPr>
        <w:t xml:space="preserve"> والرسائل الجامعية والدوريات والكتب ذات الصلة بموضوع البحث والانترنت وتم الاعتماد كذلك على منهج دراسة الحالة إذ اعتمد الباحثون فيه على تحليل المضمون من خلال دراسة حالة صندوق الزكاة والصدقات في محافظة </w:t>
      </w:r>
      <w:proofErr w:type="spellStart"/>
      <w:r w:rsidRPr="00243B00">
        <w:rPr>
          <w:rFonts w:asciiTheme="majorBidi" w:hAnsiTheme="majorBidi" w:cstheme="majorBidi"/>
          <w:color w:val="000000"/>
          <w:sz w:val="22"/>
          <w:szCs w:val="22"/>
          <w:rtl/>
        </w:rPr>
        <w:t>نينوى</w:t>
      </w:r>
      <w:proofErr w:type="spellEnd"/>
      <w:r w:rsidRPr="00243B00">
        <w:rPr>
          <w:rFonts w:asciiTheme="majorBidi" w:hAnsiTheme="majorBidi" w:cstheme="majorBidi"/>
          <w:color w:val="000000"/>
          <w:sz w:val="22"/>
          <w:szCs w:val="22"/>
          <w:rtl/>
        </w:rPr>
        <w:t xml:space="preserve"> وعليه سيتم تناول هذه الورقة العلمية من خلال المحاور التالية :</w:t>
      </w:r>
    </w:p>
    <w:p w:rsidR="00194240" w:rsidRPr="00243B00" w:rsidRDefault="00194240" w:rsidP="00F0311F">
      <w:pPr>
        <w:pStyle w:val="a6"/>
        <w:rPr>
          <w:rFonts w:asciiTheme="majorBidi" w:hAnsiTheme="majorBidi" w:cstheme="majorBidi"/>
          <w:color w:val="000000"/>
          <w:sz w:val="22"/>
          <w:szCs w:val="22"/>
          <w:rtl/>
        </w:rPr>
      </w:pPr>
    </w:p>
    <w:p w:rsidR="00194240" w:rsidRPr="00243B00" w:rsidRDefault="00194240" w:rsidP="00F0311F">
      <w:pPr>
        <w:pStyle w:val="a6"/>
        <w:jc w:val="both"/>
        <w:rPr>
          <w:rFonts w:asciiTheme="majorBidi" w:hAnsiTheme="majorBidi" w:cstheme="majorBidi"/>
          <w:b/>
          <w:bCs/>
          <w:color w:val="000000"/>
          <w:sz w:val="22"/>
          <w:szCs w:val="22"/>
          <w:rtl/>
        </w:rPr>
      </w:pPr>
      <w:r w:rsidRPr="00243B00">
        <w:rPr>
          <w:rFonts w:asciiTheme="majorBidi" w:hAnsiTheme="majorBidi" w:cstheme="majorBidi"/>
          <w:b/>
          <w:bCs/>
          <w:color w:val="000000"/>
          <w:sz w:val="22"/>
          <w:szCs w:val="22"/>
          <w:rtl/>
        </w:rPr>
        <w:t xml:space="preserve">المحور </w:t>
      </w:r>
      <w:proofErr w:type="spellStart"/>
      <w:r w:rsidRPr="00243B00">
        <w:rPr>
          <w:rFonts w:asciiTheme="majorBidi" w:hAnsiTheme="majorBidi" w:cstheme="majorBidi"/>
          <w:b/>
          <w:bCs/>
          <w:color w:val="000000"/>
          <w:sz w:val="22"/>
          <w:szCs w:val="22"/>
          <w:rtl/>
        </w:rPr>
        <w:t>الأول:مؤسسة</w:t>
      </w:r>
      <w:proofErr w:type="spellEnd"/>
      <w:r w:rsidRPr="00243B00">
        <w:rPr>
          <w:rFonts w:asciiTheme="majorBidi" w:hAnsiTheme="majorBidi" w:cstheme="majorBidi"/>
          <w:b/>
          <w:bCs/>
          <w:color w:val="000000"/>
          <w:sz w:val="22"/>
          <w:szCs w:val="22"/>
          <w:rtl/>
        </w:rPr>
        <w:t xml:space="preserve"> الزكاة في محافظة </w:t>
      </w:r>
      <w:proofErr w:type="spellStart"/>
      <w:r w:rsidRPr="00243B00">
        <w:rPr>
          <w:rFonts w:asciiTheme="majorBidi" w:hAnsiTheme="majorBidi" w:cstheme="majorBidi"/>
          <w:b/>
          <w:bCs/>
          <w:color w:val="000000"/>
          <w:sz w:val="22"/>
          <w:szCs w:val="22"/>
          <w:rtl/>
        </w:rPr>
        <w:t>نينوى</w:t>
      </w:r>
      <w:proofErr w:type="spellEnd"/>
    </w:p>
    <w:p w:rsidR="00194240" w:rsidRPr="00243B00" w:rsidRDefault="00194240" w:rsidP="00F0311F">
      <w:pPr>
        <w:pStyle w:val="a6"/>
        <w:jc w:val="both"/>
        <w:rPr>
          <w:rFonts w:asciiTheme="majorBidi" w:hAnsiTheme="majorBidi" w:cstheme="majorBidi"/>
          <w:color w:val="000000"/>
          <w:sz w:val="22"/>
          <w:szCs w:val="22"/>
          <w:rtl/>
        </w:rPr>
      </w:pPr>
      <w:r w:rsidRPr="00243B00">
        <w:rPr>
          <w:rFonts w:asciiTheme="majorBidi" w:hAnsiTheme="majorBidi" w:cstheme="majorBidi"/>
          <w:color w:val="000000"/>
          <w:sz w:val="22"/>
          <w:szCs w:val="22"/>
          <w:rtl/>
        </w:rPr>
        <w:t xml:space="preserve">عند وضع تقسيم لمؤسسات الزكاة المعاصرة والمنتشرة في كثير من الدول الإسلامية فإنها تنحصر في نوعين هما مؤسسات زكاة إلزامية ومؤسسات زكاة طواعية أي بعبارة أخرى مؤسسات ألزمت الخاضعين بدفع الزكاة بان يقوموا بدفع الزكاة لها بقوة القانون ومؤسسات لم تلزم الخاضعين بدفع الزكاة بان يقوموا بدفع الزكاة لها بقوة القانون وإنما يأتون </w:t>
      </w:r>
      <w:proofErr w:type="spellStart"/>
      <w:r w:rsidRPr="00243B00">
        <w:rPr>
          <w:rFonts w:asciiTheme="majorBidi" w:hAnsiTheme="majorBidi" w:cstheme="majorBidi"/>
          <w:color w:val="000000"/>
          <w:sz w:val="22"/>
          <w:szCs w:val="22"/>
          <w:rtl/>
        </w:rPr>
        <w:t>طواعا</w:t>
      </w:r>
      <w:proofErr w:type="spellEnd"/>
      <w:r w:rsidRPr="00243B00">
        <w:rPr>
          <w:rFonts w:asciiTheme="majorBidi" w:hAnsiTheme="majorBidi" w:cstheme="majorBidi"/>
          <w:color w:val="000000"/>
          <w:sz w:val="22"/>
          <w:szCs w:val="22"/>
          <w:rtl/>
        </w:rPr>
        <w:t xml:space="preserve"> للدفع إلى هذه المؤسسات وتعد مؤسسة الزكاة في محافظة </w:t>
      </w:r>
      <w:proofErr w:type="spellStart"/>
      <w:r w:rsidRPr="00243B00">
        <w:rPr>
          <w:rFonts w:asciiTheme="majorBidi" w:hAnsiTheme="majorBidi" w:cstheme="majorBidi"/>
          <w:color w:val="000000"/>
          <w:sz w:val="22"/>
          <w:szCs w:val="22"/>
          <w:rtl/>
        </w:rPr>
        <w:t>نينوى</w:t>
      </w:r>
      <w:proofErr w:type="spellEnd"/>
      <w:r w:rsidRPr="00243B00">
        <w:rPr>
          <w:rFonts w:asciiTheme="majorBidi" w:hAnsiTheme="majorBidi" w:cstheme="majorBidi"/>
          <w:color w:val="000000"/>
          <w:sz w:val="22"/>
          <w:szCs w:val="22"/>
          <w:rtl/>
        </w:rPr>
        <w:t xml:space="preserve"> من المؤسسات الطواعية والتي تأسست في ثمانينيات القرن الماضي ولغرض تسليط الضوء ع</w:t>
      </w:r>
      <w:r>
        <w:rPr>
          <w:rFonts w:asciiTheme="majorBidi" w:hAnsiTheme="majorBidi" w:cstheme="majorBidi"/>
          <w:color w:val="000000"/>
          <w:sz w:val="22"/>
          <w:szCs w:val="22"/>
          <w:rtl/>
        </w:rPr>
        <w:t>لى هذا المحور فقد تناولنا ال</w:t>
      </w:r>
      <w:r>
        <w:rPr>
          <w:rFonts w:asciiTheme="majorBidi" w:hAnsiTheme="majorBidi" w:cstheme="majorBidi" w:hint="cs"/>
          <w:color w:val="000000"/>
          <w:sz w:val="22"/>
          <w:szCs w:val="22"/>
          <w:rtl/>
        </w:rPr>
        <w:t>آ</w:t>
      </w:r>
      <w:r>
        <w:rPr>
          <w:rFonts w:asciiTheme="majorBidi" w:hAnsiTheme="majorBidi" w:cstheme="majorBidi"/>
          <w:color w:val="000000"/>
          <w:sz w:val="22"/>
          <w:szCs w:val="22"/>
          <w:rtl/>
        </w:rPr>
        <w:t>تي</w:t>
      </w:r>
      <w:r w:rsidRPr="00243B00">
        <w:rPr>
          <w:rFonts w:asciiTheme="majorBidi" w:hAnsiTheme="majorBidi" w:cstheme="majorBidi"/>
          <w:color w:val="000000"/>
          <w:sz w:val="22"/>
          <w:szCs w:val="22"/>
          <w:rtl/>
        </w:rPr>
        <w:t>:</w:t>
      </w:r>
    </w:p>
    <w:p w:rsidR="00194240" w:rsidRPr="00593BD8" w:rsidRDefault="00194240" w:rsidP="00F0311F">
      <w:pPr>
        <w:pStyle w:val="a6"/>
        <w:rPr>
          <w:rFonts w:asciiTheme="majorBidi" w:hAnsiTheme="majorBidi" w:cstheme="majorBidi"/>
          <w:b/>
          <w:bCs/>
          <w:i/>
          <w:iCs/>
          <w:color w:val="000000"/>
          <w:sz w:val="22"/>
          <w:szCs w:val="22"/>
          <w:rtl/>
        </w:rPr>
      </w:pPr>
      <w:r w:rsidRPr="00593BD8">
        <w:rPr>
          <w:rFonts w:asciiTheme="majorBidi" w:hAnsiTheme="majorBidi" w:cstheme="majorBidi"/>
          <w:b/>
          <w:bCs/>
          <w:i/>
          <w:iCs/>
          <w:color w:val="000000"/>
          <w:sz w:val="22"/>
          <w:szCs w:val="22"/>
          <w:rtl/>
        </w:rPr>
        <w:t>أولا</w:t>
      </w:r>
      <w:r w:rsidRPr="00593BD8">
        <w:rPr>
          <w:rFonts w:asciiTheme="majorBidi" w:hAnsiTheme="majorBidi" w:cstheme="majorBidi" w:hint="cs"/>
          <w:b/>
          <w:bCs/>
          <w:i/>
          <w:iCs/>
          <w:color w:val="000000"/>
          <w:sz w:val="22"/>
          <w:szCs w:val="22"/>
          <w:rtl/>
        </w:rPr>
        <w:t>ً</w:t>
      </w:r>
      <w:r w:rsidRPr="00593BD8">
        <w:rPr>
          <w:rFonts w:asciiTheme="majorBidi" w:hAnsiTheme="majorBidi" w:cstheme="majorBidi"/>
          <w:b/>
          <w:bCs/>
          <w:i/>
          <w:iCs/>
          <w:color w:val="000000"/>
          <w:sz w:val="22"/>
          <w:szCs w:val="22"/>
          <w:rtl/>
        </w:rPr>
        <w:t>: ماهية مؤسسات الزكاة والأهداف المرجو تحقيقها من قبل المؤسسة وأنواعها</w:t>
      </w:r>
    </w:p>
    <w:p w:rsidR="00194240" w:rsidRPr="00243B00" w:rsidRDefault="00194240" w:rsidP="00F0311F">
      <w:pPr>
        <w:pStyle w:val="a6"/>
        <w:jc w:val="both"/>
        <w:rPr>
          <w:rFonts w:asciiTheme="majorBidi" w:hAnsiTheme="majorBidi" w:cstheme="majorBidi"/>
          <w:color w:val="000000"/>
          <w:sz w:val="22"/>
          <w:szCs w:val="22"/>
          <w:rtl/>
        </w:rPr>
      </w:pPr>
      <w:r w:rsidRPr="00243B00">
        <w:rPr>
          <w:rFonts w:asciiTheme="majorBidi" w:hAnsiTheme="majorBidi" w:cstheme="majorBidi"/>
          <w:color w:val="000000"/>
          <w:sz w:val="22"/>
          <w:szCs w:val="22"/>
          <w:rtl/>
        </w:rPr>
        <w:t>إن وجود مؤسسات الزكاة في العالم الإسلامي اليوم يعد خطوة مهمة لتطبيق الاقتصاد الإسلامي والعودة بنا إلى المنهج الشرعي الذي ارتضاه لنا ربنا (</w:t>
      </w:r>
      <w:r w:rsidRPr="00243B00">
        <w:rPr>
          <w:rFonts w:asciiTheme="majorBidi" w:hAnsiTheme="majorBidi" w:cstheme="majorBidi"/>
          <w:color w:val="000000"/>
          <w:sz w:val="22"/>
          <w:szCs w:val="22"/>
        </w:rPr>
        <w:sym w:font="AGA Arabesque" w:char="F055"/>
      </w:r>
      <w:r w:rsidRPr="00243B00">
        <w:rPr>
          <w:rFonts w:asciiTheme="majorBidi" w:hAnsiTheme="majorBidi" w:cstheme="majorBidi"/>
          <w:color w:val="000000"/>
          <w:sz w:val="22"/>
          <w:szCs w:val="22"/>
          <w:rtl/>
        </w:rPr>
        <w:t xml:space="preserve">) ولقد مر على هذه الأمة عهد من الإشراق أفضى إلى عز لا مثيل له , وأن الرجوع إلى ذلك العز يستلزم انتهاج الطريق نفسه, لذا فإن إنشاء مؤسسات الزكاة في الوقت الحاضر وتفعيلها تستلزمه ضرورات دينية واجتماعية واقتصادية وما عليه </w:t>
      </w:r>
      <w:r w:rsidRPr="00243B00">
        <w:rPr>
          <w:rFonts w:asciiTheme="majorBidi" w:hAnsiTheme="majorBidi" w:cstheme="majorBidi"/>
          <w:color w:val="000000"/>
          <w:sz w:val="22"/>
          <w:szCs w:val="22"/>
          <w:rtl/>
        </w:rPr>
        <w:lastRenderedPageBreak/>
        <w:t xml:space="preserve">الأمة الإسلامية هو خير دليل على ذلك فالأمة بعيدة دينياً ومتفككة اجتماعياً ومتخلفة </w:t>
      </w:r>
      <w:proofErr w:type="spellStart"/>
      <w:r w:rsidRPr="00243B00">
        <w:rPr>
          <w:rFonts w:asciiTheme="majorBidi" w:hAnsiTheme="majorBidi" w:cstheme="majorBidi"/>
          <w:color w:val="000000"/>
          <w:sz w:val="22"/>
          <w:szCs w:val="22"/>
          <w:rtl/>
        </w:rPr>
        <w:t>اقتصادياً.وتتولى</w:t>
      </w:r>
      <w:proofErr w:type="spellEnd"/>
      <w:r w:rsidRPr="00243B00">
        <w:rPr>
          <w:rFonts w:asciiTheme="majorBidi" w:hAnsiTheme="majorBidi" w:cstheme="majorBidi"/>
          <w:color w:val="000000"/>
          <w:sz w:val="22"/>
          <w:szCs w:val="22"/>
          <w:rtl/>
        </w:rPr>
        <w:t xml:space="preserve"> مؤسسة الزكاة مهمة جمع الزكاة من المكلفين بأدائها وتوزيعها على مصارفها الثمانية التي حددها الله (</w:t>
      </w:r>
      <w:r w:rsidRPr="00243B00">
        <w:rPr>
          <w:rFonts w:asciiTheme="majorBidi" w:hAnsiTheme="majorBidi" w:cstheme="majorBidi"/>
          <w:color w:val="000000"/>
          <w:sz w:val="22"/>
          <w:szCs w:val="22"/>
        </w:rPr>
        <w:sym w:font="AGA Arabesque" w:char="F055"/>
      </w:r>
      <w:r w:rsidRPr="00243B00">
        <w:rPr>
          <w:rFonts w:asciiTheme="majorBidi" w:hAnsiTheme="majorBidi" w:cstheme="majorBidi"/>
          <w:color w:val="000000"/>
          <w:sz w:val="22"/>
          <w:szCs w:val="22"/>
          <w:rtl/>
        </w:rPr>
        <w:t>)</w:t>
      </w:r>
      <w:r>
        <w:rPr>
          <w:rFonts w:asciiTheme="majorBidi" w:hAnsiTheme="majorBidi" w:cstheme="majorBidi" w:hint="cs"/>
          <w:color w:val="000000"/>
          <w:sz w:val="22"/>
          <w:szCs w:val="22"/>
          <w:rtl/>
        </w:rPr>
        <w:t xml:space="preserve"> (عبد، 2012).</w:t>
      </w:r>
    </w:p>
    <w:p w:rsidR="00194240" w:rsidRPr="00243B00" w:rsidRDefault="00194240" w:rsidP="00F0311F">
      <w:pPr>
        <w:pStyle w:val="a6"/>
        <w:jc w:val="both"/>
        <w:rPr>
          <w:rFonts w:asciiTheme="majorBidi" w:hAnsiTheme="majorBidi" w:cstheme="majorBidi"/>
          <w:color w:val="000000"/>
          <w:sz w:val="22"/>
          <w:szCs w:val="22"/>
          <w:rtl/>
        </w:rPr>
      </w:pPr>
      <w:r w:rsidRPr="00243B00">
        <w:rPr>
          <w:rFonts w:asciiTheme="majorBidi" w:hAnsiTheme="majorBidi" w:cstheme="majorBidi"/>
          <w:color w:val="000000"/>
          <w:sz w:val="22"/>
          <w:szCs w:val="22"/>
          <w:rtl/>
        </w:rPr>
        <w:t>وتعرف مؤسسات الزكاة بأنها " هيئة عامة مستقلة مهمتها جمع وتوزيع الزكاة وتوعية الناس بأهمية الزكاة والصدقات تعزيزا للتكافل الاجتماعي بين الناس"</w:t>
      </w:r>
      <w:r>
        <w:rPr>
          <w:rFonts w:asciiTheme="majorBidi" w:hAnsiTheme="majorBidi" w:cstheme="majorBidi" w:hint="cs"/>
          <w:color w:val="000000"/>
          <w:sz w:val="22"/>
          <w:szCs w:val="22"/>
          <w:rtl/>
        </w:rPr>
        <w:t xml:space="preserve"> (حميش، 2008).</w:t>
      </w:r>
    </w:p>
    <w:p w:rsidR="00194240" w:rsidRPr="00243B00" w:rsidRDefault="00194240" w:rsidP="00F0311F">
      <w:pPr>
        <w:pStyle w:val="a6"/>
        <w:rPr>
          <w:rFonts w:asciiTheme="majorBidi" w:hAnsiTheme="majorBidi" w:cstheme="majorBidi"/>
          <w:color w:val="000000"/>
          <w:sz w:val="22"/>
          <w:szCs w:val="22"/>
          <w:rtl/>
        </w:rPr>
      </w:pPr>
      <w:r w:rsidRPr="00243B00">
        <w:rPr>
          <w:rFonts w:asciiTheme="majorBidi" w:hAnsiTheme="majorBidi" w:cstheme="majorBidi"/>
          <w:color w:val="000000"/>
          <w:sz w:val="22"/>
          <w:szCs w:val="22"/>
          <w:rtl/>
        </w:rPr>
        <w:t>أما الأهداف المرجو تحقيقها من جراء وجود مؤسسات الزكاة كثيرة منها دينية واجتماعية وسياسية واقتصادية ولتحقيق مراد الورقة العلمية سيكون التركيز على دور هذه المؤسسات في تحقيق الأهداف الاقتصادية إذ تحقق مؤسسات الزكاة من خلال إعادة توزيع الدخول بصورة حقيقية من خلال سحب جزء من المال بيد الغني ليحول إلى يد الفقير فإنها بذلك ستساعد على إيجاد قوة شرائية للفقراء وهذا بالطبع ينعكس على الغني كذلك فالزيادة على  طلب السلع والخدمات الضرورية سيؤدي إلى زيادة إنتاج هذه الضروريات وهي في الغالب يتم إنتاجها بواسطة وحدات اقتصادية مملوكة للأغنياء وهذا بدوره يزيد من حركة العمل ويخفض البطالة ويعيد بصورة عادلة التقارب بين الدخول</w:t>
      </w:r>
      <w:r>
        <w:rPr>
          <w:rFonts w:asciiTheme="majorBidi" w:hAnsiTheme="majorBidi" w:cstheme="majorBidi" w:hint="cs"/>
          <w:color w:val="000000"/>
          <w:sz w:val="22"/>
          <w:szCs w:val="22"/>
          <w:rtl/>
        </w:rPr>
        <w:t xml:space="preserve">(السلطان، 1986) </w:t>
      </w:r>
      <w:r w:rsidRPr="00243B00">
        <w:rPr>
          <w:rFonts w:asciiTheme="majorBidi" w:hAnsiTheme="majorBidi" w:cstheme="majorBidi"/>
          <w:color w:val="000000"/>
          <w:sz w:val="22"/>
          <w:szCs w:val="22"/>
          <w:rtl/>
        </w:rPr>
        <w:t>وكذلك تحقق معنى الاستثمار بدل الكنز لان المال سيبقى يخضع للزكاة طالما متجاوز النصاب وهذا</w:t>
      </w:r>
      <w:r>
        <w:rPr>
          <w:rFonts w:asciiTheme="majorBidi" w:hAnsiTheme="majorBidi" w:cstheme="majorBidi"/>
          <w:color w:val="000000"/>
          <w:sz w:val="22"/>
          <w:szCs w:val="22"/>
          <w:rtl/>
        </w:rPr>
        <w:t xml:space="preserve"> سيدفع صاحبه إلى دفعه للاستثمار</w:t>
      </w:r>
      <w:r w:rsidRPr="00243B00">
        <w:rPr>
          <w:rFonts w:asciiTheme="majorBidi" w:hAnsiTheme="majorBidi" w:cstheme="majorBidi"/>
          <w:color w:val="000000"/>
          <w:sz w:val="22"/>
          <w:szCs w:val="22"/>
          <w:rtl/>
        </w:rPr>
        <w:t>.</w:t>
      </w:r>
    </w:p>
    <w:p w:rsidR="00194240" w:rsidRPr="00243B00" w:rsidRDefault="00194240" w:rsidP="00F0311F">
      <w:pPr>
        <w:pStyle w:val="a6"/>
        <w:rPr>
          <w:rFonts w:asciiTheme="majorBidi" w:hAnsiTheme="majorBidi" w:cstheme="majorBidi"/>
          <w:color w:val="000000"/>
          <w:sz w:val="22"/>
          <w:szCs w:val="22"/>
          <w:rtl/>
        </w:rPr>
      </w:pPr>
      <w:r w:rsidRPr="00243B00">
        <w:rPr>
          <w:rFonts w:asciiTheme="majorBidi" w:hAnsiTheme="majorBidi" w:cstheme="majorBidi"/>
          <w:color w:val="000000"/>
          <w:sz w:val="22"/>
          <w:szCs w:val="22"/>
          <w:rtl/>
        </w:rPr>
        <w:t>أما أنواع مؤسسات الزكاة المعاصرة فهي تقع بين نوعين فقط وهما كال</w:t>
      </w:r>
      <w:r>
        <w:rPr>
          <w:rFonts w:asciiTheme="majorBidi" w:hAnsiTheme="majorBidi" w:cstheme="majorBidi" w:hint="cs"/>
          <w:color w:val="000000"/>
          <w:sz w:val="22"/>
          <w:szCs w:val="22"/>
          <w:rtl/>
        </w:rPr>
        <w:t>آ</w:t>
      </w:r>
      <w:r w:rsidRPr="00243B00">
        <w:rPr>
          <w:rFonts w:asciiTheme="majorBidi" w:hAnsiTheme="majorBidi" w:cstheme="majorBidi"/>
          <w:color w:val="000000"/>
          <w:sz w:val="22"/>
          <w:szCs w:val="22"/>
          <w:rtl/>
        </w:rPr>
        <w:t>تي</w:t>
      </w:r>
      <w:r>
        <w:rPr>
          <w:rFonts w:asciiTheme="majorBidi" w:hAnsiTheme="majorBidi" w:cstheme="majorBidi" w:hint="cs"/>
          <w:color w:val="000000"/>
          <w:sz w:val="16"/>
          <w:szCs w:val="16"/>
          <w:rtl/>
        </w:rPr>
        <w:t xml:space="preserve">: </w:t>
      </w:r>
      <w:r>
        <w:rPr>
          <w:rFonts w:asciiTheme="majorBidi" w:hAnsiTheme="majorBidi" w:cstheme="majorBidi" w:hint="cs"/>
          <w:color w:val="000000"/>
          <w:sz w:val="22"/>
          <w:szCs w:val="22"/>
          <w:rtl/>
        </w:rPr>
        <w:t>(سلامة، 2001)</w:t>
      </w:r>
    </w:p>
    <w:p w:rsidR="00194240" w:rsidRPr="00243B00" w:rsidRDefault="00194240" w:rsidP="00F0311F">
      <w:pPr>
        <w:pStyle w:val="a6"/>
        <w:numPr>
          <w:ilvl w:val="0"/>
          <w:numId w:val="4"/>
        </w:numPr>
        <w:ind w:left="265" w:hanging="248"/>
        <w:rPr>
          <w:rFonts w:asciiTheme="majorBidi" w:hAnsiTheme="majorBidi" w:cstheme="majorBidi"/>
          <w:b/>
          <w:bCs/>
          <w:color w:val="000000"/>
          <w:sz w:val="22"/>
          <w:szCs w:val="22"/>
          <w:rtl/>
        </w:rPr>
      </w:pPr>
      <w:r w:rsidRPr="00593BD8">
        <w:rPr>
          <w:rFonts w:asciiTheme="majorBidi" w:hAnsiTheme="majorBidi" w:cstheme="majorBidi"/>
          <w:i/>
          <w:iCs/>
          <w:color w:val="000000"/>
          <w:sz w:val="22"/>
          <w:szCs w:val="22"/>
          <w:rtl/>
        </w:rPr>
        <w:t>مؤسسات الزكاة الطواعية</w:t>
      </w:r>
      <w:r w:rsidRPr="00243B00">
        <w:rPr>
          <w:rFonts w:asciiTheme="majorBidi" w:hAnsiTheme="majorBidi" w:cstheme="majorBidi"/>
          <w:b/>
          <w:bCs/>
          <w:color w:val="000000"/>
          <w:sz w:val="22"/>
          <w:szCs w:val="22"/>
          <w:rtl/>
        </w:rPr>
        <w:t>:</w:t>
      </w:r>
      <w:r w:rsidRPr="00243B00">
        <w:rPr>
          <w:rFonts w:asciiTheme="majorBidi" w:hAnsiTheme="majorBidi" w:cstheme="majorBidi"/>
          <w:color w:val="000000"/>
          <w:sz w:val="22"/>
          <w:szCs w:val="22"/>
          <w:rtl/>
        </w:rPr>
        <w:t xml:space="preserve"> هي مؤسسة زكاة رسمية يدفع إليها المسلمين زكاتهم بشكل تطوعي</w:t>
      </w:r>
    </w:p>
    <w:p w:rsidR="00194240" w:rsidRPr="00243B00" w:rsidRDefault="00194240" w:rsidP="00F0311F">
      <w:pPr>
        <w:pStyle w:val="a6"/>
        <w:numPr>
          <w:ilvl w:val="0"/>
          <w:numId w:val="4"/>
        </w:numPr>
        <w:ind w:left="265" w:hanging="248"/>
        <w:rPr>
          <w:rFonts w:asciiTheme="majorBidi" w:hAnsiTheme="majorBidi" w:cstheme="majorBidi"/>
          <w:color w:val="000000"/>
          <w:sz w:val="22"/>
          <w:szCs w:val="22"/>
          <w:rtl/>
        </w:rPr>
      </w:pPr>
      <w:r w:rsidRPr="00593BD8">
        <w:rPr>
          <w:rFonts w:asciiTheme="majorBidi" w:hAnsiTheme="majorBidi" w:cstheme="majorBidi"/>
          <w:i/>
          <w:iCs/>
          <w:color w:val="000000"/>
          <w:sz w:val="22"/>
          <w:szCs w:val="22"/>
          <w:rtl/>
        </w:rPr>
        <w:t xml:space="preserve">مؤسسات الزكاة </w:t>
      </w:r>
      <w:proofErr w:type="spellStart"/>
      <w:r w:rsidRPr="00593BD8">
        <w:rPr>
          <w:rFonts w:asciiTheme="majorBidi" w:hAnsiTheme="majorBidi" w:cstheme="majorBidi"/>
          <w:i/>
          <w:iCs/>
          <w:color w:val="000000"/>
          <w:sz w:val="22"/>
          <w:szCs w:val="22"/>
          <w:rtl/>
        </w:rPr>
        <w:t>الإلزامية</w:t>
      </w:r>
      <w:r w:rsidRPr="00243B00">
        <w:rPr>
          <w:rFonts w:asciiTheme="majorBidi" w:hAnsiTheme="majorBidi" w:cstheme="majorBidi"/>
          <w:b/>
          <w:bCs/>
          <w:color w:val="000000"/>
          <w:sz w:val="22"/>
          <w:szCs w:val="22"/>
          <w:rtl/>
        </w:rPr>
        <w:t>:</w:t>
      </w:r>
      <w:r w:rsidRPr="00243B00">
        <w:rPr>
          <w:rFonts w:asciiTheme="majorBidi" w:hAnsiTheme="majorBidi" w:cstheme="majorBidi"/>
          <w:color w:val="000000"/>
          <w:sz w:val="22"/>
          <w:szCs w:val="22"/>
          <w:rtl/>
        </w:rPr>
        <w:t>هي</w:t>
      </w:r>
      <w:proofErr w:type="spellEnd"/>
      <w:r w:rsidRPr="00243B00">
        <w:rPr>
          <w:rFonts w:asciiTheme="majorBidi" w:hAnsiTheme="majorBidi" w:cstheme="majorBidi"/>
          <w:color w:val="000000"/>
          <w:sz w:val="22"/>
          <w:szCs w:val="22"/>
          <w:rtl/>
        </w:rPr>
        <w:t xml:space="preserve"> مؤسسة زكاة رسمية يدفع إليها المسلمين زكاتهم بشكل إلزامي ويزداد جهد الدولة هنا عن النوع الأول </w:t>
      </w:r>
      <w:r>
        <w:rPr>
          <w:rFonts w:asciiTheme="majorBidi" w:hAnsiTheme="majorBidi" w:cstheme="majorBidi"/>
          <w:color w:val="000000"/>
          <w:sz w:val="22"/>
          <w:szCs w:val="22"/>
          <w:rtl/>
        </w:rPr>
        <w:t>في فرض الزكاة وتحصيلها وتوزيعها</w:t>
      </w:r>
      <w:r w:rsidRPr="00243B00">
        <w:rPr>
          <w:rFonts w:asciiTheme="majorBidi" w:hAnsiTheme="majorBidi" w:cstheme="majorBidi"/>
          <w:color w:val="000000"/>
          <w:sz w:val="22"/>
          <w:szCs w:val="22"/>
          <w:rtl/>
        </w:rPr>
        <w:t xml:space="preserve">. </w:t>
      </w:r>
    </w:p>
    <w:p w:rsidR="00194240" w:rsidRDefault="00194240" w:rsidP="00F0311F">
      <w:pPr>
        <w:pStyle w:val="a6"/>
        <w:rPr>
          <w:rFonts w:asciiTheme="majorBidi" w:hAnsiTheme="majorBidi" w:cstheme="majorBidi"/>
          <w:color w:val="000000"/>
          <w:sz w:val="22"/>
          <w:szCs w:val="22"/>
          <w:rtl/>
        </w:rPr>
      </w:pPr>
      <w:r w:rsidRPr="00243B00">
        <w:rPr>
          <w:rFonts w:asciiTheme="majorBidi" w:hAnsiTheme="majorBidi" w:cstheme="majorBidi"/>
          <w:color w:val="000000"/>
          <w:sz w:val="22"/>
          <w:szCs w:val="22"/>
          <w:rtl/>
        </w:rPr>
        <w:t>وقد تظهر تسميات أخرى في الدول الإسلامية منها صندوق آو بيت أو لجنة أو مصلحة أو دائرة وغيرها من التسميات الا أنها لا تخرج من ال</w:t>
      </w:r>
      <w:r>
        <w:rPr>
          <w:rFonts w:asciiTheme="majorBidi" w:hAnsiTheme="majorBidi" w:cstheme="majorBidi"/>
          <w:color w:val="000000"/>
          <w:sz w:val="22"/>
          <w:szCs w:val="22"/>
          <w:rtl/>
        </w:rPr>
        <w:t xml:space="preserve">تصنيف أعلاه إما </w:t>
      </w:r>
      <w:proofErr w:type="spellStart"/>
      <w:r>
        <w:rPr>
          <w:rFonts w:asciiTheme="majorBidi" w:hAnsiTheme="majorBidi" w:cstheme="majorBidi"/>
          <w:color w:val="000000"/>
          <w:sz w:val="22"/>
          <w:szCs w:val="22"/>
          <w:rtl/>
        </w:rPr>
        <w:t>طواعي</w:t>
      </w:r>
      <w:proofErr w:type="spellEnd"/>
      <w:r>
        <w:rPr>
          <w:rFonts w:asciiTheme="majorBidi" w:hAnsiTheme="majorBidi" w:cstheme="majorBidi"/>
          <w:color w:val="000000"/>
          <w:sz w:val="22"/>
          <w:szCs w:val="22"/>
          <w:rtl/>
        </w:rPr>
        <w:t xml:space="preserve"> أو إلزامي</w:t>
      </w:r>
      <w:r w:rsidRPr="00243B00">
        <w:rPr>
          <w:rFonts w:asciiTheme="majorBidi" w:hAnsiTheme="majorBidi" w:cstheme="majorBidi"/>
          <w:color w:val="000000"/>
          <w:sz w:val="22"/>
          <w:szCs w:val="22"/>
          <w:rtl/>
        </w:rPr>
        <w:t xml:space="preserve">. </w:t>
      </w:r>
    </w:p>
    <w:p w:rsidR="00593BD8" w:rsidRPr="00243B00" w:rsidRDefault="00593BD8" w:rsidP="00F0311F">
      <w:pPr>
        <w:pStyle w:val="a6"/>
        <w:rPr>
          <w:rFonts w:asciiTheme="majorBidi" w:hAnsiTheme="majorBidi" w:cstheme="majorBidi"/>
          <w:color w:val="000000"/>
          <w:sz w:val="22"/>
          <w:szCs w:val="22"/>
          <w:rtl/>
        </w:rPr>
      </w:pPr>
    </w:p>
    <w:p w:rsidR="00194240" w:rsidRPr="00593BD8" w:rsidRDefault="00194240" w:rsidP="00F0311F">
      <w:pPr>
        <w:pStyle w:val="a6"/>
        <w:rPr>
          <w:rFonts w:asciiTheme="majorBidi" w:hAnsiTheme="majorBidi" w:cstheme="majorBidi"/>
          <w:b/>
          <w:bCs/>
          <w:i/>
          <w:iCs/>
          <w:color w:val="000000"/>
          <w:sz w:val="22"/>
          <w:szCs w:val="22"/>
          <w:rtl/>
        </w:rPr>
      </w:pPr>
      <w:r w:rsidRPr="00593BD8">
        <w:rPr>
          <w:rFonts w:asciiTheme="majorBidi" w:hAnsiTheme="majorBidi" w:cstheme="majorBidi"/>
          <w:b/>
          <w:bCs/>
          <w:i/>
          <w:iCs/>
          <w:color w:val="000000"/>
          <w:sz w:val="22"/>
          <w:szCs w:val="22"/>
          <w:rtl/>
        </w:rPr>
        <w:t>ثانيا</w:t>
      </w:r>
      <w:r w:rsidRPr="00593BD8">
        <w:rPr>
          <w:rFonts w:asciiTheme="majorBidi" w:hAnsiTheme="majorBidi" w:cstheme="majorBidi" w:hint="cs"/>
          <w:b/>
          <w:bCs/>
          <w:i/>
          <w:iCs/>
          <w:color w:val="000000"/>
          <w:sz w:val="22"/>
          <w:szCs w:val="22"/>
          <w:rtl/>
        </w:rPr>
        <w:t>ً</w:t>
      </w:r>
      <w:r w:rsidRPr="00593BD8">
        <w:rPr>
          <w:rFonts w:asciiTheme="majorBidi" w:hAnsiTheme="majorBidi" w:cstheme="majorBidi"/>
          <w:b/>
          <w:bCs/>
          <w:i/>
          <w:iCs/>
          <w:color w:val="000000"/>
          <w:sz w:val="22"/>
          <w:szCs w:val="22"/>
          <w:rtl/>
        </w:rPr>
        <w:t xml:space="preserve">: ماهية مؤسسة الزكاة في محافظة </w:t>
      </w:r>
      <w:proofErr w:type="spellStart"/>
      <w:r w:rsidRPr="00593BD8">
        <w:rPr>
          <w:rFonts w:asciiTheme="majorBidi" w:hAnsiTheme="majorBidi" w:cstheme="majorBidi"/>
          <w:b/>
          <w:bCs/>
          <w:i/>
          <w:iCs/>
          <w:color w:val="000000"/>
          <w:sz w:val="22"/>
          <w:szCs w:val="22"/>
          <w:rtl/>
        </w:rPr>
        <w:t>نينوى</w:t>
      </w:r>
      <w:proofErr w:type="spellEnd"/>
      <w:r w:rsidRPr="00593BD8">
        <w:rPr>
          <w:rFonts w:asciiTheme="majorBidi" w:hAnsiTheme="majorBidi" w:cstheme="majorBidi"/>
          <w:b/>
          <w:bCs/>
          <w:i/>
          <w:iCs/>
          <w:color w:val="000000"/>
          <w:sz w:val="22"/>
          <w:szCs w:val="22"/>
          <w:rtl/>
        </w:rPr>
        <w:t xml:space="preserve"> (النشأة والأهداف والآثار)</w:t>
      </w:r>
    </w:p>
    <w:p w:rsidR="00194240" w:rsidRPr="00243B00" w:rsidRDefault="00194240" w:rsidP="00F0311F">
      <w:pPr>
        <w:spacing w:after="0" w:line="240" w:lineRule="auto"/>
        <w:jc w:val="lowKashida"/>
        <w:rPr>
          <w:rFonts w:asciiTheme="majorBidi" w:eastAsia="Times New Roman" w:hAnsiTheme="majorBidi" w:cstheme="majorBidi"/>
          <w:color w:val="000000"/>
          <w:rtl/>
        </w:rPr>
      </w:pPr>
      <w:r w:rsidRPr="00243B00">
        <w:rPr>
          <w:rFonts w:asciiTheme="majorBidi" w:eastAsia="Times New Roman" w:hAnsiTheme="majorBidi" w:cstheme="majorBidi"/>
          <w:color w:val="000000"/>
          <w:rtl/>
        </w:rPr>
        <w:t xml:space="preserve">يعد صندوق زكاة محافظة </w:t>
      </w:r>
      <w:proofErr w:type="spellStart"/>
      <w:r w:rsidRPr="00243B00">
        <w:rPr>
          <w:rFonts w:asciiTheme="majorBidi" w:eastAsia="Times New Roman" w:hAnsiTheme="majorBidi" w:cstheme="majorBidi"/>
          <w:color w:val="000000"/>
          <w:rtl/>
        </w:rPr>
        <w:t>نينوى</w:t>
      </w:r>
      <w:proofErr w:type="spellEnd"/>
      <w:r w:rsidRPr="00243B00">
        <w:rPr>
          <w:rFonts w:asciiTheme="majorBidi" w:eastAsia="Times New Roman" w:hAnsiTheme="majorBidi" w:cstheme="majorBidi"/>
          <w:color w:val="000000"/>
          <w:rtl/>
        </w:rPr>
        <w:t xml:space="preserve"> من المؤسسات الطواعية التي تقوم بجمع الزكاة وتوزيعها على مستحقيها والتي تأسس عام 1987 ويعتبر صندوق فرعي بالنسبة لصندوق زكاة العراق وفي نفس الوقت يعتبر صندوق رئيس بالنسبة لصناديق الاقضية والنواحي التابعة لمحافظة </w:t>
      </w:r>
      <w:proofErr w:type="spellStart"/>
      <w:r w:rsidRPr="00243B00">
        <w:rPr>
          <w:rFonts w:asciiTheme="majorBidi" w:eastAsia="Times New Roman" w:hAnsiTheme="majorBidi" w:cstheme="majorBidi"/>
          <w:color w:val="000000"/>
          <w:rtl/>
        </w:rPr>
        <w:t>نينوى</w:t>
      </w:r>
      <w:proofErr w:type="spellEnd"/>
      <w:r w:rsidRPr="00243B00">
        <w:rPr>
          <w:rFonts w:asciiTheme="majorBidi" w:eastAsia="Times New Roman" w:hAnsiTheme="majorBidi" w:cstheme="majorBidi"/>
          <w:color w:val="000000"/>
          <w:rtl/>
        </w:rPr>
        <w:t xml:space="preserve"> وتكون إدارته مرتبطة بوزارة الأوقاف والشئون الدينية ويهدف إلى استلام مبالغ الزكاة من الراغبين طوعا وتنظيم توزيعها إلى مستحقيها من الفقراء والمعوزين والعاجزين والأرامل والأيتام والى الأعمال الخيرية</w:t>
      </w:r>
      <w:r>
        <w:rPr>
          <w:rFonts w:asciiTheme="majorBidi" w:eastAsia="Times New Roman" w:hAnsiTheme="majorBidi" w:cstheme="majorBidi"/>
          <w:color w:val="000000"/>
          <w:rtl/>
        </w:rPr>
        <w:t xml:space="preserve"> وفق الأوجه الشرعية المقررة لها</w:t>
      </w:r>
      <w:r w:rsidRPr="00243B00">
        <w:rPr>
          <w:rFonts w:asciiTheme="majorBidi" w:eastAsia="Times New Roman" w:hAnsiTheme="majorBidi" w:cstheme="majorBidi"/>
          <w:color w:val="000000"/>
          <w:rtl/>
        </w:rPr>
        <w:t>.</w:t>
      </w:r>
    </w:p>
    <w:p w:rsidR="00194240" w:rsidRPr="001E4E54" w:rsidRDefault="00194240" w:rsidP="00F0311F">
      <w:pPr>
        <w:spacing w:after="0" w:line="240" w:lineRule="auto"/>
        <w:jc w:val="lowKashida"/>
        <w:rPr>
          <w:rFonts w:asciiTheme="majorBidi" w:hAnsiTheme="majorBidi" w:cstheme="majorBidi"/>
          <w:color w:val="000000"/>
          <w:rtl/>
        </w:rPr>
      </w:pPr>
      <w:r w:rsidRPr="001E4E54">
        <w:rPr>
          <w:rFonts w:asciiTheme="majorBidi" w:hAnsiTheme="majorBidi" w:cstheme="majorBidi"/>
          <w:color w:val="000000"/>
          <w:rtl/>
        </w:rPr>
        <w:t xml:space="preserve">ثم في عام 1999 صدر تعديل على هذا الصندوق بإضافة كلمة والصدقات لتكون التسمية الجديدة صندوق زكاة وصدقات محافظة </w:t>
      </w:r>
      <w:proofErr w:type="spellStart"/>
      <w:r w:rsidRPr="001E4E54">
        <w:rPr>
          <w:rFonts w:asciiTheme="majorBidi" w:hAnsiTheme="majorBidi" w:cstheme="majorBidi"/>
          <w:color w:val="000000"/>
          <w:rtl/>
        </w:rPr>
        <w:t>نينوى</w:t>
      </w:r>
      <w:proofErr w:type="spellEnd"/>
      <w:r w:rsidRPr="001E4E54">
        <w:rPr>
          <w:rFonts w:asciiTheme="majorBidi" w:hAnsiTheme="majorBidi" w:cstheme="majorBidi"/>
          <w:color w:val="000000"/>
          <w:rtl/>
        </w:rPr>
        <w:t xml:space="preserve"> لتحقيق هدف زيادة موارد صندوق الزكاة من الصدقات التي يجود بها المتصدقون لتوزيعها على المستحقين من الفقراء والمعوزين </w:t>
      </w:r>
      <w:r w:rsidRPr="001E4E54">
        <w:rPr>
          <w:rFonts w:asciiTheme="majorBidi" w:hAnsiTheme="majorBidi" w:cstheme="majorBidi"/>
          <w:color w:val="000000"/>
        </w:rPr>
        <w:t>(</w:t>
      </w:r>
      <w:r w:rsidRPr="001E4E54">
        <w:rPr>
          <w:rFonts w:asciiTheme="majorBidi" w:hAnsiTheme="majorBidi" w:cstheme="majorBidi"/>
        </w:rPr>
        <w:t>http://www.iraq-ild.org/About.aspx</w:t>
      </w:r>
      <w:r w:rsidRPr="001E4E54">
        <w:rPr>
          <w:rFonts w:asciiTheme="majorBidi" w:hAnsiTheme="majorBidi" w:cstheme="majorBidi"/>
          <w:color w:val="000000"/>
        </w:rPr>
        <w:t>)</w:t>
      </w:r>
      <w:r w:rsidRPr="001E4E54">
        <w:rPr>
          <w:rFonts w:asciiTheme="majorBidi" w:hAnsiTheme="majorBidi" w:cstheme="majorBidi"/>
          <w:color w:val="000000"/>
          <w:rtl/>
        </w:rPr>
        <w:t>.</w:t>
      </w:r>
    </w:p>
    <w:p w:rsidR="00194240" w:rsidRPr="00243B00" w:rsidRDefault="00194240" w:rsidP="00F0311F">
      <w:pPr>
        <w:spacing w:after="0" w:line="240" w:lineRule="auto"/>
        <w:jc w:val="lowKashida"/>
        <w:rPr>
          <w:rFonts w:asciiTheme="majorBidi" w:hAnsiTheme="majorBidi" w:cstheme="majorBidi"/>
          <w:color w:val="000000"/>
          <w:rtl/>
        </w:rPr>
      </w:pPr>
      <w:r w:rsidRPr="00243B00">
        <w:rPr>
          <w:rFonts w:asciiTheme="majorBidi" w:hAnsiTheme="majorBidi" w:cstheme="majorBidi"/>
          <w:color w:val="000000"/>
          <w:rtl/>
        </w:rPr>
        <w:t>و</w:t>
      </w:r>
      <w:r>
        <w:rPr>
          <w:rFonts w:asciiTheme="majorBidi" w:hAnsiTheme="majorBidi" w:cstheme="majorBidi" w:hint="cs"/>
          <w:color w:val="000000"/>
          <w:rtl/>
        </w:rPr>
        <w:t>الآ</w:t>
      </w:r>
      <w:r w:rsidRPr="00243B00">
        <w:rPr>
          <w:rFonts w:asciiTheme="majorBidi" w:hAnsiTheme="majorBidi" w:cstheme="majorBidi"/>
          <w:color w:val="000000"/>
          <w:rtl/>
        </w:rPr>
        <w:t xml:space="preserve">ن بعد مرور أكثر من ربع قرن على التأسيس لا يرى اثر ملموس لهذه المؤسسة في محافظة </w:t>
      </w:r>
      <w:proofErr w:type="spellStart"/>
      <w:r w:rsidRPr="00243B00">
        <w:rPr>
          <w:rFonts w:asciiTheme="majorBidi" w:hAnsiTheme="majorBidi" w:cstheme="majorBidi"/>
          <w:color w:val="000000"/>
          <w:rtl/>
        </w:rPr>
        <w:t>نينوى</w:t>
      </w:r>
      <w:proofErr w:type="spellEnd"/>
      <w:r w:rsidRPr="00243B00">
        <w:rPr>
          <w:rFonts w:asciiTheme="majorBidi" w:hAnsiTheme="majorBidi" w:cstheme="majorBidi"/>
          <w:color w:val="000000"/>
          <w:rtl/>
        </w:rPr>
        <w:t xml:space="preserve"> مع العلم كان هناك نشاطات ولكن ما يجبى لا يغطي 2% من الاحتياجات وظهرت مؤشرات عديدة توحي بضرورة تفعيل هذه المؤسسة وخصوصا بعد عام 2003 إذ أن من نتائج الاحتلال انه خلف الكثير من الأيتام والأرامل والمعاقين والمهجرين ودخلت كثيرا</w:t>
      </w:r>
      <w:r>
        <w:rPr>
          <w:rFonts w:asciiTheme="majorBidi" w:hAnsiTheme="majorBidi" w:cstheme="majorBidi" w:hint="cs"/>
          <w:color w:val="000000"/>
          <w:rtl/>
        </w:rPr>
        <w:t>ً</w:t>
      </w:r>
      <w:r w:rsidRPr="00243B00">
        <w:rPr>
          <w:rFonts w:asciiTheme="majorBidi" w:hAnsiTheme="majorBidi" w:cstheme="majorBidi"/>
          <w:color w:val="000000"/>
          <w:rtl/>
        </w:rPr>
        <w:t xml:space="preserve"> من الأسر عتبة الفقر إما بسبب البطالة المنتشرة أو بسبب ارتفاع أسعار الحاجات الضرورية أو بسبب غياب رب الأسرة لوفاته أو لاعتقاله من قبل المحتل.</w:t>
      </w:r>
    </w:p>
    <w:p w:rsidR="00194240" w:rsidRPr="00243B00" w:rsidRDefault="00194240" w:rsidP="00F0311F">
      <w:pPr>
        <w:spacing w:after="0" w:line="240" w:lineRule="auto"/>
        <w:jc w:val="lowKashida"/>
        <w:rPr>
          <w:rFonts w:asciiTheme="majorBidi" w:hAnsiTheme="majorBidi" w:cstheme="majorBidi"/>
          <w:color w:val="000000"/>
          <w:rtl/>
        </w:rPr>
      </w:pPr>
    </w:p>
    <w:p w:rsidR="00194240" w:rsidRPr="00243B00" w:rsidRDefault="00194240" w:rsidP="00F0311F">
      <w:pPr>
        <w:pStyle w:val="a6"/>
        <w:jc w:val="both"/>
        <w:rPr>
          <w:rFonts w:asciiTheme="majorBidi" w:hAnsiTheme="majorBidi" w:cstheme="majorBidi"/>
          <w:b/>
          <w:bCs/>
          <w:color w:val="000000"/>
          <w:sz w:val="22"/>
          <w:szCs w:val="22"/>
          <w:rtl/>
        </w:rPr>
      </w:pPr>
      <w:r>
        <w:rPr>
          <w:rFonts w:asciiTheme="majorBidi" w:hAnsiTheme="majorBidi" w:cstheme="majorBidi"/>
          <w:b/>
          <w:bCs/>
          <w:color w:val="000000"/>
          <w:sz w:val="22"/>
          <w:szCs w:val="22"/>
          <w:rtl/>
        </w:rPr>
        <w:t>المحور الثاني</w:t>
      </w:r>
      <w:r w:rsidRPr="00243B00">
        <w:rPr>
          <w:rFonts w:asciiTheme="majorBidi" w:hAnsiTheme="majorBidi" w:cstheme="majorBidi"/>
          <w:b/>
          <w:bCs/>
          <w:color w:val="000000"/>
          <w:sz w:val="22"/>
          <w:szCs w:val="22"/>
          <w:rtl/>
        </w:rPr>
        <w:t xml:space="preserve">: حجم الفقر والبطالة في محافظة </w:t>
      </w:r>
      <w:proofErr w:type="spellStart"/>
      <w:r w:rsidRPr="00243B00">
        <w:rPr>
          <w:rFonts w:asciiTheme="majorBidi" w:hAnsiTheme="majorBidi" w:cstheme="majorBidi"/>
          <w:b/>
          <w:bCs/>
          <w:color w:val="000000"/>
          <w:sz w:val="22"/>
          <w:szCs w:val="22"/>
          <w:rtl/>
        </w:rPr>
        <w:t>نينوى</w:t>
      </w:r>
      <w:proofErr w:type="spellEnd"/>
    </w:p>
    <w:p w:rsidR="00194240" w:rsidRPr="00243B00" w:rsidRDefault="00194240" w:rsidP="00F0311F">
      <w:pPr>
        <w:spacing w:after="0" w:line="240" w:lineRule="auto"/>
        <w:jc w:val="lowKashida"/>
        <w:rPr>
          <w:rFonts w:asciiTheme="majorBidi" w:hAnsiTheme="majorBidi" w:cstheme="majorBidi"/>
          <w:color w:val="000000"/>
          <w:rtl/>
        </w:rPr>
      </w:pPr>
      <w:r w:rsidRPr="00243B00">
        <w:rPr>
          <w:rFonts w:asciiTheme="majorBidi" w:hAnsiTheme="majorBidi" w:cstheme="majorBidi"/>
          <w:color w:val="000000"/>
          <w:rtl/>
        </w:rPr>
        <w:t xml:space="preserve">قبل الولوج في معرفة حجم الفقر والبطالة في محافظة </w:t>
      </w:r>
      <w:proofErr w:type="spellStart"/>
      <w:r w:rsidRPr="00243B00">
        <w:rPr>
          <w:rFonts w:asciiTheme="majorBidi" w:hAnsiTheme="majorBidi" w:cstheme="majorBidi"/>
          <w:color w:val="000000"/>
          <w:rtl/>
        </w:rPr>
        <w:t>نينوى</w:t>
      </w:r>
      <w:proofErr w:type="spellEnd"/>
      <w:r w:rsidRPr="00243B00">
        <w:rPr>
          <w:rFonts w:asciiTheme="majorBidi" w:hAnsiTheme="majorBidi" w:cstheme="majorBidi"/>
          <w:color w:val="000000"/>
          <w:rtl/>
        </w:rPr>
        <w:t xml:space="preserve"> فان هناك مجموعة من المظاهر التي إذا رايتها في مدينة ما حكمت على تلك المدينة أنها فقيرة أوان حجم الفقر لديها مرتفع ومن تلك المظاهر ما يلي:</w:t>
      </w:r>
      <w:r>
        <w:rPr>
          <w:rFonts w:asciiTheme="majorBidi" w:hAnsiTheme="majorBidi" w:cstheme="majorBidi" w:hint="cs"/>
          <w:color w:val="000000"/>
          <w:rtl/>
        </w:rPr>
        <w:t xml:space="preserve"> (بولحية، 2005)</w:t>
      </w:r>
    </w:p>
    <w:p w:rsidR="00194240" w:rsidRPr="00243B00" w:rsidRDefault="00194240" w:rsidP="00F0311F">
      <w:pPr>
        <w:pStyle w:val="a3"/>
        <w:numPr>
          <w:ilvl w:val="0"/>
          <w:numId w:val="5"/>
        </w:numPr>
        <w:spacing w:after="0" w:line="240" w:lineRule="auto"/>
        <w:ind w:left="251" w:hanging="248"/>
        <w:jc w:val="lowKashida"/>
        <w:rPr>
          <w:rFonts w:asciiTheme="majorBidi" w:hAnsiTheme="majorBidi" w:cstheme="majorBidi"/>
          <w:color w:val="000000"/>
          <w:rtl/>
        </w:rPr>
      </w:pPr>
      <w:r w:rsidRPr="00243B00">
        <w:rPr>
          <w:rFonts w:asciiTheme="majorBidi" w:hAnsiTheme="majorBidi" w:cstheme="majorBidi"/>
          <w:color w:val="000000"/>
          <w:rtl/>
        </w:rPr>
        <w:t>تنامي</w:t>
      </w:r>
      <w:r>
        <w:rPr>
          <w:rFonts w:asciiTheme="majorBidi" w:hAnsiTheme="majorBidi" w:cstheme="majorBidi"/>
          <w:color w:val="000000"/>
          <w:rtl/>
        </w:rPr>
        <w:t xml:space="preserve"> ظاهرة التسول واتساع نطاقها</w:t>
      </w:r>
      <w:r w:rsidRPr="00243B00">
        <w:rPr>
          <w:rFonts w:asciiTheme="majorBidi" w:hAnsiTheme="majorBidi" w:cstheme="majorBidi"/>
          <w:color w:val="000000"/>
          <w:rtl/>
        </w:rPr>
        <w:t>.</w:t>
      </w:r>
    </w:p>
    <w:p w:rsidR="00194240" w:rsidRPr="00243B00" w:rsidRDefault="00194240" w:rsidP="00F0311F">
      <w:pPr>
        <w:pStyle w:val="a3"/>
        <w:numPr>
          <w:ilvl w:val="0"/>
          <w:numId w:val="5"/>
        </w:numPr>
        <w:spacing w:after="0" w:line="240" w:lineRule="auto"/>
        <w:ind w:left="251" w:hanging="248"/>
        <w:jc w:val="lowKashida"/>
        <w:rPr>
          <w:rFonts w:asciiTheme="majorBidi" w:hAnsiTheme="majorBidi" w:cstheme="majorBidi"/>
          <w:color w:val="000000"/>
        </w:rPr>
      </w:pPr>
      <w:r w:rsidRPr="00243B00">
        <w:rPr>
          <w:rFonts w:asciiTheme="majorBidi" w:hAnsiTheme="majorBidi" w:cstheme="majorBidi"/>
          <w:color w:val="000000"/>
          <w:rtl/>
        </w:rPr>
        <w:t>انتشار بعض الأمراض لعدم مقدر</w:t>
      </w:r>
      <w:r>
        <w:rPr>
          <w:rFonts w:asciiTheme="majorBidi" w:hAnsiTheme="majorBidi" w:cstheme="majorBidi"/>
          <w:color w:val="000000"/>
          <w:rtl/>
        </w:rPr>
        <w:t>ة الفقراء على دفع تكاليف العلاج</w:t>
      </w:r>
      <w:r w:rsidRPr="00243B00">
        <w:rPr>
          <w:rFonts w:asciiTheme="majorBidi" w:hAnsiTheme="majorBidi" w:cstheme="majorBidi"/>
          <w:color w:val="000000"/>
          <w:rtl/>
        </w:rPr>
        <w:t>.</w:t>
      </w:r>
    </w:p>
    <w:p w:rsidR="00194240" w:rsidRPr="00243B00" w:rsidRDefault="00194240" w:rsidP="00F0311F">
      <w:pPr>
        <w:pStyle w:val="a3"/>
        <w:numPr>
          <w:ilvl w:val="0"/>
          <w:numId w:val="5"/>
        </w:numPr>
        <w:spacing w:after="0" w:line="240" w:lineRule="auto"/>
        <w:ind w:left="251" w:hanging="248"/>
        <w:jc w:val="lowKashida"/>
        <w:rPr>
          <w:rFonts w:asciiTheme="majorBidi" w:hAnsiTheme="majorBidi" w:cstheme="majorBidi"/>
          <w:color w:val="000000"/>
        </w:rPr>
      </w:pPr>
      <w:r w:rsidRPr="00243B00">
        <w:rPr>
          <w:rFonts w:asciiTheme="majorBidi" w:hAnsiTheme="majorBidi" w:cstheme="majorBidi"/>
          <w:color w:val="000000"/>
          <w:rtl/>
        </w:rPr>
        <w:t>ازدياد الانحرافات الاجتماعية وتوسع نطاقها مثل تنامي السر</w:t>
      </w:r>
      <w:r>
        <w:rPr>
          <w:rFonts w:asciiTheme="majorBidi" w:hAnsiTheme="majorBidi" w:cstheme="majorBidi"/>
          <w:color w:val="000000"/>
          <w:rtl/>
        </w:rPr>
        <w:t>قة وتعاطي المخدرات وتفشي البغاء</w:t>
      </w:r>
      <w:r w:rsidRPr="00243B00">
        <w:rPr>
          <w:rFonts w:asciiTheme="majorBidi" w:hAnsiTheme="majorBidi" w:cstheme="majorBidi"/>
          <w:color w:val="000000"/>
          <w:rtl/>
        </w:rPr>
        <w:t>.</w:t>
      </w:r>
    </w:p>
    <w:p w:rsidR="00194240" w:rsidRPr="00243B00" w:rsidRDefault="00194240" w:rsidP="00F0311F">
      <w:pPr>
        <w:pStyle w:val="a3"/>
        <w:numPr>
          <w:ilvl w:val="0"/>
          <w:numId w:val="5"/>
        </w:numPr>
        <w:spacing w:after="0" w:line="240" w:lineRule="auto"/>
        <w:ind w:left="251" w:hanging="248"/>
        <w:jc w:val="lowKashida"/>
        <w:rPr>
          <w:rFonts w:asciiTheme="majorBidi" w:hAnsiTheme="majorBidi" w:cstheme="majorBidi"/>
          <w:color w:val="000000"/>
        </w:rPr>
      </w:pPr>
      <w:r w:rsidRPr="00243B00">
        <w:rPr>
          <w:rFonts w:asciiTheme="majorBidi" w:hAnsiTheme="majorBidi" w:cstheme="majorBidi"/>
          <w:color w:val="000000"/>
          <w:rtl/>
        </w:rPr>
        <w:t>ازدياد معدل الأمية والانقطاع عن الدراسة.</w:t>
      </w:r>
    </w:p>
    <w:p w:rsidR="00194240" w:rsidRPr="00243B00" w:rsidRDefault="00194240" w:rsidP="00F0311F">
      <w:pPr>
        <w:pStyle w:val="a3"/>
        <w:numPr>
          <w:ilvl w:val="0"/>
          <w:numId w:val="5"/>
        </w:numPr>
        <w:spacing w:after="0" w:line="240" w:lineRule="auto"/>
        <w:ind w:left="251" w:hanging="248"/>
        <w:jc w:val="lowKashida"/>
        <w:rPr>
          <w:rFonts w:asciiTheme="majorBidi" w:hAnsiTheme="majorBidi" w:cstheme="majorBidi"/>
          <w:color w:val="000000"/>
        </w:rPr>
      </w:pPr>
      <w:r w:rsidRPr="00243B00">
        <w:rPr>
          <w:rFonts w:asciiTheme="majorBidi" w:hAnsiTheme="majorBidi" w:cstheme="majorBidi"/>
          <w:color w:val="000000"/>
          <w:rtl/>
        </w:rPr>
        <w:t xml:space="preserve">انتشار الأحياء </w:t>
      </w:r>
      <w:proofErr w:type="spellStart"/>
      <w:r w:rsidRPr="00243B00">
        <w:rPr>
          <w:rFonts w:asciiTheme="majorBidi" w:hAnsiTheme="majorBidi" w:cstheme="majorBidi"/>
          <w:color w:val="000000"/>
          <w:rtl/>
        </w:rPr>
        <w:t>القصديرية</w:t>
      </w:r>
      <w:proofErr w:type="spellEnd"/>
      <w:r w:rsidRPr="00243B00">
        <w:rPr>
          <w:rFonts w:asciiTheme="majorBidi" w:hAnsiTheme="majorBidi" w:cstheme="majorBidi"/>
          <w:color w:val="000000"/>
          <w:rtl/>
        </w:rPr>
        <w:t xml:space="preserve"> ويقصد بها المساكن غير الصحية.</w:t>
      </w:r>
    </w:p>
    <w:p w:rsidR="00194240" w:rsidRPr="00243B00" w:rsidRDefault="00194240" w:rsidP="00F0311F">
      <w:pPr>
        <w:pStyle w:val="a3"/>
        <w:numPr>
          <w:ilvl w:val="0"/>
          <w:numId w:val="5"/>
        </w:numPr>
        <w:spacing w:after="0" w:line="240" w:lineRule="auto"/>
        <w:ind w:left="251" w:hanging="248"/>
        <w:jc w:val="lowKashida"/>
        <w:rPr>
          <w:rFonts w:asciiTheme="majorBidi" w:hAnsiTheme="majorBidi" w:cstheme="majorBidi"/>
          <w:color w:val="000000"/>
        </w:rPr>
      </w:pPr>
      <w:r>
        <w:rPr>
          <w:rFonts w:asciiTheme="majorBidi" w:hAnsiTheme="majorBidi" w:cstheme="majorBidi"/>
          <w:color w:val="000000"/>
          <w:rtl/>
        </w:rPr>
        <w:t>تفشي ظاهرة الفساد</w:t>
      </w:r>
      <w:r w:rsidRPr="00243B00">
        <w:rPr>
          <w:rFonts w:asciiTheme="majorBidi" w:hAnsiTheme="majorBidi" w:cstheme="majorBidi"/>
          <w:color w:val="000000"/>
          <w:rtl/>
        </w:rPr>
        <w:t>.</w:t>
      </w:r>
    </w:p>
    <w:p w:rsidR="00194240" w:rsidRPr="00243B00" w:rsidRDefault="00194240" w:rsidP="00F0311F">
      <w:pPr>
        <w:pStyle w:val="a3"/>
        <w:numPr>
          <w:ilvl w:val="0"/>
          <w:numId w:val="5"/>
        </w:numPr>
        <w:spacing w:after="0" w:line="240" w:lineRule="auto"/>
        <w:ind w:left="251" w:hanging="248"/>
        <w:jc w:val="lowKashida"/>
        <w:rPr>
          <w:rFonts w:asciiTheme="majorBidi" w:hAnsiTheme="majorBidi" w:cstheme="majorBidi"/>
          <w:color w:val="000000"/>
        </w:rPr>
      </w:pPr>
      <w:r w:rsidRPr="00243B00">
        <w:rPr>
          <w:rFonts w:asciiTheme="majorBidi" w:hAnsiTheme="majorBidi" w:cstheme="majorBidi"/>
          <w:color w:val="000000"/>
          <w:rtl/>
        </w:rPr>
        <w:t>تفكك البنية الاجتماعية والأسرية</w:t>
      </w:r>
      <w:r>
        <w:rPr>
          <w:rFonts w:asciiTheme="majorBidi" w:hAnsiTheme="majorBidi" w:cstheme="majorBidi"/>
          <w:color w:val="000000"/>
          <w:rtl/>
        </w:rPr>
        <w:t xml:space="preserve"> وارتفاع معدلات الطلاق</w:t>
      </w:r>
      <w:r w:rsidRPr="00243B00">
        <w:rPr>
          <w:rFonts w:asciiTheme="majorBidi" w:hAnsiTheme="majorBidi" w:cstheme="majorBidi"/>
          <w:color w:val="000000"/>
          <w:rtl/>
        </w:rPr>
        <w:t>.</w:t>
      </w:r>
    </w:p>
    <w:p w:rsidR="00194240" w:rsidRPr="00243B00" w:rsidRDefault="00194240" w:rsidP="00F0311F">
      <w:pPr>
        <w:pStyle w:val="a3"/>
        <w:numPr>
          <w:ilvl w:val="0"/>
          <w:numId w:val="5"/>
        </w:numPr>
        <w:spacing w:after="0" w:line="240" w:lineRule="auto"/>
        <w:ind w:left="251" w:hanging="248"/>
        <w:jc w:val="lowKashida"/>
        <w:rPr>
          <w:rFonts w:asciiTheme="majorBidi" w:hAnsiTheme="majorBidi" w:cstheme="majorBidi"/>
          <w:color w:val="000000"/>
        </w:rPr>
      </w:pPr>
      <w:r>
        <w:rPr>
          <w:rFonts w:asciiTheme="majorBidi" w:hAnsiTheme="majorBidi" w:cstheme="majorBidi"/>
          <w:color w:val="000000"/>
          <w:rtl/>
        </w:rPr>
        <w:t>تنامي ظاهرة تشغيل الأطفال</w:t>
      </w:r>
      <w:r w:rsidRPr="00243B00">
        <w:rPr>
          <w:rFonts w:asciiTheme="majorBidi" w:hAnsiTheme="majorBidi" w:cstheme="majorBidi"/>
          <w:color w:val="000000"/>
          <w:rtl/>
        </w:rPr>
        <w:t>.</w:t>
      </w:r>
    </w:p>
    <w:p w:rsidR="00194240" w:rsidRPr="00243B00" w:rsidRDefault="00194240" w:rsidP="00F0311F">
      <w:pPr>
        <w:pStyle w:val="a3"/>
        <w:numPr>
          <w:ilvl w:val="0"/>
          <w:numId w:val="5"/>
        </w:numPr>
        <w:spacing w:after="0" w:line="240" w:lineRule="auto"/>
        <w:ind w:left="251" w:hanging="248"/>
        <w:jc w:val="lowKashida"/>
        <w:rPr>
          <w:rFonts w:asciiTheme="majorBidi" w:hAnsiTheme="majorBidi" w:cstheme="majorBidi"/>
          <w:color w:val="000000"/>
          <w:rtl/>
        </w:rPr>
      </w:pPr>
      <w:r>
        <w:rPr>
          <w:rFonts w:asciiTheme="majorBidi" w:hAnsiTheme="majorBidi" w:cstheme="majorBidi"/>
          <w:color w:val="000000"/>
          <w:rtl/>
        </w:rPr>
        <w:t>تفشي سوء التغذية</w:t>
      </w:r>
      <w:r w:rsidRPr="00243B00">
        <w:rPr>
          <w:rFonts w:asciiTheme="majorBidi" w:hAnsiTheme="majorBidi" w:cstheme="majorBidi"/>
          <w:color w:val="000000"/>
          <w:rtl/>
        </w:rPr>
        <w:t>.</w:t>
      </w:r>
    </w:p>
    <w:p w:rsidR="00194240" w:rsidRPr="00243B00" w:rsidRDefault="00194240" w:rsidP="00F0311F">
      <w:pPr>
        <w:spacing w:after="0" w:line="240" w:lineRule="auto"/>
        <w:jc w:val="lowKashida"/>
        <w:rPr>
          <w:rFonts w:asciiTheme="majorBidi" w:hAnsiTheme="majorBidi" w:cstheme="majorBidi"/>
          <w:color w:val="000000"/>
          <w:rtl/>
          <w:lang w:bidi="ar-IQ"/>
        </w:rPr>
      </w:pPr>
      <w:r w:rsidRPr="00243B00">
        <w:rPr>
          <w:rFonts w:asciiTheme="majorBidi" w:hAnsiTheme="majorBidi" w:cstheme="majorBidi"/>
          <w:color w:val="000000"/>
          <w:rtl/>
          <w:lang w:bidi="ar-IQ"/>
        </w:rPr>
        <w:t xml:space="preserve">وهذه المظاهر أعلاه تحققت بنسبة كبيرة جدا في محافظة </w:t>
      </w:r>
      <w:proofErr w:type="spellStart"/>
      <w:r w:rsidRPr="00243B00">
        <w:rPr>
          <w:rFonts w:asciiTheme="majorBidi" w:hAnsiTheme="majorBidi" w:cstheme="majorBidi"/>
          <w:color w:val="000000"/>
          <w:rtl/>
          <w:lang w:bidi="ar-IQ"/>
        </w:rPr>
        <w:t>نينوى</w:t>
      </w:r>
      <w:proofErr w:type="spellEnd"/>
      <w:r w:rsidRPr="00243B00">
        <w:rPr>
          <w:rFonts w:asciiTheme="majorBidi" w:hAnsiTheme="majorBidi" w:cstheme="majorBidi"/>
          <w:color w:val="000000"/>
          <w:rtl/>
          <w:lang w:bidi="ar-IQ"/>
        </w:rPr>
        <w:t xml:space="preserve"> وهذا يعني أن هذه المظاهر تدل على حقيقية يجب الاعتراف بها وهي ارتفاع حجم الفقر كما  قال الأعرابي "البعرة تدل على البعير.. والأثر يدل على المسير</w:t>
      </w:r>
      <w:r w:rsidRPr="00243B00">
        <w:rPr>
          <w:rFonts w:asciiTheme="majorBidi" w:hAnsiTheme="majorBidi" w:cstheme="majorBidi"/>
          <w:lang w:bidi="ar-IQ"/>
        </w:rPr>
        <w:t>" </w:t>
      </w:r>
      <w:r w:rsidRPr="00243B00">
        <w:rPr>
          <w:rFonts w:asciiTheme="majorBidi" w:hAnsiTheme="majorBidi" w:cstheme="majorBidi"/>
          <w:color w:val="000000"/>
          <w:rtl/>
          <w:lang w:bidi="ar-IQ"/>
        </w:rPr>
        <w:t xml:space="preserve"> وهكذا الحال فالمظاهر تدل على ذلك ولغرض تسليط الضوء ع</w:t>
      </w:r>
      <w:r>
        <w:rPr>
          <w:rFonts w:asciiTheme="majorBidi" w:hAnsiTheme="majorBidi" w:cstheme="majorBidi"/>
          <w:color w:val="000000"/>
          <w:rtl/>
          <w:lang w:bidi="ar-IQ"/>
        </w:rPr>
        <w:t>لى هذا المحور فقد تناولنا ال</w:t>
      </w:r>
      <w:r>
        <w:rPr>
          <w:rFonts w:asciiTheme="majorBidi" w:hAnsiTheme="majorBidi" w:cstheme="majorBidi" w:hint="cs"/>
          <w:color w:val="000000"/>
          <w:rtl/>
          <w:lang w:bidi="ar-IQ"/>
        </w:rPr>
        <w:t>آ</w:t>
      </w:r>
      <w:r>
        <w:rPr>
          <w:rFonts w:asciiTheme="majorBidi" w:hAnsiTheme="majorBidi" w:cstheme="majorBidi"/>
          <w:color w:val="000000"/>
          <w:rtl/>
          <w:lang w:bidi="ar-IQ"/>
        </w:rPr>
        <w:t>تي</w:t>
      </w:r>
      <w:r w:rsidRPr="00243B00">
        <w:rPr>
          <w:rFonts w:asciiTheme="majorBidi" w:hAnsiTheme="majorBidi" w:cstheme="majorBidi"/>
          <w:color w:val="000000"/>
          <w:rtl/>
          <w:lang w:bidi="ar-IQ"/>
        </w:rPr>
        <w:t>:</w:t>
      </w:r>
    </w:p>
    <w:p w:rsidR="00194240" w:rsidRPr="00593BD8" w:rsidRDefault="00194240" w:rsidP="00F0311F">
      <w:pPr>
        <w:pStyle w:val="a6"/>
        <w:rPr>
          <w:rFonts w:asciiTheme="majorBidi" w:hAnsiTheme="majorBidi" w:cstheme="majorBidi"/>
          <w:b/>
          <w:bCs/>
          <w:i/>
          <w:iCs/>
          <w:color w:val="000000"/>
          <w:sz w:val="22"/>
          <w:szCs w:val="22"/>
          <w:rtl/>
        </w:rPr>
      </w:pPr>
      <w:r w:rsidRPr="00593BD8">
        <w:rPr>
          <w:rFonts w:asciiTheme="majorBidi" w:hAnsiTheme="majorBidi" w:cstheme="majorBidi"/>
          <w:b/>
          <w:bCs/>
          <w:i/>
          <w:iCs/>
          <w:color w:val="000000"/>
          <w:sz w:val="22"/>
          <w:szCs w:val="22"/>
          <w:rtl/>
        </w:rPr>
        <w:t>أولا</w:t>
      </w:r>
      <w:r w:rsidRPr="00593BD8">
        <w:rPr>
          <w:rFonts w:asciiTheme="majorBidi" w:hAnsiTheme="majorBidi" w:cstheme="majorBidi" w:hint="cs"/>
          <w:b/>
          <w:bCs/>
          <w:i/>
          <w:iCs/>
          <w:color w:val="000000"/>
          <w:sz w:val="22"/>
          <w:szCs w:val="22"/>
          <w:rtl/>
        </w:rPr>
        <w:t>ً</w:t>
      </w:r>
      <w:r w:rsidRPr="00593BD8">
        <w:rPr>
          <w:rFonts w:asciiTheme="majorBidi" w:hAnsiTheme="majorBidi" w:cstheme="majorBidi"/>
          <w:b/>
          <w:bCs/>
          <w:i/>
          <w:iCs/>
          <w:color w:val="000000"/>
          <w:sz w:val="22"/>
          <w:szCs w:val="22"/>
          <w:rtl/>
        </w:rPr>
        <w:t xml:space="preserve">: ماهية الفقر وحجمه في محافظة </w:t>
      </w:r>
      <w:proofErr w:type="spellStart"/>
      <w:r w:rsidRPr="00593BD8">
        <w:rPr>
          <w:rFonts w:asciiTheme="majorBidi" w:hAnsiTheme="majorBidi" w:cstheme="majorBidi"/>
          <w:b/>
          <w:bCs/>
          <w:i/>
          <w:iCs/>
          <w:color w:val="000000"/>
          <w:sz w:val="22"/>
          <w:szCs w:val="22"/>
          <w:rtl/>
        </w:rPr>
        <w:t>نينوى</w:t>
      </w:r>
      <w:proofErr w:type="spellEnd"/>
    </w:p>
    <w:p w:rsidR="00194240" w:rsidRPr="00243B00" w:rsidRDefault="00194240" w:rsidP="00F0311F">
      <w:pPr>
        <w:pStyle w:val="a6"/>
        <w:rPr>
          <w:rFonts w:asciiTheme="majorBidi" w:hAnsiTheme="majorBidi" w:cstheme="majorBidi"/>
          <w:b/>
          <w:bCs/>
          <w:color w:val="000000"/>
          <w:sz w:val="22"/>
          <w:szCs w:val="22"/>
          <w:rtl/>
        </w:rPr>
      </w:pPr>
      <w:r w:rsidRPr="00243B00">
        <w:rPr>
          <w:rFonts w:asciiTheme="majorBidi" w:eastAsiaTheme="minorHAnsi" w:hAnsiTheme="majorBidi" w:cstheme="majorBidi"/>
          <w:color w:val="000000"/>
          <w:sz w:val="22"/>
          <w:szCs w:val="22"/>
          <w:rtl/>
          <w:lang w:bidi="ar-IQ"/>
        </w:rPr>
        <w:t>يعرف الفقر بصورة عامة بأنه " ذلك المستوى من الدخل أو الإنفاق الذي لا يكون ملائماً لمقابلة الحاجات الأساسية للبقاء" يعني بعبارة أخرى" عدم قدرة الأفراد أو الأسر لامتلاك موارد كافية لإشباع حاجاتهم الأساسية"</w:t>
      </w:r>
      <w:r>
        <w:rPr>
          <w:rFonts w:asciiTheme="majorBidi" w:hAnsiTheme="majorBidi" w:cstheme="majorBidi" w:hint="cs"/>
          <w:color w:val="000000"/>
          <w:sz w:val="22"/>
          <w:szCs w:val="22"/>
          <w:rtl/>
        </w:rPr>
        <w:t xml:space="preserve"> (محمد ونجم، 2008).</w:t>
      </w:r>
    </w:p>
    <w:p w:rsidR="00194240" w:rsidRPr="00243B00" w:rsidRDefault="00194240" w:rsidP="00F0311F">
      <w:pPr>
        <w:pStyle w:val="a6"/>
        <w:rPr>
          <w:rFonts w:asciiTheme="majorBidi" w:eastAsiaTheme="minorHAnsi" w:hAnsiTheme="majorBidi" w:cstheme="majorBidi"/>
          <w:color w:val="000000"/>
          <w:sz w:val="22"/>
          <w:szCs w:val="22"/>
          <w:rtl/>
          <w:lang w:bidi="ar-IQ"/>
        </w:rPr>
      </w:pPr>
      <w:r w:rsidRPr="00243B00">
        <w:rPr>
          <w:rFonts w:asciiTheme="majorBidi" w:eastAsiaTheme="minorHAnsi" w:hAnsiTheme="majorBidi" w:cstheme="majorBidi"/>
          <w:color w:val="000000"/>
          <w:sz w:val="22"/>
          <w:szCs w:val="22"/>
          <w:rtl/>
          <w:lang w:bidi="ar-IQ"/>
        </w:rPr>
        <w:t>ويعد البعض أن الفقر حالة من الإقصاء والتهميش والمس بكرامة الإنسان وهناك أسباب لزيادة الفقر وهي كال</w:t>
      </w:r>
      <w:r>
        <w:rPr>
          <w:rFonts w:asciiTheme="majorBidi" w:eastAsiaTheme="minorHAnsi" w:hAnsiTheme="majorBidi" w:cstheme="majorBidi" w:hint="cs"/>
          <w:color w:val="000000"/>
          <w:sz w:val="22"/>
          <w:szCs w:val="22"/>
          <w:rtl/>
          <w:lang w:bidi="ar-IQ"/>
        </w:rPr>
        <w:t>آ</w:t>
      </w:r>
      <w:r w:rsidRPr="00243B00">
        <w:rPr>
          <w:rFonts w:asciiTheme="majorBidi" w:eastAsiaTheme="minorHAnsi" w:hAnsiTheme="majorBidi" w:cstheme="majorBidi"/>
          <w:color w:val="000000"/>
          <w:sz w:val="22"/>
          <w:szCs w:val="22"/>
          <w:rtl/>
          <w:lang w:bidi="ar-IQ"/>
        </w:rPr>
        <w:t>تي:</w:t>
      </w:r>
      <w:r>
        <w:rPr>
          <w:rFonts w:asciiTheme="majorBidi" w:eastAsiaTheme="minorHAnsi" w:hAnsiTheme="majorBidi" w:cstheme="majorBidi" w:hint="cs"/>
          <w:color w:val="000000"/>
          <w:sz w:val="22"/>
          <w:szCs w:val="22"/>
          <w:rtl/>
          <w:lang w:bidi="ar-IQ"/>
        </w:rPr>
        <w:t xml:space="preserve"> (</w:t>
      </w:r>
      <w:proofErr w:type="spellStart"/>
      <w:r>
        <w:rPr>
          <w:rFonts w:asciiTheme="majorBidi" w:eastAsiaTheme="minorHAnsi" w:hAnsiTheme="majorBidi" w:cstheme="majorBidi" w:hint="cs"/>
          <w:color w:val="000000"/>
          <w:sz w:val="22"/>
          <w:szCs w:val="22"/>
          <w:rtl/>
          <w:lang w:bidi="ar-IQ"/>
        </w:rPr>
        <w:t>الياسري</w:t>
      </w:r>
      <w:proofErr w:type="spellEnd"/>
      <w:r>
        <w:rPr>
          <w:rFonts w:asciiTheme="majorBidi" w:eastAsiaTheme="minorHAnsi" w:hAnsiTheme="majorBidi" w:cstheme="majorBidi" w:hint="cs"/>
          <w:color w:val="000000"/>
          <w:sz w:val="22"/>
          <w:szCs w:val="22"/>
          <w:rtl/>
          <w:lang w:bidi="ar-IQ"/>
        </w:rPr>
        <w:t>، 2008)</w:t>
      </w:r>
    </w:p>
    <w:p w:rsidR="00194240" w:rsidRPr="00243B00" w:rsidRDefault="00194240" w:rsidP="00F0311F">
      <w:pPr>
        <w:pStyle w:val="a6"/>
        <w:numPr>
          <w:ilvl w:val="0"/>
          <w:numId w:val="6"/>
        </w:numPr>
        <w:ind w:left="223" w:hanging="220"/>
        <w:rPr>
          <w:rFonts w:asciiTheme="majorBidi" w:eastAsiaTheme="minorHAnsi" w:hAnsiTheme="majorBidi" w:cstheme="majorBidi"/>
          <w:color w:val="000000"/>
          <w:sz w:val="22"/>
          <w:szCs w:val="22"/>
          <w:lang w:bidi="ar-IQ"/>
        </w:rPr>
      </w:pPr>
      <w:r w:rsidRPr="00593BD8">
        <w:rPr>
          <w:rFonts w:asciiTheme="majorBidi" w:eastAsiaTheme="minorHAnsi" w:hAnsiTheme="majorBidi" w:cstheme="majorBidi"/>
          <w:i/>
          <w:iCs/>
          <w:color w:val="000000"/>
          <w:sz w:val="22"/>
          <w:szCs w:val="22"/>
          <w:rtl/>
          <w:lang w:bidi="ar-IQ"/>
        </w:rPr>
        <w:t>الأسباب الداخلية</w:t>
      </w:r>
      <w:r w:rsidRPr="00243B00">
        <w:rPr>
          <w:rFonts w:asciiTheme="majorBidi" w:eastAsiaTheme="minorHAnsi" w:hAnsiTheme="majorBidi" w:cstheme="majorBidi"/>
          <w:b/>
          <w:bCs/>
          <w:color w:val="000000"/>
          <w:sz w:val="22"/>
          <w:szCs w:val="22"/>
          <w:rtl/>
          <w:lang w:bidi="ar-IQ"/>
        </w:rPr>
        <w:t>:</w:t>
      </w:r>
      <w:r w:rsidRPr="00243B00">
        <w:rPr>
          <w:rFonts w:asciiTheme="majorBidi" w:eastAsiaTheme="minorHAnsi" w:hAnsiTheme="majorBidi" w:cstheme="majorBidi"/>
          <w:color w:val="000000"/>
          <w:sz w:val="22"/>
          <w:szCs w:val="22"/>
          <w:rtl/>
          <w:lang w:bidi="ar-IQ"/>
        </w:rPr>
        <w:t xml:space="preserve"> يعد النظام السياسي والاقتصادي والتكوين الاجتماعي للسكان ونظام الحكم الذي لا يشعر فيه المواطن بالأمن والاستقرار حيث تتفرد مجموعة من السياسيين وتستأثر بالسلطة بطريقة غير مشروعة وتستحوذ على الثروة والمناصب وتوجه السياسات الاقتصادية لصالح تلك الطبقة المهي</w:t>
      </w:r>
      <w:r>
        <w:rPr>
          <w:rFonts w:asciiTheme="majorBidi" w:eastAsiaTheme="minorHAnsi" w:hAnsiTheme="majorBidi" w:cstheme="majorBidi"/>
          <w:color w:val="000000"/>
          <w:sz w:val="22"/>
          <w:szCs w:val="22"/>
          <w:rtl/>
          <w:lang w:bidi="ar-IQ"/>
        </w:rPr>
        <w:t>منة هذه الامور توسع دائرة الفقر</w:t>
      </w:r>
      <w:r w:rsidRPr="00243B00">
        <w:rPr>
          <w:rFonts w:asciiTheme="majorBidi" w:eastAsiaTheme="minorHAnsi" w:hAnsiTheme="majorBidi" w:cstheme="majorBidi"/>
          <w:color w:val="000000"/>
          <w:sz w:val="22"/>
          <w:szCs w:val="22"/>
          <w:rtl/>
          <w:lang w:bidi="ar-IQ"/>
        </w:rPr>
        <w:t>.</w:t>
      </w:r>
    </w:p>
    <w:p w:rsidR="00194240" w:rsidRPr="00243B00" w:rsidRDefault="00194240" w:rsidP="00F0311F">
      <w:pPr>
        <w:pStyle w:val="a6"/>
        <w:numPr>
          <w:ilvl w:val="0"/>
          <w:numId w:val="6"/>
        </w:numPr>
        <w:ind w:left="223" w:hanging="220"/>
        <w:rPr>
          <w:rFonts w:asciiTheme="majorBidi" w:eastAsiaTheme="minorHAnsi" w:hAnsiTheme="majorBidi" w:cstheme="majorBidi"/>
          <w:color w:val="000000"/>
          <w:sz w:val="22"/>
          <w:szCs w:val="22"/>
          <w:lang w:bidi="ar-IQ"/>
        </w:rPr>
      </w:pPr>
      <w:r w:rsidRPr="00593BD8">
        <w:rPr>
          <w:rFonts w:asciiTheme="majorBidi" w:eastAsiaTheme="minorHAnsi" w:hAnsiTheme="majorBidi" w:cstheme="majorBidi"/>
          <w:i/>
          <w:iCs/>
          <w:color w:val="000000"/>
          <w:sz w:val="22"/>
          <w:szCs w:val="22"/>
          <w:rtl/>
          <w:lang w:bidi="ar-IQ"/>
        </w:rPr>
        <w:t>الأسباب الخارجية</w:t>
      </w:r>
      <w:r w:rsidRPr="00243B00">
        <w:rPr>
          <w:rFonts w:asciiTheme="majorBidi" w:eastAsiaTheme="minorHAnsi" w:hAnsiTheme="majorBidi" w:cstheme="majorBidi"/>
          <w:b/>
          <w:bCs/>
          <w:color w:val="000000"/>
          <w:sz w:val="22"/>
          <w:szCs w:val="22"/>
          <w:rtl/>
          <w:lang w:bidi="ar-IQ"/>
        </w:rPr>
        <w:t>:</w:t>
      </w:r>
      <w:r w:rsidRPr="00243B00">
        <w:rPr>
          <w:rFonts w:asciiTheme="majorBidi" w:eastAsiaTheme="minorHAnsi" w:hAnsiTheme="majorBidi" w:cstheme="majorBidi"/>
          <w:color w:val="000000"/>
          <w:sz w:val="22"/>
          <w:szCs w:val="22"/>
          <w:rtl/>
          <w:lang w:bidi="ar-IQ"/>
        </w:rPr>
        <w:t xml:space="preserve"> من أبرزها الاحتلالات العسكرية الأجنبية كما حصل في العراق وفلسطين والصومال حيث أدى الاحتلال إلى تهميش أعداد كبيرة من السكان وإقصاء أعداد أخرى وتدمير البنية التحتية وغيرها من الأمور التي توسع دائرة الفقر</w:t>
      </w:r>
      <w:r>
        <w:rPr>
          <w:rFonts w:asciiTheme="majorBidi" w:eastAsiaTheme="minorHAnsi" w:hAnsiTheme="majorBidi" w:cstheme="majorBidi" w:hint="cs"/>
          <w:color w:val="000000"/>
          <w:sz w:val="22"/>
          <w:szCs w:val="22"/>
          <w:rtl/>
          <w:lang w:bidi="ar-IQ"/>
        </w:rPr>
        <w:t>.</w:t>
      </w:r>
    </w:p>
    <w:p w:rsidR="00194240" w:rsidRPr="00243B00" w:rsidRDefault="00194240" w:rsidP="00F0311F">
      <w:pPr>
        <w:pStyle w:val="a6"/>
        <w:numPr>
          <w:ilvl w:val="0"/>
          <w:numId w:val="6"/>
        </w:numPr>
        <w:ind w:left="223" w:hanging="220"/>
        <w:rPr>
          <w:rFonts w:asciiTheme="majorBidi" w:eastAsiaTheme="minorHAnsi" w:hAnsiTheme="majorBidi" w:cstheme="majorBidi"/>
          <w:color w:val="000000"/>
          <w:sz w:val="22"/>
          <w:szCs w:val="22"/>
          <w:rtl/>
          <w:lang w:bidi="ar-IQ"/>
        </w:rPr>
      </w:pPr>
      <w:r w:rsidRPr="00593BD8">
        <w:rPr>
          <w:rFonts w:asciiTheme="majorBidi" w:eastAsiaTheme="minorHAnsi" w:hAnsiTheme="majorBidi" w:cstheme="majorBidi"/>
          <w:i/>
          <w:iCs/>
          <w:color w:val="000000"/>
          <w:sz w:val="22"/>
          <w:szCs w:val="22"/>
          <w:rtl/>
          <w:lang w:bidi="ar-IQ"/>
        </w:rPr>
        <w:lastRenderedPageBreak/>
        <w:t>الكوارث الطبيعية</w:t>
      </w:r>
      <w:r w:rsidRPr="00243B00">
        <w:rPr>
          <w:rFonts w:asciiTheme="majorBidi" w:eastAsiaTheme="minorHAnsi" w:hAnsiTheme="majorBidi" w:cstheme="majorBidi"/>
          <w:b/>
          <w:bCs/>
          <w:color w:val="000000"/>
          <w:sz w:val="22"/>
          <w:szCs w:val="22"/>
          <w:rtl/>
          <w:lang w:bidi="ar-IQ"/>
        </w:rPr>
        <w:t>:</w:t>
      </w:r>
      <w:r w:rsidRPr="00243B00">
        <w:rPr>
          <w:rFonts w:asciiTheme="majorBidi" w:eastAsiaTheme="minorHAnsi" w:hAnsiTheme="majorBidi" w:cstheme="majorBidi"/>
          <w:color w:val="000000"/>
          <w:sz w:val="22"/>
          <w:szCs w:val="22"/>
          <w:rtl/>
          <w:lang w:bidi="ar-IQ"/>
        </w:rPr>
        <w:t xml:space="preserve"> حيث تؤدي الزلازل والبراكين والفيضانات وغيرها إلى تدمير البنية التحتية والموارد الاقتصادية وتؤدي إلى زيادة التدهور البيئي وغيرها وهذا كذلك يؤدي إلى توسيع دائرة الفقر</w:t>
      </w:r>
      <w:r>
        <w:rPr>
          <w:rFonts w:asciiTheme="majorBidi" w:eastAsiaTheme="minorHAnsi" w:hAnsiTheme="majorBidi" w:cstheme="majorBidi" w:hint="cs"/>
          <w:color w:val="000000"/>
          <w:sz w:val="22"/>
          <w:szCs w:val="22"/>
          <w:rtl/>
          <w:lang w:bidi="ar-IQ"/>
        </w:rPr>
        <w:t>.</w:t>
      </w:r>
    </w:p>
    <w:p w:rsidR="00194240" w:rsidRPr="00243B00" w:rsidRDefault="00194240" w:rsidP="00F0311F">
      <w:pPr>
        <w:pStyle w:val="a6"/>
        <w:rPr>
          <w:rFonts w:asciiTheme="majorBidi" w:eastAsiaTheme="minorHAnsi" w:hAnsiTheme="majorBidi" w:cstheme="majorBidi"/>
          <w:color w:val="000000"/>
          <w:sz w:val="22"/>
          <w:szCs w:val="22"/>
          <w:rtl/>
          <w:lang w:bidi="ar-IQ"/>
        </w:rPr>
      </w:pPr>
      <w:r w:rsidRPr="00243B00">
        <w:rPr>
          <w:rFonts w:asciiTheme="majorBidi" w:eastAsiaTheme="minorHAnsi" w:hAnsiTheme="majorBidi" w:cstheme="majorBidi"/>
          <w:color w:val="000000"/>
          <w:sz w:val="22"/>
          <w:szCs w:val="22"/>
          <w:rtl/>
          <w:lang w:bidi="ar-IQ"/>
        </w:rPr>
        <w:t xml:space="preserve">وفي محافظة </w:t>
      </w:r>
      <w:proofErr w:type="spellStart"/>
      <w:r w:rsidRPr="00243B00">
        <w:rPr>
          <w:rFonts w:asciiTheme="majorBidi" w:eastAsiaTheme="minorHAnsi" w:hAnsiTheme="majorBidi" w:cstheme="majorBidi"/>
          <w:color w:val="000000"/>
          <w:sz w:val="22"/>
          <w:szCs w:val="22"/>
          <w:rtl/>
          <w:lang w:bidi="ar-IQ"/>
        </w:rPr>
        <w:t>نينوى</w:t>
      </w:r>
      <w:proofErr w:type="spellEnd"/>
      <w:r w:rsidRPr="00243B00">
        <w:rPr>
          <w:rFonts w:asciiTheme="majorBidi" w:eastAsiaTheme="minorHAnsi" w:hAnsiTheme="majorBidi" w:cstheme="majorBidi"/>
          <w:color w:val="000000"/>
          <w:sz w:val="22"/>
          <w:szCs w:val="22"/>
          <w:rtl/>
          <w:lang w:bidi="ar-IQ"/>
        </w:rPr>
        <w:t xml:space="preserve"> فان الأسباب أعلاه زادت من حدة الفقر فيها </w:t>
      </w:r>
      <w:r w:rsidRPr="00243B00">
        <w:rPr>
          <w:rFonts w:asciiTheme="majorBidi" w:eastAsiaTheme="minorHAnsi" w:hAnsiTheme="majorBidi" w:cstheme="majorBidi"/>
          <w:b/>
          <w:bCs/>
          <w:color w:val="000000"/>
          <w:sz w:val="22"/>
          <w:szCs w:val="22"/>
          <w:rtl/>
          <w:lang w:bidi="ar-IQ"/>
        </w:rPr>
        <w:t>فالأسباب الداخلية</w:t>
      </w:r>
      <w:r w:rsidRPr="00243B00">
        <w:rPr>
          <w:rFonts w:asciiTheme="majorBidi" w:eastAsiaTheme="minorHAnsi" w:hAnsiTheme="majorBidi" w:cstheme="majorBidi"/>
          <w:color w:val="000000"/>
          <w:sz w:val="22"/>
          <w:szCs w:val="22"/>
          <w:rtl/>
          <w:lang w:bidi="ar-IQ"/>
        </w:rPr>
        <w:t xml:space="preserve"> يمكن أن تأخذ محاور عديدة ومنها ال</w:t>
      </w:r>
      <w:r>
        <w:rPr>
          <w:rFonts w:asciiTheme="majorBidi" w:eastAsiaTheme="minorHAnsi" w:hAnsiTheme="majorBidi" w:cstheme="majorBidi" w:hint="cs"/>
          <w:color w:val="000000"/>
          <w:sz w:val="22"/>
          <w:szCs w:val="22"/>
          <w:rtl/>
          <w:lang w:bidi="ar-IQ"/>
        </w:rPr>
        <w:t>آ</w:t>
      </w:r>
      <w:r w:rsidRPr="00243B00">
        <w:rPr>
          <w:rFonts w:asciiTheme="majorBidi" w:eastAsiaTheme="minorHAnsi" w:hAnsiTheme="majorBidi" w:cstheme="majorBidi"/>
          <w:color w:val="000000"/>
          <w:sz w:val="22"/>
          <w:szCs w:val="22"/>
          <w:rtl/>
          <w:lang w:bidi="ar-IQ"/>
        </w:rPr>
        <w:t>تي:</w:t>
      </w:r>
    </w:p>
    <w:p w:rsidR="00194240" w:rsidRPr="00243B00" w:rsidRDefault="00194240" w:rsidP="00F0311F">
      <w:pPr>
        <w:pStyle w:val="a6"/>
        <w:numPr>
          <w:ilvl w:val="0"/>
          <w:numId w:val="8"/>
        </w:numPr>
        <w:ind w:left="251" w:hanging="206"/>
        <w:rPr>
          <w:rFonts w:asciiTheme="majorBidi" w:eastAsiaTheme="minorHAnsi" w:hAnsiTheme="majorBidi" w:cstheme="majorBidi"/>
          <w:color w:val="000000"/>
          <w:sz w:val="22"/>
          <w:szCs w:val="22"/>
          <w:lang w:bidi="ar-IQ"/>
        </w:rPr>
      </w:pPr>
      <w:proofErr w:type="spellStart"/>
      <w:r w:rsidRPr="00593BD8">
        <w:rPr>
          <w:rFonts w:asciiTheme="majorBidi" w:eastAsiaTheme="minorHAnsi" w:hAnsiTheme="majorBidi" w:cstheme="majorBidi"/>
          <w:i/>
          <w:iCs/>
          <w:color w:val="000000"/>
          <w:sz w:val="22"/>
          <w:szCs w:val="22"/>
          <w:rtl/>
          <w:lang w:bidi="ar-IQ"/>
        </w:rPr>
        <w:t>الفساد</w:t>
      </w:r>
      <w:r>
        <w:rPr>
          <w:rFonts w:asciiTheme="majorBidi" w:eastAsiaTheme="minorHAnsi" w:hAnsiTheme="majorBidi" w:cstheme="majorBidi"/>
          <w:b/>
          <w:bCs/>
          <w:color w:val="000000"/>
          <w:sz w:val="22"/>
          <w:szCs w:val="22"/>
          <w:rtl/>
          <w:lang w:bidi="ar-IQ"/>
        </w:rPr>
        <w:t>:</w:t>
      </w:r>
      <w:r w:rsidRPr="00243B00">
        <w:rPr>
          <w:rFonts w:asciiTheme="majorBidi" w:eastAsiaTheme="minorHAnsi" w:hAnsiTheme="majorBidi" w:cstheme="majorBidi"/>
          <w:color w:val="000000"/>
          <w:sz w:val="22"/>
          <w:szCs w:val="22"/>
          <w:rtl/>
          <w:lang w:bidi="ar-IQ"/>
        </w:rPr>
        <w:t>هو</w:t>
      </w:r>
      <w:proofErr w:type="spellEnd"/>
      <w:r w:rsidRPr="00243B00">
        <w:rPr>
          <w:rFonts w:asciiTheme="majorBidi" w:eastAsiaTheme="minorHAnsi" w:hAnsiTheme="majorBidi" w:cstheme="majorBidi"/>
          <w:color w:val="000000"/>
          <w:sz w:val="22"/>
          <w:szCs w:val="22"/>
          <w:rtl/>
          <w:lang w:bidi="ar-IQ"/>
        </w:rPr>
        <w:t xml:space="preserve"> نقيض الإصلاح وأنه يفيد الخروج عن الاعتدال، وأن المفسدة ضد المصلحة وقد ذكر الفساد في القران الكريم بآيات عديدة ومدلوله في ألفاظ القرآن الكريم مدلول شامل لجميع أنواع الفساد وصوره. وقد جعل الشرع الحنيف المعاصي، كل المعاصي، فساداً في الأرض، فكل المخالفات خروج عن جادة الصلاح، وانحراف عن الطريق المستقيم، سواء كانت هذه المخالفات في مجال السلوك أو مجال الجرائم الجنائية أو الحقوق المدنية أو الحقوق العامة وللفساد أنواع عديدة منها ال</w:t>
      </w:r>
      <w:r>
        <w:rPr>
          <w:rFonts w:asciiTheme="majorBidi" w:eastAsiaTheme="minorHAnsi" w:hAnsiTheme="majorBidi" w:cstheme="majorBidi" w:hint="cs"/>
          <w:color w:val="000000"/>
          <w:sz w:val="22"/>
          <w:szCs w:val="22"/>
          <w:rtl/>
          <w:lang w:bidi="ar-IQ"/>
        </w:rPr>
        <w:t>آ</w:t>
      </w:r>
      <w:r w:rsidRPr="00243B00">
        <w:rPr>
          <w:rFonts w:asciiTheme="majorBidi" w:eastAsiaTheme="minorHAnsi" w:hAnsiTheme="majorBidi" w:cstheme="majorBidi"/>
          <w:color w:val="000000"/>
          <w:sz w:val="22"/>
          <w:szCs w:val="22"/>
          <w:rtl/>
          <w:lang w:bidi="ar-IQ"/>
        </w:rPr>
        <w:t>تي:</w:t>
      </w:r>
      <w:r>
        <w:rPr>
          <w:rFonts w:asciiTheme="majorBidi" w:eastAsiaTheme="minorHAnsi" w:hAnsiTheme="majorBidi" w:cstheme="majorBidi" w:hint="cs"/>
          <w:color w:val="000000"/>
          <w:sz w:val="22"/>
          <w:szCs w:val="22"/>
          <w:rtl/>
          <w:lang w:bidi="ar-IQ"/>
        </w:rPr>
        <w:t xml:space="preserve"> (الترابي، 2005)</w:t>
      </w:r>
    </w:p>
    <w:p w:rsidR="00194240" w:rsidRPr="00682D40" w:rsidRDefault="00194240" w:rsidP="00F0311F">
      <w:pPr>
        <w:pStyle w:val="a6"/>
        <w:numPr>
          <w:ilvl w:val="0"/>
          <w:numId w:val="9"/>
        </w:numPr>
        <w:ind w:left="153" w:hanging="136"/>
        <w:rPr>
          <w:rFonts w:asciiTheme="majorBidi" w:eastAsiaTheme="minorHAnsi" w:hAnsiTheme="majorBidi" w:cstheme="majorBidi"/>
          <w:color w:val="000000"/>
          <w:sz w:val="22"/>
          <w:szCs w:val="22"/>
          <w:lang w:bidi="ar-IQ"/>
        </w:rPr>
      </w:pPr>
      <w:r w:rsidRPr="00682D40">
        <w:rPr>
          <w:rFonts w:asciiTheme="majorBidi" w:eastAsiaTheme="minorHAnsi" w:hAnsiTheme="majorBidi" w:cstheme="majorBidi"/>
          <w:color w:val="000000"/>
          <w:sz w:val="22"/>
          <w:szCs w:val="22"/>
          <w:rtl/>
          <w:lang w:bidi="ar-IQ"/>
        </w:rPr>
        <w:t xml:space="preserve">الفساد </w:t>
      </w:r>
      <w:r w:rsidRPr="00682D40">
        <w:rPr>
          <w:rFonts w:asciiTheme="majorBidi" w:eastAsiaTheme="minorHAnsi" w:hAnsiTheme="majorBidi" w:cstheme="majorBidi" w:hint="cs"/>
          <w:color w:val="000000"/>
          <w:sz w:val="22"/>
          <w:szCs w:val="22"/>
          <w:rtl/>
          <w:lang w:bidi="ar-IQ"/>
        </w:rPr>
        <w:t>الاعتقادي</w:t>
      </w:r>
      <w:r w:rsidRPr="00682D40">
        <w:rPr>
          <w:rFonts w:asciiTheme="majorBidi" w:eastAsiaTheme="minorHAnsi" w:hAnsiTheme="majorBidi" w:cstheme="majorBidi"/>
          <w:color w:val="000000"/>
          <w:sz w:val="22"/>
          <w:szCs w:val="22"/>
          <w:rtl/>
          <w:lang w:bidi="ar-IQ"/>
        </w:rPr>
        <w:t>: وهو فساد الاعتقاد الذي هو أساس كل فساد ، فسعي الإنسان تبع لمعتقده؛ فإذا كان المعتقد فاسداً كان السعي فاسداً، وإذا كان المعتقد صحيحاً صالحاً صلح سعيه.</w:t>
      </w:r>
    </w:p>
    <w:p w:rsidR="00194240" w:rsidRPr="00682D40" w:rsidRDefault="00194240" w:rsidP="00F0311F">
      <w:pPr>
        <w:pStyle w:val="a6"/>
        <w:numPr>
          <w:ilvl w:val="0"/>
          <w:numId w:val="9"/>
        </w:numPr>
        <w:ind w:left="153" w:hanging="136"/>
        <w:rPr>
          <w:rFonts w:asciiTheme="majorBidi" w:eastAsiaTheme="minorHAnsi" w:hAnsiTheme="majorBidi" w:cstheme="majorBidi"/>
          <w:color w:val="000000"/>
          <w:sz w:val="22"/>
          <w:szCs w:val="22"/>
          <w:rtl/>
          <w:lang w:bidi="ar-IQ"/>
        </w:rPr>
      </w:pPr>
      <w:r w:rsidRPr="00682D40">
        <w:rPr>
          <w:rFonts w:asciiTheme="majorBidi" w:eastAsiaTheme="minorHAnsi" w:hAnsiTheme="majorBidi" w:cstheme="majorBidi"/>
          <w:color w:val="000000"/>
          <w:sz w:val="22"/>
          <w:szCs w:val="22"/>
          <w:rtl/>
          <w:lang w:bidi="ar-IQ"/>
        </w:rPr>
        <w:t xml:space="preserve">الفساد الأمني والاجتماعي: الأمن أساس النعم، ومن فقد الأمن لا يشعر بسائر النعم يقول الرسول </w:t>
      </w:r>
      <w:r w:rsidRPr="00682D40">
        <w:rPr>
          <w:rFonts w:asciiTheme="majorBidi" w:eastAsiaTheme="minorHAnsi" w:hAnsiTheme="majorBidi" w:cstheme="majorBidi"/>
          <w:color w:val="000000"/>
          <w:sz w:val="22"/>
          <w:szCs w:val="22"/>
          <w:lang w:bidi="ar-IQ"/>
        </w:rPr>
        <w:sym w:font="AGA Arabesque" w:char="F065"/>
      </w:r>
      <w:r w:rsidRPr="00682D40">
        <w:rPr>
          <w:rFonts w:asciiTheme="majorBidi" w:eastAsiaTheme="minorHAnsi" w:hAnsiTheme="majorBidi" w:cstheme="majorBidi"/>
          <w:color w:val="000000"/>
          <w:sz w:val="22"/>
          <w:szCs w:val="22"/>
          <w:lang w:bidi="ar-IQ"/>
        </w:rPr>
        <w:t>)</w:t>
      </w:r>
      <w:r w:rsidRPr="00682D40">
        <w:rPr>
          <w:rFonts w:asciiTheme="majorBidi" w:eastAsiaTheme="minorHAnsi" w:hAnsiTheme="majorBidi" w:cstheme="majorBidi"/>
          <w:color w:val="000000"/>
          <w:sz w:val="22"/>
          <w:szCs w:val="22"/>
          <w:rtl/>
          <w:lang w:bidi="ar-IQ"/>
        </w:rPr>
        <w:t xml:space="preserve">): (مَنْ أَصْبَحَ مِنْكُمْ آمِنًا </w:t>
      </w:r>
      <w:proofErr w:type="spellStart"/>
      <w:r w:rsidRPr="00682D40">
        <w:rPr>
          <w:rFonts w:asciiTheme="majorBidi" w:eastAsiaTheme="minorHAnsi" w:hAnsiTheme="majorBidi" w:cstheme="majorBidi"/>
          <w:color w:val="000000"/>
          <w:sz w:val="22"/>
          <w:szCs w:val="22"/>
          <w:rtl/>
          <w:lang w:bidi="ar-IQ"/>
        </w:rPr>
        <w:t>فِى</w:t>
      </w:r>
      <w:proofErr w:type="spellEnd"/>
      <w:r w:rsidRPr="00682D40">
        <w:rPr>
          <w:rFonts w:asciiTheme="majorBidi" w:eastAsiaTheme="minorHAnsi" w:hAnsiTheme="majorBidi" w:cstheme="majorBidi"/>
          <w:color w:val="000000"/>
          <w:sz w:val="22"/>
          <w:szCs w:val="22"/>
          <w:rtl/>
          <w:lang w:bidi="ar-IQ"/>
        </w:rPr>
        <w:t xml:space="preserve"> سِرْبِهِ مُعَافًى </w:t>
      </w:r>
      <w:proofErr w:type="spellStart"/>
      <w:r w:rsidRPr="00682D40">
        <w:rPr>
          <w:rFonts w:asciiTheme="majorBidi" w:eastAsiaTheme="minorHAnsi" w:hAnsiTheme="majorBidi" w:cstheme="majorBidi"/>
          <w:color w:val="000000"/>
          <w:sz w:val="22"/>
          <w:szCs w:val="22"/>
          <w:rtl/>
          <w:lang w:bidi="ar-IQ"/>
        </w:rPr>
        <w:t>فِى</w:t>
      </w:r>
      <w:proofErr w:type="spellEnd"/>
      <w:r w:rsidRPr="00682D40">
        <w:rPr>
          <w:rFonts w:asciiTheme="majorBidi" w:eastAsiaTheme="minorHAnsi" w:hAnsiTheme="majorBidi" w:cstheme="majorBidi"/>
          <w:color w:val="000000"/>
          <w:sz w:val="22"/>
          <w:szCs w:val="22"/>
          <w:rtl/>
          <w:lang w:bidi="ar-IQ"/>
        </w:rPr>
        <w:t xml:space="preserve"> جَسَدِهِ عِنْدَهُ قُوتُ يَوْمِهِ فَكَأَنَّمَا حِيزَتْ لَهُ الدُّنْيَا</w:t>
      </w:r>
      <w:r w:rsidRPr="00682D40">
        <w:rPr>
          <w:rFonts w:asciiTheme="majorBidi" w:eastAsiaTheme="minorHAnsi" w:hAnsiTheme="majorBidi" w:cstheme="majorBidi"/>
          <w:color w:val="000000"/>
          <w:sz w:val="22"/>
          <w:szCs w:val="22"/>
          <w:lang w:bidi="ar-IQ"/>
        </w:rPr>
        <w:t> </w:t>
      </w:r>
      <w:r w:rsidRPr="00682D40">
        <w:rPr>
          <w:rFonts w:asciiTheme="majorBidi" w:eastAsiaTheme="minorHAnsi" w:hAnsiTheme="majorBidi" w:cstheme="majorBidi"/>
          <w:color w:val="000000"/>
          <w:sz w:val="22"/>
          <w:szCs w:val="22"/>
          <w:rtl/>
          <w:lang w:bidi="ar-IQ"/>
        </w:rPr>
        <w:t>)</w:t>
      </w:r>
      <w:r>
        <w:rPr>
          <w:rFonts w:asciiTheme="majorBidi" w:eastAsiaTheme="minorHAnsi" w:hAnsiTheme="majorBidi" w:cstheme="majorBidi" w:hint="cs"/>
          <w:color w:val="000000"/>
          <w:sz w:val="22"/>
          <w:szCs w:val="22"/>
          <w:rtl/>
          <w:lang w:bidi="ar-IQ"/>
        </w:rPr>
        <w:t xml:space="preserve"> (</w:t>
      </w:r>
      <w:r w:rsidRPr="00682D40">
        <w:rPr>
          <w:rFonts w:asciiTheme="majorBidi" w:hAnsiTheme="majorBidi" w:cstheme="majorBidi"/>
          <w:sz w:val="22"/>
          <w:szCs w:val="22"/>
          <w:rtl/>
        </w:rPr>
        <w:t>سنن الترمذي، كتاب الزهد، برقم 2268، 4/ 574 السلسلة الصحيحة" (رقم/2318)</w:t>
      </w:r>
      <w:r>
        <w:rPr>
          <w:rFonts w:asciiTheme="majorBidi" w:eastAsiaTheme="minorHAnsi" w:hAnsiTheme="majorBidi" w:cstheme="majorBidi" w:hint="cs"/>
          <w:color w:val="000000"/>
          <w:sz w:val="22"/>
          <w:szCs w:val="22"/>
          <w:rtl/>
          <w:lang w:bidi="ar-IQ"/>
        </w:rPr>
        <w:t>)</w:t>
      </w:r>
      <w:r w:rsidRPr="00682D40">
        <w:rPr>
          <w:rFonts w:asciiTheme="majorBidi" w:eastAsiaTheme="minorHAnsi" w:hAnsiTheme="majorBidi" w:cstheme="majorBidi"/>
          <w:color w:val="000000"/>
          <w:sz w:val="22"/>
          <w:szCs w:val="22"/>
          <w:rtl/>
          <w:lang w:bidi="ar-IQ"/>
        </w:rPr>
        <w:t>. فقدَّم الأمن على الصحة والرزق</w:t>
      </w:r>
      <w:r>
        <w:rPr>
          <w:rFonts w:asciiTheme="majorBidi" w:eastAsiaTheme="minorHAnsi" w:hAnsiTheme="majorBidi" w:cstheme="majorBidi" w:hint="cs"/>
          <w:color w:val="000000"/>
          <w:sz w:val="22"/>
          <w:szCs w:val="22"/>
          <w:rtl/>
          <w:lang w:bidi="ar-IQ"/>
        </w:rPr>
        <w:t>.</w:t>
      </w:r>
    </w:p>
    <w:p w:rsidR="00194240" w:rsidRPr="00682D40" w:rsidRDefault="00194240" w:rsidP="00F0311F">
      <w:pPr>
        <w:pStyle w:val="a6"/>
        <w:numPr>
          <w:ilvl w:val="0"/>
          <w:numId w:val="9"/>
        </w:numPr>
        <w:ind w:left="153" w:hanging="136"/>
        <w:rPr>
          <w:rFonts w:asciiTheme="majorBidi" w:eastAsiaTheme="minorHAnsi" w:hAnsiTheme="majorBidi" w:cstheme="majorBidi"/>
          <w:color w:val="000000"/>
          <w:sz w:val="22"/>
          <w:szCs w:val="22"/>
          <w:lang w:bidi="ar-IQ"/>
        </w:rPr>
      </w:pPr>
      <w:r>
        <w:rPr>
          <w:rFonts w:asciiTheme="majorBidi" w:eastAsiaTheme="minorHAnsi" w:hAnsiTheme="majorBidi" w:cstheme="majorBidi"/>
          <w:color w:val="000000"/>
          <w:sz w:val="22"/>
          <w:szCs w:val="22"/>
          <w:rtl/>
          <w:lang w:bidi="ar-IQ"/>
        </w:rPr>
        <w:t>الفساد المالي</w:t>
      </w:r>
      <w:r w:rsidRPr="00682D40">
        <w:rPr>
          <w:rFonts w:asciiTheme="majorBidi" w:eastAsiaTheme="minorHAnsi" w:hAnsiTheme="majorBidi" w:cstheme="majorBidi"/>
          <w:color w:val="000000"/>
          <w:sz w:val="22"/>
          <w:szCs w:val="22"/>
          <w:rtl/>
          <w:lang w:bidi="ar-IQ"/>
        </w:rPr>
        <w:t>: المال هو عصب الحياة ، وقد عني الإسلام بتنظيم علاقات البشر المالية لقوله(</w:t>
      </w:r>
      <w:r w:rsidRPr="00682D40">
        <w:rPr>
          <w:rFonts w:asciiTheme="majorBidi" w:eastAsiaTheme="minorHAnsi" w:hAnsiTheme="majorBidi" w:cstheme="majorBidi"/>
          <w:color w:val="000000"/>
          <w:sz w:val="22"/>
          <w:szCs w:val="22"/>
          <w:lang w:bidi="ar-IQ"/>
        </w:rPr>
        <w:sym w:font="AGA Arabesque" w:char="F055"/>
      </w:r>
      <w:r w:rsidRPr="00682D40">
        <w:rPr>
          <w:rFonts w:asciiTheme="majorBidi" w:eastAsiaTheme="minorHAnsi" w:hAnsiTheme="majorBidi" w:cstheme="majorBidi"/>
          <w:color w:val="000000"/>
          <w:sz w:val="22"/>
          <w:szCs w:val="22"/>
          <w:rtl/>
          <w:lang w:bidi="ar-IQ"/>
        </w:rPr>
        <w:t xml:space="preserve">) (وَأَحَلَّ اللّهُ الْبَيْعَ وَحَرَّمَ الرِّبَا) </w:t>
      </w:r>
      <w:r>
        <w:rPr>
          <w:rFonts w:asciiTheme="majorBidi" w:eastAsiaTheme="minorHAnsi" w:hAnsiTheme="majorBidi" w:cstheme="majorBidi" w:hint="cs"/>
          <w:color w:val="000000"/>
          <w:sz w:val="22"/>
          <w:szCs w:val="22"/>
          <w:rtl/>
          <w:lang w:bidi="ar-IQ"/>
        </w:rPr>
        <w:t>(</w:t>
      </w:r>
      <w:r w:rsidRPr="00682D40">
        <w:rPr>
          <w:rFonts w:asciiTheme="majorBidi" w:eastAsiaTheme="minorHAnsi" w:hAnsiTheme="majorBidi" w:cstheme="majorBidi"/>
          <w:color w:val="000000"/>
          <w:sz w:val="22"/>
          <w:szCs w:val="22"/>
          <w:rtl/>
          <w:lang w:bidi="ar-IQ"/>
        </w:rPr>
        <w:t>البقرة -275</w:t>
      </w:r>
      <w:r>
        <w:rPr>
          <w:rFonts w:asciiTheme="majorBidi" w:eastAsiaTheme="minorHAnsi" w:hAnsiTheme="majorBidi" w:cstheme="majorBidi" w:hint="cs"/>
          <w:color w:val="000000"/>
          <w:sz w:val="22"/>
          <w:szCs w:val="22"/>
          <w:rtl/>
          <w:lang w:bidi="ar-IQ"/>
        </w:rPr>
        <w:t>)</w:t>
      </w:r>
      <w:r w:rsidRPr="00682D40">
        <w:rPr>
          <w:rFonts w:asciiTheme="majorBidi" w:eastAsiaTheme="minorHAnsi" w:hAnsiTheme="majorBidi" w:cstheme="majorBidi"/>
          <w:color w:val="000000"/>
          <w:sz w:val="22"/>
          <w:szCs w:val="22"/>
          <w:rtl/>
          <w:lang w:bidi="ar-IQ"/>
        </w:rPr>
        <w:t>. ويعد هذا النوع من أكثر الأنواع شيوعا</w:t>
      </w:r>
      <w:r>
        <w:rPr>
          <w:rFonts w:asciiTheme="majorBidi" w:eastAsiaTheme="minorHAnsi" w:hAnsiTheme="majorBidi" w:cstheme="majorBidi" w:hint="cs"/>
          <w:color w:val="000000"/>
          <w:sz w:val="22"/>
          <w:szCs w:val="22"/>
          <w:rtl/>
          <w:lang w:bidi="ar-IQ"/>
        </w:rPr>
        <w:t>ً</w:t>
      </w:r>
      <w:r w:rsidRPr="00682D40">
        <w:rPr>
          <w:rFonts w:asciiTheme="majorBidi" w:eastAsiaTheme="minorHAnsi" w:hAnsiTheme="majorBidi" w:cstheme="majorBidi"/>
          <w:color w:val="000000"/>
          <w:sz w:val="22"/>
          <w:szCs w:val="22"/>
          <w:rtl/>
          <w:lang w:bidi="ar-IQ"/>
        </w:rPr>
        <w:t>.</w:t>
      </w:r>
    </w:p>
    <w:p w:rsidR="00194240" w:rsidRPr="00682D40" w:rsidRDefault="00194240" w:rsidP="00F0311F">
      <w:pPr>
        <w:pStyle w:val="a6"/>
        <w:numPr>
          <w:ilvl w:val="0"/>
          <w:numId w:val="9"/>
        </w:numPr>
        <w:ind w:left="153" w:hanging="136"/>
        <w:rPr>
          <w:rFonts w:asciiTheme="majorBidi" w:eastAsiaTheme="minorHAnsi" w:hAnsiTheme="majorBidi" w:cstheme="majorBidi"/>
          <w:color w:val="000000"/>
          <w:sz w:val="22"/>
          <w:szCs w:val="22"/>
          <w:lang w:bidi="ar-IQ"/>
        </w:rPr>
      </w:pPr>
      <w:r>
        <w:rPr>
          <w:rFonts w:asciiTheme="majorBidi" w:eastAsiaTheme="minorHAnsi" w:hAnsiTheme="majorBidi" w:cstheme="majorBidi"/>
          <w:color w:val="000000"/>
          <w:sz w:val="22"/>
          <w:szCs w:val="22"/>
          <w:rtl/>
          <w:lang w:bidi="ar-IQ"/>
        </w:rPr>
        <w:t>الفساد الأخلاقي:</w:t>
      </w:r>
      <w:r w:rsidRPr="00682D40">
        <w:rPr>
          <w:rFonts w:asciiTheme="majorBidi" w:eastAsiaTheme="minorHAnsi" w:hAnsiTheme="majorBidi" w:cstheme="majorBidi"/>
          <w:color w:val="000000"/>
          <w:sz w:val="22"/>
          <w:szCs w:val="22"/>
          <w:rtl/>
          <w:lang w:bidi="ar-IQ"/>
        </w:rPr>
        <w:t xml:space="preserve"> نوع من أنواع الفساد الذي يكون فيه المسلم ناقص الأخلاق ومن صوره تفشي الزنا واللواط </w:t>
      </w:r>
      <w:r>
        <w:rPr>
          <w:rFonts w:asciiTheme="majorBidi" w:eastAsiaTheme="minorHAnsi" w:hAnsiTheme="majorBidi" w:cstheme="majorBidi"/>
          <w:color w:val="000000"/>
          <w:sz w:val="22"/>
          <w:szCs w:val="22"/>
          <w:rtl/>
          <w:lang w:bidi="ar-IQ"/>
        </w:rPr>
        <w:t>وغيرها</w:t>
      </w:r>
      <w:r w:rsidRPr="00682D40">
        <w:rPr>
          <w:rFonts w:asciiTheme="majorBidi" w:eastAsiaTheme="minorHAnsi" w:hAnsiTheme="majorBidi" w:cstheme="majorBidi"/>
          <w:color w:val="000000"/>
          <w:sz w:val="22"/>
          <w:szCs w:val="22"/>
          <w:rtl/>
          <w:lang w:bidi="ar-IQ"/>
        </w:rPr>
        <w:t>.</w:t>
      </w:r>
    </w:p>
    <w:p w:rsidR="00194240" w:rsidRPr="00682D40" w:rsidRDefault="00194240" w:rsidP="00F0311F">
      <w:pPr>
        <w:pStyle w:val="a6"/>
        <w:numPr>
          <w:ilvl w:val="0"/>
          <w:numId w:val="9"/>
        </w:numPr>
        <w:ind w:left="153" w:hanging="136"/>
        <w:rPr>
          <w:rFonts w:asciiTheme="majorBidi" w:eastAsiaTheme="minorHAnsi" w:hAnsiTheme="majorBidi" w:cstheme="majorBidi"/>
          <w:color w:val="000000"/>
          <w:sz w:val="22"/>
          <w:szCs w:val="22"/>
          <w:rtl/>
          <w:lang w:bidi="ar-IQ"/>
        </w:rPr>
      </w:pPr>
      <w:r>
        <w:rPr>
          <w:rFonts w:asciiTheme="majorBidi" w:eastAsiaTheme="minorHAnsi" w:hAnsiTheme="majorBidi" w:cstheme="majorBidi"/>
          <w:color w:val="000000"/>
          <w:sz w:val="22"/>
          <w:szCs w:val="22"/>
          <w:rtl/>
          <w:lang w:bidi="ar-IQ"/>
        </w:rPr>
        <w:t>الفساد البيئي</w:t>
      </w:r>
      <w:r w:rsidRPr="00682D40">
        <w:rPr>
          <w:rFonts w:asciiTheme="majorBidi" w:eastAsiaTheme="minorHAnsi" w:hAnsiTheme="majorBidi" w:cstheme="majorBidi"/>
          <w:color w:val="000000"/>
          <w:sz w:val="22"/>
          <w:szCs w:val="22"/>
          <w:rtl/>
          <w:lang w:bidi="ar-IQ"/>
        </w:rPr>
        <w:t xml:space="preserve">: وقد أولى الشرع الحنيف أمور البيئة كل العناية، فمن مبادئ الشرع عدم الإسراف في استهلاك كل شيء، فمثلاً نهى عن الإسراف في الماء، ولو كان ذلك في الطهارة، ولو كان </w:t>
      </w:r>
      <w:proofErr w:type="spellStart"/>
      <w:r w:rsidRPr="00682D40">
        <w:rPr>
          <w:rFonts w:asciiTheme="majorBidi" w:eastAsiaTheme="minorHAnsi" w:hAnsiTheme="majorBidi" w:cstheme="majorBidi"/>
          <w:color w:val="000000"/>
          <w:sz w:val="22"/>
          <w:szCs w:val="22"/>
          <w:rtl/>
          <w:lang w:bidi="ar-IQ"/>
        </w:rPr>
        <w:t>المتوضي</w:t>
      </w:r>
      <w:proofErr w:type="spellEnd"/>
      <w:r w:rsidRPr="00682D40">
        <w:rPr>
          <w:rFonts w:asciiTheme="majorBidi" w:eastAsiaTheme="minorHAnsi" w:hAnsiTheme="majorBidi" w:cstheme="majorBidi"/>
          <w:color w:val="000000"/>
          <w:sz w:val="22"/>
          <w:szCs w:val="22"/>
          <w:rtl/>
          <w:lang w:bidi="ar-IQ"/>
        </w:rPr>
        <w:t xml:space="preserve"> على ضفة نهر جار . وحمى الماء من التلوث، فنهى عن البول في الماء، وعن التبول في أماكن الناس ومواردهم، وإن الاعتداء</w:t>
      </w:r>
      <w:r>
        <w:rPr>
          <w:rFonts w:asciiTheme="majorBidi" w:eastAsiaTheme="minorHAnsi" w:hAnsiTheme="majorBidi" w:cstheme="majorBidi"/>
          <w:color w:val="000000"/>
          <w:sz w:val="22"/>
          <w:szCs w:val="22"/>
          <w:rtl/>
          <w:lang w:bidi="ar-IQ"/>
        </w:rPr>
        <w:t xml:space="preserve"> على البيئة نوع من أنواع الفساد</w:t>
      </w:r>
      <w:r w:rsidRPr="00682D40">
        <w:rPr>
          <w:rFonts w:asciiTheme="majorBidi" w:eastAsiaTheme="minorHAnsi" w:hAnsiTheme="majorBidi" w:cstheme="majorBidi"/>
          <w:color w:val="000000"/>
          <w:sz w:val="22"/>
          <w:szCs w:val="22"/>
          <w:rtl/>
          <w:lang w:bidi="ar-IQ"/>
        </w:rPr>
        <w:t>.</w:t>
      </w:r>
    </w:p>
    <w:p w:rsidR="00194240" w:rsidRPr="00243B00" w:rsidRDefault="00194240" w:rsidP="00F0311F">
      <w:pPr>
        <w:spacing w:after="0" w:line="240" w:lineRule="auto"/>
        <w:jc w:val="lowKashida"/>
        <w:rPr>
          <w:rFonts w:asciiTheme="majorBidi" w:hAnsiTheme="majorBidi" w:cstheme="majorBidi"/>
          <w:color w:val="000000"/>
          <w:rtl/>
          <w:lang w:bidi="ar-IQ"/>
        </w:rPr>
      </w:pPr>
      <w:r w:rsidRPr="00243B00">
        <w:rPr>
          <w:rFonts w:asciiTheme="majorBidi" w:hAnsiTheme="majorBidi" w:cstheme="majorBidi"/>
          <w:color w:val="000000"/>
          <w:rtl/>
          <w:lang w:bidi="ar-IQ"/>
        </w:rPr>
        <w:t xml:space="preserve">وفي العراق بصورة عامة ومحافظة </w:t>
      </w:r>
      <w:proofErr w:type="spellStart"/>
      <w:r w:rsidRPr="00243B00">
        <w:rPr>
          <w:rFonts w:asciiTheme="majorBidi" w:hAnsiTheme="majorBidi" w:cstheme="majorBidi"/>
          <w:color w:val="000000"/>
          <w:rtl/>
          <w:lang w:bidi="ar-IQ"/>
        </w:rPr>
        <w:t>نينوى</w:t>
      </w:r>
      <w:proofErr w:type="spellEnd"/>
      <w:r w:rsidRPr="00243B00">
        <w:rPr>
          <w:rFonts w:asciiTheme="majorBidi" w:hAnsiTheme="majorBidi" w:cstheme="majorBidi"/>
          <w:color w:val="000000"/>
          <w:rtl/>
          <w:lang w:bidi="ar-IQ"/>
        </w:rPr>
        <w:t xml:space="preserve"> بصورة خاصة هناك تفشي للأنواع أعلاه وخصوصا</w:t>
      </w:r>
      <w:r>
        <w:rPr>
          <w:rFonts w:asciiTheme="majorBidi" w:hAnsiTheme="majorBidi" w:cstheme="majorBidi" w:hint="cs"/>
          <w:color w:val="000000"/>
          <w:rtl/>
          <w:lang w:bidi="ar-IQ"/>
        </w:rPr>
        <w:t>ً</w:t>
      </w:r>
      <w:r w:rsidRPr="00243B00">
        <w:rPr>
          <w:rFonts w:asciiTheme="majorBidi" w:hAnsiTheme="majorBidi" w:cstheme="majorBidi"/>
          <w:color w:val="000000"/>
          <w:rtl/>
          <w:lang w:bidi="ar-IQ"/>
        </w:rPr>
        <w:t xml:space="preserve"> الفساد المالي ومن أسباب الفساد المالي ما ي</w:t>
      </w:r>
      <w:r>
        <w:rPr>
          <w:rFonts w:asciiTheme="majorBidi" w:hAnsiTheme="majorBidi" w:cstheme="majorBidi" w:hint="cs"/>
          <w:color w:val="000000"/>
          <w:rtl/>
          <w:lang w:bidi="ar-IQ"/>
        </w:rPr>
        <w:t>أت</w:t>
      </w:r>
      <w:r w:rsidRPr="00243B00">
        <w:rPr>
          <w:rFonts w:asciiTheme="majorBidi" w:hAnsiTheme="majorBidi" w:cstheme="majorBidi"/>
          <w:color w:val="000000"/>
          <w:rtl/>
          <w:lang w:bidi="ar-IQ"/>
        </w:rPr>
        <w:t>ي:</w:t>
      </w:r>
      <w:r>
        <w:rPr>
          <w:rFonts w:asciiTheme="majorBidi" w:hAnsiTheme="majorBidi" w:cstheme="majorBidi" w:hint="cs"/>
          <w:color w:val="000000"/>
          <w:rtl/>
          <w:lang w:bidi="ar-IQ"/>
        </w:rPr>
        <w:t xml:space="preserve"> (</w:t>
      </w:r>
      <w:r w:rsidRPr="00682D40">
        <w:rPr>
          <w:rFonts w:asciiTheme="majorBidi" w:hAnsiTheme="majorBidi" w:cstheme="majorBidi"/>
          <w:color w:val="000000"/>
          <w:lang w:bidi="ar-IQ"/>
        </w:rPr>
        <w:t>http://www.alwaei.com/site/index.php?cID=4</w:t>
      </w:r>
      <w:r>
        <w:rPr>
          <w:rFonts w:asciiTheme="majorBidi" w:hAnsiTheme="majorBidi" w:cstheme="majorBidi"/>
          <w:color w:val="000000"/>
          <w:lang w:bidi="ar-IQ"/>
        </w:rPr>
        <w:t>34</w:t>
      </w:r>
      <w:r>
        <w:rPr>
          <w:rFonts w:asciiTheme="majorBidi" w:hAnsiTheme="majorBidi" w:cstheme="majorBidi" w:hint="cs"/>
          <w:color w:val="000000"/>
          <w:rtl/>
          <w:lang w:bidi="ar-IQ"/>
        </w:rPr>
        <w:t>)</w:t>
      </w:r>
    </w:p>
    <w:p w:rsidR="00194240" w:rsidRPr="00682D40" w:rsidRDefault="00194240" w:rsidP="00F0311F">
      <w:pPr>
        <w:pStyle w:val="a6"/>
        <w:numPr>
          <w:ilvl w:val="0"/>
          <w:numId w:val="9"/>
        </w:numPr>
        <w:ind w:left="153" w:hanging="136"/>
        <w:rPr>
          <w:rFonts w:asciiTheme="majorBidi" w:eastAsiaTheme="minorHAnsi" w:hAnsiTheme="majorBidi" w:cstheme="majorBidi"/>
          <w:color w:val="000000"/>
          <w:sz w:val="22"/>
          <w:szCs w:val="22"/>
          <w:lang w:bidi="ar-IQ"/>
        </w:rPr>
      </w:pPr>
      <w:r w:rsidRPr="00682D40">
        <w:rPr>
          <w:rFonts w:asciiTheme="majorBidi" w:eastAsiaTheme="minorHAnsi" w:hAnsiTheme="majorBidi" w:cstheme="majorBidi"/>
          <w:color w:val="000000"/>
          <w:sz w:val="22"/>
          <w:szCs w:val="22"/>
          <w:rtl/>
          <w:lang w:bidi="ar-IQ"/>
        </w:rPr>
        <w:t>ضعف القيم الإيمانية وعدم الخشية من الله (</w:t>
      </w:r>
      <w:r w:rsidRPr="00682D40">
        <w:rPr>
          <w:rFonts w:asciiTheme="majorBidi" w:eastAsiaTheme="minorHAnsi" w:hAnsiTheme="majorBidi" w:cstheme="majorBidi"/>
          <w:color w:val="000000"/>
          <w:sz w:val="22"/>
          <w:szCs w:val="22"/>
          <w:lang w:bidi="ar-IQ"/>
        </w:rPr>
        <w:sym w:font="AGA Arabesque" w:char="F055"/>
      </w:r>
      <w:r w:rsidRPr="00682D40">
        <w:rPr>
          <w:rFonts w:asciiTheme="majorBidi" w:eastAsiaTheme="minorHAnsi" w:hAnsiTheme="majorBidi" w:cstheme="majorBidi"/>
          <w:color w:val="000000"/>
          <w:sz w:val="22"/>
          <w:szCs w:val="22"/>
          <w:rtl/>
          <w:lang w:bidi="ar-IQ"/>
        </w:rPr>
        <w:t>)</w:t>
      </w:r>
      <w:r>
        <w:rPr>
          <w:rFonts w:asciiTheme="majorBidi" w:eastAsiaTheme="minorHAnsi" w:hAnsiTheme="majorBidi" w:cstheme="majorBidi" w:hint="cs"/>
          <w:color w:val="000000"/>
          <w:sz w:val="22"/>
          <w:szCs w:val="22"/>
          <w:rtl/>
          <w:lang w:bidi="ar-IQ"/>
        </w:rPr>
        <w:t>.</w:t>
      </w:r>
    </w:p>
    <w:p w:rsidR="00194240" w:rsidRPr="00682D40" w:rsidRDefault="00194240" w:rsidP="00F0311F">
      <w:pPr>
        <w:pStyle w:val="a6"/>
        <w:numPr>
          <w:ilvl w:val="0"/>
          <w:numId w:val="9"/>
        </w:numPr>
        <w:ind w:left="153" w:hanging="136"/>
        <w:rPr>
          <w:rFonts w:asciiTheme="majorBidi" w:eastAsiaTheme="minorHAnsi" w:hAnsiTheme="majorBidi" w:cstheme="majorBidi"/>
          <w:color w:val="000000"/>
          <w:sz w:val="22"/>
          <w:szCs w:val="22"/>
          <w:lang w:bidi="ar-IQ"/>
        </w:rPr>
      </w:pPr>
      <w:r w:rsidRPr="00682D40">
        <w:rPr>
          <w:rFonts w:asciiTheme="majorBidi" w:eastAsiaTheme="minorHAnsi" w:hAnsiTheme="majorBidi" w:cstheme="majorBidi"/>
          <w:color w:val="000000"/>
          <w:sz w:val="22"/>
          <w:szCs w:val="22"/>
          <w:rtl/>
          <w:lang w:bidi="ar-IQ"/>
        </w:rPr>
        <w:t>انتشار الأخلاق السيئة ومنها: الظلم، والكذب، والنفاق، والرياء، والأنانية، وعدم الولاء والانتماء للوطن، والجشع، والمادية, والانتهازية وما في حكم ذلك</w:t>
      </w:r>
      <w:r w:rsidRPr="00682D40">
        <w:rPr>
          <w:rFonts w:asciiTheme="majorBidi" w:eastAsiaTheme="minorHAnsi" w:hAnsiTheme="majorBidi" w:cstheme="majorBidi"/>
          <w:color w:val="000000"/>
          <w:sz w:val="22"/>
          <w:szCs w:val="22"/>
          <w:lang w:bidi="ar-IQ"/>
        </w:rPr>
        <w:t>.</w:t>
      </w:r>
    </w:p>
    <w:p w:rsidR="00194240" w:rsidRPr="00682D40" w:rsidRDefault="00194240" w:rsidP="00F0311F">
      <w:pPr>
        <w:pStyle w:val="a6"/>
        <w:numPr>
          <w:ilvl w:val="0"/>
          <w:numId w:val="9"/>
        </w:numPr>
        <w:ind w:left="153" w:hanging="136"/>
        <w:rPr>
          <w:rFonts w:asciiTheme="majorBidi" w:eastAsiaTheme="minorHAnsi" w:hAnsiTheme="majorBidi" w:cstheme="majorBidi"/>
          <w:color w:val="000000"/>
          <w:sz w:val="22"/>
          <w:szCs w:val="22"/>
          <w:lang w:bidi="ar-IQ"/>
        </w:rPr>
      </w:pPr>
      <w:r w:rsidRPr="00682D40">
        <w:rPr>
          <w:rFonts w:asciiTheme="majorBidi" w:eastAsiaTheme="minorHAnsi" w:hAnsiTheme="majorBidi" w:cstheme="majorBidi"/>
          <w:color w:val="000000"/>
          <w:sz w:val="22"/>
          <w:szCs w:val="22"/>
          <w:rtl/>
          <w:lang w:bidi="ar-IQ"/>
        </w:rPr>
        <w:t>انتشار الفساد السياسي ومنه الدكتاتورية وسلب الإرادة والطغيان والاحتكار السياسي والظلم والاستبداد</w:t>
      </w:r>
      <w:r w:rsidRPr="00682D40">
        <w:rPr>
          <w:rFonts w:asciiTheme="majorBidi" w:eastAsiaTheme="minorHAnsi" w:hAnsiTheme="majorBidi" w:cstheme="majorBidi"/>
          <w:color w:val="000000"/>
          <w:sz w:val="22"/>
          <w:szCs w:val="22"/>
          <w:lang w:bidi="ar-IQ"/>
        </w:rPr>
        <w:t>.</w:t>
      </w:r>
    </w:p>
    <w:p w:rsidR="00194240" w:rsidRPr="00682D40" w:rsidRDefault="00194240" w:rsidP="00F0311F">
      <w:pPr>
        <w:pStyle w:val="a6"/>
        <w:numPr>
          <w:ilvl w:val="0"/>
          <w:numId w:val="9"/>
        </w:numPr>
        <w:ind w:left="153" w:hanging="136"/>
        <w:rPr>
          <w:rFonts w:asciiTheme="majorBidi" w:eastAsiaTheme="minorHAnsi" w:hAnsiTheme="majorBidi" w:cstheme="majorBidi"/>
          <w:color w:val="000000"/>
          <w:sz w:val="22"/>
          <w:szCs w:val="22"/>
          <w:lang w:bidi="ar-IQ"/>
        </w:rPr>
      </w:pPr>
      <w:r w:rsidRPr="00682D40">
        <w:rPr>
          <w:rFonts w:asciiTheme="majorBidi" w:eastAsiaTheme="minorHAnsi" w:hAnsiTheme="majorBidi" w:cstheme="majorBidi"/>
          <w:color w:val="000000"/>
          <w:sz w:val="22"/>
          <w:szCs w:val="22"/>
          <w:rtl/>
          <w:lang w:bidi="ar-IQ"/>
        </w:rPr>
        <w:t>انتشار الفساد الاجتماعي، ومنه زيادة الفوارق بين الطبقات بسبب سوء توزيع الثروة والفاحشة والفسوق</w:t>
      </w:r>
      <w:r w:rsidRPr="00682D40">
        <w:rPr>
          <w:rFonts w:asciiTheme="majorBidi" w:eastAsiaTheme="minorHAnsi" w:hAnsiTheme="majorBidi" w:cstheme="majorBidi"/>
          <w:color w:val="000000"/>
          <w:sz w:val="22"/>
          <w:szCs w:val="22"/>
          <w:lang w:bidi="ar-IQ"/>
        </w:rPr>
        <w:t>.</w:t>
      </w:r>
    </w:p>
    <w:p w:rsidR="00194240" w:rsidRPr="00243B00" w:rsidRDefault="00194240" w:rsidP="00F0311F">
      <w:pPr>
        <w:spacing w:after="0" w:line="240" w:lineRule="auto"/>
        <w:jc w:val="lowKashida"/>
        <w:rPr>
          <w:rFonts w:asciiTheme="majorBidi" w:hAnsiTheme="majorBidi" w:cstheme="majorBidi"/>
          <w:color w:val="000000"/>
          <w:rtl/>
          <w:lang w:bidi="ar-IQ"/>
        </w:rPr>
      </w:pPr>
      <w:r w:rsidRPr="00243B00">
        <w:rPr>
          <w:rFonts w:asciiTheme="majorBidi" w:hAnsiTheme="majorBidi" w:cstheme="majorBidi"/>
          <w:color w:val="000000"/>
          <w:rtl/>
          <w:lang w:bidi="ar-IQ"/>
        </w:rPr>
        <w:t xml:space="preserve">أما حجم الفساد في العراق فقد أوضحت دراسة حديثة في العراق </w:t>
      </w:r>
      <w:r>
        <w:rPr>
          <w:rFonts w:asciiTheme="majorBidi" w:hAnsiTheme="majorBidi" w:cstheme="majorBidi" w:hint="cs"/>
          <w:color w:val="000000"/>
          <w:rtl/>
          <w:lang w:bidi="ar-IQ"/>
        </w:rPr>
        <w:t>(</w:t>
      </w:r>
      <w:proofErr w:type="spellStart"/>
      <w:r>
        <w:rPr>
          <w:rFonts w:asciiTheme="majorBidi" w:hAnsiTheme="majorBidi" w:cstheme="majorBidi" w:hint="cs"/>
          <w:color w:val="000000"/>
          <w:rtl/>
          <w:lang w:bidi="ar-IQ"/>
        </w:rPr>
        <w:t>الياسري</w:t>
      </w:r>
      <w:proofErr w:type="spellEnd"/>
      <w:r>
        <w:rPr>
          <w:rFonts w:asciiTheme="majorBidi" w:hAnsiTheme="majorBidi" w:cstheme="majorBidi" w:hint="cs"/>
          <w:color w:val="000000"/>
          <w:rtl/>
          <w:lang w:bidi="ar-IQ"/>
        </w:rPr>
        <w:t xml:space="preserve">، 2013) </w:t>
      </w:r>
      <w:r w:rsidRPr="00243B00">
        <w:rPr>
          <w:rFonts w:asciiTheme="majorBidi" w:hAnsiTheme="majorBidi" w:cstheme="majorBidi"/>
          <w:color w:val="000000"/>
          <w:rtl/>
          <w:lang w:bidi="ar-IQ"/>
        </w:rPr>
        <w:t xml:space="preserve">انه </w:t>
      </w:r>
      <w:r w:rsidRPr="00243B00">
        <w:rPr>
          <w:rFonts w:asciiTheme="majorBidi" w:hAnsiTheme="majorBidi" w:cstheme="majorBidi"/>
          <w:color w:val="000000"/>
          <w:rtl/>
        </w:rPr>
        <w:t>وبحسب تقرير المنظمة العالمية للشفافية الدولي</w:t>
      </w:r>
      <w:r>
        <w:rPr>
          <w:rFonts w:asciiTheme="majorBidi" w:hAnsiTheme="majorBidi" w:cstheme="majorBidi"/>
          <w:color w:val="000000"/>
          <w:rtl/>
        </w:rPr>
        <w:t xml:space="preserve">ة </w:t>
      </w:r>
      <w:r w:rsidRPr="00243B00">
        <w:rPr>
          <w:rFonts w:asciiTheme="majorBidi" w:hAnsiTheme="majorBidi" w:cstheme="majorBidi"/>
          <w:color w:val="000000"/>
          <w:rtl/>
        </w:rPr>
        <w:t>للمدة بين 2009-2011 وهذه المنظمة معنية بالكشف ومراقبة الفساد في العالم والمؤشر لديها يتكون من 10 درجات فالدولة التي تجمع 10 درجات تخلو من الفساد والدولة التي تحصل على العلامة صفر فإنها ستكون الأكثر فساداً، والعراق في عام 2011 قد جمع 1,8 نقطة ويحتل الترتيب (175) من أصل (182) دولة</w:t>
      </w:r>
      <w:r w:rsidRPr="00243B00">
        <w:rPr>
          <w:rFonts w:asciiTheme="majorBidi" w:hAnsiTheme="majorBidi" w:cstheme="majorBidi"/>
          <w:color w:val="000000"/>
          <w:rtl/>
          <w:lang w:bidi="ar-IQ"/>
        </w:rPr>
        <w:t>.</w:t>
      </w:r>
    </w:p>
    <w:p w:rsidR="00194240" w:rsidRPr="00243B00" w:rsidRDefault="00194240" w:rsidP="00F0311F">
      <w:pPr>
        <w:pStyle w:val="a3"/>
        <w:numPr>
          <w:ilvl w:val="0"/>
          <w:numId w:val="8"/>
        </w:numPr>
        <w:spacing w:after="0" w:line="240" w:lineRule="auto"/>
        <w:ind w:left="307" w:hanging="262"/>
        <w:jc w:val="lowKashida"/>
        <w:rPr>
          <w:rFonts w:asciiTheme="majorBidi" w:eastAsiaTheme="minorHAnsi" w:hAnsiTheme="majorBidi" w:cstheme="majorBidi"/>
          <w:color w:val="000000"/>
        </w:rPr>
      </w:pPr>
      <w:r w:rsidRPr="00593BD8">
        <w:rPr>
          <w:rFonts w:asciiTheme="majorBidi" w:eastAsiaTheme="minorHAnsi" w:hAnsiTheme="majorBidi" w:cstheme="majorBidi"/>
          <w:i/>
          <w:iCs/>
          <w:color w:val="000000"/>
          <w:rtl/>
          <w:lang w:bidi="ar-IQ"/>
        </w:rPr>
        <w:t>الحرمان الغذائي</w:t>
      </w:r>
      <w:r w:rsidRPr="00243B00">
        <w:rPr>
          <w:rFonts w:asciiTheme="majorBidi" w:eastAsiaTheme="minorHAnsi" w:hAnsiTheme="majorBidi" w:cstheme="majorBidi"/>
          <w:b/>
          <w:bCs/>
          <w:color w:val="000000"/>
          <w:rtl/>
          <w:lang w:bidi="ar-IQ"/>
        </w:rPr>
        <w:t xml:space="preserve">: </w:t>
      </w:r>
      <w:r w:rsidRPr="00243B00">
        <w:rPr>
          <w:rFonts w:asciiTheme="majorBidi" w:eastAsiaTheme="minorHAnsi" w:hAnsiTheme="majorBidi" w:cstheme="majorBidi"/>
          <w:color w:val="000000"/>
          <w:rtl/>
          <w:lang w:bidi="ar-IQ"/>
        </w:rPr>
        <w:t xml:space="preserve">ولان العراق من الدول التي يعتمد أفرادها على نظام البطاقة التموينية وتعد البطاقة التموينية صمام الأمان في الحفاظ على الأمن الغذائي للأسرة والمجتمع العراقي ككل، </w:t>
      </w:r>
      <w:r w:rsidRPr="00243B00">
        <w:rPr>
          <w:rFonts w:asciiTheme="majorBidi" w:eastAsiaTheme="minorHAnsi" w:hAnsiTheme="majorBidi" w:cstheme="majorBidi"/>
          <w:color w:val="000000"/>
          <w:rtl/>
        </w:rPr>
        <w:t xml:space="preserve">اذ انه في عام 1991 تم اعتماد نظام البطاقة التموينية لتامين الحد الأدنى للعراقيين من الاحتياجات من المواد الاستهلاكية الرئيسة من خلال توزيع الطحين والرز والسكر والزيوت النباتية والبقوليات وحليب الكبار ومغذيات الصغار والشاي، فضلاً عن مواد غير غذائية بأسعار مدعومة وهي مستمرة لحد الآن، أن ما يقارب ثلاثة ارباع الشعب العراقي يعتمد على البطاقة التموينية والآن نظام البطاقة التموينية يعاني كذلك من اختلال في التوزيع مما قد يكون سبباً رئيساً في ارتفاع أسعار المواد الغذائية مما يعني بالحصيلة ازدياد عدد الفقراء في العراق وقد اكد تقرير خاص بالأمن الغذائي وظروف المعيشة وإصلاح البطاقة التموينية في العراق لعام 2011 أعدته وزارة التخطيط والتعاون الإنمائي مع الأمم المتحدة أن ما يقارب المليونين شخص يعانون من الحرمان الغذائي في العراق </w:t>
      </w:r>
      <w:r>
        <w:rPr>
          <w:rFonts w:asciiTheme="majorBidi" w:eastAsiaTheme="minorHAnsi" w:hAnsiTheme="majorBidi" w:cstheme="majorBidi" w:hint="cs"/>
          <w:color w:val="000000"/>
          <w:rtl/>
        </w:rPr>
        <w:t>(</w:t>
      </w:r>
      <w:r w:rsidRPr="00EA4A6C">
        <w:rPr>
          <w:rFonts w:asciiTheme="majorBidi" w:eastAsiaTheme="minorHAnsi" w:hAnsiTheme="majorBidi" w:cstheme="majorBidi"/>
          <w:color w:val="000000"/>
        </w:rPr>
        <w:t>http://www.alsumaria.tv/Alsumaria-news/52284/Iraq%20business%20news</w:t>
      </w:r>
      <w:r>
        <w:rPr>
          <w:rFonts w:asciiTheme="majorBidi" w:eastAsiaTheme="minorHAnsi" w:hAnsiTheme="majorBidi" w:cstheme="majorBidi"/>
          <w:color w:val="000000"/>
        </w:rPr>
        <w:t>/ar</w:t>
      </w:r>
      <w:r>
        <w:rPr>
          <w:rFonts w:asciiTheme="majorBidi" w:eastAsiaTheme="minorHAnsi" w:hAnsiTheme="majorBidi" w:cstheme="majorBidi" w:hint="cs"/>
          <w:color w:val="000000"/>
          <w:rtl/>
        </w:rPr>
        <w:t xml:space="preserve">) </w:t>
      </w:r>
      <w:r w:rsidRPr="00243B00">
        <w:rPr>
          <w:rFonts w:asciiTheme="majorBidi" w:eastAsiaTheme="minorHAnsi" w:hAnsiTheme="majorBidi" w:cstheme="majorBidi"/>
          <w:color w:val="000000"/>
          <w:rtl/>
        </w:rPr>
        <w:t>بسبب اضطراب توزيع مفردات البطاقة التموينية.</w:t>
      </w:r>
    </w:p>
    <w:p w:rsidR="00194240" w:rsidRPr="00243B00" w:rsidRDefault="00194240" w:rsidP="00F0311F">
      <w:pPr>
        <w:pStyle w:val="a3"/>
        <w:numPr>
          <w:ilvl w:val="0"/>
          <w:numId w:val="8"/>
        </w:numPr>
        <w:spacing w:after="0" w:line="240" w:lineRule="auto"/>
        <w:ind w:left="307" w:hanging="262"/>
        <w:jc w:val="lowKashida"/>
        <w:rPr>
          <w:rFonts w:asciiTheme="majorBidi" w:eastAsiaTheme="minorHAnsi" w:hAnsiTheme="majorBidi" w:cstheme="majorBidi"/>
          <w:color w:val="000000"/>
        </w:rPr>
      </w:pPr>
      <w:r w:rsidRPr="00593BD8">
        <w:rPr>
          <w:rFonts w:asciiTheme="majorBidi" w:eastAsiaTheme="minorHAnsi" w:hAnsiTheme="majorBidi" w:cstheme="majorBidi"/>
          <w:i/>
          <w:iCs/>
          <w:color w:val="000000"/>
          <w:rtl/>
          <w:lang w:bidi="ar-IQ"/>
        </w:rPr>
        <w:t>تدهور الوضع الأمني</w:t>
      </w:r>
      <w:r w:rsidRPr="00243B00">
        <w:rPr>
          <w:rFonts w:asciiTheme="majorBidi" w:eastAsiaTheme="minorHAnsi" w:hAnsiTheme="majorBidi" w:cstheme="majorBidi"/>
          <w:b/>
          <w:bCs/>
          <w:color w:val="000000"/>
          <w:rtl/>
          <w:lang w:bidi="ar-IQ"/>
        </w:rPr>
        <w:t>:</w:t>
      </w:r>
      <w:r w:rsidRPr="00243B00">
        <w:rPr>
          <w:rFonts w:asciiTheme="majorBidi" w:eastAsiaTheme="minorHAnsi" w:hAnsiTheme="majorBidi" w:cstheme="majorBidi"/>
          <w:color w:val="000000"/>
          <w:rtl/>
        </w:rPr>
        <w:t xml:space="preserve"> إن لتدهور الوضع الأمني علاقة كبيرة بالفقر وما تبع ذلك من عمليات قتل وتهجير وانفجارات زادت من حدة الفقر</w:t>
      </w:r>
      <w:r>
        <w:rPr>
          <w:rFonts w:asciiTheme="majorBidi" w:eastAsiaTheme="minorHAnsi" w:hAnsiTheme="majorBidi" w:cstheme="majorBidi"/>
          <w:color w:val="000000"/>
          <w:rtl/>
        </w:rPr>
        <w:t xml:space="preserve"> وظهر لنا مصطلح فقراء بالإكراه</w:t>
      </w:r>
      <w:r>
        <w:rPr>
          <w:rFonts w:asciiTheme="majorBidi" w:eastAsiaTheme="minorHAnsi" w:hAnsiTheme="majorBidi" w:cstheme="majorBidi" w:hint="cs"/>
          <w:color w:val="000000"/>
          <w:rtl/>
        </w:rPr>
        <w:t>(</w:t>
      </w:r>
      <w:r w:rsidRPr="00EA4A6C">
        <w:rPr>
          <w:rFonts w:asciiTheme="majorBidi" w:eastAsiaTheme="minorHAnsi" w:hAnsiTheme="majorBidi" w:cstheme="majorBidi"/>
          <w:color w:val="000000"/>
          <w:lang w:bidi="ar-IQ"/>
        </w:rPr>
        <w:t>http://www.niqash.org/articles/?id=1986&amp;lang=a</w:t>
      </w:r>
      <w:r>
        <w:rPr>
          <w:rFonts w:asciiTheme="majorBidi" w:eastAsiaTheme="minorHAnsi" w:hAnsiTheme="majorBidi" w:cstheme="majorBidi"/>
          <w:color w:val="000000"/>
        </w:rPr>
        <w:t>r</w:t>
      </w:r>
      <w:r>
        <w:rPr>
          <w:rFonts w:asciiTheme="majorBidi" w:eastAsiaTheme="minorHAnsi" w:hAnsiTheme="majorBidi" w:cstheme="majorBidi" w:hint="cs"/>
          <w:color w:val="000000"/>
          <w:rtl/>
        </w:rPr>
        <w:t xml:space="preserve">) </w:t>
      </w:r>
      <w:r w:rsidRPr="00243B00">
        <w:rPr>
          <w:rFonts w:asciiTheme="majorBidi" w:eastAsiaTheme="minorHAnsi" w:hAnsiTheme="majorBidi" w:cstheme="majorBidi"/>
          <w:color w:val="000000"/>
          <w:rtl/>
        </w:rPr>
        <w:t xml:space="preserve">إذ أن الوضع في العراق بدا يتفاقم في ظل الاحتلال وخصوصا ما يتعلق بالتهجير والمهجرين ومعظم ضحاياه من الأطفال والنساء ممن يستأصلون اجتماعيا وثقافيا ويخسرون الملكية من أغراض ومنازل وممتلكات أخرى، فضلاً عن خسارة الأعمال والأمن الغذائي وتحولهم إلى لاجئين في أوطانهم فأصبحوا فقراء بالإكراه بعد ما كانوا أعزاء في ديارهم </w:t>
      </w:r>
      <w:r>
        <w:rPr>
          <w:rFonts w:asciiTheme="majorBidi" w:eastAsiaTheme="minorHAnsi" w:hAnsiTheme="majorBidi" w:cstheme="majorBidi" w:hint="cs"/>
          <w:color w:val="000000"/>
          <w:rtl/>
        </w:rPr>
        <w:t>(</w:t>
      </w:r>
      <w:r w:rsidRPr="00682D40">
        <w:rPr>
          <w:rFonts w:asciiTheme="majorBidi" w:hAnsiTheme="majorBidi" w:cstheme="majorBidi"/>
        </w:rPr>
        <w:t>http://www.iauiraq.org/documents/1159/NDP%20-%20AR.pd</w:t>
      </w:r>
      <w:r>
        <w:rPr>
          <w:rFonts w:asciiTheme="majorBidi" w:eastAsiaTheme="minorHAnsi" w:hAnsiTheme="majorBidi" w:cstheme="majorBidi" w:hint="cs"/>
          <w:color w:val="000000"/>
          <w:rtl/>
        </w:rPr>
        <w:t xml:space="preserve">) </w:t>
      </w:r>
      <w:r w:rsidRPr="00243B00">
        <w:rPr>
          <w:rFonts w:asciiTheme="majorBidi" w:eastAsiaTheme="minorHAnsi" w:hAnsiTheme="majorBidi" w:cstheme="majorBidi"/>
          <w:color w:val="000000"/>
          <w:rtl/>
        </w:rPr>
        <w:t xml:space="preserve">وفي إشارة من خلال تقرير لوزارة التخطيط حول السكان والقوى العاملة </w:t>
      </w:r>
      <w:r>
        <w:rPr>
          <w:rFonts w:asciiTheme="majorBidi" w:eastAsiaTheme="minorHAnsi" w:hAnsiTheme="majorBidi" w:cstheme="majorBidi" w:hint="cs"/>
          <w:color w:val="000000"/>
          <w:rtl/>
        </w:rPr>
        <w:t>(</w:t>
      </w:r>
      <w:r w:rsidR="00BB5012">
        <w:rPr>
          <w:rFonts w:asciiTheme="majorBidi" w:hAnsiTheme="majorBidi" w:cstheme="majorBidi"/>
        </w:rPr>
        <w:t>U</w:t>
      </w:r>
      <w:r w:rsidR="00BB5012" w:rsidRPr="00682D40">
        <w:rPr>
          <w:rFonts w:asciiTheme="majorBidi" w:hAnsiTheme="majorBidi" w:cstheme="majorBidi"/>
        </w:rPr>
        <w:t>N, 2007</w:t>
      </w:r>
      <w:r>
        <w:rPr>
          <w:rFonts w:asciiTheme="majorBidi" w:eastAsiaTheme="minorHAnsi" w:hAnsiTheme="majorBidi" w:cstheme="majorBidi" w:hint="cs"/>
          <w:color w:val="000000"/>
          <w:rtl/>
        </w:rPr>
        <w:t xml:space="preserve">) </w:t>
      </w:r>
      <w:r w:rsidRPr="00243B00">
        <w:rPr>
          <w:rFonts w:asciiTheme="majorBidi" w:eastAsiaTheme="minorHAnsi" w:hAnsiTheme="majorBidi" w:cstheme="majorBidi"/>
          <w:color w:val="000000"/>
          <w:rtl/>
        </w:rPr>
        <w:t xml:space="preserve">ذكر ذلك التقرير أن من الأمور التي مرت على العراق بعد عام 2003 هي ازدياد عدد المهجرين داخل العراق وخارجه حتى أشار ذلك التقرير إلى تقديرات منظمة الهجرة الدولية على أن خمس سكان العراق قد هجروا وهاجروا. </w:t>
      </w:r>
    </w:p>
    <w:p w:rsidR="00194240" w:rsidRPr="00243B00" w:rsidRDefault="00194240" w:rsidP="00F0311F">
      <w:pPr>
        <w:pStyle w:val="a3"/>
        <w:numPr>
          <w:ilvl w:val="0"/>
          <w:numId w:val="8"/>
        </w:numPr>
        <w:spacing w:after="0" w:line="240" w:lineRule="auto"/>
        <w:ind w:left="307" w:hanging="262"/>
        <w:jc w:val="lowKashida"/>
        <w:rPr>
          <w:rFonts w:asciiTheme="majorBidi" w:eastAsiaTheme="minorHAnsi" w:hAnsiTheme="majorBidi" w:cstheme="majorBidi"/>
          <w:color w:val="000000"/>
        </w:rPr>
      </w:pPr>
      <w:r w:rsidRPr="00593BD8">
        <w:rPr>
          <w:rFonts w:asciiTheme="majorBidi" w:eastAsiaTheme="minorHAnsi" w:hAnsiTheme="majorBidi" w:cstheme="majorBidi"/>
          <w:i/>
          <w:iCs/>
          <w:color w:val="000000"/>
          <w:rtl/>
          <w:lang w:bidi="ar-IQ"/>
        </w:rPr>
        <w:t>التفاوت في توزيع الدخول</w:t>
      </w:r>
      <w:r w:rsidR="00593BD8">
        <w:rPr>
          <w:rFonts w:asciiTheme="majorBidi" w:eastAsiaTheme="minorHAnsi" w:hAnsiTheme="majorBidi" w:cstheme="majorBidi"/>
          <w:b/>
          <w:bCs/>
          <w:color w:val="000000"/>
          <w:rtl/>
          <w:lang w:bidi="ar-IQ"/>
        </w:rPr>
        <w:t>:</w:t>
      </w:r>
      <w:r w:rsidRPr="00243B00">
        <w:rPr>
          <w:rFonts w:asciiTheme="majorBidi" w:eastAsiaTheme="minorHAnsi" w:hAnsiTheme="majorBidi" w:cstheme="majorBidi"/>
          <w:color w:val="000000"/>
          <w:rtl/>
        </w:rPr>
        <w:t xml:space="preserve">ومن تداعيات الفساد هو عدم العدالة في توزيع الدخول ويعد نمط توزيع الدخل من المؤشرات المهمة للاستدلال على حدة الفقر وتركز الثروات لدى الأفراد وشدة التوزيع الطبقي في المجتمع ويقصد بالتفاوت أن نسبة عالية من الدخول تكون منحصرة بين نسبة محددة من الأفراد والنسبة القليلة المتبقية هي موزعة على بقية أفراد المجتمع </w:t>
      </w:r>
      <w:r w:rsidR="00BB5012">
        <w:rPr>
          <w:rFonts w:asciiTheme="majorBidi" w:eastAsiaTheme="minorHAnsi" w:hAnsiTheme="majorBidi" w:cstheme="majorBidi" w:hint="cs"/>
          <w:color w:val="000000"/>
          <w:rtl/>
        </w:rPr>
        <w:t xml:space="preserve">(النجفي وعبدالمجيد، 2008) </w:t>
      </w:r>
      <w:r w:rsidRPr="00243B00">
        <w:rPr>
          <w:rFonts w:asciiTheme="majorBidi" w:eastAsiaTheme="minorHAnsi" w:hAnsiTheme="majorBidi" w:cstheme="majorBidi"/>
          <w:color w:val="000000"/>
          <w:rtl/>
        </w:rPr>
        <w:t xml:space="preserve">ولقياس حجم التفاوت يستخدم منحنى </w:t>
      </w:r>
      <w:proofErr w:type="spellStart"/>
      <w:r w:rsidRPr="00243B00">
        <w:rPr>
          <w:rFonts w:asciiTheme="majorBidi" w:eastAsiaTheme="minorHAnsi" w:hAnsiTheme="majorBidi" w:cstheme="majorBidi"/>
          <w:color w:val="000000"/>
          <w:rtl/>
        </w:rPr>
        <w:t>لورنز</w:t>
      </w:r>
      <w:proofErr w:type="spellEnd"/>
      <w:r w:rsidRPr="00243B00">
        <w:rPr>
          <w:rFonts w:asciiTheme="majorBidi" w:eastAsiaTheme="minorHAnsi" w:hAnsiTheme="majorBidi" w:cstheme="majorBidi"/>
          <w:color w:val="000000"/>
          <w:rtl/>
        </w:rPr>
        <w:t xml:space="preserve"> إذ يوضح العلاقة بين النسبة المئوية المتجمعة من الأفراد والنسبة المئوية المتجمعة من جملة الإنفاق, وكلما كان المنحنى مقعراً إلى الأسفل دل على عدم التجانس في توزيع الدخل وكان التفاوت اكبر, ولقياس المسافة المحدودة بين الخط المائل والتقعر فإنه يستخدم معامل جيني والمعروف أن معامل جيني مؤشر </w:t>
      </w:r>
      <w:r w:rsidRPr="00243B00">
        <w:rPr>
          <w:rFonts w:asciiTheme="majorBidi" w:eastAsiaTheme="minorHAnsi" w:hAnsiTheme="majorBidi" w:cstheme="majorBidi"/>
          <w:color w:val="000000"/>
          <w:rtl/>
        </w:rPr>
        <w:lastRenderedPageBreak/>
        <w:t>يتراوح بين (</w:t>
      </w:r>
      <w:r w:rsidR="00BB5012">
        <w:rPr>
          <w:rFonts w:asciiTheme="majorBidi" w:eastAsiaTheme="minorHAnsi" w:hAnsiTheme="majorBidi" w:cstheme="majorBidi"/>
          <w:color w:val="000000"/>
        </w:rPr>
        <w:t xml:space="preserve"> 0</w:t>
      </w:r>
      <w:r w:rsidRPr="00243B00">
        <w:rPr>
          <w:rFonts w:asciiTheme="majorBidi" w:eastAsiaTheme="minorHAnsi" w:hAnsiTheme="majorBidi" w:cstheme="majorBidi"/>
          <w:color w:val="000000"/>
          <w:rtl/>
        </w:rPr>
        <w:t>-</w:t>
      </w:r>
      <w:r w:rsidRPr="00243B00">
        <w:rPr>
          <w:rFonts w:asciiTheme="majorBidi" w:eastAsiaTheme="minorHAnsi" w:hAnsiTheme="majorBidi" w:cstheme="majorBidi"/>
          <w:color w:val="000000"/>
        </w:rPr>
        <w:t xml:space="preserve">100 </w:t>
      </w:r>
      <w:r w:rsidRPr="00243B00">
        <w:rPr>
          <w:rFonts w:asciiTheme="majorBidi" w:eastAsiaTheme="minorHAnsi" w:hAnsiTheme="majorBidi" w:cstheme="majorBidi"/>
          <w:color w:val="000000"/>
          <w:rtl/>
        </w:rPr>
        <w:t>) وعندما تساوي قيمة المعامل صفراً فذلك يعني عدم وجود تفاوت في توزيع الدخول, وعندما يبتعد عن الصفر فذلك يعني ابتدأ اتساع الهوة بين السكان في توزيع الدخول, وفي هذا الجانب فقد أشارت الإحصائيات الخاصة بالأمم المتحدة</w:t>
      </w:r>
      <w:r w:rsidR="00BB5012">
        <w:rPr>
          <w:rFonts w:asciiTheme="majorBidi" w:eastAsiaTheme="minorHAnsi" w:hAnsiTheme="majorBidi" w:cstheme="majorBidi"/>
          <w:color w:val="000000"/>
        </w:rPr>
        <w:t>(</w:t>
      </w:r>
      <w:r w:rsidR="00BB5012">
        <w:rPr>
          <w:rFonts w:asciiTheme="majorBidi" w:hAnsiTheme="majorBidi" w:cstheme="majorBidi"/>
        </w:rPr>
        <w:t>U</w:t>
      </w:r>
      <w:r w:rsidR="00BB5012" w:rsidRPr="00682D40">
        <w:rPr>
          <w:rFonts w:asciiTheme="majorBidi" w:hAnsiTheme="majorBidi" w:cstheme="majorBidi"/>
        </w:rPr>
        <w:t>N, 2007</w:t>
      </w:r>
      <w:r w:rsidR="00BB5012">
        <w:rPr>
          <w:rFonts w:asciiTheme="majorBidi" w:eastAsiaTheme="minorHAnsi" w:hAnsiTheme="majorBidi" w:cstheme="majorBidi"/>
          <w:color w:val="000000"/>
        </w:rPr>
        <w:t>)</w:t>
      </w:r>
      <w:r w:rsidRPr="00243B00">
        <w:rPr>
          <w:rFonts w:asciiTheme="majorBidi" w:eastAsiaTheme="minorHAnsi" w:hAnsiTheme="majorBidi" w:cstheme="majorBidi"/>
          <w:color w:val="000000"/>
          <w:rtl/>
        </w:rPr>
        <w:t xml:space="preserve">إلى أن نسبة معامل الجيني في العراق تجاوزت 30%.   </w:t>
      </w:r>
    </w:p>
    <w:p w:rsidR="00194240" w:rsidRPr="00243B00" w:rsidRDefault="00194240" w:rsidP="00F0311F">
      <w:pPr>
        <w:pStyle w:val="a3"/>
        <w:spacing w:after="0" w:line="240" w:lineRule="auto"/>
        <w:ind w:left="0"/>
        <w:jc w:val="lowKashida"/>
        <w:rPr>
          <w:rFonts w:asciiTheme="majorBidi" w:eastAsiaTheme="minorHAnsi" w:hAnsiTheme="majorBidi" w:cstheme="majorBidi"/>
          <w:color w:val="000000"/>
          <w:rtl/>
          <w:lang w:bidi="ar-IQ"/>
        </w:rPr>
      </w:pPr>
      <w:r w:rsidRPr="00243B00">
        <w:rPr>
          <w:rFonts w:asciiTheme="majorBidi" w:eastAsiaTheme="minorHAnsi" w:hAnsiTheme="majorBidi" w:cstheme="majorBidi"/>
          <w:color w:val="000000"/>
          <w:rtl/>
        </w:rPr>
        <w:t xml:space="preserve">أما </w:t>
      </w:r>
      <w:r w:rsidRPr="00243B00">
        <w:rPr>
          <w:rFonts w:asciiTheme="majorBidi" w:eastAsiaTheme="minorHAnsi" w:hAnsiTheme="majorBidi" w:cstheme="majorBidi"/>
          <w:b/>
          <w:bCs/>
          <w:color w:val="000000"/>
          <w:rtl/>
        </w:rPr>
        <w:t>الأسباب الخارجية</w:t>
      </w:r>
      <w:r w:rsidRPr="00243B00">
        <w:rPr>
          <w:rFonts w:asciiTheme="majorBidi" w:eastAsiaTheme="minorHAnsi" w:hAnsiTheme="majorBidi" w:cstheme="majorBidi"/>
          <w:color w:val="000000"/>
          <w:rtl/>
        </w:rPr>
        <w:t xml:space="preserve"> التي زادت من حدة الفقر هي الحصار الاقتصادي الظالم عام 1990 والذي أدى إلى دخول كثير من الأسر العراقية عتبة الفقر واحتلال العراق عام 2003 </w:t>
      </w:r>
      <w:r w:rsidRPr="00243B00">
        <w:rPr>
          <w:rFonts w:asciiTheme="majorBidi" w:eastAsiaTheme="minorHAnsi" w:hAnsiTheme="majorBidi" w:cstheme="majorBidi"/>
          <w:color w:val="000000"/>
          <w:rtl/>
          <w:lang w:bidi="ar-IQ"/>
        </w:rPr>
        <w:t xml:space="preserve">وما تبعه كذلك من دخول كثير من الأسر عتبة الفقر وفي دراسة إحصائية </w:t>
      </w:r>
      <w:r w:rsidR="00BB5012">
        <w:rPr>
          <w:rFonts w:asciiTheme="majorBidi" w:eastAsiaTheme="minorHAnsi" w:hAnsiTheme="majorBidi" w:cstheme="majorBidi" w:hint="cs"/>
          <w:color w:val="000000"/>
          <w:rtl/>
          <w:lang w:bidi="ar-IQ"/>
        </w:rPr>
        <w:t>(</w:t>
      </w:r>
      <w:r w:rsidR="00BB5012" w:rsidRPr="00BB5012">
        <w:rPr>
          <w:rFonts w:asciiTheme="majorBidi" w:eastAsiaTheme="minorHAnsi" w:hAnsiTheme="majorBidi" w:cstheme="majorBidi"/>
          <w:color w:val="000000"/>
          <w:lang w:bidi="ar-IQ"/>
        </w:rPr>
        <w:t>http://albayan.co.uk/article.aspx?id=130</w:t>
      </w:r>
      <w:r w:rsidR="00BB5012">
        <w:rPr>
          <w:rFonts w:asciiTheme="majorBidi" w:eastAsiaTheme="minorHAnsi" w:hAnsiTheme="majorBidi" w:cstheme="majorBidi"/>
          <w:color w:val="000000"/>
          <w:lang w:bidi="ar-IQ"/>
        </w:rPr>
        <w:t>0</w:t>
      </w:r>
      <w:r w:rsidR="00BB5012">
        <w:rPr>
          <w:rFonts w:asciiTheme="majorBidi" w:eastAsiaTheme="minorHAnsi" w:hAnsiTheme="majorBidi" w:cstheme="majorBidi" w:hint="cs"/>
          <w:color w:val="000000"/>
          <w:rtl/>
          <w:lang w:bidi="ar-IQ"/>
        </w:rPr>
        <w:t xml:space="preserve">) </w:t>
      </w:r>
      <w:r w:rsidRPr="00243B00">
        <w:rPr>
          <w:rFonts w:asciiTheme="majorBidi" w:eastAsiaTheme="minorHAnsi" w:hAnsiTheme="majorBidi" w:cstheme="majorBidi"/>
          <w:color w:val="000000"/>
          <w:rtl/>
          <w:lang w:bidi="ar-IQ"/>
        </w:rPr>
        <w:t xml:space="preserve">حول تداعيات الاحتلال على العراق ذكرت تلك الدراسة أكثر من 8 ملايين عراقي يعانون الفقر الغذائي و4 ملايين هم تحت خط الفقر بفعل </w:t>
      </w:r>
      <w:proofErr w:type="spellStart"/>
      <w:r w:rsidRPr="00243B00">
        <w:rPr>
          <w:rFonts w:asciiTheme="majorBidi" w:eastAsiaTheme="minorHAnsi" w:hAnsiTheme="majorBidi" w:cstheme="majorBidi"/>
          <w:color w:val="000000"/>
          <w:rtl/>
          <w:lang w:bidi="ar-IQ"/>
        </w:rPr>
        <w:t>الاحتلال,ومن</w:t>
      </w:r>
      <w:proofErr w:type="spellEnd"/>
      <w:r w:rsidRPr="00243B00">
        <w:rPr>
          <w:rFonts w:asciiTheme="majorBidi" w:eastAsiaTheme="minorHAnsi" w:hAnsiTheme="majorBidi" w:cstheme="majorBidi"/>
          <w:color w:val="000000"/>
          <w:rtl/>
          <w:lang w:bidi="ar-IQ"/>
        </w:rPr>
        <w:t xml:space="preserve"> الأسباب الخارجية أيضا التضخم العالمي وارتفاع مستوى الأسعار العام </w:t>
      </w:r>
      <w:r w:rsidRPr="00243B00">
        <w:rPr>
          <w:rFonts w:asciiTheme="majorBidi" w:hAnsiTheme="majorBidi" w:cstheme="majorBidi"/>
          <w:rtl/>
        </w:rPr>
        <w:t xml:space="preserve">وقد أشار مدير البنك الدولي </w:t>
      </w:r>
      <w:r w:rsidR="00BB5012">
        <w:rPr>
          <w:rFonts w:asciiTheme="majorBidi" w:hAnsiTheme="majorBidi" w:cstheme="majorBidi" w:hint="cs"/>
          <w:rtl/>
        </w:rPr>
        <w:t>(</w:t>
      </w:r>
      <w:r w:rsidR="00994D91" w:rsidRPr="00994D91">
        <w:rPr>
          <w:rFonts w:asciiTheme="majorBidi" w:hAnsiTheme="majorBidi" w:cstheme="majorBidi"/>
        </w:rPr>
        <w:t>http://npc-ts.org/article331.htm</w:t>
      </w:r>
      <w:r w:rsidR="00994D91">
        <w:rPr>
          <w:rFonts w:asciiTheme="majorBidi" w:hAnsiTheme="majorBidi" w:cstheme="majorBidi"/>
        </w:rPr>
        <w:t>l</w:t>
      </w:r>
      <w:r w:rsidR="00BB5012">
        <w:rPr>
          <w:rFonts w:asciiTheme="majorBidi" w:hAnsiTheme="majorBidi" w:cstheme="majorBidi" w:hint="cs"/>
          <w:rtl/>
        </w:rPr>
        <w:t xml:space="preserve">) </w:t>
      </w:r>
      <w:r w:rsidRPr="00243B00">
        <w:rPr>
          <w:rFonts w:asciiTheme="majorBidi" w:hAnsiTheme="majorBidi" w:cstheme="majorBidi"/>
          <w:rtl/>
        </w:rPr>
        <w:t>إلى أن ارتفع أسعار المواد الغذائية عالمياً بنسبة 36% تسبب في دخول المزيد من سكان العالم ضمن شريحة الفقراء وهذا الارتفاع أول ما يتأثر به هو الأسر العراقية لاعتماده على مفردات البطاقة التموينية والتي أصبح دورها شبه مغيب مما يجعل تلك الأسر بمحك مع ارتفاع الأسعار.</w:t>
      </w:r>
    </w:p>
    <w:p w:rsidR="00194240" w:rsidRPr="00994D91" w:rsidRDefault="00194240" w:rsidP="00F0311F">
      <w:pPr>
        <w:spacing w:after="0" w:line="240" w:lineRule="auto"/>
        <w:jc w:val="lowKashida"/>
        <w:rPr>
          <w:rFonts w:asciiTheme="majorBidi" w:hAnsiTheme="majorBidi" w:cstheme="majorBidi"/>
          <w:color w:val="000000"/>
          <w:rtl/>
          <w:lang w:bidi="ar-IQ"/>
        </w:rPr>
      </w:pPr>
      <w:r w:rsidRPr="00994D91">
        <w:rPr>
          <w:rFonts w:asciiTheme="majorBidi" w:hAnsiTheme="majorBidi" w:cstheme="majorBidi"/>
          <w:color w:val="000000"/>
          <w:rtl/>
          <w:lang w:bidi="ar-IQ"/>
        </w:rPr>
        <w:t xml:space="preserve">أما </w:t>
      </w:r>
      <w:r w:rsidRPr="00994D91">
        <w:rPr>
          <w:rFonts w:asciiTheme="majorBidi" w:hAnsiTheme="majorBidi" w:cstheme="majorBidi"/>
          <w:b/>
          <w:bCs/>
          <w:color w:val="000000"/>
          <w:rtl/>
          <w:lang w:bidi="ar-IQ"/>
        </w:rPr>
        <w:t>الكوارث الطبيعية</w:t>
      </w:r>
      <w:r w:rsidRPr="00994D91">
        <w:rPr>
          <w:rFonts w:asciiTheme="majorBidi" w:hAnsiTheme="majorBidi" w:cstheme="majorBidi"/>
          <w:color w:val="000000"/>
          <w:rtl/>
          <w:lang w:bidi="ar-IQ"/>
        </w:rPr>
        <w:t xml:space="preserve"> فان الفيضانات والسيول والتصحر مع قلة الخدمات المقدمة كذلك زادت من حدة الفقر في العراق فقد أكد تقرير صادر عن معاونيه التخطيط في محافظة </w:t>
      </w:r>
      <w:proofErr w:type="spellStart"/>
      <w:r w:rsidRPr="00994D91">
        <w:rPr>
          <w:rFonts w:asciiTheme="majorBidi" w:hAnsiTheme="majorBidi" w:cstheme="majorBidi"/>
          <w:color w:val="000000"/>
          <w:rtl/>
          <w:lang w:bidi="ar-IQ"/>
        </w:rPr>
        <w:t>نينوى</w:t>
      </w:r>
      <w:proofErr w:type="spellEnd"/>
      <w:r w:rsidRPr="00994D91">
        <w:rPr>
          <w:rFonts w:asciiTheme="majorBidi" w:hAnsiTheme="majorBidi" w:cstheme="majorBidi"/>
          <w:color w:val="000000"/>
          <w:rtl/>
          <w:lang w:bidi="ar-IQ"/>
        </w:rPr>
        <w:t xml:space="preserve"> بان مؤشر الفقر ازداد في السنوات الأخيرة بسبب هذه الكوارث الطبيعية</w:t>
      </w:r>
      <w:r w:rsidR="00D16F77">
        <w:rPr>
          <w:rFonts w:asciiTheme="majorBidi" w:hAnsiTheme="majorBidi" w:cstheme="majorBidi" w:hint="cs"/>
          <w:rtl/>
        </w:rPr>
        <w:t>(</w:t>
      </w:r>
      <w:r w:rsidR="00D16F77" w:rsidRPr="00682D40">
        <w:rPr>
          <w:rFonts w:asciiTheme="majorBidi" w:hAnsiTheme="majorBidi" w:cstheme="majorBidi"/>
          <w:color w:val="000000"/>
          <w:lang w:bidi="ar-IQ"/>
        </w:rPr>
        <w:t>http://almadapaper.net/ar/news/2795</w:t>
      </w:r>
      <w:r w:rsidR="00D16F77">
        <w:rPr>
          <w:rFonts w:asciiTheme="majorBidi" w:hAnsiTheme="majorBidi" w:cstheme="majorBidi" w:hint="cs"/>
          <w:rtl/>
        </w:rPr>
        <w:t xml:space="preserve">) </w:t>
      </w:r>
      <w:r w:rsidRPr="00994D91">
        <w:rPr>
          <w:rFonts w:asciiTheme="majorBidi" w:hAnsiTheme="majorBidi" w:cstheme="majorBidi"/>
          <w:rtl/>
        </w:rPr>
        <w:t>وحتى الزلازل بدت تتصاعد في المدينة مما ينذر بدخول اسر جديدة عتبة الفقر</w:t>
      </w:r>
      <w:r w:rsidR="00994D91">
        <w:rPr>
          <w:rFonts w:asciiTheme="majorBidi" w:hAnsiTheme="majorBidi" w:cstheme="majorBidi" w:hint="cs"/>
          <w:rtl/>
        </w:rPr>
        <w:t>.</w:t>
      </w:r>
    </w:p>
    <w:p w:rsidR="00194240" w:rsidRDefault="00194240" w:rsidP="00F0311F">
      <w:pPr>
        <w:spacing w:after="0" w:line="240" w:lineRule="auto"/>
        <w:jc w:val="lowKashida"/>
        <w:rPr>
          <w:rFonts w:asciiTheme="majorBidi" w:hAnsiTheme="majorBidi" w:cstheme="majorBidi"/>
          <w:color w:val="000000"/>
          <w:rtl/>
          <w:lang w:bidi="ar-IQ"/>
        </w:rPr>
      </w:pPr>
      <w:r w:rsidRPr="00243B00">
        <w:rPr>
          <w:rFonts w:asciiTheme="majorBidi" w:hAnsiTheme="majorBidi" w:cstheme="majorBidi"/>
          <w:color w:val="000000"/>
          <w:rtl/>
          <w:lang w:bidi="ar-IQ"/>
        </w:rPr>
        <w:t>وأخيرا</w:t>
      </w:r>
      <w:r w:rsidR="00994D91">
        <w:rPr>
          <w:rFonts w:asciiTheme="majorBidi" w:hAnsiTheme="majorBidi" w:cstheme="majorBidi" w:hint="cs"/>
          <w:color w:val="000000"/>
          <w:rtl/>
          <w:lang w:bidi="ar-IQ"/>
        </w:rPr>
        <w:t>ً،</w:t>
      </w:r>
      <w:r w:rsidRPr="00243B00">
        <w:rPr>
          <w:rFonts w:asciiTheme="majorBidi" w:hAnsiTheme="majorBidi" w:cstheme="majorBidi"/>
          <w:color w:val="000000"/>
          <w:rtl/>
          <w:lang w:bidi="ar-IQ"/>
        </w:rPr>
        <w:t xml:space="preserve"> فان حجم الفقر ككل في العراق وبحسب دراسة أعلنتها وزارة التخطيط والتعاون الإنمائي أن ثلث العراق تحت خط الفقر</w:t>
      </w:r>
      <w:r w:rsidR="00D16F77">
        <w:rPr>
          <w:rFonts w:asciiTheme="majorBidi" w:hAnsiTheme="majorBidi" w:cstheme="majorBidi" w:hint="cs"/>
          <w:color w:val="000000"/>
          <w:rtl/>
          <w:lang w:bidi="ar-IQ"/>
        </w:rPr>
        <w:t>(</w:t>
      </w:r>
      <w:r w:rsidR="00D16F77" w:rsidRPr="00D16F77">
        <w:rPr>
          <w:rFonts w:asciiTheme="majorBidi" w:hAnsiTheme="majorBidi" w:cstheme="majorBidi"/>
          <w:color w:val="000000"/>
          <w:lang w:bidi="ar-IQ"/>
        </w:rPr>
        <w:t>http://www.yaqen.net/Portal/news.php?action=view&amp;id=1756</w:t>
      </w:r>
      <w:r w:rsidR="00D16F77">
        <w:rPr>
          <w:rFonts w:asciiTheme="majorBidi" w:hAnsiTheme="majorBidi" w:cstheme="majorBidi"/>
          <w:color w:val="000000"/>
          <w:lang w:bidi="ar-IQ"/>
        </w:rPr>
        <w:t>2</w:t>
      </w:r>
      <w:r w:rsidR="00D16F77">
        <w:rPr>
          <w:rFonts w:asciiTheme="majorBidi" w:hAnsiTheme="majorBidi" w:cstheme="majorBidi" w:hint="cs"/>
          <w:color w:val="000000"/>
          <w:rtl/>
          <w:lang w:bidi="ar-IQ"/>
        </w:rPr>
        <w:t xml:space="preserve">) </w:t>
      </w:r>
      <w:r w:rsidRPr="00243B00">
        <w:rPr>
          <w:rFonts w:asciiTheme="majorBidi" w:hAnsiTheme="majorBidi" w:cstheme="majorBidi"/>
          <w:color w:val="000000"/>
          <w:rtl/>
          <w:lang w:bidi="ar-IQ"/>
        </w:rPr>
        <w:t xml:space="preserve">أما حصة محافظة </w:t>
      </w:r>
      <w:proofErr w:type="spellStart"/>
      <w:r w:rsidRPr="00243B00">
        <w:rPr>
          <w:rFonts w:asciiTheme="majorBidi" w:hAnsiTheme="majorBidi" w:cstheme="majorBidi"/>
          <w:color w:val="000000"/>
          <w:rtl/>
          <w:lang w:bidi="ar-IQ"/>
        </w:rPr>
        <w:t>نينوى</w:t>
      </w:r>
      <w:proofErr w:type="spellEnd"/>
      <w:r w:rsidRPr="00243B00">
        <w:rPr>
          <w:rFonts w:asciiTheme="majorBidi" w:hAnsiTheme="majorBidi" w:cstheme="majorBidi"/>
          <w:color w:val="000000"/>
          <w:rtl/>
          <w:lang w:bidi="ar-IQ"/>
        </w:rPr>
        <w:t xml:space="preserve"> منها ما يقارب 25% من نسبة العراق ككل أما دور الزكاة في القضاء على الفقر فيكفينا أن الزكاة في عهد سيدنا عمر بن عبد العزيز قضت على الفقر فلم يعد هناك فقير تحت راية الأمة الإسلامية </w:t>
      </w:r>
      <w:r w:rsidR="00994D91">
        <w:rPr>
          <w:rFonts w:asciiTheme="majorBidi" w:hAnsiTheme="majorBidi" w:cstheme="majorBidi"/>
          <w:color w:val="000000"/>
          <w:rtl/>
          <w:lang w:bidi="ar-IQ"/>
        </w:rPr>
        <w:t>في ذلك الوقت</w:t>
      </w:r>
      <w:r w:rsidRPr="00243B00">
        <w:rPr>
          <w:rFonts w:asciiTheme="majorBidi" w:hAnsiTheme="majorBidi" w:cstheme="majorBidi"/>
          <w:color w:val="000000"/>
          <w:rtl/>
          <w:lang w:bidi="ar-IQ"/>
        </w:rPr>
        <w:t>.</w:t>
      </w:r>
    </w:p>
    <w:p w:rsidR="00593BD8" w:rsidRPr="00243B00" w:rsidRDefault="00593BD8" w:rsidP="00F0311F">
      <w:pPr>
        <w:spacing w:after="0" w:line="240" w:lineRule="auto"/>
        <w:jc w:val="lowKashida"/>
        <w:rPr>
          <w:rFonts w:asciiTheme="majorBidi" w:hAnsiTheme="majorBidi" w:cstheme="majorBidi"/>
          <w:color w:val="000000"/>
          <w:rtl/>
          <w:lang w:bidi="ar-IQ"/>
        </w:rPr>
      </w:pPr>
    </w:p>
    <w:p w:rsidR="00194240" w:rsidRPr="00593BD8" w:rsidRDefault="00194240" w:rsidP="00F0311F">
      <w:pPr>
        <w:spacing w:after="0" w:line="240" w:lineRule="auto"/>
        <w:jc w:val="lowKashida"/>
        <w:rPr>
          <w:rFonts w:asciiTheme="majorBidi" w:hAnsiTheme="majorBidi" w:cstheme="majorBidi"/>
          <w:i/>
          <w:iCs/>
          <w:color w:val="000000"/>
          <w:rtl/>
          <w:lang w:bidi="ar-IQ"/>
        </w:rPr>
      </w:pPr>
      <w:r w:rsidRPr="00593BD8">
        <w:rPr>
          <w:rFonts w:asciiTheme="majorBidi" w:hAnsiTheme="majorBidi" w:cstheme="majorBidi"/>
          <w:b/>
          <w:bCs/>
          <w:i/>
          <w:iCs/>
          <w:color w:val="000000"/>
          <w:rtl/>
        </w:rPr>
        <w:t>ثانيا</w:t>
      </w:r>
      <w:r w:rsidR="00994D91" w:rsidRPr="00593BD8">
        <w:rPr>
          <w:rFonts w:asciiTheme="majorBidi" w:hAnsiTheme="majorBidi" w:cstheme="majorBidi" w:hint="cs"/>
          <w:b/>
          <w:bCs/>
          <w:i/>
          <w:iCs/>
          <w:color w:val="000000"/>
          <w:rtl/>
        </w:rPr>
        <w:t>ً</w:t>
      </w:r>
      <w:r w:rsidRPr="00593BD8">
        <w:rPr>
          <w:rFonts w:asciiTheme="majorBidi" w:hAnsiTheme="majorBidi" w:cstheme="majorBidi"/>
          <w:b/>
          <w:bCs/>
          <w:i/>
          <w:iCs/>
          <w:color w:val="000000"/>
          <w:rtl/>
        </w:rPr>
        <w:t>: ماهية البطالة وحج</w:t>
      </w:r>
      <w:r w:rsidR="00994D91" w:rsidRPr="00593BD8">
        <w:rPr>
          <w:rFonts w:asciiTheme="majorBidi" w:hAnsiTheme="majorBidi" w:cstheme="majorBidi"/>
          <w:b/>
          <w:bCs/>
          <w:i/>
          <w:iCs/>
          <w:color w:val="000000"/>
          <w:rtl/>
        </w:rPr>
        <w:t xml:space="preserve">مها في محافظة </w:t>
      </w:r>
      <w:proofErr w:type="spellStart"/>
      <w:r w:rsidR="00994D91" w:rsidRPr="00593BD8">
        <w:rPr>
          <w:rFonts w:asciiTheme="majorBidi" w:hAnsiTheme="majorBidi" w:cstheme="majorBidi"/>
          <w:b/>
          <w:bCs/>
          <w:i/>
          <w:iCs/>
          <w:color w:val="000000"/>
          <w:rtl/>
        </w:rPr>
        <w:t>نينوى</w:t>
      </w:r>
      <w:proofErr w:type="spellEnd"/>
    </w:p>
    <w:p w:rsidR="00D129FB" w:rsidRDefault="00194240" w:rsidP="003A7E04">
      <w:pPr>
        <w:spacing w:after="0" w:line="240" w:lineRule="auto"/>
        <w:jc w:val="lowKashida"/>
        <w:rPr>
          <w:rFonts w:asciiTheme="majorBidi" w:hAnsiTheme="majorBidi" w:cstheme="majorBidi"/>
          <w:color w:val="000000"/>
          <w:rtl/>
          <w:lang w:bidi="ar-IQ"/>
        </w:rPr>
      </w:pPr>
      <w:r w:rsidRPr="00243B00">
        <w:rPr>
          <w:rFonts w:asciiTheme="majorBidi" w:hAnsiTheme="majorBidi" w:cstheme="majorBidi"/>
          <w:color w:val="000000"/>
          <w:rtl/>
          <w:lang w:bidi="ar-IQ"/>
        </w:rPr>
        <w:t>حقيقا</w:t>
      </w:r>
      <w:r w:rsidR="00994D91">
        <w:rPr>
          <w:rFonts w:asciiTheme="majorBidi" w:hAnsiTheme="majorBidi" w:cstheme="majorBidi" w:hint="cs"/>
          <w:color w:val="000000"/>
          <w:rtl/>
          <w:lang w:bidi="ar-IQ"/>
        </w:rPr>
        <w:t>ً</w:t>
      </w:r>
      <w:r w:rsidRPr="00243B00">
        <w:rPr>
          <w:rFonts w:asciiTheme="majorBidi" w:hAnsiTheme="majorBidi" w:cstheme="majorBidi"/>
          <w:color w:val="000000"/>
          <w:rtl/>
          <w:lang w:bidi="ar-IQ"/>
        </w:rPr>
        <w:t xml:space="preserve"> لا يمكن الفصل بين الفقر والبطالة لان احد أهم مؤثرات الفقر هي البطالة وفي دراسات عديدة اتضح </w:t>
      </w:r>
      <w:r w:rsidR="00D129FB">
        <w:rPr>
          <w:rFonts w:asciiTheme="majorBidi" w:hAnsiTheme="majorBidi" w:cstheme="majorBidi"/>
          <w:color w:val="000000"/>
          <w:rtl/>
          <w:lang w:bidi="ar-IQ"/>
        </w:rPr>
        <w:t>أنها المؤثر الأكبر في زيادة</w:t>
      </w:r>
      <w:r w:rsidR="00D129FB">
        <w:rPr>
          <w:rFonts w:asciiTheme="majorBidi" w:hAnsiTheme="majorBidi" w:cstheme="majorBidi" w:hint="cs"/>
          <w:color w:val="000000"/>
          <w:rtl/>
          <w:lang w:bidi="ar-IQ"/>
        </w:rPr>
        <w:t xml:space="preserve"> حدة الفقر .</w:t>
      </w:r>
      <w:r w:rsidR="003A7E04">
        <w:rPr>
          <w:rFonts w:asciiTheme="majorBidi" w:hAnsiTheme="majorBidi" w:cstheme="majorBidi" w:hint="cs"/>
          <w:color w:val="000000"/>
          <w:rtl/>
          <w:lang w:bidi="ar-IQ"/>
        </w:rPr>
        <w:t xml:space="preserve"> </w:t>
      </w:r>
      <w:r w:rsidR="00D129FB">
        <w:rPr>
          <w:rFonts w:asciiTheme="majorBidi" w:hAnsiTheme="majorBidi" w:cstheme="majorBidi" w:hint="cs"/>
          <w:color w:val="000000"/>
          <w:rtl/>
          <w:lang w:bidi="ar-IQ"/>
        </w:rPr>
        <w:t xml:space="preserve">والبطالة من المشاكل المعقدة التي يعاني منها الاقتصاد العراقي وهي تعبر عن عجز في البنية التحتية وتراجع في الأداء الاقتصادي ونتيجة لتراجع دور الدولة وانسحابها من ميدان الإنتاج واعتمادها برامج الخصخصة وانشغالها في تغطية النفقات العسكرية </w:t>
      </w:r>
      <w:r w:rsidR="003A7E04">
        <w:rPr>
          <w:rFonts w:asciiTheme="majorBidi" w:hAnsiTheme="majorBidi" w:cstheme="majorBidi" w:hint="cs"/>
          <w:color w:val="000000"/>
          <w:rtl/>
          <w:lang w:bidi="ar-IQ"/>
        </w:rPr>
        <w:t>وإهمالها</w:t>
      </w:r>
      <w:r w:rsidR="00D129FB">
        <w:rPr>
          <w:rFonts w:asciiTheme="majorBidi" w:hAnsiTheme="majorBidi" w:cstheme="majorBidi" w:hint="cs"/>
          <w:color w:val="000000"/>
          <w:rtl/>
          <w:lang w:bidi="ar-IQ"/>
        </w:rPr>
        <w:t xml:space="preserve"> لبقية القطاعات الاقتصادية إضافة إلى فرض الحصار الاقتصادي </w:t>
      </w:r>
      <w:r w:rsidR="003A7E04">
        <w:rPr>
          <w:rFonts w:asciiTheme="majorBidi" w:hAnsiTheme="majorBidi" w:cstheme="majorBidi" w:hint="cs"/>
          <w:color w:val="000000"/>
          <w:rtl/>
          <w:lang w:bidi="ar-IQ"/>
        </w:rPr>
        <w:t>والإجراءات</w:t>
      </w:r>
      <w:r w:rsidR="00D129FB">
        <w:rPr>
          <w:rFonts w:asciiTheme="majorBidi" w:hAnsiTheme="majorBidi" w:cstheme="majorBidi" w:hint="cs"/>
          <w:color w:val="000000"/>
          <w:rtl/>
          <w:lang w:bidi="ar-IQ"/>
        </w:rPr>
        <w:t xml:space="preserve"> التي قامت بها سلطات الاحتلال بعد تغيير النظام المتمثلة </w:t>
      </w:r>
      <w:r w:rsidR="003A7E04">
        <w:rPr>
          <w:rFonts w:asciiTheme="majorBidi" w:hAnsiTheme="majorBidi" w:cstheme="majorBidi" w:hint="cs"/>
          <w:color w:val="000000"/>
          <w:rtl/>
          <w:lang w:bidi="ar-IQ"/>
        </w:rPr>
        <w:t>بإلغاء</w:t>
      </w:r>
      <w:r w:rsidR="00D129FB">
        <w:rPr>
          <w:rFonts w:asciiTheme="majorBidi" w:hAnsiTheme="majorBidi" w:cstheme="majorBidi" w:hint="cs"/>
          <w:color w:val="000000"/>
          <w:rtl/>
          <w:lang w:bidi="ar-IQ"/>
        </w:rPr>
        <w:t xml:space="preserve"> هيكل الدولة العراقية </w:t>
      </w:r>
      <w:r w:rsidR="003A7E04">
        <w:rPr>
          <w:rFonts w:asciiTheme="majorBidi" w:hAnsiTheme="majorBidi" w:cstheme="majorBidi" w:hint="cs"/>
          <w:color w:val="000000"/>
          <w:rtl/>
          <w:lang w:bidi="ar-IQ"/>
        </w:rPr>
        <w:t>أسهم</w:t>
      </w:r>
      <w:r w:rsidR="00D129FB">
        <w:rPr>
          <w:rFonts w:asciiTheme="majorBidi" w:hAnsiTheme="majorBidi" w:cstheme="majorBidi" w:hint="cs"/>
          <w:color w:val="000000"/>
          <w:rtl/>
          <w:lang w:bidi="ar-IQ"/>
        </w:rPr>
        <w:t xml:space="preserve"> في تسارع معدلات البطالة . (احمد , 2012 ) .</w:t>
      </w:r>
    </w:p>
    <w:p w:rsidR="00194240" w:rsidRPr="00243B00" w:rsidRDefault="00D129FB" w:rsidP="003A7E04">
      <w:pPr>
        <w:spacing w:after="0" w:line="240" w:lineRule="auto"/>
        <w:jc w:val="lowKashida"/>
        <w:rPr>
          <w:rFonts w:asciiTheme="majorBidi" w:hAnsiTheme="majorBidi" w:cstheme="majorBidi"/>
          <w:color w:val="000000"/>
          <w:rtl/>
          <w:lang w:bidi="ar-IQ"/>
        </w:rPr>
      </w:pPr>
      <w:r>
        <w:rPr>
          <w:rFonts w:asciiTheme="majorBidi" w:hAnsiTheme="majorBidi" w:cstheme="majorBidi" w:hint="cs"/>
          <w:color w:val="000000"/>
          <w:rtl/>
          <w:lang w:bidi="ar-IQ"/>
        </w:rPr>
        <w:t xml:space="preserve">وتعرف البطالة </w:t>
      </w:r>
      <w:r w:rsidR="003A7E04">
        <w:rPr>
          <w:rFonts w:asciiTheme="majorBidi" w:hAnsiTheme="majorBidi" w:cstheme="majorBidi" w:hint="cs"/>
          <w:color w:val="000000"/>
          <w:rtl/>
          <w:lang w:bidi="ar-IQ"/>
        </w:rPr>
        <w:t>بأنها</w:t>
      </w:r>
      <w:r>
        <w:rPr>
          <w:rFonts w:asciiTheme="majorBidi" w:hAnsiTheme="majorBidi" w:cstheme="majorBidi" w:hint="cs"/>
          <w:color w:val="000000"/>
          <w:rtl/>
          <w:lang w:bidi="ar-IQ"/>
        </w:rPr>
        <w:t xml:space="preserve"> "تعطل</w:t>
      </w:r>
      <w:r w:rsidR="00B3145B">
        <w:rPr>
          <w:rFonts w:asciiTheme="majorBidi" w:hAnsiTheme="majorBidi" w:cstheme="majorBidi" w:hint="cs"/>
          <w:color w:val="000000"/>
          <w:rtl/>
          <w:lang w:bidi="ar-IQ"/>
        </w:rPr>
        <w:t xml:space="preserve"> جانبا من قوة العمل المنتج اقتصاديا تعطلا اضطراريا رغم القدرة والرغبة في العمل والانتاج </w:t>
      </w:r>
      <w:r w:rsidR="00194240" w:rsidRPr="00243B00">
        <w:rPr>
          <w:rFonts w:asciiTheme="majorBidi" w:hAnsiTheme="majorBidi" w:cstheme="majorBidi"/>
          <w:color w:val="000000"/>
          <w:rtl/>
          <w:lang w:bidi="ar-IQ"/>
        </w:rPr>
        <w:t>وللبطالة اثأرا مهمة جدا بل انه في دراسة حديثة بينت أن الثورات التي عصفت بالدول العربية التي تسمى بثورات الربيع العربي من أبرز مسبباتها تفاقم البطالة في تلك الدول</w:t>
      </w:r>
      <w:r w:rsidR="00D16F77">
        <w:rPr>
          <w:rFonts w:asciiTheme="majorBidi" w:hAnsiTheme="majorBidi" w:cstheme="majorBidi" w:hint="cs"/>
          <w:color w:val="000000"/>
          <w:rtl/>
          <w:lang w:bidi="ar-IQ"/>
        </w:rPr>
        <w:t xml:space="preserve">(عبد، 2012) </w:t>
      </w:r>
      <w:r w:rsidR="00194240" w:rsidRPr="00243B00">
        <w:rPr>
          <w:rFonts w:asciiTheme="majorBidi" w:hAnsiTheme="majorBidi" w:cstheme="majorBidi"/>
          <w:color w:val="000000"/>
          <w:rtl/>
          <w:lang w:bidi="ar-IQ"/>
        </w:rPr>
        <w:t xml:space="preserve">فالبطالة لها بعد سياسي وأحيانا هذا البعد يهز الحكومات ويؤدي إلى عدم الاستقرار السياسي في البلد الذي تتفاقم فيه البطالة وتتمثل في مطالبة العاطلين عن العمل الحكومة بتوفير فرص العمل أو تقديم الإعانات لهم وأحياناً تتسع دائرة المطالبة وتؤدي إلى الاضطرابات السياسية وتدمير البنى التحتية وللبطالة اثأرا على العراق ككل وعلى محافظة </w:t>
      </w:r>
      <w:proofErr w:type="spellStart"/>
      <w:r w:rsidR="00194240" w:rsidRPr="00243B00">
        <w:rPr>
          <w:rFonts w:asciiTheme="majorBidi" w:hAnsiTheme="majorBidi" w:cstheme="majorBidi"/>
          <w:color w:val="000000"/>
          <w:rtl/>
          <w:lang w:bidi="ar-IQ"/>
        </w:rPr>
        <w:t>نينوى</w:t>
      </w:r>
      <w:proofErr w:type="spellEnd"/>
      <w:r w:rsidR="00194240" w:rsidRPr="00243B00">
        <w:rPr>
          <w:rFonts w:asciiTheme="majorBidi" w:hAnsiTheme="majorBidi" w:cstheme="majorBidi"/>
          <w:color w:val="000000"/>
          <w:rtl/>
          <w:lang w:bidi="ar-IQ"/>
        </w:rPr>
        <w:t xml:space="preserve"> بشكل خاص منها اقتصادية ومنها اجتماعية ومنها امنية وان حجم البطالة في العراق ككل وبحسب دراسة حديثة اتضح أن نسبة البطالة للأعمار القادرة على العمل تجاوزت 30% ومحافظة </w:t>
      </w:r>
      <w:proofErr w:type="spellStart"/>
      <w:r w:rsidR="00194240" w:rsidRPr="00243B00">
        <w:rPr>
          <w:rFonts w:asciiTheme="majorBidi" w:hAnsiTheme="majorBidi" w:cstheme="majorBidi"/>
          <w:color w:val="000000"/>
          <w:rtl/>
          <w:lang w:bidi="ar-IQ"/>
        </w:rPr>
        <w:t>نينوى</w:t>
      </w:r>
      <w:proofErr w:type="spellEnd"/>
      <w:r w:rsidR="00194240" w:rsidRPr="00243B00">
        <w:rPr>
          <w:rFonts w:asciiTheme="majorBidi" w:hAnsiTheme="majorBidi" w:cstheme="majorBidi"/>
          <w:color w:val="000000"/>
          <w:rtl/>
          <w:lang w:bidi="ar-IQ"/>
        </w:rPr>
        <w:t xml:space="preserve"> حققت المركز الثاني بين المحافظات وحققت نسبة 42% للأعمار القادرة على العمل </w:t>
      </w:r>
      <w:r w:rsidR="00D16F77">
        <w:rPr>
          <w:rFonts w:asciiTheme="majorBidi" w:hAnsiTheme="majorBidi" w:cstheme="majorBidi" w:hint="cs"/>
          <w:color w:val="000000"/>
          <w:rtl/>
          <w:lang w:bidi="ar-IQ"/>
        </w:rPr>
        <w:t>(خضير وجاسم، 2011)</w:t>
      </w:r>
      <w:r w:rsidR="00194240" w:rsidRPr="00243B00">
        <w:rPr>
          <w:rFonts w:asciiTheme="majorBidi" w:hAnsiTheme="majorBidi" w:cstheme="majorBidi"/>
          <w:color w:val="000000"/>
          <w:rtl/>
          <w:lang w:bidi="ar-IQ"/>
        </w:rPr>
        <w:t>.</w:t>
      </w:r>
    </w:p>
    <w:p w:rsidR="00194240" w:rsidRPr="00243B00" w:rsidRDefault="00194240" w:rsidP="003A7E04">
      <w:pPr>
        <w:spacing w:after="0" w:line="240" w:lineRule="auto"/>
        <w:jc w:val="lowKashida"/>
        <w:rPr>
          <w:rFonts w:asciiTheme="majorBidi" w:hAnsiTheme="majorBidi" w:cstheme="majorBidi"/>
          <w:color w:val="000000"/>
          <w:rtl/>
          <w:lang w:bidi="ar-IQ"/>
        </w:rPr>
      </w:pPr>
      <w:r w:rsidRPr="00243B00">
        <w:rPr>
          <w:rFonts w:asciiTheme="majorBidi" w:hAnsiTheme="majorBidi" w:cstheme="majorBidi"/>
          <w:color w:val="000000"/>
          <w:rtl/>
          <w:lang w:bidi="ar-IQ"/>
        </w:rPr>
        <w:t>أما دور الزكاة في القضاء على البطالة فذلك يعني كذلك القضاء على الفقر من خلال توفير مستلزمات العمل من آلات ومعدات وخامات للعمال حتى يتحولوا إلى طاقة إنتاجية وكذلك الإنفاق على البرامج التدريبية للشباب العاطل لتأهله لل</w:t>
      </w:r>
      <w:r w:rsidR="00D16F77">
        <w:rPr>
          <w:rFonts w:asciiTheme="majorBidi" w:hAnsiTheme="majorBidi" w:cstheme="majorBidi"/>
          <w:color w:val="000000"/>
          <w:rtl/>
          <w:lang w:bidi="ar-IQ"/>
        </w:rPr>
        <w:t>عمل في ضوء احتياجات سوق العمالة</w:t>
      </w:r>
      <w:r w:rsidRPr="00243B00">
        <w:rPr>
          <w:rFonts w:asciiTheme="majorBidi" w:hAnsiTheme="majorBidi" w:cstheme="majorBidi"/>
          <w:color w:val="000000"/>
          <w:rtl/>
          <w:lang w:bidi="ar-IQ"/>
        </w:rPr>
        <w:t>.</w:t>
      </w:r>
    </w:p>
    <w:p w:rsidR="00194240" w:rsidRPr="00243B00" w:rsidRDefault="00194240" w:rsidP="00F0311F">
      <w:pPr>
        <w:pStyle w:val="SimplifiedArabic14"/>
        <w:rPr>
          <w:rFonts w:asciiTheme="majorBidi" w:hAnsiTheme="majorBidi" w:cstheme="majorBidi"/>
          <w:rtl/>
        </w:rPr>
      </w:pPr>
    </w:p>
    <w:p w:rsidR="00194240" w:rsidRPr="00243B00" w:rsidRDefault="00D16F77" w:rsidP="00F0311F">
      <w:pPr>
        <w:pStyle w:val="a6"/>
        <w:jc w:val="both"/>
        <w:rPr>
          <w:rFonts w:asciiTheme="majorBidi" w:hAnsiTheme="majorBidi" w:cstheme="majorBidi"/>
          <w:b/>
          <w:bCs/>
          <w:color w:val="000000"/>
          <w:sz w:val="22"/>
          <w:szCs w:val="22"/>
          <w:rtl/>
        </w:rPr>
      </w:pPr>
      <w:r>
        <w:rPr>
          <w:rFonts w:asciiTheme="majorBidi" w:hAnsiTheme="majorBidi" w:cstheme="majorBidi"/>
          <w:b/>
          <w:bCs/>
          <w:color w:val="000000"/>
          <w:sz w:val="22"/>
          <w:szCs w:val="22"/>
          <w:rtl/>
        </w:rPr>
        <w:t>المحور الثالث</w:t>
      </w:r>
      <w:r w:rsidR="00194240" w:rsidRPr="00243B00">
        <w:rPr>
          <w:rFonts w:asciiTheme="majorBidi" w:hAnsiTheme="majorBidi" w:cstheme="majorBidi"/>
          <w:b/>
          <w:bCs/>
          <w:color w:val="000000"/>
          <w:sz w:val="22"/>
          <w:szCs w:val="22"/>
          <w:rtl/>
        </w:rPr>
        <w:t xml:space="preserve">: خطوات تفعيل مؤسسات الزكاة المعاصرة </w:t>
      </w:r>
    </w:p>
    <w:p w:rsidR="00194240" w:rsidRPr="00243B00" w:rsidRDefault="00194240" w:rsidP="00F0311F">
      <w:pPr>
        <w:pStyle w:val="a6"/>
        <w:rPr>
          <w:rFonts w:asciiTheme="majorBidi" w:hAnsiTheme="majorBidi" w:cstheme="majorBidi"/>
          <w:color w:val="000000"/>
          <w:sz w:val="22"/>
          <w:szCs w:val="22"/>
          <w:rtl/>
        </w:rPr>
      </w:pPr>
      <w:r w:rsidRPr="00243B00">
        <w:rPr>
          <w:rFonts w:asciiTheme="majorBidi" w:hAnsiTheme="majorBidi" w:cstheme="majorBidi"/>
          <w:color w:val="000000"/>
          <w:sz w:val="22"/>
          <w:szCs w:val="22"/>
          <w:rtl/>
        </w:rPr>
        <w:t xml:space="preserve">إن الكلام حول دور الزكاة في القضاء على الفقر أو القضاء على البطالة لم يمكن أن يكون بعمل فردي فالذي تحقق للسلف الصالح من القضاء على الفقر لم يكن بدور فردي وكل مسلم يجود بالزكاة للفقير كما عليه الأمر ألان فالذي تحقق هو بعمل مؤسسي وبعمل مشترك بين الأطراف جميعا وهذه الأطراف هي ثلاثية الأبعاد فالبعد الأول هي الدولة في سن القوانين وإلزام الرعية بالعمل بتلك القوانين والامتثال لها والبعد الثاني هي المؤسسة التي تقوم بترجمة تلك القوانين وتطبيقها على الجميع والبعد الثالث هو المجتمع ككل في الامتثال للقوانين وإنجاح أو فشل تطبيق تلك القوانين. </w:t>
      </w:r>
    </w:p>
    <w:p w:rsidR="00194240" w:rsidRPr="00243B00" w:rsidRDefault="00194240" w:rsidP="00F0311F">
      <w:pPr>
        <w:adjustRightInd w:val="0"/>
        <w:spacing w:after="0" w:line="240" w:lineRule="auto"/>
        <w:jc w:val="lowKashida"/>
        <w:rPr>
          <w:rFonts w:asciiTheme="majorBidi" w:hAnsiTheme="majorBidi" w:cstheme="majorBidi"/>
          <w:color w:val="000000"/>
          <w:rtl/>
          <w:lang w:bidi="ar-IQ"/>
        </w:rPr>
      </w:pPr>
      <w:r w:rsidRPr="00243B00">
        <w:rPr>
          <w:rFonts w:asciiTheme="majorBidi" w:hAnsiTheme="majorBidi" w:cstheme="majorBidi"/>
          <w:color w:val="000000"/>
          <w:rtl/>
        </w:rPr>
        <w:t xml:space="preserve">ولوضع خطوات لتفعيل مؤسسات الزكاة المعاصرة بصورة عامة ومؤسسة الزكاة في محافظة </w:t>
      </w:r>
      <w:proofErr w:type="spellStart"/>
      <w:r w:rsidRPr="00243B00">
        <w:rPr>
          <w:rFonts w:asciiTheme="majorBidi" w:hAnsiTheme="majorBidi" w:cstheme="majorBidi"/>
          <w:color w:val="000000"/>
          <w:rtl/>
        </w:rPr>
        <w:t>نينوى</w:t>
      </w:r>
      <w:proofErr w:type="spellEnd"/>
      <w:r w:rsidRPr="00243B00">
        <w:rPr>
          <w:rFonts w:asciiTheme="majorBidi" w:hAnsiTheme="majorBidi" w:cstheme="majorBidi"/>
          <w:color w:val="000000"/>
          <w:rtl/>
        </w:rPr>
        <w:t xml:space="preserve"> بصورة خاصة يجب </w:t>
      </w:r>
      <w:r w:rsidRPr="00243B00">
        <w:rPr>
          <w:rFonts w:asciiTheme="majorBidi" w:hAnsiTheme="majorBidi" w:cstheme="majorBidi"/>
          <w:color w:val="000000"/>
          <w:rtl/>
          <w:lang w:bidi="ar-IQ"/>
        </w:rPr>
        <w:t xml:space="preserve">ان تقسم تلك الخطوات بين الأبعاد الثلاث أعلاه وهي </w:t>
      </w:r>
      <w:r w:rsidR="00AE75BD" w:rsidRPr="00243B00">
        <w:rPr>
          <w:rFonts w:asciiTheme="majorBidi" w:hAnsiTheme="majorBidi" w:cstheme="majorBidi" w:hint="cs"/>
          <w:color w:val="000000"/>
          <w:rtl/>
          <w:lang w:bidi="ar-IQ"/>
        </w:rPr>
        <w:t>كالآتي</w:t>
      </w:r>
      <w:r w:rsidRPr="00243B00">
        <w:rPr>
          <w:rFonts w:asciiTheme="majorBidi" w:hAnsiTheme="majorBidi" w:cstheme="majorBidi"/>
          <w:color w:val="000000"/>
          <w:rtl/>
          <w:lang w:bidi="ar-IQ"/>
        </w:rPr>
        <w:t xml:space="preserve">: </w:t>
      </w:r>
    </w:p>
    <w:p w:rsidR="00194240" w:rsidRPr="00593BD8" w:rsidRDefault="00194240" w:rsidP="00F0311F">
      <w:pPr>
        <w:spacing w:after="0" w:line="240" w:lineRule="auto"/>
        <w:jc w:val="lowKashida"/>
        <w:rPr>
          <w:rFonts w:asciiTheme="majorBidi" w:hAnsiTheme="majorBidi" w:cstheme="majorBidi"/>
          <w:b/>
          <w:bCs/>
          <w:i/>
          <w:iCs/>
          <w:color w:val="000000"/>
          <w:rtl/>
          <w:lang w:bidi="ar-IQ"/>
        </w:rPr>
      </w:pPr>
      <w:r w:rsidRPr="00593BD8">
        <w:rPr>
          <w:rFonts w:asciiTheme="majorBidi" w:hAnsiTheme="majorBidi" w:cstheme="majorBidi"/>
          <w:b/>
          <w:bCs/>
          <w:i/>
          <w:iCs/>
          <w:color w:val="000000"/>
          <w:rtl/>
          <w:lang w:bidi="ar-IQ"/>
        </w:rPr>
        <w:t>أولا</w:t>
      </w:r>
      <w:r w:rsidR="00AE75BD" w:rsidRPr="00593BD8">
        <w:rPr>
          <w:rFonts w:asciiTheme="majorBidi" w:hAnsiTheme="majorBidi" w:cstheme="majorBidi" w:hint="cs"/>
          <w:b/>
          <w:bCs/>
          <w:i/>
          <w:iCs/>
          <w:color w:val="000000"/>
          <w:rtl/>
          <w:lang w:bidi="ar-IQ"/>
        </w:rPr>
        <w:t>ً</w:t>
      </w:r>
      <w:r w:rsidRPr="00593BD8">
        <w:rPr>
          <w:rFonts w:asciiTheme="majorBidi" w:hAnsiTheme="majorBidi" w:cstheme="majorBidi"/>
          <w:b/>
          <w:bCs/>
          <w:i/>
          <w:iCs/>
          <w:color w:val="000000"/>
          <w:rtl/>
          <w:lang w:bidi="ar-IQ"/>
        </w:rPr>
        <w:t>: دور</w:t>
      </w:r>
      <w:r w:rsidR="00AE75BD" w:rsidRPr="00593BD8">
        <w:rPr>
          <w:rFonts w:asciiTheme="majorBidi" w:hAnsiTheme="majorBidi" w:cstheme="majorBidi"/>
          <w:b/>
          <w:bCs/>
          <w:i/>
          <w:iCs/>
          <w:color w:val="000000"/>
          <w:rtl/>
          <w:lang w:bidi="ar-IQ"/>
        </w:rPr>
        <w:t xml:space="preserve"> الدولة في تفعيل مؤسسة الزكاة</w:t>
      </w:r>
    </w:p>
    <w:p w:rsidR="00194240" w:rsidRPr="00243B00" w:rsidRDefault="00194240" w:rsidP="00F0311F">
      <w:pPr>
        <w:spacing w:after="0" w:line="240" w:lineRule="auto"/>
        <w:jc w:val="lowKashida"/>
        <w:rPr>
          <w:rFonts w:asciiTheme="majorBidi" w:hAnsiTheme="majorBidi" w:cstheme="majorBidi"/>
          <w:color w:val="000000"/>
          <w:rtl/>
          <w:lang w:bidi="ar-IQ"/>
        </w:rPr>
      </w:pPr>
      <w:r w:rsidRPr="00243B00">
        <w:rPr>
          <w:rFonts w:asciiTheme="majorBidi" w:hAnsiTheme="majorBidi" w:cstheme="majorBidi"/>
          <w:color w:val="000000"/>
          <w:rtl/>
          <w:lang w:bidi="ar-IQ"/>
        </w:rPr>
        <w:t>للدولة الدور الأهم في تفعيل مؤسسات الزكاة فهي تسن القوانين التي تخدم عمل تلك المؤسسات وتهيئ المستلزمات التي تجعل المؤسسة أكثر فاعلية في المجتمع ومن المها</w:t>
      </w:r>
      <w:r w:rsidR="00AE75BD">
        <w:rPr>
          <w:rFonts w:asciiTheme="majorBidi" w:hAnsiTheme="majorBidi" w:cstheme="majorBidi"/>
          <w:color w:val="000000"/>
          <w:rtl/>
          <w:lang w:bidi="ar-IQ"/>
        </w:rPr>
        <w:t>م الملقى على عاتق الدولة ما ي</w:t>
      </w:r>
      <w:r w:rsidR="00AE75BD">
        <w:rPr>
          <w:rFonts w:asciiTheme="majorBidi" w:hAnsiTheme="majorBidi" w:cstheme="majorBidi" w:hint="cs"/>
          <w:color w:val="000000"/>
          <w:rtl/>
          <w:lang w:bidi="ar-IQ"/>
        </w:rPr>
        <w:t>أت</w:t>
      </w:r>
      <w:r w:rsidR="00AE75BD">
        <w:rPr>
          <w:rFonts w:asciiTheme="majorBidi" w:hAnsiTheme="majorBidi" w:cstheme="majorBidi"/>
          <w:color w:val="000000"/>
          <w:rtl/>
          <w:lang w:bidi="ar-IQ"/>
        </w:rPr>
        <w:t>ي</w:t>
      </w:r>
      <w:r w:rsidRPr="00243B00">
        <w:rPr>
          <w:rFonts w:asciiTheme="majorBidi" w:hAnsiTheme="majorBidi" w:cstheme="majorBidi"/>
          <w:color w:val="000000"/>
          <w:rtl/>
          <w:lang w:bidi="ar-IQ"/>
        </w:rPr>
        <w:t>:</w:t>
      </w:r>
    </w:p>
    <w:p w:rsidR="00194240" w:rsidRPr="00243B00" w:rsidRDefault="00194240" w:rsidP="00F0311F">
      <w:pPr>
        <w:pStyle w:val="a3"/>
        <w:numPr>
          <w:ilvl w:val="0"/>
          <w:numId w:val="12"/>
        </w:numPr>
        <w:spacing w:after="0" w:line="240" w:lineRule="auto"/>
        <w:ind w:left="265" w:hanging="248"/>
        <w:jc w:val="lowKashida"/>
        <w:rPr>
          <w:rFonts w:asciiTheme="majorBidi" w:hAnsiTheme="majorBidi" w:cstheme="majorBidi"/>
          <w:color w:val="000000"/>
          <w:lang w:bidi="ar-IQ"/>
        </w:rPr>
      </w:pPr>
      <w:r w:rsidRPr="00243B00">
        <w:rPr>
          <w:rFonts w:asciiTheme="majorBidi" w:hAnsiTheme="majorBidi" w:cstheme="majorBidi"/>
          <w:color w:val="000000"/>
          <w:rtl/>
          <w:lang w:bidi="ar-IQ"/>
        </w:rPr>
        <w:t xml:space="preserve">التركيز على التوزيع أولا فالمجتمع عندما يرى ان للمؤسسة اثأر واضحة سوف يتعامل معها وهنا يجب ان يكون للمؤسسة حصة من الأموال ونصيب من الموازنة العامة للدولة فالأهداف التي تبغي الدولة تحقيقها في القضاء على الفقر والبطالة من خلال الموازنة لا ضير ان تكون من خلال المؤسسة على الأقل في بداية التفعيل حتى تستطيع الاعتماد على نفسها فيما بعد.     </w:t>
      </w:r>
    </w:p>
    <w:p w:rsidR="00194240" w:rsidRPr="00243B00" w:rsidRDefault="00194240" w:rsidP="00F0311F">
      <w:pPr>
        <w:pStyle w:val="a3"/>
        <w:numPr>
          <w:ilvl w:val="0"/>
          <w:numId w:val="12"/>
        </w:numPr>
        <w:spacing w:after="0" w:line="240" w:lineRule="auto"/>
        <w:ind w:left="265" w:hanging="248"/>
        <w:jc w:val="lowKashida"/>
        <w:rPr>
          <w:rFonts w:asciiTheme="majorBidi" w:hAnsiTheme="majorBidi" w:cstheme="majorBidi"/>
          <w:color w:val="000000"/>
          <w:lang w:bidi="ar-IQ"/>
        </w:rPr>
      </w:pPr>
      <w:r w:rsidRPr="00243B00">
        <w:rPr>
          <w:rFonts w:asciiTheme="majorBidi" w:hAnsiTheme="majorBidi" w:cstheme="majorBidi"/>
          <w:color w:val="000000"/>
          <w:rtl/>
          <w:lang w:bidi="ar-IQ"/>
        </w:rPr>
        <w:t xml:space="preserve">حث المجتمع على التعامل مع المؤسسة وتنمية الوعي </w:t>
      </w:r>
      <w:proofErr w:type="spellStart"/>
      <w:r w:rsidRPr="00243B00">
        <w:rPr>
          <w:rFonts w:asciiTheme="majorBidi" w:hAnsiTheme="majorBidi" w:cstheme="majorBidi"/>
          <w:color w:val="000000"/>
          <w:rtl/>
          <w:lang w:bidi="ar-IQ"/>
        </w:rPr>
        <w:t>الزكوي</w:t>
      </w:r>
      <w:proofErr w:type="spellEnd"/>
      <w:r w:rsidRPr="00243B00">
        <w:rPr>
          <w:rFonts w:asciiTheme="majorBidi" w:hAnsiTheme="majorBidi" w:cstheme="majorBidi"/>
          <w:color w:val="000000"/>
          <w:rtl/>
          <w:lang w:bidi="ar-IQ"/>
        </w:rPr>
        <w:t xml:space="preserve"> لديهم والتوسع في أنواع الأموال الخاضعة للزكاة من خلال إقرار قانون الزكاة</w:t>
      </w:r>
      <w:r w:rsidR="00E14906">
        <w:rPr>
          <w:rFonts w:asciiTheme="majorBidi" w:hAnsiTheme="majorBidi" w:cstheme="majorBidi"/>
          <w:color w:val="000000"/>
          <w:rtl/>
          <w:lang w:bidi="ar-IQ"/>
        </w:rPr>
        <w:t xml:space="preserve"> لتنمية الحصيلة في المؤسسة</w:t>
      </w:r>
      <w:r w:rsidRPr="00243B00">
        <w:rPr>
          <w:rFonts w:asciiTheme="majorBidi" w:hAnsiTheme="majorBidi" w:cstheme="majorBidi"/>
          <w:color w:val="000000"/>
          <w:rtl/>
          <w:lang w:bidi="ar-IQ"/>
        </w:rPr>
        <w:t>.</w:t>
      </w:r>
    </w:p>
    <w:p w:rsidR="00194240" w:rsidRPr="00243B00" w:rsidRDefault="00194240" w:rsidP="00F0311F">
      <w:pPr>
        <w:pStyle w:val="a3"/>
        <w:numPr>
          <w:ilvl w:val="0"/>
          <w:numId w:val="12"/>
        </w:numPr>
        <w:spacing w:after="0" w:line="240" w:lineRule="auto"/>
        <w:ind w:left="265" w:hanging="248"/>
        <w:jc w:val="lowKashida"/>
        <w:rPr>
          <w:rFonts w:asciiTheme="majorBidi" w:hAnsiTheme="majorBidi" w:cstheme="majorBidi"/>
          <w:color w:val="000000"/>
          <w:lang w:bidi="ar-IQ"/>
        </w:rPr>
      </w:pPr>
      <w:r w:rsidRPr="00243B00">
        <w:rPr>
          <w:rFonts w:asciiTheme="majorBidi" w:hAnsiTheme="majorBidi" w:cstheme="majorBidi"/>
          <w:color w:val="000000"/>
          <w:rtl/>
          <w:lang w:bidi="ar-IQ"/>
        </w:rPr>
        <w:t>حث المجتمع على دعم المؤسسة من خلال أنواع الصدقات الأخرى وان كلمة الصدقات  تكون شاملة للإعانات والتبرعات والهبات والمساعدات و</w:t>
      </w:r>
      <w:r w:rsidR="00E14906">
        <w:rPr>
          <w:rFonts w:asciiTheme="majorBidi" w:hAnsiTheme="majorBidi" w:cstheme="majorBidi"/>
          <w:color w:val="000000"/>
          <w:rtl/>
          <w:lang w:bidi="ar-IQ"/>
        </w:rPr>
        <w:t>المنح والكفارات والنذور والوقف...</w:t>
      </w:r>
      <w:r w:rsidRPr="00243B00">
        <w:rPr>
          <w:rFonts w:asciiTheme="majorBidi" w:hAnsiTheme="majorBidi" w:cstheme="majorBidi"/>
          <w:color w:val="000000"/>
          <w:rtl/>
          <w:lang w:bidi="ar-IQ"/>
        </w:rPr>
        <w:t xml:space="preserve">وغيرها وبالأشكال النقدية والعينية.  </w:t>
      </w:r>
    </w:p>
    <w:p w:rsidR="00194240" w:rsidRPr="00243B00" w:rsidRDefault="00194240" w:rsidP="00F0311F">
      <w:pPr>
        <w:pStyle w:val="a3"/>
        <w:numPr>
          <w:ilvl w:val="0"/>
          <w:numId w:val="12"/>
        </w:numPr>
        <w:spacing w:after="0" w:line="240" w:lineRule="auto"/>
        <w:ind w:left="265" w:hanging="248"/>
        <w:jc w:val="lowKashida"/>
        <w:rPr>
          <w:rFonts w:asciiTheme="majorBidi" w:hAnsiTheme="majorBidi" w:cstheme="majorBidi"/>
          <w:color w:val="000000"/>
          <w:lang w:bidi="ar-IQ"/>
        </w:rPr>
      </w:pPr>
      <w:r w:rsidRPr="00243B00">
        <w:rPr>
          <w:rFonts w:asciiTheme="majorBidi" w:hAnsiTheme="majorBidi" w:cstheme="majorBidi"/>
          <w:color w:val="000000"/>
          <w:rtl/>
          <w:lang w:bidi="ar-IQ"/>
        </w:rPr>
        <w:lastRenderedPageBreak/>
        <w:t>دعم الوحدات الحكومية الأخرى لعمل مؤسسة الزكاة وإعفاء المتعامل مع المؤسسة من الضريبة أو تخفيض المبلغ من الضريبة المتحققة آو</w:t>
      </w:r>
      <w:r w:rsidR="00E14906">
        <w:rPr>
          <w:rFonts w:asciiTheme="majorBidi" w:hAnsiTheme="majorBidi" w:cstheme="majorBidi"/>
          <w:color w:val="000000"/>
          <w:rtl/>
          <w:lang w:bidi="ar-IQ"/>
        </w:rPr>
        <w:t xml:space="preserve"> تخفيض المبلغ من الوعاء</w:t>
      </w:r>
      <w:r w:rsidRPr="00243B00">
        <w:rPr>
          <w:rFonts w:asciiTheme="majorBidi" w:hAnsiTheme="majorBidi" w:cstheme="majorBidi"/>
          <w:color w:val="000000"/>
          <w:rtl/>
          <w:lang w:bidi="ar-IQ"/>
        </w:rPr>
        <w:t>.</w:t>
      </w:r>
    </w:p>
    <w:p w:rsidR="00194240" w:rsidRPr="00243B00" w:rsidRDefault="00194240" w:rsidP="00F0311F">
      <w:pPr>
        <w:pStyle w:val="a3"/>
        <w:numPr>
          <w:ilvl w:val="0"/>
          <w:numId w:val="12"/>
        </w:numPr>
        <w:spacing w:after="0" w:line="240" w:lineRule="auto"/>
        <w:ind w:left="265" w:hanging="248"/>
        <w:jc w:val="lowKashida"/>
        <w:rPr>
          <w:rFonts w:asciiTheme="majorBidi" w:hAnsiTheme="majorBidi" w:cstheme="majorBidi"/>
          <w:color w:val="000000"/>
          <w:lang w:bidi="ar-IQ"/>
        </w:rPr>
      </w:pPr>
      <w:r w:rsidRPr="00243B00">
        <w:rPr>
          <w:rFonts w:asciiTheme="majorBidi" w:hAnsiTheme="majorBidi" w:cstheme="majorBidi"/>
          <w:color w:val="000000"/>
          <w:rtl/>
          <w:lang w:bidi="ar-IQ"/>
        </w:rPr>
        <w:t>دعم الوحدات الحكومية الأخرى لعمل مؤسسة الزكاة من خلال تكو</w:t>
      </w:r>
      <w:r w:rsidR="00E14906">
        <w:rPr>
          <w:rFonts w:asciiTheme="majorBidi" w:hAnsiTheme="majorBidi" w:cstheme="majorBidi"/>
          <w:color w:val="000000"/>
          <w:rtl/>
          <w:lang w:bidi="ar-IQ"/>
        </w:rPr>
        <w:t xml:space="preserve">ين قاعدة بيانات </w:t>
      </w:r>
      <w:proofErr w:type="spellStart"/>
      <w:r w:rsidR="00E14906">
        <w:rPr>
          <w:rFonts w:asciiTheme="majorBidi" w:hAnsiTheme="majorBidi" w:cstheme="majorBidi"/>
          <w:color w:val="000000"/>
          <w:rtl/>
          <w:lang w:bidi="ar-IQ"/>
        </w:rPr>
        <w:t>للمزكي</w:t>
      </w:r>
      <w:proofErr w:type="spellEnd"/>
      <w:r w:rsidR="00E14906">
        <w:rPr>
          <w:rFonts w:asciiTheme="majorBidi" w:hAnsiTheme="majorBidi" w:cstheme="majorBidi"/>
          <w:color w:val="000000"/>
          <w:rtl/>
          <w:lang w:bidi="ar-IQ"/>
        </w:rPr>
        <w:t xml:space="preserve"> وللمحتاج</w:t>
      </w:r>
      <w:r w:rsidRPr="00243B00">
        <w:rPr>
          <w:rFonts w:asciiTheme="majorBidi" w:hAnsiTheme="majorBidi" w:cstheme="majorBidi"/>
          <w:color w:val="000000"/>
          <w:rtl/>
          <w:lang w:bidi="ar-IQ"/>
        </w:rPr>
        <w:t>.</w:t>
      </w:r>
    </w:p>
    <w:p w:rsidR="00194240" w:rsidRPr="00243B00" w:rsidRDefault="00194240" w:rsidP="00F0311F">
      <w:pPr>
        <w:pStyle w:val="a3"/>
        <w:numPr>
          <w:ilvl w:val="0"/>
          <w:numId w:val="12"/>
        </w:numPr>
        <w:spacing w:after="0" w:line="240" w:lineRule="auto"/>
        <w:ind w:left="265" w:hanging="248"/>
        <w:jc w:val="lowKashida"/>
        <w:rPr>
          <w:rFonts w:asciiTheme="majorBidi" w:hAnsiTheme="majorBidi" w:cstheme="majorBidi"/>
          <w:color w:val="000000"/>
          <w:lang w:bidi="ar-IQ"/>
        </w:rPr>
      </w:pPr>
      <w:r w:rsidRPr="00243B00">
        <w:rPr>
          <w:rFonts w:asciiTheme="majorBidi" w:hAnsiTheme="majorBidi" w:cstheme="majorBidi"/>
          <w:color w:val="000000"/>
          <w:rtl/>
          <w:lang w:bidi="ar-IQ"/>
        </w:rPr>
        <w:t>حث الدولة الجامعات والمعاهد من خلال التركيز عل</w:t>
      </w:r>
      <w:r w:rsidR="00E14906">
        <w:rPr>
          <w:rFonts w:asciiTheme="majorBidi" w:hAnsiTheme="majorBidi" w:cstheme="majorBidi"/>
          <w:color w:val="000000"/>
          <w:rtl/>
          <w:lang w:bidi="ar-IQ"/>
        </w:rPr>
        <w:t>ى تهيئة مخرجات تنفع عمل المؤسسة</w:t>
      </w:r>
      <w:r w:rsidRPr="00243B00">
        <w:rPr>
          <w:rFonts w:asciiTheme="majorBidi" w:hAnsiTheme="majorBidi" w:cstheme="majorBidi"/>
          <w:color w:val="000000"/>
          <w:rtl/>
          <w:lang w:bidi="ar-IQ"/>
        </w:rPr>
        <w:t>.</w:t>
      </w:r>
    </w:p>
    <w:p w:rsidR="00194240" w:rsidRPr="00243B00" w:rsidRDefault="00194240" w:rsidP="00F0311F">
      <w:pPr>
        <w:pStyle w:val="a3"/>
        <w:numPr>
          <w:ilvl w:val="0"/>
          <w:numId w:val="12"/>
        </w:numPr>
        <w:spacing w:after="0" w:line="240" w:lineRule="auto"/>
        <w:ind w:left="265" w:hanging="248"/>
        <w:jc w:val="lowKashida"/>
        <w:rPr>
          <w:rFonts w:asciiTheme="majorBidi" w:hAnsiTheme="majorBidi" w:cstheme="majorBidi"/>
          <w:color w:val="000000"/>
          <w:lang w:bidi="ar-IQ"/>
        </w:rPr>
      </w:pPr>
      <w:r w:rsidRPr="00243B00">
        <w:rPr>
          <w:rFonts w:asciiTheme="majorBidi" w:hAnsiTheme="majorBidi" w:cstheme="majorBidi"/>
          <w:color w:val="000000"/>
          <w:rtl/>
          <w:lang w:bidi="ar-IQ"/>
        </w:rPr>
        <w:t>اختيار كادر حسن ومؤهل ومتخصص</w:t>
      </w:r>
      <w:r w:rsidR="00E14906">
        <w:rPr>
          <w:rFonts w:asciiTheme="majorBidi" w:hAnsiTheme="majorBidi" w:cstheme="majorBidi"/>
          <w:color w:val="000000"/>
          <w:rtl/>
          <w:lang w:bidi="ar-IQ"/>
        </w:rPr>
        <w:t xml:space="preserve"> للعمل داخل تلك المؤسسات</w:t>
      </w:r>
      <w:r w:rsidRPr="00243B00">
        <w:rPr>
          <w:rFonts w:asciiTheme="majorBidi" w:hAnsiTheme="majorBidi" w:cstheme="majorBidi"/>
          <w:color w:val="000000"/>
          <w:rtl/>
          <w:lang w:bidi="ar-IQ"/>
        </w:rPr>
        <w:t>.</w:t>
      </w:r>
    </w:p>
    <w:p w:rsidR="00194240" w:rsidRPr="00243B00" w:rsidRDefault="00194240" w:rsidP="00F0311F">
      <w:pPr>
        <w:pStyle w:val="a3"/>
        <w:numPr>
          <w:ilvl w:val="0"/>
          <w:numId w:val="12"/>
        </w:numPr>
        <w:spacing w:after="0" w:line="240" w:lineRule="auto"/>
        <w:ind w:left="265" w:hanging="248"/>
        <w:jc w:val="lowKashida"/>
        <w:rPr>
          <w:rFonts w:asciiTheme="majorBidi" w:hAnsiTheme="majorBidi" w:cstheme="majorBidi"/>
          <w:color w:val="000000"/>
          <w:rtl/>
          <w:lang w:bidi="ar-IQ"/>
        </w:rPr>
      </w:pPr>
      <w:r w:rsidRPr="00243B00">
        <w:rPr>
          <w:rFonts w:asciiTheme="majorBidi" w:hAnsiTheme="majorBidi" w:cstheme="majorBidi"/>
          <w:color w:val="000000"/>
          <w:rtl/>
          <w:lang w:bidi="ar-IQ"/>
        </w:rPr>
        <w:t>الرقابة على أعمال تلك المؤسسة وبذلك تتحقق الرقابة ا</w:t>
      </w:r>
      <w:r w:rsidR="00E14906">
        <w:rPr>
          <w:rFonts w:asciiTheme="majorBidi" w:hAnsiTheme="majorBidi" w:cstheme="majorBidi"/>
          <w:color w:val="000000"/>
          <w:rtl/>
          <w:lang w:bidi="ar-IQ"/>
        </w:rPr>
        <w:t>لخارجية</w:t>
      </w:r>
      <w:r w:rsidRPr="00243B00">
        <w:rPr>
          <w:rFonts w:asciiTheme="majorBidi" w:hAnsiTheme="majorBidi" w:cstheme="majorBidi"/>
          <w:color w:val="000000"/>
          <w:rtl/>
          <w:lang w:bidi="ar-IQ"/>
        </w:rPr>
        <w:t>.</w:t>
      </w:r>
    </w:p>
    <w:p w:rsidR="00194240" w:rsidRPr="00243B00" w:rsidRDefault="00194240" w:rsidP="00F0311F">
      <w:pPr>
        <w:spacing w:after="0" w:line="240" w:lineRule="auto"/>
        <w:ind w:left="360"/>
        <w:jc w:val="lowKashida"/>
        <w:rPr>
          <w:rFonts w:asciiTheme="majorBidi" w:hAnsiTheme="majorBidi" w:cstheme="majorBidi"/>
          <w:color w:val="000000"/>
          <w:rtl/>
          <w:lang w:bidi="ar-IQ"/>
        </w:rPr>
      </w:pPr>
    </w:p>
    <w:p w:rsidR="00194240" w:rsidRPr="00593BD8" w:rsidRDefault="00194240" w:rsidP="00F0311F">
      <w:pPr>
        <w:spacing w:after="0" w:line="240" w:lineRule="auto"/>
        <w:jc w:val="lowKashida"/>
        <w:rPr>
          <w:rFonts w:asciiTheme="majorBidi" w:hAnsiTheme="majorBidi" w:cstheme="majorBidi"/>
          <w:i/>
          <w:iCs/>
          <w:color w:val="000000"/>
          <w:rtl/>
          <w:lang w:bidi="ar-IQ"/>
        </w:rPr>
      </w:pPr>
      <w:r w:rsidRPr="00593BD8">
        <w:rPr>
          <w:rFonts w:asciiTheme="majorBidi" w:hAnsiTheme="majorBidi" w:cstheme="majorBidi"/>
          <w:b/>
          <w:bCs/>
          <w:i/>
          <w:iCs/>
          <w:color w:val="000000"/>
          <w:rtl/>
          <w:lang w:bidi="ar-IQ"/>
        </w:rPr>
        <w:t>ثانيا</w:t>
      </w:r>
      <w:r w:rsidR="00E14906" w:rsidRPr="00593BD8">
        <w:rPr>
          <w:rFonts w:asciiTheme="majorBidi" w:hAnsiTheme="majorBidi" w:cstheme="majorBidi" w:hint="cs"/>
          <w:b/>
          <w:bCs/>
          <w:i/>
          <w:iCs/>
          <w:color w:val="000000"/>
          <w:rtl/>
          <w:lang w:bidi="ar-IQ"/>
        </w:rPr>
        <w:t>ً</w:t>
      </w:r>
      <w:r w:rsidRPr="00593BD8">
        <w:rPr>
          <w:rFonts w:asciiTheme="majorBidi" w:hAnsiTheme="majorBidi" w:cstheme="majorBidi"/>
          <w:b/>
          <w:bCs/>
          <w:i/>
          <w:iCs/>
          <w:color w:val="000000"/>
          <w:rtl/>
          <w:lang w:bidi="ar-IQ"/>
        </w:rPr>
        <w:t>: دور</w:t>
      </w:r>
      <w:r w:rsidR="00E14906" w:rsidRPr="00593BD8">
        <w:rPr>
          <w:rFonts w:asciiTheme="majorBidi" w:hAnsiTheme="majorBidi" w:cstheme="majorBidi"/>
          <w:b/>
          <w:bCs/>
          <w:i/>
          <w:iCs/>
          <w:color w:val="000000"/>
          <w:rtl/>
          <w:lang w:bidi="ar-IQ"/>
        </w:rPr>
        <w:t xml:space="preserve"> المجتمع في تفعيل مؤسسة الزكاة</w:t>
      </w:r>
    </w:p>
    <w:p w:rsidR="00194240" w:rsidRPr="00243B00" w:rsidRDefault="00194240" w:rsidP="00F0311F">
      <w:pPr>
        <w:spacing w:after="0" w:line="240" w:lineRule="auto"/>
        <w:jc w:val="lowKashida"/>
        <w:rPr>
          <w:rFonts w:asciiTheme="majorBidi" w:hAnsiTheme="majorBidi" w:cstheme="majorBidi"/>
          <w:color w:val="000000"/>
          <w:rtl/>
          <w:lang w:bidi="ar-IQ"/>
        </w:rPr>
      </w:pPr>
      <w:r w:rsidRPr="00243B00">
        <w:rPr>
          <w:rFonts w:asciiTheme="majorBidi" w:hAnsiTheme="majorBidi" w:cstheme="majorBidi"/>
          <w:color w:val="000000"/>
          <w:rtl/>
          <w:lang w:bidi="ar-IQ"/>
        </w:rPr>
        <w:t xml:space="preserve">يتوقف نجاح آو فشل مؤسسات الزكاة على المجتمع المحيط به فالمجتمع بحسب رأي </w:t>
      </w:r>
      <w:proofErr w:type="spellStart"/>
      <w:r w:rsidRPr="00243B00">
        <w:rPr>
          <w:rFonts w:asciiTheme="majorBidi" w:hAnsiTheme="majorBidi" w:cstheme="majorBidi"/>
          <w:color w:val="000000"/>
          <w:rtl/>
          <w:lang w:bidi="ar-IQ"/>
        </w:rPr>
        <w:t>الأحناف</w:t>
      </w:r>
      <w:proofErr w:type="spellEnd"/>
      <w:r w:rsidRPr="00243B00">
        <w:rPr>
          <w:rFonts w:asciiTheme="majorBidi" w:hAnsiTheme="majorBidi" w:cstheme="majorBidi"/>
          <w:color w:val="000000"/>
          <w:rtl/>
          <w:lang w:bidi="ar-IQ"/>
        </w:rPr>
        <w:t xml:space="preserve"> إما مكلف بدفع الزكاة أو مستحق للزكاة فالمكلف بدفع الزكاة يكون في مأمن كلما تناقص أو قل عدد المستحقين للزكاة فالمستحق للزكاة والذي يأتي بالمرتبة الأولى وهو الفقير قد يكون في صدره </w:t>
      </w:r>
      <w:proofErr w:type="spellStart"/>
      <w:r w:rsidRPr="00243B00">
        <w:rPr>
          <w:rFonts w:asciiTheme="majorBidi" w:hAnsiTheme="majorBidi" w:cstheme="majorBidi"/>
          <w:color w:val="000000"/>
          <w:rtl/>
          <w:lang w:bidi="ar-IQ"/>
        </w:rPr>
        <w:t>شي</w:t>
      </w:r>
      <w:proofErr w:type="spellEnd"/>
      <w:r w:rsidRPr="00243B00">
        <w:rPr>
          <w:rFonts w:asciiTheme="majorBidi" w:hAnsiTheme="majorBidi" w:cstheme="majorBidi"/>
          <w:color w:val="000000"/>
          <w:rtl/>
          <w:lang w:bidi="ar-IQ"/>
        </w:rPr>
        <w:t xml:space="preserve"> من الغني وعندما تقوم المؤسسة بأخذ الأموال من الغني وإعطاءها للفقير فإنها بذلك ساهمت في إزالة الحقد والضغينة والكراهية بين صفوف هذا المجتمع </w:t>
      </w:r>
      <w:r w:rsidR="007900B7">
        <w:rPr>
          <w:rFonts w:asciiTheme="majorBidi" w:hAnsiTheme="majorBidi" w:cstheme="majorBidi" w:hint="cs"/>
          <w:color w:val="000000"/>
          <w:rtl/>
          <w:lang w:bidi="ar-IQ"/>
        </w:rPr>
        <w:t xml:space="preserve">(المليجي وعبدالقادر، 2011) </w:t>
      </w:r>
      <w:r w:rsidRPr="00243B00">
        <w:rPr>
          <w:rFonts w:asciiTheme="majorBidi" w:hAnsiTheme="majorBidi" w:cstheme="majorBidi"/>
          <w:color w:val="000000"/>
          <w:rtl/>
          <w:lang w:bidi="ar-IQ"/>
        </w:rPr>
        <w:t xml:space="preserve">ودور المجتمع يكمن في </w:t>
      </w:r>
      <w:r w:rsidR="00657477" w:rsidRPr="00243B00">
        <w:rPr>
          <w:rFonts w:asciiTheme="majorBidi" w:hAnsiTheme="majorBidi" w:cstheme="majorBidi" w:hint="cs"/>
          <w:color w:val="000000"/>
          <w:rtl/>
          <w:lang w:bidi="ar-IQ"/>
        </w:rPr>
        <w:t>الآتي</w:t>
      </w:r>
      <w:r w:rsidRPr="00243B00">
        <w:rPr>
          <w:rFonts w:asciiTheme="majorBidi" w:hAnsiTheme="majorBidi" w:cstheme="majorBidi"/>
          <w:color w:val="000000"/>
          <w:rtl/>
          <w:lang w:bidi="ar-IQ"/>
        </w:rPr>
        <w:t>:</w:t>
      </w:r>
    </w:p>
    <w:p w:rsidR="00194240" w:rsidRPr="00243B00" w:rsidRDefault="00194240" w:rsidP="00F0311F">
      <w:pPr>
        <w:pStyle w:val="a3"/>
        <w:numPr>
          <w:ilvl w:val="0"/>
          <w:numId w:val="13"/>
        </w:numPr>
        <w:spacing w:after="0" w:line="240" w:lineRule="auto"/>
        <w:ind w:left="265" w:hanging="262"/>
        <w:jc w:val="lowKashida"/>
        <w:rPr>
          <w:rFonts w:asciiTheme="majorBidi" w:hAnsiTheme="majorBidi" w:cstheme="majorBidi"/>
          <w:color w:val="000000"/>
          <w:lang w:bidi="ar-IQ"/>
        </w:rPr>
      </w:pPr>
      <w:r w:rsidRPr="00243B00">
        <w:rPr>
          <w:rFonts w:asciiTheme="majorBidi" w:hAnsiTheme="majorBidi" w:cstheme="majorBidi"/>
          <w:color w:val="000000"/>
          <w:rtl/>
          <w:lang w:bidi="ar-IQ"/>
        </w:rPr>
        <w:t>الضغط على الدولة بان تولي مؤسسة الزكاة الاهتمام الأكبر وان يكون هذا مطلب شعبي خصوصا</w:t>
      </w:r>
      <w:r w:rsidR="007900B7">
        <w:rPr>
          <w:rFonts w:asciiTheme="majorBidi" w:hAnsiTheme="majorBidi" w:cstheme="majorBidi" w:hint="cs"/>
          <w:color w:val="000000"/>
          <w:rtl/>
          <w:lang w:bidi="ar-IQ"/>
        </w:rPr>
        <w:t>ً</w:t>
      </w:r>
      <w:r w:rsidRPr="00243B00">
        <w:rPr>
          <w:rFonts w:asciiTheme="majorBidi" w:hAnsiTheme="majorBidi" w:cstheme="majorBidi"/>
          <w:color w:val="000000"/>
          <w:rtl/>
          <w:lang w:bidi="ar-IQ"/>
        </w:rPr>
        <w:t xml:space="preserve"> ان الإسلام هو الدين الرسمي للدول الإسلامية فالمطلوب منها ان تطبق شعائر الإسلام وان تولي</w:t>
      </w:r>
      <w:r w:rsidR="00657477">
        <w:rPr>
          <w:rFonts w:asciiTheme="majorBidi" w:hAnsiTheme="majorBidi" w:cstheme="majorBidi"/>
          <w:color w:val="000000"/>
          <w:rtl/>
          <w:lang w:bidi="ar-IQ"/>
        </w:rPr>
        <w:t xml:space="preserve"> الزكاة ومؤسستها الاهتمام الأول</w:t>
      </w:r>
      <w:r w:rsidRPr="00243B00">
        <w:rPr>
          <w:rFonts w:asciiTheme="majorBidi" w:hAnsiTheme="majorBidi" w:cstheme="majorBidi"/>
          <w:color w:val="000000"/>
          <w:rtl/>
          <w:lang w:bidi="ar-IQ"/>
        </w:rPr>
        <w:t>.</w:t>
      </w:r>
    </w:p>
    <w:p w:rsidR="00194240" w:rsidRPr="00243B00" w:rsidRDefault="00194240" w:rsidP="00F0311F">
      <w:pPr>
        <w:pStyle w:val="a3"/>
        <w:numPr>
          <w:ilvl w:val="0"/>
          <w:numId w:val="13"/>
        </w:numPr>
        <w:spacing w:after="0" w:line="240" w:lineRule="auto"/>
        <w:ind w:left="265" w:hanging="262"/>
        <w:jc w:val="lowKashida"/>
        <w:rPr>
          <w:rFonts w:asciiTheme="majorBidi" w:hAnsiTheme="majorBidi" w:cstheme="majorBidi"/>
          <w:color w:val="000000"/>
          <w:lang w:bidi="ar-IQ"/>
        </w:rPr>
      </w:pPr>
      <w:r w:rsidRPr="00243B00">
        <w:rPr>
          <w:rFonts w:asciiTheme="majorBidi" w:hAnsiTheme="majorBidi" w:cstheme="majorBidi"/>
          <w:color w:val="000000"/>
          <w:rtl/>
          <w:lang w:bidi="ar-IQ"/>
        </w:rPr>
        <w:t>المكلف بدفع الزكاة يجب ان يتعامل مع المؤسسة بكل شفافية وان يدعم المؤسسة بكل ما يستطيع دعمه من زكاة و</w:t>
      </w:r>
      <w:r w:rsidR="00657477">
        <w:rPr>
          <w:rFonts w:asciiTheme="majorBidi" w:hAnsiTheme="majorBidi" w:cstheme="majorBidi"/>
          <w:color w:val="000000"/>
          <w:rtl/>
          <w:lang w:bidi="ar-IQ"/>
        </w:rPr>
        <w:t>صدقات وقرض حسن وغيرها من الأمور</w:t>
      </w:r>
      <w:r w:rsidRPr="00243B00">
        <w:rPr>
          <w:rFonts w:asciiTheme="majorBidi" w:hAnsiTheme="majorBidi" w:cstheme="majorBidi"/>
          <w:color w:val="000000"/>
          <w:rtl/>
          <w:lang w:bidi="ar-IQ"/>
        </w:rPr>
        <w:t>.</w:t>
      </w:r>
    </w:p>
    <w:p w:rsidR="00194240" w:rsidRPr="00243B00" w:rsidRDefault="00194240" w:rsidP="00F0311F">
      <w:pPr>
        <w:pStyle w:val="a3"/>
        <w:numPr>
          <w:ilvl w:val="0"/>
          <w:numId w:val="13"/>
        </w:numPr>
        <w:spacing w:after="0" w:line="240" w:lineRule="auto"/>
        <w:ind w:left="265" w:hanging="262"/>
        <w:jc w:val="lowKashida"/>
        <w:rPr>
          <w:rFonts w:asciiTheme="majorBidi" w:hAnsiTheme="majorBidi" w:cstheme="majorBidi"/>
          <w:color w:val="000000"/>
          <w:lang w:bidi="ar-IQ"/>
        </w:rPr>
      </w:pPr>
      <w:r w:rsidRPr="00243B00">
        <w:rPr>
          <w:rFonts w:asciiTheme="majorBidi" w:hAnsiTheme="majorBidi" w:cstheme="majorBidi"/>
          <w:color w:val="000000"/>
          <w:rtl/>
          <w:lang w:bidi="ar-IQ"/>
        </w:rPr>
        <w:t>المستحق للزكاة لا يكون طماعا وجشعا بل يتذكر دائم</w:t>
      </w:r>
      <w:r w:rsidR="00657477">
        <w:rPr>
          <w:rFonts w:asciiTheme="majorBidi" w:hAnsiTheme="majorBidi" w:cstheme="majorBidi"/>
          <w:color w:val="000000"/>
          <w:rtl/>
          <w:lang w:bidi="ar-IQ"/>
        </w:rPr>
        <w:t>ا انه ليس المستحق الوحيد للزكاة</w:t>
      </w:r>
      <w:r w:rsidRPr="00243B00">
        <w:rPr>
          <w:rFonts w:asciiTheme="majorBidi" w:hAnsiTheme="majorBidi" w:cstheme="majorBidi"/>
          <w:color w:val="000000"/>
          <w:rtl/>
          <w:lang w:bidi="ar-IQ"/>
        </w:rPr>
        <w:t>.</w:t>
      </w:r>
    </w:p>
    <w:p w:rsidR="00194240" w:rsidRPr="00243B00" w:rsidRDefault="00194240" w:rsidP="00F0311F">
      <w:pPr>
        <w:pStyle w:val="a3"/>
        <w:numPr>
          <w:ilvl w:val="0"/>
          <w:numId w:val="13"/>
        </w:numPr>
        <w:spacing w:after="0" w:line="240" w:lineRule="auto"/>
        <w:ind w:left="265" w:hanging="262"/>
        <w:jc w:val="lowKashida"/>
        <w:rPr>
          <w:rFonts w:asciiTheme="majorBidi" w:hAnsiTheme="majorBidi" w:cstheme="majorBidi"/>
          <w:color w:val="000000"/>
          <w:lang w:bidi="ar-IQ"/>
        </w:rPr>
      </w:pPr>
      <w:r w:rsidRPr="00243B00">
        <w:rPr>
          <w:rFonts w:asciiTheme="majorBidi" w:hAnsiTheme="majorBidi" w:cstheme="majorBidi"/>
          <w:color w:val="000000"/>
          <w:rtl/>
          <w:lang w:bidi="ar-IQ"/>
        </w:rPr>
        <w:t>المجتمع يراقب عمل المؤسسة خوفا</w:t>
      </w:r>
      <w:r w:rsidR="00657477">
        <w:rPr>
          <w:rFonts w:asciiTheme="majorBidi" w:hAnsiTheme="majorBidi" w:cstheme="majorBidi" w:hint="cs"/>
          <w:color w:val="000000"/>
          <w:rtl/>
          <w:lang w:bidi="ar-IQ"/>
        </w:rPr>
        <w:t>ً</w:t>
      </w:r>
      <w:r w:rsidRPr="00243B00">
        <w:rPr>
          <w:rFonts w:asciiTheme="majorBidi" w:hAnsiTheme="majorBidi" w:cstheme="majorBidi"/>
          <w:color w:val="000000"/>
          <w:rtl/>
          <w:lang w:bidi="ar-IQ"/>
        </w:rPr>
        <w:t xml:space="preserve"> من الفساد </w:t>
      </w:r>
      <w:r w:rsidR="00657477">
        <w:rPr>
          <w:rFonts w:asciiTheme="majorBidi" w:hAnsiTheme="majorBidi" w:cstheme="majorBidi"/>
          <w:color w:val="000000"/>
          <w:rtl/>
          <w:lang w:bidi="ar-IQ"/>
        </w:rPr>
        <w:t>وبذلك تتحقق الرقابة الشعبية</w:t>
      </w:r>
      <w:r w:rsidRPr="00243B00">
        <w:rPr>
          <w:rFonts w:asciiTheme="majorBidi" w:hAnsiTheme="majorBidi" w:cstheme="majorBidi"/>
          <w:color w:val="000000"/>
          <w:rtl/>
          <w:lang w:bidi="ar-IQ"/>
        </w:rPr>
        <w:t>.</w:t>
      </w:r>
    </w:p>
    <w:p w:rsidR="00194240" w:rsidRPr="00243B00" w:rsidRDefault="00194240" w:rsidP="00F0311F">
      <w:pPr>
        <w:pStyle w:val="a3"/>
        <w:numPr>
          <w:ilvl w:val="0"/>
          <w:numId w:val="13"/>
        </w:numPr>
        <w:spacing w:after="0" w:line="240" w:lineRule="auto"/>
        <w:ind w:left="265" w:hanging="262"/>
        <w:jc w:val="lowKashida"/>
        <w:rPr>
          <w:rFonts w:asciiTheme="majorBidi" w:hAnsiTheme="majorBidi" w:cstheme="majorBidi"/>
          <w:color w:val="000000"/>
          <w:lang w:bidi="ar-IQ"/>
        </w:rPr>
      </w:pPr>
      <w:r w:rsidRPr="00243B00">
        <w:rPr>
          <w:rFonts w:asciiTheme="majorBidi" w:hAnsiTheme="majorBidi" w:cstheme="majorBidi"/>
          <w:color w:val="000000"/>
          <w:rtl/>
          <w:lang w:bidi="ar-IQ"/>
        </w:rPr>
        <w:t xml:space="preserve">المجتمع يدعم المؤسسة </w:t>
      </w:r>
      <w:r w:rsidR="00657477">
        <w:rPr>
          <w:rFonts w:asciiTheme="majorBidi" w:hAnsiTheme="majorBidi" w:cstheme="majorBidi"/>
          <w:color w:val="000000"/>
          <w:rtl/>
          <w:lang w:bidi="ar-IQ"/>
        </w:rPr>
        <w:t>إعلاميا</w:t>
      </w:r>
      <w:r w:rsidR="00657477">
        <w:rPr>
          <w:rFonts w:asciiTheme="majorBidi" w:hAnsiTheme="majorBidi" w:cstheme="majorBidi" w:hint="cs"/>
          <w:color w:val="000000"/>
          <w:rtl/>
          <w:lang w:bidi="ar-IQ"/>
        </w:rPr>
        <w:t>ً</w:t>
      </w:r>
      <w:r w:rsidRPr="00243B00">
        <w:rPr>
          <w:rFonts w:asciiTheme="majorBidi" w:hAnsiTheme="majorBidi" w:cstheme="majorBidi"/>
          <w:color w:val="000000"/>
          <w:rtl/>
          <w:lang w:bidi="ar-IQ"/>
        </w:rPr>
        <w:t>.</w:t>
      </w:r>
    </w:p>
    <w:p w:rsidR="00194240" w:rsidRPr="00243B00" w:rsidRDefault="00194240" w:rsidP="00F0311F">
      <w:pPr>
        <w:pStyle w:val="a3"/>
        <w:spacing w:after="0" w:line="240" w:lineRule="auto"/>
        <w:jc w:val="lowKashida"/>
        <w:rPr>
          <w:rFonts w:asciiTheme="majorBidi" w:hAnsiTheme="majorBidi" w:cstheme="majorBidi"/>
          <w:b/>
          <w:bCs/>
          <w:color w:val="000000"/>
          <w:rtl/>
          <w:lang w:bidi="ar-IQ"/>
        </w:rPr>
      </w:pPr>
    </w:p>
    <w:p w:rsidR="00194240" w:rsidRPr="00593BD8" w:rsidRDefault="00194240" w:rsidP="00F0311F">
      <w:pPr>
        <w:spacing w:after="0" w:line="240" w:lineRule="auto"/>
        <w:jc w:val="lowKashida"/>
        <w:rPr>
          <w:rFonts w:asciiTheme="majorBidi" w:hAnsiTheme="majorBidi" w:cstheme="majorBidi"/>
          <w:b/>
          <w:bCs/>
          <w:i/>
          <w:iCs/>
          <w:color w:val="000000"/>
          <w:rtl/>
          <w:lang w:bidi="ar-IQ"/>
        </w:rPr>
      </w:pPr>
      <w:r w:rsidRPr="00593BD8">
        <w:rPr>
          <w:rFonts w:asciiTheme="majorBidi" w:hAnsiTheme="majorBidi" w:cstheme="majorBidi"/>
          <w:b/>
          <w:bCs/>
          <w:i/>
          <w:iCs/>
          <w:color w:val="000000"/>
          <w:rtl/>
          <w:lang w:bidi="ar-IQ"/>
        </w:rPr>
        <w:t>ثالثا</w:t>
      </w:r>
      <w:r w:rsidR="00657477" w:rsidRPr="00593BD8">
        <w:rPr>
          <w:rFonts w:asciiTheme="majorBidi" w:hAnsiTheme="majorBidi" w:cstheme="majorBidi" w:hint="cs"/>
          <w:b/>
          <w:bCs/>
          <w:i/>
          <w:iCs/>
          <w:color w:val="000000"/>
          <w:rtl/>
          <w:lang w:bidi="ar-IQ"/>
        </w:rPr>
        <w:t>ً</w:t>
      </w:r>
      <w:r w:rsidRPr="00593BD8">
        <w:rPr>
          <w:rFonts w:asciiTheme="majorBidi" w:hAnsiTheme="majorBidi" w:cstheme="majorBidi"/>
          <w:b/>
          <w:bCs/>
          <w:i/>
          <w:iCs/>
          <w:color w:val="000000"/>
          <w:rtl/>
          <w:lang w:bidi="ar-IQ"/>
        </w:rPr>
        <w:t>: دور القائم</w:t>
      </w:r>
      <w:r w:rsidR="00657477" w:rsidRPr="00593BD8">
        <w:rPr>
          <w:rFonts w:asciiTheme="majorBidi" w:hAnsiTheme="majorBidi" w:cstheme="majorBidi"/>
          <w:b/>
          <w:bCs/>
          <w:i/>
          <w:iCs/>
          <w:color w:val="000000"/>
          <w:rtl/>
          <w:lang w:bidi="ar-IQ"/>
        </w:rPr>
        <w:t>ين على مؤسسة الزكاة في تفعيلها</w:t>
      </w:r>
    </w:p>
    <w:p w:rsidR="00194240" w:rsidRPr="00243B00" w:rsidRDefault="00657477" w:rsidP="00F0311F">
      <w:pPr>
        <w:spacing w:after="0" w:line="240" w:lineRule="auto"/>
        <w:jc w:val="lowKashida"/>
        <w:rPr>
          <w:rFonts w:asciiTheme="majorBidi" w:hAnsiTheme="majorBidi" w:cstheme="majorBidi"/>
          <w:color w:val="000000"/>
          <w:rtl/>
          <w:lang w:bidi="ar-IQ"/>
        </w:rPr>
      </w:pPr>
      <w:r>
        <w:rPr>
          <w:rFonts w:asciiTheme="majorBidi" w:hAnsiTheme="majorBidi" w:cstheme="majorBidi" w:hint="cs"/>
          <w:color w:val="000000"/>
          <w:rtl/>
          <w:lang w:bidi="ar-IQ"/>
        </w:rPr>
        <w:t>إ</w:t>
      </w:r>
      <w:r w:rsidR="00194240" w:rsidRPr="00243B00">
        <w:rPr>
          <w:rFonts w:asciiTheme="majorBidi" w:hAnsiTheme="majorBidi" w:cstheme="majorBidi"/>
          <w:color w:val="000000"/>
          <w:rtl/>
          <w:lang w:bidi="ar-IQ"/>
        </w:rPr>
        <w:t>ن دور القائمين على عمل المؤسسة دورا</w:t>
      </w:r>
      <w:r>
        <w:rPr>
          <w:rFonts w:asciiTheme="majorBidi" w:hAnsiTheme="majorBidi" w:cstheme="majorBidi" w:hint="cs"/>
          <w:color w:val="000000"/>
          <w:rtl/>
          <w:lang w:bidi="ar-IQ"/>
        </w:rPr>
        <w:t>ً</w:t>
      </w:r>
      <w:r w:rsidR="00194240" w:rsidRPr="00243B00">
        <w:rPr>
          <w:rFonts w:asciiTheme="majorBidi" w:hAnsiTheme="majorBidi" w:cstheme="majorBidi"/>
          <w:color w:val="000000"/>
          <w:rtl/>
          <w:lang w:bidi="ar-IQ"/>
        </w:rPr>
        <w:t xml:space="preserve"> مهما</w:t>
      </w:r>
      <w:r>
        <w:rPr>
          <w:rFonts w:asciiTheme="majorBidi" w:hAnsiTheme="majorBidi" w:cstheme="majorBidi" w:hint="cs"/>
          <w:color w:val="000000"/>
          <w:rtl/>
          <w:lang w:bidi="ar-IQ"/>
        </w:rPr>
        <w:t>ً</w:t>
      </w:r>
      <w:r w:rsidR="00194240" w:rsidRPr="00243B00">
        <w:rPr>
          <w:rFonts w:asciiTheme="majorBidi" w:hAnsiTheme="majorBidi" w:cstheme="majorBidi"/>
          <w:color w:val="000000"/>
          <w:rtl/>
          <w:lang w:bidi="ar-IQ"/>
        </w:rPr>
        <w:t xml:space="preserve"> جدا</w:t>
      </w:r>
      <w:r>
        <w:rPr>
          <w:rFonts w:asciiTheme="majorBidi" w:hAnsiTheme="majorBidi" w:cstheme="majorBidi" w:hint="cs"/>
          <w:color w:val="000000"/>
          <w:rtl/>
          <w:lang w:bidi="ar-IQ"/>
        </w:rPr>
        <w:t>ً</w:t>
      </w:r>
      <w:r w:rsidR="00194240" w:rsidRPr="00243B00">
        <w:rPr>
          <w:rFonts w:asciiTheme="majorBidi" w:hAnsiTheme="majorBidi" w:cstheme="majorBidi"/>
          <w:color w:val="000000"/>
          <w:rtl/>
          <w:lang w:bidi="ar-IQ"/>
        </w:rPr>
        <w:t xml:space="preserve"> من خلال الالتزام بالتقوى أولا</w:t>
      </w:r>
      <w:r>
        <w:rPr>
          <w:rFonts w:asciiTheme="majorBidi" w:hAnsiTheme="majorBidi" w:cstheme="majorBidi" w:hint="cs"/>
          <w:color w:val="000000"/>
          <w:rtl/>
          <w:lang w:bidi="ar-IQ"/>
        </w:rPr>
        <w:t>ً</w:t>
      </w:r>
      <w:r w:rsidR="00194240" w:rsidRPr="00243B00">
        <w:rPr>
          <w:rFonts w:asciiTheme="majorBidi" w:hAnsiTheme="majorBidi" w:cstheme="majorBidi"/>
          <w:color w:val="000000"/>
          <w:rtl/>
          <w:lang w:bidi="ar-IQ"/>
        </w:rPr>
        <w:t xml:space="preserve"> وأخيرا</w:t>
      </w:r>
      <w:r>
        <w:rPr>
          <w:rFonts w:asciiTheme="majorBidi" w:hAnsiTheme="majorBidi" w:cstheme="majorBidi" w:hint="cs"/>
          <w:color w:val="000000"/>
          <w:rtl/>
          <w:lang w:bidi="ar-IQ"/>
        </w:rPr>
        <w:t>ً</w:t>
      </w:r>
      <w:r w:rsidR="00194240" w:rsidRPr="00243B00">
        <w:rPr>
          <w:rFonts w:asciiTheme="majorBidi" w:hAnsiTheme="majorBidi" w:cstheme="majorBidi"/>
          <w:color w:val="000000"/>
          <w:rtl/>
          <w:lang w:bidi="ar-IQ"/>
        </w:rPr>
        <w:t xml:space="preserve"> ل</w:t>
      </w:r>
      <w:r>
        <w:rPr>
          <w:rFonts w:asciiTheme="majorBidi" w:hAnsiTheme="majorBidi" w:cstheme="majorBidi" w:hint="cs"/>
          <w:color w:val="000000"/>
          <w:rtl/>
          <w:lang w:bidi="ar-IQ"/>
        </w:rPr>
        <w:t>أ</w:t>
      </w:r>
      <w:r w:rsidR="00194240" w:rsidRPr="00243B00">
        <w:rPr>
          <w:rFonts w:asciiTheme="majorBidi" w:hAnsiTheme="majorBidi" w:cstheme="majorBidi"/>
          <w:color w:val="000000"/>
          <w:rtl/>
          <w:lang w:bidi="ar-IQ"/>
        </w:rPr>
        <w:t xml:space="preserve">ن التعامل مع الأموال يستلزم وجود التقي وان يكونوا ملمين بالمذاهب الأربعة المعتبرة وان يكونوا بعيدين عن السياسة وعن الخلافات السياسية والانتماءات الحزبية وان يستفادوا من تجارب مؤسسات الزكاة التي لها باع كبير في التطبيق ودور القائمين يكمن في </w:t>
      </w:r>
      <w:r w:rsidR="007900B7" w:rsidRPr="00243B00">
        <w:rPr>
          <w:rFonts w:asciiTheme="majorBidi" w:hAnsiTheme="majorBidi" w:cstheme="majorBidi" w:hint="cs"/>
          <w:color w:val="000000"/>
          <w:rtl/>
          <w:lang w:bidi="ar-IQ"/>
        </w:rPr>
        <w:t>الآتي</w:t>
      </w:r>
      <w:r w:rsidR="00194240" w:rsidRPr="00243B00">
        <w:rPr>
          <w:rFonts w:asciiTheme="majorBidi" w:hAnsiTheme="majorBidi" w:cstheme="majorBidi"/>
          <w:color w:val="000000"/>
          <w:rtl/>
          <w:lang w:bidi="ar-IQ"/>
        </w:rPr>
        <w:t>:</w:t>
      </w:r>
    </w:p>
    <w:p w:rsidR="00194240" w:rsidRPr="00243B00" w:rsidRDefault="00194240" w:rsidP="00F0311F">
      <w:pPr>
        <w:pStyle w:val="a3"/>
        <w:numPr>
          <w:ilvl w:val="0"/>
          <w:numId w:val="25"/>
        </w:numPr>
        <w:spacing w:after="0" w:line="240" w:lineRule="auto"/>
        <w:ind w:left="279" w:hanging="262"/>
        <w:jc w:val="lowKashida"/>
        <w:rPr>
          <w:rFonts w:asciiTheme="majorBidi" w:hAnsiTheme="majorBidi" w:cstheme="majorBidi"/>
          <w:color w:val="000000"/>
          <w:lang w:bidi="ar-IQ"/>
        </w:rPr>
      </w:pPr>
      <w:r w:rsidRPr="00243B00">
        <w:rPr>
          <w:rFonts w:asciiTheme="majorBidi" w:hAnsiTheme="majorBidi" w:cstheme="majorBidi"/>
          <w:color w:val="000000"/>
          <w:rtl/>
          <w:lang w:bidi="ar-IQ"/>
        </w:rPr>
        <w:t xml:space="preserve">التوسع في أنواع الأموال الخاضعة للزكاة بشرط ان تكون </w:t>
      </w:r>
      <w:r w:rsidR="007900B7">
        <w:rPr>
          <w:rFonts w:asciiTheme="majorBidi" w:hAnsiTheme="majorBidi" w:cstheme="majorBidi"/>
          <w:color w:val="000000"/>
          <w:rtl/>
          <w:lang w:bidi="ar-IQ"/>
        </w:rPr>
        <w:t>تلك الأموال تتفق مع شروط الخضوع</w:t>
      </w:r>
      <w:r w:rsidRPr="00243B00">
        <w:rPr>
          <w:rFonts w:asciiTheme="majorBidi" w:hAnsiTheme="majorBidi" w:cstheme="majorBidi"/>
          <w:color w:val="000000"/>
          <w:rtl/>
          <w:lang w:bidi="ar-IQ"/>
        </w:rPr>
        <w:t>.</w:t>
      </w:r>
    </w:p>
    <w:p w:rsidR="00194240" w:rsidRPr="00243B00" w:rsidRDefault="00194240" w:rsidP="00F0311F">
      <w:pPr>
        <w:pStyle w:val="a3"/>
        <w:numPr>
          <w:ilvl w:val="0"/>
          <w:numId w:val="25"/>
        </w:numPr>
        <w:spacing w:after="0" w:line="240" w:lineRule="auto"/>
        <w:ind w:left="279" w:hanging="262"/>
        <w:jc w:val="lowKashida"/>
        <w:rPr>
          <w:rFonts w:asciiTheme="majorBidi" w:hAnsiTheme="majorBidi" w:cstheme="majorBidi"/>
          <w:color w:val="000000"/>
          <w:lang w:bidi="ar-IQ"/>
        </w:rPr>
      </w:pPr>
      <w:r w:rsidRPr="00243B00">
        <w:rPr>
          <w:rFonts w:asciiTheme="majorBidi" w:hAnsiTheme="majorBidi" w:cstheme="majorBidi"/>
          <w:color w:val="000000"/>
          <w:rtl/>
          <w:lang w:bidi="ar-IQ"/>
        </w:rPr>
        <w:t>قبول العمل التطوعي من قبل القائمين على المساجد</w:t>
      </w:r>
      <w:r w:rsidR="007900B7">
        <w:rPr>
          <w:rFonts w:asciiTheme="majorBidi" w:hAnsiTheme="majorBidi" w:cstheme="majorBidi"/>
          <w:color w:val="000000"/>
          <w:rtl/>
          <w:lang w:bidi="ar-IQ"/>
        </w:rPr>
        <w:t xml:space="preserve"> وغيرهم لترشيد النفقات الإدارية</w:t>
      </w:r>
      <w:r w:rsidRPr="00243B00">
        <w:rPr>
          <w:rFonts w:asciiTheme="majorBidi" w:hAnsiTheme="majorBidi" w:cstheme="majorBidi"/>
          <w:color w:val="000000"/>
          <w:rtl/>
          <w:lang w:bidi="ar-IQ"/>
        </w:rPr>
        <w:t>.</w:t>
      </w:r>
    </w:p>
    <w:p w:rsidR="00194240" w:rsidRPr="00243B00" w:rsidRDefault="00194240" w:rsidP="00F0311F">
      <w:pPr>
        <w:pStyle w:val="a3"/>
        <w:numPr>
          <w:ilvl w:val="0"/>
          <w:numId w:val="25"/>
        </w:numPr>
        <w:spacing w:after="0" w:line="240" w:lineRule="auto"/>
        <w:ind w:left="279" w:hanging="262"/>
        <w:jc w:val="lowKashida"/>
        <w:rPr>
          <w:rFonts w:asciiTheme="majorBidi" w:hAnsiTheme="majorBidi" w:cstheme="majorBidi"/>
          <w:color w:val="000000"/>
          <w:lang w:bidi="ar-IQ"/>
        </w:rPr>
      </w:pPr>
      <w:r w:rsidRPr="00243B00">
        <w:rPr>
          <w:rFonts w:asciiTheme="majorBidi" w:hAnsiTheme="majorBidi" w:cstheme="majorBidi"/>
          <w:color w:val="000000"/>
          <w:rtl/>
          <w:lang w:bidi="ar-IQ"/>
        </w:rPr>
        <w:t>توحيد الجباية والتحصيل على مستوى المدينة ككل لت</w:t>
      </w:r>
      <w:r w:rsidR="007900B7">
        <w:rPr>
          <w:rFonts w:asciiTheme="majorBidi" w:hAnsiTheme="majorBidi" w:cstheme="majorBidi"/>
          <w:color w:val="000000"/>
          <w:rtl/>
          <w:lang w:bidi="ar-IQ"/>
        </w:rPr>
        <w:t>تحقق ثمرات تخفيض الفقر والبطالة</w:t>
      </w:r>
      <w:r w:rsidRPr="00243B00">
        <w:rPr>
          <w:rFonts w:asciiTheme="majorBidi" w:hAnsiTheme="majorBidi" w:cstheme="majorBidi"/>
          <w:color w:val="000000"/>
          <w:rtl/>
          <w:lang w:bidi="ar-IQ"/>
        </w:rPr>
        <w:t>.</w:t>
      </w:r>
    </w:p>
    <w:p w:rsidR="00194240" w:rsidRPr="00243B00" w:rsidRDefault="00194240" w:rsidP="00F0311F">
      <w:pPr>
        <w:pStyle w:val="a3"/>
        <w:numPr>
          <w:ilvl w:val="0"/>
          <w:numId w:val="25"/>
        </w:numPr>
        <w:spacing w:after="0" w:line="240" w:lineRule="auto"/>
        <w:ind w:left="279" w:hanging="262"/>
        <w:jc w:val="lowKashida"/>
        <w:rPr>
          <w:rFonts w:asciiTheme="majorBidi" w:hAnsiTheme="majorBidi" w:cstheme="majorBidi"/>
          <w:color w:val="000000"/>
          <w:lang w:bidi="ar-IQ"/>
        </w:rPr>
      </w:pPr>
      <w:r w:rsidRPr="00243B00">
        <w:rPr>
          <w:rFonts w:asciiTheme="majorBidi" w:hAnsiTheme="majorBidi" w:cstheme="majorBidi"/>
          <w:color w:val="000000"/>
          <w:rtl/>
          <w:lang w:bidi="ar-IQ"/>
        </w:rPr>
        <w:t>إقامة علاقات طيبة مع الخاضعين للزك</w:t>
      </w:r>
      <w:r w:rsidR="007900B7">
        <w:rPr>
          <w:rFonts w:asciiTheme="majorBidi" w:hAnsiTheme="majorBidi" w:cstheme="majorBidi"/>
          <w:color w:val="000000"/>
          <w:rtl/>
          <w:lang w:bidi="ar-IQ"/>
        </w:rPr>
        <w:t>اة وان تكون هناك سرية للمعلومات</w:t>
      </w:r>
      <w:r w:rsidRPr="00243B00">
        <w:rPr>
          <w:rFonts w:asciiTheme="majorBidi" w:hAnsiTheme="majorBidi" w:cstheme="majorBidi"/>
          <w:color w:val="000000"/>
          <w:rtl/>
          <w:lang w:bidi="ar-IQ"/>
        </w:rPr>
        <w:t>.</w:t>
      </w:r>
    </w:p>
    <w:p w:rsidR="00194240" w:rsidRPr="00243B00" w:rsidRDefault="00194240" w:rsidP="00F0311F">
      <w:pPr>
        <w:pStyle w:val="a3"/>
        <w:numPr>
          <w:ilvl w:val="0"/>
          <w:numId w:val="25"/>
        </w:numPr>
        <w:spacing w:after="0" w:line="240" w:lineRule="auto"/>
        <w:ind w:left="279" w:hanging="262"/>
        <w:jc w:val="lowKashida"/>
        <w:rPr>
          <w:rFonts w:asciiTheme="majorBidi" w:hAnsiTheme="majorBidi" w:cstheme="majorBidi"/>
          <w:color w:val="000000"/>
          <w:lang w:bidi="ar-IQ"/>
        </w:rPr>
      </w:pPr>
      <w:r w:rsidRPr="00243B00">
        <w:rPr>
          <w:rFonts w:asciiTheme="majorBidi" w:hAnsiTheme="majorBidi" w:cstheme="majorBidi"/>
          <w:color w:val="000000"/>
          <w:rtl/>
          <w:lang w:bidi="ar-IQ"/>
        </w:rPr>
        <w:t xml:space="preserve">تنمية الوعي </w:t>
      </w:r>
      <w:proofErr w:type="spellStart"/>
      <w:r w:rsidRPr="00243B00">
        <w:rPr>
          <w:rFonts w:asciiTheme="majorBidi" w:hAnsiTheme="majorBidi" w:cstheme="majorBidi"/>
          <w:color w:val="000000"/>
          <w:rtl/>
          <w:lang w:bidi="ar-IQ"/>
        </w:rPr>
        <w:t>الزكوي</w:t>
      </w:r>
      <w:proofErr w:type="spellEnd"/>
      <w:r w:rsidRPr="00243B00">
        <w:rPr>
          <w:rFonts w:asciiTheme="majorBidi" w:hAnsiTheme="majorBidi" w:cstheme="majorBidi"/>
          <w:color w:val="000000"/>
          <w:rtl/>
          <w:lang w:bidi="ar-IQ"/>
        </w:rPr>
        <w:t xml:space="preserve"> لدى المجتمع من خلال التوعية بفريضة الزكاة ونشر الإعلانات واللوحات والحلقات النقاشية لإبراز دور مؤسسا</w:t>
      </w:r>
      <w:r w:rsidR="007900B7">
        <w:rPr>
          <w:rFonts w:asciiTheme="majorBidi" w:hAnsiTheme="majorBidi" w:cstheme="majorBidi"/>
          <w:color w:val="000000"/>
          <w:rtl/>
          <w:lang w:bidi="ar-IQ"/>
        </w:rPr>
        <w:t>ت الزكاة في جباية وتوزيع الزكاة</w:t>
      </w:r>
      <w:r w:rsidRPr="00243B00">
        <w:rPr>
          <w:rFonts w:asciiTheme="majorBidi" w:hAnsiTheme="majorBidi" w:cstheme="majorBidi"/>
          <w:color w:val="000000"/>
          <w:rtl/>
          <w:lang w:bidi="ar-IQ"/>
        </w:rPr>
        <w:t>.</w:t>
      </w:r>
    </w:p>
    <w:p w:rsidR="00194240" w:rsidRPr="00243B00" w:rsidRDefault="00194240" w:rsidP="00F0311F">
      <w:pPr>
        <w:pStyle w:val="a3"/>
        <w:numPr>
          <w:ilvl w:val="0"/>
          <w:numId w:val="25"/>
        </w:numPr>
        <w:spacing w:after="0" w:line="240" w:lineRule="auto"/>
        <w:ind w:left="279" w:hanging="262"/>
        <w:jc w:val="lowKashida"/>
        <w:rPr>
          <w:rFonts w:asciiTheme="majorBidi" w:hAnsiTheme="majorBidi" w:cstheme="majorBidi"/>
          <w:color w:val="000000"/>
          <w:lang w:bidi="ar-IQ"/>
        </w:rPr>
      </w:pPr>
      <w:r w:rsidRPr="00243B00">
        <w:rPr>
          <w:rFonts w:asciiTheme="majorBidi" w:hAnsiTheme="majorBidi" w:cstheme="majorBidi"/>
          <w:color w:val="000000"/>
          <w:rtl/>
          <w:lang w:bidi="ar-IQ"/>
        </w:rPr>
        <w:t xml:space="preserve">تنمية آليات البحث الاجتماعي </w:t>
      </w:r>
      <w:r w:rsidR="007900B7">
        <w:rPr>
          <w:rFonts w:asciiTheme="majorBidi" w:hAnsiTheme="majorBidi" w:cstheme="majorBidi"/>
          <w:color w:val="000000"/>
          <w:rtl/>
          <w:lang w:bidi="ar-IQ"/>
        </w:rPr>
        <w:t>لتحديد المستحقين الحقيقيين</w:t>
      </w:r>
      <w:r w:rsidRPr="00243B00">
        <w:rPr>
          <w:rFonts w:asciiTheme="majorBidi" w:hAnsiTheme="majorBidi" w:cstheme="majorBidi"/>
          <w:color w:val="000000"/>
          <w:rtl/>
          <w:lang w:bidi="ar-IQ"/>
        </w:rPr>
        <w:t xml:space="preserve">. </w:t>
      </w:r>
    </w:p>
    <w:p w:rsidR="00194240" w:rsidRPr="00243B00" w:rsidRDefault="00194240" w:rsidP="00F0311F">
      <w:pPr>
        <w:pStyle w:val="a3"/>
        <w:numPr>
          <w:ilvl w:val="0"/>
          <w:numId w:val="25"/>
        </w:numPr>
        <w:spacing w:after="0" w:line="240" w:lineRule="auto"/>
        <w:ind w:left="279" w:hanging="262"/>
        <w:jc w:val="lowKashida"/>
        <w:rPr>
          <w:rFonts w:asciiTheme="majorBidi" w:hAnsiTheme="majorBidi" w:cstheme="majorBidi"/>
          <w:color w:val="000000"/>
          <w:lang w:bidi="ar-IQ"/>
        </w:rPr>
      </w:pPr>
      <w:r w:rsidRPr="00243B00">
        <w:rPr>
          <w:rFonts w:asciiTheme="majorBidi" w:hAnsiTheme="majorBidi" w:cstheme="majorBidi"/>
          <w:color w:val="000000"/>
          <w:rtl/>
          <w:lang w:bidi="ar-IQ"/>
        </w:rPr>
        <w:t>دعم الفقر</w:t>
      </w:r>
      <w:r w:rsidR="007900B7">
        <w:rPr>
          <w:rFonts w:asciiTheme="majorBidi" w:hAnsiTheme="majorBidi" w:cstheme="majorBidi"/>
          <w:color w:val="000000"/>
          <w:rtl/>
          <w:lang w:bidi="ar-IQ"/>
        </w:rPr>
        <w:t>اء أولا والوقوف على أسباب فقرهم</w:t>
      </w:r>
      <w:r w:rsidRPr="00243B00">
        <w:rPr>
          <w:rFonts w:asciiTheme="majorBidi" w:hAnsiTheme="majorBidi" w:cstheme="majorBidi"/>
          <w:color w:val="000000"/>
          <w:rtl/>
          <w:lang w:bidi="ar-IQ"/>
        </w:rPr>
        <w:t>.</w:t>
      </w:r>
    </w:p>
    <w:p w:rsidR="00194240" w:rsidRPr="00243B00" w:rsidRDefault="00194240" w:rsidP="00F0311F">
      <w:pPr>
        <w:pStyle w:val="a3"/>
        <w:numPr>
          <w:ilvl w:val="0"/>
          <w:numId w:val="25"/>
        </w:numPr>
        <w:spacing w:after="0" w:line="240" w:lineRule="auto"/>
        <w:ind w:left="279" w:hanging="262"/>
        <w:jc w:val="lowKashida"/>
        <w:rPr>
          <w:rFonts w:asciiTheme="majorBidi" w:hAnsiTheme="majorBidi" w:cstheme="majorBidi"/>
          <w:color w:val="000000"/>
          <w:lang w:bidi="ar-IQ"/>
        </w:rPr>
      </w:pPr>
      <w:r w:rsidRPr="00243B00">
        <w:rPr>
          <w:rFonts w:asciiTheme="majorBidi" w:hAnsiTheme="majorBidi" w:cstheme="majorBidi"/>
          <w:color w:val="000000"/>
          <w:rtl/>
          <w:lang w:bidi="ar-IQ"/>
        </w:rPr>
        <w:t>دعم القادرين على العمل والذين يصنفون ضمن البطالة الإجبارية من خلال شرا</w:t>
      </w:r>
      <w:r w:rsidR="007900B7">
        <w:rPr>
          <w:rFonts w:asciiTheme="majorBidi" w:hAnsiTheme="majorBidi" w:cstheme="majorBidi"/>
          <w:color w:val="000000"/>
          <w:rtl/>
          <w:lang w:bidi="ar-IQ"/>
        </w:rPr>
        <w:t>ء الأدوات التي يحتاجونها بالعمل</w:t>
      </w:r>
      <w:r w:rsidRPr="00243B00">
        <w:rPr>
          <w:rFonts w:asciiTheme="majorBidi" w:hAnsiTheme="majorBidi" w:cstheme="majorBidi"/>
          <w:color w:val="000000"/>
          <w:rtl/>
          <w:lang w:bidi="ar-IQ"/>
        </w:rPr>
        <w:t>.</w:t>
      </w:r>
    </w:p>
    <w:p w:rsidR="00194240" w:rsidRPr="00243B00" w:rsidRDefault="00194240" w:rsidP="00F0311F">
      <w:pPr>
        <w:pStyle w:val="a3"/>
        <w:numPr>
          <w:ilvl w:val="0"/>
          <w:numId w:val="25"/>
        </w:numPr>
        <w:spacing w:after="0" w:line="240" w:lineRule="auto"/>
        <w:ind w:left="279" w:hanging="262"/>
        <w:jc w:val="lowKashida"/>
        <w:rPr>
          <w:rFonts w:asciiTheme="majorBidi" w:hAnsiTheme="majorBidi" w:cstheme="majorBidi"/>
          <w:color w:val="000000"/>
          <w:lang w:bidi="ar-IQ"/>
        </w:rPr>
      </w:pPr>
      <w:r w:rsidRPr="00243B00">
        <w:rPr>
          <w:rFonts w:asciiTheme="majorBidi" w:hAnsiTheme="majorBidi" w:cstheme="majorBidi"/>
          <w:color w:val="000000"/>
          <w:rtl/>
          <w:lang w:bidi="ar-IQ"/>
        </w:rPr>
        <w:t>استخدام تقنيات المعلومات من خلال إنشاء موقع للمؤسسة على شبكة الإنترنت، يعرف بطبيعة أعمالها ونشاطاتها ويقدم</w:t>
      </w:r>
      <w:r w:rsidR="007900B7">
        <w:rPr>
          <w:rFonts w:asciiTheme="majorBidi" w:hAnsiTheme="majorBidi" w:cstheme="majorBidi"/>
          <w:color w:val="000000"/>
          <w:rtl/>
          <w:lang w:bidi="ar-IQ"/>
        </w:rPr>
        <w:t xml:space="preserve"> خدمة التحاسب </w:t>
      </w:r>
      <w:proofErr w:type="spellStart"/>
      <w:r w:rsidR="007900B7">
        <w:rPr>
          <w:rFonts w:asciiTheme="majorBidi" w:hAnsiTheme="majorBidi" w:cstheme="majorBidi"/>
          <w:color w:val="000000"/>
          <w:rtl/>
          <w:lang w:bidi="ar-IQ"/>
        </w:rPr>
        <w:t>الزكوي</w:t>
      </w:r>
      <w:proofErr w:type="spellEnd"/>
      <w:r w:rsidR="007900B7">
        <w:rPr>
          <w:rFonts w:asciiTheme="majorBidi" w:hAnsiTheme="majorBidi" w:cstheme="majorBidi"/>
          <w:color w:val="000000"/>
          <w:rtl/>
          <w:lang w:bidi="ar-IQ"/>
        </w:rPr>
        <w:t xml:space="preserve"> على الموقع</w:t>
      </w:r>
      <w:r w:rsidRPr="00243B00">
        <w:rPr>
          <w:rFonts w:asciiTheme="majorBidi" w:hAnsiTheme="majorBidi" w:cstheme="majorBidi"/>
          <w:color w:val="000000"/>
          <w:rtl/>
          <w:lang w:bidi="ar-IQ"/>
        </w:rPr>
        <w:t>.</w:t>
      </w:r>
    </w:p>
    <w:p w:rsidR="00194240" w:rsidRPr="00243B00" w:rsidRDefault="00194240" w:rsidP="00F0311F">
      <w:pPr>
        <w:pStyle w:val="a3"/>
        <w:numPr>
          <w:ilvl w:val="0"/>
          <w:numId w:val="25"/>
        </w:numPr>
        <w:spacing w:after="0" w:line="240" w:lineRule="auto"/>
        <w:ind w:left="279" w:hanging="364"/>
        <w:jc w:val="lowKashida"/>
        <w:rPr>
          <w:rFonts w:asciiTheme="majorBidi" w:hAnsiTheme="majorBidi" w:cstheme="majorBidi"/>
          <w:color w:val="000000"/>
          <w:lang w:bidi="ar-IQ"/>
        </w:rPr>
      </w:pPr>
      <w:r w:rsidRPr="00243B00">
        <w:rPr>
          <w:rFonts w:asciiTheme="majorBidi" w:hAnsiTheme="majorBidi" w:cstheme="majorBidi"/>
          <w:color w:val="000000"/>
          <w:rtl/>
          <w:lang w:bidi="ar-IQ"/>
        </w:rPr>
        <w:t>تحقيق الشفافية الخاصة بعمل المؤسسة لكي يكون المجتمع على إلمام بالأموال من أين جاءت والى أين</w:t>
      </w:r>
      <w:r w:rsidR="007900B7">
        <w:rPr>
          <w:rFonts w:asciiTheme="majorBidi" w:hAnsiTheme="majorBidi" w:cstheme="majorBidi"/>
          <w:color w:val="000000"/>
          <w:rtl/>
          <w:lang w:bidi="ar-IQ"/>
        </w:rPr>
        <w:t xml:space="preserve"> ذهبت.</w:t>
      </w:r>
    </w:p>
    <w:p w:rsidR="00194240" w:rsidRPr="00243B00" w:rsidRDefault="00194240" w:rsidP="00F0311F">
      <w:pPr>
        <w:pStyle w:val="a3"/>
        <w:numPr>
          <w:ilvl w:val="0"/>
          <w:numId w:val="25"/>
        </w:numPr>
        <w:spacing w:after="0" w:line="240" w:lineRule="auto"/>
        <w:ind w:left="279" w:hanging="364"/>
        <w:jc w:val="lowKashida"/>
        <w:rPr>
          <w:rFonts w:asciiTheme="majorBidi" w:hAnsiTheme="majorBidi" w:cstheme="majorBidi"/>
          <w:color w:val="000000"/>
          <w:rtl/>
          <w:lang w:bidi="ar-IQ"/>
        </w:rPr>
      </w:pPr>
      <w:r w:rsidRPr="00243B00">
        <w:rPr>
          <w:rFonts w:asciiTheme="majorBidi" w:hAnsiTheme="majorBidi" w:cstheme="majorBidi"/>
          <w:color w:val="000000"/>
          <w:rtl/>
          <w:lang w:bidi="ar-IQ"/>
        </w:rPr>
        <w:t>تحقيق ال</w:t>
      </w:r>
      <w:r w:rsidR="007900B7">
        <w:rPr>
          <w:rFonts w:asciiTheme="majorBidi" w:hAnsiTheme="majorBidi" w:cstheme="majorBidi"/>
          <w:color w:val="000000"/>
          <w:rtl/>
          <w:lang w:bidi="ar-IQ"/>
        </w:rPr>
        <w:t>رقابة الداخلية على جميع الأعمال</w:t>
      </w:r>
      <w:r w:rsidRPr="00243B00">
        <w:rPr>
          <w:rFonts w:asciiTheme="majorBidi" w:hAnsiTheme="majorBidi" w:cstheme="majorBidi"/>
          <w:color w:val="000000"/>
          <w:rtl/>
          <w:lang w:bidi="ar-IQ"/>
        </w:rPr>
        <w:t>.</w:t>
      </w:r>
    </w:p>
    <w:p w:rsidR="00194240" w:rsidRPr="00243B00" w:rsidRDefault="00194240" w:rsidP="00F0311F">
      <w:pPr>
        <w:pStyle w:val="a6"/>
        <w:rPr>
          <w:rFonts w:asciiTheme="majorBidi" w:hAnsiTheme="majorBidi" w:cstheme="majorBidi"/>
          <w:b/>
          <w:bCs/>
          <w:color w:val="000000"/>
          <w:sz w:val="22"/>
          <w:szCs w:val="22"/>
          <w:rtl/>
        </w:rPr>
      </w:pPr>
    </w:p>
    <w:p w:rsidR="00194240" w:rsidRPr="007900B7" w:rsidRDefault="00194240" w:rsidP="00F0311F">
      <w:pPr>
        <w:pStyle w:val="a6"/>
        <w:rPr>
          <w:rFonts w:asciiTheme="majorBidi" w:hAnsiTheme="majorBidi" w:cstheme="majorBidi"/>
          <w:b/>
          <w:bCs/>
          <w:color w:val="000000"/>
          <w:sz w:val="22"/>
          <w:szCs w:val="22"/>
          <w:rtl/>
        </w:rPr>
      </w:pPr>
      <w:r w:rsidRPr="007900B7">
        <w:rPr>
          <w:rFonts w:asciiTheme="majorBidi" w:hAnsiTheme="majorBidi" w:cstheme="majorBidi"/>
          <w:b/>
          <w:bCs/>
          <w:color w:val="000000"/>
          <w:sz w:val="22"/>
          <w:szCs w:val="22"/>
          <w:rtl/>
        </w:rPr>
        <w:t>المناقشة الختامية على</w:t>
      </w:r>
      <w:r w:rsidR="007900B7" w:rsidRPr="007900B7">
        <w:rPr>
          <w:rFonts w:asciiTheme="majorBidi" w:hAnsiTheme="majorBidi" w:cstheme="majorBidi"/>
          <w:b/>
          <w:bCs/>
          <w:color w:val="000000"/>
          <w:sz w:val="22"/>
          <w:szCs w:val="22"/>
          <w:rtl/>
        </w:rPr>
        <w:t xml:space="preserve"> الورقة العلمية</w:t>
      </w:r>
    </w:p>
    <w:p w:rsidR="00194240" w:rsidRPr="007900B7" w:rsidRDefault="00194240" w:rsidP="00F0311F">
      <w:pPr>
        <w:pStyle w:val="SimplifiedArabic14"/>
        <w:rPr>
          <w:rFonts w:asciiTheme="majorBidi" w:eastAsiaTheme="minorHAnsi" w:hAnsiTheme="majorBidi" w:cstheme="majorBidi"/>
          <w:color w:val="000000"/>
          <w:sz w:val="22"/>
          <w:szCs w:val="22"/>
          <w:rtl/>
        </w:rPr>
      </w:pPr>
      <w:r w:rsidRPr="007900B7">
        <w:rPr>
          <w:rFonts w:asciiTheme="majorBidi" w:eastAsiaTheme="minorHAnsi" w:hAnsiTheme="majorBidi" w:cstheme="majorBidi"/>
          <w:color w:val="000000"/>
          <w:sz w:val="22"/>
          <w:szCs w:val="22"/>
          <w:rtl/>
        </w:rPr>
        <w:t>يعد الفقر والبطالة من الأمراض التي فتكت في الأمة الإسلامية ومن جراء هذه الأمراض ظهرت لنا مشاكل عديدة كذلك زادت من حدة هذه الأمراض ومنها الفساد والتفاوت في توزيع الدخول والنقض الغذائي والتدهور الأمني والتضخم وغيرها ولعلاج هذه المشاكل يجب القضاء على الفقر وا</w:t>
      </w:r>
      <w:r w:rsidR="007900B7" w:rsidRPr="007900B7">
        <w:rPr>
          <w:rFonts w:asciiTheme="majorBidi" w:eastAsiaTheme="minorHAnsi" w:hAnsiTheme="majorBidi" w:cstheme="majorBidi"/>
          <w:color w:val="000000"/>
          <w:sz w:val="22"/>
          <w:szCs w:val="22"/>
          <w:rtl/>
        </w:rPr>
        <w:t>لبطالة</w:t>
      </w:r>
      <w:r w:rsidRPr="007900B7">
        <w:rPr>
          <w:rFonts w:asciiTheme="majorBidi" w:eastAsiaTheme="minorHAnsi" w:hAnsiTheme="majorBidi" w:cstheme="majorBidi"/>
          <w:color w:val="000000"/>
          <w:sz w:val="22"/>
          <w:szCs w:val="22"/>
          <w:rtl/>
        </w:rPr>
        <w:t>.</w:t>
      </w:r>
    </w:p>
    <w:p w:rsidR="00194240" w:rsidRPr="007900B7" w:rsidRDefault="00194240" w:rsidP="00F0311F">
      <w:pPr>
        <w:pStyle w:val="SimplifiedArabic14"/>
        <w:rPr>
          <w:rFonts w:asciiTheme="majorBidi" w:hAnsiTheme="majorBidi" w:cstheme="majorBidi"/>
          <w:color w:val="000000"/>
          <w:sz w:val="22"/>
          <w:szCs w:val="22"/>
          <w:rtl/>
        </w:rPr>
      </w:pPr>
      <w:r w:rsidRPr="007900B7">
        <w:rPr>
          <w:rFonts w:asciiTheme="majorBidi" w:eastAsiaTheme="minorHAnsi" w:hAnsiTheme="majorBidi" w:cstheme="majorBidi"/>
          <w:color w:val="000000"/>
          <w:sz w:val="22"/>
          <w:szCs w:val="22"/>
          <w:rtl/>
        </w:rPr>
        <w:t xml:space="preserve">كثيرة هي المعالجات التي وضعت للقضاء عليهم الا ان تلك المعالجات لم تحقق الغاية المنشودة </w:t>
      </w:r>
      <w:proofErr w:type="spellStart"/>
      <w:r w:rsidRPr="007900B7">
        <w:rPr>
          <w:rFonts w:asciiTheme="majorBidi" w:eastAsiaTheme="minorHAnsi" w:hAnsiTheme="majorBidi" w:cstheme="majorBidi"/>
          <w:color w:val="000000"/>
          <w:sz w:val="22"/>
          <w:szCs w:val="22"/>
          <w:rtl/>
        </w:rPr>
        <w:t>لانها</w:t>
      </w:r>
      <w:proofErr w:type="spellEnd"/>
      <w:r w:rsidRPr="007900B7">
        <w:rPr>
          <w:rFonts w:asciiTheme="majorBidi" w:eastAsiaTheme="minorHAnsi" w:hAnsiTheme="majorBidi" w:cstheme="majorBidi"/>
          <w:color w:val="000000"/>
          <w:sz w:val="22"/>
          <w:szCs w:val="22"/>
          <w:rtl/>
        </w:rPr>
        <w:t xml:space="preserve"> لم تكن باختيار رباني فقد وضع المولى</w:t>
      </w:r>
      <w:r w:rsidRPr="007900B7">
        <w:rPr>
          <w:rFonts w:asciiTheme="majorBidi" w:hAnsiTheme="majorBidi" w:cstheme="majorBidi"/>
          <w:color w:val="000000"/>
          <w:sz w:val="22"/>
          <w:szCs w:val="22"/>
          <w:rtl/>
        </w:rPr>
        <w:t>(</w:t>
      </w:r>
      <w:r w:rsidRPr="007900B7">
        <w:rPr>
          <w:rFonts w:asciiTheme="majorBidi" w:hAnsiTheme="majorBidi" w:cstheme="majorBidi"/>
          <w:color w:val="000000"/>
          <w:sz w:val="22"/>
          <w:szCs w:val="22"/>
        </w:rPr>
        <w:sym w:font="AGA Arabesque" w:char="F055"/>
      </w:r>
      <w:r w:rsidRPr="007900B7">
        <w:rPr>
          <w:rFonts w:asciiTheme="majorBidi" w:hAnsiTheme="majorBidi" w:cstheme="majorBidi"/>
          <w:color w:val="000000"/>
          <w:sz w:val="22"/>
          <w:szCs w:val="22"/>
          <w:rtl/>
        </w:rPr>
        <w:t>)</w:t>
      </w:r>
      <w:r w:rsidRPr="007900B7">
        <w:rPr>
          <w:rFonts w:asciiTheme="majorBidi" w:eastAsiaTheme="minorHAnsi" w:hAnsiTheme="majorBidi" w:cstheme="majorBidi"/>
          <w:color w:val="000000"/>
          <w:sz w:val="22"/>
          <w:szCs w:val="22"/>
          <w:rtl/>
        </w:rPr>
        <w:t xml:space="preserve"> خارطة طريق للقضاء عليهم من خلال جمع الأموال من قبل ولي الأمر لقوله </w:t>
      </w:r>
      <w:r w:rsidRPr="007900B7">
        <w:rPr>
          <w:rFonts w:asciiTheme="majorBidi" w:hAnsiTheme="majorBidi" w:cstheme="majorBidi"/>
          <w:color w:val="000000"/>
          <w:sz w:val="22"/>
          <w:szCs w:val="22"/>
          <w:rtl/>
        </w:rPr>
        <w:t>(</w:t>
      </w:r>
      <w:r w:rsidRPr="007900B7">
        <w:rPr>
          <w:rFonts w:asciiTheme="majorBidi" w:hAnsiTheme="majorBidi" w:cstheme="majorBidi"/>
          <w:color w:val="000000"/>
          <w:sz w:val="22"/>
          <w:szCs w:val="22"/>
        </w:rPr>
        <w:sym w:font="AGA Arabesque" w:char="F055"/>
      </w:r>
      <w:r w:rsidRPr="007900B7">
        <w:rPr>
          <w:rFonts w:asciiTheme="majorBidi" w:hAnsiTheme="majorBidi" w:cstheme="majorBidi"/>
          <w:color w:val="000000"/>
          <w:sz w:val="22"/>
          <w:szCs w:val="22"/>
          <w:rtl/>
        </w:rPr>
        <w:t>) (خُذْ مِنْ أَمْوَالِهِمْ صَدَقَةً تُطَهِّرُهُمْ وَتُزَكِّيهِمْ بِهَا وَصَلِّ عَلَيْهِمْ إِنَّ صَلاتَكَ سَكَنٌ لَهُمْ وَاللَّهُ سَمِيعٌ عَلِيمٌ) التوبة-103 وكذلك قوله (</w:t>
      </w:r>
      <w:r w:rsidRPr="007900B7">
        <w:rPr>
          <w:rFonts w:asciiTheme="majorBidi" w:hAnsiTheme="majorBidi" w:cstheme="majorBidi"/>
          <w:color w:val="000000"/>
          <w:sz w:val="22"/>
          <w:szCs w:val="22"/>
        </w:rPr>
        <w:sym w:font="AGA Arabesque" w:char="F055"/>
      </w:r>
      <w:r w:rsidRPr="007900B7">
        <w:rPr>
          <w:rFonts w:asciiTheme="majorBidi" w:hAnsiTheme="majorBidi" w:cstheme="majorBidi"/>
          <w:color w:val="000000"/>
          <w:sz w:val="22"/>
          <w:szCs w:val="22"/>
          <w:rtl/>
        </w:rPr>
        <w:t>) (الَّذِينَ إِن مَّكَّنَّاهُمْ فِي الأَرْضِ أَقَامُوا الصَّلاة وَآتَوُا الزَّكَاةَ) الحج -41، ثم صرف تلك الأموال من خلال التوزيع الرباني لقوله (</w:t>
      </w:r>
      <w:r w:rsidRPr="007900B7">
        <w:rPr>
          <w:rFonts w:asciiTheme="majorBidi" w:hAnsiTheme="majorBidi" w:cstheme="majorBidi"/>
          <w:color w:val="000000"/>
          <w:sz w:val="22"/>
          <w:szCs w:val="22"/>
        </w:rPr>
        <w:sym w:font="AGA Arabesque" w:char="F055"/>
      </w:r>
      <w:r w:rsidRPr="007900B7">
        <w:rPr>
          <w:rFonts w:asciiTheme="majorBidi" w:hAnsiTheme="majorBidi" w:cstheme="majorBidi"/>
          <w:color w:val="000000"/>
          <w:sz w:val="22"/>
          <w:szCs w:val="22"/>
          <w:rtl/>
        </w:rPr>
        <w:t>) (إِنَّمَا الصَّدَقَاتُ لِلْفُقَرَاء وَالْمَسَاكِين وَالْعَامِلِينَ عَلَيْهَا</w:t>
      </w:r>
      <w:r w:rsidR="00D129FB">
        <w:rPr>
          <w:rFonts w:asciiTheme="majorBidi" w:hAnsiTheme="majorBidi" w:cstheme="majorBidi" w:hint="cs"/>
          <w:color w:val="000000"/>
          <w:sz w:val="22"/>
          <w:szCs w:val="22"/>
          <w:rtl/>
        </w:rPr>
        <w:t xml:space="preserve"> </w:t>
      </w:r>
      <w:r w:rsidRPr="007900B7">
        <w:rPr>
          <w:rFonts w:asciiTheme="majorBidi" w:hAnsiTheme="majorBidi" w:cstheme="majorBidi"/>
          <w:color w:val="000000"/>
          <w:sz w:val="22"/>
          <w:szCs w:val="22"/>
          <w:rtl/>
        </w:rPr>
        <w:t>وَالْمُؤَلَّفَةِ قُلُوبُهُمْ</w:t>
      </w:r>
      <w:r w:rsidR="00D129FB">
        <w:rPr>
          <w:rFonts w:asciiTheme="majorBidi" w:hAnsiTheme="majorBidi" w:cstheme="majorBidi" w:hint="cs"/>
          <w:color w:val="000000"/>
          <w:sz w:val="22"/>
          <w:szCs w:val="22"/>
          <w:rtl/>
        </w:rPr>
        <w:t xml:space="preserve"> </w:t>
      </w:r>
      <w:r w:rsidRPr="007900B7">
        <w:rPr>
          <w:rFonts w:asciiTheme="majorBidi" w:hAnsiTheme="majorBidi" w:cstheme="majorBidi"/>
          <w:color w:val="000000"/>
          <w:sz w:val="22"/>
          <w:szCs w:val="22"/>
          <w:rtl/>
        </w:rPr>
        <w:t>وَفِي الرِّقَابِ</w:t>
      </w:r>
      <w:r w:rsidR="00D129FB">
        <w:rPr>
          <w:rFonts w:asciiTheme="majorBidi" w:hAnsiTheme="majorBidi" w:cstheme="majorBidi" w:hint="cs"/>
          <w:color w:val="000000"/>
          <w:sz w:val="22"/>
          <w:szCs w:val="22"/>
          <w:rtl/>
        </w:rPr>
        <w:t xml:space="preserve"> </w:t>
      </w:r>
      <w:r w:rsidRPr="007900B7">
        <w:rPr>
          <w:rFonts w:asciiTheme="majorBidi" w:hAnsiTheme="majorBidi" w:cstheme="majorBidi"/>
          <w:color w:val="000000"/>
          <w:sz w:val="22"/>
          <w:szCs w:val="22"/>
          <w:rtl/>
        </w:rPr>
        <w:t>وَالْغَارِمِينَ</w:t>
      </w:r>
      <w:r w:rsidR="00D129FB">
        <w:rPr>
          <w:rFonts w:asciiTheme="majorBidi" w:hAnsiTheme="majorBidi" w:cstheme="majorBidi" w:hint="cs"/>
          <w:color w:val="000000"/>
          <w:sz w:val="22"/>
          <w:szCs w:val="22"/>
          <w:rtl/>
        </w:rPr>
        <w:t xml:space="preserve"> </w:t>
      </w:r>
      <w:r w:rsidRPr="007900B7">
        <w:rPr>
          <w:rFonts w:asciiTheme="majorBidi" w:hAnsiTheme="majorBidi" w:cstheme="majorBidi"/>
          <w:color w:val="000000"/>
          <w:sz w:val="22"/>
          <w:szCs w:val="22"/>
          <w:rtl/>
        </w:rPr>
        <w:t>وَفِي سَبِيلِ اللَّهِ</w:t>
      </w:r>
      <w:r w:rsidR="00D129FB">
        <w:rPr>
          <w:rFonts w:asciiTheme="majorBidi" w:hAnsiTheme="majorBidi" w:cstheme="majorBidi" w:hint="cs"/>
          <w:color w:val="000000"/>
          <w:sz w:val="22"/>
          <w:szCs w:val="22"/>
          <w:rtl/>
        </w:rPr>
        <w:t xml:space="preserve"> </w:t>
      </w:r>
      <w:r w:rsidRPr="007900B7">
        <w:rPr>
          <w:rFonts w:asciiTheme="majorBidi" w:hAnsiTheme="majorBidi" w:cstheme="majorBidi"/>
          <w:color w:val="000000"/>
          <w:sz w:val="22"/>
          <w:szCs w:val="22"/>
          <w:rtl/>
        </w:rPr>
        <w:t xml:space="preserve">وَابْنِ السَّبِيلِ فَرِيضَةً مِّنَ اللَّهِ وَاللَّهُ عَلِيمٌ حَكِيمٌ) </w:t>
      </w:r>
      <w:r w:rsidR="007900B7">
        <w:rPr>
          <w:rFonts w:asciiTheme="majorBidi" w:hAnsiTheme="majorBidi" w:cstheme="majorBidi" w:hint="cs"/>
          <w:color w:val="000000"/>
          <w:sz w:val="22"/>
          <w:szCs w:val="22"/>
          <w:rtl/>
        </w:rPr>
        <w:t>(</w:t>
      </w:r>
      <w:r w:rsidRPr="007900B7">
        <w:rPr>
          <w:rFonts w:asciiTheme="majorBidi" w:hAnsiTheme="majorBidi" w:cstheme="majorBidi"/>
          <w:color w:val="000000"/>
          <w:sz w:val="22"/>
          <w:szCs w:val="22"/>
          <w:rtl/>
        </w:rPr>
        <w:t>التوبة- 60</w:t>
      </w:r>
      <w:r w:rsidR="007900B7">
        <w:rPr>
          <w:rFonts w:asciiTheme="majorBidi" w:hAnsiTheme="majorBidi" w:cstheme="majorBidi" w:hint="cs"/>
          <w:color w:val="000000"/>
          <w:sz w:val="22"/>
          <w:szCs w:val="22"/>
          <w:rtl/>
        </w:rPr>
        <w:t>)</w:t>
      </w:r>
      <w:r w:rsidRPr="007900B7">
        <w:rPr>
          <w:rFonts w:asciiTheme="majorBidi" w:hAnsiTheme="majorBidi" w:cstheme="majorBidi"/>
          <w:color w:val="000000"/>
          <w:sz w:val="22"/>
          <w:szCs w:val="22"/>
          <w:rtl/>
        </w:rPr>
        <w:t>، هذا العمل المناط بولي الأمر ي</w:t>
      </w:r>
      <w:r w:rsidR="007900B7">
        <w:rPr>
          <w:rFonts w:asciiTheme="majorBidi" w:hAnsiTheme="majorBidi" w:cstheme="majorBidi"/>
          <w:color w:val="000000"/>
          <w:sz w:val="22"/>
          <w:szCs w:val="22"/>
          <w:rtl/>
        </w:rPr>
        <w:t>تحقق ألان من خلال مؤسسات الزكاة</w:t>
      </w:r>
      <w:r w:rsidRPr="007900B7">
        <w:rPr>
          <w:rFonts w:asciiTheme="majorBidi" w:hAnsiTheme="majorBidi" w:cstheme="majorBidi"/>
          <w:color w:val="000000"/>
          <w:sz w:val="22"/>
          <w:szCs w:val="22"/>
          <w:rtl/>
        </w:rPr>
        <w:t>.</w:t>
      </w:r>
    </w:p>
    <w:p w:rsidR="00194240" w:rsidRPr="007900B7" w:rsidRDefault="00194240" w:rsidP="00F0311F">
      <w:pPr>
        <w:pStyle w:val="SimplifiedArabic14"/>
        <w:rPr>
          <w:rFonts w:asciiTheme="majorBidi" w:hAnsiTheme="majorBidi" w:cstheme="majorBidi"/>
          <w:color w:val="000000"/>
          <w:sz w:val="22"/>
          <w:szCs w:val="22"/>
          <w:rtl/>
        </w:rPr>
      </w:pPr>
      <w:r w:rsidRPr="007900B7">
        <w:rPr>
          <w:rFonts w:asciiTheme="majorBidi" w:hAnsiTheme="majorBidi" w:cstheme="majorBidi"/>
          <w:color w:val="000000"/>
          <w:sz w:val="22"/>
          <w:szCs w:val="22"/>
          <w:rtl/>
        </w:rPr>
        <w:t xml:space="preserve">ومؤسسات الزكاة العاملة في الدول الإسلامية انقسمت بين نوعين إلزامي </w:t>
      </w:r>
      <w:proofErr w:type="spellStart"/>
      <w:r w:rsidRPr="007900B7">
        <w:rPr>
          <w:rFonts w:asciiTheme="majorBidi" w:hAnsiTheme="majorBidi" w:cstheme="majorBidi"/>
          <w:color w:val="000000"/>
          <w:sz w:val="22"/>
          <w:szCs w:val="22"/>
          <w:rtl/>
        </w:rPr>
        <w:t>وطواعي</w:t>
      </w:r>
      <w:proofErr w:type="spellEnd"/>
      <w:r w:rsidRPr="007900B7">
        <w:rPr>
          <w:rFonts w:asciiTheme="majorBidi" w:hAnsiTheme="majorBidi" w:cstheme="majorBidi"/>
          <w:color w:val="000000"/>
          <w:sz w:val="22"/>
          <w:szCs w:val="22"/>
          <w:rtl/>
        </w:rPr>
        <w:t xml:space="preserve"> ويعد صندوق محافظة </w:t>
      </w:r>
      <w:proofErr w:type="spellStart"/>
      <w:r w:rsidRPr="007900B7">
        <w:rPr>
          <w:rFonts w:asciiTheme="majorBidi" w:hAnsiTheme="majorBidi" w:cstheme="majorBidi"/>
          <w:color w:val="000000"/>
          <w:sz w:val="22"/>
          <w:szCs w:val="22"/>
          <w:rtl/>
        </w:rPr>
        <w:t>نينوى</w:t>
      </w:r>
      <w:proofErr w:type="spellEnd"/>
      <w:r w:rsidRPr="007900B7">
        <w:rPr>
          <w:rFonts w:asciiTheme="majorBidi" w:hAnsiTheme="majorBidi" w:cstheme="majorBidi"/>
          <w:color w:val="000000"/>
          <w:sz w:val="22"/>
          <w:szCs w:val="22"/>
          <w:rtl/>
        </w:rPr>
        <w:t xml:space="preserve"> من الصور الطواعية والتي ليس لها دور فاعل في المدينة ولكي يكون عمل تلك المؤسسة مفعل في المجتمع يجب أن يكون هناك تكامل بين المحاور الثلاث دور للدولة ودور للمجتمع ودور للمؤسسة وعندما ستكون المؤسسة مفعلة فان الدولة   ستحظى بنصر الله (</w:t>
      </w:r>
      <w:r w:rsidRPr="007900B7">
        <w:rPr>
          <w:rFonts w:asciiTheme="majorBidi" w:hAnsiTheme="majorBidi" w:cstheme="majorBidi"/>
          <w:color w:val="000000"/>
          <w:sz w:val="22"/>
          <w:szCs w:val="22"/>
        </w:rPr>
        <w:sym w:font="AGA Arabesque" w:char="F055"/>
      </w:r>
      <w:r w:rsidRPr="007900B7">
        <w:rPr>
          <w:rFonts w:asciiTheme="majorBidi" w:hAnsiTheme="majorBidi" w:cstheme="majorBidi"/>
          <w:color w:val="000000"/>
          <w:sz w:val="22"/>
          <w:szCs w:val="22"/>
          <w:rtl/>
        </w:rPr>
        <w:t>) كما استنبط ذلك العلماء من قوله(</w:t>
      </w:r>
      <w:r w:rsidRPr="007900B7">
        <w:rPr>
          <w:rFonts w:asciiTheme="majorBidi" w:hAnsiTheme="majorBidi" w:cstheme="majorBidi"/>
          <w:color w:val="000000"/>
          <w:sz w:val="22"/>
          <w:szCs w:val="22"/>
        </w:rPr>
        <w:sym w:font="AGA Arabesque" w:char="F055"/>
      </w:r>
      <w:r w:rsidRPr="007900B7">
        <w:rPr>
          <w:rFonts w:asciiTheme="majorBidi" w:hAnsiTheme="majorBidi" w:cstheme="majorBidi"/>
          <w:color w:val="000000"/>
          <w:sz w:val="22"/>
          <w:szCs w:val="22"/>
          <w:rtl/>
        </w:rPr>
        <w:t xml:space="preserve">)(وَلَيَنْصُرَنَّ اللَّهُ مَنْ يَنْصُرُهُ إِنَّ اللَّهَ لَقَوِيٌّ عَزِيز*ٌالَّذِينَ إِنْ مَكَّنَّاهُمْ فِي الْأَرْضِ أَقَامُوا الصَّلَاةَ وَآتَوُا الزَّكَاةَ وَأَمَرُوا بِالْمَعْرُوفِ وَنَهَوْا عَنِ الْمُنْكَرِ وَلِلَّهِ عَاقِبَةُ الْأُمُورِ) </w:t>
      </w:r>
      <w:r w:rsidR="007900B7">
        <w:rPr>
          <w:rFonts w:asciiTheme="majorBidi" w:hAnsiTheme="majorBidi" w:cstheme="majorBidi" w:hint="cs"/>
          <w:color w:val="000000"/>
          <w:sz w:val="22"/>
          <w:szCs w:val="22"/>
          <w:rtl/>
        </w:rPr>
        <w:t>(</w:t>
      </w:r>
      <w:r w:rsidRPr="007900B7">
        <w:rPr>
          <w:rFonts w:asciiTheme="majorBidi" w:hAnsiTheme="majorBidi" w:cstheme="majorBidi"/>
          <w:color w:val="000000"/>
          <w:sz w:val="22"/>
          <w:szCs w:val="22"/>
          <w:rtl/>
        </w:rPr>
        <w:t>الحج40-41</w:t>
      </w:r>
      <w:r w:rsidR="007900B7">
        <w:rPr>
          <w:rFonts w:asciiTheme="majorBidi" w:hAnsiTheme="majorBidi" w:cstheme="majorBidi" w:hint="cs"/>
          <w:color w:val="000000"/>
          <w:sz w:val="22"/>
          <w:szCs w:val="22"/>
          <w:rtl/>
        </w:rPr>
        <w:t>)</w:t>
      </w:r>
      <w:r w:rsidRPr="007900B7">
        <w:rPr>
          <w:rFonts w:asciiTheme="majorBidi" w:hAnsiTheme="majorBidi" w:cstheme="majorBidi"/>
          <w:color w:val="000000"/>
          <w:sz w:val="22"/>
          <w:szCs w:val="22"/>
          <w:rtl/>
        </w:rPr>
        <w:t>.</w:t>
      </w:r>
    </w:p>
    <w:p w:rsidR="00194240" w:rsidRPr="007900B7" w:rsidRDefault="00194240" w:rsidP="00FB3F32">
      <w:pPr>
        <w:pStyle w:val="SimplifiedArabic14"/>
        <w:rPr>
          <w:rFonts w:asciiTheme="majorBidi" w:hAnsiTheme="majorBidi" w:cstheme="majorBidi"/>
          <w:sz w:val="22"/>
          <w:szCs w:val="22"/>
          <w:rtl/>
        </w:rPr>
      </w:pPr>
      <w:r w:rsidRPr="007900B7">
        <w:rPr>
          <w:rFonts w:asciiTheme="majorBidi" w:hAnsiTheme="majorBidi" w:cstheme="majorBidi"/>
          <w:color w:val="000000"/>
          <w:sz w:val="22"/>
          <w:szCs w:val="22"/>
          <w:rtl/>
        </w:rPr>
        <w:t>وكذلك الدولة ستحقق القضاء على الفقر والبطالة من خلال تلك المؤسسة وبالحصيلة المستفيد الأول والأخير هو المجتمع من جراء ذلك التفعيل فالغني ت</w:t>
      </w:r>
      <w:r w:rsidR="007900B7">
        <w:rPr>
          <w:rFonts w:asciiTheme="majorBidi" w:hAnsiTheme="majorBidi" w:cstheme="majorBidi"/>
          <w:color w:val="000000"/>
          <w:sz w:val="22"/>
          <w:szCs w:val="22"/>
          <w:rtl/>
        </w:rPr>
        <w:t>طهرت أمواله والفقير سدت حاجاته</w:t>
      </w:r>
      <w:r w:rsidRPr="007900B7">
        <w:rPr>
          <w:rFonts w:asciiTheme="majorBidi" w:hAnsiTheme="majorBidi" w:cstheme="majorBidi"/>
          <w:color w:val="000000"/>
          <w:sz w:val="22"/>
          <w:szCs w:val="22"/>
          <w:rtl/>
        </w:rPr>
        <w:t>.</w:t>
      </w:r>
    </w:p>
    <w:p w:rsidR="00194240" w:rsidRPr="001370FE" w:rsidRDefault="001370FE" w:rsidP="00F0311F">
      <w:pPr>
        <w:pStyle w:val="SimplifiedArabic14"/>
        <w:jc w:val="both"/>
        <w:rPr>
          <w:rFonts w:asciiTheme="majorBidi" w:hAnsiTheme="majorBidi" w:cstheme="majorBidi"/>
          <w:b/>
          <w:bCs/>
          <w:sz w:val="22"/>
          <w:szCs w:val="22"/>
          <w:rtl/>
        </w:rPr>
      </w:pPr>
      <w:r w:rsidRPr="001370FE">
        <w:rPr>
          <w:rFonts w:asciiTheme="majorBidi" w:hAnsiTheme="majorBidi" w:cstheme="majorBidi" w:hint="cs"/>
          <w:b/>
          <w:bCs/>
          <w:sz w:val="22"/>
          <w:szCs w:val="22"/>
          <w:rtl/>
        </w:rPr>
        <w:lastRenderedPageBreak/>
        <w:t>الم</w:t>
      </w:r>
      <w:bookmarkStart w:id="0" w:name="_GoBack"/>
      <w:bookmarkEnd w:id="0"/>
      <w:r w:rsidRPr="001370FE">
        <w:rPr>
          <w:rFonts w:asciiTheme="majorBidi" w:hAnsiTheme="majorBidi" w:cstheme="majorBidi" w:hint="cs"/>
          <w:b/>
          <w:bCs/>
          <w:sz w:val="22"/>
          <w:szCs w:val="22"/>
          <w:rtl/>
        </w:rPr>
        <w:t>راجع</w:t>
      </w:r>
    </w:p>
    <w:p w:rsidR="00194240" w:rsidRDefault="00194240" w:rsidP="00F0311F">
      <w:pPr>
        <w:pStyle w:val="SimplifiedArabic14"/>
        <w:jc w:val="both"/>
        <w:rPr>
          <w:rFonts w:asciiTheme="majorBidi" w:hAnsiTheme="majorBidi" w:cstheme="majorBidi"/>
          <w:sz w:val="22"/>
          <w:szCs w:val="22"/>
          <w:rtl/>
        </w:rPr>
      </w:pPr>
      <w:r w:rsidRPr="00AD4B49">
        <w:rPr>
          <w:rFonts w:asciiTheme="majorBidi" w:hAnsiTheme="majorBidi" w:cstheme="majorBidi"/>
          <w:sz w:val="22"/>
          <w:szCs w:val="22"/>
          <w:rtl/>
        </w:rPr>
        <w:t>القر</w:t>
      </w:r>
      <w:r w:rsidR="001370FE" w:rsidRPr="00AD4B49">
        <w:rPr>
          <w:rFonts w:asciiTheme="majorBidi" w:hAnsiTheme="majorBidi" w:cstheme="majorBidi"/>
          <w:sz w:val="22"/>
          <w:szCs w:val="22"/>
          <w:rtl/>
        </w:rPr>
        <w:t>آ</w:t>
      </w:r>
      <w:r w:rsidRPr="00AD4B49">
        <w:rPr>
          <w:rFonts w:asciiTheme="majorBidi" w:hAnsiTheme="majorBidi" w:cstheme="majorBidi"/>
          <w:sz w:val="22"/>
          <w:szCs w:val="22"/>
          <w:rtl/>
        </w:rPr>
        <w:t>ن الكريم</w:t>
      </w:r>
    </w:p>
    <w:p w:rsidR="00FB3F32" w:rsidRDefault="00FB3F32" w:rsidP="00FB3F32">
      <w:pPr>
        <w:pStyle w:val="SimplifiedArabic14"/>
        <w:jc w:val="both"/>
        <w:rPr>
          <w:rFonts w:asciiTheme="majorBidi" w:hAnsiTheme="majorBidi" w:cstheme="majorBidi"/>
          <w:sz w:val="22"/>
          <w:szCs w:val="22"/>
          <w:rtl/>
        </w:rPr>
      </w:pPr>
      <w:r w:rsidRPr="007C7987">
        <w:rPr>
          <w:rFonts w:asciiTheme="majorBidi" w:hAnsiTheme="majorBidi" w:cstheme="majorBidi"/>
          <w:i/>
          <w:iCs/>
          <w:sz w:val="22"/>
          <w:szCs w:val="22"/>
          <w:rtl/>
        </w:rPr>
        <w:t>سنن الترمذي</w:t>
      </w:r>
      <w:r w:rsidRPr="00AD4B49">
        <w:rPr>
          <w:rFonts w:asciiTheme="majorBidi" w:hAnsiTheme="majorBidi" w:cstheme="majorBidi"/>
          <w:sz w:val="22"/>
          <w:szCs w:val="22"/>
          <w:rtl/>
        </w:rPr>
        <w:t>، كتاب الزهد, السلسلة الصحيحة ,</w:t>
      </w:r>
      <w:r w:rsidRPr="00FB3F32">
        <w:rPr>
          <w:rFonts w:asciiTheme="majorBidi" w:hAnsiTheme="majorBidi" w:cstheme="majorBidi"/>
          <w:sz w:val="22"/>
          <w:szCs w:val="22"/>
          <w:rtl/>
        </w:rPr>
        <w:t xml:space="preserve"> </w:t>
      </w:r>
      <w:r>
        <w:rPr>
          <w:rFonts w:asciiTheme="majorBidi" w:hAnsiTheme="majorBidi" w:cstheme="majorBidi" w:hint="cs"/>
          <w:sz w:val="22"/>
          <w:szCs w:val="22"/>
          <w:rtl/>
        </w:rPr>
        <w:t xml:space="preserve">، تحقيق </w:t>
      </w:r>
      <w:r>
        <w:rPr>
          <w:rFonts w:asciiTheme="majorBidi" w:hAnsiTheme="majorBidi" w:cstheme="majorBidi"/>
          <w:sz w:val="22"/>
          <w:szCs w:val="22"/>
          <w:rtl/>
        </w:rPr>
        <w:t>محمد ناصر الدين</w:t>
      </w:r>
      <w:r w:rsidRPr="00FB3F32">
        <w:rPr>
          <w:rFonts w:asciiTheme="majorBidi" w:hAnsiTheme="majorBidi" w:cstheme="majorBidi"/>
          <w:sz w:val="22"/>
          <w:szCs w:val="22"/>
          <w:rtl/>
        </w:rPr>
        <w:t xml:space="preserve"> </w:t>
      </w:r>
      <w:r w:rsidRPr="00AD4B49">
        <w:rPr>
          <w:rFonts w:asciiTheme="majorBidi" w:hAnsiTheme="majorBidi" w:cstheme="majorBidi"/>
          <w:sz w:val="22"/>
          <w:szCs w:val="22"/>
          <w:rtl/>
        </w:rPr>
        <w:t>الألباني</w:t>
      </w:r>
      <w:r>
        <w:rPr>
          <w:rFonts w:asciiTheme="majorBidi" w:hAnsiTheme="majorBidi" w:cstheme="majorBidi" w:hint="cs"/>
          <w:sz w:val="22"/>
          <w:szCs w:val="22"/>
          <w:rtl/>
        </w:rPr>
        <w:t xml:space="preserve"> ، </w:t>
      </w:r>
      <w:r w:rsidRPr="00AD4B49">
        <w:rPr>
          <w:rFonts w:asciiTheme="majorBidi" w:hAnsiTheme="majorBidi" w:cstheme="majorBidi"/>
          <w:sz w:val="22"/>
          <w:szCs w:val="22"/>
          <w:rtl/>
        </w:rPr>
        <w:t xml:space="preserve"> مكتبة المعارف, الرياض, السعودية</w:t>
      </w:r>
      <w:r>
        <w:rPr>
          <w:rFonts w:asciiTheme="majorBidi" w:hAnsiTheme="majorBidi" w:cstheme="majorBidi" w:hint="cs"/>
          <w:sz w:val="22"/>
          <w:szCs w:val="22"/>
          <w:rtl/>
        </w:rPr>
        <w:t>.</w:t>
      </w:r>
    </w:p>
    <w:p w:rsidR="00FB3F32" w:rsidRPr="00FB3F32" w:rsidRDefault="00FB3F32" w:rsidP="00FB3F32">
      <w:pPr>
        <w:pStyle w:val="SimplifiedArabic14"/>
        <w:jc w:val="both"/>
        <w:rPr>
          <w:rFonts w:asciiTheme="majorBidi" w:hAnsiTheme="majorBidi" w:cstheme="majorBidi"/>
          <w:sz w:val="22"/>
          <w:szCs w:val="22"/>
          <w:rtl/>
        </w:rPr>
      </w:pPr>
    </w:p>
    <w:p w:rsidR="001370FE" w:rsidRPr="00AD4B49" w:rsidRDefault="001370FE" w:rsidP="00F0311F">
      <w:pPr>
        <w:pStyle w:val="SimplifiedArabic14"/>
        <w:jc w:val="both"/>
        <w:rPr>
          <w:rFonts w:asciiTheme="majorBidi" w:hAnsiTheme="majorBidi" w:cstheme="majorBidi"/>
          <w:b/>
          <w:bCs/>
          <w:sz w:val="22"/>
          <w:szCs w:val="22"/>
          <w:rtl/>
        </w:rPr>
      </w:pPr>
      <w:r w:rsidRPr="00AD4B49">
        <w:rPr>
          <w:rFonts w:asciiTheme="majorBidi" w:hAnsiTheme="majorBidi" w:cstheme="majorBidi"/>
          <w:b/>
          <w:bCs/>
          <w:sz w:val="22"/>
          <w:szCs w:val="22"/>
          <w:rtl/>
        </w:rPr>
        <w:t>الكتب</w:t>
      </w:r>
    </w:p>
    <w:p w:rsidR="00C83297" w:rsidRPr="00AD4B49" w:rsidRDefault="00C83297" w:rsidP="00F0311F">
      <w:pPr>
        <w:spacing w:after="0" w:line="240" w:lineRule="auto"/>
        <w:jc w:val="both"/>
        <w:rPr>
          <w:rFonts w:asciiTheme="majorBidi" w:hAnsiTheme="majorBidi" w:cstheme="majorBidi"/>
          <w:lang w:bidi="ar-IQ"/>
        </w:rPr>
      </w:pPr>
      <w:r w:rsidRPr="00AD4B49">
        <w:rPr>
          <w:rFonts w:asciiTheme="majorBidi" w:hAnsiTheme="majorBidi" w:cstheme="majorBidi"/>
          <w:rtl/>
          <w:lang w:bidi="ar-IQ"/>
        </w:rPr>
        <w:t>سلامه, عابدين احمد</w:t>
      </w:r>
      <w:r>
        <w:rPr>
          <w:rFonts w:asciiTheme="majorBidi" w:hAnsiTheme="majorBidi" w:cstheme="majorBidi" w:hint="cs"/>
          <w:rtl/>
          <w:lang w:bidi="ar-IQ"/>
        </w:rPr>
        <w:t>. (</w:t>
      </w:r>
      <w:r w:rsidRPr="00AD4B49">
        <w:rPr>
          <w:rFonts w:asciiTheme="majorBidi" w:hAnsiTheme="majorBidi" w:cstheme="majorBidi"/>
          <w:rtl/>
          <w:lang w:bidi="ar-IQ"/>
        </w:rPr>
        <w:t>2001</w:t>
      </w:r>
      <w:r>
        <w:rPr>
          <w:rFonts w:asciiTheme="majorBidi" w:hAnsiTheme="majorBidi" w:cstheme="majorBidi" w:hint="cs"/>
          <w:rtl/>
          <w:lang w:bidi="ar-IQ"/>
        </w:rPr>
        <w:t>).</w:t>
      </w:r>
      <w:r w:rsidRPr="0026677E">
        <w:rPr>
          <w:rFonts w:asciiTheme="majorBidi" w:hAnsiTheme="majorBidi" w:cstheme="majorBidi"/>
          <w:i/>
          <w:iCs/>
          <w:rtl/>
          <w:lang w:bidi="ar-IQ"/>
        </w:rPr>
        <w:t xml:space="preserve">التطبيق التطوعي والإلزامي للزكاة دراسة عن </w:t>
      </w:r>
      <w:proofErr w:type="spellStart"/>
      <w:r w:rsidRPr="0026677E">
        <w:rPr>
          <w:rFonts w:asciiTheme="majorBidi" w:hAnsiTheme="majorBidi" w:cstheme="majorBidi"/>
          <w:i/>
          <w:iCs/>
          <w:rtl/>
          <w:lang w:bidi="ar-IQ"/>
        </w:rPr>
        <w:t>السودان</w:t>
      </w:r>
      <w:r w:rsidRPr="00AD4B49">
        <w:rPr>
          <w:rFonts w:asciiTheme="majorBidi" w:hAnsiTheme="majorBidi" w:cstheme="majorBidi"/>
          <w:rtl/>
          <w:lang w:bidi="ar-IQ"/>
        </w:rPr>
        <w:t>,ضمن</w:t>
      </w:r>
      <w:proofErr w:type="spellEnd"/>
      <w:r w:rsidRPr="00AD4B49">
        <w:rPr>
          <w:rFonts w:asciiTheme="majorBidi" w:hAnsiTheme="majorBidi" w:cstheme="majorBidi"/>
          <w:rtl/>
          <w:lang w:bidi="ar-IQ"/>
        </w:rPr>
        <w:t xml:space="preserve"> بحوث المؤتمر ا</w:t>
      </w:r>
      <w:r>
        <w:rPr>
          <w:rFonts w:asciiTheme="majorBidi" w:hAnsiTheme="majorBidi" w:cstheme="majorBidi"/>
          <w:rtl/>
          <w:lang w:bidi="ar-IQ"/>
        </w:rPr>
        <w:t>لثالث للزكاة المنعقد في ماليزيا</w:t>
      </w:r>
      <w:r w:rsidRPr="00AD4B49">
        <w:rPr>
          <w:rFonts w:asciiTheme="majorBidi" w:hAnsiTheme="majorBidi" w:cstheme="majorBidi"/>
          <w:rtl/>
          <w:lang w:bidi="ar-IQ"/>
        </w:rPr>
        <w:t>, الطبعة الثانية</w:t>
      </w:r>
      <w:r>
        <w:rPr>
          <w:rFonts w:asciiTheme="majorBidi" w:hAnsiTheme="majorBidi" w:cstheme="majorBidi" w:hint="cs"/>
          <w:rtl/>
          <w:lang w:bidi="ar-IQ"/>
        </w:rPr>
        <w:t xml:space="preserve">، </w:t>
      </w:r>
      <w:r>
        <w:rPr>
          <w:rFonts w:asciiTheme="majorBidi" w:hAnsiTheme="majorBidi" w:cstheme="majorBidi"/>
          <w:rtl/>
          <w:lang w:bidi="ar-IQ"/>
        </w:rPr>
        <w:t>مكتبة الملك فهد</w:t>
      </w:r>
      <w:r w:rsidRPr="00AD4B49">
        <w:rPr>
          <w:rFonts w:asciiTheme="majorBidi" w:hAnsiTheme="majorBidi" w:cstheme="majorBidi"/>
          <w:rtl/>
          <w:lang w:bidi="ar-IQ"/>
        </w:rPr>
        <w:t>, السعودية</w:t>
      </w:r>
      <w:r>
        <w:rPr>
          <w:rFonts w:asciiTheme="majorBidi" w:hAnsiTheme="majorBidi" w:cstheme="majorBidi" w:hint="cs"/>
          <w:rtl/>
          <w:lang w:bidi="ar-IQ"/>
        </w:rPr>
        <w:t>.</w:t>
      </w:r>
    </w:p>
    <w:p w:rsidR="00C83297" w:rsidRDefault="00C83297" w:rsidP="00F0311F">
      <w:pPr>
        <w:pStyle w:val="a6"/>
        <w:jc w:val="both"/>
        <w:rPr>
          <w:rFonts w:asciiTheme="majorBidi" w:hAnsiTheme="majorBidi" w:cstheme="majorBidi"/>
          <w:b/>
          <w:bCs/>
          <w:sz w:val="22"/>
          <w:szCs w:val="22"/>
          <w:rtl/>
          <w:lang w:bidi="ar-IQ"/>
        </w:rPr>
      </w:pPr>
      <w:r w:rsidRPr="00AD4B49">
        <w:rPr>
          <w:rFonts w:asciiTheme="majorBidi" w:hAnsiTheme="majorBidi" w:cstheme="majorBidi"/>
          <w:sz w:val="22"/>
          <w:szCs w:val="22"/>
          <w:rtl/>
          <w:lang w:bidi="ar-IQ"/>
        </w:rPr>
        <w:t>السلطان، سلطان بن محمد علي</w:t>
      </w:r>
      <w:r>
        <w:rPr>
          <w:rFonts w:asciiTheme="majorBidi" w:hAnsiTheme="majorBidi" w:cstheme="majorBidi" w:hint="cs"/>
          <w:sz w:val="22"/>
          <w:szCs w:val="22"/>
          <w:rtl/>
          <w:lang w:bidi="ar-IQ"/>
        </w:rPr>
        <w:t>. (</w:t>
      </w:r>
      <w:r w:rsidRPr="00AD4B49">
        <w:rPr>
          <w:rFonts w:asciiTheme="majorBidi" w:hAnsiTheme="majorBidi" w:cstheme="majorBidi"/>
          <w:sz w:val="22"/>
          <w:szCs w:val="22"/>
          <w:rtl/>
          <w:lang w:bidi="ar-IQ"/>
        </w:rPr>
        <w:t>1986</w:t>
      </w:r>
      <w:r>
        <w:rPr>
          <w:rFonts w:asciiTheme="majorBidi" w:hAnsiTheme="majorBidi" w:cstheme="majorBidi" w:hint="cs"/>
          <w:sz w:val="22"/>
          <w:szCs w:val="22"/>
          <w:rtl/>
          <w:lang w:bidi="ar-IQ"/>
        </w:rPr>
        <w:t>).</w:t>
      </w:r>
      <w:r w:rsidRPr="0026677E">
        <w:rPr>
          <w:rFonts w:asciiTheme="majorBidi" w:hAnsiTheme="majorBidi" w:cstheme="majorBidi"/>
          <w:i/>
          <w:iCs/>
          <w:sz w:val="22"/>
          <w:szCs w:val="22"/>
          <w:rtl/>
          <w:lang w:bidi="ar-IQ"/>
        </w:rPr>
        <w:t>الزكاة تطبيق محاسبي معاصر</w:t>
      </w:r>
      <w:r w:rsidRPr="00AD4B49">
        <w:rPr>
          <w:rFonts w:asciiTheme="majorBidi" w:hAnsiTheme="majorBidi" w:cstheme="majorBidi"/>
          <w:sz w:val="22"/>
          <w:szCs w:val="22"/>
          <w:rtl/>
          <w:lang w:bidi="ar-IQ"/>
        </w:rPr>
        <w:t>، دار المريخ للنشر، الرياض، المملكة العربية السعودية.</w:t>
      </w:r>
    </w:p>
    <w:p w:rsidR="00C83297" w:rsidRPr="00AD4B49" w:rsidRDefault="00C83297" w:rsidP="00F0311F">
      <w:pPr>
        <w:spacing w:after="0" w:line="240" w:lineRule="auto"/>
        <w:jc w:val="both"/>
        <w:rPr>
          <w:rFonts w:asciiTheme="majorBidi" w:hAnsiTheme="majorBidi" w:cstheme="majorBidi"/>
          <w:lang w:bidi="ar-IQ"/>
        </w:rPr>
      </w:pPr>
      <w:r w:rsidRPr="00AD4B49">
        <w:rPr>
          <w:rFonts w:asciiTheme="majorBidi" w:hAnsiTheme="majorBidi" w:cstheme="majorBidi"/>
          <w:rtl/>
          <w:lang w:bidi="ar-IQ"/>
        </w:rPr>
        <w:t>المليجي</w:t>
      </w:r>
      <w:r>
        <w:rPr>
          <w:rFonts w:asciiTheme="majorBidi" w:hAnsiTheme="majorBidi" w:cstheme="majorBidi" w:hint="cs"/>
          <w:rtl/>
          <w:lang w:bidi="ar-IQ"/>
        </w:rPr>
        <w:t>،</w:t>
      </w:r>
      <w:r w:rsidRPr="00AD4B49">
        <w:rPr>
          <w:rFonts w:asciiTheme="majorBidi" w:hAnsiTheme="majorBidi" w:cstheme="majorBidi"/>
          <w:rtl/>
          <w:lang w:bidi="ar-IQ"/>
        </w:rPr>
        <w:t xml:space="preserve"> فؤاد السيد وعبد القادر</w:t>
      </w:r>
      <w:r>
        <w:rPr>
          <w:rFonts w:asciiTheme="majorBidi" w:hAnsiTheme="majorBidi" w:cstheme="majorBidi" w:hint="cs"/>
          <w:rtl/>
          <w:lang w:bidi="ar-IQ"/>
        </w:rPr>
        <w:t>،</w:t>
      </w:r>
      <w:r w:rsidRPr="00AD4B49">
        <w:rPr>
          <w:rFonts w:asciiTheme="majorBidi" w:hAnsiTheme="majorBidi" w:cstheme="majorBidi"/>
          <w:rtl/>
          <w:lang w:bidi="ar-IQ"/>
        </w:rPr>
        <w:t xml:space="preserve"> هيبت محمد</w:t>
      </w:r>
      <w:r>
        <w:rPr>
          <w:rFonts w:asciiTheme="majorBidi" w:hAnsiTheme="majorBidi" w:cstheme="majorBidi" w:hint="cs"/>
          <w:rtl/>
          <w:lang w:bidi="ar-IQ"/>
        </w:rPr>
        <w:t>. (</w:t>
      </w:r>
      <w:r w:rsidRPr="00AD4B49">
        <w:rPr>
          <w:rFonts w:asciiTheme="majorBidi" w:hAnsiTheme="majorBidi" w:cstheme="majorBidi"/>
          <w:rtl/>
          <w:lang w:bidi="ar-IQ"/>
        </w:rPr>
        <w:t>2011</w:t>
      </w:r>
      <w:r>
        <w:rPr>
          <w:rFonts w:asciiTheme="majorBidi" w:hAnsiTheme="majorBidi" w:cstheme="majorBidi" w:hint="cs"/>
          <w:rtl/>
          <w:lang w:bidi="ar-IQ"/>
        </w:rPr>
        <w:t>).</w:t>
      </w:r>
      <w:r w:rsidRPr="00513FFE">
        <w:rPr>
          <w:rFonts w:asciiTheme="majorBidi" w:hAnsiTheme="majorBidi" w:cstheme="majorBidi"/>
          <w:i/>
          <w:iCs/>
          <w:rtl/>
          <w:lang w:bidi="ar-IQ"/>
        </w:rPr>
        <w:t>محاسبة الزكاة</w:t>
      </w:r>
      <w:r w:rsidRPr="00AD4B49">
        <w:rPr>
          <w:rFonts w:asciiTheme="majorBidi" w:hAnsiTheme="majorBidi" w:cstheme="majorBidi"/>
          <w:rtl/>
          <w:lang w:bidi="ar-IQ"/>
        </w:rPr>
        <w:t>, الدار الجامعية, القاهرة مصر.</w:t>
      </w:r>
    </w:p>
    <w:p w:rsidR="00C83297" w:rsidRDefault="00C83297" w:rsidP="00F0311F">
      <w:pPr>
        <w:pStyle w:val="a6"/>
        <w:jc w:val="both"/>
        <w:rPr>
          <w:rFonts w:asciiTheme="majorBidi" w:hAnsiTheme="majorBidi" w:cstheme="majorBidi"/>
          <w:b/>
          <w:bCs/>
          <w:sz w:val="22"/>
          <w:szCs w:val="22"/>
          <w:rtl/>
          <w:lang w:bidi="ar-IQ"/>
        </w:rPr>
      </w:pPr>
      <w:r w:rsidRPr="00AD4B49">
        <w:rPr>
          <w:rFonts w:asciiTheme="majorBidi" w:hAnsiTheme="majorBidi" w:cstheme="majorBidi"/>
          <w:sz w:val="22"/>
          <w:szCs w:val="22"/>
          <w:rtl/>
          <w:lang w:bidi="ar-IQ"/>
        </w:rPr>
        <w:t>النجفي, سالم توفيق, وعبد المجيد, أحمد فتحي</w:t>
      </w:r>
      <w:r>
        <w:rPr>
          <w:rFonts w:asciiTheme="majorBidi" w:hAnsiTheme="majorBidi" w:cstheme="majorBidi" w:hint="cs"/>
          <w:sz w:val="22"/>
          <w:szCs w:val="22"/>
          <w:rtl/>
          <w:lang w:bidi="ar-IQ"/>
        </w:rPr>
        <w:t>. (</w:t>
      </w:r>
      <w:r w:rsidRPr="00AD4B49">
        <w:rPr>
          <w:rFonts w:asciiTheme="majorBidi" w:hAnsiTheme="majorBidi" w:cstheme="majorBidi"/>
          <w:sz w:val="22"/>
          <w:szCs w:val="22"/>
          <w:rtl/>
          <w:lang w:bidi="ar-IQ"/>
        </w:rPr>
        <w:t>2008</w:t>
      </w:r>
      <w:r>
        <w:rPr>
          <w:rFonts w:asciiTheme="majorBidi" w:hAnsiTheme="majorBidi" w:cstheme="majorBidi" w:hint="cs"/>
          <w:sz w:val="22"/>
          <w:szCs w:val="22"/>
          <w:rtl/>
          <w:lang w:bidi="ar-IQ"/>
        </w:rPr>
        <w:t>).</w:t>
      </w:r>
      <w:r w:rsidRPr="0026677E">
        <w:rPr>
          <w:rFonts w:asciiTheme="majorBidi" w:hAnsiTheme="majorBidi" w:cstheme="majorBidi"/>
          <w:i/>
          <w:iCs/>
          <w:sz w:val="22"/>
          <w:szCs w:val="22"/>
          <w:rtl/>
          <w:lang w:bidi="ar-IQ"/>
        </w:rPr>
        <w:t>السياسات الاقتصادية الكلية والفقر مع إشارة خاصة إلى الوطن العربي</w:t>
      </w:r>
      <w:r w:rsidRPr="00AD4B49">
        <w:rPr>
          <w:rFonts w:asciiTheme="majorBidi" w:hAnsiTheme="majorBidi" w:cstheme="majorBidi"/>
          <w:sz w:val="22"/>
          <w:szCs w:val="22"/>
          <w:rtl/>
          <w:lang w:bidi="ar-IQ"/>
        </w:rPr>
        <w:t>, مركز دراسات الوحدة العربية, الطبعة الأولى, بيروت، لبنان.</w:t>
      </w:r>
    </w:p>
    <w:p w:rsidR="005921FB" w:rsidRPr="005921FB" w:rsidRDefault="005921FB" w:rsidP="00F0311F">
      <w:pPr>
        <w:pStyle w:val="a6"/>
        <w:jc w:val="both"/>
        <w:rPr>
          <w:rFonts w:asciiTheme="majorBidi" w:hAnsiTheme="majorBidi" w:cstheme="majorBidi"/>
          <w:b/>
          <w:bCs/>
          <w:sz w:val="22"/>
          <w:szCs w:val="22"/>
          <w:rtl/>
          <w:lang w:bidi="ar-IQ"/>
        </w:rPr>
      </w:pPr>
    </w:p>
    <w:p w:rsidR="00194240" w:rsidRPr="00AD4B49" w:rsidRDefault="00AD4B49" w:rsidP="00F0311F">
      <w:pPr>
        <w:pStyle w:val="a6"/>
        <w:jc w:val="both"/>
        <w:rPr>
          <w:rFonts w:asciiTheme="majorBidi" w:hAnsiTheme="majorBidi" w:cstheme="majorBidi"/>
          <w:b/>
          <w:bCs/>
          <w:sz w:val="22"/>
          <w:szCs w:val="22"/>
          <w:rtl/>
          <w:lang w:bidi="ar-IQ"/>
        </w:rPr>
      </w:pPr>
      <w:r w:rsidRPr="00AD4B49">
        <w:rPr>
          <w:rFonts w:asciiTheme="majorBidi" w:hAnsiTheme="majorBidi" w:cstheme="majorBidi" w:hint="cs"/>
          <w:b/>
          <w:bCs/>
          <w:sz w:val="22"/>
          <w:szCs w:val="22"/>
          <w:rtl/>
          <w:lang w:bidi="ar-IQ"/>
        </w:rPr>
        <w:t>المجلات العلمية</w:t>
      </w:r>
    </w:p>
    <w:p w:rsidR="00C83297" w:rsidRPr="000D20B7" w:rsidRDefault="00C83297" w:rsidP="00F0311F">
      <w:pPr>
        <w:spacing w:after="0" w:line="240" w:lineRule="auto"/>
        <w:jc w:val="both"/>
        <w:rPr>
          <w:rFonts w:asciiTheme="majorBidi" w:hAnsiTheme="majorBidi" w:cstheme="majorBidi"/>
          <w:rtl/>
        </w:rPr>
      </w:pPr>
      <w:r w:rsidRPr="000D20B7">
        <w:rPr>
          <w:rFonts w:asciiTheme="majorBidi" w:hAnsiTheme="majorBidi" w:cstheme="majorBidi" w:hint="cs"/>
          <w:rtl/>
        </w:rPr>
        <w:t>أحمد، مالك عبدالحسين. (</w:t>
      </w:r>
      <w:r>
        <w:rPr>
          <w:rFonts w:asciiTheme="majorBidi" w:hAnsiTheme="majorBidi" w:cstheme="majorBidi" w:hint="cs"/>
          <w:rtl/>
        </w:rPr>
        <w:t>2012</w:t>
      </w:r>
      <w:r w:rsidRPr="000D20B7">
        <w:rPr>
          <w:rFonts w:asciiTheme="majorBidi" w:hAnsiTheme="majorBidi" w:cstheme="majorBidi" w:hint="cs"/>
          <w:rtl/>
        </w:rPr>
        <w:t>).</w:t>
      </w:r>
      <w:r w:rsidRPr="000D20B7">
        <w:rPr>
          <w:rFonts w:asciiTheme="majorBidi" w:hAnsiTheme="majorBidi" w:cstheme="majorBidi"/>
          <w:rtl/>
        </w:rPr>
        <w:t>البطالة في العراق الأسباب والنتائج والمعالجات</w:t>
      </w:r>
      <w:r>
        <w:rPr>
          <w:rFonts w:asciiTheme="majorBidi" w:hAnsiTheme="majorBidi" w:cstheme="majorBidi" w:hint="cs"/>
          <w:rtl/>
        </w:rPr>
        <w:t xml:space="preserve">, </w:t>
      </w:r>
      <w:r w:rsidRPr="000D20B7">
        <w:rPr>
          <w:rFonts w:asciiTheme="majorBidi" w:hAnsiTheme="majorBidi" w:cs="Times New Roman"/>
          <w:i/>
          <w:iCs/>
          <w:rtl/>
        </w:rPr>
        <w:t>مجلة الادارة والاقتصاد</w:t>
      </w:r>
      <w:r>
        <w:rPr>
          <w:rFonts w:asciiTheme="majorBidi" w:hAnsiTheme="majorBidi" w:cs="Times New Roman" w:hint="cs"/>
          <w:rtl/>
        </w:rPr>
        <w:t>، جامعة كربلاء، العراق، مجلد 1: 91-104.</w:t>
      </w:r>
    </w:p>
    <w:p w:rsidR="00C83297" w:rsidRPr="00B57960" w:rsidRDefault="00C83297" w:rsidP="00F0311F">
      <w:pPr>
        <w:pStyle w:val="SimplifiedArabic14"/>
        <w:jc w:val="both"/>
        <w:rPr>
          <w:rFonts w:asciiTheme="majorBidi" w:hAnsiTheme="majorBidi" w:cstheme="majorBidi"/>
          <w:sz w:val="22"/>
          <w:szCs w:val="22"/>
          <w:rtl/>
        </w:rPr>
      </w:pPr>
      <w:r>
        <w:rPr>
          <w:rFonts w:asciiTheme="majorBidi" w:hAnsiTheme="majorBidi" w:cstheme="majorBidi" w:hint="cs"/>
          <w:sz w:val="22"/>
          <w:szCs w:val="22"/>
          <w:rtl/>
        </w:rPr>
        <w:t xml:space="preserve">الترابي، </w:t>
      </w:r>
      <w:r w:rsidRPr="00B57960">
        <w:rPr>
          <w:rFonts w:asciiTheme="majorBidi" w:hAnsiTheme="majorBidi" w:cstheme="majorBidi"/>
          <w:sz w:val="22"/>
          <w:szCs w:val="22"/>
          <w:rtl/>
        </w:rPr>
        <w:t>البشير على حمد</w:t>
      </w:r>
      <w:r>
        <w:rPr>
          <w:rFonts w:asciiTheme="majorBidi" w:hAnsiTheme="majorBidi" w:cstheme="majorBidi" w:hint="cs"/>
          <w:sz w:val="22"/>
          <w:szCs w:val="22"/>
          <w:rtl/>
        </w:rPr>
        <w:t>. (</w:t>
      </w:r>
      <w:r w:rsidRPr="00B57960">
        <w:rPr>
          <w:rFonts w:asciiTheme="majorBidi" w:hAnsiTheme="majorBidi" w:cstheme="majorBidi"/>
          <w:sz w:val="22"/>
          <w:szCs w:val="22"/>
          <w:rtl/>
        </w:rPr>
        <w:t>2005</w:t>
      </w:r>
      <w:r>
        <w:rPr>
          <w:rFonts w:asciiTheme="majorBidi" w:hAnsiTheme="majorBidi" w:cstheme="majorBidi" w:hint="cs"/>
          <w:sz w:val="22"/>
          <w:szCs w:val="22"/>
          <w:rtl/>
        </w:rPr>
        <w:t>).</w:t>
      </w:r>
      <w:r w:rsidRPr="00B57960">
        <w:rPr>
          <w:rFonts w:asciiTheme="majorBidi" w:hAnsiTheme="majorBidi" w:cstheme="majorBidi"/>
          <w:sz w:val="22"/>
          <w:szCs w:val="22"/>
          <w:rtl/>
        </w:rPr>
        <w:t xml:space="preserve"> مفهوم الفساد وأنواعه فـي ضوء نصوص القرآن الكريم والسُّـنَّة </w:t>
      </w:r>
      <w:proofErr w:type="spellStart"/>
      <w:r w:rsidRPr="00B57960">
        <w:rPr>
          <w:rFonts w:asciiTheme="majorBidi" w:hAnsiTheme="majorBidi" w:cstheme="majorBidi"/>
          <w:sz w:val="22"/>
          <w:szCs w:val="22"/>
          <w:rtl/>
        </w:rPr>
        <w:t>المطهرة,</w:t>
      </w:r>
      <w:r w:rsidRPr="00B57960">
        <w:rPr>
          <w:rFonts w:asciiTheme="majorBidi" w:hAnsiTheme="majorBidi" w:cstheme="majorBidi"/>
          <w:i/>
          <w:iCs/>
          <w:sz w:val="22"/>
          <w:szCs w:val="22"/>
          <w:rtl/>
        </w:rPr>
        <w:t>مجلة</w:t>
      </w:r>
      <w:proofErr w:type="spellEnd"/>
      <w:r w:rsidRPr="00B57960">
        <w:rPr>
          <w:rFonts w:asciiTheme="majorBidi" w:hAnsiTheme="majorBidi" w:cstheme="majorBidi"/>
          <w:i/>
          <w:iCs/>
          <w:sz w:val="22"/>
          <w:szCs w:val="22"/>
          <w:rtl/>
        </w:rPr>
        <w:t xml:space="preserve"> جامعة القر</w:t>
      </w:r>
      <w:r w:rsidRPr="00B57960">
        <w:rPr>
          <w:rFonts w:asciiTheme="majorBidi" w:hAnsiTheme="majorBidi" w:cstheme="majorBidi" w:hint="cs"/>
          <w:i/>
          <w:iCs/>
          <w:sz w:val="22"/>
          <w:szCs w:val="22"/>
          <w:rtl/>
        </w:rPr>
        <w:t>آ</w:t>
      </w:r>
      <w:r w:rsidRPr="00B57960">
        <w:rPr>
          <w:rFonts w:asciiTheme="majorBidi" w:hAnsiTheme="majorBidi" w:cstheme="majorBidi"/>
          <w:i/>
          <w:iCs/>
          <w:sz w:val="22"/>
          <w:szCs w:val="22"/>
          <w:rtl/>
        </w:rPr>
        <w:t>ن الكريم والعلوم الاسلامية</w:t>
      </w:r>
      <w:r>
        <w:rPr>
          <w:rFonts w:asciiTheme="majorBidi" w:hAnsiTheme="majorBidi" w:cstheme="majorBidi" w:hint="cs"/>
          <w:sz w:val="22"/>
          <w:szCs w:val="22"/>
          <w:rtl/>
        </w:rPr>
        <w:t xml:space="preserve">، </w:t>
      </w:r>
      <w:r w:rsidRPr="00B57960">
        <w:rPr>
          <w:rFonts w:asciiTheme="majorBidi" w:hAnsiTheme="majorBidi" w:cstheme="majorBidi"/>
          <w:sz w:val="22"/>
          <w:szCs w:val="22"/>
          <w:rtl/>
        </w:rPr>
        <w:t>عدد 11</w:t>
      </w:r>
      <w:r>
        <w:rPr>
          <w:rFonts w:asciiTheme="majorBidi" w:hAnsiTheme="majorBidi" w:cstheme="majorBidi" w:hint="cs"/>
          <w:sz w:val="22"/>
          <w:szCs w:val="22"/>
          <w:rtl/>
        </w:rPr>
        <w:t>،</w:t>
      </w:r>
      <w:r w:rsidRPr="00B57960">
        <w:rPr>
          <w:rFonts w:asciiTheme="majorBidi" w:hAnsiTheme="majorBidi" w:cstheme="majorBidi"/>
          <w:sz w:val="22"/>
          <w:szCs w:val="22"/>
          <w:rtl/>
        </w:rPr>
        <w:t xml:space="preserve"> السودان</w:t>
      </w:r>
      <w:r>
        <w:rPr>
          <w:rFonts w:asciiTheme="majorBidi" w:hAnsiTheme="majorBidi" w:cstheme="majorBidi" w:hint="cs"/>
          <w:sz w:val="22"/>
          <w:szCs w:val="22"/>
          <w:rtl/>
        </w:rPr>
        <w:t>.</w:t>
      </w:r>
    </w:p>
    <w:p w:rsidR="00C83297" w:rsidRPr="00AD4B49" w:rsidRDefault="00C83297" w:rsidP="00F0311F">
      <w:pPr>
        <w:spacing w:after="0" w:line="240" w:lineRule="auto"/>
        <w:jc w:val="both"/>
        <w:rPr>
          <w:rFonts w:asciiTheme="majorBidi" w:hAnsiTheme="majorBidi" w:cstheme="majorBidi"/>
          <w:rtl/>
          <w:lang w:bidi="ar-IQ"/>
        </w:rPr>
      </w:pPr>
      <w:r w:rsidRPr="00AD4B49">
        <w:rPr>
          <w:rFonts w:asciiTheme="majorBidi" w:hAnsiTheme="majorBidi" w:cstheme="majorBidi"/>
          <w:rtl/>
          <w:lang w:bidi="ar-IQ"/>
        </w:rPr>
        <w:t>جمهورية العراق, جريدة الوقائع العراقية, العدد (3155) في22/6 /1987 والعدد (3797), في 25/10/1999</w:t>
      </w:r>
      <w:r>
        <w:rPr>
          <w:rFonts w:asciiTheme="majorBidi" w:hAnsiTheme="majorBidi" w:cstheme="majorBidi" w:hint="cs"/>
          <w:rtl/>
          <w:lang w:bidi="ar-IQ"/>
        </w:rPr>
        <w:t>.</w:t>
      </w:r>
    </w:p>
    <w:p w:rsidR="00C83297" w:rsidRPr="00AD4B49" w:rsidRDefault="00C83297" w:rsidP="00F0311F">
      <w:pPr>
        <w:spacing w:after="0" w:line="240" w:lineRule="auto"/>
        <w:jc w:val="both"/>
        <w:rPr>
          <w:rFonts w:asciiTheme="majorBidi" w:hAnsiTheme="majorBidi" w:cstheme="majorBidi"/>
          <w:b/>
          <w:bCs/>
          <w:rtl/>
          <w:lang w:bidi="ar-IQ"/>
        </w:rPr>
      </w:pPr>
      <w:r w:rsidRPr="00AD4B49">
        <w:rPr>
          <w:rFonts w:asciiTheme="majorBidi" w:hAnsiTheme="majorBidi" w:cstheme="majorBidi"/>
          <w:rtl/>
          <w:lang w:bidi="ar-IQ"/>
        </w:rPr>
        <w:t>حميش, عبدالحق</w:t>
      </w:r>
      <w:r>
        <w:rPr>
          <w:rFonts w:asciiTheme="majorBidi" w:hAnsiTheme="majorBidi" w:cstheme="majorBidi" w:hint="cs"/>
          <w:rtl/>
          <w:lang w:bidi="ar-IQ"/>
        </w:rPr>
        <w:t>. (</w:t>
      </w:r>
      <w:r w:rsidRPr="00AD4B49">
        <w:rPr>
          <w:rFonts w:asciiTheme="majorBidi" w:hAnsiTheme="majorBidi" w:cstheme="majorBidi"/>
          <w:rtl/>
          <w:lang w:bidi="ar-IQ"/>
        </w:rPr>
        <w:t>2008</w:t>
      </w:r>
      <w:r>
        <w:rPr>
          <w:rFonts w:asciiTheme="majorBidi" w:hAnsiTheme="majorBidi" w:cstheme="majorBidi" w:hint="cs"/>
          <w:rtl/>
          <w:lang w:bidi="ar-IQ"/>
        </w:rPr>
        <w:t>).</w:t>
      </w:r>
      <w:r w:rsidRPr="00AD4B49">
        <w:rPr>
          <w:rFonts w:asciiTheme="majorBidi" w:hAnsiTheme="majorBidi" w:cstheme="majorBidi"/>
          <w:rtl/>
          <w:lang w:bidi="ar-IQ"/>
        </w:rPr>
        <w:t xml:space="preserve"> تفعيل دور ديوان الزكاة في المجتمعات الإسلامية المعاصرة, </w:t>
      </w:r>
      <w:r w:rsidRPr="00B57960">
        <w:rPr>
          <w:rFonts w:asciiTheme="majorBidi" w:hAnsiTheme="majorBidi" w:cstheme="majorBidi"/>
          <w:i/>
          <w:iCs/>
          <w:rtl/>
        </w:rPr>
        <w:t>مجلة الشريعة والدراسات الإسلامية</w:t>
      </w:r>
      <w:r w:rsidRPr="00AD4B49">
        <w:rPr>
          <w:rFonts w:asciiTheme="majorBidi" w:hAnsiTheme="majorBidi" w:cstheme="majorBidi"/>
          <w:rtl/>
        </w:rPr>
        <w:t>، مجلد 23</w:t>
      </w:r>
      <w:r>
        <w:rPr>
          <w:rFonts w:asciiTheme="majorBidi" w:hAnsiTheme="majorBidi" w:cstheme="majorBidi" w:hint="cs"/>
          <w:rtl/>
        </w:rPr>
        <w:t xml:space="preserve">، </w:t>
      </w:r>
      <w:r w:rsidRPr="00AD4B49">
        <w:rPr>
          <w:rFonts w:asciiTheme="majorBidi" w:hAnsiTheme="majorBidi" w:cstheme="majorBidi"/>
          <w:rtl/>
        </w:rPr>
        <w:t>عدد 73</w:t>
      </w:r>
      <w:r>
        <w:rPr>
          <w:rFonts w:asciiTheme="majorBidi" w:hAnsiTheme="majorBidi" w:cstheme="majorBidi" w:hint="cs"/>
          <w:rtl/>
        </w:rPr>
        <w:t xml:space="preserve">، </w:t>
      </w:r>
      <w:r w:rsidRPr="00AD4B49">
        <w:rPr>
          <w:rFonts w:asciiTheme="majorBidi" w:hAnsiTheme="majorBidi" w:cstheme="majorBidi"/>
          <w:rtl/>
        </w:rPr>
        <w:t>مجلس النشر العلمي</w:t>
      </w:r>
      <w:r>
        <w:rPr>
          <w:rFonts w:asciiTheme="majorBidi" w:hAnsiTheme="majorBidi" w:cstheme="majorBidi" w:hint="cs"/>
          <w:rtl/>
        </w:rPr>
        <w:t>،</w:t>
      </w:r>
      <w:r w:rsidRPr="00AD4B49">
        <w:rPr>
          <w:rFonts w:asciiTheme="majorBidi" w:hAnsiTheme="majorBidi" w:cstheme="majorBidi"/>
          <w:rtl/>
        </w:rPr>
        <w:t xml:space="preserve"> جامعة الكويت</w:t>
      </w:r>
      <w:r>
        <w:rPr>
          <w:rFonts w:asciiTheme="majorBidi" w:hAnsiTheme="majorBidi" w:cstheme="majorBidi" w:hint="cs"/>
          <w:rtl/>
        </w:rPr>
        <w:t>،</w:t>
      </w:r>
      <w:r w:rsidRPr="00AD4B49">
        <w:rPr>
          <w:rFonts w:asciiTheme="majorBidi" w:hAnsiTheme="majorBidi" w:cstheme="majorBidi"/>
          <w:rtl/>
        </w:rPr>
        <w:t xml:space="preserve"> الكويت</w:t>
      </w:r>
      <w:r w:rsidRPr="00AD4B49">
        <w:rPr>
          <w:rFonts w:asciiTheme="majorBidi" w:hAnsiTheme="majorBidi" w:cstheme="majorBidi"/>
          <w:rtl/>
          <w:lang w:bidi="ar-IQ"/>
        </w:rPr>
        <w:t>.</w:t>
      </w:r>
    </w:p>
    <w:p w:rsidR="00C83297" w:rsidRDefault="00C83297" w:rsidP="00F0311F">
      <w:pPr>
        <w:spacing w:after="0" w:line="240" w:lineRule="auto"/>
        <w:jc w:val="both"/>
        <w:rPr>
          <w:rFonts w:asciiTheme="majorBidi" w:hAnsiTheme="majorBidi" w:cstheme="majorBidi"/>
          <w:rtl/>
        </w:rPr>
      </w:pPr>
      <w:r>
        <w:rPr>
          <w:rFonts w:asciiTheme="majorBidi" w:hAnsiTheme="majorBidi" w:cstheme="majorBidi" w:hint="cs"/>
          <w:rtl/>
        </w:rPr>
        <w:t xml:space="preserve">خضير، منعم أحمد وجاسم، ياسين موسى. (2011). </w:t>
      </w:r>
      <w:r w:rsidRPr="004B5770">
        <w:rPr>
          <w:rFonts w:asciiTheme="majorBidi" w:hAnsiTheme="majorBidi" w:cstheme="majorBidi"/>
          <w:shd w:val="clear" w:color="auto" w:fill="FDFDFD"/>
          <w:rtl/>
        </w:rPr>
        <w:t>قياس العلاقة بين البطالة والجريمة في محافظة صلاح الدين للمدة</w:t>
      </w:r>
      <w:r>
        <w:rPr>
          <w:rFonts w:asciiTheme="majorBidi" w:hAnsiTheme="majorBidi" w:cstheme="majorBidi" w:hint="cs"/>
          <w:shd w:val="clear" w:color="auto" w:fill="FDFDFD"/>
          <w:rtl/>
        </w:rPr>
        <w:t xml:space="preserve"> (2004-2009)، </w:t>
      </w:r>
      <w:r w:rsidRPr="004B5770">
        <w:rPr>
          <w:rFonts w:asciiTheme="majorBidi" w:hAnsiTheme="majorBidi" w:cs="Times New Roman"/>
          <w:i/>
          <w:iCs/>
          <w:rtl/>
        </w:rPr>
        <w:t>مجلة مركز المستنصرية للدراسات العربية</w:t>
      </w:r>
      <w:r w:rsidRPr="004B5770">
        <w:rPr>
          <w:rFonts w:asciiTheme="majorBidi" w:hAnsiTheme="majorBidi" w:cstheme="majorBidi" w:hint="cs"/>
          <w:i/>
          <w:iCs/>
          <w:rtl/>
        </w:rPr>
        <w:t xml:space="preserve"> والدولية</w:t>
      </w:r>
      <w:r>
        <w:rPr>
          <w:rFonts w:asciiTheme="majorBidi" w:hAnsiTheme="majorBidi" w:cstheme="majorBidi" w:hint="cs"/>
          <w:rtl/>
        </w:rPr>
        <w:t>، الجامعة المستنصرية، العراق، الإصدار 33: 103-122.</w:t>
      </w:r>
    </w:p>
    <w:p w:rsidR="00C83297" w:rsidRPr="00B57960" w:rsidRDefault="00C83297" w:rsidP="00F0311F">
      <w:pPr>
        <w:adjustRightInd w:val="0"/>
        <w:spacing w:after="0" w:line="240" w:lineRule="auto"/>
        <w:jc w:val="both"/>
        <w:rPr>
          <w:rFonts w:asciiTheme="majorBidi" w:eastAsia="Times New Roman" w:hAnsiTheme="majorBidi" w:cstheme="majorBidi"/>
          <w:b/>
          <w:bCs/>
          <w:rtl/>
          <w:lang w:bidi="ar-IQ"/>
        </w:rPr>
      </w:pPr>
      <w:r>
        <w:rPr>
          <w:rFonts w:asciiTheme="majorBidi" w:hAnsiTheme="majorBidi" w:cstheme="majorBidi" w:hint="cs"/>
          <w:rtl/>
        </w:rPr>
        <w:t>راهي،</w:t>
      </w:r>
      <w:r>
        <w:rPr>
          <w:rFonts w:asciiTheme="majorBidi" w:hAnsiTheme="majorBidi" w:cstheme="majorBidi" w:hint="cs"/>
          <w:rtl/>
          <w:lang w:bidi="ar-IQ"/>
        </w:rPr>
        <w:t xml:space="preserve"> محمد غالي.</w:t>
      </w:r>
      <w:r>
        <w:rPr>
          <w:rStyle w:val="apple-converted-space"/>
          <w:rFonts w:asciiTheme="majorBidi" w:hAnsiTheme="majorBidi" w:cstheme="majorBidi" w:hint="cs"/>
          <w:rtl/>
        </w:rPr>
        <w:t xml:space="preserve"> (2009). ا</w:t>
      </w:r>
      <w:r w:rsidRPr="00DD52C5">
        <w:rPr>
          <w:rFonts w:asciiTheme="majorBidi" w:hAnsiTheme="majorBidi" w:cstheme="majorBidi"/>
          <w:shd w:val="clear" w:color="auto" w:fill="FFFFFF"/>
          <w:rtl/>
        </w:rPr>
        <w:t>لفساد المالي والإداري في العراق وسبل معالجته</w:t>
      </w:r>
      <w:r>
        <w:rPr>
          <w:rFonts w:asciiTheme="majorBidi" w:hAnsiTheme="majorBidi" w:cstheme="majorBidi" w:hint="cs"/>
          <w:shd w:val="clear" w:color="auto" w:fill="FFFFFF"/>
          <w:rtl/>
        </w:rPr>
        <w:t xml:space="preserve">، </w:t>
      </w:r>
      <w:r w:rsidRPr="000D20B7">
        <w:rPr>
          <w:rFonts w:asciiTheme="majorBidi" w:hAnsiTheme="majorBidi" w:cstheme="majorBidi" w:hint="cs"/>
          <w:i/>
          <w:iCs/>
          <w:shd w:val="clear" w:color="auto" w:fill="FFFFFF"/>
          <w:rtl/>
        </w:rPr>
        <w:t>مجلة الكوفة للعلوم القانونية والسياسية</w:t>
      </w:r>
      <w:r>
        <w:rPr>
          <w:rFonts w:asciiTheme="majorBidi" w:hAnsiTheme="majorBidi" w:cstheme="majorBidi" w:hint="cs"/>
          <w:shd w:val="clear" w:color="auto" w:fill="FFFFFF"/>
          <w:rtl/>
        </w:rPr>
        <w:t>، جامعة الكوفة، العراق، مجلد 1: 196-221.</w:t>
      </w:r>
    </w:p>
    <w:p w:rsidR="00C83297" w:rsidRPr="00AD4B49" w:rsidRDefault="00C83297" w:rsidP="00F0311F">
      <w:pPr>
        <w:pStyle w:val="SimplifiedArabic14"/>
        <w:jc w:val="both"/>
        <w:rPr>
          <w:rFonts w:asciiTheme="majorBidi" w:hAnsiTheme="majorBidi" w:cstheme="majorBidi"/>
          <w:sz w:val="22"/>
          <w:szCs w:val="22"/>
          <w:rtl/>
        </w:rPr>
      </w:pPr>
      <w:r>
        <w:rPr>
          <w:rFonts w:asciiTheme="majorBidi" w:hAnsiTheme="majorBidi" w:cstheme="majorBidi"/>
          <w:sz w:val="22"/>
          <w:szCs w:val="22"/>
          <w:rtl/>
        </w:rPr>
        <w:t>عمرو هشام محمد, عبد الرحمن نجم</w:t>
      </w:r>
      <w:r>
        <w:rPr>
          <w:rFonts w:asciiTheme="majorBidi" w:hAnsiTheme="majorBidi" w:cstheme="majorBidi" w:hint="cs"/>
          <w:sz w:val="22"/>
          <w:szCs w:val="22"/>
          <w:rtl/>
        </w:rPr>
        <w:t>. (</w:t>
      </w:r>
      <w:r>
        <w:rPr>
          <w:rFonts w:asciiTheme="majorBidi" w:hAnsiTheme="majorBidi" w:cstheme="majorBidi"/>
          <w:sz w:val="22"/>
          <w:szCs w:val="22"/>
          <w:rtl/>
        </w:rPr>
        <w:t>2011</w:t>
      </w:r>
      <w:r>
        <w:rPr>
          <w:rFonts w:asciiTheme="majorBidi" w:hAnsiTheme="majorBidi" w:cstheme="majorBidi" w:hint="cs"/>
          <w:sz w:val="22"/>
          <w:szCs w:val="22"/>
          <w:rtl/>
        </w:rPr>
        <w:t>).</w:t>
      </w:r>
      <w:r>
        <w:rPr>
          <w:rFonts w:asciiTheme="majorBidi" w:hAnsiTheme="majorBidi" w:cstheme="majorBidi"/>
          <w:sz w:val="22"/>
          <w:szCs w:val="22"/>
          <w:rtl/>
        </w:rPr>
        <w:t xml:space="preserve"> ظاهرة الفقر في العراق: الواقع والمعالجات (للمدة 1976-</w:t>
      </w:r>
      <w:r w:rsidRPr="00AD4B49">
        <w:rPr>
          <w:rFonts w:asciiTheme="majorBidi" w:hAnsiTheme="majorBidi" w:cstheme="majorBidi"/>
          <w:sz w:val="22"/>
          <w:szCs w:val="22"/>
          <w:rtl/>
        </w:rPr>
        <w:t>2006),</w:t>
      </w:r>
      <w:r w:rsidRPr="00AD4B49">
        <w:rPr>
          <w:rFonts w:asciiTheme="majorBidi" w:hAnsiTheme="majorBidi" w:cstheme="majorBidi"/>
          <w:i/>
          <w:iCs/>
          <w:sz w:val="22"/>
          <w:szCs w:val="22"/>
          <w:rtl/>
        </w:rPr>
        <w:t>المجلة العراقية للعلوم الاقتصادية</w:t>
      </w:r>
      <w:r>
        <w:rPr>
          <w:rFonts w:asciiTheme="majorBidi" w:hAnsiTheme="majorBidi" w:cstheme="majorBidi"/>
          <w:sz w:val="22"/>
          <w:szCs w:val="22"/>
          <w:rtl/>
        </w:rPr>
        <w:t>, السنة التاسعة</w:t>
      </w:r>
      <w:r>
        <w:rPr>
          <w:rFonts w:asciiTheme="majorBidi" w:hAnsiTheme="majorBidi" w:cstheme="majorBidi" w:hint="cs"/>
          <w:sz w:val="22"/>
          <w:szCs w:val="22"/>
          <w:rtl/>
        </w:rPr>
        <w:t>،</w:t>
      </w:r>
      <w:r>
        <w:rPr>
          <w:rFonts w:asciiTheme="majorBidi" w:hAnsiTheme="majorBidi" w:cstheme="majorBidi"/>
          <w:sz w:val="22"/>
          <w:szCs w:val="22"/>
          <w:rtl/>
        </w:rPr>
        <w:t xml:space="preserve"> العدد 28</w:t>
      </w:r>
      <w:r w:rsidRPr="00AD4B49">
        <w:rPr>
          <w:rFonts w:asciiTheme="majorBidi" w:hAnsiTheme="majorBidi" w:cstheme="majorBidi"/>
          <w:sz w:val="22"/>
          <w:szCs w:val="22"/>
          <w:rtl/>
        </w:rPr>
        <w:t>, الجامعة المستنصرية</w:t>
      </w:r>
      <w:r>
        <w:rPr>
          <w:rFonts w:asciiTheme="majorBidi" w:hAnsiTheme="majorBidi" w:cstheme="majorBidi" w:hint="cs"/>
          <w:sz w:val="22"/>
          <w:szCs w:val="22"/>
          <w:rtl/>
        </w:rPr>
        <w:t>.</w:t>
      </w:r>
    </w:p>
    <w:p w:rsidR="00C83297" w:rsidRDefault="00C83297" w:rsidP="00F0311F">
      <w:pPr>
        <w:spacing w:after="0" w:line="240" w:lineRule="auto"/>
        <w:jc w:val="both"/>
        <w:rPr>
          <w:rFonts w:asciiTheme="majorBidi" w:hAnsiTheme="majorBidi" w:cstheme="majorBidi"/>
          <w:rtl/>
          <w:lang w:bidi="ar-IQ"/>
        </w:rPr>
      </w:pPr>
      <w:proofErr w:type="spellStart"/>
      <w:r>
        <w:rPr>
          <w:rFonts w:asciiTheme="majorBidi" w:hAnsiTheme="majorBidi" w:cstheme="majorBidi" w:hint="cs"/>
          <w:rtl/>
          <w:lang w:bidi="ar-IQ"/>
        </w:rPr>
        <w:t>الياسري</w:t>
      </w:r>
      <w:proofErr w:type="spellEnd"/>
      <w:r>
        <w:rPr>
          <w:rFonts w:asciiTheme="majorBidi" w:hAnsiTheme="majorBidi" w:cstheme="majorBidi" w:hint="cs"/>
          <w:rtl/>
          <w:lang w:bidi="ar-IQ"/>
        </w:rPr>
        <w:t xml:space="preserve">، ابراهيم جاسم. (2013). </w:t>
      </w:r>
      <w:r w:rsidRPr="00C02793">
        <w:rPr>
          <w:rFonts w:asciiTheme="majorBidi" w:hAnsiTheme="majorBidi" w:cstheme="majorBidi"/>
          <w:shd w:val="clear" w:color="auto" w:fill="FFFFFF"/>
          <w:rtl/>
        </w:rPr>
        <w:t>التنمية الاقتصادية في العراق</w:t>
      </w:r>
      <w:r>
        <w:rPr>
          <w:rFonts w:asciiTheme="majorBidi" w:hAnsiTheme="majorBidi" w:cstheme="majorBidi" w:hint="cs"/>
          <w:shd w:val="clear" w:color="auto" w:fill="FFFFFF"/>
          <w:rtl/>
        </w:rPr>
        <w:t xml:space="preserve">... </w:t>
      </w:r>
      <w:r w:rsidRPr="00C02793">
        <w:rPr>
          <w:rFonts w:asciiTheme="majorBidi" w:hAnsiTheme="majorBidi" w:cstheme="majorBidi"/>
          <w:shd w:val="clear" w:color="auto" w:fill="FFFFFF"/>
          <w:rtl/>
        </w:rPr>
        <w:t>الواقع والمعوقات</w:t>
      </w:r>
      <w:r>
        <w:rPr>
          <w:rFonts w:asciiTheme="majorBidi" w:hAnsiTheme="majorBidi" w:cstheme="majorBidi" w:hint="cs"/>
          <w:shd w:val="clear" w:color="auto" w:fill="FFFFFF"/>
          <w:rtl/>
        </w:rPr>
        <w:t xml:space="preserve">، </w:t>
      </w:r>
      <w:r w:rsidRPr="00C02793">
        <w:rPr>
          <w:rFonts w:asciiTheme="majorBidi" w:hAnsiTheme="majorBidi" w:cs="Times New Roman"/>
          <w:i/>
          <w:iCs/>
          <w:rtl/>
          <w:lang w:bidi="ar-IQ"/>
        </w:rPr>
        <w:t>مجلة الكوت للعلوم الاقتصادية</w:t>
      </w:r>
      <w:r w:rsidRPr="00C02793">
        <w:rPr>
          <w:rFonts w:asciiTheme="majorBidi" w:hAnsiTheme="majorBidi" w:cstheme="majorBidi" w:hint="cs"/>
          <w:i/>
          <w:iCs/>
          <w:rtl/>
          <w:lang w:bidi="ar-IQ"/>
        </w:rPr>
        <w:t xml:space="preserve"> والإدارية</w:t>
      </w:r>
      <w:r>
        <w:rPr>
          <w:rFonts w:asciiTheme="majorBidi" w:hAnsiTheme="majorBidi" w:cstheme="majorBidi" w:hint="cs"/>
          <w:rtl/>
          <w:lang w:bidi="ar-IQ"/>
        </w:rPr>
        <w:t>، جامعة واسط، العراق، الإصدار 9: 284-300.</w:t>
      </w:r>
    </w:p>
    <w:p w:rsidR="00C83297" w:rsidRDefault="00C83297" w:rsidP="00F0311F">
      <w:pPr>
        <w:spacing w:after="0" w:line="240" w:lineRule="auto"/>
        <w:jc w:val="both"/>
        <w:rPr>
          <w:rFonts w:asciiTheme="majorBidi" w:hAnsiTheme="majorBidi" w:cstheme="majorBidi"/>
          <w:rtl/>
          <w:lang w:bidi="ar-IQ"/>
        </w:rPr>
      </w:pPr>
      <w:proofErr w:type="spellStart"/>
      <w:r w:rsidRPr="00683895">
        <w:rPr>
          <w:rFonts w:asciiTheme="majorBidi" w:hAnsiTheme="majorBidi" w:cstheme="majorBidi" w:hint="cs"/>
          <w:rtl/>
          <w:lang w:bidi="ar-IQ"/>
        </w:rPr>
        <w:t>الياسري</w:t>
      </w:r>
      <w:proofErr w:type="spellEnd"/>
      <w:r>
        <w:rPr>
          <w:rFonts w:asciiTheme="majorBidi" w:hAnsiTheme="majorBidi" w:cstheme="majorBidi" w:hint="cs"/>
          <w:rtl/>
          <w:lang w:bidi="ar-IQ"/>
        </w:rPr>
        <w:t xml:space="preserve">، حميد ياسر. (2008). </w:t>
      </w:r>
      <w:r w:rsidRPr="00683895">
        <w:rPr>
          <w:rFonts w:asciiTheme="majorBidi" w:hAnsiTheme="majorBidi" w:cstheme="majorBidi"/>
          <w:shd w:val="clear" w:color="auto" w:fill="FFFFFF"/>
          <w:rtl/>
        </w:rPr>
        <w:t>مؤشرات الفقر في الوطن العربي- دراسة في الجغرافية السياسية</w:t>
      </w:r>
      <w:r>
        <w:rPr>
          <w:rFonts w:asciiTheme="majorBidi" w:hAnsiTheme="majorBidi" w:cstheme="majorBidi" w:hint="cs"/>
          <w:shd w:val="clear" w:color="auto" w:fill="FFFFFF"/>
          <w:rtl/>
        </w:rPr>
        <w:t>، مجلة الق</w:t>
      </w:r>
      <w:proofErr w:type="spellStart"/>
      <w:r>
        <w:rPr>
          <w:rFonts w:asciiTheme="majorBidi" w:hAnsiTheme="majorBidi" w:cstheme="majorBidi" w:hint="cs"/>
          <w:rtl/>
          <w:lang w:bidi="ar-IQ"/>
        </w:rPr>
        <w:t>ادسية</w:t>
      </w:r>
      <w:proofErr w:type="spellEnd"/>
      <w:r>
        <w:rPr>
          <w:rFonts w:asciiTheme="majorBidi" w:hAnsiTheme="majorBidi" w:cstheme="majorBidi" w:hint="cs"/>
          <w:rtl/>
          <w:lang w:bidi="ar-IQ"/>
        </w:rPr>
        <w:t xml:space="preserve"> للعلوم الإنسانية، جامعة القادسية، العراق، مجلد 11: 259-276.</w:t>
      </w:r>
    </w:p>
    <w:p w:rsidR="00194240" w:rsidRDefault="00194240" w:rsidP="00F0311F">
      <w:pPr>
        <w:spacing w:after="0" w:line="240" w:lineRule="auto"/>
        <w:jc w:val="both"/>
        <w:rPr>
          <w:rFonts w:asciiTheme="majorBidi" w:hAnsiTheme="majorBidi" w:cstheme="majorBidi"/>
          <w:rtl/>
          <w:lang w:bidi="ar-IQ"/>
        </w:rPr>
      </w:pPr>
    </w:p>
    <w:p w:rsidR="00167534" w:rsidRPr="00167534" w:rsidRDefault="00167534" w:rsidP="00F0311F">
      <w:pPr>
        <w:spacing w:after="0" w:line="240" w:lineRule="auto"/>
        <w:jc w:val="both"/>
        <w:rPr>
          <w:rFonts w:asciiTheme="majorBidi" w:hAnsiTheme="majorBidi" w:cstheme="majorBidi"/>
          <w:b/>
          <w:bCs/>
          <w:rtl/>
        </w:rPr>
      </w:pPr>
      <w:r w:rsidRPr="00167534">
        <w:rPr>
          <w:rFonts w:asciiTheme="majorBidi" w:hAnsiTheme="majorBidi" w:cstheme="majorBidi" w:hint="cs"/>
          <w:b/>
          <w:bCs/>
          <w:rtl/>
        </w:rPr>
        <w:t>الرسائل العلمية</w:t>
      </w:r>
    </w:p>
    <w:p w:rsidR="00C83297" w:rsidRDefault="00C83297" w:rsidP="00F0311F">
      <w:pPr>
        <w:spacing w:after="0" w:line="240" w:lineRule="auto"/>
        <w:jc w:val="both"/>
        <w:rPr>
          <w:rFonts w:asciiTheme="majorBidi" w:hAnsiTheme="majorBidi" w:cstheme="majorBidi"/>
          <w:rtl/>
        </w:rPr>
      </w:pPr>
      <w:r w:rsidRPr="00C83297">
        <w:rPr>
          <w:rFonts w:asciiTheme="majorBidi" w:hAnsiTheme="majorBidi" w:cstheme="majorBidi"/>
          <w:rtl/>
        </w:rPr>
        <w:t>بو لحية, الطيب, 2005, دور الترويج في تفعيل مؤسسات الزكاة –حالة صندوق زكاة الجزائر، رسالة ماجستير غير منشورة، جامعة سعد دحلب بالبليدة , قسم التسويق الجزائر.</w:t>
      </w:r>
    </w:p>
    <w:p w:rsidR="00C83297" w:rsidRDefault="00C83297" w:rsidP="00F0311F">
      <w:pPr>
        <w:spacing w:after="0" w:line="240" w:lineRule="auto"/>
        <w:jc w:val="both"/>
        <w:rPr>
          <w:rFonts w:asciiTheme="majorBidi" w:hAnsiTheme="majorBidi" w:cstheme="majorBidi"/>
          <w:rtl/>
          <w:lang w:bidi="ar-IQ"/>
        </w:rPr>
      </w:pPr>
      <w:r>
        <w:rPr>
          <w:rFonts w:asciiTheme="majorBidi" w:hAnsiTheme="majorBidi" w:cstheme="majorBidi" w:hint="cs"/>
          <w:rtl/>
          <w:lang w:bidi="ar-IQ"/>
        </w:rPr>
        <w:t xml:space="preserve">عبد، </w:t>
      </w:r>
      <w:r w:rsidRPr="00AD4B49">
        <w:rPr>
          <w:rFonts w:asciiTheme="majorBidi" w:hAnsiTheme="majorBidi" w:cstheme="majorBidi"/>
          <w:rtl/>
          <w:lang w:bidi="ar-IQ"/>
        </w:rPr>
        <w:t xml:space="preserve">هشام عمر </w:t>
      </w:r>
      <w:proofErr w:type="spellStart"/>
      <w:r w:rsidRPr="00AD4B49">
        <w:rPr>
          <w:rFonts w:asciiTheme="majorBidi" w:hAnsiTheme="majorBidi" w:cstheme="majorBidi"/>
          <w:rtl/>
          <w:lang w:bidi="ar-IQ"/>
        </w:rPr>
        <w:t>حمودي</w:t>
      </w:r>
      <w:proofErr w:type="spellEnd"/>
      <w:r>
        <w:rPr>
          <w:rFonts w:asciiTheme="majorBidi" w:hAnsiTheme="majorBidi" w:cstheme="majorBidi" w:hint="cs"/>
          <w:rtl/>
          <w:lang w:bidi="ar-IQ"/>
        </w:rPr>
        <w:t>. (2012).</w:t>
      </w:r>
      <w:r w:rsidRPr="00AD4B49">
        <w:rPr>
          <w:rFonts w:asciiTheme="majorBidi" w:hAnsiTheme="majorBidi" w:cstheme="majorBidi"/>
          <w:rtl/>
          <w:lang w:bidi="ar-IQ"/>
        </w:rPr>
        <w:t xml:space="preserve"> استخدام المعلومات المحاسبية وفقاً للمنهج المحاسبي الشرعي في صندوق الزكاة لمحافظة </w:t>
      </w:r>
      <w:proofErr w:type="spellStart"/>
      <w:r w:rsidRPr="00AD4B49">
        <w:rPr>
          <w:rFonts w:asciiTheme="majorBidi" w:hAnsiTheme="majorBidi" w:cstheme="majorBidi"/>
          <w:rtl/>
          <w:lang w:bidi="ar-IQ"/>
        </w:rPr>
        <w:t>نينوى</w:t>
      </w:r>
      <w:proofErr w:type="spellEnd"/>
      <w:r w:rsidRPr="00AD4B49">
        <w:rPr>
          <w:rFonts w:asciiTheme="majorBidi" w:hAnsiTheme="majorBidi" w:cstheme="majorBidi"/>
          <w:rtl/>
          <w:lang w:bidi="ar-IQ"/>
        </w:rPr>
        <w:t>.</w:t>
      </w:r>
      <w:r>
        <w:rPr>
          <w:rFonts w:asciiTheme="majorBidi" w:hAnsiTheme="majorBidi" w:cstheme="majorBidi" w:hint="cs"/>
          <w:rtl/>
          <w:lang w:bidi="ar-IQ"/>
        </w:rPr>
        <w:t xml:space="preserve"> رسالة </w:t>
      </w:r>
      <w:r w:rsidRPr="00167534">
        <w:rPr>
          <w:rFonts w:asciiTheme="majorBidi" w:hAnsiTheme="majorBidi" w:cstheme="majorBidi"/>
          <w:rtl/>
          <w:lang w:bidi="ar-IQ"/>
        </w:rPr>
        <w:t>دكتوراه</w:t>
      </w:r>
      <w:r>
        <w:rPr>
          <w:rFonts w:asciiTheme="majorBidi" w:hAnsiTheme="majorBidi" w:cstheme="majorBidi" w:hint="cs"/>
          <w:rtl/>
          <w:lang w:bidi="ar-IQ"/>
        </w:rPr>
        <w:t xml:space="preserve">، كلية الإدارة والاقتصاد، </w:t>
      </w:r>
      <w:r w:rsidRPr="00167534">
        <w:rPr>
          <w:rFonts w:asciiTheme="majorBidi" w:hAnsiTheme="majorBidi" w:cstheme="majorBidi"/>
          <w:rtl/>
          <w:lang w:bidi="ar-IQ"/>
        </w:rPr>
        <w:t>جامعة الموصل</w:t>
      </w:r>
      <w:r>
        <w:rPr>
          <w:rFonts w:asciiTheme="majorBidi" w:hAnsiTheme="majorBidi" w:cstheme="majorBidi" w:hint="cs"/>
          <w:rtl/>
          <w:lang w:bidi="ar-IQ"/>
        </w:rPr>
        <w:t>، العراق</w:t>
      </w:r>
      <w:r w:rsidRPr="00167534">
        <w:rPr>
          <w:rFonts w:asciiTheme="majorBidi" w:hAnsiTheme="majorBidi" w:cstheme="majorBidi"/>
          <w:rtl/>
          <w:lang w:bidi="ar-IQ"/>
        </w:rPr>
        <w:t>.</w:t>
      </w:r>
    </w:p>
    <w:p w:rsidR="006278B9" w:rsidRDefault="006278B9" w:rsidP="00F0311F">
      <w:pPr>
        <w:spacing w:after="0" w:line="240" w:lineRule="auto"/>
        <w:jc w:val="both"/>
        <w:rPr>
          <w:rFonts w:asciiTheme="majorBidi" w:hAnsiTheme="majorBidi" w:cstheme="majorBidi"/>
          <w:rtl/>
          <w:lang w:bidi="ar-IQ"/>
        </w:rPr>
      </w:pPr>
    </w:p>
    <w:p w:rsidR="006278B9" w:rsidRPr="006278B9" w:rsidRDefault="006278B9" w:rsidP="00F0311F">
      <w:pPr>
        <w:spacing w:after="0" w:line="240" w:lineRule="auto"/>
        <w:jc w:val="both"/>
        <w:rPr>
          <w:rFonts w:asciiTheme="majorBidi" w:hAnsiTheme="majorBidi" w:cstheme="majorBidi"/>
          <w:b/>
          <w:bCs/>
          <w:rtl/>
          <w:lang w:bidi="ar-IQ"/>
        </w:rPr>
      </w:pPr>
      <w:r w:rsidRPr="006278B9">
        <w:rPr>
          <w:rFonts w:asciiTheme="majorBidi" w:hAnsiTheme="majorBidi" w:cstheme="majorBidi" w:hint="cs"/>
          <w:b/>
          <w:bCs/>
          <w:rtl/>
          <w:lang w:bidi="ar-IQ"/>
        </w:rPr>
        <w:t>الانترنت</w:t>
      </w:r>
    </w:p>
    <w:p w:rsidR="00BF681D" w:rsidRPr="00050B27" w:rsidRDefault="004A4462" w:rsidP="00F0311F">
      <w:pPr>
        <w:pStyle w:val="a4"/>
        <w:bidi w:val="0"/>
        <w:ind w:left="145" w:hanging="145"/>
        <w:jc w:val="lowKashida"/>
        <w:rPr>
          <w:rFonts w:asciiTheme="majorBidi" w:hAnsiTheme="majorBidi" w:cstheme="majorBidi"/>
          <w:sz w:val="22"/>
          <w:szCs w:val="22"/>
          <w:lang w:bidi="ar-IQ"/>
        </w:rPr>
      </w:pPr>
      <w:hyperlink r:id="rId8" w:history="1">
        <w:r w:rsidR="00BF681D" w:rsidRPr="00050B27">
          <w:rPr>
            <w:rStyle w:val="Hyperlink"/>
            <w:rFonts w:asciiTheme="majorBidi" w:hAnsiTheme="majorBidi" w:cstheme="majorBidi"/>
            <w:color w:val="auto"/>
            <w:sz w:val="22"/>
            <w:szCs w:val="22"/>
            <w:u w:val="none"/>
          </w:rPr>
          <w:t>http://albayan.co.uk/article.aspx?id=1300</w:t>
        </w:r>
      </w:hyperlink>
    </w:p>
    <w:p w:rsidR="00BF681D" w:rsidRPr="00050B27" w:rsidRDefault="00BF681D" w:rsidP="00F0311F">
      <w:pPr>
        <w:bidi w:val="0"/>
        <w:spacing w:after="0" w:line="240" w:lineRule="auto"/>
        <w:jc w:val="lowKashida"/>
        <w:rPr>
          <w:rFonts w:asciiTheme="majorBidi" w:hAnsiTheme="majorBidi" w:cstheme="majorBidi"/>
          <w:rtl/>
        </w:rPr>
      </w:pPr>
      <w:r w:rsidRPr="00050B27">
        <w:rPr>
          <w:rFonts w:asciiTheme="majorBidi" w:hAnsiTheme="majorBidi" w:cstheme="majorBidi"/>
          <w:lang w:bidi="ar-IQ"/>
        </w:rPr>
        <w:t>http://almadapaper.net/ar/news/2795</w:t>
      </w:r>
    </w:p>
    <w:p w:rsidR="00BF681D" w:rsidRPr="00050B27" w:rsidRDefault="004A4462" w:rsidP="00F0311F">
      <w:pPr>
        <w:pStyle w:val="a4"/>
        <w:bidi w:val="0"/>
        <w:ind w:left="145" w:hanging="145"/>
        <w:jc w:val="lowKashida"/>
        <w:rPr>
          <w:rFonts w:asciiTheme="majorBidi" w:hAnsiTheme="majorBidi" w:cstheme="majorBidi"/>
          <w:sz w:val="22"/>
          <w:szCs w:val="22"/>
        </w:rPr>
      </w:pPr>
      <w:hyperlink r:id="rId9" w:history="1">
        <w:r w:rsidR="00BF681D" w:rsidRPr="00050B27">
          <w:rPr>
            <w:rStyle w:val="Hyperlink"/>
            <w:rFonts w:asciiTheme="majorBidi" w:hAnsiTheme="majorBidi" w:cstheme="majorBidi"/>
            <w:color w:val="auto"/>
            <w:sz w:val="22"/>
            <w:szCs w:val="22"/>
            <w:u w:val="none"/>
          </w:rPr>
          <w:t>http://npc-ts.org/article331.html</w:t>
        </w:r>
      </w:hyperlink>
    </w:p>
    <w:p w:rsidR="00BF681D" w:rsidRPr="00050B27" w:rsidRDefault="004A4462" w:rsidP="00F0311F">
      <w:pPr>
        <w:bidi w:val="0"/>
        <w:spacing w:after="0" w:line="240" w:lineRule="auto"/>
        <w:jc w:val="lowKashida"/>
        <w:rPr>
          <w:rFonts w:asciiTheme="majorBidi" w:hAnsiTheme="majorBidi" w:cstheme="majorBidi"/>
          <w:rtl/>
          <w:lang w:bidi="ar-IQ"/>
        </w:rPr>
      </w:pPr>
      <w:hyperlink r:id="rId10" w:history="1">
        <w:r w:rsidR="00BF681D" w:rsidRPr="00050B27">
          <w:rPr>
            <w:rStyle w:val="Hyperlink"/>
            <w:rFonts w:asciiTheme="majorBidi" w:hAnsiTheme="majorBidi" w:cstheme="majorBidi"/>
            <w:color w:val="auto"/>
            <w:u w:val="none"/>
          </w:rPr>
          <w:t>http://www.alsumaria.tv/Alsumaria-news/52284/Iraq%20business%20news/ar</w:t>
        </w:r>
      </w:hyperlink>
    </w:p>
    <w:p w:rsidR="00BF681D" w:rsidRPr="00050B27" w:rsidRDefault="004A4462" w:rsidP="00F0311F">
      <w:pPr>
        <w:bidi w:val="0"/>
        <w:spacing w:after="0" w:line="240" w:lineRule="auto"/>
        <w:jc w:val="lowKashida"/>
        <w:rPr>
          <w:rFonts w:asciiTheme="majorBidi" w:hAnsiTheme="majorBidi" w:cstheme="majorBidi"/>
          <w:rtl/>
          <w:lang w:bidi="ar-IQ"/>
        </w:rPr>
      </w:pPr>
      <w:hyperlink r:id="rId11" w:history="1">
        <w:r w:rsidR="00BF681D" w:rsidRPr="00050B27">
          <w:rPr>
            <w:rStyle w:val="Hyperlink"/>
            <w:rFonts w:asciiTheme="majorBidi" w:hAnsiTheme="majorBidi" w:cstheme="majorBidi"/>
            <w:color w:val="auto"/>
            <w:u w:val="none"/>
          </w:rPr>
          <w:t>http://www.alwaei.com/site/index.php?cID=434</w:t>
        </w:r>
      </w:hyperlink>
    </w:p>
    <w:p w:rsidR="00BF681D" w:rsidRPr="00050B27" w:rsidRDefault="00BF681D" w:rsidP="00F0311F">
      <w:pPr>
        <w:bidi w:val="0"/>
        <w:spacing w:after="0" w:line="240" w:lineRule="auto"/>
        <w:jc w:val="lowKashida"/>
        <w:rPr>
          <w:rFonts w:asciiTheme="majorBidi" w:hAnsiTheme="majorBidi" w:cstheme="majorBidi"/>
          <w:rtl/>
          <w:lang w:bidi="ar-IQ"/>
        </w:rPr>
      </w:pPr>
      <w:r w:rsidRPr="00050B27">
        <w:rPr>
          <w:rFonts w:asciiTheme="majorBidi" w:hAnsiTheme="majorBidi" w:cstheme="majorBidi"/>
        </w:rPr>
        <w:t>http://www.iauiraq.org/documents/1159/NDP%20-%20AR.pdf</w:t>
      </w:r>
    </w:p>
    <w:p w:rsidR="00BF681D" w:rsidRPr="00050B27" w:rsidRDefault="00BF681D" w:rsidP="00F0311F">
      <w:pPr>
        <w:bidi w:val="0"/>
        <w:spacing w:after="0" w:line="240" w:lineRule="auto"/>
        <w:jc w:val="lowKashida"/>
        <w:rPr>
          <w:rFonts w:asciiTheme="majorBidi" w:hAnsiTheme="majorBidi" w:cstheme="majorBidi"/>
          <w:rtl/>
          <w:lang w:bidi="ar-IQ"/>
        </w:rPr>
      </w:pPr>
      <w:r w:rsidRPr="00050B27">
        <w:rPr>
          <w:rFonts w:asciiTheme="majorBidi" w:hAnsiTheme="majorBidi" w:cstheme="majorBidi"/>
        </w:rPr>
        <w:t>http://www.iraq-ild.org/About.aspx</w:t>
      </w:r>
    </w:p>
    <w:p w:rsidR="00BF681D" w:rsidRPr="00050B27" w:rsidRDefault="004A4462" w:rsidP="00F0311F">
      <w:pPr>
        <w:bidi w:val="0"/>
        <w:spacing w:after="0" w:line="240" w:lineRule="auto"/>
        <w:jc w:val="lowKashida"/>
        <w:rPr>
          <w:rFonts w:asciiTheme="majorBidi" w:hAnsiTheme="majorBidi" w:cstheme="majorBidi"/>
          <w:rtl/>
          <w:lang w:bidi="ar-IQ"/>
        </w:rPr>
      </w:pPr>
      <w:hyperlink r:id="rId12" w:history="1">
        <w:r w:rsidR="00BF681D" w:rsidRPr="00050B27">
          <w:rPr>
            <w:rStyle w:val="Hyperlink"/>
            <w:rFonts w:asciiTheme="majorBidi" w:hAnsiTheme="majorBidi" w:cstheme="majorBidi"/>
            <w:color w:val="auto"/>
            <w:u w:val="none"/>
          </w:rPr>
          <w:t>http://www.niqash.org/articles/?id=1986&amp;lang=ar</w:t>
        </w:r>
      </w:hyperlink>
    </w:p>
    <w:p w:rsidR="00BF681D" w:rsidRPr="00050B27" w:rsidRDefault="004A4462" w:rsidP="00F0311F">
      <w:pPr>
        <w:bidi w:val="0"/>
        <w:spacing w:after="0" w:line="240" w:lineRule="auto"/>
        <w:rPr>
          <w:rFonts w:asciiTheme="majorBidi" w:hAnsiTheme="majorBidi" w:cstheme="majorBidi"/>
          <w:lang w:bidi="ar-IQ"/>
        </w:rPr>
      </w:pPr>
      <w:hyperlink r:id="rId13" w:history="1">
        <w:r w:rsidR="00BF681D" w:rsidRPr="00050B27">
          <w:rPr>
            <w:rStyle w:val="Hyperlink"/>
            <w:rFonts w:asciiTheme="majorBidi" w:hAnsiTheme="majorBidi" w:cstheme="majorBidi"/>
            <w:color w:val="auto"/>
            <w:u w:val="none"/>
          </w:rPr>
          <w:t>http://www.yaqen.net/Portal/news.php?action=view&amp;id=17562</w:t>
        </w:r>
      </w:hyperlink>
    </w:p>
    <w:p w:rsidR="00BF681D" w:rsidRPr="00050B27" w:rsidRDefault="00BF681D" w:rsidP="00F0311F">
      <w:pPr>
        <w:pStyle w:val="a4"/>
        <w:bidi w:val="0"/>
        <w:ind w:left="145" w:hanging="145"/>
        <w:jc w:val="lowKashida"/>
        <w:rPr>
          <w:rFonts w:asciiTheme="majorBidi" w:hAnsiTheme="majorBidi" w:cstheme="majorBidi"/>
          <w:sz w:val="22"/>
          <w:szCs w:val="22"/>
          <w:rtl/>
          <w:lang w:bidi="ar-IQ"/>
        </w:rPr>
      </w:pPr>
      <w:r w:rsidRPr="00050B27">
        <w:rPr>
          <w:rFonts w:asciiTheme="majorBidi" w:hAnsiTheme="majorBidi" w:cstheme="majorBidi"/>
          <w:sz w:val="22"/>
          <w:szCs w:val="22"/>
        </w:rPr>
        <w:t>UN, World Development Indicator, 2007. http://data.worldbank.org/indicator/si.pov.cini</w:t>
      </w:r>
    </w:p>
    <w:p w:rsidR="006278B9" w:rsidRDefault="006278B9" w:rsidP="00F0311F">
      <w:pPr>
        <w:bidi w:val="0"/>
        <w:spacing w:after="0" w:line="240" w:lineRule="auto"/>
        <w:jc w:val="both"/>
        <w:rPr>
          <w:rFonts w:asciiTheme="majorBidi" w:hAnsiTheme="majorBidi" w:cstheme="majorBidi"/>
          <w:lang w:bidi="ar-IQ"/>
        </w:rPr>
      </w:pPr>
    </w:p>
    <w:sectPr w:rsidR="006278B9" w:rsidSect="001370FE">
      <w:pgSz w:w="11906" w:h="16838" w:code="9"/>
      <w:pgMar w:top="1418" w:right="1418" w:bottom="1418" w:left="1418" w:header="680" w:footer="680"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3B6E" w:rsidRDefault="00C93B6E" w:rsidP="00194240">
      <w:pPr>
        <w:spacing w:after="0" w:line="240" w:lineRule="auto"/>
      </w:pPr>
      <w:r>
        <w:separator/>
      </w:r>
    </w:p>
  </w:endnote>
  <w:endnote w:type="continuationSeparator" w:id="0">
    <w:p w:rsidR="00C93B6E" w:rsidRDefault="00C93B6E" w:rsidP="001942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TimesNewRomanPSMT">
    <w:panose1 w:val="00000000000000000000"/>
    <w:charset w:val="B2"/>
    <w:family w:val="auto"/>
    <w:notTrueType/>
    <w:pitch w:val="default"/>
    <w:sig w:usb0="00002001"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Naskh News">
    <w:altName w:val="Tahoma"/>
    <w:charset w:val="B2"/>
    <w:family w:val="auto"/>
    <w:pitch w:val="variable"/>
    <w:sig w:usb0="00002001" w:usb1="00000000" w:usb2="00000000" w:usb3="00000000" w:csb0="00000040" w:csb1="00000000"/>
  </w:font>
  <w:font w:name="SKR HEAD1">
    <w:charset w:val="B2"/>
    <w:family w:val="auto"/>
    <w:pitch w:val="variable"/>
    <w:sig w:usb0="00002001" w:usb1="00000000" w:usb2="00000000" w:usb3="00000000" w:csb0="00000040" w:csb1="00000000"/>
  </w:font>
  <w:font w:name="AGA Arabesque">
    <w:panose1 w:val="050101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3B6E" w:rsidRDefault="00C93B6E" w:rsidP="00194240">
      <w:pPr>
        <w:spacing w:after="0" w:line="240" w:lineRule="auto"/>
      </w:pPr>
      <w:r>
        <w:separator/>
      </w:r>
    </w:p>
  </w:footnote>
  <w:footnote w:type="continuationSeparator" w:id="0">
    <w:p w:rsidR="00C93B6E" w:rsidRDefault="00C93B6E" w:rsidP="0019424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73798"/>
    <w:multiLevelType w:val="hybridMultilevel"/>
    <w:tmpl w:val="762278F8"/>
    <w:lvl w:ilvl="0" w:tplc="37B2107E">
      <w:start w:val="1"/>
      <w:numFmt w:val="bullet"/>
      <w:lvlText w:val=""/>
      <w:lvlJc w:val="left"/>
      <w:pPr>
        <w:tabs>
          <w:tab w:val="num" w:pos="746"/>
        </w:tabs>
        <w:ind w:left="746" w:hanging="360"/>
      </w:pPr>
      <w:rPr>
        <w:rFonts w:ascii="Symbol" w:hAnsi="Symbol" w:hint="default"/>
        <w:lang w:bidi="ar-IQ"/>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5693299"/>
    <w:multiLevelType w:val="hybridMultilevel"/>
    <w:tmpl w:val="DE249424"/>
    <w:lvl w:ilvl="0" w:tplc="5A5A88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5A9669A"/>
    <w:multiLevelType w:val="hybridMultilevel"/>
    <w:tmpl w:val="C6EA9F0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AD96A60"/>
    <w:multiLevelType w:val="hybridMultilevel"/>
    <w:tmpl w:val="48323E1C"/>
    <w:lvl w:ilvl="0" w:tplc="D076D5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F028A5"/>
    <w:multiLevelType w:val="hybridMultilevel"/>
    <w:tmpl w:val="5E8A6AEC"/>
    <w:lvl w:ilvl="0" w:tplc="D1C4F6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C8447A5"/>
    <w:multiLevelType w:val="hybridMultilevel"/>
    <w:tmpl w:val="F6E8EC3E"/>
    <w:lvl w:ilvl="0" w:tplc="06DED4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17265DB"/>
    <w:multiLevelType w:val="hybridMultilevel"/>
    <w:tmpl w:val="89064E9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4512206"/>
    <w:multiLevelType w:val="hybridMultilevel"/>
    <w:tmpl w:val="0FC68254"/>
    <w:lvl w:ilvl="0" w:tplc="FB8820E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92D0B19"/>
    <w:multiLevelType w:val="hybridMultilevel"/>
    <w:tmpl w:val="8F64941E"/>
    <w:lvl w:ilvl="0" w:tplc="5DAADB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A804C74"/>
    <w:multiLevelType w:val="hybridMultilevel"/>
    <w:tmpl w:val="403CA87E"/>
    <w:lvl w:ilvl="0" w:tplc="B6B0F76A">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10C0DDE"/>
    <w:multiLevelType w:val="hybridMultilevel"/>
    <w:tmpl w:val="48E299E2"/>
    <w:lvl w:ilvl="0" w:tplc="31001B0C">
      <w:start w:val="1"/>
      <w:numFmt w:val="arabicAlpha"/>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29E3D71"/>
    <w:multiLevelType w:val="hybridMultilevel"/>
    <w:tmpl w:val="D21E78BA"/>
    <w:lvl w:ilvl="0" w:tplc="8D821B46">
      <w:start w:val="1"/>
      <w:numFmt w:val="decimal"/>
      <w:lvlText w:val="%1-"/>
      <w:lvlJc w:val="left"/>
      <w:pPr>
        <w:tabs>
          <w:tab w:val="num" w:pos="375"/>
        </w:tabs>
        <w:ind w:left="37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144022C"/>
    <w:multiLevelType w:val="hybridMultilevel"/>
    <w:tmpl w:val="1C124A7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44012E9F"/>
    <w:multiLevelType w:val="hybridMultilevel"/>
    <w:tmpl w:val="B7001CA4"/>
    <w:lvl w:ilvl="0" w:tplc="08E828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6E870B5"/>
    <w:multiLevelType w:val="hybridMultilevel"/>
    <w:tmpl w:val="57A6FA3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6F15AB5"/>
    <w:multiLevelType w:val="hybridMultilevel"/>
    <w:tmpl w:val="4CA4B05E"/>
    <w:lvl w:ilvl="0" w:tplc="0409000F">
      <w:start w:val="1"/>
      <w:numFmt w:val="decimal"/>
      <w:lvlText w:val="%1."/>
      <w:lvlJc w:val="left"/>
      <w:pPr>
        <w:tabs>
          <w:tab w:val="num" w:pos="746"/>
        </w:tabs>
        <w:ind w:left="746" w:hanging="360"/>
      </w:pPr>
    </w:lvl>
    <w:lvl w:ilvl="1" w:tplc="04090019" w:tentative="1">
      <w:start w:val="1"/>
      <w:numFmt w:val="lowerLetter"/>
      <w:lvlText w:val="%2."/>
      <w:lvlJc w:val="left"/>
      <w:pPr>
        <w:tabs>
          <w:tab w:val="num" w:pos="1466"/>
        </w:tabs>
        <w:ind w:left="1466" w:hanging="360"/>
      </w:pPr>
    </w:lvl>
    <w:lvl w:ilvl="2" w:tplc="0409001B" w:tentative="1">
      <w:start w:val="1"/>
      <w:numFmt w:val="lowerRoman"/>
      <w:lvlText w:val="%3."/>
      <w:lvlJc w:val="right"/>
      <w:pPr>
        <w:tabs>
          <w:tab w:val="num" w:pos="2186"/>
        </w:tabs>
        <w:ind w:left="2186" w:hanging="180"/>
      </w:pPr>
    </w:lvl>
    <w:lvl w:ilvl="3" w:tplc="0409000F" w:tentative="1">
      <w:start w:val="1"/>
      <w:numFmt w:val="decimal"/>
      <w:lvlText w:val="%4."/>
      <w:lvlJc w:val="left"/>
      <w:pPr>
        <w:tabs>
          <w:tab w:val="num" w:pos="2906"/>
        </w:tabs>
        <w:ind w:left="2906" w:hanging="360"/>
      </w:pPr>
    </w:lvl>
    <w:lvl w:ilvl="4" w:tplc="04090019" w:tentative="1">
      <w:start w:val="1"/>
      <w:numFmt w:val="lowerLetter"/>
      <w:lvlText w:val="%5."/>
      <w:lvlJc w:val="left"/>
      <w:pPr>
        <w:tabs>
          <w:tab w:val="num" w:pos="3626"/>
        </w:tabs>
        <w:ind w:left="3626" w:hanging="360"/>
      </w:pPr>
    </w:lvl>
    <w:lvl w:ilvl="5" w:tplc="0409001B" w:tentative="1">
      <w:start w:val="1"/>
      <w:numFmt w:val="lowerRoman"/>
      <w:lvlText w:val="%6."/>
      <w:lvlJc w:val="right"/>
      <w:pPr>
        <w:tabs>
          <w:tab w:val="num" w:pos="4346"/>
        </w:tabs>
        <w:ind w:left="4346" w:hanging="180"/>
      </w:pPr>
    </w:lvl>
    <w:lvl w:ilvl="6" w:tplc="0409000F" w:tentative="1">
      <w:start w:val="1"/>
      <w:numFmt w:val="decimal"/>
      <w:lvlText w:val="%7."/>
      <w:lvlJc w:val="left"/>
      <w:pPr>
        <w:tabs>
          <w:tab w:val="num" w:pos="5066"/>
        </w:tabs>
        <w:ind w:left="5066" w:hanging="360"/>
      </w:pPr>
    </w:lvl>
    <w:lvl w:ilvl="7" w:tplc="04090019" w:tentative="1">
      <w:start w:val="1"/>
      <w:numFmt w:val="lowerLetter"/>
      <w:lvlText w:val="%8."/>
      <w:lvlJc w:val="left"/>
      <w:pPr>
        <w:tabs>
          <w:tab w:val="num" w:pos="5786"/>
        </w:tabs>
        <w:ind w:left="5786" w:hanging="360"/>
      </w:pPr>
    </w:lvl>
    <w:lvl w:ilvl="8" w:tplc="0409001B" w:tentative="1">
      <w:start w:val="1"/>
      <w:numFmt w:val="lowerRoman"/>
      <w:lvlText w:val="%9."/>
      <w:lvlJc w:val="right"/>
      <w:pPr>
        <w:tabs>
          <w:tab w:val="num" w:pos="6506"/>
        </w:tabs>
        <w:ind w:left="6506" w:hanging="180"/>
      </w:pPr>
    </w:lvl>
  </w:abstractNum>
  <w:abstractNum w:abstractNumId="16">
    <w:nsid w:val="50604974"/>
    <w:multiLevelType w:val="hybridMultilevel"/>
    <w:tmpl w:val="632852AC"/>
    <w:lvl w:ilvl="0" w:tplc="31001B0C">
      <w:start w:val="1"/>
      <w:numFmt w:val="arabicAlpha"/>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12074AF"/>
    <w:multiLevelType w:val="hybridMultilevel"/>
    <w:tmpl w:val="76844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464479F"/>
    <w:multiLevelType w:val="hybridMultilevel"/>
    <w:tmpl w:val="206E7C46"/>
    <w:lvl w:ilvl="0" w:tplc="CA9A2B94">
      <w:start w:val="1"/>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80B6B50"/>
    <w:multiLevelType w:val="hybridMultilevel"/>
    <w:tmpl w:val="4EFA25B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9A55D19"/>
    <w:multiLevelType w:val="hybridMultilevel"/>
    <w:tmpl w:val="A81CC3E4"/>
    <w:lvl w:ilvl="0" w:tplc="31001B0C">
      <w:start w:val="1"/>
      <w:numFmt w:val="arabicAlpha"/>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C200323"/>
    <w:multiLevelType w:val="hybridMultilevel"/>
    <w:tmpl w:val="96CC9986"/>
    <w:lvl w:ilvl="0" w:tplc="31001B0C">
      <w:start w:val="1"/>
      <w:numFmt w:val="arabicAlpha"/>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EB460D7"/>
    <w:multiLevelType w:val="hybridMultilevel"/>
    <w:tmpl w:val="EC3C3C30"/>
    <w:lvl w:ilvl="0" w:tplc="8DD6D62A">
      <w:start w:val="1"/>
      <w:numFmt w:val="bullet"/>
      <w:lvlText w:val=""/>
      <w:lvlJc w:val="left"/>
      <w:pPr>
        <w:ind w:left="1440" w:hanging="360"/>
      </w:pPr>
      <w:rPr>
        <w:rFonts w:ascii="Symbol" w:hAnsi="Symbol" w:hint="default"/>
        <w:lang w:bidi="ar-IQ"/>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61402785"/>
    <w:multiLevelType w:val="hybridMultilevel"/>
    <w:tmpl w:val="2B34C622"/>
    <w:lvl w:ilvl="0" w:tplc="30C08E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70A35AC"/>
    <w:multiLevelType w:val="hybridMultilevel"/>
    <w:tmpl w:val="B03C81D8"/>
    <w:lvl w:ilvl="0" w:tplc="31001B0C">
      <w:start w:val="1"/>
      <w:numFmt w:val="arabicAlpha"/>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6EC262C2"/>
    <w:multiLevelType w:val="hybridMultilevel"/>
    <w:tmpl w:val="B5B21580"/>
    <w:lvl w:ilvl="0" w:tplc="F362947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54B0E95"/>
    <w:multiLevelType w:val="hybridMultilevel"/>
    <w:tmpl w:val="4E52344A"/>
    <w:lvl w:ilvl="0" w:tplc="0409000F">
      <w:start w:val="1"/>
      <w:numFmt w:val="decimal"/>
      <w:lvlText w:val="%1."/>
      <w:lvlJc w:val="left"/>
      <w:pPr>
        <w:tabs>
          <w:tab w:val="num" w:pos="720"/>
        </w:tabs>
        <w:ind w:left="720" w:hanging="360"/>
      </w:pPr>
    </w:lvl>
    <w:lvl w:ilvl="1" w:tplc="9C7CC8D6">
      <w:start w:val="15"/>
      <w:numFmt w:val="decimal"/>
      <w:lvlText w:val="%2-"/>
      <w:lvlJc w:val="left"/>
      <w:pPr>
        <w:tabs>
          <w:tab w:val="num" w:pos="1530"/>
        </w:tabs>
        <w:ind w:left="1530" w:hanging="450"/>
      </w:pPr>
      <w:rPr>
        <w:b w:val="0"/>
        <w:bCs w:val="0"/>
        <w:color w:val="0000FF"/>
      </w:rPr>
    </w:lvl>
    <w:lvl w:ilvl="2" w:tplc="0409001B">
      <w:start w:val="1"/>
      <w:numFmt w:val="lowerRoman"/>
      <w:lvlText w:val="%3."/>
      <w:lvlJc w:val="right"/>
      <w:pPr>
        <w:tabs>
          <w:tab w:val="num" w:pos="2160"/>
        </w:tabs>
        <w:ind w:left="2160" w:hanging="180"/>
      </w:pPr>
    </w:lvl>
    <w:lvl w:ilvl="3" w:tplc="4FE4713A">
      <w:start w:val="5"/>
      <w:numFmt w:val="arabicAlpha"/>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nsid w:val="774571CA"/>
    <w:multiLevelType w:val="hybridMultilevel"/>
    <w:tmpl w:val="63A8B364"/>
    <w:lvl w:ilvl="0" w:tplc="31001B0C">
      <w:start w:val="1"/>
      <w:numFmt w:val="arabicAlpha"/>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791862BE"/>
    <w:multiLevelType w:val="hybridMultilevel"/>
    <w:tmpl w:val="B1EC45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7D0925D7"/>
    <w:multiLevelType w:val="hybridMultilevel"/>
    <w:tmpl w:val="3B20896C"/>
    <w:lvl w:ilvl="0" w:tplc="31001B0C">
      <w:start w:val="1"/>
      <w:numFmt w:val="arabicAlpha"/>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2"/>
  </w:num>
  <w:num w:numId="4">
    <w:abstractNumId w:val="23"/>
  </w:num>
  <w:num w:numId="5">
    <w:abstractNumId w:val="3"/>
  </w:num>
  <w:num w:numId="6">
    <w:abstractNumId w:val="8"/>
  </w:num>
  <w:num w:numId="7">
    <w:abstractNumId w:val="25"/>
  </w:num>
  <w:num w:numId="8">
    <w:abstractNumId w:val="9"/>
  </w:num>
  <w:num w:numId="9">
    <w:abstractNumId w:val="22"/>
  </w:num>
  <w:num w:numId="10">
    <w:abstractNumId w:val="17"/>
  </w:num>
  <w:num w:numId="11">
    <w:abstractNumId w:val="15"/>
  </w:num>
  <w:num w:numId="12">
    <w:abstractNumId w:val="5"/>
  </w:num>
  <w:num w:numId="13">
    <w:abstractNumId w:val="4"/>
  </w:num>
  <w:num w:numId="14">
    <w:abstractNumId w:val="26"/>
    <w:lvlOverride w:ilvl="0">
      <w:startOverride w:val="1"/>
    </w:lvlOverride>
    <w:lvlOverride w:ilvl="1">
      <w:startOverride w:val="15"/>
    </w:lvlOverride>
    <w:lvlOverride w:ilvl="2">
      <w:startOverride w:val="1"/>
    </w:lvlOverride>
    <w:lvlOverride w:ilvl="3">
      <w:startOverride w:val="5"/>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num>
  <w:num w:numId="16">
    <w:abstractNumId w:val="11"/>
  </w:num>
  <w:num w:numId="17">
    <w:abstractNumId w:val="10"/>
  </w:num>
  <w:num w:numId="18">
    <w:abstractNumId w:val="0"/>
  </w:num>
  <w:num w:numId="19">
    <w:abstractNumId w:val="20"/>
  </w:num>
  <w:num w:numId="20">
    <w:abstractNumId w:val="16"/>
  </w:num>
  <w:num w:numId="21">
    <w:abstractNumId w:val="27"/>
  </w:num>
  <w:num w:numId="22">
    <w:abstractNumId w:val="21"/>
  </w:num>
  <w:num w:numId="23">
    <w:abstractNumId w:val="29"/>
  </w:num>
  <w:num w:numId="24">
    <w:abstractNumId w:val="24"/>
  </w:num>
  <w:num w:numId="25">
    <w:abstractNumId w:val="1"/>
  </w:num>
  <w:num w:numId="26">
    <w:abstractNumId w:val="13"/>
  </w:num>
  <w:num w:numId="27">
    <w:abstractNumId w:val="14"/>
  </w:num>
  <w:num w:numId="28">
    <w:abstractNumId w:val="19"/>
  </w:num>
  <w:num w:numId="29">
    <w:abstractNumId w:val="28"/>
  </w:num>
  <w:num w:numId="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194240"/>
    <w:rsid w:val="00050B27"/>
    <w:rsid w:val="00066A8B"/>
    <w:rsid w:val="00091814"/>
    <w:rsid w:val="000B7F7E"/>
    <w:rsid w:val="000D20B7"/>
    <w:rsid w:val="000D2E68"/>
    <w:rsid w:val="000F2416"/>
    <w:rsid w:val="001370FE"/>
    <w:rsid w:val="001551D1"/>
    <w:rsid w:val="001602A1"/>
    <w:rsid w:val="00167534"/>
    <w:rsid w:val="001751B0"/>
    <w:rsid w:val="00194240"/>
    <w:rsid w:val="002008F1"/>
    <w:rsid w:val="0026677E"/>
    <w:rsid w:val="00266B2C"/>
    <w:rsid w:val="00335E4C"/>
    <w:rsid w:val="003A7E04"/>
    <w:rsid w:val="004A4462"/>
    <w:rsid w:val="004B5770"/>
    <w:rsid w:val="00513FFE"/>
    <w:rsid w:val="005921FB"/>
    <w:rsid w:val="00593BD8"/>
    <w:rsid w:val="006278B9"/>
    <w:rsid w:val="00657477"/>
    <w:rsid w:val="00683895"/>
    <w:rsid w:val="007210C3"/>
    <w:rsid w:val="0072607C"/>
    <w:rsid w:val="007900B7"/>
    <w:rsid w:val="007C7987"/>
    <w:rsid w:val="00886523"/>
    <w:rsid w:val="008A6446"/>
    <w:rsid w:val="00911A03"/>
    <w:rsid w:val="00994D91"/>
    <w:rsid w:val="00A64019"/>
    <w:rsid w:val="00A93BBC"/>
    <w:rsid w:val="00AD4B49"/>
    <w:rsid w:val="00AE75BD"/>
    <w:rsid w:val="00B3145B"/>
    <w:rsid w:val="00B57960"/>
    <w:rsid w:val="00BB5012"/>
    <w:rsid w:val="00BF681D"/>
    <w:rsid w:val="00C02793"/>
    <w:rsid w:val="00C250F6"/>
    <w:rsid w:val="00C83297"/>
    <w:rsid w:val="00C93B6E"/>
    <w:rsid w:val="00D129FB"/>
    <w:rsid w:val="00D16F77"/>
    <w:rsid w:val="00D33BC8"/>
    <w:rsid w:val="00D500CE"/>
    <w:rsid w:val="00DD52C5"/>
    <w:rsid w:val="00E14906"/>
    <w:rsid w:val="00F0311F"/>
    <w:rsid w:val="00F67378"/>
    <w:rsid w:val="00FB3F32"/>
    <w:rsid w:val="00FF2BE0"/>
    <w:rsid w:val="00FF42A8"/>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4240"/>
    <w:pPr>
      <w:bidi/>
    </w:pPr>
  </w:style>
  <w:style w:type="paragraph" w:styleId="3">
    <w:name w:val="heading 3"/>
    <w:basedOn w:val="a"/>
    <w:link w:val="3Char"/>
    <w:qFormat/>
    <w:rsid w:val="00194240"/>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next w:val="a"/>
    <w:link w:val="4Char"/>
    <w:qFormat/>
    <w:rsid w:val="00194240"/>
    <w:pPr>
      <w:keepNext/>
      <w:spacing w:before="240" w:after="60" w:line="240" w:lineRule="auto"/>
      <w:outlineLvl w:val="3"/>
    </w:pPr>
    <w:rPr>
      <w:rFonts w:ascii="Times New Roman" w:eastAsia="Times New Roman" w:hAnsi="Times New Roman" w:cs="Times New Roman"/>
      <w:b/>
      <w:bCs/>
      <w:sz w:val="28"/>
      <w:szCs w:val="28"/>
    </w:rPr>
  </w:style>
  <w:style w:type="paragraph" w:styleId="5">
    <w:name w:val="heading 5"/>
    <w:basedOn w:val="a"/>
    <w:next w:val="a"/>
    <w:link w:val="5Char"/>
    <w:qFormat/>
    <w:rsid w:val="00194240"/>
    <w:pPr>
      <w:spacing w:before="240" w:after="60" w:line="240" w:lineRule="auto"/>
      <w:outlineLvl w:val="4"/>
    </w:pPr>
    <w:rPr>
      <w:rFonts w:ascii="Times New Roman" w:eastAsia="Times New Roman" w:hAnsi="Times New Roman"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94240"/>
    <w:pPr>
      <w:ind w:left="720"/>
      <w:contextualSpacing/>
    </w:pPr>
    <w:rPr>
      <w:rFonts w:ascii="Calibri" w:eastAsia="Calibri" w:hAnsi="Calibri" w:cs="Arial"/>
    </w:rPr>
  </w:style>
  <w:style w:type="paragraph" w:styleId="a4">
    <w:name w:val="footnote text"/>
    <w:basedOn w:val="a"/>
    <w:link w:val="Char"/>
    <w:semiHidden/>
    <w:rsid w:val="00194240"/>
    <w:pPr>
      <w:spacing w:after="0" w:line="240" w:lineRule="auto"/>
    </w:pPr>
    <w:rPr>
      <w:rFonts w:ascii="Times New Roman" w:eastAsia="Times New Roman" w:hAnsi="Times New Roman" w:cs="Times New Roman"/>
      <w:sz w:val="20"/>
      <w:szCs w:val="20"/>
    </w:rPr>
  </w:style>
  <w:style w:type="character" w:customStyle="1" w:styleId="Char">
    <w:name w:val="نص حاشية سفلية Char"/>
    <w:basedOn w:val="a0"/>
    <w:link w:val="a4"/>
    <w:semiHidden/>
    <w:rsid w:val="00194240"/>
    <w:rPr>
      <w:rFonts w:ascii="Times New Roman" w:eastAsia="Times New Roman" w:hAnsi="Times New Roman" w:cs="Times New Roman"/>
      <w:sz w:val="20"/>
      <w:szCs w:val="20"/>
    </w:rPr>
  </w:style>
  <w:style w:type="character" w:styleId="a5">
    <w:name w:val="footnote reference"/>
    <w:basedOn w:val="a0"/>
    <w:semiHidden/>
    <w:rsid w:val="00194240"/>
    <w:rPr>
      <w:vertAlign w:val="superscript"/>
    </w:rPr>
  </w:style>
  <w:style w:type="character" w:styleId="Hyperlink">
    <w:name w:val="Hyperlink"/>
    <w:basedOn w:val="a0"/>
    <w:rsid w:val="00194240"/>
    <w:rPr>
      <w:color w:val="0000FF"/>
      <w:u w:val="single"/>
    </w:rPr>
  </w:style>
  <w:style w:type="character" w:customStyle="1" w:styleId="3Char">
    <w:name w:val="عنوان 3 Char"/>
    <w:basedOn w:val="a0"/>
    <w:link w:val="3"/>
    <w:rsid w:val="00194240"/>
    <w:rPr>
      <w:rFonts w:ascii="Times New Roman" w:eastAsia="Times New Roman" w:hAnsi="Times New Roman" w:cs="Times New Roman"/>
      <w:b/>
      <w:bCs/>
      <w:sz w:val="27"/>
      <w:szCs w:val="27"/>
    </w:rPr>
  </w:style>
  <w:style w:type="character" w:customStyle="1" w:styleId="4Char">
    <w:name w:val="عنوان 4 Char"/>
    <w:basedOn w:val="a0"/>
    <w:link w:val="4"/>
    <w:rsid w:val="00194240"/>
    <w:rPr>
      <w:rFonts w:ascii="Times New Roman" w:eastAsia="Times New Roman" w:hAnsi="Times New Roman" w:cs="Times New Roman"/>
      <w:b/>
      <w:bCs/>
      <w:sz w:val="28"/>
      <w:szCs w:val="28"/>
    </w:rPr>
  </w:style>
  <w:style w:type="character" w:customStyle="1" w:styleId="5Char">
    <w:name w:val="عنوان 5 Char"/>
    <w:basedOn w:val="a0"/>
    <w:link w:val="5"/>
    <w:rsid w:val="00194240"/>
    <w:rPr>
      <w:rFonts w:ascii="Times New Roman" w:eastAsia="Times New Roman" w:hAnsi="Times New Roman" w:cs="Times New Roman"/>
      <w:b/>
      <w:bCs/>
      <w:i/>
      <w:iCs/>
      <w:sz w:val="26"/>
      <w:szCs w:val="26"/>
    </w:rPr>
  </w:style>
  <w:style w:type="paragraph" w:styleId="a6">
    <w:name w:val="Body Text"/>
    <w:basedOn w:val="a"/>
    <w:link w:val="Char0"/>
    <w:semiHidden/>
    <w:rsid w:val="00194240"/>
    <w:pPr>
      <w:spacing w:after="0" w:line="240" w:lineRule="auto"/>
      <w:jc w:val="lowKashida"/>
    </w:pPr>
    <w:rPr>
      <w:rFonts w:ascii="Times New Roman" w:eastAsia="Times New Roman" w:hAnsi="Times New Roman" w:cs="Simplified Arabic"/>
      <w:sz w:val="28"/>
      <w:szCs w:val="28"/>
    </w:rPr>
  </w:style>
  <w:style w:type="character" w:customStyle="1" w:styleId="Char0">
    <w:name w:val="نص أساسي Char"/>
    <w:basedOn w:val="a0"/>
    <w:link w:val="a6"/>
    <w:semiHidden/>
    <w:rsid w:val="00194240"/>
    <w:rPr>
      <w:rFonts w:ascii="Times New Roman" w:eastAsia="Times New Roman" w:hAnsi="Times New Roman" w:cs="Simplified Arabic"/>
      <w:sz w:val="28"/>
      <w:szCs w:val="28"/>
    </w:rPr>
  </w:style>
  <w:style w:type="paragraph" w:customStyle="1" w:styleId="SimplifiedArabic14">
    <w:name w:val="عادي + (العربية وغيرها) Simplified Arabic، ‏14 نقطة، كشيدة صغيرة"/>
    <w:basedOn w:val="a"/>
    <w:link w:val="SimplifiedArabic14Char"/>
    <w:rsid w:val="00194240"/>
    <w:pPr>
      <w:spacing w:after="0" w:line="240" w:lineRule="auto"/>
      <w:jc w:val="lowKashida"/>
    </w:pPr>
    <w:rPr>
      <w:rFonts w:ascii="Times New Roman" w:eastAsia="Times New Roman" w:hAnsi="Times New Roman" w:cs="Simplified Arabic"/>
      <w:sz w:val="28"/>
      <w:szCs w:val="28"/>
      <w:lang w:bidi="ar-IQ"/>
    </w:rPr>
  </w:style>
  <w:style w:type="character" w:customStyle="1" w:styleId="SimplifiedArabic14Char">
    <w:name w:val="عادي + (العربية وغيرها) Simplified Arabic، ‏14 نقطة، كشيدة صغيرة Char"/>
    <w:basedOn w:val="a0"/>
    <w:link w:val="SimplifiedArabic14"/>
    <w:rsid w:val="00194240"/>
    <w:rPr>
      <w:rFonts w:ascii="Times New Roman" w:eastAsia="Times New Roman" w:hAnsi="Times New Roman" w:cs="Simplified Arabic"/>
      <w:sz w:val="28"/>
      <w:szCs w:val="28"/>
      <w:lang w:bidi="ar-IQ"/>
    </w:rPr>
  </w:style>
  <w:style w:type="paragraph" w:customStyle="1" w:styleId="ArialSimplifiedArabic14">
    <w:name w:val="عادي + (لاتيني) Arial، (العربية وغيرها) Simplified Arabic، ‏14 نقطة، كشيدة صغ..."/>
    <w:basedOn w:val="a"/>
    <w:link w:val="ArialSimplifiedArabic14Char"/>
    <w:rsid w:val="00194240"/>
    <w:pPr>
      <w:spacing w:after="0" w:line="240" w:lineRule="auto"/>
      <w:jc w:val="lowKashida"/>
    </w:pPr>
    <w:rPr>
      <w:rFonts w:ascii="Times New Roman" w:eastAsia="Times New Roman" w:hAnsi="Times New Roman" w:cs="Simplified Arabic"/>
      <w:b/>
      <w:bCs/>
      <w:sz w:val="28"/>
      <w:szCs w:val="28"/>
    </w:rPr>
  </w:style>
  <w:style w:type="character" w:customStyle="1" w:styleId="ArialSimplifiedArabic14Char">
    <w:name w:val="عادي + (لاتيني) Arial، (العربية وغيرها) Simplified Arabic، ‏14 نقطة، كشيدة صغ... Char"/>
    <w:basedOn w:val="a0"/>
    <w:link w:val="ArialSimplifiedArabic14"/>
    <w:rsid w:val="00194240"/>
    <w:rPr>
      <w:rFonts w:ascii="Times New Roman" w:eastAsia="Times New Roman" w:hAnsi="Times New Roman" w:cs="Simplified Arabic"/>
      <w:b/>
      <w:bCs/>
      <w:sz w:val="28"/>
      <w:szCs w:val="28"/>
    </w:rPr>
  </w:style>
  <w:style w:type="character" w:customStyle="1" w:styleId="ArialSimplifiedArabic14Char0">
    <w:name w:val="عادي + (لاتيني) Arial، (العربية وغيرها) Simplified Arabic، ‏14 نقطة Char"/>
    <w:basedOn w:val="a0"/>
    <w:link w:val="ArialSimplifiedArabic140"/>
    <w:locked/>
    <w:rsid w:val="00194240"/>
    <w:rPr>
      <w:rFonts w:ascii="TimesNewRomanPSMT" w:hAnsi="TimesNewRomanPSMT" w:cs="Simplified Arabic"/>
      <w:sz w:val="28"/>
      <w:szCs w:val="28"/>
    </w:rPr>
  </w:style>
  <w:style w:type="paragraph" w:customStyle="1" w:styleId="ArialSimplifiedArabic140">
    <w:name w:val="عادي + (لاتيني) Arial، (العربية وغيرها) Simplified Arabic، ‏14 نقطة"/>
    <w:basedOn w:val="a"/>
    <w:link w:val="ArialSimplifiedArabic14Char0"/>
    <w:rsid w:val="00194240"/>
    <w:pPr>
      <w:spacing w:after="0" w:line="240" w:lineRule="auto"/>
      <w:jc w:val="lowKashida"/>
    </w:pPr>
    <w:rPr>
      <w:rFonts w:ascii="TimesNewRomanPSMT" w:hAnsi="TimesNewRomanPSMT" w:cs="Simplified Arabic"/>
      <w:sz w:val="28"/>
      <w:szCs w:val="28"/>
    </w:rPr>
  </w:style>
  <w:style w:type="paragraph" w:styleId="a7">
    <w:name w:val="Balloon Text"/>
    <w:basedOn w:val="a"/>
    <w:link w:val="Char1"/>
    <w:uiPriority w:val="99"/>
    <w:semiHidden/>
    <w:unhideWhenUsed/>
    <w:rsid w:val="00194240"/>
    <w:pPr>
      <w:spacing w:after="0" w:line="240" w:lineRule="auto"/>
    </w:pPr>
    <w:rPr>
      <w:rFonts w:ascii="Tahoma" w:hAnsi="Tahoma" w:cs="Tahoma"/>
      <w:sz w:val="16"/>
      <w:szCs w:val="16"/>
    </w:rPr>
  </w:style>
  <w:style w:type="character" w:customStyle="1" w:styleId="Char1">
    <w:name w:val="نص في بالون Char"/>
    <w:basedOn w:val="a0"/>
    <w:link w:val="a7"/>
    <w:uiPriority w:val="99"/>
    <w:semiHidden/>
    <w:rsid w:val="00194240"/>
    <w:rPr>
      <w:rFonts w:ascii="Tahoma" w:hAnsi="Tahoma" w:cs="Tahoma"/>
      <w:sz w:val="16"/>
      <w:szCs w:val="16"/>
    </w:rPr>
  </w:style>
  <w:style w:type="character" w:customStyle="1" w:styleId="apple-converted-space">
    <w:name w:val="apple-converted-space"/>
    <w:basedOn w:val="a0"/>
    <w:rsid w:val="00194240"/>
  </w:style>
  <w:style w:type="paragraph" w:styleId="a8">
    <w:name w:val="Normal (Web)"/>
    <w:basedOn w:val="a"/>
    <w:unhideWhenUsed/>
    <w:rsid w:val="00194240"/>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9">
    <w:name w:val="Strong"/>
    <w:basedOn w:val="a0"/>
    <w:uiPriority w:val="22"/>
    <w:qFormat/>
    <w:rsid w:val="00194240"/>
    <w:rPr>
      <w:b/>
      <w:bCs/>
    </w:rPr>
  </w:style>
  <w:style w:type="paragraph" w:styleId="aa">
    <w:name w:val="Body Text Indent"/>
    <w:basedOn w:val="a"/>
    <w:link w:val="Char2"/>
    <w:uiPriority w:val="99"/>
    <w:unhideWhenUsed/>
    <w:rsid w:val="00194240"/>
    <w:pPr>
      <w:spacing w:after="120" w:line="240" w:lineRule="auto"/>
      <w:ind w:left="283"/>
    </w:pPr>
    <w:rPr>
      <w:rFonts w:ascii="Times New Roman" w:eastAsia="Times New Roman" w:hAnsi="Times New Roman" w:cs="Times New Roman"/>
      <w:sz w:val="24"/>
      <w:szCs w:val="24"/>
    </w:rPr>
  </w:style>
  <w:style w:type="character" w:customStyle="1" w:styleId="Char2">
    <w:name w:val="نص أساسي بمسافة بادئة Char"/>
    <w:basedOn w:val="a0"/>
    <w:link w:val="aa"/>
    <w:uiPriority w:val="99"/>
    <w:rsid w:val="00194240"/>
    <w:rPr>
      <w:rFonts w:ascii="Times New Roman" w:eastAsia="Times New Roman" w:hAnsi="Times New Roman" w:cs="Times New Roman"/>
      <w:sz w:val="24"/>
      <w:szCs w:val="24"/>
    </w:rPr>
  </w:style>
  <w:style w:type="table" w:styleId="ab">
    <w:name w:val="Table Grid"/>
    <w:basedOn w:val="a1"/>
    <w:uiPriority w:val="59"/>
    <w:rsid w:val="00194240"/>
    <w:pPr>
      <w:spacing w:after="0" w:line="240" w:lineRule="auto"/>
      <w:jc w:val="right"/>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implifiedArabic140">
    <w:name w:val="عادي + (العربية وغيرها) Simplified Arabic، ‏14 نقطة، كشيدة صغيرة، اليمين لليس..."/>
    <w:basedOn w:val="a"/>
    <w:rsid w:val="00194240"/>
    <w:pPr>
      <w:spacing w:after="0" w:line="240" w:lineRule="auto"/>
      <w:jc w:val="lowKashida"/>
    </w:pPr>
    <w:rPr>
      <w:rFonts w:ascii="Times New Roman" w:eastAsia="Times New Roman" w:hAnsi="Times New Roman" w:cs="Simplified Arabic"/>
      <w:shadow/>
      <w:sz w:val="28"/>
      <w:szCs w:val="28"/>
      <w:lang w:bidi="ar-IQ"/>
    </w:rPr>
  </w:style>
  <w:style w:type="paragraph" w:styleId="ac">
    <w:name w:val="footer"/>
    <w:basedOn w:val="a"/>
    <w:link w:val="Char3"/>
    <w:rsid w:val="00194240"/>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Char3">
    <w:name w:val="تذييل الصفحة Char"/>
    <w:basedOn w:val="a0"/>
    <w:link w:val="ac"/>
    <w:rsid w:val="00194240"/>
    <w:rPr>
      <w:rFonts w:ascii="Times New Roman" w:eastAsia="Times New Roman" w:hAnsi="Times New Roman" w:cs="Times New Roman"/>
      <w:sz w:val="24"/>
      <w:szCs w:val="24"/>
    </w:rPr>
  </w:style>
  <w:style w:type="character" w:styleId="ad">
    <w:name w:val="page number"/>
    <w:basedOn w:val="a0"/>
    <w:rsid w:val="00194240"/>
  </w:style>
  <w:style w:type="paragraph" w:customStyle="1" w:styleId="SimplifiedArabic14025">
    <w:name w:val="عادي + (العربية وغيرها) Simplified Arabic، ‏14 نقطة، كشيدة صغيرة، قبل:  0.25&quot;"/>
    <w:basedOn w:val="a"/>
    <w:rsid w:val="00194240"/>
    <w:pPr>
      <w:spacing w:after="0" w:line="240" w:lineRule="auto"/>
      <w:jc w:val="lowKashida"/>
    </w:pPr>
    <w:rPr>
      <w:rFonts w:ascii="Times New Roman" w:eastAsia="Times New Roman" w:hAnsi="Times New Roman" w:cs="Simplified Arabic"/>
      <w:sz w:val="28"/>
      <w:szCs w:val="28"/>
      <w:lang w:bidi="ar-IQ"/>
    </w:rPr>
  </w:style>
  <w:style w:type="paragraph" w:customStyle="1" w:styleId="SimplifiedArabic14051">
    <w:name w:val="عادي + (العربية وغيرها) Simplified Arabic، ‏14 نقطة، كشيدة صغيرة، قبل:  0.51&quot;"/>
    <w:basedOn w:val="a"/>
    <w:rsid w:val="00194240"/>
    <w:pPr>
      <w:spacing w:after="0" w:line="240" w:lineRule="auto"/>
      <w:jc w:val="lowKashida"/>
    </w:pPr>
    <w:rPr>
      <w:rFonts w:ascii="Times New Roman" w:eastAsia="Times New Roman" w:hAnsi="Times New Roman" w:cs="Simplified Arabic"/>
      <w:sz w:val="28"/>
      <w:szCs w:val="28"/>
      <w:lang w:bidi="ar-IQ"/>
    </w:rPr>
  </w:style>
  <w:style w:type="paragraph" w:styleId="30">
    <w:name w:val="Body Text Indent 3"/>
    <w:basedOn w:val="a"/>
    <w:link w:val="3Char0"/>
    <w:rsid w:val="00194240"/>
    <w:pPr>
      <w:spacing w:after="0" w:line="240" w:lineRule="auto"/>
      <w:ind w:left="680"/>
      <w:jc w:val="lowKashida"/>
    </w:pPr>
    <w:rPr>
      <w:rFonts w:ascii="Times New Roman" w:eastAsia="Times New Roman" w:hAnsi="Times New Roman" w:cs="Naskh News"/>
      <w:sz w:val="34"/>
      <w:szCs w:val="34"/>
      <w:lang w:eastAsia="ar-SA"/>
    </w:rPr>
  </w:style>
  <w:style w:type="character" w:customStyle="1" w:styleId="3Char0">
    <w:name w:val="نص أساسي بمسافة بادئة 3 Char"/>
    <w:basedOn w:val="a0"/>
    <w:link w:val="30"/>
    <w:rsid w:val="00194240"/>
    <w:rPr>
      <w:rFonts w:ascii="Times New Roman" w:eastAsia="Times New Roman" w:hAnsi="Times New Roman" w:cs="Naskh News"/>
      <w:sz w:val="34"/>
      <w:szCs w:val="34"/>
      <w:lang w:eastAsia="ar-SA"/>
    </w:rPr>
  </w:style>
  <w:style w:type="paragraph" w:customStyle="1" w:styleId="SimplifiedArabic141">
    <w:name w:val="عادي + (العربية وغيرها) Simplified Arabic، ‏14 نقطة"/>
    <w:basedOn w:val="a"/>
    <w:link w:val="SimplifiedArabic14Char0"/>
    <w:rsid w:val="00194240"/>
    <w:pPr>
      <w:spacing w:after="0" w:line="240" w:lineRule="auto"/>
      <w:jc w:val="lowKashida"/>
    </w:pPr>
    <w:rPr>
      <w:rFonts w:ascii="Times New Roman" w:eastAsia="Times New Roman" w:hAnsi="Times New Roman" w:cs="Simplified Arabic"/>
      <w:sz w:val="28"/>
      <w:szCs w:val="28"/>
      <w:lang w:bidi="ar-IQ"/>
    </w:rPr>
  </w:style>
  <w:style w:type="character" w:customStyle="1" w:styleId="SimplifiedArabic14Char0">
    <w:name w:val="عادي + (العربية وغيرها) Simplified Arabic، ‏14 نقطة Char"/>
    <w:basedOn w:val="a0"/>
    <w:link w:val="SimplifiedArabic141"/>
    <w:rsid w:val="00194240"/>
    <w:rPr>
      <w:rFonts w:ascii="Times New Roman" w:eastAsia="Times New Roman" w:hAnsi="Times New Roman" w:cs="Simplified Arabic"/>
      <w:sz w:val="28"/>
      <w:szCs w:val="28"/>
      <w:lang w:bidi="ar-IQ"/>
    </w:rPr>
  </w:style>
  <w:style w:type="paragraph" w:styleId="ae">
    <w:name w:val="header"/>
    <w:basedOn w:val="a"/>
    <w:link w:val="Char4"/>
    <w:rsid w:val="00194240"/>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Char4">
    <w:name w:val="رأس الصفحة Char"/>
    <w:basedOn w:val="a0"/>
    <w:link w:val="ae"/>
    <w:rsid w:val="00194240"/>
    <w:rPr>
      <w:rFonts w:ascii="Times New Roman" w:eastAsia="Times New Roman" w:hAnsi="Times New Roman" w:cs="Times New Roman"/>
      <w:sz w:val="24"/>
      <w:szCs w:val="24"/>
    </w:rPr>
  </w:style>
  <w:style w:type="paragraph" w:styleId="af">
    <w:name w:val="Title"/>
    <w:basedOn w:val="a"/>
    <w:link w:val="Char5"/>
    <w:qFormat/>
    <w:rsid w:val="00194240"/>
    <w:pPr>
      <w:spacing w:after="0" w:line="240" w:lineRule="auto"/>
      <w:jc w:val="center"/>
    </w:pPr>
    <w:rPr>
      <w:rFonts w:ascii="Times New Roman" w:eastAsia="Times New Roman" w:hAnsi="Times New Roman" w:cs="SKR HEAD1"/>
      <w:sz w:val="32"/>
      <w:szCs w:val="32"/>
      <w:u w:val="single"/>
    </w:rPr>
  </w:style>
  <w:style w:type="character" w:customStyle="1" w:styleId="Char5">
    <w:name w:val="العنوان Char"/>
    <w:basedOn w:val="a0"/>
    <w:link w:val="af"/>
    <w:rsid w:val="00194240"/>
    <w:rPr>
      <w:rFonts w:ascii="Times New Roman" w:eastAsia="Times New Roman" w:hAnsi="Times New Roman" w:cs="SKR HEAD1"/>
      <w:sz w:val="32"/>
      <w:szCs w:val="32"/>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4240"/>
    <w:pPr>
      <w:bidi/>
    </w:pPr>
  </w:style>
  <w:style w:type="paragraph" w:styleId="3">
    <w:name w:val="heading 3"/>
    <w:basedOn w:val="a"/>
    <w:link w:val="3Char"/>
    <w:qFormat/>
    <w:rsid w:val="00194240"/>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next w:val="a"/>
    <w:link w:val="4Char"/>
    <w:qFormat/>
    <w:rsid w:val="00194240"/>
    <w:pPr>
      <w:keepNext/>
      <w:spacing w:before="240" w:after="60" w:line="240" w:lineRule="auto"/>
      <w:outlineLvl w:val="3"/>
    </w:pPr>
    <w:rPr>
      <w:rFonts w:ascii="Times New Roman" w:eastAsia="Times New Roman" w:hAnsi="Times New Roman" w:cs="Times New Roman"/>
      <w:b/>
      <w:bCs/>
      <w:sz w:val="28"/>
      <w:szCs w:val="28"/>
    </w:rPr>
  </w:style>
  <w:style w:type="paragraph" w:styleId="5">
    <w:name w:val="heading 5"/>
    <w:basedOn w:val="a"/>
    <w:next w:val="a"/>
    <w:link w:val="5Char"/>
    <w:qFormat/>
    <w:rsid w:val="00194240"/>
    <w:pPr>
      <w:spacing w:before="240" w:after="60" w:line="240" w:lineRule="auto"/>
      <w:outlineLvl w:val="4"/>
    </w:pPr>
    <w:rPr>
      <w:rFonts w:ascii="Times New Roman" w:eastAsia="Times New Roman" w:hAnsi="Times New Roman"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94240"/>
    <w:pPr>
      <w:ind w:left="720"/>
      <w:contextualSpacing/>
    </w:pPr>
    <w:rPr>
      <w:rFonts w:ascii="Calibri" w:eastAsia="Calibri" w:hAnsi="Calibri" w:cs="Arial"/>
    </w:rPr>
  </w:style>
  <w:style w:type="paragraph" w:styleId="a4">
    <w:name w:val="footnote text"/>
    <w:basedOn w:val="a"/>
    <w:link w:val="Char"/>
    <w:semiHidden/>
    <w:rsid w:val="00194240"/>
    <w:pPr>
      <w:spacing w:after="0" w:line="240" w:lineRule="auto"/>
    </w:pPr>
    <w:rPr>
      <w:rFonts w:ascii="Times New Roman" w:eastAsia="Times New Roman" w:hAnsi="Times New Roman" w:cs="Times New Roman"/>
      <w:sz w:val="20"/>
      <w:szCs w:val="20"/>
    </w:rPr>
  </w:style>
  <w:style w:type="character" w:customStyle="1" w:styleId="Char">
    <w:name w:val="نص حاشية سفلية Char"/>
    <w:basedOn w:val="a0"/>
    <w:link w:val="a4"/>
    <w:semiHidden/>
    <w:rsid w:val="00194240"/>
    <w:rPr>
      <w:rFonts w:ascii="Times New Roman" w:eastAsia="Times New Roman" w:hAnsi="Times New Roman" w:cs="Times New Roman"/>
      <w:sz w:val="20"/>
      <w:szCs w:val="20"/>
    </w:rPr>
  </w:style>
  <w:style w:type="character" w:styleId="a5">
    <w:name w:val="footnote reference"/>
    <w:basedOn w:val="a0"/>
    <w:semiHidden/>
    <w:rsid w:val="00194240"/>
    <w:rPr>
      <w:vertAlign w:val="superscript"/>
    </w:rPr>
  </w:style>
  <w:style w:type="character" w:styleId="Hyperlink">
    <w:name w:val="Hyperlink"/>
    <w:basedOn w:val="a0"/>
    <w:rsid w:val="00194240"/>
    <w:rPr>
      <w:color w:val="0000FF"/>
      <w:u w:val="single"/>
    </w:rPr>
  </w:style>
  <w:style w:type="character" w:customStyle="1" w:styleId="3Char">
    <w:name w:val="عنوان 3 Char"/>
    <w:basedOn w:val="a0"/>
    <w:link w:val="3"/>
    <w:rsid w:val="00194240"/>
    <w:rPr>
      <w:rFonts w:ascii="Times New Roman" w:eastAsia="Times New Roman" w:hAnsi="Times New Roman" w:cs="Times New Roman"/>
      <w:b/>
      <w:bCs/>
      <w:sz w:val="27"/>
      <w:szCs w:val="27"/>
    </w:rPr>
  </w:style>
  <w:style w:type="character" w:customStyle="1" w:styleId="4Char">
    <w:name w:val="عنوان 4 Char"/>
    <w:basedOn w:val="a0"/>
    <w:link w:val="4"/>
    <w:rsid w:val="00194240"/>
    <w:rPr>
      <w:rFonts w:ascii="Times New Roman" w:eastAsia="Times New Roman" w:hAnsi="Times New Roman" w:cs="Times New Roman"/>
      <w:b/>
      <w:bCs/>
      <w:sz w:val="28"/>
      <w:szCs w:val="28"/>
    </w:rPr>
  </w:style>
  <w:style w:type="character" w:customStyle="1" w:styleId="5Char">
    <w:name w:val="عنوان 5 Char"/>
    <w:basedOn w:val="a0"/>
    <w:link w:val="5"/>
    <w:rsid w:val="00194240"/>
    <w:rPr>
      <w:rFonts w:ascii="Times New Roman" w:eastAsia="Times New Roman" w:hAnsi="Times New Roman" w:cs="Times New Roman"/>
      <w:b/>
      <w:bCs/>
      <w:i/>
      <w:iCs/>
      <w:sz w:val="26"/>
      <w:szCs w:val="26"/>
    </w:rPr>
  </w:style>
  <w:style w:type="paragraph" w:styleId="a6">
    <w:name w:val="Body Text"/>
    <w:basedOn w:val="a"/>
    <w:link w:val="Char0"/>
    <w:semiHidden/>
    <w:rsid w:val="00194240"/>
    <w:pPr>
      <w:spacing w:after="0" w:line="240" w:lineRule="auto"/>
      <w:jc w:val="lowKashida"/>
    </w:pPr>
    <w:rPr>
      <w:rFonts w:ascii="Times New Roman" w:eastAsia="Times New Roman" w:hAnsi="Times New Roman" w:cs="Simplified Arabic"/>
      <w:sz w:val="28"/>
      <w:szCs w:val="28"/>
    </w:rPr>
  </w:style>
  <w:style w:type="character" w:customStyle="1" w:styleId="Char0">
    <w:name w:val="نص أساسي Char"/>
    <w:basedOn w:val="a0"/>
    <w:link w:val="a6"/>
    <w:semiHidden/>
    <w:rsid w:val="00194240"/>
    <w:rPr>
      <w:rFonts w:ascii="Times New Roman" w:eastAsia="Times New Roman" w:hAnsi="Times New Roman" w:cs="Simplified Arabic"/>
      <w:sz w:val="28"/>
      <w:szCs w:val="28"/>
    </w:rPr>
  </w:style>
  <w:style w:type="paragraph" w:customStyle="1" w:styleId="SimplifiedArabic14">
    <w:name w:val="عادي + (العربية وغيرها) Simplified Arabic، ‏14 نقطة، كشيدة صغيرة"/>
    <w:basedOn w:val="a"/>
    <w:link w:val="SimplifiedArabic14Char"/>
    <w:rsid w:val="00194240"/>
    <w:pPr>
      <w:spacing w:after="0" w:line="240" w:lineRule="auto"/>
      <w:jc w:val="lowKashida"/>
    </w:pPr>
    <w:rPr>
      <w:rFonts w:ascii="Times New Roman" w:eastAsia="Times New Roman" w:hAnsi="Times New Roman" w:cs="Simplified Arabic"/>
      <w:sz w:val="28"/>
      <w:szCs w:val="28"/>
      <w:lang w:bidi="ar-IQ"/>
    </w:rPr>
  </w:style>
  <w:style w:type="character" w:customStyle="1" w:styleId="SimplifiedArabic14Char">
    <w:name w:val="عادي + (العربية وغيرها) Simplified Arabic، ‏14 نقطة، كشيدة صغيرة Char"/>
    <w:basedOn w:val="a0"/>
    <w:link w:val="SimplifiedArabic14"/>
    <w:rsid w:val="00194240"/>
    <w:rPr>
      <w:rFonts w:ascii="Times New Roman" w:eastAsia="Times New Roman" w:hAnsi="Times New Roman" w:cs="Simplified Arabic"/>
      <w:sz w:val="28"/>
      <w:szCs w:val="28"/>
      <w:lang w:bidi="ar-IQ"/>
    </w:rPr>
  </w:style>
  <w:style w:type="paragraph" w:customStyle="1" w:styleId="ArialSimplifiedArabic14">
    <w:name w:val="عادي + (لاتيني) Arial، (العربية وغيرها) Simplified Arabic، ‏14 نقطة، كشيدة صغ..."/>
    <w:basedOn w:val="a"/>
    <w:link w:val="ArialSimplifiedArabic14Char"/>
    <w:rsid w:val="00194240"/>
    <w:pPr>
      <w:spacing w:after="0" w:line="240" w:lineRule="auto"/>
      <w:jc w:val="lowKashida"/>
    </w:pPr>
    <w:rPr>
      <w:rFonts w:ascii="Times New Roman" w:eastAsia="Times New Roman" w:hAnsi="Times New Roman" w:cs="Simplified Arabic"/>
      <w:b/>
      <w:bCs/>
      <w:sz w:val="28"/>
      <w:szCs w:val="28"/>
    </w:rPr>
  </w:style>
  <w:style w:type="character" w:customStyle="1" w:styleId="ArialSimplifiedArabic14Char">
    <w:name w:val="عادي + (لاتيني) Arial، (العربية وغيرها) Simplified Arabic، ‏14 نقطة، كشيدة صغ... Char"/>
    <w:basedOn w:val="a0"/>
    <w:link w:val="ArialSimplifiedArabic14"/>
    <w:rsid w:val="00194240"/>
    <w:rPr>
      <w:rFonts w:ascii="Times New Roman" w:eastAsia="Times New Roman" w:hAnsi="Times New Roman" w:cs="Simplified Arabic"/>
      <w:b/>
      <w:bCs/>
      <w:sz w:val="28"/>
      <w:szCs w:val="28"/>
    </w:rPr>
  </w:style>
  <w:style w:type="character" w:customStyle="1" w:styleId="ArialSimplifiedArabic14Char0">
    <w:name w:val="عادي + (لاتيني) Arial، (العربية وغيرها) Simplified Arabic، ‏14 نقطة Char"/>
    <w:basedOn w:val="a0"/>
    <w:link w:val="ArialSimplifiedArabic140"/>
    <w:locked/>
    <w:rsid w:val="00194240"/>
    <w:rPr>
      <w:rFonts w:ascii="TimesNewRomanPSMT" w:hAnsi="TimesNewRomanPSMT" w:cs="Simplified Arabic"/>
      <w:sz w:val="28"/>
      <w:szCs w:val="28"/>
    </w:rPr>
  </w:style>
  <w:style w:type="paragraph" w:customStyle="1" w:styleId="ArialSimplifiedArabic140">
    <w:name w:val="عادي + (لاتيني) Arial، (العربية وغيرها) Simplified Arabic، ‏14 نقطة"/>
    <w:basedOn w:val="a"/>
    <w:link w:val="ArialSimplifiedArabic14Char0"/>
    <w:rsid w:val="00194240"/>
    <w:pPr>
      <w:spacing w:after="0" w:line="240" w:lineRule="auto"/>
      <w:jc w:val="lowKashida"/>
    </w:pPr>
    <w:rPr>
      <w:rFonts w:ascii="TimesNewRomanPSMT" w:hAnsi="TimesNewRomanPSMT" w:cs="Simplified Arabic"/>
      <w:sz w:val="28"/>
      <w:szCs w:val="28"/>
    </w:rPr>
  </w:style>
  <w:style w:type="paragraph" w:styleId="a7">
    <w:name w:val="Balloon Text"/>
    <w:basedOn w:val="a"/>
    <w:link w:val="Char1"/>
    <w:uiPriority w:val="99"/>
    <w:semiHidden/>
    <w:unhideWhenUsed/>
    <w:rsid w:val="00194240"/>
    <w:pPr>
      <w:spacing w:after="0" w:line="240" w:lineRule="auto"/>
    </w:pPr>
    <w:rPr>
      <w:rFonts w:ascii="Tahoma" w:hAnsi="Tahoma" w:cs="Tahoma"/>
      <w:sz w:val="16"/>
      <w:szCs w:val="16"/>
    </w:rPr>
  </w:style>
  <w:style w:type="character" w:customStyle="1" w:styleId="Char1">
    <w:name w:val="نص في بالون Char"/>
    <w:basedOn w:val="a0"/>
    <w:link w:val="a7"/>
    <w:uiPriority w:val="99"/>
    <w:semiHidden/>
    <w:rsid w:val="00194240"/>
    <w:rPr>
      <w:rFonts w:ascii="Tahoma" w:hAnsi="Tahoma" w:cs="Tahoma"/>
      <w:sz w:val="16"/>
      <w:szCs w:val="16"/>
    </w:rPr>
  </w:style>
  <w:style w:type="character" w:customStyle="1" w:styleId="apple-converted-space">
    <w:name w:val="apple-converted-space"/>
    <w:basedOn w:val="a0"/>
    <w:rsid w:val="00194240"/>
  </w:style>
  <w:style w:type="paragraph" w:styleId="a8">
    <w:name w:val="Normal (Web)"/>
    <w:basedOn w:val="a"/>
    <w:unhideWhenUsed/>
    <w:rsid w:val="00194240"/>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9">
    <w:name w:val="Strong"/>
    <w:basedOn w:val="a0"/>
    <w:uiPriority w:val="22"/>
    <w:qFormat/>
    <w:rsid w:val="00194240"/>
    <w:rPr>
      <w:b/>
      <w:bCs/>
    </w:rPr>
  </w:style>
  <w:style w:type="paragraph" w:styleId="aa">
    <w:name w:val="Body Text Indent"/>
    <w:basedOn w:val="a"/>
    <w:link w:val="Char2"/>
    <w:uiPriority w:val="99"/>
    <w:unhideWhenUsed/>
    <w:rsid w:val="00194240"/>
    <w:pPr>
      <w:spacing w:after="120" w:line="240" w:lineRule="auto"/>
      <w:ind w:left="283"/>
    </w:pPr>
    <w:rPr>
      <w:rFonts w:ascii="Times New Roman" w:eastAsia="Times New Roman" w:hAnsi="Times New Roman" w:cs="Times New Roman"/>
      <w:sz w:val="24"/>
      <w:szCs w:val="24"/>
    </w:rPr>
  </w:style>
  <w:style w:type="character" w:customStyle="1" w:styleId="Char2">
    <w:name w:val="نص أساسي بمسافة بادئة Char"/>
    <w:basedOn w:val="a0"/>
    <w:link w:val="aa"/>
    <w:uiPriority w:val="99"/>
    <w:rsid w:val="00194240"/>
    <w:rPr>
      <w:rFonts w:ascii="Times New Roman" w:eastAsia="Times New Roman" w:hAnsi="Times New Roman" w:cs="Times New Roman"/>
      <w:sz w:val="24"/>
      <w:szCs w:val="24"/>
    </w:rPr>
  </w:style>
  <w:style w:type="table" w:styleId="ab">
    <w:name w:val="Table Grid"/>
    <w:basedOn w:val="a1"/>
    <w:uiPriority w:val="59"/>
    <w:rsid w:val="00194240"/>
    <w:pPr>
      <w:spacing w:after="0" w:line="240" w:lineRule="auto"/>
      <w:jc w:val="right"/>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implifiedArabic140">
    <w:name w:val="عادي + (العربية وغيرها) Simplified Arabic، ‏14 نقطة، كشيدة صغيرة، اليمين لليس..."/>
    <w:basedOn w:val="a"/>
    <w:rsid w:val="00194240"/>
    <w:pPr>
      <w:spacing w:after="0" w:line="240" w:lineRule="auto"/>
      <w:jc w:val="lowKashida"/>
    </w:pPr>
    <w:rPr>
      <w:rFonts w:ascii="Times New Roman" w:eastAsia="Times New Roman" w:hAnsi="Times New Roman" w:cs="Simplified Arabic"/>
      <w:shadow/>
      <w:sz w:val="28"/>
      <w:szCs w:val="28"/>
      <w:lang w:bidi="ar-IQ"/>
    </w:rPr>
  </w:style>
  <w:style w:type="paragraph" w:styleId="ac">
    <w:name w:val="footer"/>
    <w:basedOn w:val="a"/>
    <w:link w:val="Char3"/>
    <w:rsid w:val="00194240"/>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Char3">
    <w:name w:val="تذييل الصفحة Char"/>
    <w:basedOn w:val="a0"/>
    <w:link w:val="ac"/>
    <w:rsid w:val="00194240"/>
    <w:rPr>
      <w:rFonts w:ascii="Times New Roman" w:eastAsia="Times New Roman" w:hAnsi="Times New Roman" w:cs="Times New Roman"/>
      <w:sz w:val="24"/>
      <w:szCs w:val="24"/>
    </w:rPr>
  </w:style>
  <w:style w:type="character" w:styleId="ad">
    <w:name w:val="page number"/>
    <w:basedOn w:val="a0"/>
    <w:rsid w:val="00194240"/>
  </w:style>
  <w:style w:type="paragraph" w:customStyle="1" w:styleId="SimplifiedArabic14025">
    <w:name w:val="عادي + (العربية وغيرها) Simplified Arabic، ‏14 نقطة، كشيدة صغيرة، قبل:  0.25&quot;"/>
    <w:basedOn w:val="a"/>
    <w:rsid w:val="00194240"/>
    <w:pPr>
      <w:spacing w:after="0" w:line="240" w:lineRule="auto"/>
      <w:jc w:val="lowKashida"/>
    </w:pPr>
    <w:rPr>
      <w:rFonts w:ascii="Times New Roman" w:eastAsia="Times New Roman" w:hAnsi="Times New Roman" w:cs="Simplified Arabic"/>
      <w:sz w:val="28"/>
      <w:szCs w:val="28"/>
      <w:lang w:bidi="ar-IQ"/>
    </w:rPr>
  </w:style>
  <w:style w:type="paragraph" w:customStyle="1" w:styleId="SimplifiedArabic14051">
    <w:name w:val="عادي + (العربية وغيرها) Simplified Arabic، ‏14 نقطة، كشيدة صغيرة، قبل:  0.51&quot;"/>
    <w:basedOn w:val="a"/>
    <w:rsid w:val="00194240"/>
    <w:pPr>
      <w:spacing w:after="0" w:line="240" w:lineRule="auto"/>
      <w:jc w:val="lowKashida"/>
    </w:pPr>
    <w:rPr>
      <w:rFonts w:ascii="Times New Roman" w:eastAsia="Times New Roman" w:hAnsi="Times New Roman" w:cs="Simplified Arabic"/>
      <w:sz w:val="28"/>
      <w:szCs w:val="28"/>
      <w:lang w:bidi="ar-IQ"/>
    </w:rPr>
  </w:style>
  <w:style w:type="paragraph" w:styleId="30">
    <w:name w:val="Body Text Indent 3"/>
    <w:basedOn w:val="a"/>
    <w:link w:val="3Char0"/>
    <w:rsid w:val="00194240"/>
    <w:pPr>
      <w:spacing w:after="0" w:line="240" w:lineRule="auto"/>
      <w:ind w:left="680"/>
      <w:jc w:val="lowKashida"/>
    </w:pPr>
    <w:rPr>
      <w:rFonts w:ascii="Times New Roman" w:eastAsia="Times New Roman" w:hAnsi="Times New Roman" w:cs="Naskh News"/>
      <w:sz w:val="34"/>
      <w:szCs w:val="34"/>
      <w:lang w:eastAsia="ar-SA"/>
    </w:rPr>
  </w:style>
  <w:style w:type="character" w:customStyle="1" w:styleId="3Char0">
    <w:name w:val="نص أساسي بمسافة بادئة 3 Char"/>
    <w:basedOn w:val="a0"/>
    <w:link w:val="30"/>
    <w:rsid w:val="00194240"/>
    <w:rPr>
      <w:rFonts w:ascii="Times New Roman" w:eastAsia="Times New Roman" w:hAnsi="Times New Roman" w:cs="Naskh News"/>
      <w:sz w:val="34"/>
      <w:szCs w:val="34"/>
      <w:lang w:eastAsia="ar-SA"/>
    </w:rPr>
  </w:style>
  <w:style w:type="paragraph" w:customStyle="1" w:styleId="SimplifiedArabic141">
    <w:name w:val="عادي + (العربية وغيرها) Simplified Arabic، ‏14 نقطة"/>
    <w:basedOn w:val="a"/>
    <w:link w:val="SimplifiedArabic14Char0"/>
    <w:rsid w:val="00194240"/>
    <w:pPr>
      <w:spacing w:after="0" w:line="240" w:lineRule="auto"/>
      <w:jc w:val="lowKashida"/>
    </w:pPr>
    <w:rPr>
      <w:rFonts w:ascii="Times New Roman" w:eastAsia="Times New Roman" w:hAnsi="Times New Roman" w:cs="Simplified Arabic"/>
      <w:sz w:val="28"/>
      <w:szCs w:val="28"/>
      <w:lang w:bidi="ar-IQ"/>
    </w:rPr>
  </w:style>
  <w:style w:type="character" w:customStyle="1" w:styleId="SimplifiedArabic14Char0">
    <w:name w:val="عادي + (العربية وغيرها) Simplified Arabic، ‏14 نقطة Char"/>
    <w:basedOn w:val="a0"/>
    <w:link w:val="SimplifiedArabic141"/>
    <w:rsid w:val="00194240"/>
    <w:rPr>
      <w:rFonts w:ascii="Times New Roman" w:eastAsia="Times New Roman" w:hAnsi="Times New Roman" w:cs="Simplified Arabic"/>
      <w:sz w:val="28"/>
      <w:szCs w:val="28"/>
      <w:lang w:bidi="ar-IQ"/>
    </w:rPr>
  </w:style>
  <w:style w:type="paragraph" w:styleId="ae">
    <w:name w:val="header"/>
    <w:basedOn w:val="a"/>
    <w:link w:val="Char4"/>
    <w:rsid w:val="00194240"/>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Char4">
    <w:name w:val="رأس الصفحة Char"/>
    <w:basedOn w:val="a0"/>
    <w:link w:val="ae"/>
    <w:rsid w:val="00194240"/>
    <w:rPr>
      <w:rFonts w:ascii="Times New Roman" w:eastAsia="Times New Roman" w:hAnsi="Times New Roman" w:cs="Times New Roman"/>
      <w:sz w:val="24"/>
      <w:szCs w:val="24"/>
    </w:rPr>
  </w:style>
  <w:style w:type="paragraph" w:styleId="af">
    <w:name w:val="Title"/>
    <w:basedOn w:val="a"/>
    <w:link w:val="Char5"/>
    <w:qFormat/>
    <w:rsid w:val="00194240"/>
    <w:pPr>
      <w:spacing w:after="0" w:line="240" w:lineRule="auto"/>
      <w:jc w:val="center"/>
    </w:pPr>
    <w:rPr>
      <w:rFonts w:ascii="Times New Roman" w:eastAsia="Times New Roman" w:hAnsi="Times New Roman" w:cs="SKR HEAD1"/>
      <w:sz w:val="32"/>
      <w:szCs w:val="32"/>
      <w:u w:val="single"/>
    </w:rPr>
  </w:style>
  <w:style w:type="character" w:customStyle="1" w:styleId="Char5">
    <w:name w:val="العنوان Char"/>
    <w:basedOn w:val="a0"/>
    <w:link w:val="af"/>
    <w:rsid w:val="00194240"/>
    <w:rPr>
      <w:rFonts w:ascii="Times New Roman" w:eastAsia="Times New Roman" w:hAnsi="Times New Roman" w:cs="SKR HEAD1"/>
      <w:sz w:val="32"/>
      <w:szCs w:val="3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lbayan.co.uk/article.aspx?id=1300" TargetMode="External"/><Relationship Id="rId13" Type="http://schemas.openxmlformats.org/officeDocument/2006/relationships/hyperlink" Target="http://www.yaqen.net/Portal/news.php?action=view&amp;id=17562"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niqash.org/articles/?id=1986&amp;lang=a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alwaei.com/site/index.php?cID=434"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alsumaria.tv/Alsumaria-news/52284/Iraq%20business%20news/ar" TargetMode="External"/><Relationship Id="rId4" Type="http://schemas.openxmlformats.org/officeDocument/2006/relationships/settings" Target="settings.xml"/><Relationship Id="rId9" Type="http://schemas.openxmlformats.org/officeDocument/2006/relationships/hyperlink" Target="http://npc-ts.org/article331.html" TargetMode="External"/><Relationship Id="rId1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129</TotalTime>
  <Pages>7</Pages>
  <Words>4654</Words>
  <Characters>26532</Characters>
  <Application>Microsoft Office Word</Application>
  <DocSecurity>0</DocSecurity>
  <Lines>221</Lines>
  <Paragraphs>62</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31124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user1</cp:lastModifiedBy>
  <cp:revision>52</cp:revision>
  <cp:lastPrinted>2013-05-02T10:21:00Z</cp:lastPrinted>
  <dcterms:created xsi:type="dcterms:W3CDTF">2013-04-28T11:03:00Z</dcterms:created>
  <dcterms:modified xsi:type="dcterms:W3CDTF">2013-05-02T10:21:00Z</dcterms:modified>
</cp:coreProperties>
</file>