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7F" w:rsidRDefault="009B7E7F" w:rsidP="009B7E7F">
      <w:pPr>
        <w:rPr>
          <w:rFonts w:cs="Simplified Arabic"/>
          <w:sz w:val="32"/>
          <w:szCs w:val="32"/>
          <w:rtl/>
          <w:lang w:bidi="ar-JO"/>
        </w:rPr>
      </w:pPr>
    </w:p>
    <w:p w:rsidR="00AB0B06" w:rsidRDefault="00AB0B06" w:rsidP="009B7E7F">
      <w:pPr>
        <w:rPr>
          <w:rFonts w:cs="Simplified Arabic"/>
          <w:sz w:val="32"/>
          <w:szCs w:val="32"/>
          <w:rtl/>
          <w:lang w:bidi="ar-JO"/>
        </w:rPr>
      </w:pPr>
    </w:p>
    <w:p w:rsidR="009B7E7F" w:rsidRDefault="007472AC" w:rsidP="007472AC">
      <w:pPr>
        <w:bidi/>
        <w:spacing w:after="0"/>
        <w:jc w:val="center"/>
        <w:rPr>
          <w:rFonts w:cs="Simplified Arabic"/>
          <w:b/>
          <w:bCs/>
          <w:sz w:val="44"/>
          <w:szCs w:val="44"/>
          <w:rtl/>
          <w:lang w:bidi="ar-JO"/>
        </w:rPr>
      </w:pPr>
      <w:r>
        <w:rPr>
          <w:rFonts w:cs="Simplified Arabic" w:hint="cs"/>
          <w:b/>
          <w:bCs/>
          <w:sz w:val="44"/>
          <w:szCs w:val="44"/>
          <w:rtl/>
          <w:lang w:bidi="ar-JO"/>
        </w:rPr>
        <w:t>ال</w:t>
      </w:r>
      <w:r w:rsidR="009B7E7F">
        <w:rPr>
          <w:rFonts w:cs="Simplified Arabic" w:hint="cs"/>
          <w:b/>
          <w:bCs/>
          <w:sz w:val="44"/>
          <w:szCs w:val="44"/>
          <w:rtl/>
          <w:lang w:bidi="ar-JO"/>
        </w:rPr>
        <w:t xml:space="preserve">نظام </w:t>
      </w:r>
      <w:r>
        <w:rPr>
          <w:rFonts w:cs="Simplified Arabic" w:hint="cs"/>
          <w:b/>
          <w:bCs/>
          <w:sz w:val="44"/>
          <w:szCs w:val="44"/>
          <w:rtl/>
          <w:lang w:bidi="ar-JO"/>
        </w:rPr>
        <w:t>الا</w:t>
      </w:r>
      <w:r w:rsidR="009B7E7F" w:rsidRPr="008E3326">
        <w:rPr>
          <w:rFonts w:cs="Simplified Arabic" w:hint="cs"/>
          <w:b/>
          <w:bCs/>
          <w:sz w:val="44"/>
          <w:szCs w:val="44"/>
          <w:rtl/>
          <w:lang w:bidi="ar-JO"/>
        </w:rPr>
        <w:t>قتصاد</w:t>
      </w:r>
      <w:r w:rsidR="009B7E7F">
        <w:rPr>
          <w:rFonts w:cs="Simplified Arabic" w:hint="cs"/>
          <w:b/>
          <w:bCs/>
          <w:sz w:val="44"/>
          <w:szCs w:val="44"/>
          <w:rtl/>
          <w:lang w:bidi="ar-JO"/>
        </w:rPr>
        <w:t>ي</w:t>
      </w:r>
      <w:r w:rsidR="009B7E7F" w:rsidRPr="008E3326">
        <w:rPr>
          <w:rFonts w:cs="Simplified Arabic" w:hint="cs"/>
          <w:b/>
          <w:bCs/>
          <w:sz w:val="44"/>
          <w:szCs w:val="44"/>
          <w:rtl/>
          <w:lang w:bidi="ar-JO"/>
        </w:rPr>
        <w:t xml:space="preserve"> </w:t>
      </w:r>
    </w:p>
    <w:p w:rsidR="007472AC" w:rsidRPr="007472AC" w:rsidRDefault="007472AC" w:rsidP="007472AC">
      <w:pPr>
        <w:bidi/>
        <w:spacing w:after="0"/>
        <w:jc w:val="center"/>
        <w:rPr>
          <w:rFonts w:cs="Simplified Arabic"/>
          <w:b/>
          <w:bCs/>
          <w:sz w:val="44"/>
          <w:szCs w:val="44"/>
          <w:rtl/>
          <w:lang w:bidi="ar-JO"/>
        </w:rPr>
      </w:pPr>
      <w:r w:rsidRPr="007472AC">
        <w:rPr>
          <w:rFonts w:cs="Simplified Arabic" w:hint="cs"/>
          <w:b/>
          <w:bCs/>
          <w:sz w:val="44"/>
          <w:szCs w:val="44"/>
          <w:rtl/>
          <w:lang w:bidi="ar-JO"/>
        </w:rPr>
        <w:t>بين</w:t>
      </w:r>
    </w:p>
    <w:p w:rsidR="007472AC" w:rsidRPr="007472AC" w:rsidRDefault="007472AC" w:rsidP="005313BE">
      <w:pPr>
        <w:bidi/>
        <w:spacing w:after="0"/>
        <w:jc w:val="center"/>
        <w:rPr>
          <w:rFonts w:cs="Simplified Arabic"/>
          <w:b/>
          <w:bCs/>
          <w:sz w:val="36"/>
          <w:szCs w:val="36"/>
          <w:rtl/>
          <w:lang w:bidi="ar-JO"/>
        </w:rPr>
      </w:pPr>
      <w:r w:rsidRPr="007472AC">
        <w:rPr>
          <w:rFonts w:cs="Simplified Arabic" w:hint="cs"/>
          <w:b/>
          <w:bCs/>
          <w:sz w:val="44"/>
          <w:szCs w:val="44"/>
          <w:rtl/>
          <w:lang w:bidi="ar-JO"/>
        </w:rPr>
        <w:t xml:space="preserve">الفكر البشري </w:t>
      </w:r>
      <w:r w:rsidR="005313BE">
        <w:rPr>
          <w:rFonts w:cs="Simplified Arabic" w:hint="cs"/>
          <w:b/>
          <w:bCs/>
          <w:sz w:val="44"/>
          <w:szCs w:val="44"/>
          <w:rtl/>
          <w:lang w:bidi="ar-JO"/>
        </w:rPr>
        <w:t>وشريعة الخالق</w:t>
      </w:r>
    </w:p>
    <w:p w:rsidR="009B7E7F" w:rsidRDefault="009B7E7F" w:rsidP="009B7E7F">
      <w:pPr>
        <w:bidi/>
        <w:spacing w:after="0"/>
        <w:jc w:val="center"/>
        <w:rPr>
          <w:rFonts w:cs="Simplified Arabic"/>
          <w:sz w:val="24"/>
          <w:szCs w:val="24"/>
          <w:rtl/>
          <w:lang w:bidi="ar-JO"/>
        </w:rPr>
      </w:pPr>
    </w:p>
    <w:p w:rsidR="00AB0B06" w:rsidRDefault="00AB0B06" w:rsidP="00AB0B06">
      <w:pPr>
        <w:bidi/>
        <w:spacing w:after="0"/>
        <w:jc w:val="center"/>
        <w:rPr>
          <w:rFonts w:cs="Simplified Arabic"/>
          <w:sz w:val="24"/>
          <w:szCs w:val="24"/>
          <w:rtl/>
          <w:lang w:bidi="ar-JO"/>
        </w:rPr>
      </w:pPr>
    </w:p>
    <w:p w:rsidR="00AB0B06" w:rsidRPr="006C378B" w:rsidRDefault="00503708" w:rsidP="00AB0B06">
      <w:pPr>
        <w:bidi/>
        <w:spacing w:after="0"/>
        <w:jc w:val="center"/>
        <w:rPr>
          <w:rFonts w:cs="Simplified Arabic"/>
          <w:b/>
          <w:bCs/>
          <w:sz w:val="24"/>
          <w:szCs w:val="24"/>
          <w:rtl/>
          <w:lang w:bidi="ar-JO"/>
        </w:rPr>
      </w:pPr>
      <w:r w:rsidRPr="006C378B">
        <w:rPr>
          <w:rFonts w:cs="Simplified Arabic" w:hint="cs"/>
          <w:b/>
          <w:bCs/>
          <w:sz w:val="24"/>
          <w:szCs w:val="24"/>
          <w:rtl/>
          <w:lang w:bidi="ar-JO"/>
        </w:rPr>
        <w:t xml:space="preserve">تم نشر هذا الكتاب باللغة الإنجليزية باسم </w:t>
      </w:r>
    </w:p>
    <w:p w:rsidR="00503708" w:rsidRPr="006C378B" w:rsidRDefault="00503708" w:rsidP="00503708">
      <w:pPr>
        <w:bidi/>
        <w:spacing w:after="0"/>
        <w:jc w:val="center"/>
        <w:rPr>
          <w:rFonts w:ascii="Times New Roman" w:hAnsi="Times New Roman" w:cs="Times New Roman"/>
          <w:sz w:val="24"/>
          <w:szCs w:val="24"/>
          <w:lang w:bidi="ar-JO"/>
        </w:rPr>
      </w:pPr>
      <w:r w:rsidRPr="006C378B">
        <w:rPr>
          <w:rFonts w:ascii="Times New Roman" w:hAnsi="Times New Roman" w:cs="Times New Roman"/>
          <w:sz w:val="24"/>
          <w:szCs w:val="24"/>
          <w:lang w:bidi="ar-JO"/>
        </w:rPr>
        <w:t>Economic Systems</w:t>
      </w:r>
    </w:p>
    <w:p w:rsidR="00503708" w:rsidRPr="006C378B" w:rsidRDefault="00503708" w:rsidP="00503708">
      <w:pPr>
        <w:bidi/>
        <w:spacing w:after="0"/>
        <w:jc w:val="center"/>
        <w:rPr>
          <w:rFonts w:ascii="Times New Roman" w:hAnsi="Times New Roman" w:cs="Times New Roman"/>
          <w:sz w:val="24"/>
          <w:szCs w:val="24"/>
          <w:lang w:bidi="ar-JO"/>
        </w:rPr>
      </w:pPr>
      <w:r w:rsidRPr="006C378B">
        <w:rPr>
          <w:rFonts w:ascii="Times New Roman" w:hAnsi="Times New Roman" w:cs="Times New Roman"/>
          <w:sz w:val="24"/>
          <w:szCs w:val="24"/>
          <w:lang w:bidi="ar-JO"/>
        </w:rPr>
        <w:t>Human Thoughts vs. Sharia Law</w:t>
      </w:r>
    </w:p>
    <w:p w:rsidR="00503708" w:rsidRPr="006C378B" w:rsidRDefault="00503708" w:rsidP="00503708">
      <w:pPr>
        <w:bidi/>
        <w:spacing w:after="0"/>
        <w:jc w:val="center"/>
        <w:rPr>
          <w:rFonts w:cs="Simplified Arabic"/>
          <w:b/>
          <w:bCs/>
          <w:sz w:val="24"/>
          <w:szCs w:val="24"/>
          <w:rtl/>
          <w:lang w:bidi="ar-JO"/>
        </w:rPr>
      </w:pPr>
      <w:r w:rsidRPr="006C378B">
        <w:rPr>
          <w:rFonts w:cs="Simplified Arabic" w:hint="cs"/>
          <w:b/>
          <w:bCs/>
          <w:sz w:val="24"/>
          <w:szCs w:val="24"/>
          <w:rtl/>
          <w:lang w:bidi="ar-JO"/>
        </w:rPr>
        <w:t>على الموقع الإلكترونى</w:t>
      </w:r>
    </w:p>
    <w:p w:rsidR="00503708" w:rsidRPr="006C378B" w:rsidRDefault="00A24008" w:rsidP="00503708">
      <w:pPr>
        <w:jc w:val="center"/>
        <w:rPr>
          <w:rFonts w:ascii="Times New Roman" w:hAnsi="Times New Roman" w:cs="Times New Roman"/>
          <w:sz w:val="24"/>
          <w:szCs w:val="24"/>
        </w:rPr>
      </w:pPr>
      <w:hyperlink r:id="rId7" w:history="1">
        <w:r w:rsidR="00503708" w:rsidRPr="006C378B">
          <w:rPr>
            <w:rStyle w:val="Hyperlink"/>
            <w:rFonts w:ascii="Times New Roman" w:hAnsi="Times New Roman" w:cs="Times New Roman"/>
            <w:sz w:val="24"/>
            <w:szCs w:val="24"/>
          </w:rPr>
          <w:t>http://www.smashwords.com/books/view/220460</w:t>
        </w:r>
      </w:hyperlink>
    </w:p>
    <w:p w:rsidR="00503708" w:rsidRPr="007C31C3" w:rsidRDefault="00503708" w:rsidP="00503708">
      <w:pPr>
        <w:pStyle w:val="Centered"/>
        <w:rPr>
          <w:b w:val="0"/>
          <w:bCs w:val="0"/>
        </w:rPr>
      </w:pPr>
      <w:r w:rsidRPr="007C31C3">
        <w:rPr>
          <w:b w:val="0"/>
          <w:bCs w:val="0"/>
        </w:rPr>
        <w:t>Published by Maher D. Kababji at Smachwords</w:t>
      </w:r>
    </w:p>
    <w:p w:rsidR="00503708" w:rsidRPr="007C31C3" w:rsidRDefault="00503708" w:rsidP="00503708">
      <w:pPr>
        <w:pStyle w:val="Centered"/>
        <w:rPr>
          <w:rStyle w:val="BookTitle"/>
          <w:smallCaps w:val="0"/>
        </w:rPr>
      </w:pPr>
      <w:r w:rsidRPr="007C31C3">
        <w:rPr>
          <w:b w:val="0"/>
          <w:bCs w:val="0"/>
        </w:rPr>
        <w:t>Copyright 2012 Maher D. Kababji</w:t>
      </w:r>
    </w:p>
    <w:p w:rsidR="00503708" w:rsidRPr="006C378B" w:rsidRDefault="00503708" w:rsidP="00503708">
      <w:pPr>
        <w:jc w:val="center"/>
        <w:rPr>
          <w:rFonts w:ascii="Times New Roman" w:hAnsi="Times New Roman" w:cs="Times New Roman"/>
          <w:sz w:val="24"/>
          <w:szCs w:val="24"/>
        </w:rPr>
      </w:pPr>
      <w:r w:rsidRPr="006C378B">
        <w:rPr>
          <w:rFonts w:ascii="Times New Roman" w:hAnsi="Times New Roman" w:cs="Times New Roman"/>
          <w:color w:val="333333"/>
          <w:sz w:val="24"/>
          <w:szCs w:val="24"/>
        </w:rPr>
        <w:t>ISBN: 9781476363059</w:t>
      </w:r>
      <w:r w:rsidRPr="006C378B">
        <w:rPr>
          <w:rFonts w:ascii="Times New Roman" w:hAnsi="Times New Roman" w:cs="Times New Roman"/>
          <w:color w:val="333333"/>
          <w:sz w:val="24"/>
          <w:szCs w:val="24"/>
        </w:rPr>
        <w:br/>
      </w:r>
    </w:p>
    <w:p w:rsidR="00503708" w:rsidRPr="00503708" w:rsidRDefault="00503708" w:rsidP="00503708">
      <w:pPr>
        <w:bidi/>
        <w:spacing w:after="0"/>
        <w:jc w:val="center"/>
        <w:rPr>
          <w:rFonts w:cs="Simplified Arabic"/>
          <w:sz w:val="24"/>
          <w:szCs w:val="24"/>
          <w:lang w:bidi="ar-JO"/>
        </w:rPr>
      </w:pPr>
    </w:p>
    <w:p w:rsidR="00AB0B06" w:rsidRDefault="00AB0B06" w:rsidP="00AB0B06">
      <w:pPr>
        <w:bidi/>
        <w:spacing w:after="0"/>
        <w:jc w:val="center"/>
        <w:rPr>
          <w:rFonts w:cs="Simplified Arabic"/>
          <w:sz w:val="24"/>
          <w:szCs w:val="24"/>
          <w:rtl/>
          <w:lang w:bidi="ar-JO"/>
        </w:rPr>
      </w:pPr>
    </w:p>
    <w:p w:rsidR="00AB0B06" w:rsidRDefault="00AB0B06" w:rsidP="00AB0B06">
      <w:pPr>
        <w:bidi/>
        <w:spacing w:after="0"/>
        <w:jc w:val="center"/>
        <w:rPr>
          <w:rFonts w:cs="Simplified Arabic"/>
          <w:sz w:val="24"/>
          <w:szCs w:val="24"/>
          <w:lang w:bidi="ar-JO"/>
        </w:rPr>
      </w:pPr>
    </w:p>
    <w:p w:rsidR="009B7E7F" w:rsidRDefault="00AB0B06" w:rsidP="009B7E7F">
      <w:pPr>
        <w:bidi/>
        <w:spacing w:after="0"/>
        <w:jc w:val="center"/>
        <w:rPr>
          <w:rFonts w:cs="Simplified Arabic"/>
          <w:sz w:val="32"/>
          <w:szCs w:val="32"/>
          <w:rtl/>
          <w:lang w:bidi="ar-JO"/>
        </w:rPr>
      </w:pPr>
      <w:r>
        <w:rPr>
          <w:rFonts w:cs="Simplified Arabic" w:hint="cs"/>
          <w:sz w:val="32"/>
          <w:szCs w:val="32"/>
          <w:rtl/>
          <w:lang w:bidi="ar-JO"/>
        </w:rPr>
        <w:t>ماهر الكببجي</w:t>
      </w:r>
    </w:p>
    <w:p w:rsidR="006C378B" w:rsidRPr="00393C83" w:rsidRDefault="00A24008" w:rsidP="006C378B">
      <w:pPr>
        <w:bidi/>
        <w:spacing w:after="0"/>
        <w:jc w:val="center"/>
        <w:rPr>
          <w:rFonts w:cs="Simplified Arabic"/>
          <w:sz w:val="32"/>
          <w:szCs w:val="32"/>
          <w:lang w:bidi="ar-JO"/>
        </w:rPr>
      </w:pPr>
      <w:hyperlink r:id="rId8" w:history="1">
        <w:r w:rsidR="006C378B" w:rsidRPr="006B5635">
          <w:rPr>
            <w:rStyle w:val="Hyperlink"/>
            <w:rFonts w:cs="Simplified Arabic"/>
            <w:sz w:val="24"/>
            <w:szCs w:val="24"/>
            <w:lang w:bidi="ar-JO"/>
          </w:rPr>
          <w:t>maherkababji1@hotmail.com</w:t>
        </w:r>
      </w:hyperlink>
    </w:p>
    <w:p w:rsidR="00AB0B06" w:rsidRDefault="00AB0B06" w:rsidP="00AB0B06">
      <w:pPr>
        <w:bidi/>
        <w:rPr>
          <w:rFonts w:cs="Simplified Arabic"/>
          <w:sz w:val="32"/>
          <w:szCs w:val="32"/>
          <w:rtl/>
          <w:lang w:bidi="ar-JO"/>
        </w:rPr>
      </w:pPr>
    </w:p>
    <w:p w:rsidR="00AB0B06" w:rsidRDefault="00AB0B06" w:rsidP="00AB0B06">
      <w:pPr>
        <w:bidi/>
        <w:spacing w:after="0"/>
        <w:jc w:val="center"/>
        <w:rPr>
          <w:rFonts w:cs="Simplified Arabic"/>
          <w:sz w:val="32"/>
          <w:szCs w:val="32"/>
          <w:rtl/>
          <w:lang w:bidi="ar-JO"/>
        </w:rPr>
      </w:pPr>
    </w:p>
    <w:p w:rsidR="009B7E7F" w:rsidRDefault="009B7E7F" w:rsidP="009B7E7F">
      <w:pPr>
        <w:bidi/>
        <w:spacing w:after="0"/>
        <w:jc w:val="center"/>
        <w:rPr>
          <w:rFonts w:cs="Simplified Arabic"/>
          <w:sz w:val="32"/>
          <w:szCs w:val="32"/>
          <w:rtl/>
          <w:lang w:bidi="ar-JO"/>
        </w:rPr>
      </w:pPr>
    </w:p>
    <w:p w:rsidR="006C378B" w:rsidRDefault="006C378B" w:rsidP="00AB0B06">
      <w:pPr>
        <w:bidi/>
        <w:jc w:val="center"/>
        <w:rPr>
          <w:rFonts w:cs="Simplified Arabic"/>
          <w:sz w:val="32"/>
          <w:szCs w:val="32"/>
          <w:lang w:bidi="ar-JO"/>
        </w:rPr>
      </w:pPr>
    </w:p>
    <w:p w:rsidR="006C378B" w:rsidRDefault="006C378B" w:rsidP="006C378B">
      <w:pPr>
        <w:bidi/>
        <w:jc w:val="center"/>
        <w:rPr>
          <w:rFonts w:cs="Simplified Arabic"/>
          <w:sz w:val="32"/>
          <w:szCs w:val="32"/>
          <w:lang w:bidi="ar-JO"/>
        </w:rPr>
      </w:pPr>
    </w:p>
    <w:p w:rsidR="006C378B" w:rsidRDefault="006C378B" w:rsidP="006C378B">
      <w:pPr>
        <w:bidi/>
        <w:jc w:val="center"/>
        <w:rPr>
          <w:rFonts w:cs="Simplified Arabic"/>
          <w:sz w:val="32"/>
          <w:szCs w:val="32"/>
          <w:lang w:bidi="ar-JO"/>
        </w:rPr>
      </w:pPr>
    </w:p>
    <w:p w:rsidR="009B7E7F" w:rsidRDefault="009B7E7F" w:rsidP="006C378B">
      <w:pPr>
        <w:bidi/>
        <w:jc w:val="center"/>
        <w:rPr>
          <w:rFonts w:cs="Simplified Arabic"/>
          <w:sz w:val="32"/>
          <w:szCs w:val="32"/>
          <w:lang w:bidi="ar-JO"/>
        </w:rPr>
      </w:pPr>
      <w:r>
        <w:rPr>
          <w:rFonts w:cs="Simplified Arabic" w:hint="cs"/>
          <w:sz w:val="32"/>
          <w:szCs w:val="32"/>
          <w:rtl/>
          <w:lang w:bidi="ar-JO"/>
        </w:rPr>
        <w:t>بُني</w:t>
      </w:r>
      <w:r w:rsidR="000C4469">
        <w:rPr>
          <w:rFonts w:cs="Simplified Arabic" w:hint="cs"/>
          <w:sz w:val="32"/>
          <w:szCs w:val="32"/>
          <w:rtl/>
          <w:lang w:bidi="ar-JO"/>
        </w:rPr>
        <w:t>ت</w:t>
      </w:r>
      <w:r w:rsidRPr="006D79E6">
        <w:rPr>
          <w:rFonts w:cs="Simplified Arabic" w:hint="cs"/>
          <w:sz w:val="32"/>
          <w:szCs w:val="32"/>
          <w:rtl/>
          <w:lang w:bidi="ar-JO"/>
        </w:rPr>
        <w:t xml:space="preserve"> </w:t>
      </w:r>
      <w:r w:rsidR="000C4469">
        <w:rPr>
          <w:rFonts w:cs="Simplified Arabic" w:hint="cs"/>
          <w:sz w:val="32"/>
          <w:szCs w:val="32"/>
          <w:rtl/>
          <w:lang w:bidi="ar-JO"/>
        </w:rPr>
        <w:t>الأنظمة</w:t>
      </w:r>
      <w:r w:rsidR="00BA0C82">
        <w:rPr>
          <w:rFonts w:cs="Simplified Arabic" w:hint="cs"/>
          <w:sz w:val="32"/>
          <w:szCs w:val="32"/>
          <w:rtl/>
          <w:lang w:bidi="ar-JO"/>
        </w:rPr>
        <w:t xml:space="preserve"> </w:t>
      </w:r>
      <w:r w:rsidRPr="006D79E6">
        <w:rPr>
          <w:rFonts w:cs="Simplified Arabic" w:hint="cs"/>
          <w:sz w:val="32"/>
          <w:szCs w:val="32"/>
          <w:rtl/>
          <w:lang w:bidi="ar-JO"/>
        </w:rPr>
        <w:t>الاقتصاد</w:t>
      </w:r>
      <w:r w:rsidR="000C4469">
        <w:rPr>
          <w:rFonts w:cs="Simplified Arabic" w:hint="cs"/>
          <w:sz w:val="32"/>
          <w:szCs w:val="32"/>
          <w:rtl/>
          <w:lang w:bidi="ar-JO"/>
        </w:rPr>
        <w:t>ية</w:t>
      </w:r>
      <w:r w:rsidRPr="006D79E6">
        <w:rPr>
          <w:rFonts w:cs="Simplified Arabic" w:hint="cs"/>
          <w:sz w:val="32"/>
          <w:szCs w:val="32"/>
          <w:rtl/>
          <w:lang w:bidi="ar-JO"/>
        </w:rPr>
        <w:t xml:space="preserve"> </w:t>
      </w:r>
      <w:r>
        <w:rPr>
          <w:rFonts w:cs="Simplified Arabic" w:hint="cs"/>
          <w:sz w:val="32"/>
          <w:szCs w:val="32"/>
          <w:rtl/>
          <w:lang w:bidi="ar-JO"/>
        </w:rPr>
        <w:t>الوضعي</w:t>
      </w:r>
      <w:r w:rsidR="000C4469">
        <w:rPr>
          <w:rFonts w:cs="Simplified Arabic" w:hint="cs"/>
          <w:sz w:val="32"/>
          <w:szCs w:val="32"/>
          <w:rtl/>
          <w:lang w:bidi="ar-JO"/>
        </w:rPr>
        <w:t>ة</w:t>
      </w:r>
      <w:r w:rsidRPr="006D79E6">
        <w:rPr>
          <w:rFonts w:cs="Simplified Arabic" w:hint="cs"/>
          <w:sz w:val="32"/>
          <w:szCs w:val="32"/>
          <w:rtl/>
          <w:lang w:bidi="ar-JO"/>
        </w:rPr>
        <w:t xml:space="preserve"> على </w:t>
      </w:r>
      <w:r>
        <w:rPr>
          <w:rFonts w:cs="Simplified Arabic" w:hint="cs"/>
          <w:sz w:val="32"/>
          <w:szCs w:val="32"/>
          <w:rtl/>
          <w:lang w:bidi="ar-JO"/>
        </w:rPr>
        <w:t>أسس ظالمة مضللة</w:t>
      </w:r>
      <w:r w:rsidRPr="006D79E6">
        <w:rPr>
          <w:rFonts w:cs="Simplified Arabic" w:hint="cs"/>
          <w:sz w:val="32"/>
          <w:szCs w:val="32"/>
          <w:rtl/>
          <w:lang w:bidi="ar-JO"/>
        </w:rPr>
        <w:t xml:space="preserve"> أصبحت بمضي الوقت مقبولة وكأنها جزء من الحياة الطبيعية التى يجب على الناس التعايش معها </w:t>
      </w:r>
      <w:r w:rsidR="00AB0B06">
        <w:rPr>
          <w:rFonts w:cs="Simplified Arabic" w:hint="cs"/>
          <w:sz w:val="32"/>
          <w:szCs w:val="32"/>
          <w:rtl/>
          <w:lang w:bidi="ar-JO"/>
        </w:rPr>
        <w:t>،</w:t>
      </w:r>
    </w:p>
    <w:p w:rsidR="001428B9" w:rsidRDefault="008A245A" w:rsidP="008A245A">
      <w:pPr>
        <w:bidi/>
        <w:jc w:val="center"/>
        <w:rPr>
          <w:rFonts w:cs="Simplified Arabic"/>
          <w:sz w:val="32"/>
          <w:szCs w:val="32"/>
          <w:rtl/>
          <w:lang w:bidi="ar-JO"/>
        </w:rPr>
      </w:pPr>
      <w:r>
        <w:rPr>
          <w:rFonts w:cs="Simplified Arabic" w:hint="cs"/>
          <w:sz w:val="32"/>
          <w:szCs w:val="32"/>
          <w:rtl/>
          <w:lang w:bidi="ar-JO"/>
        </w:rPr>
        <w:t xml:space="preserve">فكانت النتيجة </w:t>
      </w:r>
    </w:p>
    <w:p w:rsidR="008A245A" w:rsidRDefault="008A245A" w:rsidP="001428B9">
      <w:pPr>
        <w:bidi/>
        <w:jc w:val="center"/>
        <w:rPr>
          <w:rFonts w:cs="Simplified Arabic"/>
          <w:sz w:val="32"/>
          <w:szCs w:val="32"/>
          <w:rtl/>
          <w:lang w:bidi="ar-JO"/>
        </w:rPr>
      </w:pPr>
      <w:r>
        <w:rPr>
          <w:rFonts w:cs="Simplified Arabic" w:hint="cs"/>
          <w:sz w:val="32"/>
          <w:szCs w:val="32"/>
          <w:rtl/>
          <w:lang w:bidi="ar-JO"/>
        </w:rPr>
        <w:t xml:space="preserve">فقر وجهل ومرض وحروب وقتل ودمار وكراهية وحقد وفساد </w:t>
      </w:r>
    </w:p>
    <w:p w:rsidR="001428B9" w:rsidRDefault="008A245A" w:rsidP="001428B9">
      <w:pPr>
        <w:bidi/>
        <w:jc w:val="center"/>
        <w:rPr>
          <w:rFonts w:cs="Simplified Arabic"/>
          <w:sz w:val="32"/>
          <w:szCs w:val="32"/>
          <w:rtl/>
          <w:lang w:bidi="ar-JO"/>
        </w:rPr>
      </w:pPr>
      <w:r>
        <w:rPr>
          <w:rFonts w:cs="Simplified Arabic" w:hint="cs"/>
          <w:sz w:val="32"/>
          <w:szCs w:val="32"/>
          <w:rtl/>
          <w:lang w:bidi="ar-JO"/>
        </w:rPr>
        <w:t>يقابله إثراء وتجبر واست</w:t>
      </w:r>
      <w:r w:rsidR="001428B9">
        <w:rPr>
          <w:rFonts w:cs="Simplified Arabic" w:hint="cs"/>
          <w:sz w:val="32"/>
          <w:szCs w:val="32"/>
          <w:rtl/>
          <w:lang w:bidi="ar-JO"/>
        </w:rPr>
        <w:t>بداد</w:t>
      </w:r>
    </w:p>
    <w:p w:rsidR="008A245A" w:rsidRDefault="008A245A" w:rsidP="001428B9">
      <w:pPr>
        <w:bidi/>
        <w:jc w:val="center"/>
        <w:rPr>
          <w:rFonts w:cs="Simplified Arabic"/>
          <w:sz w:val="32"/>
          <w:szCs w:val="32"/>
          <w:rtl/>
          <w:lang w:bidi="ar-JO"/>
        </w:rPr>
      </w:pPr>
      <w:r>
        <w:rPr>
          <w:rFonts w:cs="Simplified Arabic" w:hint="cs"/>
          <w:sz w:val="32"/>
          <w:szCs w:val="32"/>
          <w:rtl/>
          <w:lang w:bidi="ar-JO"/>
        </w:rPr>
        <w:t xml:space="preserve"> </w:t>
      </w:r>
    </w:p>
    <w:p w:rsidR="001428B9" w:rsidRDefault="001428B9" w:rsidP="001428B9">
      <w:pPr>
        <w:bidi/>
        <w:spacing w:after="0"/>
        <w:jc w:val="center"/>
        <w:rPr>
          <w:rFonts w:cs="Simplified Arabic"/>
          <w:b/>
          <w:bCs/>
          <w:i/>
          <w:iCs/>
          <w:sz w:val="32"/>
          <w:szCs w:val="32"/>
          <w:rtl/>
          <w:lang w:bidi="ar-JO"/>
        </w:rPr>
      </w:pPr>
      <w:r w:rsidRPr="001428B9">
        <w:rPr>
          <w:rFonts w:cs="Simplified Arabic" w:hint="cs"/>
          <w:b/>
          <w:bCs/>
          <w:i/>
          <w:iCs/>
          <w:sz w:val="32"/>
          <w:szCs w:val="32"/>
          <w:rtl/>
          <w:lang w:bidi="ar-JO"/>
        </w:rPr>
        <w:t xml:space="preserve">"ظهر الفساد فى البر والبحر بما كسبت أيدى الناس </w:t>
      </w:r>
    </w:p>
    <w:p w:rsidR="001428B9" w:rsidRDefault="001428B9" w:rsidP="001428B9">
      <w:pPr>
        <w:bidi/>
        <w:spacing w:after="0"/>
        <w:jc w:val="center"/>
        <w:rPr>
          <w:rFonts w:cs="Simplified Arabic"/>
          <w:b/>
          <w:bCs/>
          <w:i/>
          <w:iCs/>
          <w:sz w:val="32"/>
          <w:szCs w:val="32"/>
          <w:rtl/>
          <w:lang w:bidi="ar-JO"/>
        </w:rPr>
      </w:pPr>
      <w:r w:rsidRPr="001428B9">
        <w:rPr>
          <w:rFonts w:cs="Simplified Arabic" w:hint="cs"/>
          <w:b/>
          <w:bCs/>
          <w:i/>
          <w:iCs/>
          <w:sz w:val="32"/>
          <w:szCs w:val="32"/>
          <w:rtl/>
          <w:lang w:bidi="ar-JO"/>
        </w:rPr>
        <w:t xml:space="preserve">ليذيقهم بعض الذى عملوا </w:t>
      </w:r>
    </w:p>
    <w:p w:rsidR="009B7E7F" w:rsidRPr="001428B9" w:rsidRDefault="001428B9" w:rsidP="001428B9">
      <w:pPr>
        <w:bidi/>
        <w:spacing w:after="0"/>
        <w:jc w:val="center"/>
        <w:rPr>
          <w:rFonts w:cs="Simplified Arabic"/>
          <w:b/>
          <w:bCs/>
          <w:i/>
          <w:iCs/>
          <w:sz w:val="32"/>
          <w:szCs w:val="32"/>
          <w:rtl/>
          <w:lang w:bidi="ar-JO"/>
        </w:rPr>
      </w:pPr>
      <w:r w:rsidRPr="001428B9">
        <w:rPr>
          <w:rFonts w:cs="Simplified Arabic" w:hint="cs"/>
          <w:b/>
          <w:bCs/>
          <w:i/>
          <w:iCs/>
          <w:sz w:val="32"/>
          <w:szCs w:val="32"/>
          <w:rtl/>
          <w:lang w:bidi="ar-JO"/>
        </w:rPr>
        <w:t>لعلهم يرجع</w:t>
      </w:r>
      <w:r w:rsidR="00AB0B06">
        <w:rPr>
          <w:rFonts w:cs="Simplified Arabic" w:hint="cs"/>
          <w:b/>
          <w:bCs/>
          <w:i/>
          <w:iCs/>
          <w:sz w:val="32"/>
          <w:szCs w:val="32"/>
          <w:rtl/>
          <w:lang w:bidi="ar-JO"/>
        </w:rPr>
        <w:t>ـ</w:t>
      </w:r>
      <w:r w:rsidRPr="001428B9">
        <w:rPr>
          <w:rFonts w:cs="Simplified Arabic" w:hint="cs"/>
          <w:b/>
          <w:bCs/>
          <w:i/>
          <w:iCs/>
          <w:sz w:val="32"/>
          <w:szCs w:val="32"/>
          <w:rtl/>
          <w:lang w:bidi="ar-JO"/>
        </w:rPr>
        <w:t>ون"</w:t>
      </w:r>
    </w:p>
    <w:p w:rsidR="001428B9" w:rsidRPr="00AB0B06" w:rsidRDefault="001428B9" w:rsidP="00AB0B06">
      <w:pPr>
        <w:bidi/>
        <w:spacing w:after="0"/>
        <w:jc w:val="center"/>
        <w:rPr>
          <w:rFonts w:cs="Simplified Arabic"/>
          <w:b/>
          <w:bCs/>
          <w:i/>
          <w:iCs/>
          <w:sz w:val="24"/>
          <w:szCs w:val="24"/>
          <w:rtl/>
          <w:lang w:bidi="ar-JO"/>
        </w:rPr>
      </w:pPr>
      <w:r w:rsidRPr="00AB0B06">
        <w:rPr>
          <w:rFonts w:cs="Simplified Arabic" w:hint="cs"/>
          <w:b/>
          <w:bCs/>
          <w:i/>
          <w:iCs/>
          <w:sz w:val="24"/>
          <w:szCs w:val="24"/>
          <w:rtl/>
          <w:lang w:bidi="ar-JO"/>
        </w:rPr>
        <w:t>(الروم 30 :41)</w:t>
      </w:r>
    </w:p>
    <w:p w:rsidR="009B7E7F" w:rsidRDefault="009B7E7F" w:rsidP="009B7E7F">
      <w:pPr>
        <w:bidi/>
        <w:spacing w:after="0"/>
        <w:jc w:val="center"/>
        <w:rPr>
          <w:rFonts w:cs="Simplified Arabic"/>
          <w:sz w:val="32"/>
          <w:szCs w:val="32"/>
          <w:lang w:bidi="ar-JO"/>
        </w:rPr>
      </w:pPr>
    </w:p>
    <w:p w:rsidR="009B7E7F" w:rsidRDefault="009B7E7F" w:rsidP="009B7E7F">
      <w:pPr>
        <w:bidi/>
        <w:spacing w:after="0"/>
        <w:jc w:val="center"/>
        <w:rPr>
          <w:rFonts w:cs="Simplified Arabic"/>
          <w:sz w:val="24"/>
          <w:szCs w:val="24"/>
          <w:lang w:bidi="ar-JO"/>
        </w:rPr>
      </w:pPr>
    </w:p>
    <w:p w:rsidR="009B7E7F" w:rsidRDefault="009B7E7F" w:rsidP="009B7E7F">
      <w:pPr>
        <w:bidi/>
        <w:spacing w:after="0"/>
        <w:jc w:val="center"/>
        <w:rPr>
          <w:rFonts w:cs="Simplified Arabic"/>
          <w:sz w:val="24"/>
          <w:szCs w:val="24"/>
          <w:lang w:bidi="ar-JO"/>
        </w:rPr>
      </w:pPr>
    </w:p>
    <w:p w:rsidR="009B7E7F" w:rsidRPr="00837FF4" w:rsidRDefault="009B7E7F" w:rsidP="009B7E7F">
      <w:pPr>
        <w:pStyle w:val="ListParagraph"/>
        <w:bidi/>
        <w:spacing w:after="0"/>
        <w:ind w:left="3600"/>
        <w:rPr>
          <w:rFonts w:cs="Simplified Arabic"/>
          <w:b/>
          <w:bCs/>
          <w:sz w:val="28"/>
          <w:szCs w:val="28"/>
          <w:rtl/>
          <w:lang w:bidi="ar-JO"/>
        </w:rPr>
      </w:pPr>
    </w:p>
    <w:p w:rsidR="00393C83" w:rsidRDefault="00393C83" w:rsidP="00393C83">
      <w:pPr>
        <w:bidi/>
        <w:spacing w:after="0"/>
        <w:jc w:val="center"/>
        <w:rPr>
          <w:rFonts w:cs="Simplified Arabic"/>
          <w:sz w:val="32"/>
          <w:szCs w:val="32"/>
          <w:rtl/>
          <w:lang w:bidi="ar-JO"/>
        </w:rPr>
      </w:pPr>
    </w:p>
    <w:p w:rsidR="009B7E7F" w:rsidRDefault="009B7E7F" w:rsidP="009B7E7F">
      <w:pPr>
        <w:bidi/>
        <w:jc w:val="lowKashida"/>
        <w:rPr>
          <w:rFonts w:cs="Simplified Arabic"/>
          <w:sz w:val="32"/>
          <w:szCs w:val="32"/>
          <w:rtl/>
          <w:lang w:bidi="ar-JO"/>
        </w:rPr>
      </w:pPr>
      <w:r>
        <w:rPr>
          <w:rFonts w:cs="Simplified Arabic"/>
          <w:sz w:val="32"/>
          <w:szCs w:val="32"/>
          <w:rtl/>
          <w:lang w:bidi="ar-JO"/>
        </w:rPr>
        <w:br w:type="page"/>
      </w:r>
    </w:p>
    <w:p w:rsidR="002B7C19" w:rsidRDefault="002B7C19" w:rsidP="002F3C9B">
      <w:pPr>
        <w:bidi/>
        <w:jc w:val="center"/>
        <w:rPr>
          <w:rFonts w:cs="Simplified Arabic"/>
          <w:sz w:val="28"/>
          <w:szCs w:val="28"/>
          <w:u w:val="single"/>
          <w:rtl/>
        </w:rPr>
      </w:pPr>
      <w:r w:rsidRPr="00894E48">
        <w:rPr>
          <w:rFonts w:cs="Simplified Arabic" w:hint="cs"/>
          <w:sz w:val="28"/>
          <w:szCs w:val="28"/>
          <w:u w:val="single"/>
          <w:rtl/>
        </w:rPr>
        <w:lastRenderedPageBreak/>
        <w:t>الفهرست</w:t>
      </w:r>
    </w:p>
    <w:p w:rsidR="002F3C9B" w:rsidRPr="00894E48" w:rsidRDefault="002F3C9B" w:rsidP="002F3C9B">
      <w:pPr>
        <w:bidi/>
        <w:jc w:val="center"/>
        <w:rPr>
          <w:rFonts w:cs="Simplified Arabic"/>
          <w:sz w:val="28"/>
          <w:szCs w:val="28"/>
          <w:u w:val="single"/>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8"/>
        <w:gridCol w:w="3827"/>
        <w:gridCol w:w="3401"/>
        <w:gridCol w:w="960"/>
      </w:tblGrid>
      <w:tr w:rsidR="002B7C19" w:rsidRPr="00C055A0" w:rsidTr="00263675">
        <w:tc>
          <w:tcPr>
            <w:tcW w:w="4499" w:type="pct"/>
            <w:gridSpan w:val="3"/>
            <w:tcBorders>
              <w:bottom w:val="single" w:sz="4" w:space="0" w:color="auto"/>
            </w:tcBorders>
          </w:tcPr>
          <w:p w:rsidR="002B7C19" w:rsidRPr="00C055A0" w:rsidRDefault="002B7C19" w:rsidP="00263675">
            <w:pPr>
              <w:bidi/>
              <w:jc w:val="center"/>
              <w:rPr>
                <w:rFonts w:cs="Simplified Arabic"/>
                <w:b/>
                <w:bCs/>
                <w:sz w:val="24"/>
                <w:szCs w:val="24"/>
                <w:rtl/>
              </w:rPr>
            </w:pPr>
            <w:r w:rsidRPr="00C055A0">
              <w:rPr>
                <w:rFonts w:cs="Simplified Arabic" w:hint="cs"/>
                <w:b/>
                <w:bCs/>
                <w:sz w:val="24"/>
                <w:szCs w:val="24"/>
                <w:rtl/>
              </w:rPr>
              <w:t>البيان</w:t>
            </w:r>
          </w:p>
        </w:tc>
        <w:tc>
          <w:tcPr>
            <w:tcW w:w="501" w:type="pct"/>
            <w:tcBorders>
              <w:bottom w:val="single" w:sz="4" w:space="0" w:color="auto"/>
            </w:tcBorders>
          </w:tcPr>
          <w:p w:rsidR="002B7C19" w:rsidRPr="00C055A0" w:rsidRDefault="002B7C19" w:rsidP="00263675">
            <w:pPr>
              <w:bidi/>
              <w:jc w:val="center"/>
              <w:rPr>
                <w:rFonts w:cs="Simplified Arabic"/>
                <w:b/>
                <w:bCs/>
                <w:sz w:val="24"/>
                <w:szCs w:val="24"/>
                <w:rtl/>
              </w:rPr>
            </w:pPr>
            <w:r>
              <w:rPr>
                <w:rFonts w:cs="Simplified Arabic" w:hint="cs"/>
                <w:b/>
                <w:bCs/>
                <w:sz w:val="24"/>
                <w:szCs w:val="24"/>
                <w:rtl/>
              </w:rPr>
              <w:t>الصفحة</w:t>
            </w:r>
          </w:p>
        </w:tc>
      </w:tr>
      <w:tr w:rsidR="002B7C19" w:rsidRPr="00C055A0" w:rsidTr="00263675">
        <w:tc>
          <w:tcPr>
            <w:tcW w:w="725" w:type="pct"/>
            <w:tcBorders>
              <w:top w:val="single" w:sz="4" w:space="0" w:color="auto"/>
            </w:tcBorders>
          </w:tcPr>
          <w:p w:rsidR="002B7C19" w:rsidRPr="00C055A0" w:rsidRDefault="00A24008" w:rsidP="00263675">
            <w:pPr>
              <w:bidi/>
              <w:rPr>
                <w:rFonts w:cs="Simplified Arabic"/>
                <w:b/>
                <w:bCs/>
                <w:sz w:val="24"/>
                <w:szCs w:val="24"/>
                <w:rtl/>
              </w:rPr>
            </w:pPr>
            <w:hyperlink w:anchor="تمهيد" w:history="1">
              <w:r w:rsidR="002B7C19" w:rsidRPr="005A1816">
                <w:rPr>
                  <w:rStyle w:val="Hyperlink"/>
                  <w:rFonts w:cs="Simplified Arabic" w:hint="cs"/>
                  <w:b/>
                  <w:bCs/>
                  <w:sz w:val="24"/>
                  <w:szCs w:val="24"/>
                  <w:rtl/>
                </w:rPr>
                <w:t>تمهيـد</w:t>
              </w:r>
            </w:hyperlink>
          </w:p>
        </w:tc>
        <w:tc>
          <w:tcPr>
            <w:tcW w:w="1998" w:type="pct"/>
            <w:tcBorders>
              <w:top w:val="single" w:sz="4" w:space="0" w:color="auto"/>
            </w:tcBorders>
          </w:tcPr>
          <w:p w:rsidR="002B7C19" w:rsidRPr="00C055A0" w:rsidRDefault="002B7C19" w:rsidP="00263675">
            <w:pPr>
              <w:bidi/>
              <w:rPr>
                <w:rFonts w:cs="Simplified Arabic"/>
                <w:b/>
                <w:bCs/>
                <w:sz w:val="24"/>
                <w:szCs w:val="24"/>
                <w:rtl/>
              </w:rPr>
            </w:pPr>
          </w:p>
        </w:tc>
        <w:tc>
          <w:tcPr>
            <w:tcW w:w="1776" w:type="pct"/>
            <w:tcBorders>
              <w:top w:val="single" w:sz="4" w:space="0" w:color="auto"/>
            </w:tcBorders>
          </w:tcPr>
          <w:p w:rsidR="002B7C19" w:rsidRPr="00C055A0" w:rsidRDefault="002B7C19" w:rsidP="00263675">
            <w:pPr>
              <w:bidi/>
              <w:rPr>
                <w:rFonts w:cs="Simplified Arabic"/>
                <w:b/>
                <w:bCs/>
                <w:sz w:val="24"/>
                <w:szCs w:val="24"/>
                <w:rtl/>
              </w:rPr>
            </w:pPr>
          </w:p>
        </w:tc>
        <w:tc>
          <w:tcPr>
            <w:tcW w:w="501" w:type="pct"/>
            <w:tcBorders>
              <w:top w:val="single" w:sz="4" w:space="0" w:color="auto"/>
            </w:tcBorders>
          </w:tcPr>
          <w:p w:rsidR="002B7C19" w:rsidRPr="00C055A0" w:rsidRDefault="00C85A94" w:rsidP="00263675">
            <w:pPr>
              <w:bidi/>
              <w:rPr>
                <w:rFonts w:cs="Simplified Arabic"/>
                <w:b/>
                <w:bCs/>
                <w:sz w:val="24"/>
                <w:szCs w:val="24"/>
                <w:rtl/>
              </w:rPr>
            </w:pPr>
            <w:r>
              <w:rPr>
                <w:rFonts w:cs="Simplified Arabic"/>
                <w:b/>
                <w:bCs/>
                <w:sz w:val="24"/>
                <w:szCs w:val="24"/>
              </w:rPr>
              <w:t>4</w:t>
            </w:r>
          </w:p>
        </w:tc>
      </w:tr>
      <w:tr w:rsidR="002B7C19" w:rsidRPr="00C055A0" w:rsidTr="00263675">
        <w:tc>
          <w:tcPr>
            <w:tcW w:w="725" w:type="pct"/>
          </w:tcPr>
          <w:p w:rsidR="002B7C19" w:rsidRPr="00C055A0" w:rsidRDefault="002B7C19" w:rsidP="00263675">
            <w:pPr>
              <w:bidi/>
              <w:rPr>
                <w:rFonts w:cs="Simplified Arabic"/>
                <w:b/>
                <w:bCs/>
                <w:sz w:val="24"/>
                <w:szCs w:val="24"/>
                <w:rtl/>
              </w:rPr>
            </w:pPr>
          </w:p>
        </w:tc>
        <w:tc>
          <w:tcPr>
            <w:tcW w:w="1998" w:type="pct"/>
          </w:tcPr>
          <w:p w:rsidR="002B7C19" w:rsidRPr="00C055A0" w:rsidRDefault="002B7C19" w:rsidP="00263675">
            <w:pPr>
              <w:bidi/>
              <w:rPr>
                <w:rFonts w:cs="Simplified Arabic"/>
                <w:b/>
                <w:bCs/>
                <w:sz w:val="24"/>
                <w:szCs w:val="24"/>
                <w:rtl/>
              </w:rPr>
            </w:pPr>
          </w:p>
        </w:tc>
        <w:tc>
          <w:tcPr>
            <w:tcW w:w="1776" w:type="pct"/>
          </w:tcPr>
          <w:p w:rsidR="002B7C19" w:rsidRPr="00C055A0" w:rsidRDefault="002B7C19" w:rsidP="00263675">
            <w:pPr>
              <w:bidi/>
              <w:rPr>
                <w:rFonts w:cs="Simplified Arabic"/>
                <w:b/>
                <w:bCs/>
                <w:sz w:val="24"/>
                <w:szCs w:val="24"/>
                <w:rtl/>
              </w:rPr>
            </w:pPr>
          </w:p>
        </w:tc>
        <w:tc>
          <w:tcPr>
            <w:tcW w:w="501" w:type="pct"/>
          </w:tcPr>
          <w:p w:rsidR="002B7C19" w:rsidRPr="00C055A0" w:rsidRDefault="002B7C19" w:rsidP="00263675">
            <w:pPr>
              <w:bidi/>
              <w:rPr>
                <w:rFonts w:cs="Simplified Arabic"/>
                <w:b/>
                <w:bCs/>
                <w:sz w:val="24"/>
                <w:szCs w:val="24"/>
                <w:rtl/>
              </w:rPr>
            </w:pPr>
          </w:p>
        </w:tc>
      </w:tr>
      <w:tr w:rsidR="002B7C19" w:rsidRPr="00C055A0" w:rsidTr="00263675">
        <w:tc>
          <w:tcPr>
            <w:tcW w:w="725" w:type="pct"/>
          </w:tcPr>
          <w:p w:rsidR="002B7C19" w:rsidRPr="00C055A0" w:rsidRDefault="002B7C19" w:rsidP="002F3C9B">
            <w:pPr>
              <w:bidi/>
              <w:jc w:val="both"/>
              <w:rPr>
                <w:rFonts w:cs="Simplified Arabic"/>
                <w:b/>
                <w:bCs/>
                <w:sz w:val="24"/>
                <w:szCs w:val="24"/>
                <w:rtl/>
              </w:rPr>
            </w:pPr>
            <w:r w:rsidRPr="00C055A0">
              <w:rPr>
                <w:rFonts w:cs="Simplified Arabic" w:hint="cs"/>
                <w:b/>
                <w:bCs/>
                <w:sz w:val="24"/>
                <w:szCs w:val="24"/>
                <w:rtl/>
              </w:rPr>
              <w:t>الجزء الأول</w:t>
            </w:r>
          </w:p>
        </w:tc>
        <w:tc>
          <w:tcPr>
            <w:tcW w:w="1998" w:type="pct"/>
          </w:tcPr>
          <w:p w:rsidR="002B7C19" w:rsidRPr="00C055A0" w:rsidRDefault="002B7C19" w:rsidP="002F3C9B">
            <w:pPr>
              <w:bidi/>
              <w:jc w:val="both"/>
              <w:rPr>
                <w:rFonts w:cs="Simplified Arabic"/>
                <w:b/>
                <w:bCs/>
                <w:sz w:val="24"/>
                <w:szCs w:val="24"/>
                <w:rtl/>
              </w:rPr>
            </w:pPr>
            <w:r w:rsidRPr="00C055A0">
              <w:rPr>
                <w:rFonts w:cs="Simplified Arabic" w:hint="cs"/>
                <w:b/>
                <w:bCs/>
                <w:sz w:val="24"/>
                <w:szCs w:val="24"/>
                <w:rtl/>
              </w:rPr>
              <w:t>المحرمات فى الاقتصاد الإسلامي</w:t>
            </w:r>
          </w:p>
        </w:tc>
        <w:tc>
          <w:tcPr>
            <w:tcW w:w="1776" w:type="pct"/>
          </w:tcPr>
          <w:p w:rsidR="002B7C19" w:rsidRPr="00C055A0" w:rsidRDefault="002B7C19" w:rsidP="002F3C9B">
            <w:pPr>
              <w:bidi/>
              <w:jc w:val="both"/>
              <w:rPr>
                <w:rFonts w:cs="Simplified Arabic"/>
                <w:b/>
                <w:bCs/>
                <w:sz w:val="24"/>
                <w:szCs w:val="24"/>
                <w:rtl/>
              </w:rPr>
            </w:pPr>
          </w:p>
        </w:tc>
        <w:tc>
          <w:tcPr>
            <w:tcW w:w="501" w:type="pct"/>
          </w:tcPr>
          <w:p w:rsidR="002B7C19" w:rsidRPr="00C055A0" w:rsidRDefault="006045DC" w:rsidP="00263675">
            <w:pPr>
              <w:bidi/>
              <w:rPr>
                <w:rFonts w:cs="Simplified Arabic"/>
                <w:b/>
                <w:bCs/>
                <w:sz w:val="24"/>
                <w:szCs w:val="24"/>
                <w:rtl/>
              </w:rPr>
            </w:pPr>
            <w:r>
              <w:rPr>
                <w:rFonts w:cs="Simplified Arabic"/>
                <w:b/>
                <w:bCs/>
                <w:sz w:val="24"/>
                <w:szCs w:val="24"/>
              </w:rPr>
              <w:t>9</w:t>
            </w:r>
          </w:p>
        </w:tc>
      </w:tr>
      <w:tr w:rsidR="002B7C19" w:rsidRPr="00C055A0" w:rsidTr="00263675">
        <w:tc>
          <w:tcPr>
            <w:tcW w:w="725" w:type="pct"/>
          </w:tcPr>
          <w:p w:rsidR="002B7C19" w:rsidRPr="00C055A0" w:rsidRDefault="002B7C19" w:rsidP="002F3C9B">
            <w:pPr>
              <w:bidi/>
              <w:jc w:val="both"/>
              <w:rPr>
                <w:rFonts w:cs="Simplified Arabic"/>
                <w:b/>
                <w:bCs/>
                <w:sz w:val="24"/>
                <w:szCs w:val="24"/>
                <w:rtl/>
              </w:rPr>
            </w:pPr>
          </w:p>
        </w:tc>
        <w:tc>
          <w:tcPr>
            <w:tcW w:w="1998" w:type="pct"/>
          </w:tcPr>
          <w:p w:rsidR="002B7C19" w:rsidRPr="00C055A0" w:rsidRDefault="002B7C19" w:rsidP="002F3C9B">
            <w:pPr>
              <w:bidi/>
              <w:jc w:val="both"/>
              <w:rPr>
                <w:rFonts w:cs="Simplified Arabic"/>
                <w:b/>
                <w:bCs/>
                <w:sz w:val="24"/>
                <w:szCs w:val="24"/>
                <w:rtl/>
              </w:rPr>
            </w:pPr>
          </w:p>
        </w:tc>
        <w:tc>
          <w:tcPr>
            <w:tcW w:w="1776" w:type="pct"/>
          </w:tcPr>
          <w:p w:rsidR="002B7C19" w:rsidRPr="00C055A0" w:rsidRDefault="00A24008" w:rsidP="002F3C9B">
            <w:pPr>
              <w:bidi/>
              <w:jc w:val="both"/>
              <w:rPr>
                <w:rFonts w:cs="Simplified Arabic"/>
                <w:b/>
                <w:bCs/>
                <w:sz w:val="24"/>
                <w:szCs w:val="24"/>
                <w:rtl/>
              </w:rPr>
            </w:pPr>
            <w:hyperlink w:anchor="الربا" w:history="1">
              <w:r w:rsidR="002B7C19" w:rsidRPr="005A1816">
                <w:rPr>
                  <w:rStyle w:val="Hyperlink"/>
                  <w:rFonts w:cs="Simplified Arabic" w:hint="cs"/>
                  <w:b/>
                  <w:bCs/>
                  <w:sz w:val="24"/>
                  <w:szCs w:val="24"/>
                  <w:rtl/>
                </w:rPr>
                <w:t>الربــــا</w:t>
              </w:r>
            </w:hyperlink>
          </w:p>
        </w:tc>
        <w:tc>
          <w:tcPr>
            <w:tcW w:w="501" w:type="pct"/>
          </w:tcPr>
          <w:p w:rsidR="002B7C19" w:rsidRPr="00C055A0" w:rsidRDefault="006045DC" w:rsidP="00263675">
            <w:pPr>
              <w:bidi/>
              <w:rPr>
                <w:rFonts w:cs="Simplified Arabic"/>
                <w:b/>
                <w:bCs/>
                <w:sz w:val="24"/>
                <w:szCs w:val="24"/>
                <w:rtl/>
              </w:rPr>
            </w:pPr>
            <w:r>
              <w:rPr>
                <w:rFonts w:cs="Simplified Arabic"/>
                <w:b/>
                <w:bCs/>
                <w:sz w:val="24"/>
                <w:szCs w:val="24"/>
              </w:rPr>
              <w:t>10</w:t>
            </w:r>
          </w:p>
        </w:tc>
      </w:tr>
      <w:tr w:rsidR="002B7C19" w:rsidRPr="00C055A0" w:rsidTr="002F3C9B">
        <w:tc>
          <w:tcPr>
            <w:tcW w:w="725" w:type="pct"/>
          </w:tcPr>
          <w:p w:rsidR="002B7C19" w:rsidRPr="00C055A0" w:rsidRDefault="002B7C19" w:rsidP="002F3C9B">
            <w:pPr>
              <w:bidi/>
              <w:jc w:val="both"/>
              <w:rPr>
                <w:rFonts w:cs="Simplified Arabic"/>
                <w:b/>
                <w:bCs/>
                <w:sz w:val="24"/>
                <w:szCs w:val="24"/>
                <w:rtl/>
              </w:rPr>
            </w:pPr>
          </w:p>
        </w:tc>
        <w:tc>
          <w:tcPr>
            <w:tcW w:w="1998" w:type="pct"/>
          </w:tcPr>
          <w:p w:rsidR="002B7C19" w:rsidRPr="00C055A0" w:rsidRDefault="002B7C19" w:rsidP="002F3C9B">
            <w:pPr>
              <w:bidi/>
              <w:jc w:val="both"/>
              <w:rPr>
                <w:rFonts w:cs="Simplified Arabic"/>
                <w:b/>
                <w:bCs/>
                <w:sz w:val="24"/>
                <w:szCs w:val="24"/>
                <w:rtl/>
              </w:rPr>
            </w:pPr>
          </w:p>
        </w:tc>
        <w:tc>
          <w:tcPr>
            <w:tcW w:w="1776" w:type="pct"/>
          </w:tcPr>
          <w:p w:rsidR="002B7C19" w:rsidRPr="00C055A0" w:rsidRDefault="00A24008" w:rsidP="002F3C9B">
            <w:pPr>
              <w:bidi/>
              <w:jc w:val="both"/>
              <w:rPr>
                <w:rFonts w:cs="Simplified Arabic"/>
                <w:b/>
                <w:bCs/>
                <w:sz w:val="24"/>
                <w:szCs w:val="24"/>
                <w:rtl/>
              </w:rPr>
            </w:pPr>
            <w:hyperlink w:anchor="المضاربة" w:history="1">
              <w:r w:rsidR="002B7C19" w:rsidRPr="005A1816">
                <w:rPr>
                  <w:rStyle w:val="Hyperlink"/>
                  <w:rFonts w:cs="Simplified Arabic" w:hint="cs"/>
                  <w:b/>
                  <w:bCs/>
                  <w:sz w:val="24"/>
                  <w:szCs w:val="24"/>
                  <w:rtl/>
                </w:rPr>
                <w:t>المضاربـة</w:t>
              </w:r>
            </w:hyperlink>
          </w:p>
        </w:tc>
        <w:tc>
          <w:tcPr>
            <w:tcW w:w="501" w:type="pct"/>
          </w:tcPr>
          <w:p w:rsidR="002B7C19" w:rsidRPr="00C055A0" w:rsidRDefault="006045DC" w:rsidP="00263675">
            <w:pPr>
              <w:bidi/>
              <w:rPr>
                <w:rFonts w:cs="Simplified Arabic"/>
                <w:b/>
                <w:bCs/>
                <w:sz w:val="24"/>
                <w:szCs w:val="24"/>
                <w:rtl/>
              </w:rPr>
            </w:pPr>
            <w:r>
              <w:rPr>
                <w:rFonts w:cs="Simplified Arabic"/>
                <w:b/>
                <w:bCs/>
                <w:sz w:val="24"/>
                <w:szCs w:val="24"/>
              </w:rPr>
              <w:t>16</w:t>
            </w:r>
          </w:p>
        </w:tc>
      </w:tr>
      <w:tr w:rsidR="002B7C19" w:rsidRPr="00C055A0" w:rsidTr="002F3C9B">
        <w:tc>
          <w:tcPr>
            <w:tcW w:w="725" w:type="pct"/>
          </w:tcPr>
          <w:p w:rsidR="002B7C19" w:rsidRPr="00C055A0" w:rsidRDefault="002B7C19" w:rsidP="002F3C9B">
            <w:pPr>
              <w:bidi/>
              <w:jc w:val="both"/>
              <w:rPr>
                <w:rFonts w:cs="Simplified Arabic"/>
                <w:b/>
                <w:bCs/>
                <w:sz w:val="24"/>
                <w:szCs w:val="24"/>
                <w:rtl/>
              </w:rPr>
            </w:pPr>
          </w:p>
        </w:tc>
        <w:tc>
          <w:tcPr>
            <w:tcW w:w="1998" w:type="pct"/>
          </w:tcPr>
          <w:p w:rsidR="002B7C19" w:rsidRPr="00C055A0" w:rsidRDefault="002B7C19" w:rsidP="002F3C9B">
            <w:pPr>
              <w:bidi/>
              <w:jc w:val="both"/>
              <w:rPr>
                <w:rFonts w:cs="Simplified Arabic"/>
                <w:b/>
                <w:bCs/>
                <w:sz w:val="24"/>
                <w:szCs w:val="24"/>
                <w:rtl/>
              </w:rPr>
            </w:pPr>
          </w:p>
        </w:tc>
        <w:tc>
          <w:tcPr>
            <w:tcW w:w="1776" w:type="pct"/>
          </w:tcPr>
          <w:p w:rsidR="002B7C19" w:rsidRPr="00C055A0" w:rsidRDefault="00A24008" w:rsidP="002F3C9B">
            <w:pPr>
              <w:bidi/>
              <w:jc w:val="both"/>
              <w:rPr>
                <w:rFonts w:cs="Simplified Arabic"/>
                <w:b/>
                <w:bCs/>
                <w:sz w:val="24"/>
                <w:szCs w:val="24"/>
                <w:rtl/>
              </w:rPr>
            </w:pPr>
            <w:hyperlink w:anchor="الضرائب" w:history="1">
              <w:r w:rsidR="002B7C19" w:rsidRPr="005A1816">
                <w:rPr>
                  <w:rStyle w:val="Hyperlink"/>
                  <w:rFonts w:cs="Simplified Arabic" w:hint="cs"/>
                  <w:b/>
                  <w:bCs/>
                  <w:sz w:val="24"/>
                  <w:szCs w:val="24"/>
                  <w:rtl/>
                </w:rPr>
                <w:t>الضـرائب</w:t>
              </w:r>
            </w:hyperlink>
          </w:p>
        </w:tc>
        <w:tc>
          <w:tcPr>
            <w:tcW w:w="501" w:type="pct"/>
          </w:tcPr>
          <w:p w:rsidR="002B7C19" w:rsidRPr="00C055A0" w:rsidRDefault="006045DC" w:rsidP="00263675">
            <w:pPr>
              <w:bidi/>
              <w:rPr>
                <w:rFonts w:cs="Simplified Arabic"/>
                <w:b/>
                <w:bCs/>
                <w:sz w:val="24"/>
                <w:szCs w:val="24"/>
                <w:rtl/>
              </w:rPr>
            </w:pPr>
            <w:r>
              <w:rPr>
                <w:rFonts w:cs="Simplified Arabic"/>
                <w:b/>
                <w:bCs/>
                <w:sz w:val="24"/>
                <w:szCs w:val="24"/>
              </w:rPr>
              <w:t>20</w:t>
            </w:r>
          </w:p>
        </w:tc>
      </w:tr>
      <w:tr w:rsidR="002B7C19" w:rsidRPr="00C055A0" w:rsidTr="002F3C9B">
        <w:tc>
          <w:tcPr>
            <w:tcW w:w="725" w:type="pct"/>
          </w:tcPr>
          <w:p w:rsidR="002B7C19" w:rsidRPr="00C055A0" w:rsidRDefault="002B7C19" w:rsidP="002F3C9B">
            <w:pPr>
              <w:bidi/>
              <w:jc w:val="both"/>
              <w:rPr>
                <w:rFonts w:cs="Simplified Arabic"/>
                <w:b/>
                <w:bCs/>
                <w:sz w:val="24"/>
                <w:szCs w:val="24"/>
                <w:rtl/>
              </w:rPr>
            </w:pPr>
          </w:p>
        </w:tc>
        <w:tc>
          <w:tcPr>
            <w:tcW w:w="1998" w:type="pct"/>
          </w:tcPr>
          <w:p w:rsidR="002B7C19" w:rsidRPr="00C055A0" w:rsidRDefault="002B7C19" w:rsidP="002F3C9B">
            <w:pPr>
              <w:bidi/>
              <w:jc w:val="both"/>
              <w:rPr>
                <w:rFonts w:cs="Simplified Arabic"/>
                <w:b/>
                <w:bCs/>
                <w:sz w:val="24"/>
                <w:szCs w:val="24"/>
                <w:rtl/>
              </w:rPr>
            </w:pPr>
          </w:p>
        </w:tc>
        <w:tc>
          <w:tcPr>
            <w:tcW w:w="1776" w:type="pct"/>
          </w:tcPr>
          <w:p w:rsidR="002B7C19" w:rsidRPr="00C055A0" w:rsidRDefault="00A24008" w:rsidP="002F3C9B">
            <w:pPr>
              <w:bidi/>
              <w:jc w:val="both"/>
              <w:rPr>
                <w:rFonts w:cs="Simplified Arabic"/>
                <w:b/>
                <w:bCs/>
                <w:sz w:val="24"/>
                <w:szCs w:val="24"/>
                <w:rtl/>
              </w:rPr>
            </w:pPr>
            <w:hyperlink w:anchor="الفساد" w:history="1">
              <w:r w:rsidR="002B7C19" w:rsidRPr="005A1816">
                <w:rPr>
                  <w:rStyle w:val="Hyperlink"/>
                  <w:rFonts w:cs="Simplified Arabic" w:hint="cs"/>
                  <w:b/>
                  <w:bCs/>
                  <w:sz w:val="24"/>
                  <w:szCs w:val="24"/>
                  <w:rtl/>
                </w:rPr>
                <w:t>الفســاد</w:t>
              </w:r>
            </w:hyperlink>
          </w:p>
        </w:tc>
        <w:tc>
          <w:tcPr>
            <w:tcW w:w="501" w:type="pct"/>
          </w:tcPr>
          <w:p w:rsidR="002B7C19" w:rsidRPr="00C055A0" w:rsidRDefault="006045DC" w:rsidP="00263675">
            <w:pPr>
              <w:bidi/>
              <w:rPr>
                <w:rFonts w:cs="Simplified Arabic"/>
                <w:b/>
                <w:bCs/>
                <w:sz w:val="24"/>
                <w:szCs w:val="24"/>
                <w:rtl/>
              </w:rPr>
            </w:pPr>
            <w:r>
              <w:rPr>
                <w:rFonts w:cs="Simplified Arabic"/>
                <w:b/>
                <w:bCs/>
                <w:sz w:val="24"/>
                <w:szCs w:val="24"/>
              </w:rPr>
              <w:t>23</w:t>
            </w:r>
          </w:p>
        </w:tc>
      </w:tr>
      <w:tr w:rsidR="002B7C19" w:rsidRPr="00C055A0" w:rsidTr="002F3C9B">
        <w:tc>
          <w:tcPr>
            <w:tcW w:w="725" w:type="pct"/>
          </w:tcPr>
          <w:p w:rsidR="002B7C19" w:rsidRPr="00C055A0" w:rsidRDefault="002B7C19" w:rsidP="002F3C9B">
            <w:pPr>
              <w:bidi/>
              <w:jc w:val="both"/>
              <w:rPr>
                <w:rFonts w:cs="Simplified Arabic"/>
                <w:b/>
                <w:bCs/>
                <w:sz w:val="24"/>
                <w:szCs w:val="24"/>
                <w:rtl/>
              </w:rPr>
            </w:pPr>
          </w:p>
        </w:tc>
        <w:tc>
          <w:tcPr>
            <w:tcW w:w="1998" w:type="pct"/>
          </w:tcPr>
          <w:p w:rsidR="002B7C19" w:rsidRPr="00C055A0" w:rsidRDefault="002B7C19" w:rsidP="002F3C9B">
            <w:pPr>
              <w:bidi/>
              <w:jc w:val="both"/>
              <w:rPr>
                <w:rFonts w:cs="Simplified Arabic"/>
                <w:b/>
                <w:bCs/>
                <w:sz w:val="24"/>
                <w:szCs w:val="24"/>
                <w:rtl/>
              </w:rPr>
            </w:pPr>
          </w:p>
        </w:tc>
        <w:tc>
          <w:tcPr>
            <w:tcW w:w="1776" w:type="pct"/>
          </w:tcPr>
          <w:p w:rsidR="002B7C19" w:rsidRPr="00C055A0" w:rsidRDefault="00A24008" w:rsidP="002F3C9B">
            <w:pPr>
              <w:bidi/>
              <w:jc w:val="both"/>
              <w:rPr>
                <w:rFonts w:cs="Simplified Arabic"/>
                <w:b/>
                <w:bCs/>
                <w:sz w:val="24"/>
                <w:szCs w:val="24"/>
                <w:rtl/>
              </w:rPr>
            </w:pPr>
            <w:hyperlink w:anchor="التضخم" w:history="1">
              <w:r w:rsidR="002B7C19" w:rsidRPr="005A1816">
                <w:rPr>
                  <w:rStyle w:val="Hyperlink"/>
                  <w:rFonts w:cs="Simplified Arabic" w:hint="cs"/>
                  <w:b/>
                  <w:bCs/>
                  <w:sz w:val="24"/>
                  <w:szCs w:val="24"/>
                  <w:rtl/>
                </w:rPr>
                <w:t>التضخـم</w:t>
              </w:r>
            </w:hyperlink>
          </w:p>
        </w:tc>
        <w:tc>
          <w:tcPr>
            <w:tcW w:w="501" w:type="pct"/>
          </w:tcPr>
          <w:p w:rsidR="002B7C19" w:rsidRPr="00C055A0" w:rsidRDefault="006045DC" w:rsidP="00263675">
            <w:pPr>
              <w:bidi/>
              <w:rPr>
                <w:rFonts w:cs="Simplified Arabic"/>
                <w:b/>
                <w:bCs/>
                <w:sz w:val="24"/>
                <w:szCs w:val="24"/>
                <w:rtl/>
              </w:rPr>
            </w:pPr>
            <w:r>
              <w:rPr>
                <w:rFonts w:cs="Simplified Arabic"/>
                <w:b/>
                <w:bCs/>
                <w:sz w:val="24"/>
                <w:szCs w:val="24"/>
              </w:rPr>
              <w:t>25</w:t>
            </w:r>
          </w:p>
        </w:tc>
      </w:tr>
      <w:tr w:rsidR="002B7C19" w:rsidRPr="00C055A0" w:rsidTr="00263675">
        <w:tc>
          <w:tcPr>
            <w:tcW w:w="725" w:type="pct"/>
          </w:tcPr>
          <w:p w:rsidR="002B7C19" w:rsidRPr="00C055A0" w:rsidRDefault="002B7C19" w:rsidP="002F3C9B">
            <w:pPr>
              <w:bidi/>
              <w:jc w:val="both"/>
              <w:rPr>
                <w:rFonts w:cs="Simplified Arabic"/>
                <w:b/>
                <w:bCs/>
                <w:sz w:val="24"/>
                <w:szCs w:val="24"/>
                <w:rtl/>
              </w:rPr>
            </w:pPr>
          </w:p>
        </w:tc>
        <w:tc>
          <w:tcPr>
            <w:tcW w:w="1998" w:type="pct"/>
          </w:tcPr>
          <w:p w:rsidR="002B7C19" w:rsidRPr="00C055A0" w:rsidRDefault="002B7C19" w:rsidP="002F3C9B">
            <w:pPr>
              <w:bidi/>
              <w:jc w:val="both"/>
              <w:rPr>
                <w:rFonts w:cs="Simplified Arabic"/>
                <w:b/>
                <w:bCs/>
                <w:sz w:val="24"/>
                <w:szCs w:val="24"/>
                <w:rtl/>
              </w:rPr>
            </w:pPr>
          </w:p>
        </w:tc>
        <w:tc>
          <w:tcPr>
            <w:tcW w:w="1776" w:type="pct"/>
          </w:tcPr>
          <w:p w:rsidR="002B7C19" w:rsidRPr="00C055A0" w:rsidRDefault="002B7C19" w:rsidP="002F3C9B">
            <w:pPr>
              <w:bidi/>
              <w:jc w:val="both"/>
              <w:rPr>
                <w:rFonts w:cs="Simplified Arabic"/>
                <w:b/>
                <w:bCs/>
                <w:sz w:val="24"/>
                <w:szCs w:val="24"/>
                <w:rtl/>
              </w:rPr>
            </w:pPr>
          </w:p>
        </w:tc>
        <w:tc>
          <w:tcPr>
            <w:tcW w:w="501" w:type="pct"/>
          </w:tcPr>
          <w:p w:rsidR="002B7C19" w:rsidRPr="00C055A0" w:rsidRDefault="002B7C19" w:rsidP="00263675">
            <w:pPr>
              <w:bidi/>
              <w:rPr>
                <w:rFonts w:cs="Simplified Arabic"/>
                <w:b/>
                <w:bCs/>
                <w:sz w:val="24"/>
                <w:szCs w:val="24"/>
                <w:rtl/>
              </w:rPr>
            </w:pPr>
          </w:p>
        </w:tc>
      </w:tr>
      <w:tr w:rsidR="002B7C19" w:rsidRPr="00C055A0" w:rsidTr="00263675">
        <w:tc>
          <w:tcPr>
            <w:tcW w:w="725" w:type="pct"/>
          </w:tcPr>
          <w:p w:rsidR="002B7C19" w:rsidRPr="00C055A0" w:rsidRDefault="002B7C19" w:rsidP="002F3C9B">
            <w:pPr>
              <w:bidi/>
              <w:jc w:val="both"/>
              <w:rPr>
                <w:rFonts w:cs="Simplified Arabic"/>
                <w:b/>
                <w:bCs/>
                <w:sz w:val="24"/>
                <w:szCs w:val="24"/>
                <w:rtl/>
              </w:rPr>
            </w:pPr>
            <w:r w:rsidRPr="00C055A0">
              <w:rPr>
                <w:rFonts w:cs="Simplified Arabic" w:hint="cs"/>
                <w:b/>
                <w:bCs/>
                <w:sz w:val="24"/>
                <w:szCs w:val="24"/>
                <w:rtl/>
              </w:rPr>
              <w:t>الجزء الثاني</w:t>
            </w:r>
          </w:p>
        </w:tc>
        <w:tc>
          <w:tcPr>
            <w:tcW w:w="1998" w:type="pct"/>
          </w:tcPr>
          <w:p w:rsidR="002B7C19" w:rsidRPr="00C055A0" w:rsidRDefault="002B7C19" w:rsidP="002F3C9B">
            <w:pPr>
              <w:bidi/>
              <w:jc w:val="both"/>
              <w:rPr>
                <w:rFonts w:cs="Simplified Arabic"/>
                <w:b/>
                <w:bCs/>
                <w:sz w:val="24"/>
                <w:szCs w:val="24"/>
                <w:rtl/>
              </w:rPr>
            </w:pPr>
            <w:r w:rsidRPr="00C055A0">
              <w:rPr>
                <w:rFonts w:cs="Simplified Arabic" w:hint="cs"/>
                <w:b/>
                <w:bCs/>
                <w:sz w:val="24"/>
                <w:szCs w:val="24"/>
                <w:rtl/>
              </w:rPr>
              <w:t xml:space="preserve">معالم </w:t>
            </w:r>
            <w:r>
              <w:rPr>
                <w:rFonts w:cs="Simplified Arabic" w:hint="cs"/>
                <w:b/>
                <w:bCs/>
                <w:sz w:val="24"/>
                <w:szCs w:val="24"/>
                <w:rtl/>
              </w:rPr>
              <w:t xml:space="preserve">النظام </w:t>
            </w:r>
            <w:r w:rsidRPr="00C055A0">
              <w:rPr>
                <w:rFonts w:cs="Simplified Arabic" w:hint="cs"/>
                <w:b/>
                <w:bCs/>
                <w:sz w:val="24"/>
                <w:szCs w:val="24"/>
                <w:rtl/>
              </w:rPr>
              <w:t>الاقتصاد</w:t>
            </w:r>
            <w:r>
              <w:rPr>
                <w:rFonts w:cs="Simplified Arabic" w:hint="cs"/>
                <w:b/>
                <w:bCs/>
                <w:sz w:val="24"/>
                <w:szCs w:val="24"/>
                <w:rtl/>
              </w:rPr>
              <w:t>ي</w:t>
            </w:r>
            <w:r w:rsidRPr="00C055A0">
              <w:rPr>
                <w:rFonts w:cs="Simplified Arabic" w:hint="cs"/>
                <w:b/>
                <w:bCs/>
                <w:sz w:val="24"/>
                <w:szCs w:val="24"/>
                <w:rtl/>
              </w:rPr>
              <w:t xml:space="preserve"> الإسلامي</w:t>
            </w:r>
          </w:p>
        </w:tc>
        <w:tc>
          <w:tcPr>
            <w:tcW w:w="1776" w:type="pct"/>
          </w:tcPr>
          <w:p w:rsidR="002B7C19" w:rsidRPr="00C055A0" w:rsidRDefault="002B7C19" w:rsidP="002F3C9B">
            <w:pPr>
              <w:bidi/>
              <w:jc w:val="both"/>
              <w:rPr>
                <w:rFonts w:cs="Simplified Arabic"/>
                <w:b/>
                <w:bCs/>
                <w:sz w:val="24"/>
                <w:szCs w:val="24"/>
                <w:rtl/>
              </w:rPr>
            </w:pPr>
          </w:p>
        </w:tc>
        <w:tc>
          <w:tcPr>
            <w:tcW w:w="501" w:type="pct"/>
          </w:tcPr>
          <w:p w:rsidR="002B7C19" w:rsidRPr="00C055A0" w:rsidRDefault="006045DC" w:rsidP="00263675">
            <w:pPr>
              <w:bidi/>
              <w:rPr>
                <w:rFonts w:cs="Simplified Arabic"/>
                <w:b/>
                <w:bCs/>
                <w:sz w:val="24"/>
                <w:szCs w:val="24"/>
                <w:rtl/>
              </w:rPr>
            </w:pPr>
            <w:r>
              <w:rPr>
                <w:rFonts w:cs="Simplified Arabic"/>
                <w:b/>
                <w:bCs/>
                <w:sz w:val="24"/>
                <w:szCs w:val="24"/>
              </w:rPr>
              <w:t>30</w:t>
            </w:r>
          </w:p>
        </w:tc>
      </w:tr>
      <w:tr w:rsidR="002B7C19" w:rsidRPr="00C055A0" w:rsidTr="00263675">
        <w:tc>
          <w:tcPr>
            <w:tcW w:w="725" w:type="pct"/>
          </w:tcPr>
          <w:p w:rsidR="002B7C19" w:rsidRPr="00C055A0" w:rsidRDefault="002B7C19" w:rsidP="002F3C9B">
            <w:pPr>
              <w:bidi/>
              <w:jc w:val="both"/>
              <w:rPr>
                <w:rFonts w:cs="Simplified Arabic"/>
                <w:b/>
                <w:bCs/>
                <w:sz w:val="24"/>
                <w:szCs w:val="24"/>
                <w:rtl/>
              </w:rPr>
            </w:pPr>
          </w:p>
        </w:tc>
        <w:tc>
          <w:tcPr>
            <w:tcW w:w="1998" w:type="pct"/>
          </w:tcPr>
          <w:p w:rsidR="002B7C19" w:rsidRPr="00C055A0" w:rsidRDefault="002B7C19" w:rsidP="002F3C9B">
            <w:pPr>
              <w:bidi/>
              <w:jc w:val="both"/>
              <w:rPr>
                <w:rFonts w:cs="Simplified Arabic"/>
                <w:b/>
                <w:bCs/>
                <w:sz w:val="24"/>
                <w:szCs w:val="24"/>
                <w:rtl/>
              </w:rPr>
            </w:pPr>
          </w:p>
        </w:tc>
        <w:tc>
          <w:tcPr>
            <w:tcW w:w="1776" w:type="pct"/>
          </w:tcPr>
          <w:p w:rsidR="002B7C19" w:rsidRPr="00C055A0" w:rsidRDefault="00A24008" w:rsidP="002F3C9B">
            <w:pPr>
              <w:bidi/>
              <w:jc w:val="both"/>
              <w:rPr>
                <w:rFonts w:cs="Simplified Arabic"/>
                <w:b/>
                <w:bCs/>
                <w:sz w:val="24"/>
                <w:szCs w:val="24"/>
                <w:rtl/>
              </w:rPr>
            </w:pPr>
            <w:hyperlink w:anchor="استغلالالموارد" w:history="1">
              <w:r w:rsidR="002B7C19" w:rsidRPr="005A1816">
                <w:rPr>
                  <w:rStyle w:val="Hyperlink"/>
                  <w:rFonts w:cs="Simplified Arabic" w:hint="cs"/>
                  <w:b/>
                  <w:bCs/>
                  <w:sz w:val="24"/>
                  <w:szCs w:val="24"/>
                  <w:rtl/>
                </w:rPr>
                <w:t>استغلال الموارد</w:t>
              </w:r>
            </w:hyperlink>
          </w:p>
        </w:tc>
        <w:tc>
          <w:tcPr>
            <w:tcW w:w="501" w:type="pct"/>
          </w:tcPr>
          <w:p w:rsidR="002B7C19" w:rsidRPr="00C055A0" w:rsidRDefault="006045DC" w:rsidP="00263675">
            <w:pPr>
              <w:bidi/>
              <w:rPr>
                <w:rFonts w:cs="Simplified Arabic"/>
                <w:b/>
                <w:bCs/>
                <w:sz w:val="24"/>
                <w:szCs w:val="24"/>
                <w:rtl/>
              </w:rPr>
            </w:pPr>
            <w:r>
              <w:rPr>
                <w:rFonts w:cs="Simplified Arabic"/>
                <w:b/>
                <w:bCs/>
                <w:sz w:val="24"/>
                <w:szCs w:val="24"/>
              </w:rPr>
              <w:t>31</w:t>
            </w:r>
          </w:p>
        </w:tc>
      </w:tr>
      <w:tr w:rsidR="002B7C19" w:rsidRPr="00C055A0" w:rsidTr="00263675">
        <w:tc>
          <w:tcPr>
            <w:tcW w:w="725" w:type="pct"/>
          </w:tcPr>
          <w:p w:rsidR="002B7C19" w:rsidRPr="00C055A0" w:rsidRDefault="002B7C19" w:rsidP="002F3C9B">
            <w:pPr>
              <w:bidi/>
              <w:jc w:val="both"/>
              <w:rPr>
                <w:rFonts w:cs="Simplified Arabic"/>
                <w:b/>
                <w:bCs/>
                <w:sz w:val="24"/>
                <w:szCs w:val="24"/>
                <w:rtl/>
              </w:rPr>
            </w:pPr>
          </w:p>
        </w:tc>
        <w:tc>
          <w:tcPr>
            <w:tcW w:w="1998" w:type="pct"/>
          </w:tcPr>
          <w:p w:rsidR="002B7C19" w:rsidRPr="00C055A0" w:rsidRDefault="002B7C19" w:rsidP="002F3C9B">
            <w:pPr>
              <w:bidi/>
              <w:jc w:val="both"/>
              <w:rPr>
                <w:rFonts w:cs="Simplified Arabic"/>
                <w:b/>
                <w:bCs/>
                <w:sz w:val="24"/>
                <w:szCs w:val="24"/>
                <w:rtl/>
              </w:rPr>
            </w:pPr>
          </w:p>
        </w:tc>
        <w:tc>
          <w:tcPr>
            <w:tcW w:w="1776" w:type="pct"/>
          </w:tcPr>
          <w:p w:rsidR="002B7C19" w:rsidRPr="00C055A0" w:rsidRDefault="00A24008" w:rsidP="002F3C9B">
            <w:pPr>
              <w:bidi/>
              <w:jc w:val="both"/>
              <w:rPr>
                <w:rFonts w:cs="Simplified Arabic"/>
                <w:b/>
                <w:bCs/>
                <w:sz w:val="24"/>
                <w:szCs w:val="24"/>
                <w:rtl/>
              </w:rPr>
            </w:pPr>
            <w:hyperlink w:anchor="تبادلالموارد" w:history="1">
              <w:r w:rsidR="002B7C19" w:rsidRPr="005A1816">
                <w:rPr>
                  <w:rStyle w:val="Hyperlink"/>
                  <w:rFonts w:cs="Simplified Arabic" w:hint="cs"/>
                  <w:b/>
                  <w:bCs/>
                  <w:sz w:val="24"/>
                  <w:szCs w:val="24"/>
                  <w:rtl/>
                </w:rPr>
                <w:t>تبـادل الموارد</w:t>
              </w:r>
            </w:hyperlink>
          </w:p>
        </w:tc>
        <w:tc>
          <w:tcPr>
            <w:tcW w:w="501" w:type="pct"/>
          </w:tcPr>
          <w:p w:rsidR="002B7C19" w:rsidRPr="00C055A0" w:rsidRDefault="006045DC" w:rsidP="00263675">
            <w:pPr>
              <w:bidi/>
              <w:rPr>
                <w:rFonts w:cs="Simplified Arabic"/>
                <w:b/>
                <w:bCs/>
                <w:sz w:val="24"/>
                <w:szCs w:val="24"/>
                <w:rtl/>
              </w:rPr>
            </w:pPr>
            <w:r>
              <w:rPr>
                <w:rFonts w:cs="Simplified Arabic"/>
                <w:b/>
                <w:bCs/>
                <w:sz w:val="24"/>
                <w:szCs w:val="24"/>
              </w:rPr>
              <w:t>38</w:t>
            </w:r>
          </w:p>
        </w:tc>
      </w:tr>
      <w:tr w:rsidR="002B7C19" w:rsidRPr="00C055A0" w:rsidTr="00263675">
        <w:tc>
          <w:tcPr>
            <w:tcW w:w="725" w:type="pct"/>
          </w:tcPr>
          <w:p w:rsidR="002B7C19" w:rsidRPr="00C055A0" w:rsidRDefault="002B7C19" w:rsidP="002F3C9B">
            <w:pPr>
              <w:bidi/>
              <w:jc w:val="both"/>
              <w:rPr>
                <w:rFonts w:cs="Simplified Arabic"/>
                <w:b/>
                <w:bCs/>
                <w:sz w:val="24"/>
                <w:szCs w:val="24"/>
                <w:rtl/>
              </w:rPr>
            </w:pPr>
          </w:p>
        </w:tc>
        <w:tc>
          <w:tcPr>
            <w:tcW w:w="1998" w:type="pct"/>
          </w:tcPr>
          <w:p w:rsidR="002B7C19" w:rsidRPr="00C055A0" w:rsidRDefault="002B7C19" w:rsidP="002F3C9B">
            <w:pPr>
              <w:bidi/>
              <w:jc w:val="both"/>
              <w:rPr>
                <w:rFonts w:cs="Simplified Arabic"/>
                <w:b/>
                <w:bCs/>
                <w:sz w:val="24"/>
                <w:szCs w:val="24"/>
                <w:rtl/>
              </w:rPr>
            </w:pPr>
          </w:p>
        </w:tc>
        <w:tc>
          <w:tcPr>
            <w:tcW w:w="1776" w:type="pct"/>
          </w:tcPr>
          <w:p w:rsidR="002B7C19" w:rsidRPr="00C055A0" w:rsidRDefault="00A24008" w:rsidP="002F3C9B">
            <w:pPr>
              <w:bidi/>
              <w:jc w:val="both"/>
              <w:rPr>
                <w:rFonts w:cs="Simplified Arabic"/>
                <w:b/>
                <w:bCs/>
                <w:sz w:val="24"/>
                <w:szCs w:val="24"/>
                <w:rtl/>
              </w:rPr>
            </w:pPr>
            <w:hyperlink w:anchor="توزيعالموارد" w:history="1">
              <w:r w:rsidR="002B7C19" w:rsidRPr="005A1816">
                <w:rPr>
                  <w:rStyle w:val="Hyperlink"/>
                  <w:rFonts w:cs="Simplified Arabic" w:hint="cs"/>
                  <w:b/>
                  <w:bCs/>
                  <w:sz w:val="24"/>
                  <w:szCs w:val="24"/>
                  <w:rtl/>
                </w:rPr>
                <w:t>توزيع الموارد</w:t>
              </w:r>
            </w:hyperlink>
          </w:p>
        </w:tc>
        <w:tc>
          <w:tcPr>
            <w:tcW w:w="501" w:type="pct"/>
          </w:tcPr>
          <w:p w:rsidR="002B7C19" w:rsidRPr="00C055A0" w:rsidRDefault="006045DC" w:rsidP="00263675">
            <w:pPr>
              <w:bidi/>
              <w:rPr>
                <w:rFonts w:cs="Simplified Arabic"/>
                <w:b/>
                <w:bCs/>
                <w:sz w:val="24"/>
                <w:szCs w:val="24"/>
                <w:rtl/>
              </w:rPr>
            </w:pPr>
            <w:r>
              <w:rPr>
                <w:rFonts w:cs="Simplified Arabic"/>
                <w:b/>
                <w:bCs/>
                <w:sz w:val="24"/>
                <w:szCs w:val="24"/>
              </w:rPr>
              <w:t>42</w:t>
            </w:r>
          </w:p>
        </w:tc>
      </w:tr>
      <w:tr w:rsidR="002B7C19" w:rsidRPr="00C055A0" w:rsidTr="00263675">
        <w:tc>
          <w:tcPr>
            <w:tcW w:w="725" w:type="pct"/>
          </w:tcPr>
          <w:p w:rsidR="002B7C19" w:rsidRPr="00C055A0" w:rsidRDefault="002B7C19" w:rsidP="002F3C9B">
            <w:pPr>
              <w:bidi/>
              <w:jc w:val="both"/>
              <w:rPr>
                <w:rFonts w:cs="Simplified Arabic"/>
                <w:b/>
                <w:bCs/>
                <w:sz w:val="24"/>
                <w:szCs w:val="24"/>
                <w:rtl/>
              </w:rPr>
            </w:pPr>
          </w:p>
        </w:tc>
        <w:tc>
          <w:tcPr>
            <w:tcW w:w="1998" w:type="pct"/>
          </w:tcPr>
          <w:p w:rsidR="002B7C19" w:rsidRPr="00C055A0" w:rsidRDefault="002B7C19" w:rsidP="002F3C9B">
            <w:pPr>
              <w:bidi/>
              <w:jc w:val="both"/>
              <w:rPr>
                <w:rFonts w:cs="Simplified Arabic"/>
                <w:b/>
                <w:bCs/>
                <w:sz w:val="24"/>
                <w:szCs w:val="24"/>
                <w:rtl/>
              </w:rPr>
            </w:pPr>
          </w:p>
        </w:tc>
        <w:tc>
          <w:tcPr>
            <w:tcW w:w="1776" w:type="pct"/>
          </w:tcPr>
          <w:p w:rsidR="002B7C19" w:rsidRPr="00C055A0" w:rsidRDefault="002B7C19" w:rsidP="002F3C9B">
            <w:pPr>
              <w:bidi/>
              <w:jc w:val="both"/>
              <w:rPr>
                <w:rFonts w:cs="Simplified Arabic"/>
                <w:b/>
                <w:bCs/>
                <w:sz w:val="24"/>
                <w:szCs w:val="24"/>
                <w:rtl/>
              </w:rPr>
            </w:pPr>
          </w:p>
        </w:tc>
        <w:tc>
          <w:tcPr>
            <w:tcW w:w="501" w:type="pct"/>
          </w:tcPr>
          <w:p w:rsidR="002B7C19" w:rsidRPr="00C055A0" w:rsidRDefault="002B7C19" w:rsidP="00263675">
            <w:pPr>
              <w:bidi/>
              <w:rPr>
                <w:rFonts w:cs="Simplified Arabic"/>
                <w:b/>
                <w:bCs/>
                <w:sz w:val="24"/>
                <w:szCs w:val="24"/>
                <w:rtl/>
              </w:rPr>
            </w:pPr>
          </w:p>
        </w:tc>
      </w:tr>
      <w:tr w:rsidR="002B7C19" w:rsidRPr="00C055A0" w:rsidTr="00263675">
        <w:tc>
          <w:tcPr>
            <w:tcW w:w="725" w:type="pct"/>
          </w:tcPr>
          <w:p w:rsidR="002B7C19" w:rsidRPr="00C055A0" w:rsidRDefault="002B7C19" w:rsidP="002F3C9B">
            <w:pPr>
              <w:bidi/>
              <w:jc w:val="both"/>
              <w:rPr>
                <w:rFonts w:cs="Simplified Arabic"/>
                <w:b/>
                <w:bCs/>
                <w:sz w:val="24"/>
                <w:szCs w:val="24"/>
                <w:rtl/>
              </w:rPr>
            </w:pPr>
            <w:r w:rsidRPr="00C055A0">
              <w:rPr>
                <w:rFonts w:cs="Simplified Arabic" w:hint="cs"/>
                <w:b/>
                <w:bCs/>
                <w:sz w:val="24"/>
                <w:szCs w:val="24"/>
                <w:rtl/>
              </w:rPr>
              <w:t>الجزء الثالث</w:t>
            </w:r>
          </w:p>
        </w:tc>
        <w:tc>
          <w:tcPr>
            <w:tcW w:w="1998" w:type="pct"/>
          </w:tcPr>
          <w:p w:rsidR="002B7C19" w:rsidRPr="00C055A0" w:rsidRDefault="00503708" w:rsidP="002F3C9B">
            <w:pPr>
              <w:bidi/>
              <w:jc w:val="both"/>
              <w:rPr>
                <w:rFonts w:cs="Simplified Arabic"/>
                <w:b/>
                <w:bCs/>
                <w:sz w:val="24"/>
                <w:szCs w:val="24"/>
                <w:rtl/>
              </w:rPr>
            </w:pPr>
            <w:r>
              <w:rPr>
                <w:rFonts w:cs="Simplified Arabic" w:hint="cs"/>
                <w:b/>
                <w:bCs/>
                <w:sz w:val="24"/>
                <w:szCs w:val="24"/>
                <w:rtl/>
              </w:rPr>
              <w:t>تقديم نظام إقتصادي بديل</w:t>
            </w:r>
          </w:p>
        </w:tc>
        <w:tc>
          <w:tcPr>
            <w:tcW w:w="1776" w:type="pct"/>
          </w:tcPr>
          <w:p w:rsidR="002B7C19" w:rsidRPr="00C055A0" w:rsidRDefault="002B7C19" w:rsidP="002F3C9B">
            <w:pPr>
              <w:bidi/>
              <w:jc w:val="both"/>
              <w:rPr>
                <w:rFonts w:cs="Simplified Arabic"/>
                <w:b/>
                <w:bCs/>
                <w:sz w:val="24"/>
                <w:szCs w:val="24"/>
                <w:rtl/>
              </w:rPr>
            </w:pPr>
          </w:p>
        </w:tc>
        <w:tc>
          <w:tcPr>
            <w:tcW w:w="501" w:type="pct"/>
          </w:tcPr>
          <w:p w:rsidR="002B7C19" w:rsidRPr="00C055A0" w:rsidRDefault="006045DC" w:rsidP="00263675">
            <w:pPr>
              <w:bidi/>
              <w:rPr>
                <w:rFonts w:cs="Simplified Arabic"/>
                <w:b/>
                <w:bCs/>
                <w:sz w:val="24"/>
                <w:szCs w:val="24"/>
                <w:rtl/>
              </w:rPr>
            </w:pPr>
            <w:r>
              <w:rPr>
                <w:rFonts w:cs="Simplified Arabic"/>
                <w:b/>
                <w:bCs/>
                <w:sz w:val="24"/>
                <w:szCs w:val="24"/>
              </w:rPr>
              <w:t>47</w:t>
            </w:r>
          </w:p>
        </w:tc>
      </w:tr>
      <w:tr w:rsidR="002B7C19" w:rsidRPr="00C055A0" w:rsidTr="00263675">
        <w:tc>
          <w:tcPr>
            <w:tcW w:w="725" w:type="pct"/>
          </w:tcPr>
          <w:p w:rsidR="002B7C19" w:rsidRPr="00C055A0" w:rsidRDefault="002B7C19" w:rsidP="002F3C9B">
            <w:pPr>
              <w:bidi/>
              <w:jc w:val="both"/>
              <w:rPr>
                <w:rFonts w:cs="Simplified Arabic"/>
                <w:b/>
                <w:bCs/>
                <w:sz w:val="24"/>
                <w:szCs w:val="24"/>
                <w:rtl/>
              </w:rPr>
            </w:pPr>
          </w:p>
        </w:tc>
        <w:tc>
          <w:tcPr>
            <w:tcW w:w="1998" w:type="pct"/>
          </w:tcPr>
          <w:p w:rsidR="002B7C19" w:rsidRPr="00C055A0" w:rsidRDefault="002B7C19" w:rsidP="002F3C9B">
            <w:pPr>
              <w:bidi/>
              <w:jc w:val="both"/>
              <w:rPr>
                <w:rFonts w:cs="Simplified Arabic"/>
                <w:b/>
                <w:bCs/>
                <w:sz w:val="24"/>
                <w:szCs w:val="24"/>
                <w:rtl/>
              </w:rPr>
            </w:pPr>
          </w:p>
        </w:tc>
        <w:tc>
          <w:tcPr>
            <w:tcW w:w="1776" w:type="pct"/>
          </w:tcPr>
          <w:p w:rsidR="002B7C19" w:rsidRPr="00C055A0" w:rsidRDefault="00A24008" w:rsidP="002F3C9B">
            <w:pPr>
              <w:bidi/>
              <w:jc w:val="both"/>
              <w:rPr>
                <w:rFonts w:cs="Simplified Arabic"/>
                <w:b/>
                <w:bCs/>
                <w:sz w:val="24"/>
                <w:szCs w:val="24"/>
                <w:rtl/>
              </w:rPr>
            </w:pPr>
            <w:hyperlink w:anchor="نظامالماليةالعامة" w:history="1">
              <w:r w:rsidR="002B7C19" w:rsidRPr="005A1816">
                <w:rPr>
                  <w:rStyle w:val="Hyperlink"/>
                  <w:rFonts w:cs="Simplified Arabic" w:hint="cs"/>
                  <w:b/>
                  <w:bCs/>
                  <w:sz w:val="24"/>
                  <w:szCs w:val="24"/>
                  <w:rtl/>
                </w:rPr>
                <w:t>نظام المالية العامة</w:t>
              </w:r>
            </w:hyperlink>
          </w:p>
        </w:tc>
        <w:tc>
          <w:tcPr>
            <w:tcW w:w="501" w:type="pct"/>
          </w:tcPr>
          <w:p w:rsidR="002B7C19" w:rsidRPr="00C055A0" w:rsidRDefault="006045DC" w:rsidP="00263675">
            <w:pPr>
              <w:bidi/>
              <w:rPr>
                <w:rFonts w:cs="Simplified Arabic"/>
                <w:b/>
                <w:bCs/>
                <w:sz w:val="24"/>
                <w:szCs w:val="24"/>
                <w:rtl/>
              </w:rPr>
            </w:pPr>
            <w:r>
              <w:rPr>
                <w:rFonts w:cs="Simplified Arabic"/>
                <w:b/>
                <w:bCs/>
                <w:sz w:val="24"/>
                <w:szCs w:val="24"/>
              </w:rPr>
              <w:t>48</w:t>
            </w:r>
          </w:p>
        </w:tc>
      </w:tr>
      <w:tr w:rsidR="002B7C19" w:rsidRPr="00C055A0" w:rsidTr="00263675">
        <w:tc>
          <w:tcPr>
            <w:tcW w:w="725" w:type="pct"/>
          </w:tcPr>
          <w:p w:rsidR="002B7C19" w:rsidRPr="00C055A0" w:rsidRDefault="002B7C19" w:rsidP="002F3C9B">
            <w:pPr>
              <w:bidi/>
              <w:jc w:val="both"/>
              <w:rPr>
                <w:rFonts w:cs="Simplified Arabic"/>
                <w:b/>
                <w:bCs/>
                <w:sz w:val="24"/>
                <w:szCs w:val="24"/>
                <w:rtl/>
              </w:rPr>
            </w:pPr>
          </w:p>
        </w:tc>
        <w:tc>
          <w:tcPr>
            <w:tcW w:w="1998" w:type="pct"/>
          </w:tcPr>
          <w:p w:rsidR="002B7C19" w:rsidRPr="00C055A0" w:rsidRDefault="002B7C19" w:rsidP="002F3C9B">
            <w:pPr>
              <w:bidi/>
              <w:jc w:val="both"/>
              <w:rPr>
                <w:rFonts w:cs="Simplified Arabic"/>
                <w:b/>
                <w:bCs/>
                <w:sz w:val="24"/>
                <w:szCs w:val="24"/>
                <w:rtl/>
              </w:rPr>
            </w:pPr>
          </w:p>
        </w:tc>
        <w:tc>
          <w:tcPr>
            <w:tcW w:w="1776" w:type="pct"/>
          </w:tcPr>
          <w:p w:rsidR="002B7C19" w:rsidRPr="00C055A0" w:rsidRDefault="00A24008" w:rsidP="002F3C9B">
            <w:pPr>
              <w:bidi/>
              <w:jc w:val="both"/>
              <w:rPr>
                <w:rFonts w:cs="Simplified Arabic"/>
                <w:b/>
                <w:bCs/>
                <w:sz w:val="24"/>
                <w:szCs w:val="24"/>
                <w:rtl/>
              </w:rPr>
            </w:pPr>
            <w:hyperlink w:anchor="النظامالمصرفي" w:history="1">
              <w:r w:rsidR="002B7C19" w:rsidRPr="005A1816">
                <w:rPr>
                  <w:rStyle w:val="Hyperlink"/>
                  <w:rFonts w:cs="Simplified Arabic" w:hint="cs"/>
                  <w:b/>
                  <w:bCs/>
                  <w:sz w:val="24"/>
                  <w:szCs w:val="24"/>
                  <w:rtl/>
                </w:rPr>
                <w:t>النظام المصرفي</w:t>
              </w:r>
            </w:hyperlink>
          </w:p>
        </w:tc>
        <w:tc>
          <w:tcPr>
            <w:tcW w:w="501" w:type="pct"/>
          </w:tcPr>
          <w:p w:rsidR="002B7C19" w:rsidRPr="00C055A0" w:rsidRDefault="006045DC" w:rsidP="00263675">
            <w:pPr>
              <w:bidi/>
              <w:rPr>
                <w:rFonts w:cs="Simplified Arabic"/>
                <w:b/>
                <w:bCs/>
                <w:sz w:val="24"/>
                <w:szCs w:val="24"/>
                <w:rtl/>
              </w:rPr>
            </w:pPr>
            <w:r>
              <w:rPr>
                <w:rFonts w:cs="Simplified Arabic"/>
                <w:b/>
                <w:bCs/>
                <w:sz w:val="24"/>
                <w:szCs w:val="24"/>
              </w:rPr>
              <w:t>56</w:t>
            </w:r>
          </w:p>
        </w:tc>
      </w:tr>
      <w:tr w:rsidR="002B7C19" w:rsidRPr="00C055A0" w:rsidTr="00263675">
        <w:tc>
          <w:tcPr>
            <w:tcW w:w="725" w:type="pct"/>
          </w:tcPr>
          <w:p w:rsidR="002B7C19" w:rsidRPr="00C055A0" w:rsidRDefault="002B7C19" w:rsidP="002F3C9B">
            <w:pPr>
              <w:bidi/>
              <w:jc w:val="both"/>
              <w:rPr>
                <w:rFonts w:cs="Simplified Arabic"/>
                <w:b/>
                <w:bCs/>
                <w:sz w:val="24"/>
                <w:szCs w:val="24"/>
                <w:rtl/>
              </w:rPr>
            </w:pPr>
          </w:p>
        </w:tc>
        <w:tc>
          <w:tcPr>
            <w:tcW w:w="1998" w:type="pct"/>
          </w:tcPr>
          <w:p w:rsidR="002B7C19" w:rsidRPr="00C055A0" w:rsidRDefault="002B7C19" w:rsidP="002F3C9B">
            <w:pPr>
              <w:bidi/>
              <w:jc w:val="both"/>
              <w:rPr>
                <w:rFonts w:cs="Simplified Arabic"/>
                <w:b/>
                <w:bCs/>
                <w:sz w:val="24"/>
                <w:szCs w:val="24"/>
                <w:rtl/>
              </w:rPr>
            </w:pPr>
          </w:p>
        </w:tc>
        <w:tc>
          <w:tcPr>
            <w:tcW w:w="1776" w:type="pct"/>
          </w:tcPr>
          <w:p w:rsidR="002B7C19" w:rsidRPr="00C055A0" w:rsidRDefault="00A24008" w:rsidP="002F3C9B">
            <w:pPr>
              <w:bidi/>
              <w:jc w:val="both"/>
              <w:rPr>
                <w:rFonts w:cs="Simplified Arabic"/>
                <w:b/>
                <w:bCs/>
                <w:sz w:val="24"/>
                <w:szCs w:val="24"/>
                <w:rtl/>
              </w:rPr>
            </w:pPr>
            <w:hyperlink w:anchor="النظامالنقدي" w:history="1">
              <w:r w:rsidR="002B7C19" w:rsidRPr="005A1816">
                <w:rPr>
                  <w:rStyle w:val="Hyperlink"/>
                  <w:rFonts w:cs="Simplified Arabic" w:hint="cs"/>
                  <w:b/>
                  <w:bCs/>
                  <w:sz w:val="24"/>
                  <w:szCs w:val="24"/>
                  <w:rtl/>
                </w:rPr>
                <w:t>النظام النقـدي</w:t>
              </w:r>
            </w:hyperlink>
          </w:p>
        </w:tc>
        <w:tc>
          <w:tcPr>
            <w:tcW w:w="501" w:type="pct"/>
          </w:tcPr>
          <w:p w:rsidR="002B7C19" w:rsidRPr="00C055A0" w:rsidRDefault="006045DC" w:rsidP="00263675">
            <w:pPr>
              <w:bidi/>
              <w:rPr>
                <w:rFonts w:cs="Simplified Arabic"/>
                <w:b/>
                <w:bCs/>
                <w:sz w:val="24"/>
                <w:szCs w:val="24"/>
                <w:rtl/>
              </w:rPr>
            </w:pPr>
            <w:r>
              <w:rPr>
                <w:rFonts w:cs="Simplified Arabic"/>
                <w:b/>
                <w:bCs/>
                <w:sz w:val="24"/>
                <w:szCs w:val="24"/>
              </w:rPr>
              <w:t>73</w:t>
            </w:r>
          </w:p>
        </w:tc>
      </w:tr>
      <w:tr w:rsidR="002B7C19" w:rsidRPr="00C055A0" w:rsidTr="00263675">
        <w:tc>
          <w:tcPr>
            <w:tcW w:w="725" w:type="pct"/>
          </w:tcPr>
          <w:p w:rsidR="002B7C19" w:rsidRDefault="002B7C19" w:rsidP="002F3C9B">
            <w:pPr>
              <w:bidi/>
              <w:jc w:val="both"/>
              <w:rPr>
                <w:rFonts w:cs="Simplified Arabic"/>
                <w:b/>
                <w:bCs/>
                <w:sz w:val="24"/>
                <w:szCs w:val="24"/>
                <w:rtl/>
              </w:rPr>
            </w:pPr>
          </w:p>
        </w:tc>
        <w:tc>
          <w:tcPr>
            <w:tcW w:w="1998" w:type="pct"/>
          </w:tcPr>
          <w:p w:rsidR="002B7C19" w:rsidRPr="00C055A0" w:rsidRDefault="002B7C19" w:rsidP="002F3C9B">
            <w:pPr>
              <w:bidi/>
              <w:jc w:val="both"/>
              <w:rPr>
                <w:rFonts w:cs="Simplified Arabic"/>
                <w:b/>
                <w:bCs/>
                <w:sz w:val="24"/>
                <w:szCs w:val="24"/>
                <w:rtl/>
              </w:rPr>
            </w:pPr>
          </w:p>
        </w:tc>
        <w:tc>
          <w:tcPr>
            <w:tcW w:w="1776" w:type="pct"/>
          </w:tcPr>
          <w:p w:rsidR="002B7C19" w:rsidRPr="00C055A0" w:rsidRDefault="002B7C19" w:rsidP="002F3C9B">
            <w:pPr>
              <w:bidi/>
              <w:jc w:val="both"/>
              <w:rPr>
                <w:rFonts w:cs="Simplified Arabic"/>
                <w:b/>
                <w:bCs/>
                <w:sz w:val="24"/>
                <w:szCs w:val="24"/>
                <w:rtl/>
              </w:rPr>
            </w:pPr>
          </w:p>
        </w:tc>
        <w:tc>
          <w:tcPr>
            <w:tcW w:w="501" w:type="pct"/>
          </w:tcPr>
          <w:p w:rsidR="002B7C19" w:rsidRPr="00C055A0" w:rsidRDefault="002B7C19" w:rsidP="00263675">
            <w:pPr>
              <w:bidi/>
              <w:rPr>
                <w:rFonts w:cs="Simplified Arabic"/>
                <w:b/>
                <w:bCs/>
                <w:sz w:val="24"/>
                <w:szCs w:val="24"/>
                <w:rtl/>
              </w:rPr>
            </w:pPr>
          </w:p>
        </w:tc>
      </w:tr>
      <w:tr w:rsidR="002B7C19" w:rsidRPr="00C055A0" w:rsidTr="00263675">
        <w:tc>
          <w:tcPr>
            <w:tcW w:w="725" w:type="pct"/>
          </w:tcPr>
          <w:p w:rsidR="002B7C19" w:rsidRPr="00C055A0" w:rsidRDefault="00A24008" w:rsidP="002F3C9B">
            <w:pPr>
              <w:bidi/>
              <w:jc w:val="both"/>
              <w:rPr>
                <w:rFonts w:cs="Simplified Arabic"/>
                <w:b/>
                <w:bCs/>
                <w:sz w:val="24"/>
                <w:szCs w:val="24"/>
                <w:rtl/>
              </w:rPr>
            </w:pPr>
            <w:hyperlink w:anchor="الخاتمة" w:history="1">
              <w:r w:rsidR="002B7C19" w:rsidRPr="005A1816">
                <w:rPr>
                  <w:rStyle w:val="Hyperlink"/>
                  <w:rFonts w:cs="Simplified Arabic" w:hint="cs"/>
                  <w:b/>
                  <w:bCs/>
                  <w:sz w:val="24"/>
                  <w:szCs w:val="24"/>
                  <w:rtl/>
                </w:rPr>
                <w:t>الخاتمـة</w:t>
              </w:r>
            </w:hyperlink>
          </w:p>
        </w:tc>
        <w:tc>
          <w:tcPr>
            <w:tcW w:w="1998" w:type="pct"/>
          </w:tcPr>
          <w:p w:rsidR="002B7C19" w:rsidRPr="00C055A0" w:rsidRDefault="002B7C19" w:rsidP="002F3C9B">
            <w:pPr>
              <w:bidi/>
              <w:jc w:val="both"/>
              <w:rPr>
                <w:rFonts w:cs="Simplified Arabic"/>
                <w:b/>
                <w:bCs/>
                <w:sz w:val="24"/>
                <w:szCs w:val="24"/>
                <w:rtl/>
              </w:rPr>
            </w:pPr>
          </w:p>
        </w:tc>
        <w:tc>
          <w:tcPr>
            <w:tcW w:w="1776" w:type="pct"/>
          </w:tcPr>
          <w:p w:rsidR="002B7C19" w:rsidRPr="00C055A0" w:rsidRDefault="002B7C19" w:rsidP="002F3C9B">
            <w:pPr>
              <w:bidi/>
              <w:jc w:val="both"/>
              <w:rPr>
                <w:rFonts w:cs="Simplified Arabic"/>
                <w:b/>
                <w:bCs/>
                <w:sz w:val="24"/>
                <w:szCs w:val="24"/>
                <w:rtl/>
              </w:rPr>
            </w:pPr>
          </w:p>
        </w:tc>
        <w:tc>
          <w:tcPr>
            <w:tcW w:w="501" w:type="pct"/>
          </w:tcPr>
          <w:p w:rsidR="002B7C19" w:rsidRPr="00C055A0" w:rsidRDefault="006045DC" w:rsidP="00263675">
            <w:pPr>
              <w:bidi/>
              <w:rPr>
                <w:rFonts w:cs="Simplified Arabic"/>
                <w:b/>
                <w:bCs/>
                <w:sz w:val="24"/>
                <w:szCs w:val="24"/>
                <w:rtl/>
              </w:rPr>
            </w:pPr>
            <w:r>
              <w:rPr>
                <w:rFonts w:cs="Simplified Arabic"/>
                <w:b/>
                <w:bCs/>
                <w:sz w:val="24"/>
                <w:szCs w:val="24"/>
              </w:rPr>
              <w:t>86</w:t>
            </w:r>
          </w:p>
        </w:tc>
      </w:tr>
    </w:tbl>
    <w:p w:rsidR="002B7C19" w:rsidRDefault="002B7C19" w:rsidP="002B7C19">
      <w:pPr>
        <w:bidi/>
        <w:jc w:val="lowKashida"/>
        <w:rPr>
          <w:rFonts w:cs="Simplified Arabic"/>
          <w:sz w:val="32"/>
          <w:szCs w:val="32"/>
          <w:rtl/>
          <w:lang w:bidi="ar-JO"/>
        </w:rPr>
      </w:pPr>
    </w:p>
    <w:p w:rsidR="002B7C19" w:rsidRDefault="002B7C19">
      <w:pPr>
        <w:rPr>
          <w:rFonts w:cs="Simplified Arabic"/>
          <w:sz w:val="32"/>
          <w:szCs w:val="32"/>
          <w:rtl/>
          <w:lang w:bidi="ar-JO"/>
        </w:rPr>
      </w:pPr>
      <w:r>
        <w:rPr>
          <w:rFonts w:cs="Simplified Arabic"/>
          <w:sz w:val="32"/>
          <w:szCs w:val="32"/>
          <w:rtl/>
          <w:lang w:bidi="ar-JO"/>
        </w:rPr>
        <w:br w:type="page"/>
      </w:r>
    </w:p>
    <w:p w:rsidR="009B7E7F" w:rsidRDefault="009B7E7F" w:rsidP="009B7E7F">
      <w:pPr>
        <w:spacing w:after="0" w:line="240" w:lineRule="auto"/>
        <w:jc w:val="center"/>
        <w:rPr>
          <w:rFonts w:ascii="Times New Roman" w:hAnsi="Times New Roman" w:cs="Simplified Arabic"/>
          <w:b/>
          <w:bCs/>
          <w:sz w:val="28"/>
          <w:szCs w:val="28"/>
          <w:rtl/>
          <w:lang w:bidi="ar-JO"/>
        </w:rPr>
      </w:pPr>
      <w:bookmarkStart w:id="0" w:name="تمهيد"/>
      <w:r>
        <w:rPr>
          <w:rFonts w:ascii="Times New Roman" w:hAnsi="Times New Roman" w:cs="Simplified Arabic" w:hint="cs"/>
          <w:b/>
          <w:bCs/>
          <w:sz w:val="28"/>
          <w:szCs w:val="28"/>
          <w:rtl/>
          <w:lang w:bidi="ar-JO"/>
        </w:rPr>
        <w:lastRenderedPageBreak/>
        <w:t>تمهيــــد</w:t>
      </w:r>
    </w:p>
    <w:bookmarkEnd w:id="0"/>
    <w:p w:rsidR="009B7E7F" w:rsidRDefault="009B7E7F" w:rsidP="009B7E7F">
      <w:pPr>
        <w:bidi/>
        <w:spacing w:after="0"/>
        <w:jc w:val="both"/>
        <w:rPr>
          <w:rFonts w:ascii="Arial" w:hAnsi="Arial" w:cs="Simplified Arabic"/>
          <w:b/>
          <w:bCs/>
          <w:sz w:val="24"/>
          <w:szCs w:val="24"/>
          <w:lang w:bidi="ar-JO"/>
        </w:rPr>
      </w:pPr>
    </w:p>
    <w:p w:rsidR="009B7E7F" w:rsidRPr="00304E91" w:rsidRDefault="009B7E7F" w:rsidP="00210AF1">
      <w:pPr>
        <w:bidi/>
        <w:spacing w:after="0"/>
        <w:jc w:val="both"/>
        <w:rPr>
          <w:rFonts w:cs="Simplified Arabic"/>
          <w:b/>
          <w:bCs/>
          <w:sz w:val="24"/>
          <w:szCs w:val="24"/>
          <w:rtl/>
          <w:lang w:bidi="ar-JO"/>
        </w:rPr>
      </w:pPr>
      <w:r w:rsidRPr="00D34731">
        <w:rPr>
          <w:rFonts w:cs="Simplified Arabic" w:hint="cs"/>
          <w:b/>
          <w:bCs/>
          <w:sz w:val="24"/>
          <w:szCs w:val="24"/>
          <w:rtl/>
          <w:lang w:bidi="ar-JO"/>
        </w:rPr>
        <w:t xml:space="preserve">بينما يعنى علم الاقتصاد بدراسة مختلف الأنشطة المتعلقة بالثروة بهدف تحقيق الرخاء المادي اللازم </w:t>
      </w:r>
      <w:r>
        <w:rPr>
          <w:rFonts w:cs="Simplified Arabic" w:hint="cs"/>
          <w:b/>
          <w:bCs/>
          <w:sz w:val="24"/>
          <w:szCs w:val="24"/>
          <w:rtl/>
          <w:lang w:bidi="ar-JO"/>
        </w:rPr>
        <w:t>ل</w:t>
      </w:r>
      <w:r w:rsidRPr="00D34731">
        <w:rPr>
          <w:rFonts w:cs="Simplified Arabic" w:hint="cs"/>
          <w:b/>
          <w:bCs/>
          <w:sz w:val="24"/>
          <w:szCs w:val="24"/>
          <w:rtl/>
          <w:lang w:bidi="ar-JO"/>
        </w:rPr>
        <w:t xml:space="preserve">سعادة البشر ، فإن النظام الاقتصادي يهدف إلى تحقيق </w:t>
      </w:r>
      <w:r>
        <w:rPr>
          <w:rFonts w:cs="Simplified Arabic" w:hint="cs"/>
          <w:b/>
          <w:bCs/>
          <w:sz w:val="24"/>
          <w:szCs w:val="24"/>
          <w:rtl/>
          <w:lang w:bidi="ar-JO"/>
        </w:rPr>
        <w:t xml:space="preserve">الرخاء المادي على المستوى القومي عن طريق </w:t>
      </w:r>
      <w:r w:rsidRPr="00D34731">
        <w:rPr>
          <w:rFonts w:cs="Simplified Arabic" w:hint="cs"/>
          <w:b/>
          <w:bCs/>
          <w:sz w:val="24"/>
          <w:szCs w:val="24"/>
          <w:rtl/>
          <w:lang w:bidi="ar-JO"/>
        </w:rPr>
        <w:t>الاستغلال الأمثل لل</w:t>
      </w:r>
      <w:r>
        <w:rPr>
          <w:rFonts w:cs="Simplified Arabic" w:hint="cs"/>
          <w:b/>
          <w:bCs/>
          <w:sz w:val="24"/>
          <w:szCs w:val="24"/>
          <w:rtl/>
          <w:lang w:bidi="ar-JO"/>
        </w:rPr>
        <w:t>موارد</w:t>
      </w:r>
      <w:r w:rsidRPr="00D34731">
        <w:rPr>
          <w:rFonts w:cs="Simplified Arabic" w:hint="cs"/>
          <w:b/>
          <w:bCs/>
          <w:sz w:val="24"/>
          <w:szCs w:val="24"/>
          <w:rtl/>
          <w:lang w:bidi="ar-JO"/>
        </w:rPr>
        <w:t xml:space="preserve"> المتاحة فينظم طرق استغلالها ووسائل تبادلها ، وثم </w:t>
      </w:r>
      <w:r>
        <w:rPr>
          <w:rFonts w:cs="Simplified Arabic" w:hint="cs"/>
          <w:b/>
          <w:bCs/>
          <w:sz w:val="24"/>
          <w:szCs w:val="24"/>
          <w:rtl/>
          <w:lang w:bidi="ar-JO"/>
        </w:rPr>
        <w:t xml:space="preserve">يعيد </w:t>
      </w:r>
      <w:r w:rsidRPr="00D34731">
        <w:rPr>
          <w:rFonts w:cs="Simplified Arabic" w:hint="cs"/>
          <w:b/>
          <w:bCs/>
          <w:sz w:val="24"/>
          <w:szCs w:val="24"/>
          <w:rtl/>
          <w:lang w:bidi="ar-JO"/>
        </w:rPr>
        <w:t xml:space="preserve">توزيعها لتحقيق الرخاء المادي على المستوى الفردي . </w:t>
      </w:r>
      <w:r w:rsidR="00210AF1">
        <w:rPr>
          <w:rFonts w:cs="Simplified Arabic" w:hint="cs"/>
          <w:b/>
          <w:bCs/>
          <w:sz w:val="24"/>
          <w:szCs w:val="24"/>
          <w:rtl/>
          <w:lang w:bidi="ar-JO"/>
        </w:rPr>
        <w:t>و</w:t>
      </w:r>
      <w:r w:rsidR="007472AC">
        <w:rPr>
          <w:rFonts w:cs="Simplified Arabic" w:hint="cs"/>
          <w:b/>
          <w:bCs/>
          <w:sz w:val="24"/>
          <w:szCs w:val="24"/>
          <w:rtl/>
          <w:lang w:bidi="ar-JO"/>
        </w:rPr>
        <w:t xml:space="preserve">مع تطور الشعوب وتعدد وجهات نظر القائمين على الشأن العام </w:t>
      </w:r>
      <w:r w:rsidR="00210AF1">
        <w:rPr>
          <w:rFonts w:cs="Simplified Arabic" w:hint="cs"/>
          <w:b/>
          <w:bCs/>
          <w:sz w:val="24"/>
          <w:szCs w:val="24"/>
          <w:rtl/>
          <w:lang w:bidi="ar-JO"/>
        </w:rPr>
        <w:t xml:space="preserve">تباينت الأنظمة الاقتصادية التى </w:t>
      </w:r>
      <w:r w:rsidR="007472AC">
        <w:rPr>
          <w:rFonts w:cs="Simplified Arabic" w:hint="cs"/>
          <w:b/>
          <w:bCs/>
          <w:sz w:val="24"/>
          <w:szCs w:val="24"/>
          <w:rtl/>
          <w:lang w:bidi="ar-JO"/>
        </w:rPr>
        <w:t>اعت</w:t>
      </w:r>
      <w:r w:rsidR="00210AF1">
        <w:rPr>
          <w:rFonts w:cs="Simplified Arabic" w:hint="cs"/>
          <w:b/>
          <w:bCs/>
          <w:sz w:val="24"/>
          <w:szCs w:val="24"/>
          <w:rtl/>
          <w:lang w:bidi="ar-JO"/>
        </w:rPr>
        <w:t>م</w:t>
      </w:r>
      <w:r w:rsidR="007472AC">
        <w:rPr>
          <w:rFonts w:cs="Simplified Arabic" w:hint="cs"/>
          <w:b/>
          <w:bCs/>
          <w:sz w:val="24"/>
          <w:szCs w:val="24"/>
          <w:rtl/>
          <w:lang w:bidi="ar-JO"/>
        </w:rPr>
        <w:t>دت</w:t>
      </w:r>
      <w:r w:rsidR="00210AF1">
        <w:rPr>
          <w:rFonts w:cs="Simplified Arabic" w:hint="cs"/>
          <w:b/>
          <w:bCs/>
          <w:sz w:val="24"/>
          <w:szCs w:val="24"/>
          <w:rtl/>
          <w:lang w:bidi="ar-JO"/>
        </w:rPr>
        <w:t>ها</w:t>
      </w:r>
      <w:r w:rsidR="007472AC">
        <w:rPr>
          <w:rFonts w:cs="Simplified Arabic" w:hint="cs"/>
          <w:b/>
          <w:bCs/>
          <w:sz w:val="24"/>
          <w:szCs w:val="24"/>
          <w:rtl/>
          <w:lang w:bidi="ar-JO"/>
        </w:rPr>
        <w:t xml:space="preserve"> الدول </w:t>
      </w:r>
      <w:r w:rsidR="00210AF1">
        <w:rPr>
          <w:rFonts w:cs="Simplified Arabic" w:hint="cs"/>
          <w:b/>
          <w:bCs/>
          <w:sz w:val="24"/>
          <w:szCs w:val="24"/>
          <w:rtl/>
          <w:lang w:bidi="ar-JO"/>
        </w:rPr>
        <w:t>.</w:t>
      </w:r>
    </w:p>
    <w:p w:rsidR="009B7E7F" w:rsidRPr="00304E91" w:rsidRDefault="009B7E7F" w:rsidP="009B7E7F">
      <w:pPr>
        <w:bidi/>
        <w:spacing w:after="0"/>
        <w:jc w:val="both"/>
        <w:rPr>
          <w:rFonts w:cs="Simplified Arabic"/>
          <w:b/>
          <w:bCs/>
          <w:sz w:val="24"/>
          <w:szCs w:val="24"/>
          <w:rtl/>
          <w:lang w:bidi="ar-JO"/>
        </w:rPr>
      </w:pPr>
    </w:p>
    <w:p w:rsidR="009B7E7F" w:rsidRPr="00304E91" w:rsidRDefault="009B7E7F" w:rsidP="00EE1C3C">
      <w:pPr>
        <w:bidi/>
        <w:spacing w:after="0"/>
        <w:jc w:val="both"/>
        <w:rPr>
          <w:rFonts w:cs="Simplified Arabic"/>
          <w:b/>
          <w:bCs/>
          <w:sz w:val="24"/>
          <w:szCs w:val="24"/>
          <w:rtl/>
          <w:lang w:bidi="ar-JO"/>
        </w:rPr>
      </w:pPr>
      <w:r w:rsidRPr="00304E91">
        <w:rPr>
          <w:rFonts w:cs="Simplified Arabic" w:hint="cs"/>
          <w:b/>
          <w:bCs/>
          <w:sz w:val="24"/>
          <w:szCs w:val="24"/>
          <w:rtl/>
          <w:lang w:bidi="ar-JO"/>
        </w:rPr>
        <w:t xml:space="preserve">تقوم الاشتراكية على تملك الدولة أو العمال لوسائل الإنتاج والتوزيع </w:t>
      </w:r>
      <w:r w:rsidR="00EE1C3C">
        <w:rPr>
          <w:rFonts w:cs="Simplified Arabic" w:hint="cs"/>
          <w:b/>
          <w:bCs/>
          <w:sz w:val="24"/>
          <w:szCs w:val="24"/>
          <w:rtl/>
          <w:lang w:bidi="ar-JO"/>
        </w:rPr>
        <w:t>،</w:t>
      </w:r>
      <w:r w:rsidRPr="00304E91">
        <w:rPr>
          <w:rFonts w:cs="Simplified Arabic" w:hint="cs"/>
          <w:b/>
          <w:bCs/>
          <w:sz w:val="24"/>
          <w:szCs w:val="24"/>
          <w:rtl/>
          <w:lang w:bidi="ar-JO"/>
        </w:rPr>
        <w:t xml:space="preserve"> </w:t>
      </w:r>
      <w:r w:rsidR="00EE1C3C">
        <w:rPr>
          <w:rFonts w:cs="Simplified Arabic" w:hint="cs"/>
          <w:b/>
          <w:bCs/>
          <w:sz w:val="24"/>
          <w:szCs w:val="24"/>
          <w:rtl/>
          <w:lang w:bidi="ar-JO"/>
        </w:rPr>
        <w:t>ف</w:t>
      </w:r>
      <w:r w:rsidRPr="00304E91">
        <w:rPr>
          <w:rFonts w:cs="Simplified Arabic" w:hint="cs"/>
          <w:b/>
          <w:bCs/>
          <w:sz w:val="24"/>
          <w:szCs w:val="24"/>
          <w:rtl/>
          <w:lang w:bidi="ar-JO"/>
        </w:rPr>
        <w:t>ترتب على تجاهل حقوق الملكية الخاصة والحرية فى مزاولة النشاط الاقتصادي إنتشار البيروقراطية فى إدارة وسائل الإنتاج بما تحمله من إتباع قيود صارمة . ومع فقدان الحافز المادي والدافع للإبداع نتج عن البيروقراطية تدنى كفاءة التشغيل وانخفاض الناتج القومى وتنامى طبقة البروليتاريا تفرض دكتاتورية الطبقة العاملة ، الأمر الذى أدى إلى عدم تحقيق أهداف الاشتراكية فى توفير الرخاء والمساواة بين أفراد المجتمع ومن ثم انهيار الأنظمة الاشتراكية والتحول نحو الرأسمالية .</w:t>
      </w:r>
    </w:p>
    <w:p w:rsidR="009B7E7F" w:rsidRPr="00304E91" w:rsidRDefault="009B7E7F" w:rsidP="009B7E7F">
      <w:pPr>
        <w:bidi/>
        <w:spacing w:after="0"/>
        <w:jc w:val="both"/>
        <w:rPr>
          <w:rFonts w:cs="Simplified Arabic"/>
          <w:b/>
          <w:bCs/>
          <w:sz w:val="24"/>
          <w:szCs w:val="24"/>
          <w:rtl/>
          <w:lang w:bidi="ar-JO"/>
        </w:rPr>
      </w:pPr>
    </w:p>
    <w:p w:rsidR="009B7E7F" w:rsidRPr="00304E91" w:rsidRDefault="009B7E7F" w:rsidP="009B7E7F">
      <w:pPr>
        <w:bidi/>
        <w:spacing w:after="0"/>
        <w:jc w:val="both"/>
        <w:rPr>
          <w:rFonts w:cs="Simplified Arabic"/>
          <w:b/>
          <w:bCs/>
          <w:sz w:val="24"/>
          <w:szCs w:val="24"/>
          <w:rtl/>
          <w:lang w:bidi="ar-JO"/>
        </w:rPr>
      </w:pPr>
      <w:r w:rsidRPr="00304E91">
        <w:rPr>
          <w:rFonts w:cs="Simplified Arabic" w:hint="cs"/>
          <w:b/>
          <w:bCs/>
          <w:sz w:val="24"/>
          <w:szCs w:val="24"/>
          <w:rtl/>
          <w:lang w:bidi="ar-JO"/>
        </w:rPr>
        <w:t xml:space="preserve">من الناحية النظرية ، تتميز الرأسمالية باحترام الملكية الفردية لوسائل الإنتاج وعدم تقييد حرية العمل فى النشاط الاقتصادي . ولكن ترتب على التطبيق العملي للرأسمالية تركز الثروة بيد فئة قليلة ، وانتشار الفساد المالي ، وانهيار المؤسسات الصغيرة . وحيث أصبح </w:t>
      </w:r>
      <w:r>
        <w:rPr>
          <w:rFonts w:cs="Simplified Arabic" w:hint="cs"/>
          <w:b/>
          <w:bCs/>
          <w:sz w:val="24"/>
          <w:szCs w:val="24"/>
          <w:rtl/>
          <w:lang w:bidi="ar-JO"/>
        </w:rPr>
        <w:t>للنشاط المالي</w:t>
      </w:r>
      <w:r w:rsidRPr="00304E91">
        <w:rPr>
          <w:rFonts w:cs="Simplified Arabic" w:hint="cs"/>
          <w:b/>
          <w:bCs/>
          <w:sz w:val="24"/>
          <w:szCs w:val="24"/>
          <w:rtl/>
          <w:lang w:bidi="ar-JO"/>
        </w:rPr>
        <w:t xml:space="preserve"> دوراً مهماً فى الاقتصاد الرأسمالى فقد تحولت الرأسمالية بمضي الوقت إلى رأسمالية إحتكارية تقود إلى أزمات مالية إقليمية وعالمية . </w:t>
      </w:r>
    </w:p>
    <w:p w:rsidR="009B7E7F" w:rsidRPr="00304E91" w:rsidRDefault="009B7E7F" w:rsidP="009B7E7F">
      <w:pPr>
        <w:bidi/>
        <w:spacing w:after="0"/>
        <w:jc w:val="both"/>
        <w:rPr>
          <w:rFonts w:cs="Simplified Arabic"/>
          <w:b/>
          <w:bCs/>
          <w:sz w:val="24"/>
          <w:szCs w:val="24"/>
          <w:rtl/>
          <w:lang w:bidi="ar-JO"/>
        </w:rPr>
      </w:pPr>
    </w:p>
    <w:p w:rsidR="009B7E7F" w:rsidRPr="00304E91" w:rsidRDefault="009B7E7F" w:rsidP="00210AF1">
      <w:pPr>
        <w:bidi/>
        <w:spacing w:after="0"/>
        <w:jc w:val="both"/>
        <w:rPr>
          <w:rFonts w:cs="Simplified Arabic"/>
          <w:b/>
          <w:bCs/>
          <w:sz w:val="24"/>
          <w:szCs w:val="24"/>
          <w:rtl/>
          <w:lang w:bidi="ar-JO"/>
        </w:rPr>
      </w:pPr>
      <w:r w:rsidRPr="00304E91">
        <w:rPr>
          <w:rFonts w:cs="Simplified Arabic" w:hint="cs"/>
          <w:b/>
          <w:bCs/>
          <w:sz w:val="24"/>
          <w:szCs w:val="24"/>
          <w:rtl/>
          <w:lang w:bidi="ar-JO"/>
        </w:rPr>
        <w:t xml:space="preserve">يشير الاقتصاد المختلط إلى نظام إقتصادي تمتلك فيه الدولة الصناعات الأكثر حيوية وأهمية ، بينما يترك للقطاع الخاص مزاولة الأنشطة الاقتصادية الأخرى </w:t>
      </w:r>
      <w:r w:rsidR="00210AF1">
        <w:rPr>
          <w:rFonts w:cs="Simplified Arabic" w:hint="cs"/>
          <w:b/>
          <w:bCs/>
          <w:sz w:val="24"/>
          <w:szCs w:val="24"/>
          <w:rtl/>
          <w:lang w:bidi="ar-JO"/>
        </w:rPr>
        <w:t>، فجمعت الدولة بين ظلم الرأسمالية وعيوب الاشتراكية .</w:t>
      </w:r>
    </w:p>
    <w:p w:rsidR="009B7E7F" w:rsidRPr="00304E91" w:rsidRDefault="009B7E7F" w:rsidP="009B7E7F">
      <w:pPr>
        <w:bidi/>
        <w:spacing w:after="0"/>
        <w:jc w:val="both"/>
        <w:rPr>
          <w:rFonts w:cs="Simplified Arabic"/>
          <w:b/>
          <w:bCs/>
          <w:sz w:val="24"/>
          <w:szCs w:val="24"/>
          <w:rtl/>
          <w:lang w:bidi="ar-JO"/>
        </w:rPr>
      </w:pPr>
    </w:p>
    <w:p w:rsidR="009B7E7F" w:rsidRPr="00304E91" w:rsidRDefault="009B7E7F" w:rsidP="009B7E7F">
      <w:pPr>
        <w:bidi/>
        <w:spacing w:after="0" w:line="240" w:lineRule="auto"/>
        <w:jc w:val="both"/>
        <w:rPr>
          <w:rFonts w:cs="Simplified Arabic"/>
          <w:b/>
          <w:bCs/>
          <w:sz w:val="28"/>
          <w:szCs w:val="28"/>
          <w:rtl/>
          <w:lang w:bidi="ar-JO"/>
        </w:rPr>
      </w:pPr>
      <w:r w:rsidRPr="00304E91">
        <w:rPr>
          <w:rFonts w:cs="Simplified Arabic" w:hint="cs"/>
          <w:b/>
          <w:bCs/>
          <w:sz w:val="24"/>
          <w:szCs w:val="24"/>
          <w:rtl/>
          <w:lang w:bidi="ar-JO"/>
        </w:rPr>
        <w:t>على الرغم من تميز كل نظام بمعالم خاصة به ، إلا أنها جميعاً تشترك فى مواصفات موحدة . تتحكم النقود فى النمو الاقتصادي</w:t>
      </w:r>
      <w:r>
        <w:rPr>
          <w:rFonts w:cs="Simplified Arabic" w:hint="cs"/>
          <w:b/>
          <w:bCs/>
          <w:sz w:val="24"/>
          <w:szCs w:val="24"/>
          <w:rtl/>
          <w:lang w:bidi="ar-JO"/>
        </w:rPr>
        <w:t xml:space="preserve"> </w:t>
      </w:r>
      <w:r w:rsidRPr="00304E91">
        <w:rPr>
          <w:rFonts w:cs="Simplified Arabic" w:hint="cs"/>
          <w:b/>
          <w:bCs/>
          <w:sz w:val="24"/>
          <w:szCs w:val="24"/>
          <w:rtl/>
          <w:lang w:bidi="ar-JO"/>
        </w:rPr>
        <w:t>. تفرض الأنظمة القائمة التعايش مع التضخم .</w:t>
      </w:r>
      <w:r w:rsidRPr="00304E91">
        <w:rPr>
          <w:rFonts w:cs="Simplified Arabic"/>
          <w:b/>
          <w:bCs/>
          <w:sz w:val="24"/>
          <w:szCs w:val="24"/>
          <w:lang w:bidi="ar-JO"/>
        </w:rPr>
        <w:t xml:space="preserve"> </w:t>
      </w:r>
      <w:r w:rsidRPr="00304E91">
        <w:rPr>
          <w:rFonts w:cs="Simplified Arabic" w:hint="cs"/>
          <w:b/>
          <w:bCs/>
          <w:sz w:val="24"/>
          <w:szCs w:val="24"/>
          <w:rtl/>
          <w:lang w:bidi="ar-JO"/>
        </w:rPr>
        <w:t xml:space="preserve"> النمو المتزايد فى الخدمات الحكومية يعكس تنامى الإنفاق الحكومي والدين العام والفساد فى المال العام . تشريع الاحتكارات والسياسات الحكومية تحد من حرية السوق . وبدلاً من توجيه جميع الموارد نحو الإنتاج ، فإن القطاع غير الإنتاجي فتح المجال لإمكانية تحقيق مكاسب دون عناء من خلال جني فائدة الإقراض أوربح المضاربة . </w:t>
      </w:r>
    </w:p>
    <w:p w:rsidR="009B7E7F" w:rsidRPr="00304E91" w:rsidRDefault="009B7E7F" w:rsidP="009B7E7F">
      <w:pPr>
        <w:bidi/>
        <w:spacing w:after="0" w:line="240" w:lineRule="auto"/>
        <w:jc w:val="both"/>
        <w:rPr>
          <w:rFonts w:cs="Simplified Arabic"/>
          <w:b/>
          <w:bCs/>
          <w:sz w:val="24"/>
          <w:szCs w:val="24"/>
          <w:rtl/>
          <w:lang w:bidi="ar-JO"/>
        </w:rPr>
      </w:pPr>
    </w:p>
    <w:p w:rsidR="009B7E7F" w:rsidRDefault="009B7E7F" w:rsidP="009B7E7F">
      <w:pPr>
        <w:bidi/>
        <w:spacing w:after="0" w:line="240" w:lineRule="auto"/>
        <w:jc w:val="both"/>
        <w:rPr>
          <w:rFonts w:cs="Simplified Arabic"/>
          <w:b/>
          <w:bCs/>
          <w:sz w:val="24"/>
          <w:szCs w:val="24"/>
          <w:rtl/>
          <w:lang w:bidi="ar-JO"/>
        </w:rPr>
      </w:pPr>
      <w:r w:rsidRPr="00D34731">
        <w:rPr>
          <w:rFonts w:cs="Simplified Arabic" w:hint="cs"/>
          <w:b/>
          <w:bCs/>
          <w:sz w:val="24"/>
          <w:szCs w:val="24"/>
          <w:rtl/>
          <w:lang w:bidi="ar-JO"/>
        </w:rPr>
        <w:t>يشير إنفجار الفقاعات المالية خلال العقود الأربعة الأخيرة إلى فشل الأنظمة الاقتصادية القائمة فى تحقيق الرخاء المنشود</w:t>
      </w:r>
      <w:r>
        <w:rPr>
          <w:rFonts w:cs="Simplified Arabic" w:hint="cs"/>
          <w:b/>
          <w:bCs/>
          <w:sz w:val="24"/>
          <w:szCs w:val="24"/>
          <w:rtl/>
          <w:lang w:bidi="ar-JO"/>
        </w:rPr>
        <w:t xml:space="preserve"> ،</w:t>
      </w:r>
      <w:r w:rsidRPr="00D34731">
        <w:rPr>
          <w:rFonts w:cs="Simplified Arabic" w:hint="cs"/>
          <w:b/>
          <w:bCs/>
          <w:sz w:val="24"/>
          <w:szCs w:val="24"/>
          <w:rtl/>
          <w:lang w:bidi="ar-JO"/>
        </w:rPr>
        <w:t xml:space="preserve"> </w:t>
      </w:r>
      <w:r>
        <w:rPr>
          <w:rFonts w:cs="Simplified Arabic" w:hint="cs"/>
          <w:b/>
          <w:bCs/>
          <w:sz w:val="24"/>
          <w:szCs w:val="24"/>
          <w:rtl/>
          <w:lang w:bidi="ar-JO"/>
        </w:rPr>
        <w:t>ف</w:t>
      </w:r>
      <w:r w:rsidRPr="00D34731">
        <w:rPr>
          <w:rFonts w:cs="Simplified Arabic" w:hint="cs"/>
          <w:b/>
          <w:bCs/>
          <w:sz w:val="24"/>
          <w:szCs w:val="24"/>
          <w:rtl/>
          <w:lang w:bidi="ar-JO"/>
        </w:rPr>
        <w:t xml:space="preserve">الاقتصاد يتميز بعدم الاستقرار </w:t>
      </w:r>
      <w:r>
        <w:rPr>
          <w:rFonts w:cs="Simplified Arabic" w:hint="cs"/>
          <w:b/>
          <w:bCs/>
          <w:sz w:val="24"/>
          <w:szCs w:val="24"/>
          <w:rtl/>
          <w:lang w:bidi="ar-JO"/>
        </w:rPr>
        <w:t>و</w:t>
      </w:r>
      <w:r w:rsidRPr="00D34731">
        <w:rPr>
          <w:rFonts w:cs="Simplified Arabic" w:hint="cs"/>
          <w:b/>
          <w:bCs/>
          <w:sz w:val="24"/>
          <w:szCs w:val="24"/>
          <w:rtl/>
          <w:lang w:bidi="ar-JO"/>
        </w:rPr>
        <w:t xml:space="preserve">فئة قليلة من الأفراد والمؤسسات تتحكم فى غالبية رأس المال والثروات . انتشرت </w:t>
      </w:r>
      <w:r w:rsidRPr="00D34731">
        <w:rPr>
          <w:rFonts w:cs="Simplified Arabic" w:hint="cs"/>
          <w:b/>
          <w:bCs/>
          <w:sz w:val="24"/>
          <w:szCs w:val="24"/>
          <w:rtl/>
          <w:lang w:bidi="ar-JO"/>
        </w:rPr>
        <w:lastRenderedPageBreak/>
        <w:t xml:space="preserve">الثورات فى العالم على اختلاف شعاراتها للتعبير عن السخط على الظلم الاجتماعي الناتج عن جشع الأنظمة الوضعية ، الأمر الذى يجعل من الأنظمة الاقتصادية شأناً عاماً وليس حكراً على الاقتصادين وحدهم ، ويقتضي إعادة النظر فى الأسس التى بنيت عليها الأنظمة القائمة . </w:t>
      </w:r>
    </w:p>
    <w:p w:rsidR="009B7E7F" w:rsidRDefault="009B7E7F" w:rsidP="009B7E7F">
      <w:pPr>
        <w:bidi/>
        <w:spacing w:after="0" w:line="240" w:lineRule="auto"/>
        <w:jc w:val="both"/>
        <w:rPr>
          <w:rFonts w:cs="Simplified Arabic"/>
          <w:b/>
          <w:bCs/>
          <w:sz w:val="24"/>
          <w:szCs w:val="24"/>
          <w:rtl/>
          <w:lang w:bidi="ar-JO"/>
        </w:rPr>
      </w:pPr>
    </w:p>
    <w:p w:rsidR="009B7E7F" w:rsidRPr="00D34731" w:rsidRDefault="009B7E7F" w:rsidP="009B7E7F">
      <w:pPr>
        <w:bidi/>
        <w:spacing w:after="0" w:line="240" w:lineRule="auto"/>
        <w:jc w:val="both"/>
        <w:rPr>
          <w:rFonts w:cs="Simplified Arabic"/>
          <w:b/>
          <w:bCs/>
          <w:sz w:val="24"/>
          <w:szCs w:val="24"/>
          <w:rtl/>
          <w:lang w:bidi="ar-JO"/>
        </w:rPr>
      </w:pPr>
      <w:r w:rsidRPr="00D34731">
        <w:rPr>
          <w:rFonts w:cs="Simplified Arabic" w:hint="cs"/>
          <w:b/>
          <w:bCs/>
          <w:sz w:val="24"/>
          <w:szCs w:val="24"/>
          <w:rtl/>
          <w:lang w:bidi="ar-JO"/>
        </w:rPr>
        <w:t xml:space="preserve">مع تفاقم معاناة الشعوب ، أصبح من الضروري تكثيف الجهود لتقديم نظام إقتصادي بديل يعكس العدالة الاقتصادية ويحقق مصالح جميع أفراد المجتمعات </w:t>
      </w:r>
      <w:r>
        <w:rPr>
          <w:rFonts w:cs="Simplified Arabic" w:hint="cs"/>
          <w:b/>
          <w:bCs/>
          <w:sz w:val="24"/>
          <w:szCs w:val="24"/>
          <w:rtl/>
          <w:lang w:bidi="ar-JO"/>
        </w:rPr>
        <w:t xml:space="preserve">. </w:t>
      </w:r>
      <w:r w:rsidRPr="0064079B">
        <w:rPr>
          <w:rFonts w:ascii="Arial" w:hAnsi="Arial" w:cs="Simplified Arabic" w:hint="cs"/>
          <w:b/>
          <w:bCs/>
          <w:sz w:val="24"/>
          <w:szCs w:val="24"/>
          <w:rtl/>
          <w:lang w:bidi="ar-JO"/>
        </w:rPr>
        <w:t xml:space="preserve">إذا كان الفكر العلماني القائم على فصل الدنيا عن الدين قد استقطب الكثيرين بسبب عدم وضوح مفاهيم المناهج الخاصة بتنظيم الشؤون الحياتية المعاصرة فى الشرائع السماوية وبسبب تصرفات المتشددين بغير حق ، فإن الإحجام عن التعرف على أحكام الحياة فى </w:t>
      </w:r>
      <w:r>
        <w:rPr>
          <w:rFonts w:ascii="Arial" w:hAnsi="Arial" w:cs="Simplified Arabic" w:hint="cs"/>
          <w:b/>
          <w:bCs/>
          <w:sz w:val="24"/>
          <w:szCs w:val="24"/>
          <w:rtl/>
          <w:lang w:bidi="ar-JO"/>
        </w:rPr>
        <w:t>الشرائع السماوية</w:t>
      </w:r>
      <w:r w:rsidRPr="0064079B">
        <w:rPr>
          <w:rFonts w:ascii="Arial" w:hAnsi="Arial" w:cs="Simplified Arabic" w:hint="cs"/>
          <w:b/>
          <w:bCs/>
          <w:sz w:val="24"/>
          <w:szCs w:val="24"/>
          <w:rtl/>
          <w:lang w:bidi="ar-JO"/>
        </w:rPr>
        <w:t xml:space="preserve"> يمثل قصوراً فى حق المعرفة لدى المفكرين ، ويضفى حكماً على الأديان دون معرفة مسبقة لما تقدمه من أجل سعادة البشرية فى الحياة الدنيا . </w:t>
      </w:r>
      <w:r>
        <w:rPr>
          <w:rFonts w:cs="Simplified Arabic" w:hint="cs"/>
          <w:b/>
          <w:bCs/>
          <w:sz w:val="24"/>
          <w:szCs w:val="24"/>
          <w:rtl/>
          <w:lang w:bidi="ar-JO"/>
        </w:rPr>
        <w:t xml:space="preserve">وليس من طريق أفضل من </w:t>
      </w:r>
      <w:r w:rsidRPr="00D34731">
        <w:rPr>
          <w:rFonts w:cs="Simplified Arabic" w:hint="cs"/>
          <w:b/>
          <w:bCs/>
          <w:sz w:val="24"/>
          <w:szCs w:val="24"/>
          <w:rtl/>
          <w:lang w:bidi="ar-JO"/>
        </w:rPr>
        <w:t xml:space="preserve"> </w:t>
      </w:r>
      <w:r>
        <w:rPr>
          <w:rFonts w:cs="Simplified Arabic" w:hint="cs"/>
          <w:b/>
          <w:bCs/>
          <w:sz w:val="24"/>
          <w:szCs w:val="24"/>
          <w:rtl/>
          <w:lang w:bidi="ar-JO"/>
        </w:rPr>
        <w:t xml:space="preserve">اللجوء </w:t>
      </w:r>
      <w:r w:rsidRPr="00D34731">
        <w:rPr>
          <w:rFonts w:cs="Simplified Arabic" w:hint="cs"/>
          <w:b/>
          <w:bCs/>
          <w:sz w:val="24"/>
          <w:szCs w:val="24"/>
          <w:rtl/>
          <w:lang w:bidi="ar-JO"/>
        </w:rPr>
        <w:t>إلى خالق البشر لنهتدى إلى الطريق القويم فى معالجة شؤون حياتنا .</w:t>
      </w:r>
    </w:p>
    <w:p w:rsidR="009B7E7F" w:rsidRDefault="009B7E7F" w:rsidP="009B7E7F">
      <w:pPr>
        <w:bidi/>
        <w:spacing w:after="0"/>
        <w:jc w:val="both"/>
        <w:rPr>
          <w:rFonts w:ascii="Arial" w:hAnsi="Arial" w:cs="Simplified Arabic"/>
          <w:b/>
          <w:bCs/>
          <w:sz w:val="24"/>
          <w:szCs w:val="24"/>
          <w:rtl/>
          <w:lang w:bidi="ar-JO"/>
        </w:rPr>
      </w:pPr>
    </w:p>
    <w:p w:rsidR="009B7E7F" w:rsidRPr="0064079B" w:rsidRDefault="009B7E7F" w:rsidP="009B7E7F">
      <w:pPr>
        <w:bidi/>
        <w:spacing w:after="0"/>
        <w:jc w:val="both"/>
        <w:rPr>
          <w:rFonts w:ascii="Arial" w:hAnsi="Arial" w:cs="Simplified Arabic"/>
          <w:b/>
          <w:bCs/>
          <w:sz w:val="24"/>
          <w:szCs w:val="24"/>
          <w:rtl/>
          <w:lang w:bidi="ar-JO"/>
        </w:rPr>
      </w:pPr>
      <w:r w:rsidRPr="0064079B">
        <w:rPr>
          <w:rFonts w:ascii="Arial" w:hAnsi="Arial" w:cs="Simplified Arabic" w:hint="cs"/>
          <w:b/>
          <w:bCs/>
          <w:sz w:val="24"/>
          <w:szCs w:val="24"/>
          <w:rtl/>
          <w:lang w:bidi="ar-JO"/>
        </w:rPr>
        <w:t xml:space="preserve">تناولت الشرائع السماوية جميعها مسائل إقتصادية ، على أن الإسلام تميز بشمولية عرض قواعد ثابتة تمهد الطريق لتأسيس نظام إقتصادي عادل متكامل يصلح لجميع البشر في كل زمان وفي كل مكان </w:t>
      </w:r>
      <w:r>
        <w:rPr>
          <w:rFonts w:ascii="Arial" w:hAnsi="Arial" w:cs="Simplified Arabic" w:hint="cs"/>
          <w:b/>
          <w:bCs/>
          <w:sz w:val="24"/>
          <w:szCs w:val="24"/>
          <w:rtl/>
          <w:lang w:bidi="ar-JO"/>
        </w:rPr>
        <w:t>؛</w:t>
      </w:r>
      <w:r w:rsidRPr="0064079B">
        <w:rPr>
          <w:rFonts w:ascii="Arial" w:hAnsi="Arial" w:cs="Simplified Arabic" w:hint="cs"/>
          <w:b/>
          <w:bCs/>
          <w:sz w:val="24"/>
          <w:szCs w:val="24"/>
          <w:rtl/>
          <w:lang w:bidi="ar-JO"/>
        </w:rPr>
        <w:t xml:space="preserve"> </w:t>
      </w:r>
    </w:p>
    <w:p w:rsidR="009B7E7F" w:rsidRPr="0064079B" w:rsidRDefault="009B7E7F" w:rsidP="0020543C">
      <w:pPr>
        <w:pStyle w:val="ListParagraph"/>
        <w:numPr>
          <w:ilvl w:val="0"/>
          <w:numId w:val="14"/>
        </w:numPr>
        <w:bidi/>
        <w:spacing w:after="0"/>
        <w:ind w:left="360"/>
        <w:jc w:val="both"/>
        <w:rPr>
          <w:rFonts w:ascii="Arial" w:hAnsi="Arial" w:cs="Simplified Arabic"/>
          <w:b/>
          <w:bCs/>
          <w:sz w:val="24"/>
          <w:szCs w:val="24"/>
          <w:rtl/>
          <w:lang w:bidi="ar-JO"/>
        </w:rPr>
      </w:pPr>
      <w:r w:rsidRPr="0064079B">
        <w:rPr>
          <w:rFonts w:ascii="Arial" w:hAnsi="Arial" w:cs="Simplified Arabic" w:hint="cs"/>
          <w:b/>
          <w:bCs/>
          <w:sz w:val="24"/>
          <w:szCs w:val="24"/>
          <w:rtl/>
          <w:lang w:bidi="ar-JO"/>
        </w:rPr>
        <w:t>يستهل القرآن الكريم بسورة الفاتحة حيث يطلب المسلم الهداية من الخالق " إهدنا الصراط المستقيم" ، ليتلقى في مستهل السورة التالية (البقرة) الجواب بأن القرآن الكريم هو كتاب الهداية " ذلك الكتاب لا ريب فيه هدى للمتقين" .</w:t>
      </w:r>
    </w:p>
    <w:p w:rsidR="009B7E7F" w:rsidRPr="0064079B" w:rsidRDefault="009B7E7F" w:rsidP="0020543C">
      <w:pPr>
        <w:pStyle w:val="ListParagraph"/>
        <w:numPr>
          <w:ilvl w:val="0"/>
          <w:numId w:val="14"/>
        </w:numPr>
        <w:bidi/>
        <w:spacing w:after="0"/>
        <w:ind w:left="360"/>
        <w:jc w:val="both"/>
        <w:rPr>
          <w:rFonts w:ascii="Arial" w:hAnsi="Arial" w:cs="Simplified Arabic"/>
          <w:b/>
          <w:bCs/>
          <w:sz w:val="24"/>
          <w:szCs w:val="24"/>
          <w:rtl/>
          <w:lang w:bidi="ar-JO"/>
        </w:rPr>
      </w:pPr>
      <w:r w:rsidRPr="0064079B">
        <w:rPr>
          <w:rFonts w:ascii="Arial" w:hAnsi="Arial" w:cs="Simplified Arabic" w:hint="cs"/>
          <w:b/>
          <w:bCs/>
          <w:sz w:val="24"/>
          <w:szCs w:val="24"/>
          <w:rtl/>
          <w:lang w:bidi="ar-JO"/>
        </w:rPr>
        <w:t>أنزل القرآن متوافقاً مع المسيحية "</w:t>
      </w:r>
      <w:r w:rsidRPr="0064079B">
        <w:rPr>
          <w:rFonts w:ascii="Arial" w:hAnsi="Arial" w:cs="Simplified Arabic" w:hint="cs"/>
          <w:b/>
          <w:bCs/>
          <w:i/>
          <w:iCs/>
          <w:sz w:val="24"/>
          <w:szCs w:val="24"/>
          <w:rtl/>
          <w:lang w:bidi="ar-JO"/>
        </w:rPr>
        <w:t>وآتيناه الإنجيل فيه هدى ونور ومصدقاً لما بين يديه من التوراة وهدى وموعظة للمتقين (46) وليحكم أهل الإنجيل يما أنزل الله فيه (47)" (المائدة 5)</w:t>
      </w:r>
      <w:r w:rsidRPr="0064079B">
        <w:rPr>
          <w:rFonts w:ascii="Arial" w:hAnsi="Arial" w:cs="Simplified Arabic" w:hint="cs"/>
          <w:b/>
          <w:bCs/>
          <w:sz w:val="24"/>
          <w:szCs w:val="24"/>
          <w:rtl/>
          <w:lang w:bidi="ar-JO"/>
        </w:rPr>
        <w:t xml:space="preserve"> . </w:t>
      </w:r>
    </w:p>
    <w:p w:rsidR="009B7E7F" w:rsidRPr="0064079B" w:rsidRDefault="009B7E7F" w:rsidP="0020543C">
      <w:pPr>
        <w:pStyle w:val="ListParagraph"/>
        <w:numPr>
          <w:ilvl w:val="0"/>
          <w:numId w:val="14"/>
        </w:numPr>
        <w:bidi/>
        <w:spacing w:after="0"/>
        <w:ind w:left="360"/>
        <w:jc w:val="both"/>
        <w:rPr>
          <w:rFonts w:ascii="Arial" w:hAnsi="Arial" w:cs="Simplified Arabic"/>
          <w:b/>
          <w:bCs/>
          <w:i/>
          <w:iCs/>
          <w:sz w:val="24"/>
          <w:szCs w:val="24"/>
          <w:lang w:bidi="ar-JO"/>
        </w:rPr>
      </w:pPr>
      <w:r w:rsidRPr="0064079B">
        <w:rPr>
          <w:rFonts w:ascii="Arial" w:hAnsi="Arial" w:cs="Simplified Arabic" w:hint="cs"/>
          <w:b/>
          <w:bCs/>
          <w:sz w:val="24"/>
          <w:szCs w:val="24"/>
          <w:rtl/>
          <w:lang w:bidi="ar-JO"/>
        </w:rPr>
        <w:t xml:space="preserve">أنزل القرآن متوافقاً أيضاً مع اليهودية </w:t>
      </w:r>
      <w:r w:rsidRPr="0064079B">
        <w:rPr>
          <w:rFonts w:ascii="Arial" w:hAnsi="Arial" w:cs="Simplified Arabic" w:hint="cs"/>
          <w:b/>
          <w:bCs/>
          <w:i/>
          <w:iCs/>
          <w:sz w:val="24"/>
          <w:szCs w:val="24"/>
          <w:rtl/>
          <w:lang w:bidi="ar-JO"/>
        </w:rPr>
        <w:t>"إنا أنزلنا التوراة فيها هدى ونور</w:t>
      </w:r>
      <w:r>
        <w:rPr>
          <w:rFonts w:ascii="Arial" w:hAnsi="Arial" w:cs="Simplified Arabic" w:hint="cs"/>
          <w:b/>
          <w:bCs/>
          <w:i/>
          <w:iCs/>
          <w:sz w:val="24"/>
          <w:szCs w:val="24"/>
          <w:rtl/>
          <w:lang w:bidi="ar-JO"/>
        </w:rPr>
        <w:t xml:space="preserve"> </w:t>
      </w:r>
      <w:r w:rsidRPr="0064079B">
        <w:rPr>
          <w:rFonts w:ascii="Arial" w:hAnsi="Arial" w:cs="Simplified Arabic" w:hint="cs"/>
          <w:b/>
          <w:bCs/>
          <w:i/>
          <w:iCs/>
          <w:sz w:val="24"/>
          <w:szCs w:val="24"/>
          <w:rtl/>
          <w:lang w:bidi="ar-JO"/>
        </w:rPr>
        <w:t xml:space="preserve">يحكم بها النبيون (44)" (المائدة 5) . </w:t>
      </w:r>
    </w:p>
    <w:p w:rsidR="009B7E7F" w:rsidRPr="0064079B" w:rsidRDefault="009B7E7F" w:rsidP="0020543C">
      <w:pPr>
        <w:pStyle w:val="ListParagraph"/>
        <w:numPr>
          <w:ilvl w:val="0"/>
          <w:numId w:val="14"/>
        </w:numPr>
        <w:bidi/>
        <w:spacing w:after="0"/>
        <w:ind w:left="360"/>
        <w:jc w:val="both"/>
        <w:rPr>
          <w:rFonts w:ascii="Arial" w:hAnsi="Arial" w:cs="Simplified Arabic"/>
          <w:b/>
          <w:bCs/>
          <w:i/>
          <w:iCs/>
          <w:sz w:val="24"/>
          <w:szCs w:val="24"/>
          <w:rtl/>
          <w:lang w:bidi="ar-JO"/>
        </w:rPr>
      </w:pPr>
      <w:r w:rsidRPr="0064079B">
        <w:rPr>
          <w:rFonts w:ascii="Arial" w:hAnsi="Arial" w:cs="Simplified Arabic" w:hint="cs"/>
          <w:b/>
          <w:bCs/>
          <w:sz w:val="24"/>
          <w:szCs w:val="24"/>
          <w:rtl/>
          <w:lang w:bidi="ar-JO"/>
        </w:rPr>
        <w:t xml:space="preserve">القرآن الكريم رسالة هداية لكل البشر بصرف النظر عن معتقداتهم </w:t>
      </w:r>
      <w:r w:rsidRPr="0064079B">
        <w:rPr>
          <w:rFonts w:ascii="Arial" w:hAnsi="Arial" w:cs="Simplified Arabic" w:hint="cs"/>
          <w:b/>
          <w:bCs/>
          <w:i/>
          <w:iCs/>
          <w:sz w:val="24"/>
          <w:szCs w:val="24"/>
          <w:rtl/>
          <w:lang w:bidi="ar-JO"/>
        </w:rPr>
        <w:t>"إنا أنزلنا عليك الكتاب للناس بالحق فمن اهتدى فلنفسه ومن ضل فإنما يضِل عليها(41)" (الزمر 39)  .</w:t>
      </w:r>
    </w:p>
    <w:p w:rsidR="009B7E7F" w:rsidRPr="0080515A" w:rsidRDefault="009B7E7F" w:rsidP="009B7E7F">
      <w:pPr>
        <w:pStyle w:val="ListParagraph"/>
        <w:bidi/>
        <w:spacing w:after="0"/>
        <w:rPr>
          <w:rFonts w:cs="Simplified Arabic"/>
          <w:b/>
          <w:bCs/>
          <w:color w:val="FF0000"/>
          <w:sz w:val="24"/>
          <w:szCs w:val="24"/>
          <w:rtl/>
          <w:lang w:bidi="ar-JO"/>
        </w:rPr>
      </w:pPr>
    </w:p>
    <w:p w:rsidR="00E72631" w:rsidRDefault="00E803D8" w:rsidP="00BA0C82">
      <w:pPr>
        <w:pStyle w:val="ListParagraph"/>
        <w:bidi/>
        <w:ind w:left="4"/>
        <w:jc w:val="both"/>
        <w:rPr>
          <w:rFonts w:cs="Simplified Arabic"/>
          <w:b/>
          <w:bCs/>
          <w:sz w:val="24"/>
          <w:szCs w:val="24"/>
          <w:rtl/>
          <w:lang w:bidi="ar-JO"/>
        </w:rPr>
      </w:pPr>
      <w:r>
        <w:rPr>
          <w:rFonts w:cs="Simplified Arabic" w:hint="cs"/>
          <w:b/>
          <w:bCs/>
          <w:sz w:val="24"/>
          <w:szCs w:val="24"/>
          <w:rtl/>
          <w:lang w:bidi="ar-JO"/>
        </w:rPr>
        <w:t xml:space="preserve">عوضاً عن التوجه لمعرفة أحكام القرآن فى النظام الاقتصادي لإستغلال وتبادل وتوزيع الموارد ، فقد تركزت البحوث فى الاقتصاد الإسلامي على استنباط نظام إقتصادي من </w:t>
      </w:r>
      <w:r w:rsidR="00947BF4">
        <w:rPr>
          <w:rFonts w:cs="Simplified Arabic" w:hint="cs"/>
          <w:b/>
          <w:bCs/>
          <w:sz w:val="24"/>
          <w:szCs w:val="24"/>
          <w:rtl/>
          <w:lang w:bidi="ar-JO"/>
        </w:rPr>
        <w:t xml:space="preserve">خلال </w:t>
      </w:r>
      <w:r>
        <w:rPr>
          <w:rFonts w:cs="Simplified Arabic" w:hint="cs"/>
          <w:b/>
          <w:bCs/>
          <w:sz w:val="24"/>
          <w:szCs w:val="24"/>
          <w:rtl/>
          <w:lang w:bidi="ar-JO"/>
        </w:rPr>
        <w:t>دراسة فقه المعاملات الذى يختص بوضع ضوابط لترجمة توافق كل معاملة مع الأحكام الشرعية ذات العلاقة أو من</w:t>
      </w:r>
      <w:r w:rsidR="00947BF4">
        <w:rPr>
          <w:rFonts w:cs="Simplified Arabic" w:hint="cs"/>
          <w:b/>
          <w:bCs/>
          <w:sz w:val="24"/>
          <w:szCs w:val="24"/>
          <w:rtl/>
          <w:lang w:bidi="ar-JO"/>
        </w:rPr>
        <w:t xml:space="preserve"> خلال</w:t>
      </w:r>
      <w:r>
        <w:rPr>
          <w:rFonts w:cs="Simplified Arabic" w:hint="cs"/>
          <w:b/>
          <w:bCs/>
          <w:sz w:val="24"/>
          <w:szCs w:val="24"/>
          <w:rtl/>
          <w:lang w:bidi="ar-JO"/>
        </w:rPr>
        <w:t xml:space="preserve"> دراسة </w:t>
      </w:r>
      <w:r w:rsidR="00947BF4">
        <w:rPr>
          <w:rFonts w:cs="Simplified Arabic" w:hint="cs"/>
          <w:b/>
          <w:bCs/>
          <w:sz w:val="24"/>
          <w:szCs w:val="24"/>
          <w:rtl/>
          <w:lang w:bidi="ar-JO"/>
        </w:rPr>
        <w:t>التراث الإسلامي و</w:t>
      </w:r>
      <w:r>
        <w:rPr>
          <w:rFonts w:cs="Simplified Arabic" w:hint="cs"/>
          <w:b/>
          <w:bCs/>
          <w:sz w:val="24"/>
          <w:szCs w:val="24"/>
          <w:rtl/>
          <w:lang w:bidi="ar-JO"/>
        </w:rPr>
        <w:t xml:space="preserve">تاريخ الحضارة الإسلامية لمعرفة المعالجات الاقتصادية للسلف الصالح . ولم يتنبه الباحثون </w:t>
      </w:r>
      <w:r w:rsidR="006F5C0A">
        <w:rPr>
          <w:rFonts w:cs="Simplified Arabic" w:hint="cs"/>
          <w:b/>
          <w:bCs/>
          <w:sz w:val="24"/>
          <w:szCs w:val="24"/>
          <w:rtl/>
          <w:lang w:bidi="ar-JO"/>
        </w:rPr>
        <w:t xml:space="preserve">إلى أن </w:t>
      </w:r>
      <w:r>
        <w:rPr>
          <w:rFonts w:cs="Simplified Arabic" w:hint="cs"/>
          <w:b/>
          <w:bCs/>
          <w:sz w:val="24"/>
          <w:szCs w:val="24"/>
          <w:rtl/>
          <w:lang w:bidi="ar-JO"/>
        </w:rPr>
        <w:t xml:space="preserve">بحوث الاقتصاد تنتج نظاماً وبحوث المعاملات تنتج عقوداً ، ومن البديهي أن يكون العقد ضمن النظام ، </w:t>
      </w:r>
      <w:r w:rsidR="00BA0C82">
        <w:rPr>
          <w:rFonts w:cs="Simplified Arabic" w:hint="cs"/>
          <w:b/>
          <w:bCs/>
          <w:sz w:val="24"/>
          <w:szCs w:val="24"/>
          <w:rtl/>
          <w:lang w:bidi="ar-JO"/>
        </w:rPr>
        <w:t>ف</w:t>
      </w:r>
      <w:r>
        <w:rPr>
          <w:rFonts w:cs="Simplified Arabic" w:hint="cs"/>
          <w:b/>
          <w:bCs/>
          <w:sz w:val="24"/>
          <w:szCs w:val="24"/>
          <w:rtl/>
          <w:lang w:bidi="ar-JO"/>
        </w:rPr>
        <w:t xml:space="preserve">من الضروري لتستقيم الأمور وضع النظام بعد تحديد معالمه قبل تقرير أحكام المعاملات . </w:t>
      </w:r>
      <w:r w:rsidR="00E72631">
        <w:rPr>
          <w:rFonts w:cs="Simplified Arabic" w:hint="cs"/>
          <w:b/>
          <w:bCs/>
          <w:sz w:val="24"/>
          <w:szCs w:val="24"/>
          <w:rtl/>
          <w:lang w:bidi="ar-JO"/>
        </w:rPr>
        <w:t xml:space="preserve">وقد ترتب على </w:t>
      </w:r>
      <w:r>
        <w:rPr>
          <w:rFonts w:cs="Simplified Arabic" w:hint="cs"/>
          <w:b/>
          <w:bCs/>
          <w:sz w:val="24"/>
          <w:szCs w:val="24"/>
          <w:rtl/>
          <w:lang w:bidi="ar-JO"/>
        </w:rPr>
        <w:t xml:space="preserve">الخلط بين الاقتصاد والمعاملات فى بحوث الاقتصاد </w:t>
      </w:r>
      <w:r w:rsidR="00E72631">
        <w:rPr>
          <w:rFonts w:cs="Simplified Arabic" w:hint="cs"/>
          <w:b/>
          <w:bCs/>
          <w:sz w:val="24"/>
          <w:szCs w:val="24"/>
          <w:rtl/>
          <w:lang w:bidi="ar-JO"/>
        </w:rPr>
        <w:t>أمرين :</w:t>
      </w:r>
    </w:p>
    <w:p w:rsidR="00E72631" w:rsidRDefault="00E72631" w:rsidP="008F1E2E">
      <w:pPr>
        <w:pStyle w:val="ListParagraph"/>
        <w:numPr>
          <w:ilvl w:val="0"/>
          <w:numId w:val="67"/>
        </w:numPr>
        <w:bidi/>
        <w:jc w:val="both"/>
        <w:rPr>
          <w:rFonts w:cs="Simplified Arabic"/>
          <w:b/>
          <w:bCs/>
          <w:sz w:val="24"/>
          <w:szCs w:val="24"/>
          <w:lang w:bidi="ar-JO"/>
        </w:rPr>
      </w:pPr>
      <w:r w:rsidRPr="00EB1D8F">
        <w:rPr>
          <w:rFonts w:cs="Simplified Arabic" w:hint="cs"/>
          <w:b/>
          <w:bCs/>
          <w:sz w:val="24"/>
          <w:szCs w:val="24"/>
          <w:rtl/>
          <w:lang w:bidi="ar-JO"/>
        </w:rPr>
        <w:t xml:space="preserve">عدم تقديم نظام إقتصادي متكامل واضح المعالم يتوافق مع أحكام الشريعة الإسلامية ويكون بديلاً عملياً عن الأنظمة الوضعية الاقتصادية القائمة . </w:t>
      </w:r>
    </w:p>
    <w:p w:rsidR="00774D9E" w:rsidRPr="00015D27" w:rsidRDefault="00E72631" w:rsidP="00774D9E">
      <w:pPr>
        <w:pStyle w:val="ListParagraph"/>
        <w:bidi/>
        <w:ind w:left="364"/>
        <w:jc w:val="both"/>
        <w:rPr>
          <w:rFonts w:ascii="Times New Roman" w:hAnsi="Times New Roman" w:cs="Simplified Arabic"/>
          <w:b/>
          <w:bCs/>
          <w:sz w:val="24"/>
          <w:szCs w:val="24"/>
          <w:rtl/>
          <w:lang w:bidi="ar-JO"/>
        </w:rPr>
      </w:pPr>
      <w:r w:rsidRPr="00EB1D8F">
        <w:rPr>
          <w:rFonts w:cs="Simplified Arabic" w:hint="cs"/>
          <w:b/>
          <w:bCs/>
          <w:sz w:val="24"/>
          <w:szCs w:val="24"/>
          <w:rtl/>
          <w:lang w:bidi="ar-JO"/>
        </w:rPr>
        <w:lastRenderedPageBreak/>
        <w:t>كان الاقتصاد فى عهد السلف الصالح بطبيعته اقتصاد إنتاجي بسيط ، فكان طبيعياً أن لا يُبحث فى عهدهم الاقتصاد بتعقيداته المعاصرة . أما وأن ابتدع البشر ما يعرف بالنشاط المالي واعتبروه جزءاً من النشاط الاقتصادي ، وجعلوا من النقود أداة تتحكم فى الاقتصاد ، واتسع دور الحكومات لتتحكم فى أرزاق العباد بالاستيلاء على عوامل الإنتاج فى الدول الاشتراكية أو بفرض الضرائب فى الدول الرأسمالية بحجة إعادة توزيع الدخول ، فتلك أمور مستحدثة تستوجب الرجوع إلى القرآن الكريم ، الذى هو صالح لكل زمان ومكان ولم يفرط فيه من شيء ، لمعرفة أحكامه فيها .</w:t>
      </w:r>
      <w:r w:rsidR="00BA0C82">
        <w:rPr>
          <w:rFonts w:cs="Simplified Arabic" w:hint="cs"/>
          <w:b/>
          <w:bCs/>
          <w:sz w:val="24"/>
          <w:szCs w:val="24"/>
          <w:rtl/>
          <w:lang w:bidi="ar-JO"/>
        </w:rPr>
        <w:t xml:space="preserve"> </w:t>
      </w:r>
      <w:r>
        <w:rPr>
          <w:rFonts w:cs="Simplified Arabic" w:hint="cs"/>
          <w:b/>
          <w:bCs/>
          <w:sz w:val="24"/>
          <w:szCs w:val="24"/>
          <w:rtl/>
          <w:lang w:bidi="ar-JO"/>
        </w:rPr>
        <w:t xml:space="preserve">كما خلق الله نظاماً لتسيير مخلوقاته من الشمس والنجوم والكواكب والحيوانات والنباتات ، فقد خلق سبحانه للبشر موارد طبيعية واستخلفهم لإستغلالها وفق أنظمة حياتية سياسية واقتصادية واجتماعية فرضها الخالق لسعادة البشر وبينتها أيات القرآن الكريم ، ولكن البشر اتبعوا هواهم . </w:t>
      </w:r>
      <w:r w:rsidR="00774D9E">
        <w:rPr>
          <w:rFonts w:ascii="Times New Roman" w:hAnsi="Times New Roman" w:cs="Simplified Arabic" w:hint="cs"/>
          <w:b/>
          <w:bCs/>
          <w:sz w:val="24"/>
          <w:szCs w:val="24"/>
          <w:rtl/>
          <w:lang w:bidi="ar-JO"/>
        </w:rPr>
        <w:t>ف</w:t>
      </w:r>
      <w:r w:rsidR="00774D9E" w:rsidRPr="00015D27">
        <w:rPr>
          <w:rFonts w:ascii="Times New Roman" w:hAnsi="Times New Roman" w:cs="Simplified Arabic" w:hint="cs"/>
          <w:b/>
          <w:bCs/>
          <w:sz w:val="24"/>
          <w:szCs w:val="24"/>
          <w:rtl/>
          <w:lang w:bidi="ar-JO"/>
        </w:rPr>
        <w:t xml:space="preserve">في محاولاتها لتقديم </w:t>
      </w:r>
      <w:r w:rsidR="00774D9E">
        <w:rPr>
          <w:rFonts w:ascii="Times New Roman" w:hAnsi="Times New Roman" w:cs="Simplified Arabic" w:hint="cs"/>
          <w:b/>
          <w:bCs/>
          <w:sz w:val="24"/>
          <w:szCs w:val="24"/>
          <w:rtl/>
          <w:lang w:bidi="ar-JO"/>
        </w:rPr>
        <w:t xml:space="preserve">نظام </w:t>
      </w:r>
      <w:r w:rsidR="00774D9E" w:rsidRPr="00015D27">
        <w:rPr>
          <w:rFonts w:ascii="Times New Roman" w:hAnsi="Times New Roman" w:cs="Simplified Arabic" w:hint="cs"/>
          <w:b/>
          <w:bCs/>
          <w:sz w:val="24"/>
          <w:szCs w:val="24"/>
          <w:rtl/>
          <w:lang w:bidi="ar-JO"/>
        </w:rPr>
        <w:t>إقتصاد</w:t>
      </w:r>
      <w:r w:rsidR="00774D9E">
        <w:rPr>
          <w:rFonts w:ascii="Times New Roman" w:hAnsi="Times New Roman" w:cs="Simplified Arabic" w:hint="cs"/>
          <w:b/>
          <w:bCs/>
          <w:sz w:val="24"/>
          <w:szCs w:val="24"/>
          <w:rtl/>
          <w:lang w:bidi="ar-JO"/>
        </w:rPr>
        <w:t>ي</w:t>
      </w:r>
      <w:r w:rsidR="00774D9E" w:rsidRPr="00015D27">
        <w:rPr>
          <w:rFonts w:ascii="Times New Roman" w:hAnsi="Times New Roman" w:cs="Simplified Arabic" w:hint="cs"/>
          <w:b/>
          <w:bCs/>
          <w:sz w:val="24"/>
          <w:szCs w:val="24"/>
          <w:rtl/>
          <w:lang w:bidi="ar-JO"/>
        </w:rPr>
        <w:t xml:space="preserve"> إسلامي ، عملت بعض الدول الإسلامية على تجنب التعامل بالفائدة ، لكنها جرت على تقليد أدوات الاقتصاد التقليدي </w:t>
      </w:r>
      <w:r w:rsidR="00774D9E">
        <w:rPr>
          <w:rFonts w:ascii="Times New Roman" w:hAnsi="Times New Roman" w:cs="Simplified Arabic" w:hint="cs"/>
          <w:b/>
          <w:bCs/>
          <w:sz w:val="24"/>
          <w:szCs w:val="24"/>
          <w:rtl/>
          <w:lang w:bidi="ar-JO"/>
        </w:rPr>
        <w:t xml:space="preserve">الرأسمالي </w:t>
      </w:r>
      <w:r w:rsidR="00774D9E" w:rsidRPr="00015D27">
        <w:rPr>
          <w:rFonts w:ascii="Times New Roman" w:hAnsi="Times New Roman" w:cs="Simplified Arabic" w:hint="cs"/>
          <w:b/>
          <w:bCs/>
          <w:sz w:val="24"/>
          <w:szCs w:val="24"/>
          <w:rtl/>
          <w:lang w:bidi="ar-JO"/>
        </w:rPr>
        <w:t xml:space="preserve">بدلاً من استحداث نظام يستند إلى أحكام </w:t>
      </w:r>
      <w:r w:rsidR="00774D9E">
        <w:rPr>
          <w:rFonts w:ascii="Times New Roman" w:hAnsi="Times New Roman" w:cs="Simplified Arabic" w:hint="cs"/>
          <w:b/>
          <w:bCs/>
          <w:sz w:val="24"/>
          <w:szCs w:val="24"/>
          <w:rtl/>
          <w:lang w:bidi="ar-JO"/>
        </w:rPr>
        <w:t>الإسلام</w:t>
      </w:r>
      <w:r w:rsidR="00774D9E" w:rsidRPr="00015D27">
        <w:rPr>
          <w:rFonts w:ascii="Times New Roman" w:hAnsi="Times New Roman" w:cs="Simplified Arabic" w:hint="cs"/>
          <w:b/>
          <w:bCs/>
          <w:sz w:val="24"/>
          <w:szCs w:val="24"/>
          <w:rtl/>
          <w:lang w:bidi="ar-JO"/>
        </w:rPr>
        <w:t xml:space="preserve"> ؛</w:t>
      </w:r>
    </w:p>
    <w:p w:rsidR="00774D9E" w:rsidRPr="00A242F5" w:rsidRDefault="00774D9E" w:rsidP="0081578B">
      <w:pPr>
        <w:pStyle w:val="ListParagraph"/>
        <w:numPr>
          <w:ilvl w:val="0"/>
          <w:numId w:val="90"/>
        </w:numPr>
        <w:bidi/>
        <w:spacing w:after="0" w:line="240" w:lineRule="auto"/>
        <w:jc w:val="both"/>
        <w:rPr>
          <w:rFonts w:ascii="Times New Roman" w:hAnsi="Times New Roman" w:cs="Simplified Arabic"/>
          <w:b/>
          <w:bCs/>
          <w:sz w:val="24"/>
          <w:szCs w:val="24"/>
          <w:rtl/>
          <w:lang w:bidi="ar-JO"/>
        </w:rPr>
      </w:pPr>
      <w:r w:rsidRPr="00A242F5">
        <w:rPr>
          <w:rFonts w:ascii="Times New Roman" w:hAnsi="Times New Roman" w:cs="Simplified Arabic" w:hint="cs"/>
          <w:b/>
          <w:bCs/>
          <w:sz w:val="24"/>
          <w:szCs w:val="24"/>
          <w:rtl/>
          <w:lang w:bidi="ar-JO"/>
        </w:rPr>
        <w:t xml:space="preserve">أخذت بأدوات السياسات النقدية التقليدية : استبدلت السلطة النقدية معدل الفائدة وسندات الخزينة بمعدل الربح </w:t>
      </w:r>
      <w:r>
        <w:rPr>
          <w:rFonts w:ascii="Times New Roman" w:hAnsi="Times New Roman" w:cs="Simplified Arabic" w:hint="cs"/>
          <w:b/>
          <w:bCs/>
          <w:sz w:val="24"/>
          <w:szCs w:val="24"/>
          <w:rtl/>
          <w:lang w:bidi="ar-JO"/>
        </w:rPr>
        <w:t>وصكوك الاستثمار</w:t>
      </w:r>
      <w:r w:rsidRPr="00A242F5">
        <w:rPr>
          <w:rFonts w:ascii="Times New Roman" w:hAnsi="Times New Roman" w:cs="Simplified Arabic" w:hint="cs"/>
          <w:b/>
          <w:bCs/>
          <w:sz w:val="24"/>
          <w:szCs w:val="24"/>
          <w:rtl/>
          <w:lang w:bidi="ar-JO"/>
        </w:rPr>
        <w:t xml:space="preserve"> . احتفظت النقود بدورها التضخمي المعاصر لتتحكم في الإنتاج ، فالدولة تتحكم في كمية النقود من خلال إحداث تغير في معدلات الربح وحجم </w:t>
      </w:r>
      <w:r>
        <w:rPr>
          <w:rFonts w:ascii="Times New Roman" w:hAnsi="Times New Roman" w:cs="Simplified Arabic" w:hint="cs"/>
          <w:b/>
          <w:bCs/>
          <w:sz w:val="24"/>
          <w:szCs w:val="24"/>
          <w:rtl/>
          <w:lang w:bidi="ar-JO"/>
        </w:rPr>
        <w:t>صكوك الاستثمار</w:t>
      </w:r>
      <w:r w:rsidRPr="00A242F5">
        <w:rPr>
          <w:rFonts w:ascii="Times New Roman" w:hAnsi="Times New Roman" w:cs="Simplified Arabic" w:hint="cs"/>
          <w:b/>
          <w:bCs/>
          <w:sz w:val="24"/>
          <w:szCs w:val="24"/>
          <w:rtl/>
          <w:lang w:bidi="ar-JO"/>
        </w:rPr>
        <w:t xml:space="preserve"> . </w:t>
      </w:r>
    </w:p>
    <w:p w:rsidR="00774D9E" w:rsidRPr="00A242F5" w:rsidRDefault="00774D9E" w:rsidP="0081578B">
      <w:pPr>
        <w:pStyle w:val="ListParagraph"/>
        <w:numPr>
          <w:ilvl w:val="0"/>
          <w:numId w:val="90"/>
        </w:numPr>
        <w:bidi/>
        <w:spacing w:after="0" w:line="240" w:lineRule="auto"/>
        <w:jc w:val="both"/>
        <w:rPr>
          <w:rFonts w:ascii="Times New Roman" w:hAnsi="Times New Roman" w:cs="Simplified Arabic"/>
          <w:b/>
          <w:bCs/>
          <w:sz w:val="24"/>
          <w:szCs w:val="24"/>
          <w:rtl/>
          <w:lang w:bidi="ar-JO"/>
        </w:rPr>
      </w:pPr>
      <w:r w:rsidRPr="00A242F5">
        <w:rPr>
          <w:rFonts w:ascii="Times New Roman" w:hAnsi="Times New Roman" w:cs="Simplified Arabic" w:hint="cs"/>
          <w:b/>
          <w:bCs/>
          <w:sz w:val="24"/>
          <w:szCs w:val="24"/>
          <w:rtl/>
          <w:lang w:bidi="ar-JO"/>
        </w:rPr>
        <w:t>أخذت بأدوات سياسات التوزيع التقليدية : اعتمدت الدولة النهج الرأسمالي لإعادة توزيع الثروة عن طريق التدخل في تسعير المنتجات وتحديد الأجور وإصلاح النظام الضريبي وتوفير الضمانات والتأمينات الاجتماعية ودعم السلع الضرورية وتقديم أنظمة الرعاية الاجتماعية فى مجالات الصحة والتعليم وغيرها .</w:t>
      </w:r>
    </w:p>
    <w:p w:rsidR="00E72631" w:rsidRDefault="00E72631" w:rsidP="008F1E2E">
      <w:pPr>
        <w:pStyle w:val="ListParagraph"/>
        <w:numPr>
          <w:ilvl w:val="0"/>
          <w:numId w:val="67"/>
        </w:numPr>
        <w:bidi/>
        <w:spacing w:after="0"/>
        <w:jc w:val="both"/>
        <w:rPr>
          <w:rFonts w:cs="Simplified Arabic"/>
          <w:b/>
          <w:bCs/>
          <w:sz w:val="24"/>
          <w:szCs w:val="24"/>
          <w:lang w:bidi="ar-JO"/>
        </w:rPr>
      </w:pPr>
      <w:r>
        <w:rPr>
          <w:rFonts w:cs="Simplified Arabic" w:hint="cs"/>
          <w:b/>
          <w:bCs/>
          <w:sz w:val="24"/>
          <w:szCs w:val="24"/>
          <w:rtl/>
          <w:lang w:bidi="ar-JO"/>
        </w:rPr>
        <w:t>عدم توافق ما يسمى بالمعاملات المصرفية الإسلامية مع الأحكام الشرعية ذات العلاقة .</w:t>
      </w:r>
    </w:p>
    <w:p w:rsidR="00E72631" w:rsidRDefault="00E72631" w:rsidP="006F5C0A">
      <w:pPr>
        <w:bidi/>
        <w:spacing w:after="0"/>
        <w:ind w:left="364"/>
        <w:jc w:val="both"/>
        <w:rPr>
          <w:rFonts w:cs="Simplified Arabic"/>
          <w:b/>
          <w:bCs/>
          <w:sz w:val="24"/>
          <w:szCs w:val="24"/>
          <w:rtl/>
          <w:lang w:bidi="ar-JO"/>
        </w:rPr>
      </w:pPr>
      <w:r>
        <w:rPr>
          <w:rFonts w:cs="Simplified Arabic" w:hint="cs"/>
          <w:b/>
          <w:bCs/>
          <w:sz w:val="24"/>
          <w:szCs w:val="24"/>
          <w:rtl/>
          <w:lang w:bidi="ar-JO"/>
        </w:rPr>
        <w:t>كان طبيعياً أن يقتصر فقه السلف الصالح فى المعاملات على المعاملات بين الأفراد أو شركات الأشخاص ، حيث لم يكن هناك  بنوك أو مؤسسات مالية أوأسواق مالية . وكان يفترض فى الباحثين فى معاملات المصارف الإسلامية ، الاجتهاد للتوصل إلى أحكام معاملات مصرفية تتوافق مع أحكام القرآن الكريم المتعلقة بالمعاملات وبالاسترشاد بفقه السلف الصالح مع مراعاة اختلاف طبيعة التعامل مع البنوك عن طبيعة التعامل بين الأفراد أو المؤسسات الأخرى لما تتميز به البنوك من تلاحق مستمر للأموال المستقطبة والمستثمرة ، ولكن البشر اتبعوا هواهم . فابتدعوا المضاربة المشتركة أساساً لعلاقة البنك مع اصحاب الودائع الاستثمارية متجاهلين إجماع فقه السلف الصالح على وجوب عدم خلط أموال المضاربات ، وفى الاستثمار إعتمدوا الشركة برأس مال ثابت أساساً للمشاركة مع بنك يتقلب فيه المال ، فلم يعد قياس الربح شرعياً . وفى البيوع لم يتجنبوا الشبهات وخرجوا عن دور البنوك للتمويل ليصيروا تجاراً .</w:t>
      </w:r>
    </w:p>
    <w:p w:rsidR="006F5C0A" w:rsidRDefault="006F5C0A" w:rsidP="00E72631">
      <w:pPr>
        <w:bidi/>
        <w:spacing w:after="0"/>
        <w:jc w:val="both"/>
        <w:rPr>
          <w:rFonts w:cs="Simplified Arabic"/>
          <w:b/>
          <w:bCs/>
          <w:sz w:val="24"/>
          <w:szCs w:val="24"/>
          <w:rtl/>
          <w:lang w:bidi="ar-JO"/>
        </w:rPr>
      </w:pPr>
    </w:p>
    <w:p w:rsidR="00292498" w:rsidRDefault="00292498" w:rsidP="00292498">
      <w:pPr>
        <w:bidi/>
        <w:spacing w:after="0"/>
        <w:ind w:firstLine="4"/>
        <w:jc w:val="both"/>
        <w:rPr>
          <w:rFonts w:ascii="Times New Roman" w:hAnsi="Times New Roman" w:cs="Simplified Arabic"/>
          <w:b/>
          <w:bCs/>
          <w:sz w:val="24"/>
          <w:szCs w:val="24"/>
          <w:rtl/>
          <w:lang w:bidi="ar-JO"/>
        </w:rPr>
      </w:pPr>
      <w:r w:rsidRPr="0064079B">
        <w:rPr>
          <w:rFonts w:ascii="Arial" w:hAnsi="Arial" w:cs="Simplified Arabic" w:hint="cs"/>
          <w:b/>
          <w:bCs/>
          <w:sz w:val="24"/>
          <w:szCs w:val="24"/>
          <w:rtl/>
          <w:lang w:bidi="ar-JO"/>
        </w:rPr>
        <w:t xml:space="preserve">إن تقديم نظام إقتصادي مرتكز على أحكام القرآن الكريم والسنة النبوية الشريفة ، فى ضوء تعقيدات الاقتصاد المعاصر يقتضي </w:t>
      </w:r>
      <w:r>
        <w:rPr>
          <w:rFonts w:ascii="Arial" w:hAnsi="Arial" w:cs="Simplified Arabic" w:hint="cs"/>
          <w:b/>
          <w:bCs/>
          <w:sz w:val="24"/>
          <w:szCs w:val="24"/>
          <w:rtl/>
          <w:lang w:bidi="ar-JO"/>
        </w:rPr>
        <w:t xml:space="preserve">معرفة الأسس التى بنيت عليها الأنظمة الاقتصادية الوضعية وأسباب فشلها فى تحقيق الرخاء للمجتمعات إضافة </w:t>
      </w:r>
      <w:r>
        <w:rPr>
          <w:rFonts w:ascii="Arial" w:hAnsi="Arial" w:cs="Simplified Arabic" w:hint="cs"/>
          <w:b/>
          <w:bCs/>
          <w:sz w:val="24"/>
          <w:szCs w:val="24"/>
          <w:rtl/>
          <w:lang w:bidi="ar-JO"/>
        </w:rPr>
        <w:lastRenderedPageBreak/>
        <w:t xml:space="preserve">إلى </w:t>
      </w:r>
      <w:r w:rsidRPr="0064079B">
        <w:rPr>
          <w:rFonts w:ascii="Arial" w:hAnsi="Arial" w:cs="Simplified Arabic" w:hint="cs"/>
          <w:b/>
          <w:bCs/>
          <w:sz w:val="24"/>
          <w:szCs w:val="24"/>
          <w:rtl/>
          <w:lang w:bidi="ar-JO"/>
        </w:rPr>
        <w:t xml:space="preserve">التفكر فى فهم آيات القرآن وتعليمات الأحاديث النبوية بمراعاة ترابطها وتكاملها لمعرفة المفاهيم النظرية للاقتصاد الإسلامي </w:t>
      </w:r>
      <w:r>
        <w:rPr>
          <w:rFonts w:ascii="Arial" w:hAnsi="Arial" w:cs="Simplified Arabic" w:hint="cs"/>
          <w:b/>
          <w:bCs/>
          <w:sz w:val="24"/>
          <w:szCs w:val="24"/>
          <w:rtl/>
          <w:lang w:bidi="ar-JO"/>
        </w:rPr>
        <w:t>، وثم محاولة ترجمة النظريات إلى نظام عملي .</w:t>
      </w:r>
    </w:p>
    <w:p w:rsidR="00292498" w:rsidRDefault="00292498" w:rsidP="006F5C0A">
      <w:pPr>
        <w:bidi/>
        <w:spacing w:after="0"/>
        <w:jc w:val="both"/>
        <w:rPr>
          <w:rFonts w:cs="Simplified Arabic"/>
          <w:b/>
          <w:bCs/>
          <w:sz w:val="24"/>
          <w:szCs w:val="24"/>
          <w:rtl/>
          <w:lang w:bidi="ar-JO"/>
        </w:rPr>
      </w:pPr>
    </w:p>
    <w:p w:rsidR="009B7E7F" w:rsidRPr="0064079B" w:rsidRDefault="006F5C0A" w:rsidP="00292498">
      <w:pPr>
        <w:bidi/>
        <w:spacing w:after="0"/>
        <w:jc w:val="both"/>
        <w:rPr>
          <w:rFonts w:cs="Simplified Arabic"/>
          <w:b/>
          <w:bCs/>
          <w:sz w:val="24"/>
          <w:szCs w:val="24"/>
          <w:rtl/>
          <w:lang w:bidi="ar-JO"/>
        </w:rPr>
      </w:pPr>
      <w:r>
        <w:rPr>
          <w:rFonts w:cs="Simplified Arabic" w:hint="cs"/>
          <w:b/>
          <w:bCs/>
          <w:sz w:val="24"/>
          <w:szCs w:val="24"/>
          <w:rtl/>
          <w:lang w:bidi="ar-JO"/>
        </w:rPr>
        <w:t>خلافاً للأ</w:t>
      </w:r>
      <w:r w:rsidR="009B7E7F" w:rsidRPr="0064079B">
        <w:rPr>
          <w:rFonts w:cs="Simplified Arabic" w:hint="cs"/>
          <w:b/>
          <w:bCs/>
          <w:sz w:val="24"/>
          <w:szCs w:val="24"/>
          <w:rtl/>
          <w:lang w:bidi="ar-JO"/>
        </w:rPr>
        <w:t xml:space="preserve">نظمة الحياتية المعاصرة </w:t>
      </w:r>
      <w:r>
        <w:rPr>
          <w:rFonts w:cs="Simplified Arabic" w:hint="cs"/>
          <w:b/>
          <w:bCs/>
          <w:sz w:val="24"/>
          <w:szCs w:val="24"/>
          <w:rtl/>
          <w:lang w:bidi="ar-JO"/>
        </w:rPr>
        <w:t xml:space="preserve">التى ترتكز </w:t>
      </w:r>
      <w:r w:rsidR="009B7E7F" w:rsidRPr="0064079B">
        <w:rPr>
          <w:rFonts w:cs="Simplified Arabic" w:hint="cs"/>
          <w:b/>
          <w:bCs/>
          <w:sz w:val="24"/>
          <w:szCs w:val="24"/>
          <w:rtl/>
          <w:lang w:bidi="ar-JO"/>
        </w:rPr>
        <w:t xml:space="preserve">على مبادىء وأسس وضعها البشر فى شكل دساتير تحدد معالم النظم الاجتماعية والسياسية والاقتصادية التى تعتمدها كل دولة ، فإن الأنظمة الحياتية فى الإسلام تستند على أسس من العقيدة الإسلامية التي تقضى بأن الله سبحانه هو الخالق لكل شيء ، المالك لكل شيء ، أما الناس فهم مستخلفون </w:t>
      </w:r>
      <w:r w:rsidR="009B7E7F">
        <w:rPr>
          <w:rFonts w:cs="Simplified Arabic" w:hint="cs"/>
          <w:b/>
          <w:bCs/>
          <w:sz w:val="24"/>
          <w:szCs w:val="24"/>
          <w:rtl/>
          <w:lang w:bidi="ar-JO"/>
        </w:rPr>
        <w:t xml:space="preserve">فيما يرزقهم الله ، </w:t>
      </w:r>
      <w:r w:rsidR="009B7E7F" w:rsidRPr="0064079B">
        <w:rPr>
          <w:rFonts w:cs="Simplified Arabic" w:hint="cs"/>
          <w:b/>
          <w:bCs/>
          <w:sz w:val="24"/>
          <w:szCs w:val="24"/>
          <w:rtl/>
          <w:lang w:bidi="ar-JO"/>
        </w:rPr>
        <w:t>لهم أن ينتفعوا بما استخلفهم فيه وفق أحكام وقواعد محددة وضعها الخالق المالك عز وجل .</w:t>
      </w:r>
    </w:p>
    <w:p w:rsidR="009B7E7F" w:rsidRPr="0064079B" w:rsidRDefault="009B7E7F" w:rsidP="009B7E7F">
      <w:pPr>
        <w:pStyle w:val="ListParagraph"/>
        <w:bidi/>
        <w:spacing w:after="0"/>
        <w:ind w:left="0"/>
        <w:jc w:val="both"/>
        <w:rPr>
          <w:rFonts w:cs="Simplified Arabic"/>
          <w:b/>
          <w:bCs/>
          <w:sz w:val="24"/>
          <w:szCs w:val="24"/>
          <w:u w:val="single"/>
          <w:rtl/>
          <w:lang w:bidi="ar-JO"/>
        </w:rPr>
      </w:pPr>
      <w:r w:rsidRPr="0064079B">
        <w:rPr>
          <w:rFonts w:cs="Simplified Arabic" w:hint="cs"/>
          <w:b/>
          <w:bCs/>
          <w:sz w:val="24"/>
          <w:szCs w:val="24"/>
          <w:u w:val="single"/>
          <w:rtl/>
          <w:lang w:bidi="ar-JO"/>
        </w:rPr>
        <w:t>الله الخالق</w:t>
      </w:r>
    </w:p>
    <w:p w:rsidR="009B7E7F" w:rsidRPr="0064079B" w:rsidRDefault="009B7E7F" w:rsidP="00E30082">
      <w:pPr>
        <w:bidi/>
        <w:spacing w:after="0"/>
        <w:jc w:val="both"/>
        <w:rPr>
          <w:rFonts w:cs="Simplified Arabic"/>
          <w:b/>
          <w:bCs/>
          <w:sz w:val="24"/>
          <w:szCs w:val="24"/>
          <w:rtl/>
          <w:lang w:bidi="ar-JO"/>
        </w:rPr>
      </w:pPr>
      <w:r w:rsidRPr="0064079B">
        <w:rPr>
          <w:rFonts w:cs="Simplified Arabic" w:hint="cs"/>
          <w:b/>
          <w:bCs/>
          <w:sz w:val="24"/>
          <w:szCs w:val="24"/>
          <w:rtl/>
          <w:lang w:bidi="ar-JO"/>
        </w:rPr>
        <w:t xml:space="preserve">الله هو الخالق لكل شيء مثل السماوات والأرض والموارد الطبيعية والنباتات والحيوانات  </w:t>
      </w:r>
      <w:r w:rsidRPr="0064079B">
        <w:rPr>
          <w:rFonts w:cs="Simplified Arabic" w:hint="cs"/>
          <w:b/>
          <w:bCs/>
          <w:i/>
          <w:iCs/>
          <w:sz w:val="24"/>
          <w:szCs w:val="24"/>
          <w:rtl/>
          <w:lang w:bidi="ar-JO"/>
        </w:rPr>
        <w:t>"ذلكم الله ربكم لا إله إلا هو خالق كل شيء" (الأنعام 6 : 102)</w:t>
      </w:r>
      <w:r w:rsidRPr="0064079B">
        <w:rPr>
          <w:rFonts w:cs="Simplified Arabic" w:hint="cs"/>
          <w:b/>
          <w:bCs/>
          <w:sz w:val="24"/>
          <w:szCs w:val="24"/>
          <w:rtl/>
          <w:lang w:bidi="ar-JO"/>
        </w:rPr>
        <w:t xml:space="preserve"> . الله خالق البشر </w:t>
      </w:r>
      <w:r w:rsidRPr="0064079B">
        <w:rPr>
          <w:rFonts w:cs="Simplified Arabic" w:hint="cs"/>
          <w:b/>
          <w:bCs/>
          <w:i/>
          <w:iCs/>
          <w:sz w:val="24"/>
          <w:szCs w:val="24"/>
          <w:rtl/>
          <w:lang w:bidi="ar-JO"/>
        </w:rPr>
        <w:t xml:space="preserve">، "يا أيها الناس اتقوا ربكم الذي خلقكم من نفس واحدة وخلق منها زوجها وبث منها رجالاً كثيراً ونساءاً " (النساء 4 : 1) </w:t>
      </w:r>
      <w:r w:rsidRPr="0064079B">
        <w:rPr>
          <w:rFonts w:cs="Simplified Arabic" w:hint="cs"/>
          <w:b/>
          <w:bCs/>
          <w:sz w:val="24"/>
          <w:szCs w:val="24"/>
          <w:rtl/>
          <w:lang w:bidi="ar-JO"/>
        </w:rPr>
        <w:t xml:space="preserve">. الله خالق أنظمة حركة المخلوقات الكونية </w:t>
      </w:r>
      <w:r w:rsidRPr="0064079B">
        <w:rPr>
          <w:rFonts w:cs="Simplified Arabic" w:hint="cs"/>
          <w:b/>
          <w:bCs/>
          <w:i/>
          <w:iCs/>
          <w:sz w:val="24"/>
          <w:szCs w:val="24"/>
          <w:rtl/>
          <w:lang w:bidi="ar-JO"/>
        </w:rPr>
        <w:t xml:space="preserve">"إن فى خلق السموات والأرض واختلاف الليل والنهار والفلك التي تجرى فى البحر بما ينفع الناس وما أنزل الله من السماء من ماء فأحيا به الأرض بعد موتها وبث فيها من كل دابة وتصريف الرياح والسحاب المسخر بين السماء والأرض </w:t>
      </w:r>
      <w:r w:rsidR="00E30082">
        <w:rPr>
          <w:rFonts w:cs="Simplified Arabic" w:hint="cs"/>
          <w:b/>
          <w:bCs/>
          <w:i/>
          <w:iCs/>
          <w:sz w:val="24"/>
          <w:szCs w:val="24"/>
          <w:rtl/>
          <w:lang w:bidi="ar-JO"/>
        </w:rPr>
        <w:t>لآ</w:t>
      </w:r>
      <w:r w:rsidRPr="0064079B">
        <w:rPr>
          <w:rFonts w:cs="Simplified Arabic" w:hint="cs"/>
          <w:b/>
          <w:bCs/>
          <w:i/>
          <w:iCs/>
          <w:sz w:val="24"/>
          <w:szCs w:val="24"/>
          <w:rtl/>
          <w:lang w:bidi="ar-JO"/>
        </w:rPr>
        <w:t>يات لقوم يعقلون " (البقرة 2 :164</w:t>
      </w:r>
      <w:r w:rsidRPr="0064079B">
        <w:rPr>
          <w:rFonts w:cs="Simplified Arabic" w:hint="cs"/>
          <w:b/>
          <w:bCs/>
          <w:sz w:val="24"/>
          <w:szCs w:val="24"/>
          <w:rtl/>
          <w:lang w:bidi="ar-JO"/>
        </w:rPr>
        <w:t>)</w:t>
      </w:r>
      <w:r w:rsidRPr="0064079B">
        <w:rPr>
          <w:rFonts w:cs="Simplified Arabic"/>
          <w:b/>
          <w:bCs/>
          <w:sz w:val="24"/>
          <w:szCs w:val="24"/>
          <w:lang w:bidi="ar-JO"/>
        </w:rPr>
        <w:t xml:space="preserve"> </w:t>
      </w:r>
      <w:r w:rsidRPr="0064079B">
        <w:rPr>
          <w:rFonts w:cs="Simplified Arabic" w:hint="cs"/>
          <w:b/>
          <w:bCs/>
          <w:sz w:val="24"/>
          <w:szCs w:val="24"/>
          <w:rtl/>
          <w:lang w:bidi="ar-JO"/>
        </w:rPr>
        <w:t xml:space="preserve">. الله خلق أنظمة حياة </w:t>
      </w:r>
      <w:r w:rsidR="00D06602">
        <w:rPr>
          <w:rFonts w:cs="Simplified Arabic" w:hint="cs"/>
          <w:b/>
          <w:bCs/>
          <w:sz w:val="24"/>
          <w:szCs w:val="24"/>
          <w:rtl/>
          <w:lang w:bidi="ar-JO"/>
        </w:rPr>
        <w:t>ل</w:t>
      </w:r>
      <w:r w:rsidRPr="0064079B">
        <w:rPr>
          <w:rFonts w:cs="Simplified Arabic" w:hint="cs"/>
          <w:b/>
          <w:bCs/>
          <w:sz w:val="24"/>
          <w:szCs w:val="24"/>
          <w:rtl/>
          <w:lang w:bidi="ar-JO"/>
        </w:rPr>
        <w:t xml:space="preserve">لبشر </w:t>
      </w:r>
      <w:r w:rsidRPr="0064079B">
        <w:rPr>
          <w:rFonts w:cs="Simplified Arabic" w:hint="cs"/>
          <w:b/>
          <w:bCs/>
          <w:i/>
          <w:iCs/>
          <w:sz w:val="24"/>
          <w:szCs w:val="24"/>
          <w:rtl/>
          <w:lang w:bidi="ar-JO"/>
        </w:rPr>
        <w:t>"ولا تفسدوا فى الارض بعد إصلاحها" (الأعراف 7 : 56)</w:t>
      </w:r>
      <w:r w:rsidRPr="0064079B">
        <w:rPr>
          <w:rFonts w:cs="Simplified Arabic" w:hint="cs"/>
          <w:b/>
          <w:bCs/>
          <w:sz w:val="24"/>
          <w:szCs w:val="24"/>
          <w:rtl/>
          <w:lang w:bidi="ar-JO"/>
        </w:rPr>
        <w:t xml:space="preserve"> .</w:t>
      </w:r>
    </w:p>
    <w:p w:rsidR="009B7E7F" w:rsidRPr="0064079B" w:rsidRDefault="009B7E7F" w:rsidP="009B7E7F">
      <w:pPr>
        <w:pStyle w:val="ListParagraph"/>
        <w:bidi/>
        <w:ind w:left="0"/>
        <w:jc w:val="both"/>
        <w:rPr>
          <w:rFonts w:cs="Simplified Arabic"/>
          <w:b/>
          <w:bCs/>
          <w:sz w:val="24"/>
          <w:szCs w:val="24"/>
          <w:u w:val="single"/>
          <w:rtl/>
          <w:lang w:bidi="ar-JO"/>
        </w:rPr>
      </w:pPr>
      <w:r w:rsidRPr="0064079B">
        <w:rPr>
          <w:rFonts w:cs="Simplified Arabic" w:hint="cs"/>
          <w:b/>
          <w:bCs/>
          <w:sz w:val="24"/>
          <w:szCs w:val="24"/>
          <w:u w:val="single"/>
          <w:rtl/>
          <w:lang w:bidi="ar-JO"/>
        </w:rPr>
        <w:t>الله المالك</w:t>
      </w:r>
    </w:p>
    <w:p w:rsidR="009B7E7F" w:rsidRPr="0064079B" w:rsidRDefault="009B7E7F" w:rsidP="009B7E7F">
      <w:pPr>
        <w:pStyle w:val="ListParagraph"/>
        <w:bidi/>
        <w:ind w:left="0"/>
        <w:jc w:val="both"/>
        <w:rPr>
          <w:rFonts w:cs="Simplified Arabic"/>
          <w:b/>
          <w:bCs/>
          <w:i/>
          <w:iCs/>
          <w:sz w:val="24"/>
          <w:szCs w:val="24"/>
          <w:rtl/>
          <w:lang w:bidi="ar-JO"/>
        </w:rPr>
      </w:pPr>
      <w:r w:rsidRPr="0064079B">
        <w:rPr>
          <w:rFonts w:cs="Simplified Arabic" w:hint="cs"/>
          <w:b/>
          <w:bCs/>
          <w:sz w:val="24"/>
          <w:szCs w:val="24"/>
          <w:rtl/>
          <w:lang w:bidi="ar-JO"/>
        </w:rPr>
        <w:t xml:space="preserve">الملكية الحقيقية المطلقة للمخلوقات جميعاً تعود لله وحده . </w:t>
      </w:r>
      <w:r w:rsidRPr="0064079B">
        <w:rPr>
          <w:rFonts w:cs="Simplified Arabic" w:hint="cs"/>
          <w:b/>
          <w:bCs/>
          <w:i/>
          <w:iCs/>
          <w:sz w:val="24"/>
          <w:szCs w:val="24"/>
          <w:rtl/>
          <w:lang w:bidi="ar-JO"/>
        </w:rPr>
        <w:t>"للله ملك السماوات والأرض وما فيهن" (المائدة 5 : 120) .</w:t>
      </w:r>
    </w:p>
    <w:p w:rsidR="009B7E7F" w:rsidRPr="0064079B" w:rsidRDefault="009B7E7F" w:rsidP="009B7E7F">
      <w:pPr>
        <w:pStyle w:val="ListParagraph"/>
        <w:bidi/>
        <w:spacing w:after="0"/>
        <w:ind w:left="0"/>
        <w:jc w:val="both"/>
        <w:rPr>
          <w:rFonts w:cs="Simplified Arabic"/>
          <w:b/>
          <w:bCs/>
          <w:sz w:val="24"/>
          <w:szCs w:val="24"/>
          <w:u w:val="single"/>
          <w:rtl/>
          <w:lang w:bidi="ar-JO"/>
        </w:rPr>
      </w:pPr>
      <w:r w:rsidRPr="0064079B">
        <w:rPr>
          <w:rFonts w:cs="Simplified Arabic" w:hint="cs"/>
          <w:b/>
          <w:bCs/>
          <w:sz w:val="24"/>
          <w:szCs w:val="24"/>
          <w:u w:val="single"/>
          <w:rtl/>
          <w:lang w:bidi="ar-JO"/>
        </w:rPr>
        <w:t>الله الرزاق</w:t>
      </w:r>
    </w:p>
    <w:p w:rsidR="009B7E7F" w:rsidRPr="0064079B" w:rsidRDefault="009B7E7F" w:rsidP="009B7E7F">
      <w:pPr>
        <w:bidi/>
        <w:spacing w:after="0"/>
        <w:jc w:val="both"/>
        <w:rPr>
          <w:rFonts w:cs="Simplified Arabic"/>
          <w:b/>
          <w:bCs/>
          <w:sz w:val="24"/>
          <w:szCs w:val="24"/>
          <w:lang w:bidi="ar-JO"/>
        </w:rPr>
      </w:pPr>
      <w:r w:rsidRPr="0064079B">
        <w:rPr>
          <w:rFonts w:cs="Simplified Arabic" w:hint="cs"/>
          <w:b/>
          <w:bCs/>
          <w:sz w:val="24"/>
          <w:szCs w:val="24"/>
          <w:rtl/>
          <w:lang w:bidi="ar-JO"/>
        </w:rPr>
        <w:t xml:space="preserve">كفل سبحانه توفير سبل العيش لجميع مخلوقاته  </w:t>
      </w:r>
      <w:r w:rsidRPr="0064079B">
        <w:rPr>
          <w:rFonts w:cs="Simplified Arabic" w:hint="cs"/>
          <w:b/>
          <w:bCs/>
          <w:i/>
          <w:iCs/>
          <w:sz w:val="24"/>
          <w:szCs w:val="24"/>
          <w:rtl/>
          <w:lang w:bidi="ar-JO"/>
        </w:rPr>
        <w:t>"وكأين من  دابة لا تحمل رزقها الله يرزقها وإياكما" (العنكبوت 29 :60)</w:t>
      </w:r>
      <w:r w:rsidRPr="0064079B">
        <w:rPr>
          <w:rFonts w:cs="Simplified Arabic" w:hint="cs"/>
          <w:b/>
          <w:bCs/>
          <w:sz w:val="24"/>
          <w:szCs w:val="24"/>
          <w:rtl/>
          <w:lang w:bidi="ar-JO"/>
        </w:rPr>
        <w:t xml:space="preserve"> ، فعلى المستوى العالمي لا وجود لمشكلة الندرة وليس أدل على ذلك من ارتفاع معدل نمو الناتج العالمي عن معدل تنامي التعداد البشري العالمي . </w:t>
      </w:r>
    </w:p>
    <w:p w:rsidR="009B7E7F" w:rsidRPr="0064079B" w:rsidRDefault="009B7E7F" w:rsidP="009B7E7F">
      <w:pPr>
        <w:pStyle w:val="ListParagraph"/>
        <w:bidi/>
        <w:ind w:left="0"/>
        <w:jc w:val="both"/>
        <w:rPr>
          <w:rFonts w:cs="Simplified Arabic"/>
          <w:b/>
          <w:bCs/>
          <w:sz w:val="24"/>
          <w:szCs w:val="24"/>
          <w:u w:val="single"/>
          <w:rtl/>
          <w:lang w:bidi="ar-JO"/>
        </w:rPr>
      </w:pPr>
      <w:r w:rsidRPr="0064079B">
        <w:rPr>
          <w:rFonts w:cs="Simplified Arabic" w:hint="cs"/>
          <w:b/>
          <w:bCs/>
          <w:sz w:val="24"/>
          <w:szCs w:val="24"/>
          <w:u w:val="single"/>
          <w:rtl/>
          <w:lang w:bidi="ar-JO"/>
        </w:rPr>
        <w:t>الناس مستخلفون</w:t>
      </w:r>
    </w:p>
    <w:p w:rsidR="009B7E7F" w:rsidRPr="0064079B" w:rsidRDefault="009B7E7F" w:rsidP="009B7E7F">
      <w:pPr>
        <w:pStyle w:val="ListParagraph"/>
        <w:bidi/>
        <w:ind w:left="0"/>
        <w:jc w:val="both"/>
        <w:rPr>
          <w:rFonts w:ascii="Arial" w:hAnsi="Arial" w:cs="Simplified Arabic"/>
          <w:b/>
          <w:bCs/>
          <w:sz w:val="24"/>
          <w:szCs w:val="24"/>
          <w:rtl/>
          <w:lang w:bidi="ar-JO"/>
        </w:rPr>
      </w:pPr>
      <w:r w:rsidRPr="0064079B">
        <w:rPr>
          <w:rFonts w:cs="Simplified Arabic" w:hint="cs"/>
          <w:b/>
          <w:bCs/>
          <w:sz w:val="24"/>
          <w:szCs w:val="24"/>
          <w:rtl/>
          <w:lang w:bidi="ar-JO"/>
        </w:rPr>
        <w:t>كرم الخالق البشر بأن جعلهم خليفته فى الأرض</w:t>
      </w:r>
      <w:r>
        <w:rPr>
          <w:rFonts w:cs="Simplified Arabic" w:hint="cs"/>
          <w:b/>
          <w:bCs/>
          <w:sz w:val="24"/>
          <w:szCs w:val="24"/>
          <w:rtl/>
          <w:lang w:bidi="ar-JO"/>
        </w:rPr>
        <w:t xml:space="preserve"> ففيها معاش لهم </w:t>
      </w:r>
      <w:r w:rsidRPr="0064079B">
        <w:rPr>
          <w:rFonts w:cs="Simplified Arabic" w:hint="cs"/>
          <w:b/>
          <w:bCs/>
          <w:sz w:val="24"/>
          <w:szCs w:val="24"/>
          <w:rtl/>
          <w:lang w:bidi="ar-JO"/>
        </w:rPr>
        <w:t xml:space="preserve"> </w:t>
      </w:r>
      <w:r w:rsidRPr="0064079B">
        <w:rPr>
          <w:rFonts w:ascii="Arial" w:hAnsi="Arial" w:cs="Simplified Arabic" w:hint="cs"/>
          <w:b/>
          <w:bCs/>
          <w:i/>
          <w:iCs/>
          <w:sz w:val="24"/>
          <w:szCs w:val="24"/>
          <w:rtl/>
          <w:lang w:bidi="ar-JO"/>
        </w:rPr>
        <w:t xml:space="preserve">"وأنفقوا مما جعلكم مستخلفين فيه" (الحديد 7 :57) </w:t>
      </w:r>
      <w:r>
        <w:rPr>
          <w:rFonts w:ascii="Arial" w:hAnsi="Arial" w:cs="Simplified Arabic" w:hint="cs"/>
          <w:b/>
          <w:bCs/>
          <w:sz w:val="24"/>
          <w:szCs w:val="24"/>
          <w:rtl/>
          <w:lang w:bidi="ar-JO"/>
        </w:rPr>
        <w:t xml:space="preserve">، وعليهم ولهم إعمارها </w:t>
      </w:r>
      <w:r w:rsidRPr="004A614E">
        <w:rPr>
          <w:rFonts w:ascii="Times New Roman" w:hAnsi="Times New Roman" w:cs="Simplified Arabic"/>
          <w:b/>
          <w:bCs/>
          <w:i/>
          <w:iCs/>
          <w:sz w:val="24"/>
          <w:szCs w:val="24"/>
          <w:rtl/>
          <w:lang w:bidi="ar-JO"/>
        </w:rPr>
        <w:t xml:space="preserve">"واذكروا إذ جعلكم خلفاء من بعد عاد وبوأكم فى الارض تتخذون من سهولها قصوراً وتنحتون الجبال بيوتاً" (الأعراف 7 : 74) </w:t>
      </w:r>
      <w:r w:rsidRPr="003D30A3">
        <w:rPr>
          <w:rFonts w:ascii="Times New Roman" w:hAnsi="Times New Roman" w:cs="Simplified Arabic"/>
          <w:b/>
          <w:bCs/>
          <w:sz w:val="24"/>
          <w:szCs w:val="24"/>
          <w:rtl/>
          <w:lang w:bidi="ar-JO"/>
        </w:rPr>
        <w:t>.</w:t>
      </w:r>
    </w:p>
    <w:p w:rsidR="009B7E7F" w:rsidRPr="0064079B" w:rsidRDefault="009B7E7F" w:rsidP="009B7E7F">
      <w:pPr>
        <w:pStyle w:val="ListParagraph"/>
        <w:bidi/>
        <w:ind w:left="0"/>
        <w:jc w:val="both"/>
        <w:rPr>
          <w:rFonts w:ascii="Arial" w:hAnsi="Arial" w:cs="Simplified Arabic"/>
          <w:b/>
          <w:bCs/>
          <w:sz w:val="24"/>
          <w:szCs w:val="24"/>
          <w:u w:val="single"/>
          <w:rtl/>
          <w:lang w:bidi="ar-JO"/>
        </w:rPr>
      </w:pPr>
      <w:r w:rsidRPr="0064079B">
        <w:rPr>
          <w:rFonts w:ascii="Arial" w:hAnsi="Arial" w:cs="Simplified Arabic" w:hint="cs"/>
          <w:b/>
          <w:bCs/>
          <w:sz w:val="24"/>
          <w:szCs w:val="24"/>
          <w:u w:val="single"/>
          <w:rtl/>
          <w:lang w:bidi="ar-JO"/>
        </w:rPr>
        <w:t>على الناس الالتزام بأحكام الاستخلاف</w:t>
      </w:r>
    </w:p>
    <w:p w:rsidR="009B7E7F" w:rsidRPr="0064079B" w:rsidRDefault="009B7E7F" w:rsidP="009B7E7F">
      <w:pPr>
        <w:pStyle w:val="ListParagraph"/>
        <w:bidi/>
        <w:spacing w:after="0"/>
        <w:ind w:left="0"/>
        <w:jc w:val="both"/>
        <w:rPr>
          <w:rFonts w:ascii="Arial" w:hAnsi="Arial" w:cs="Simplified Arabic"/>
          <w:b/>
          <w:bCs/>
          <w:sz w:val="24"/>
          <w:szCs w:val="24"/>
          <w:rtl/>
          <w:lang w:bidi="ar-JO"/>
        </w:rPr>
      </w:pPr>
      <w:r w:rsidRPr="0064079B">
        <w:rPr>
          <w:rFonts w:cs="Simplified Arabic" w:hint="cs"/>
          <w:b/>
          <w:bCs/>
          <w:sz w:val="24"/>
          <w:szCs w:val="24"/>
          <w:rtl/>
          <w:lang w:bidi="ar-JO"/>
        </w:rPr>
        <w:t>على المستخلف الالتزام بأحكام وشروط وضوابط الاستخلاف التي وضعها الخالق المالك عز وجل "</w:t>
      </w:r>
      <w:r w:rsidRPr="0064079B">
        <w:rPr>
          <w:rFonts w:cs="Simplified Arabic" w:hint="cs"/>
          <w:b/>
          <w:bCs/>
          <w:i/>
          <w:iCs/>
          <w:sz w:val="24"/>
          <w:szCs w:val="24"/>
          <w:rtl/>
          <w:lang w:bidi="ar-JO"/>
        </w:rPr>
        <w:t xml:space="preserve"> ومن يعص الله ورسوله ويتعد حدوده يدخله ناراً خالداً فيها وله عذاب مهين" (النساء 4 :14) </w:t>
      </w:r>
      <w:r w:rsidRPr="0064079B">
        <w:rPr>
          <w:rFonts w:cs="Simplified Arabic" w:hint="cs"/>
          <w:b/>
          <w:bCs/>
          <w:sz w:val="24"/>
          <w:szCs w:val="24"/>
          <w:rtl/>
          <w:lang w:bidi="ar-JO"/>
        </w:rPr>
        <w:t xml:space="preserve">. </w:t>
      </w:r>
    </w:p>
    <w:p w:rsidR="00D06602" w:rsidRDefault="00D06602" w:rsidP="00D06602">
      <w:pPr>
        <w:bidi/>
        <w:spacing w:after="0"/>
        <w:ind w:firstLine="4"/>
        <w:jc w:val="both"/>
        <w:rPr>
          <w:rFonts w:ascii="Times New Roman" w:hAnsi="Times New Roman" w:cs="Simplified Arabic"/>
          <w:b/>
          <w:bCs/>
          <w:sz w:val="24"/>
          <w:szCs w:val="24"/>
          <w:rtl/>
          <w:lang w:bidi="ar-JO"/>
        </w:rPr>
      </w:pPr>
    </w:p>
    <w:p w:rsidR="009B7E7F" w:rsidRPr="000B2187" w:rsidRDefault="009B7E7F" w:rsidP="009B7E7F">
      <w:pPr>
        <w:bidi/>
        <w:spacing w:after="0"/>
        <w:ind w:firstLine="4"/>
        <w:jc w:val="both"/>
        <w:rPr>
          <w:rFonts w:cs="Simplified Arabic"/>
          <w:b/>
          <w:bCs/>
          <w:sz w:val="28"/>
          <w:szCs w:val="28"/>
          <w:rtl/>
          <w:lang w:bidi="ar-JO"/>
        </w:rPr>
      </w:pPr>
      <w:r>
        <w:rPr>
          <w:rFonts w:ascii="Times New Roman" w:hAnsi="Times New Roman" w:cs="Simplified Arabic" w:hint="cs"/>
          <w:b/>
          <w:bCs/>
          <w:sz w:val="24"/>
          <w:szCs w:val="24"/>
          <w:rtl/>
          <w:lang w:bidi="ar-JO"/>
        </w:rPr>
        <w:lastRenderedPageBreak/>
        <w:t xml:space="preserve">وحيث </w:t>
      </w:r>
      <w:r w:rsidRPr="0064079B">
        <w:rPr>
          <w:rFonts w:ascii="Times New Roman" w:hAnsi="Times New Roman" w:cs="Simplified Arabic" w:hint="cs"/>
          <w:b/>
          <w:bCs/>
          <w:sz w:val="24"/>
          <w:szCs w:val="24"/>
          <w:rtl/>
          <w:lang w:bidi="ar-JO"/>
        </w:rPr>
        <w:t xml:space="preserve">بينت آيات القرآن الكريم معالم النظام الاقتصادي وفصلت أحكامه فحرمت ما لم تجزه الشريعة الإسلامية وأوضحت ضوابط ما شرعه الخالق </w:t>
      </w:r>
      <w:r>
        <w:rPr>
          <w:rFonts w:ascii="Times New Roman" w:hAnsi="Times New Roman" w:cs="Simplified Arabic" w:hint="cs"/>
          <w:b/>
          <w:bCs/>
          <w:sz w:val="24"/>
          <w:szCs w:val="24"/>
          <w:rtl/>
          <w:lang w:bidi="ar-JO"/>
        </w:rPr>
        <w:t xml:space="preserve">، فإن البحث يتقدم كما يلى ؛ </w:t>
      </w:r>
    </w:p>
    <w:p w:rsidR="009B7E7F" w:rsidRPr="00FE779B" w:rsidRDefault="009B7E7F" w:rsidP="009B7E7F">
      <w:pPr>
        <w:bidi/>
        <w:spacing w:after="0"/>
        <w:jc w:val="both"/>
        <w:rPr>
          <w:rFonts w:ascii="Arial" w:hAnsi="Arial" w:cs="Simplified Arabic"/>
          <w:b/>
          <w:bCs/>
          <w:sz w:val="24"/>
          <w:szCs w:val="24"/>
          <w:rtl/>
          <w:lang w:bidi="ar-JO"/>
        </w:rPr>
      </w:pPr>
      <w:r w:rsidRPr="00FE779B">
        <w:rPr>
          <w:rFonts w:ascii="Arial" w:hAnsi="Arial" w:cs="Simplified Arabic" w:hint="cs"/>
          <w:b/>
          <w:bCs/>
          <w:sz w:val="24"/>
          <w:szCs w:val="24"/>
          <w:rtl/>
          <w:lang w:bidi="ar-JO"/>
        </w:rPr>
        <w:t xml:space="preserve">الجزء الأول : </w:t>
      </w:r>
      <w:r>
        <w:rPr>
          <w:rFonts w:ascii="Arial" w:hAnsi="Arial" w:cs="Simplified Arabic" w:hint="cs"/>
          <w:b/>
          <w:bCs/>
          <w:sz w:val="24"/>
          <w:szCs w:val="24"/>
          <w:rtl/>
          <w:lang w:bidi="ar-JO"/>
        </w:rPr>
        <w:t>المحرمات فى الاقتصاد</w:t>
      </w:r>
      <w:r w:rsidR="0056713F">
        <w:rPr>
          <w:rFonts w:ascii="Arial" w:hAnsi="Arial" w:cs="Simplified Arabic" w:hint="cs"/>
          <w:b/>
          <w:bCs/>
          <w:sz w:val="24"/>
          <w:szCs w:val="24"/>
          <w:rtl/>
          <w:lang w:bidi="ar-JO"/>
        </w:rPr>
        <w:t xml:space="preserve"> الإسلامي</w:t>
      </w:r>
    </w:p>
    <w:p w:rsidR="009B7E7F" w:rsidRPr="00FE779B" w:rsidRDefault="009B7E7F" w:rsidP="009B7E7F">
      <w:pPr>
        <w:bidi/>
        <w:spacing w:after="0"/>
        <w:ind w:left="288"/>
        <w:jc w:val="both"/>
        <w:rPr>
          <w:rFonts w:ascii="Arial" w:hAnsi="Arial" w:cs="Simplified Arabic"/>
          <w:b/>
          <w:bCs/>
          <w:sz w:val="24"/>
          <w:szCs w:val="24"/>
          <w:rtl/>
          <w:lang w:bidi="ar-JO"/>
        </w:rPr>
      </w:pPr>
      <w:r w:rsidRPr="00FE779B">
        <w:rPr>
          <w:rFonts w:ascii="Arial" w:hAnsi="Arial" w:cs="Simplified Arabic" w:hint="cs"/>
          <w:b/>
          <w:bCs/>
          <w:sz w:val="24"/>
          <w:szCs w:val="24"/>
          <w:rtl/>
          <w:lang w:bidi="ar-JO"/>
        </w:rPr>
        <w:t xml:space="preserve">يجرى فيه تناول المواضيع </w:t>
      </w:r>
      <w:r>
        <w:rPr>
          <w:rFonts w:ascii="Arial" w:hAnsi="Arial" w:cs="Simplified Arabic" w:hint="cs"/>
          <w:b/>
          <w:bCs/>
          <w:sz w:val="24"/>
          <w:szCs w:val="24"/>
          <w:rtl/>
          <w:lang w:bidi="ar-JO"/>
        </w:rPr>
        <w:t>الخاصة بالربا والمضاربة والضرائب والفساد والتضخم</w:t>
      </w:r>
      <w:r w:rsidRPr="00FE779B">
        <w:rPr>
          <w:rFonts w:ascii="Arial" w:hAnsi="Arial" w:cs="Simplified Arabic" w:hint="cs"/>
          <w:b/>
          <w:bCs/>
          <w:sz w:val="24"/>
          <w:szCs w:val="24"/>
          <w:rtl/>
          <w:lang w:bidi="ar-JO"/>
        </w:rPr>
        <w:t xml:space="preserve"> ، فيستهل كل فصل بشرح موجز حول أسلوب تناول الموضوع فى الاقتصاديات الوضعية القائمة ، ثم يعرض آيات القرآن والأحاديث النبوية </w:t>
      </w:r>
      <w:r>
        <w:rPr>
          <w:rFonts w:ascii="Arial" w:hAnsi="Arial" w:cs="Simplified Arabic" w:hint="cs"/>
          <w:b/>
          <w:bCs/>
          <w:sz w:val="24"/>
          <w:szCs w:val="24"/>
          <w:rtl/>
          <w:lang w:bidi="ar-JO"/>
        </w:rPr>
        <w:t>الخاصة بالتحريم .</w:t>
      </w:r>
    </w:p>
    <w:p w:rsidR="009B7E7F" w:rsidRPr="00FE779B" w:rsidRDefault="009B7E7F" w:rsidP="009B7E7F">
      <w:pPr>
        <w:bidi/>
        <w:spacing w:after="0"/>
        <w:jc w:val="both"/>
        <w:rPr>
          <w:rFonts w:ascii="Arial" w:hAnsi="Arial" w:cs="Simplified Arabic"/>
          <w:b/>
          <w:bCs/>
          <w:sz w:val="24"/>
          <w:szCs w:val="24"/>
          <w:rtl/>
          <w:lang w:bidi="ar-JO"/>
        </w:rPr>
      </w:pPr>
      <w:r w:rsidRPr="00FE779B">
        <w:rPr>
          <w:rFonts w:ascii="Arial" w:hAnsi="Arial" w:cs="Simplified Arabic" w:hint="cs"/>
          <w:b/>
          <w:bCs/>
          <w:sz w:val="24"/>
          <w:szCs w:val="24"/>
          <w:rtl/>
          <w:lang w:bidi="ar-JO"/>
        </w:rPr>
        <w:t xml:space="preserve">الجزء الثانى : </w:t>
      </w:r>
      <w:r>
        <w:rPr>
          <w:rFonts w:ascii="Arial" w:hAnsi="Arial" w:cs="Simplified Arabic" w:hint="cs"/>
          <w:b/>
          <w:bCs/>
          <w:sz w:val="24"/>
          <w:szCs w:val="24"/>
          <w:rtl/>
          <w:lang w:bidi="ar-JO"/>
        </w:rPr>
        <w:t xml:space="preserve">معالم النظام الاقتصادي </w:t>
      </w:r>
      <w:r w:rsidR="0056713F">
        <w:rPr>
          <w:rFonts w:ascii="Arial" w:hAnsi="Arial" w:cs="Simplified Arabic" w:hint="cs"/>
          <w:b/>
          <w:bCs/>
          <w:sz w:val="24"/>
          <w:szCs w:val="24"/>
          <w:rtl/>
          <w:lang w:bidi="ar-JO"/>
        </w:rPr>
        <w:t>الإسلامي</w:t>
      </w:r>
    </w:p>
    <w:p w:rsidR="009B7E7F" w:rsidRPr="00FE779B" w:rsidRDefault="009B7E7F" w:rsidP="009B7E7F">
      <w:pPr>
        <w:bidi/>
        <w:spacing w:after="0"/>
        <w:ind w:left="288"/>
        <w:jc w:val="both"/>
        <w:rPr>
          <w:rFonts w:ascii="Arial" w:hAnsi="Arial" w:cs="Simplified Arabic"/>
          <w:b/>
          <w:bCs/>
          <w:sz w:val="24"/>
          <w:szCs w:val="24"/>
          <w:rtl/>
          <w:lang w:bidi="ar-JO"/>
        </w:rPr>
      </w:pPr>
      <w:r>
        <w:rPr>
          <w:rFonts w:ascii="Arial" w:hAnsi="Arial" w:cs="Simplified Arabic" w:hint="cs"/>
          <w:b/>
          <w:bCs/>
          <w:sz w:val="24"/>
          <w:szCs w:val="24"/>
          <w:rtl/>
          <w:lang w:bidi="ar-JO"/>
        </w:rPr>
        <w:t>يتناول البحث</w:t>
      </w:r>
      <w:r w:rsidRPr="00FE779B">
        <w:rPr>
          <w:rFonts w:ascii="Arial" w:hAnsi="Arial" w:cs="Simplified Arabic" w:hint="cs"/>
          <w:b/>
          <w:bCs/>
          <w:sz w:val="24"/>
          <w:szCs w:val="24"/>
          <w:rtl/>
          <w:lang w:bidi="ar-JO"/>
        </w:rPr>
        <w:t xml:space="preserve"> </w:t>
      </w:r>
      <w:r>
        <w:rPr>
          <w:rFonts w:ascii="Arial" w:hAnsi="Arial" w:cs="Simplified Arabic" w:hint="cs"/>
          <w:b/>
          <w:bCs/>
          <w:sz w:val="24"/>
          <w:szCs w:val="24"/>
          <w:rtl/>
          <w:lang w:bidi="ar-JO"/>
        </w:rPr>
        <w:t>قواعد تنظيم استغلال الموارد وتبادلها وتوزيعها</w:t>
      </w:r>
      <w:r w:rsidRPr="00FE779B">
        <w:rPr>
          <w:rFonts w:ascii="Arial" w:hAnsi="Arial" w:cs="Simplified Arabic" w:hint="cs"/>
          <w:b/>
          <w:bCs/>
          <w:sz w:val="24"/>
          <w:szCs w:val="24"/>
          <w:rtl/>
          <w:lang w:bidi="ar-JO"/>
        </w:rPr>
        <w:t xml:space="preserve"> </w:t>
      </w:r>
      <w:r>
        <w:rPr>
          <w:rFonts w:ascii="Arial" w:hAnsi="Arial" w:cs="Simplified Arabic" w:hint="cs"/>
          <w:b/>
          <w:bCs/>
          <w:sz w:val="24"/>
          <w:szCs w:val="24"/>
          <w:rtl/>
          <w:lang w:bidi="ar-JO"/>
        </w:rPr>
        <w:t xml:space="preserve">بوصفها مكونات النظام الاقتصادي </w:t>
      </w:r>
      <w:r w:rsidRPr="00FE779B">
        <w:rPr>
          <w:rFonts w:ascii="Arial" w:hAnsi="Arial" w:cs="Simplified Arabic" w:hint="cs"/>
          <w:b/>
          <w:bCs/>
          <w:sz w:val="24"/>
          <w:szCs w:val="24"/>
          <w:rtl/>
          <w:lang w:bidi="ar-JO"/>
        </w:rPr>
        <w:t xml:space="preserve">، فيستهل كل فصل بشرح موجز حول أسلوب تناول الموضوع فى الاقتصاديات الوضعية ، ثم </w:t>
      </w:r>
      <w:r>
        <w:rPr>
          <w:rFonts w:ascii="Arial" w:hAnsi="Arial" w:cs="Simplified Arabic" w:hint="cs"/>
          <w:b/>
          <w:bCs/>
          <w:sz w:val="24"/>
          <w:szCs w:val="24"/>
          <w:rtl/>
          <w:lang w:bidi="ar-JO"/>
        </w:rPr>
        <w:t>يبين</w:t>
      </w:r>
      <w:r w:rsidRPr="00FE779B">
        <w:rPr>
          <w:rFonts w:ascii="Arial" w:hAnsi="Arial" w:cs="Simplified Arabic" w:hint="cs"/>
          <w:b/>
          <w:bCs/>
          <w:sz w:val="24"/>
          <w:szCs w:val="24"/>
          <w:rtl/>
          <w:lang w:bidi="ar-JO"/>
        </w:rPr>
        <w:t xml:space="preserve"> </w:t>
      </w:r>
      <w:r>
        <w:rPr>
          <w:rFonts w:ascii="Arial" w:hAnsi="Arial" w:cs="Simplified Arabic" w:hint="cs"/>
          <w:b/>
          <w:bCs/>
          <w:sz w:val="24"/>
          <w:szCs w:val="24"/>
          <w:rtl/>
          <w:lang w:bidi="ar-JO"/>
        </w:rPr>
        <w:t>الأحكام</w:t>
      </w:r>
      <w:r w:rsidRPr="00FE779B">
        <w:rPr>
          <w:rFonts w:ascii="Arial" w:hAnsi="Arial" w:cs="Simplified Arabic" w:hint="cs"/>
          <w:b/>
          <w:bCs/>
          <w:sz w:val="24"/>
          <w:szCs w:val="24"/>
          <w:rtl/>
          <w:lang w:bidi="ar-JO"/>
        </w:rPr>
        <w:t xml:space="preserve"> المتعلق</w:t>
      </w:r>
      <w:r>
        <w:rPr>
          <w:rFonts w:ascii="Arial" w:hAnsi="Arial" w:cs="Simplified Arabic" w:hint="cs"/>
          <w:b/>
          <w:bCs/>
          <w:sz w:val="24"/>
          <w:szCs w:val="24"/>
          <w:rtl/>
          <w:lang w:bidi="ar-JO"/>
        </w:rPr>
        <w:t>ة</w:t>
      </w:r>
      <w:r w:rsidRPr="00FE779B">
        <w:rPr>
          <w:rFonts w:ascii="Arial" w:hAnsi="Arial" w:cs="Simplified Arabic" w:hint="cs"/>
          <w:b/>
          <w:bCs/>
          <w:sz w:val="24"/>
          <w:szCs w:val="24"/>
          <w:rtl/>
          <w:lang w:bidi="ar-JO"/>
        </w:rPr>
        <w:t xml:space="preserve"> بالموضوع مؤيداً بآيات القرآن والأحاديث النبوية .</w:t>
      </w:r>
    </w:p>
    <w:p w:rsidR="009B7E7F" w:rsidRPr="00FE779B" w:rsidRDefault="009B7E7F" w:rsidP="002B7C19">
      <w:pPr>
        <w:bidi/>
        <w:spacing w:after="0"/>
        <w:jc w:val="both"/>
        <w:rPr>
          <w:rFonts w:ascii="Arial" w:hAnsi="Arial" w:cs="Simplified Arabic"/>
          <w:b/>
          <w:bCs/>
          <w:sz w:val="24"/>
          <w:szCs w:val="24"/>
          <w:rtl/>
          <w:lang w:bidi="ar-JO"/>
        </w:rPr>
      </w:pPr>
      <w:r w:rsidRPr="00FE779B">
        <w:rPr>
          <w:rFonts w:ascii="Arial" w:hAnsi="Arial" w:cs="Simplified Arabic" w:hint="cs"/>
          <w:b/>
          <w:bCs/>
          <w:sz w:val="24"/>
          <w:szCs w:val="24"/>
          <w:rtl/>
          <w:lang w:bidi="ar-JO"/>
        </w:rPr>
        <w:t>الجزء الثا</w:t>
      </w:r>
      <w:r>
        <w:rPr>
          <w:rFonts w:ascii="Arial" w:hAnsi="Arial" w:cs="Simplified Arabic" w:hint="cs"/>
          <w:b/>
          <w:bCs/>
          <w:sz w:val="24"/>
          <w:szCs w:val="24"/>
          <w:rtl/>
          <w:lang w:bidi="ar-JO"/>
        </w:rPr>
        <w:t>لث</w:t>
      </w:r>
      <w:r w:rsidRPr="00FE779B">
        <w:rPr>
          <w:rFonts w:ascii="Arial" w:hAnsi="Arial" w:cs="Simplified Arabic" w:hint="cs"/>
          <w:b/>
          <w:bCs/>
          <w:sz w:val="24"/>
          <w:szCs w:val="24"/>
          <w:rtl/>
          <w:lang w:bidi="ar-JO"/>
        </w:rPr>
        <w:t xml:space="preserve"> : </w:t>
      </w:r>
      <w:r w:rsidR="002B7C19">
        <w:rPr>
          <w:rFonts w:ascii="Arial" w:hAnsi="Arial" w:cs="Simplified Arabic" w:hint="cs"/>
          <w:b/>
          <w:bCs/>
          <w:sz w:val="24"/>
          <w:szCs w:val="24"/>
          <w:rtl/>
          <w:lang w:bidi="ar-JO"/>
        </w:rPr>
        <w:t>تقديم نظام إقتصادي بديل</w:t>
      </w:r>
    </w:p>
    <w:p w:rsidR="009B7E7F" w:rsidRDefault="009B7E7F" w:rsidP="006D7E0D">
      <w:pPr>
        <w:bidi/>
        <w:spacing w:after="0"/>
        <w:ind w:left="288"/>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يقدم البحث شرحاً موجزاً لكلٍ من </w:t>
      </w:r>
      <w:r w:rsidR="006D7E0D">
        <w:rPr>
          <w:rFonts w:ascii="Arial" w:hAnsi="Arial" w:cs="Simplified Arabic" w:hint="cs"/>
          <w:b/>
          <w:bCs/>
          <w:sz w:val="24"/>
          <w:szCs w:val="24"/>
          <w:rtl/>
          <w:lang w:bidi="ar-JO"/>
        </w:rPr>
        <w:t>الأنظمة</w:t>
      </w:r>
      <w:r>
        <w:rPr>
          <w:rFonts w:ascii="Arial" w:hAnsi="Arial" w:cs="Simplified Arabic" w:hint="cs"/>
          <w:b/>
          <w:bCs/>
          <w:sz w:val="24"/>
          <w:szCs w:val="24"/>
          <w:rtl/>
          <w:lang w:bidi="ar-JO"/>
        </w:rPr>
        <w:t xml:space="preserve"> الخاصة </w:t>
      </w:r>
      <w:r w:rsidR="006D7E0D">
        <w:rPr>
          <w:rFonts w:ascii="Arial" w:hAnsi="Arial" w:cs="Simplified Arabic" w:hint="cs"/>
          <w:b/>
          <w:bCs/>
          <w:sz w:val="24"/>
          <w:szCs w:val="24"/>
          <w:rtl/>
          <w:lang w:bidi="ar-JO"/>
        </w:rPr>
        <w:t>ب</w:t>
      </w:r>
      <w:r>
        <w:rPr>
          <w:rFonts w:ascii="Arial" w:hAnsi="Arial" w:cs="Simplified Arabic" w:hint="cs"/>
          <w:b/>
          <w:bCs/>
          <w:sz w:val="24"/>
          <w:szCs w:val="24"/>
          <w:rtl/>
          <w:lang w:bidi="ar-JO"/>
        </w:rPr>
        <w:t xml:space="preserve">تفعيل النظام الاقتصادي فيبحث فى دور </w:t>
      </w:r>
      <w:r w:rsidR="006D7E0D">
        <w:rPr>
          <w:rFonts w:ascii="Arial" w:hAnsi="Arial" w:cs="Simplified Arabic" w:hint="cs"/>
          <w:b/>
          <w:bCs/>
          <w:sz w:val="24"/>
          <w:szCs w:val="24"/>
          <w:rtl/>
          <w:lang w:bidi="ar-JO"/>
        </w:rPr>
        <w:t xml:space="preserve">نظام المالية العامة والنظام المصرفي والنظام النقدي </w:t>
      </w:r>
      <w:r>
        <w:rPr>
          <w:rFonts w:ascii="Arial" w:hAnsi="Arial" w:cs="Simplified Arabic" w:hint="cs"/>
          <w:b/>
          <w:bCs/>
          <w:sz w:val="24"/>
          <w:szCs w:val="24"/>
          <w:rtl/>
          <w:lang w:bidi="ar-JO"/>
        </w:rPr>
        <w:t xml:space="preserve">فى الاقتصاد الوضعي ، ثم يوضح </w:t>
      </w:r>
      <w:r w:rsidR="00160919">
        <w:rPr>
          <w:rFonts w:ascii="Arial" w:hAnsi="Arial" w:cs="Simplified Arabic" w:hint="cs"/>
          <w:b/>
          <w:bCs/>
          <w:sz w:val="24"/>
          <w:szCs w:val="24"/>
          <w:rtl/>
          <w:lang w:bidi="ar-JO"/>
        </w:rPr>
        <w:t>أحكام ضبط دور كل منها</w:t>
      </w:r>
      <w:r w:rsidRPr="00FE779B">
        <w:rPr>
          <w:rFonts w:ascii="Arial" w:hAnsi="Arial" w:cs="Simplified Arabic" w:hint="cs"/>
          <w:b/>
          <w:bCs/>
          <w:sz w:val="24"/>
          <w:szCs w:val="24"/>
          <w:rtl/>
          <w:lang w:bidi="ar-JO"/>
        </w:rPr>
        <w:t xml:space="preserve"> مؤيداً بآيات القرآن والأحاديث النبوية </w:t>
      </w:r>
      <w:r>
        <w:rPr>
          <w:rFonts w:ascii="Arial" w:hAnsi="Arial" w:cs="Simplified Arabic" w:hint="cs"/>
          <w:b/>
          <w:bCs/>
          <w:sz w:val="24"/>
          <w:szCs w:val="24"/>
          <w:rtl/>
          <w:lang w:bidi="ar-JO"/>
        </w:rPr>
        <w:t xml:space="preserve">، يتبعه </w:t>
      </w:r>
      <w:r w:rsidR="00774D9E">
        <w:rPr>
          <w:rFonts w:ascii="Arial" w:hAnsi="Arial" w:cs="Simplified Arabic" w:hint="cs"/>
          <w:b/>
          <w:bCs/>
          <w:sz w:val="24"/>
          <w:szCs w:val="24"/>
          <w:rtl/>
          <w:lang w:bidi="ar-JO"/>
        </w:rPr>
        <w:t>استنتاج</w:t>
      </w:r>
      <w:r>
        <w:rPr>
          <w:rFonts w:ascii="Arial" w:hAnsi="Arial" w:cs="Simplified Arabic" w:hint="cs"/>
          <w:b/>
          <w:bCs/>
          <w:sz w:val="24"/>
          <w:szCs w:val="24"/>
          <w:rtl/>
          <w:lang w:bidi="ar-JO"/>
        </w:rPr>
        <w:t xml:space="preserve"> أسلوب تطبيق </w:t>
      </w:r>
      <w:r w:rsidR="00160919">
        <w:rPr>
          <w:rFonts w:ascii="Arial" w:hAnsi="Arial" w:cs="Simplified Arabic" w:hint="cs"/>
          <w:b/>
          <w:bCs/>
          <w:sz w:val="24"/>
          <w:szCs w:val="24"/>
          <w:rtl/>
          <w:lang w:bidi="ar-JO"/>
        </w:rPr>
        <w:t>ضوابط الشريعة</w:t>
      </w:r>
      <w:r>
        <w:rPr>
          <w:rFonts w:ascii="Arial" w:hAnsi="Arial" w:cs="Simplified Arabic" w:hint="cs"/>
          <w:b/>
          <w:bCs/>
          <w:sz w:val="24"/>
          <w:szCs w:val="24"/>
          <w:rtl/>
          <w:lang w:bidi="ar-JO"/>
        </w:rPr>
        <w:t xml:space="preserve"> فى الحياة العملية .</w:t>
      </w:r>
    </w:p>
    <w:p w:rsidR="009B7E7F" w:rsidRDefault="009B7E7F" w:rsidP="009B7E7F">
      <w:pPr>
        <w:bidi/>
        <w:spacing w:after="0"/>
        <w:jc w:val="both"/>
        <w:rPr>
          <w:rFonts w:ascii="Arial" w:hAnsi="Arial" w:cs="Simplified Arabic"/>
          <w:b/>
          <w:bCs/>
          <w:sz w:val="28"/>
          <w:szCs w:val="28"/>
          <w:rtl/>
          <w:lang w:bidi="ar-JO"/>
        </w:rPr>
      </w:pPr>
    </w:p>
    <w:p w:rsidR="00160919" w:rsidRDefault="00160919" w:rsidP="00160919">
      <w:pPr>
        <w:pBdr>
          <w:top w:val="single" w:sz="4" w:space="1" w:color="auto"/>
          <w:left w:val="single" w:sz="4" w:space="4" w:color="auto"/>
          <w:bottom w:val="single" w:sz="4" w:space="1" w:color="auto"/>
          <w:right w:val="single" w:sz="4" w:space="4" w:color="auto"/>
        </w:pBdr>
        <w:bidi/>
        <w:spacing w:after="0"/>
        <w:jc w:val="center"/>
        <w:rPr>
          <w:rFonts w:ascii="Arial" w:hAnsi="Arial" w:cs="Simplified Arabic"/>
          <w:i/>
          <w:iCs/>
          <w:sz w:val="24"/>
          <w:szCs w:val="24"/>
          <w:rtl/>
          <w:lang w:bidi="ar-JO"/>
        </w:rPr>
      </w:pPr>
      <w:r w:rsidRPr="00171A27">
        <w:rPr>
          <w:rFonts w:ascii="Arial" w:hAnsi="Arial" w:cs="Simplified Arabic" w:hint="cs"/>
          <w:i/>
          <w:iCs/>
          <w:sz w:val="28"/>
          <w:szCs w:val="28"/>
          <w:rtl/>
          <w:lang w:bidi="ar-JO"/>
        </w:rPr>
        <w:t xml:space="preserve">"فإن تنازعتم </w:t>
      </w:r>
      <w:r>
        <w:rPr>
          <w:rFonts w:ascii="Arial" w:hAnsi="Arial" w:cs="Simplified Arabic" w:hint="cs"/>
          <w:i/>
          <w:iCs/>
          <w:sz w:val="28"/>
          <w:szCs w:val="28"/>
          <w:rtl/>
          <w:lang w:bidi="ar-JO"/>
        </w:rPr>
        <w:t xml:space="preserve">فى </w:t>
      </w:r>
      <w:r w:rsidRPr="00171A27">
        <w:rPr>
          <w:rFonts w:ascii="Arial" w:hAnsi="Arial" w:cs="Simplified Arabic" w:hint="cs"/>
          <w:i/>
          <w:iCs/>
          <w:sz w:val="28"/>
          <w:szCs w:val="28"/>
          <w:rtl/>
          <w:lang w:bidi="ar-JO"/>
        </w:rPr>
        <w:t xml:space="preserve">شيء فردوه إلى الله والرسول" </w:t>
      </w:r>
      <w:r w:rsidRPr="00171A27">
        <w:rPr>
          <w:rFonts w:ascii="Arial" w:hAnsi="Arial" w:cs="Simplified Arabic" w:hint="cs"/>
          <w:i/>
          <w:iCs/>
          <w:sz w:val="24"/>
          <w:szCs w:val="24"/>
          <w:rtl/>
          <w:lang w:bidi="ar-JO"/>
        </w:rPr>
        <w:t>(النساء 3 : 59)</w:t>
      </w:r>
    </w:p>
    <w:p w:rsidR="009B7E7F" w:rsidRDefault="009B7E7F" w:rsidP="009B7E7F">
      <w:pPr>
        <w:bidi/>
        <w:spacing w:after="0"/>
        <w:jc w:val="both"/>
        <w:rPr>
          <w:rFonts w:ascii="Arial" w:hAnsi="Arial" w:cs="Simplified Arabic"/>
          <w:b/>
          <w:bCs/>
          <w:sz w:val="28"/>
          <w:szCs w:val="28"/>
          <w:rtl/>
          <w:lang w:bidi="ar-JO"/>
        </w:rPr>
      </w:pPr>
      <w:r>
        <w:rPr>
          <w:rFonts w:ascii="Arial" w:hAnsi="Arial" w:cs="Simplified Arabic"/>
          <w:b/>
          <w:bCs/>
          <w:sz w:val="28"/>
          <w:szCs w:val="28"/>
          <w:rtl/>
          <w:lang w:bidi="ar-JO"/>
        </w:rPr>
        <w:br w:type="page"/>
      </w:r>
    </w:p>
    <w:p w:rsidR="009B7E7F" w:rsidRDefault="009B7E7F" w:rsidP="009B7E7F">
      <w:pPr>
        <w:bidi/>
        <w:spacing w:after="0"/>
        <w:jc w:val="center"/>
        <w:rPr>
          <w:rFonts w:cs="Simplified Arabic"/>
          <w:sz w:val="32"/>
          <w:szCs w:val="32"/>
          <w:rtl/>
          <w:lang w:bidi="ar-JO"/>
        </w:rPr>
      </w:pPr>
      <w:r>
        <w:rPr>
          <w:rFonts w:cs="Simplified Arabic" w:hint="cs"/>
          <w:sz w:val="32"/>
          <w:szCs w:val="32"/>
          <w:rtl/>
          <w:lang w:bidi="ar-JO"/>
        </w:rPr>
        <w:lastRenderedPageBreak/>
        <w:t>الجزء الأول</w:t>
      </w:r>
    </w:p>
    <w:p w:rsidR="009B7E7F" w:rsidRDefault="009B7E7F" w:rsidP="009B7E7F">
      <w:pPr>
        <w:bidi/>
        <w:jc w:val="center"/>
        <w:rPr>
          <w:rFonts w:cs="Simplified Arabic"/>
          <w:b/>
          <w:bCs/>
          <w:sz w:val="44"/>
          <w:szCs w:val="44"/>
          <w:rtl/>
          <w:lang w:bidi="ar-JO"/>
        </w:rPr>
      </w:pPr>
    </w:p>
    <w:p w:rsidR="009B7E7F" w:rsidRDefault="009B7E7F" w:rsidP="009B7E7F">
      <w:pPr>
        <w:bidi/>
        <w:jc w:val="center"/>
        <w:rPr>
          <w:rFonts w:cs="Simplified Arabic"/>
          <w:b/>
          <w:bCs/>
          <w:sz w:val="44"/>
          <w:szCs w:val="44"/>
          <w:rtl/>
          <w:lang w:bidi="ar-JO"/>
        </w:rPr>
      </w:pPr>
    </w:p>
    <w:p w:rsidR="009B7E7F" w:rsidRDefault="009B7E7F" w:rsidP="009B7E7F">
      <w:pPr>
        <w:bidi/>
        <w:spacing w:after="0"/>
        <w:jc w:val="center"/>
        <w:rPr>
          <w:rFonts w:cs="Simplified Arabic"/>
          <w:b/>
          <w:bCs/>
          <w:sz w:val="44"/>
          <w:szCs w:val="44"/>
          <w:rtl/>
          <w:lang w:bidi="ar-JO"/>
        </w:rPr>
      </w:pPr>
      <w:r>
        <w:rPr>
          <w:rFonts w:cs="Simplified Arabic" w:hint="cs"/>
          <w:b/>
          <w:bCs/>
          <w:sz w:val="44"/>
          <w:szCs w:val="44"/>
          <w:rtl/>
          <w:lang w:bidi="ar-JO"/>
        </w:rPr>
        <w:t>المحرمات فى الاقتصاد</w:t>
      </w:r>
      <w:r w:rsidR="00A976F3">
        <w:rPr>
          <w:rFonts w:cs="Simplified Arabic" w:hint="cs"/>
          <w:b/>
          <w:bCs/>
          <w:sz w:val="44"/>
          <w:szCs w:val="44"/>
          <w:rtl/>
          <w:lang w:bidi="ar-JO"/>
        </w:rPr>
        <w:t xml:space="preserve"> الإسلامي</w:t>
      </w:r>
    </w:p>
    <w:p w:rsidR="009B7E7F" w:rsidRPr="00A3026F" w:rsidRDefault="009B7E7F" w:rsidP="009B7E7F">
      <w:pPr>
        <w:bidi/>
        <w:spacing w:after="0"/>
        <w:jc w:val="center"/>
        <w:rPr>
          <w:rFonts w:cs="Simplified Arabic"/>
          <w:b/>
          <w:bCs/>
          <w:sz w:val="32"/>
          <w:szCs w:val="32"/>
          <w:rtl/>
          <w:lang w:bidi="ar-JO"/>
        </w:rPr>
      </w:pPr>
    </w:p>
    <w:p w:rsidR="009B7E7F" w:rsidRPr="00CC4D6D" w:rsidRDefault="009B7E7F" w:rsidP="0020543C">
      <w:pPr>
        <w:pStyle w:val="ListParagraph"/>
        <w:numPr>
          <w:ilvl w:val="0"/>
          <w:numId w:val="15"/>
        </w:numPr>
        <w:bidi/>
        <w:spacing w:after="0"/>
        <w:ind w:left="429" w:hanging="425"/>
        <w:jc w:val="center"/>
        <w:rPr>
          <w:rFonts w:cs="Simplified Arabic"/>
          <w:sz w:val="28"/>
          <w:szCs w:val="28"/>
          <w:rtl/>
          <w:lang w:bidi="ar-JO"/>
        </w:rPr>
      </w:pPr>
      <w:r>
        <w:rPr>
          <w:rFonts w:cs="Simplified Arabic" w:hint="cs"/>
          <w:sz w:val="28"/>
          <w:szCs w:val="28"/>
          <w:rtl/>
          <w:lang w:bidi="ar-JO"/>
        </w:rPr>
        <w:t>الربــا</w:t>
      </w:r>
    </w:p>
    <w:p w:rsidR="009B7E7F" w:rsidRPr="00CC4D6D" w:rsidRDefault="009B7E7F" w:rsidP="0020543C">
      <w:pPr>
        <w:pStyle w:val="ListParagraph"/>
        <w:numPr>
          <w:ilvl w:val="0"/>
          <w:numId w:val="15"/>
        </w:numPr>
        <w:bidi/>
        <w:spacing w:after="0"/>
        <w:ind w:left="429" w:hanging="425"/>
        <w:jc w:val="center"/>
        <w:rPr>
          <w:rFonts w:cs="Simplified Arabic"/>
          <w:sz w:val="28"/>
          <w:szCs w:val="28"/>
          <w:rtl/>
          <w:lang w:bidi="ar-JO"/>
        </w:rPr>
      </w:pPr>
      <w:r>
        <w:rPr>
          <w:rFonts w:cs="Simplified Arabic" w:hint="cs"/>
          <w:sz w:val="28"/>
          <w:szCs w:val="28"/>
          <w:rtl/>
          <w:lang w:bidi="ar-JO"/>
        </w:rPr>
        <w:t>المضاربة</w:t>
      </w:r>
    </w:p>
    <w:p w:rsidR="009B7E7F" w:rsidRPr="00CC4D6D" w:rsidRDefault="009B7E7F" w:rsidP="0020543C">
      <w:pPr>
        <w:pStyle w:val="ListParagraph"/>
        <w:numPr>
          <w:ilvl w:val="0"/>
          <w:numId w:val="15"/>
        </w:numPr>
        <w:bidi/>
        <w:spacing w:after="0"/>
        <w:ind w:left="429" w:hanging="425"/>
        <w:jc w:val="center"/>
        <w:rPr>
          <w:rFonts w:cs="Simplified Arabic"/>
          <w:sz w:val="28"/>
          <w:szCs w:val="28"/>
          <w:rtl/>
          <w:lang w:bidi="ar-JO"/>
        </w:rPr>
      </w:pPr>
      <w:r>
        <w:rPr>
          <w:rFonts w:cs="Simplified Arabic" w:hint="cs"/>
          <w:sz w:val="28"/>
          <w:szCs w:val="28"/>
          <w:rtl/>
          <w:lang w:bidi="ar-JO"/>
        </w:rPr>
        <w:t>الضرائب</w:t>
      </w:r>
    </w:p>
    <w:p w:rsidR="009B7E7F" w:rsidRDefault="009B7E7F" w:rsidP="0020543C">
      <w:pPr>
        <w:pStyle w:val="ListParagraph"/>
        <w:numPr>
          <w:ilvl w:val="0"/>
          <w:numId w:val="15"/>
        </w:numPr>
        <w:bidi/>
        <w:spacing w:after="0"/>
        <w:ind w:left="429" w:hanging="425"/>
        <w:jc w:val="center"/>
        <w:rPr>
          <w:rFonts w:cs="Simplified Arabic"/>
          <w:sz w:val="28"/>
          <w:szCs w:val="28"/>
          <w:lang w:bidi="ar-JO"/>
        </w:rPr>
      </w:pPr>
      <w:r>
        <w:rPr>
          <w:rFonts w:cs="Simplified Arabic" w:hint="cs"/>
          <w:sz w:val="28"/>
          <w:szCs w:val="28"/>
          <w:rtl/>
          <w:lang w:bidi="ar-JO"/>
        </w:rPr>
        <w:t>الفســاد</w:t>
      </w:r>
    </w:p>
    <w:p w:rsidR="009B7E7F" w:rsidRPr="00CC4D6D" w:rsidRDefault="009B7E7F" w:rsidP="0020543C">
      <w:pPr>
        <w:pStyle w:val="ListParagraph"/>
        <w:numPr>
          <w:ilvl w:val="0"/>
          <w:numId w:val="15"/>
        </w:numPr>
        <w:bidi/>
        <w:spacing w:after="0"/>
        <w:ind w:left="429" w:hanging="425"/>
        <w:jc w:val="center"/>
        <w:rPr>
          <w:rFonts w:cs="Simplified Arabic"/>
          <w:sz w:val="28"/>
          <w:szCs w:val="28"/>
          <w:rtl/>
          <w:lang w:bidi="ar-JO"/>
        </w:rPr>
      </w:pPr>
      <w:r>
        <w:rPr>
          <w:rFonts w:cs="Simplified Arabic" w:hint="cs"/>
          <w:sz w:val="28"/>
          <w:szCs w:val="28"/>
          <w:rtl/>
          <w:lang w:bidi="ar-JO"/>
        </w:rPr>
        <w:t>التضخـم</w:t>
      </w:r>
    </w:p>
    <w:p w:rsidR="009B7E7F" w:rsidRDefault="009B7E7F" w:rsidP="009B7E7F">
      <w:pPr>
        <w:bidi/>
        <w:spacing w:after="0"/>
        <w:jc w:val="both"/>
        <w:rPr>
          <w:rFonts w:cs="Simplified Arabic"/>
          <w:sz w:val="28"/>
          <w:szCs w:val="28"/>
          <w:rtl/>
          <w:lang w:bidi="ar-JO"/>
        </w:rPr>
      </w:pPr>
    </w:p>
    <w:p w:rsidR="009B7E7F" w:rsidRDefault="009B7E7F" w:rsidP="009B7E7F">
      <w:pPr>
        <w:bidi/>
        <w:spacing w:after="0"/>
        <w:jc w:val="both"/>
        <w:rPr>
          <w:rFonts w:cs="Simplified Arabic"/>
          <w:sz w:val="28"/>
          <w:szCs w:val="28"/>
          <w:rtl/>
          <w:lang w:bidi="ar-JO"/>
        </w:rPr>
      </w:pPr>
    </w:p>
    <w:p w:rsidR="009B7E7F" w:rsidRDefault="009B7E7F" w:rsidP="009B7E7F">
      <w:pPr>
        <w:bidi/>
        <w:spacing w:after="0"/>
        <w:jc w:val="both"/>
        <w:rPr>
          <w:rFonts w:cs="Simplified Arabic"/>
          <w:sz w:val="28"/>
          <w:szCs w:val="28"/>
          <w:rtl/>
          <w:lang w:bidi="ar-JO"/>
        </w:rPr>
      </w:pPr>
    </w:p>
    <w:p w:rsidR="009B7E7F" w:rsidRDefault="009B7E7F" w:rsidP="009B7E7F">
      <w:pPr>
        <w:bidi/>
        <w:spacing w:after="0"/>
        <w:jc w:val="both"/>
        <w:rPr>
          <w:rFonts w:cs="Simplified Arabic"/>
          <w:sz w:val="28"/>
          <w:szCs w:val="28"/>
          <w:rtl/>
          <w:lang w:bidi="ar-JO"/>
        </w:rPr>
      </w:pPr>
    </w:p>
    <w:p w:rsidR="009B7E7F" w:rsidRDefault="009B7E7F" w:rsidP="009B7E7F">
      <w:pPr>
        <w:rPr>
          <w:rFonts w:cs="Simplified Arabic"/>
          <w:sz w:val="28"/>
          <w:szCs w:val="28"/>
          <w:rtl/>
          <w:lang w:bidi="ar-JO"/>
        </w:rPr>
      </w:pPr>
      <w:r>
        <w:rPr>
          <w:rFonts w:cs="Simplified Arabic"/>
          <w:sz w:val="28"/>
          <w:szCs w:val="28"/>
          <w:rtl/>
          <w:lang w:bidi="ar-JO"/>
        </w:rPr>
        <w:br w:type="page"/>
      </w:r>
    </w:p>
    <w:p w:rsidR="009B7E7F" w:rsidRDefault="009B7E7F" w:rsidP="009B7E7F">
      <w:pPr>
        <w:bidi/>
        <w:spacing w:after="0"/>
        <w:jc w:val="center"/>
        <w:rPr>
          <w:rFonts w:cs="Simplified Arabic"/>
          <w:sz w:val="32"/>
          <w:szCs w:val="32"/>
          <w:rtl/>
          <w:lang w:bidi="ar-JO"/>
        </w:rPr>
      </w:pPr>
      <w:r>
        <w:rPr>
          <w:rFonts w:cs="Simplified Arabic" w:hint="cs"/>
          <w:sz w:val="32"/>
          <w:szCs w:val="32"/>
          <w:rtl/>
          <w:lang w:bidi="ar-JO"/>
        </w:rPr>
        <w:lastRenderedPageBreak/>
        <w:t>المحرمات فى الاقتصاد</w:t>
      </w:r>
      <w:r w:rsidR="00A976F3">
        <w:rPr>
          <w:rFonts w:cs="Simplified Arabic" w:hint="cs"/>
          <w:sz w:val="32"/>
          <w:szCs w:val="32"/>
          <w:rtl/>
          <w:lang w:bidi="ar-JO"/>
        </w:rPr>
        <w:t xml:space="preserve"> الإسلامي</w:t>
      </w:r>
    </w:p>
    <w:p w:rsidR="009B7E7F" w:rsidRPr="00DA5CAF" w:rsidRDefault="009B7E7F" w:rsidP="009B7E7F">
      <w:pPr>
        <w:spacing w:after="0" w:line="240" w:lineRule="auto"/>
        <w:jc w:val="center"/>
        <w:rPr>
          <w:rFonts w:ascii="Times New Roman" w:hAnsi="Times New Roman" w:cs="Simplified Arabic"/>
          <w:b/>
          <w:bCs/>
          <w:sz w:val="28"/>
          <w:szCs w:val="28"/>
          <w:rtl/>
          <w:lang w:bidi="ar-JO"/>
        </w:rPr>
      </w:pPr>
      <w:bookmarkStart w:id="1" w:name="الربا"/>
      <w:r w:rsidRPr="00DA5CAF">
        <w:rPr>
          <w:rFonts w:ascii="Arial" w:hAnsi="Arial" w:cs="Simplified Arabic" w:hint="cs"/>
          <w:b/>
          <w:bCs/>
          <w:sz w:val="28"/>
          <w:szCs w:val="28"/>
          <w:rtl/>
          <w:lang w:bidi="ar-JO"/>
        </w:rPr>
        <w:t>1</w:t>
      </w:r>
      <w:r w:rsidRPr="00DA5CAF">
        <w:rPr>
          <w:rFonts w:ascii="Times New Roman" w:hAnsi="Times New Roman" w:cs="Simplified Arabic"/>
          <w:b/>
          <w:bCs/>
          <w:sz w:val="28"/>
          <w:szCs w:val="28"/>
          <w:rtl/>
          <w:lang w:bidi="ar-JO"/>
        </w:rPr>
        <w:t xml:space="preserve">- </w:t>
      </w:r>
      <w:r w:rsidRPr="00DA5CAF">
        <w:rPr>
          <w:rFonts w:ascii="Times New Roman" w:hAnsi="Times New Roman" w:cs="Simplified Arabic" w:hint="cs"/>
          <w:b/>
          <w:bCs/>
          <w:sz w:val="28"/>
          <w:szCs w:val="28"/>
          <w:rtl/>
          <w:lang w:bidi="ar-JO"/>
        </w:rPr>
        <w:t>الربــــا</w:t>
      </w:r>
    </w:p>
    <w:bookmarkEnd w:id="1"/>
    <w:p w:rsidR="009B7E7F" w:rsidRPr="00454320" w:rsidRDefault="009B7E7F" w:rsidP="009B7E7F">
      <w:pPr>
        <w:bidi/>
        <w:spacing w:after="0"/>
        <w:jc w:val="both"/>
        <w:rPr>
          <w:rFonts w:cs="Simplified Arabic"/>
          <w:b/>
          <w:bCs/>
          <w:sz w:val="24"/>
          <w:szCs w:val="24"/>
          <w:rtl/>
          <w:lang w:bidi="ar-JO"/>
        </w:rPr>
      </w:pPr>
    </w:p>
    <w:p w:rsidR="009B7E7F" w:rsidRPr="00454320" w:rsidRDefault="009B7E7F" w:rsidP="009B7E7F">
      <w:pPr>
        <w:pStyle w:val="ListParagraph"/>
        <w:bidi/>
        <w:spacing w:after="0"/>
        <w:ind w:left="0" w:firstLine="4"/>
        <w:jc w:val="both"/>
        <w:rPr>
          <w:rFonts w:cs="Simplified Arabic"/>
          <w:b/>
          <w:bCs/>
          <w:sz w:val="24"/>
          <w:szCs w:val="24"/>
          <w:rtl/>
          <w:lang w:bidi="ar-JO"/>
        </w:rPr>
      </w:pPr>
      <w:r>
        <w:rPr>
          <w:rFonts w:cs="Simplified Arabic" w:hint="cs"/>
          <w:b/>
          <w:bCs/>
          <w:sz w:val="24"/>
          <w:szCs w:val="24"/>
          <w:rtl/>
          <w:lang w:bidi="ar-JO"/>
        </w:rPr>
        <w:t xml:space="preserve">يقصد بالربا الفائدة أو العائد الذى يحصل عليه الممول مقابل إقراض النقود . </w:t>
      </w:r>
      <w:r w:rsidRPr="00454320">
        <w:rPr>
          <w:rFonts w:cs="Simplified Arabic" w:hint="cs"/>
          <w:b/>
          <w:bCs/>
          <w:sz w:val="24"/>
          <w:szCs w:val="24"/>
          <w:rtl/>
          <w:lang w:bidi="ar-JO"/>
        </w:rPr>
        <w:t>على الرغم من التأكيد على أن نمو الناتج القومي يمثل هدف النظام الاقتصادي السليم ومؤشر نجاحه ، إلا أن الاقتصاديات المعاصرة تميزت بنمو متسارع فى الإقراض ل</w:t>
      </w:r>
      <w:r w:rsidRPr="00454320">
        <w:rPr>
          <w:rFonts w:ascii="Arial" w:hAnsi="Arial" w:cs="Simplified Arabic" w:hint="cs"/>
          <w:b/>
          <w:bCs/>
          <w:sz w:val="24"/>
          <w:szCs w:val="24"/>
          <w:rtl/>
          <w:lang w:bidi="ar-JO"/>
        </w:rPr>
        <w:t xml:space="preserve">لحصول على فائدة أو عائد تحت أي مسمى آخر . </w:t>
      </w:r>
      <w:r w:rsidRPr="00454320">
        <w:rPr>
          <w:rFonts w:cs="Simplified Arabic" w:hint="cs"/>
          <w:b/>
          <w:bCs/>
          <w:sz w:val="24"/>
          <w:szCs w:val="24"/>
          <w:rtl/>
          <w:lang w:bidi="ar-JO"/>
        </w:rPr>
        <w:t xml:space="preserve">تتخذ القروض فى عالمنا المعاصر عدة أشكال منها الودائع </w:t>
      </w:r>
      <w:r>
        <w:rPr>
          <w:rFonts w:cs="Simplified Arabic" w:hint="cs"/>
          <w:b/>
          <w:bCs/>
          <w:sz w:val="24"/>
          <w:szCs w:val="24"/>
          <w:rtl/>
          <w:lang w:bidi="ar-JO"/>
        </w:rPr>
        <w:t xml:space="preserve">وشهادات الإيداع </w:t>
      </w:r>
      <w:r w:rsidRPr="00454320">
        <w:rPr>
          <w:rFonts w:cs="Simplified Arabic" w:hint="cs"/>
          <w:b/>
          <w:bCs/>
          <w:sz w:val="24"/>
          <w:szCs w:val="24"/>
          <w:rtl/>
          <w:lang w:bidi="ar-JO"/>
        </w:rPr>
        <w:t>فهى قروض من المودعين للبن</w:t>
      </w:r>
      <w:r>
        <w:rPr>
          <w:rFonts w:cs="Simplified Arabic" w:hint="cs"/>
          <w:b/>
          <w:bCs/>
          <w:sz w:val="24"/>
          <w:szCs w:val="24"/>
          <w:rtl/>
          <w:lang w:bidi="ar-JO"/>
        </w:rPr>
        <w:t>وك</w:t>
      </w:r>
      <w:r w:rsidRPr="00454320">
        <w:rPr>
          <w:rFonts w:cs="Simplified Arabic" w:hint="cs"/>
          <w:b/>
          <w:bCs/>
          <w:sz w:val="24"/>
          <w:szCs w:val="24"/>
          <w:rtl/>
          <w:lang w:bidi="ar-JO"/>
        </w:rPr>
        <w:t xml:space="preserve"> ، وسندات الخزينة وهى قروض من حاملى السندات للدولة ، وسندات الشركات وهى قروض للشركات ، والصكوك الإسلامية ذات العائد الثابت وهى قروض لمصدريها بصرف النظر عن مسمى الصك ، والقبولات البنكية والأوراق التجارية </w:t>
      </w:r>
      <w:r>
        <w:rPr>
          <w:rFonts w:cs="Simplified Arabic" w:hint="cs"/>
          <w:b/>
          <w:bCs/>
          <w:sz w:val="24"/>
          <w:szCs w:val="24"/>
          <w:rtl/>
          <w:lang w:bidi="ar-JO"/>
        </w:rPr>
        <w:t xml:space="preserve">وسندات الرهونات العقارية التى يجرى خصمها أو القابلة للتداول </w:t>
      </w:r>
      <w:r w:rsidRPr="00454320">
        <w:rPr>
          <w:rFonts w:cs="Simplified Arabic" w:hint="cs"/>
          <w:b/>
          <w:bCs/>
          <w:sz w:val="24"/>
          <w:szCs w:val="24"/>
          <w:rtl/>
          <w:lang w:bidi="ar-JO"/>
        </w:rPr>
        <w:t xml:space="preserve">، وكذلك </w:t>
      </w:r>
      <w:r>
        <w:rPr>
          <w:rFonts w:cs="Simplified Arabic" w:hint="cs"/>
          <w:b/>
          <w:bCs/>
          <w:sz w:val="24"/>
          <w:szCs w:val="24"/>
          <w:rtl/>
          <w:lang w:bidi="ar-JO"/>
        </w:rPr>
        <w:t>التسهيلات الائتمانية</w:t>
      </w:r>
      <w:r w:rsidRPr="00454320">
        <w:rPr>
          <w:rFonts w:cs="Simplified Arabic" w:hint="cs"/>
          <w:b/>
          <w:bCs/>
          <w:sz w:val="24"/>
          <w:szCs w:val="24"/>
          <w:rtl/>
          <w:lang w:bidi="ar-JO"/>
        </w:rPr>
        <w:t xml:space="preserve"> التى تمنحها البنوك ومؤسسات الإقراض سواء سميت قروض أو حسابات مدينة أو حسابات ائتمانية .</w:t>
      </w:r>
    </w:p>
    <w:p w:rsidR="009B7E7F" w:rsidRPr="00454320" w:rsidRDefault="009B7E7F" w:rsidP="009B7E7F">
      <w:pPr>
        <w:bidi/>
        <w:spacing w:after="0"/>
        <w:jc w:val="both"/>
        <w:rPr>
          <w:rFonts w:ascii="Arial" w:hAnsi="Arial" w:cs="Simplified Arabic"/>
          <w:b/>
          <w:bCs/>
          <w:sz w:val="24"/>
          <w:szCs w:val="24"/>
          <w:rtl/>
          <w:lang w:bidi="ar-JO"/>
        </w:rPr>
      </w:pPr>
    </w:p>
    <w:p w:rsidR="009B7E7F" w:rsidRPr="00454320" w:rsidRDefault="009B7E7F" w:rsidP="009B7E7F">
      <w:p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يتم</w:t>
      </w:r>
      <w:r w:rsidRPr="00454320">
        <w:rPr>
          <w:rFonts w:ascii="Times New Roman" w:hAnsi="Times New Roman" w:cs="Simplified Arabic" w:hint="cs"/>
          <w:b/>
          <w:bCs/>
          <w:sz w:val="24"/>
          <w:szCs w:val="24"/>
          <w:rtl/>
          <w:lang w:bidi="ar-JO"/>
        </w:rPr>
        <w:t xml:space="preserve"> توظيف جزء مهم من الودائع المصرفية العامة والخاصة بالإضافة إلى معظم إشتراكات الضمان الإجتماعي وبرامج التقاعد وأقساط التأمين لزيادة حجم الائتمان المصرفي </w:t>
      </w:r>
      <w:r w:rsidRPr="00454320">
        <w:rPr>
          <w:rFonts w:cs="Simplified Arabic" w:hint="cs"/>
          <w:b/>
          <w:bCs/>
          <w:sz w:val="24"/>
          <w:szCs w:val="24"/>
          <w:rtl/>
          <w:lang w:bidi="ar-JO"/>
        </w:rPr>
        <w:t xml:space="preserve">من خلال البنوك والمؤسسات المالية </w:t>
      </w:r>
      <w:r w:rsidRPr="00454320">
        <w:rPr>
          <w:rFonts w:ascii="Times New Roman" w:hAnsi="Times New Roman" w:cs="Simplified Arabic" w:hint="cs"/>
          <w:b/>
          <w:bCs/>
          <w:sz w:val="24"/>
          <w:szCs w:val="24"/>
          <w:rtl/>
          <w:lang w:bidi="ar-JO"/>
        </w:rPr>
        <w:t xml:space="preserve">. </w:t>
      </w:r>
      <w:r w:rsidRPr="00454320">
        <w:rPr>
          <w:rFonts w:cs="Simplified Arabic" w:hint="cs"/>
          <w:b/>
          <w:bCs/>
          <w:sz w:val="24"/>
          <w:szCs w:val="24"/>
          <w:rtl/>
          <w:lang w:bidi="ar-JO"/>
        </w:rPr>
        <w:t xml:space="preserve">ومع توفر وسائل الاتصال بين أسواق المال فى العالم ، يتعاظم حجم </w:t>
      </w:r>
      <w:r w:rsidRPr="00454320">
        <w:rPr>
          <w:rFonts w:ascii="Arial" w:hAnsi="Arial" w:cs="Simplified Arabic" w:hint="cs"/>
          <w:b/>
          <w:bCs/>
          <w:sz w:val="24"/>
          <w:szCs w:val="24"/>
          <w:rtl/>
          <w:lang w:bidi="ar-JO"/>
        </w:rPr>
        <w:t xml:space="preserve">اصدارات السندات والصكوك وسندات الخزينة وتتعدد أدوات إعادة التمويل . </w:t>
      </w:r>
      <w:r w:rsidRPr="00454320">
        <w:rPr>
          <w:rFonts w:ascii="Times New Roman" w:hAnsi="Times New Roman" w:cs="Simplified Arabic" w:hint="cs"/>
          <w:b/>
          <w:bCs/>
          <w:sz w:val="24"/>
          <w:szCs w:val="24"/>
          <w:rtl/>
          <w:lang w:bidi="ar-JO"/>
        </w:rPr>
        <w:t xml:space="preserve">فى مقالته الموجهة إلى المواطن الأمريكي عبر الإنترنت تحت عنوان "الجريمة المالية الأكبر فى تاريخ الولايات المتحدة " يقول الدكتور دون ج. جروندمان " منذ عام 1966 يستعمل حوالي 40% من ميزانية الولايات المتحدة لسداد فوائد الدين العام " . </w:t>
      </w:r>
    </w:p>
    <w:p w:rsidR="009B7E7F" w:rsidRDefault="009B7E7F" w:rsidP="009B7E7F">
      <w:pPr>
        <w:bidi/>
        <w:spacing w:after="0"/>
        <w:jc w:val="both"/>
        <w:rPr>
          <w:rFonts w:ascii="Times New Roman" w:hAnsi="Times New Roman" w:cs="Simplified Arabic"/>
          <w:b/>
          <w:bCs/>
          <w:sz w:val="24"/>
          <w:szCs w:val="24"/>
          <w:rtl/>
          <w:lang w:bidi="ar-JO"/>
        </w:rPr>
      </w:pPr>
    </w:p>
    <w:p w:rsidR="009B7E7F" w:rsidRPr="00F5396B" w:rsidRDefault="009B7E7F" w:rsidP="009B7E7F">
      <w:pPr>
        <w:bidi/>
        <w:spacing w:after="0"/>
        <w:jc w:val="both"/>
        <w:rPr>
          <w:rFonts w:ascii="Times New Roman" w:hAnsi="Times New Roman" w:cs="Simplified Arabic"/>
          <w:b/>
          <w:bCs/>
          <w:sz w:val="24"/>
          <w:szCs w:val="24"/>
          <w:lang w:bidi="ar-JO"/>
        </w:rPr>
      </w:pPr>
      <w:r w:rsidRPr="00F5396B">
        <w:rPr>
          <w:rFonts w:ascii="Times New Roman" w:hAnsi="Times New Roman" w:cs="Simplified Arabic" w:hint="cs"/>
          <w:b/>
          <w:bCs/>
          <w:sz w:val="24"/>
          <w:szCs w:val="24"/>
          <w:rtl/>
          <w:lang w:bidi="ar-JO"/>
        </w:rPr>
        <w:t xml:space="preserve">تتمكن البنوك من زيادة الودائع وحجم الائتمان المصرفي من خلال ما يعرف بعملية خلق النقود وباستعمال أدوات تسييل القروض وبنتيجة حساب الفائدة التراكمية . تلعب عملية خلق النقود دوراً رئيسياً فى زيادة حجم الائتمان المصرفي </w:t>
      </w:r>
      <w:r>
        <w:rPr>
          <w:rFonts w:ascii="Times New Roman" w:hAnsi="Times New Roman" w:cs="Simplified Arabic" w:hint="cs"/>
          <w:b/>
          <w:bCs/>
          <w:sz w:val="24"/>
          <w:szCs w:val="24"/>
          <w:rtl/>
          <w:lang w:bidi="ar-JO"/>
        </w:rPr>
        <w:t>، ف</w:t>
      </w:r>
      <w:r w:rsidRPr="00F5396B">
        <w:rPr>
          <w:rFonts w:ascii="Times New Roman" w:hAnsi="Times New Roman" w:cs="Simplified Arabic" w:hint="cs"/>
          <w:b/>
          <w:bCs/>
          <w:sz w:val="24"/>
          <w:szCs w:val="24"/>
          <w:rtl/>
          <w:lang w:bidi="ar-JO"/>
        </w:rPr>
        <w:t xml:space="preserve">إذا كانت نسبة الإحتياطي الإلزامي التى يفرضها البنك المركزي على المصارف تبلغ 10% ، يكون لدى البنك المقدرة على إقراض 90% من ودائعه ، ولما كان القرض يستعمل لشراء السلع أو الوفاء بالديون ، وحيث يقوم البائع أو الدائن بدوره بإيداع المبلغ المقبوض فى نفس البنك أو فى بنك آخر ، فإن ودائع النظام المصرفى تتزايد بنتيجة الإقراض ليعود البنك ليقرض ما نسبته 90% من قيمة الوديعة الجديدة الناشئة عن الإقراض ، وهكذا </w:t>
      </w:r>
      <w:r>
        <w:rPr>
          <w:rFonts w:ascii="Times New Roman" w:hAnsi="Times New Roman" w:cs="Simplified Arabic" w:hint="cs"/>
          <w:b/>
          <w:bCs/>
          <w:sz w:val="24"/>
          <w:szCs w:val="24"/>
          <w:rtl/>
          <w:lang w:bidi="ar-JO"/>
        </w:rPr>
        <w:t xml:space="preserve">يتضاعف حجم الودائع ليزيد معه حجم الائتمان المصرفي </w:t>
      </w:r>
      <w:r w:rsidRPr="00F5396B">
        <w:rPr>
          <w:rFonts w:ascii="Times New Roman" w:hAnsi="Times New Roman" w:cs="Simplified Arabic" w:hint="cs"/>
          <w:b/>
          <w:bCs/>
          <w:sz w:val="24"/>
          <w:szCs w:val="24"/>
          <w:rtl/>
          <w:lang w:bidi="ar-JO"/>
        </w:rPr>
        <w:t xml:space="preserve">. تتمكن المصارف من تسييل ديون المقترضين منها </w:t>
      </w:r>
      <w:r>
        <w:rPr>
          <w:rFonts w:ascii="Times New Roman" w:hAnsi="Times New Roman" w:cs="Simplified Arabic" w:hint="cs"/>
          <w:b/>
          <w:bCs/>
          <w:sz w:val="24"/>
          <w:szCs w:val="24"/>
          <w:rtl/>
          <w:lang w:bidi="ar-JO"/>
        </w:rPr>
        <w:t>عن طريق</w:t>
      </w:r>
      <w:r w:rsidRPr="00F5396B">
        <w:rPr>
          <w:rFonts w:ascii="Times New Roman" w:hAnsi="Times New Roman" w:cs="Simplified Arabic" w:hint="cs"/>
          <w:b/>
          <w:bCs/>
          <w:sz w:val="24"/>
          <w:szCs w:val="24"/>
          <w:rtl/>
          <w:lang w:bidi="ar-JO"/>
        </w:rPr>
        <w:t xml:space="preserve"> ما يعرف فى الأسواق المالية بعملية إعادة الخصم أو تسييل القروض أو إعادة الاقتراض أو بيع القروض للحصول على نقد </w:t>
      </w:r>
      <w:r>
        <w:rPr>
          <w:rFonts w:ascii="Times New Roman" w:hAnsi="Times New Roman" w:cs="Simplified Arabic" w:hint="cs"/>
          <w:b/>
          <w:bCs/>
          <w:sz w:val="24"/>
          <w:szCs w:val="24"/>
          <w:rtl/>
          <w:lang w:bidi="ar-JO"/>
        </w:rPr>
        <w:t>ي</w:t>
      </w:r>
      <w:r w:rsidRPr="00F5396B">
        <w:rPr>
          <w:rFonts w:ascii="Times New Roman" w:hAnsi="Times New Roman" w:cs="Simplified Arabic" w:hint="cs"/>
          <w:b/>
          <w:bCs/>
          <w:sz w:val="24"/>
          <w:szCs w:val="24"/>
          <w:rtl/>
          <w:lang w:bidi="ar-JO"/>
        </w:rPr>
        <w:t>ستعمل فى منح قروض جديدة</w:t>
      </w:r>
      <w:r>
        <w:rPr>
          <w:rFonts w:ascii="Times New Roman" w:hAnsi="Times New Roman" w:cs="Simplified Arabic" w:hint="cs"/>
          <w:b/>
          <w:bCs/>
          <w:sz w:val="24"/>
          <w:szCs w:val="24"/>
          <w:rtl/>
          <w:lang w:bidi="ar-JO"/>
        </w:rPr>
        <w:t xml:space="preserve"> </w:t>
      </w:r>
      <w:r w:rsidRPr="00F5396B">
        <w:rPr>
          <w:rFonts w:ascii="Times New Roman" w:hAnsi="Times New Roman" w:cs="Simplified Arabic" w:hint="cs"/>
          <w:b/>
          <w:bCs/>
          <w:sz w:val="24"/>
          <w:szCs w:val="24"/>
          <w:rtl/>
          <w:lang w:bidi="ar-JO"/>
        </w:rPr>
        <w:t xml:space="preserve">. ترتفع قيمة الودائع لدى النظام المصرفي كنتيجة لعملية التحميل التراكمي </w:t>
      </w:r>
      <w:r>
        <w:rPr>
          <w:rFonts w:ascii="Times New Roman" w:hAnsi="Times New Roman" w:cs="Simplified Arabic" w:hint="cs"/>
          <w:b/>
          <w:bCs/>
          <w:sz w:val="24"/>
          <w:szCs w:val="24"/>
          <w:rtl/>
          <w:lang w:bidi="ar-JO"/>
        </w:rPr>
        <w:t>بحساب فائدة على الفائدة .</w:t>
      </w:r>
    </w:p>
    <w:p w:rsidR="009B7E7F" w:rsidRPr="00D10C6C" w:rsidRDefault="009B7E7F" w:rsidP="009B7E7F">
      <w:pPr>
        <w:bidi/>
        <w:spacing w:after="0"/>
        <w:jc w:val="both"/>
        <w:rPr>
          <w:rFonts w:ascii="Times New Roman" w:hAnsi="Times New Roman" w:cs="Simplified Arabic"/>
          <w:b/>
          <w:bCs/>
          <w:sz w:val="24"/>
          <w:szCs w:val="24"/>
          <w:rtl/>
          <w:lang w:bidi="ar-JO"/>
        </w:rPr>
      </w:pPr>
    </w:p>
    <w:p w:rsidR="00973E65" w:rsidRPr="002E2932" w:rsidRDefault="009B7E7F" w:rsidP="00160919">
      <w:pPr>
        <w:pStyle w:val="ListParagraph"/>
        <w:bidi/>
        <w:spacing w:after="0"/>
        <w:ind w:left="0"/>
        <w:jc w:val="both"/>
        <w:rPr>
          <w:rFonts w:ascii="Arial" w:hAnsi="Arial" w:cs="Simplified Arabic"/>
          <w:b/>
          <w:bCs/>
          <w:sz w:val="24"/>
          <w:szCs w:val="24"/>
          <w:rtl/>
          <w:lang w:bidi="ar-JO"/>
        </w:rPr>
      </w:pPr>
      <w:r w:rsidRPr="00454320">
        <w:rPr>
          <w:rFonts w:ascii="Times New Roman" w:hAnsi="Times New Roman" w:cs="Simplified Arabic" w:hint="cs"/>
          <w:b/>
          <w:bCs/>
          <w:sz w:val="24"/>
          <w:szCs w:val="24"/>
          <w:rtl/>
          <w:lang w:bidi="ar-JO"/>
        </w:rPr>
        <w:t>ل</w:t>
      </w:r>
      <w:r w:rsidRPr="00454320">
        <w:rPr>
          <w:rFonts w:cs="Simplified Arabic" w:hint="cs"/>
          <w:b/>
          <w:bCs/>
          <w:sz w:val="24"/>
          <w:szCs w:val="24"/>
          <w:rtl/>
          <w:lang w:bidi="ar-JO"/>
        </w:rPr>
        <w:t xml:space="preserve">قد تعرضت اقتصاديات الدول فى العقود الأخيرة إلى العديد من الأزمات المالية التي توضح مدى فشل أدوات الرقابة النقدية فى منع التأثيرات السلبية </w:t>
      </w:r>
      <w:r w:rsidR="00160919">
        <w:rPr>
          <w:rFonts w:cs="Simplified Arabic" w:hint="cs"/>
          <w:b/>
          <w:bCs/>
          <w:sz w:val="24"/>
          <w:szCs w:val="24"/>
          <w:rtl/>
          <w:lang w:bidi="ar-JO"/>
        </w:rPr>
        <w:t>للتوسع فى ا</w:t>
      </w:r>
      <w:r>
        <w:rPr>
          <w:rFonts w:cs="Simplified Arabic" w:hint="cs"/>
          <w:b/>
          <w:bCs/>
          <w:sz w:val="24"/>
          <w:szCs w:val="24"/>
          <w:rtl/>
          <w:lang w:bidi="ar-JO"/>
        </w:rPr>
        <w:t>لإقراض الربوي</w:t>
      </w:r>
      <w:r w:rsidRPr="00454320">
        <w:rPr>
          <w:rFonts w:cs="Simplified Arabic" w:hint="cs"/>
          <w:b/>
          <w:bCs/>
          <w:sz w:val="24"/>
          <w:szCs w:val="24"/>
          <w:rtl/>
          <w:lang w:bidi="ar-JO"/>
        </w:rPr>
        <w:t xml:space="preserve"> على الاقتصاد الإنتاجي الحقيقي </w:t>
      </w:r>
      <w:r w:rsidRPr="00454320">
        <w:rPr>
          <w:rFonts w:ascii="Times New Roman" w:hAnsi="Times New Roman" w:cs="Simplified Arabic" w:hint="cs"/>
          <w:b/>
          <w:bCs/>
          <w:sz w:val="24"/>
          <w:szCs w:val="24"/>
          <w:rtl/>
          <w:lang w:bidi="ar-JO"/>
        </w:rPr>
        <w:t xml:space="preserve">. أصدرت حكومة المكسيك سندات "تسوبونس" بالبيزو المحلى مثبتاً بالدولار من أجل تمويل عجز الميزانية ولكن على أثر انتشار الفساد وتعثر المصارف وزيادة الدين العام سارع المستثمرون لبيع التسوبونس مما ترتب عليه إعلان الأزمة المالية عام 1994 وتخفيض قيمة البيزو المكسيكي . بانفجار أزمة الرهونات العقارية الناتجة عن الإفراط فى الإئتمان ، أعلنت الأزمة المالية العالمية فى نهاية عام 2008 مسببة إفلاس منشآت إنتاجية ومؤسسات مالية وتدهور بورصات الأسهم فى شتى أنحاء العالم </w:t>
      </w:r>
      <w:r w:rsidR="00973E65">
        <w:rPr>
          <w:rFonts w:ascii="Times New Roman" w:hAnsi="Times New Roman" w:cs="Simplified Arabic" w:hint="cs"/>
          <w:b/>
          <w:bCs/>
          <w:sz w:val="24"/>
          <w:szCs w:val="24"/>
          <w:rtl/>
          <w:lang w:bidi="ar-JO"/>
        </w:rPr>
        <w:t>، وبدعوى</w:t>
      </w:r>
      <w:r w:rsidR="00973E65" w:rsidRPr="00973E65">
        <w:rPr>
          <w:rFonts w:ascii="Arial" w:hAnsi="Arial" w:cs="Simplified Arabic" w:hint="cs"/>
          <w:b/>
          <w:bCs/>
          <w:sz w:val="24"/>
          <w:szCs w:val="24"/>
          <w:rtl/>
          <w:lang w:bidi="ar-JO"/>
        </w:rPr>
        <w:t xml:space="preserve"> </w:t>
      </w:r>
      <w:r w:rsidR="00973E65" w:rsidRPr="002E2932">
        <w:rPr>
          <w:rFonts w:ascii="Arial" w:hAnsi="Arial" w:cs="Simplified Arabic" w:hint="cs"/>
          <w:b/>
          <w:bCs/>
          <w:sz w:val="24"/>
          <w:szCs w:val="24"/>
          <w:rtl/>
          <w:lang w:bidi="ar-JO"/>
        </w:rPr>
        <w:t xml:space="preserve">التخلص من الكساد فى القطاع الإنتاجي وحماية أموال المودعين التى تستعملها البنوك والمؤسسات المالية فى الإقراض ، </w:t>
      </w:r>
      <w:r w:rsidR="00973E65">
        <w:rPr>
          <w:rFonts w:ascii="Arial" w:hAnsi="Arial" w:cs="Simplified Arabic" w:hint="cs"/>
          <w:b/>
          <w:bCs/>
          <w:sz w:val="24"/>
          <w:szCs w:val="24"/>
          <w:rtl/>
          <w:lang w:bidi="ar-JO"/>
        </w:rPr>
        <w:t>سارعت الحكومات ل</w:t>
      </w:r>
      <w:r w:rsidR="00973E65" w:rsidRPr="002E2932">
        <w:rPr>
          <w:rFonts w:ascii="Arial" w:hAnsi="Arial" w:cs="Simplified Arabic" w:hint="cs"/>
          <w:b/>
          <w:bCs/>
          <w:sz w:val="24"/>
          <w:szCs w:val="24"/>
          <w:rtl/>
          <w:lang w:bidi="ar-JO"/>
        </w:rPr>
        <w:t xml:space="preserve">دعم النظام المالي </w:t>
      </w:r>
      <w:r w:rsidR="00973E65">
        <w:rPr>
          <w:rFonts w:ascii="Arial" w:hAnsi="Arial" w:cs="Simplified Arabic" w:hint="cs"/>
          <w:b/>
          <w:bCs/>
          <w:sz w:val="24"/>
          <w:szCs w:val="24"/>
          <w:rtl/>
          <w:lang w:bidi="ar-JO"/>
        </w:rPr>
        <w:t>ل</w:t>
      </w:r>
      <w:r w:rsidR="00973E65" w:rsidRPr="002E2932">
        <w:rPr>
          <w:rFonts w:ascii="Arial" w:hAnsi="Arial" w:cs="Simplified Arabic" w:hint="cs"/>
          <w:b/>
          <w:bCs/>
          <w:sz w:val="24"/>
          <w:szCs w:val="24"/>
          <w:rtl/>
          <w:lang w:bidi="ar-JO"/>
        </w:rPr>
        <w:t xml:space="preserve">يزيد حجم </w:t>
      </w:r>
      <w:r w:rsidR="00973E65">
        <w:rPr>
          <w:rFonts w:ascii="Arial" w:hAnsi="Arial" w:cs="Simplified Arabic" w:hint="cs"/>
          <w:b/>
          <w:bCs/>
          <w:sz w:val="24"/>
          <w:szCs w:val="24"/>
          <w:rtl/>
          <w:lang w:bidi="ar-JO"/>
        </w:rPr>
        <w:t>الين العام</w:t>
      </w:r>
      <w:r w:rsidR="00973E65" w:rsidRPr="002E2932">
        <w:rPr>
          <w:rFonts w:ascii="Arial" w:hAnsi="Arial" w:cs="Simplified Arabic" w:hint="cs"/>
          <w:b/>
          <w:bCs/>
          <w:sz w:val="24"/>
          <w:szCs w:val="24"/>
          <w:rtl/>
          <w:lang w:bidi="ar-JO"/>
        </w:rPr>
        <w:t xml:space="preserve"> </w:t>
      </w:r>
      <w:r w:rsidR="00973E65">
        <w:rPr>
          <w:rFonts w:ascii="Arial" w:hAnsi="Arial" w:cs="Simplified Arabic" w:hint="cs"/>
          <w:b/>
          <w:bCs/>
          <w:sz w:val="24"/>
          <w:szCs w:val="24"/>
          <w:rtl/>
          <w:lang w:bidi="ar-JO"/>
        </w:rPr>
        <w:t>ف</w:t>
      </w:r>
      <w:r w:rsidR="00973E65" w:rsidRPr="002E2932">
        <w:rPr>
          <w:rFonts w:ascii="Arial" w:hAnsi="Arial" w:cs="Simplified Arabic" w:hint="cs"/>
          <w:b/>
          <w:bCs/>
          <w:sz w:val="24"/>
          <w:szCs w:val="24"/>
          <w:rtl/>
          <w:lang w:bidi="ar-JO"/>
        </w:rPr>
        <w:t xml:space="preserve">تفرض الضرائب لتسديد قيمة الدعم ليرتفع معدل التضخم فيزداد الفقير فقراً وتتزايد معاناة الطبقة المتوسطة </w:t>
      </w:r>
      <w:r w:rsidR="00973E65">
        <w:rPr>
          <w:rFonts w:ascii="Arial" w:hAnsi="Arial" w:cs="Simplified Arabic" w:hint="cs"/>
          <w:b/>
          <w:bCs/>
          <w:sz w:val="24"/>
          <w:szCs w:val="24"/>
          <w:rtl/>
          <w:lang w:bidi="ar-JO"/>
        </w:rPr>
        <w:t>مقابل زيادة ثراء أصحاب القطاع المالي .</w:t>
      </w:r>
    </w:p>
    <w:p w:rsidR="009B7E7F" w:rsidRPr="00454320" w:rsidRDefault="009B7E7F" w:rsidP="009B7E7F">
      <w:pPr>
        <w:bidi/>
        <w:spacing w:after="0"/>
        <w:jc w:val="both"/>
        <w:rPr>
          <w:rFonts w:ascii="Arial" w:hAnsi="Arial" w:cs="Simplified Arabic"/>
          <w:b/>
          <w:bCs/>
          <w:sz w:val="24"/>
          <w:szCs w:val="24"/>
          <w:rtl/>
          <w:lang w:bidi="ar-JO"/>
        </w:rPr>
      </w:pPr>
    </w:p>
    <w:p w:rsidR="009B7E7F" w:rsidRPr="00973E65" w:rsidRDefault="009B7E7F" w:rsidP="00992840">
      <w:pPr>
        <w:pStyle w:val="ListParagraph"/>
        <w:bidi/>
        <w:spacing w:after="0"/>
        <w:ind w:left="0"/>
        <w:jc w:val="both"/>
        <w:rPr>
          <w:rFonts w:ascii="Arial" w:hAnsi="Arial" w:cs="Simplified Arabic"/>
          <w:b/>
          <w:bCs/>
          <w:sz w:val="24"/>
          <w:szCs w:val="24"/>
          <w:lang w:bidi="ar-JO"/>
        </w:rPr>
      </w:pPr>
      <w:r w:rsidRPr="00454320">
        <w:rPr>
          <w:rFonts w:ascii="Arial" w:hAnsi="Arial" w:cs="Simplified Arabic" w:hint="cs"/>
          <w:b/>
          <w:bCs/>
          <w:sz w:val="24"/>
          <w:szCs w:val="24"/>
          <w:rtl/>
          <w:lang w:bidi="ar-JO"/>
        </w:rPr>
        <w:t xml:space="preserve">بالرغم من كل الآثار السلبية </w:t>
      </w:r>
      <w:r>
        <w:rPr>
          <w:rFonts w:ascii="Arial" w:hAnsi="Arial" w:cs="Simplified Arabic" w:hint="cs"/>
          <w:b/>
          <w:bCs/>
          <w:sz w:val="24"/>
          <w:szCs w:val="24"/>
          <w:rtl/>
          <w:lang w:bidi="ar-JO"/>
        </w:rPr>
        <w:t>للإقراض الربوي</w:t>
      </w:r>
      <w:r w:rsidRPr="00454320">
        <w:rPr>
          <w:rFonts w:ascii="Arial" w:hAnsi="Arial" w:cs="Simplified Arabic" w:hint="cs"/>
          <w:b/>
          <w:bCs/>
          <w:sz w:val="24"/>
          <w:szCs w:val="24"/>
          <w:rtl/>
          <w:lang w:bidi="ar-JO"/>
        </w:rPr>
        <w:t xml:space="preserve"> ، فإن السياسات الاقتصادية مازالت تؤكد على ترسيخ مفهوم </w:t>
      </w:r>
      <w:r>
        <w:rPr>
          <w:rFonts w:ascii="Arial" w:hAnsi="Arial" w:cs="Simplified Arabic" w:hint="cs"/>
          <w:b/>
          <w:bCs/>
          <w:sz w:val="24"/>
          <w:szCs w:val="24"/>
          <w:rtl/>
          <w:lang w:bidi="ar-JO"/>
        </w:rPr>
        <w:t>نشاط الإقراض</w:t>
      </w:r>
      <w:r w:rsidRPr="00454320">
        <w:rPr>
          <w:rFonts w:ascii="Arial" w:hAnsi="Arial" w:cs="Simplified Arabic" w:hint="cs"/>
          <w:b/>
          <w:bCs/>
          <w:sz w:val="24"/>
          <w:szCs w:val="24"/>
          <w:rtl/>
          <w:lang w:bidi="ar-JO"/>
        </w:rPr>
        <w:t xml:space="preserve"> كنشاط إقتصادي </w:t>
      </w:r>
      <w:r>
        <w:rPr>
          <w:rFonts w:ascii="Arial" w:hAnsi="Arial" w:cs="Simplified Arabic" w:hint="cs"/>
          <w:b/>
          <w:bCs/>
          <w:sz w:val="24"/>
          <w:szCs w:val="24"/>
          <w:rtl/>
          <w:lang w:bidi="ar-JO"/>
        </w:rPr>
        <w:t xml:space="preserve">بدعوى استقطاب فوائض الأموال ، المحلية والأجنبية ، لاستعمالها فى أنشطة إنتاجية لتحقيق النمو الاقتصادي </w:t>
      </w:r>
      <w:r w:rsidR="00973E65">
        <w:rPr>
          <w:rFonts w:ascii="Arial" w:hAnsi="Arial" w:cs="Simplified Arabic" w:hint="cs"/>
          <w:b/>
          <w:bCs/>
          <w:sz w:val="24"/>
          <w:szCs w:val="24"/>
          <w:rtl/>
          <w:lang w:bidi="ar-JO"/>
        </w:rPr>
        <w:t xml:space="preserve">بينما  يستعمل جزء مهم منها لتمويل المضاربين وللتوسع فى الإقراض ومن ثم زيادة كمية النقود بفعل عملية خلق النقود فيرتفع معدل التضخم . لقد </w:t>
      </w:r>
      <w:r w:rsidR="00292498" w:rsidRPr="00973E65">
        <w:rPr>
          <w:rFonts w:ascii="Arial" w:hAnsi="Arial" w:cs="Simplified Arabic" w:hint="cs"/>
          <w:b/>
          <w:bCs/>
          <w:sz w:val="24"/>
          <w:szCs w:val="24"/>
          <w:rtl/>
          <w:lang w:bidi="ar-JO"/>
        </w:rPr>
        <w:t xml:space="preserve">تجاهل القائمون على الشأن العام حقيقة أن النقود ابتدعت لتكون وسيطاً للتبادل </w:t>
      </w:r>
      <w:r w:rsidR="00973E65" w:rsidRPr="00973E65">
        <w:rPr>
          <w:rFonts w:ascii="Arial" w:hAnsi="Arial" w:cs="Simplified Arabic" w:hint="cs"/>
          <w:b/>
          <w:bCs/>
          <w:sz w:val="24"/>
          <w:szCs w:val="24"/>
          <w:rtl/>
          <w:lang w:bidi="ar-JO"/>
        </w:rPr>
        <w:t xml:space="preserve">وليس أداة للنمو الاقتصادي . </w:t>
      </w:r>
    </w:p>
    <w:p w:rsidR="009B7E7F" w:rsidRDefault="009B7E7F" w:rsidP="009B7E7F">
      <w:pPr>
        <w:bidi/>
        <w:spacing w:after="0"/>
        <w:rPr>
          <w:rFonts w:cs="Simplified Arabic"/>
          <w:b/>
          <w:bCs/>
          <w:sz w:val="28"/>
          <w:szCs w:val="28"/>
          <w:rtl/>
          <w:lang w:bidi="ar-JO"/>
        </w:rPr>
      </w:pPr>
    </w:p>
    <w:p w:rsidR="009B7E7F" w:rsidRPr="00454320" w:rsidRDefault="009B7E7F" w:rsidP="009B7E7F">
      <w:pPr>
        <w:bidi/>
        <w:spacing w:after="0"/>
        <w:rPr>
          <w:rFonts w:cs="Simplified Arabic"/>
          <w:b/>
          <w:bCs/>
          <w:sz w:val="28"/>
          <w:szCs w:val="28"/>
          <w:rtl/>
          <w:lang w:bidi="ar-JO"/>
        </w:rPr>
      </w:pPr>
      <w:r>
        <w:rPr>
          <w:rFonts w:cs="Simplified Arabic" w:hint="cs"/>
          <w:b/>
          <w:bCs/>
          <w:sz w:val="28"/>
          <w:szCs w:val="28"/>
          <w:rtl/>
          <w:lang w:bidi="ar-JO"/>
        </w:rPr>
        <w:t>أحكام الربا</w:t>
      </w:r>
      <w:r w:rsidRPr="00454320">
        <w:rPr>
          <w:rFonts w:cs="Simplified Arabic" w:hint="cs"/>
          <w:b/>
          <w:bCs/>
          <w:sz w:val="28"/>
          <w:szCs w:val="28"/>
          <w:rtl/>
          <w:lang w:bidi="ar-JO"/>
        </w:rPr>
        <w:t xml:space="preserve"> فى الإسلام</w:t>
      </w:r>
    </w:p>
    <w:p w:rsidR="009B7E7F" w:rsidRDefault="009B7E7F" w:rsidP="009B7E7F">
      <w:pPr>
        <w:bidi/>
        <w:spacing w:after="0"/>
        <w:jc w:val="both"/>
        <w:rPr>
          <w:rFonts w:cs="Simplified Arabic"/>
          <w:b/>
          <w:bCs/>
          <w:sz w:val="24"/>
          <w:szCs w:val="24"/>
          <w:rtl/>
          <w:lang w:bidi="ar-JO"/>
        </w:rPr>
      </w:pPr>
      <w:r>
        <w:rPr>
          <w:rFonts w:cs="Simplified Arabic" w:hint="cs"/>
          <w:b/>
          <w:bCs/>
          <w:sz w:val="24"/>
          <w:szCs w:val="24"/>
          <w:rtl/>
          <w:lang w:bidi="ar-JO"/>
        </w:rPr>
        <w:t>الربا فى اللغة العربية معناه الزيادة والنمو .</w:t>
      </w:r>
    </w:p>
    <w:p w:rsidR="009B7E7F" w:rsidRPr="00C41B3B" w:rsidRDefault="009B7E7F" w:rsidP="008F1E2E">
      <w:pPr>
        <w:pStyle w:val="ListParagraph"/>
        <w:numPr>
          <w:ilvl w:val="0"/>
          <w:numId w:val="40"/>
        </w:numPr>
        <w:bidi/>
        <w:spacing w:after="0"/>
        <w:jc w:val="both"/>
        <w:rPr>
          <w:rFonts w:cs="Simplified Arabic"/>
          <w:b/>
          <w:bCs/>
          <w:sz w:val="24"/>
          <w:szCs w:val="24"/>
          <w:rtl/>
          <w:lang w:bidi="ar-JO"/>
        </w:rPr>
      </w:pPr>
      <w:r w:rsidRPr="00C41B3B">
        <w:rPr>
          <w:rFonts w:cs="Simplified Arabic" w:hint="cs"/>
          <w:b/>
          <w:bCs/>
          <w:sz w:val="24"/>
          <w:szCs w:val="24"/>
          <w:rtl/>
          <w:lang w:bidi="ar-JO"/>
        </w:rPr>
        <w:t>"الأصل فيه هو الزيادة ، من ربا المال إذا زاد" ... ابن منظور ، لسان العرب ، الجزء 19 .</w:t>
      </w:r>
    </w:p>
    <w:p w:rsidR="009B7E7F" w:rsidRPr="00C41B3B" w:rsidRDefault="009B7E7F" w:rsidP="008F1E2E">
      <w:pPr>
        <w:pStyle w:val="ListParagraph"/>
        <w:numPr>
          <w:ilvl w:val="0"/>
          <w:numId w:val="40"/>
        </w:numPr>
        <w:bidi/>
        <w:spacing w:after="0"/>
        <w:jc w:val="both"/>
        <w:rPr>
          <w:rFonts w:cs="Simplified Arabic"/>
          <w:b/>
          <w:bCs/>
          <w:sz w:val="24"/>
          <w:szCs w:val="24"/>
          <w:rtl/>
          <w:lang w:bidi="ar-JO"/>
        </w:rPr>
      </w:pPr>
      <w:r w:rsidRPr="00C41B3B">
        <w:rPr>
          <w:rFonts w:cs="Simplified Arabic" w:hint="cs"/>
          <w:b/>
          <w:bCs/>
          <w:sz w:val="24"/>
          <w:szCs w:val="24"/>
          <w:rtl/>
          <w:lang w:bidi="ar-JO"/>
        </w:rPr>
        <w:t>"الربا فى اللغة الزيادة" .... محي الدين النووي ، تهذيب الأسماء واللغات ، القسم 2 ، الجزء 1 .</w:t>
      </w:r>
    </w:p>
    <w:p w:rsidR="009B7E7F" w:rsidRPr="00C41B3B" w:rsidRDefault="009B7E7F" w:rsidP="008F1E2E">
      <w:pPr>
        <w:pStyle w:val="ListParagraph"/>
        <w:numPr>
          <w:ilvl w:val="0"/>
          <w:numId w:val="40"/>
        </w:numPr>
        <w:bidi/>
        <w:spacing w:after="0"/>
        <w:jc w:val="both"/>
        <w:rPr>
          <w:rFonts w:cs="Simplified Arabic"/>
          <w:b/>
          <w:bCs/>
          <w:sz w:val="24"/>
          <w:szCs w:val="24"/>
          <w:rtl/>
          <w:lang w:bidi="ar-JO"/>
        </w:rPr>
      </w:pPr>
      <w:r w:rsidRPr="00C41B3B">
        <w:rPr>
          <w:rFonts w:cs="Simplified Arabic" w:hint="cs"/>
          <w:b/>
          <w:bCs/>
          <w:sz w:val="24"/>
          <w:szCs w:val="24"/>
          <w:rtl/>
          <w:lang w:bidi="ar-JO"/>
        </w:rPr>
        <w:t>"إنما قيل للرابية رابية لزيادتها ..." محمد بن جرير الطبري ، جامع البيان عن تأويل آي القرآن ، الجزء 6 .</w:t>
      </w:r>
    </w:p>
    <w:p w:rsidR="009B7E7F" w:rsidRDefault="009B7E7F" w:rsidP="009B7E7F">
      <w:pPr>
        <w:bidi/>
        <w:spacing w:after="0"/>
        <w:jc w:val="both"/>
        <w:rPr>
          <w:rFonts w:cs="Simplified Arabic"/>
          <w:b/>
          <w:bCs/>
          <w:sz w:val="24"/>
          <w:szCs w:val="24"/>
          <w:rtl/>
          <w:lang w:bidi="ar-JO"/>
        </w:rPr>
      </w:pPr>
      <w:r>
        <w:rPr>
          <w:rFonts w:ascii="Arial" w:hAnsi="Arial" w:cs="Simplified Arabic" w:hint="cs"/>
          <w:b/>
          <w:bCs/>
          <w:sz w:val="24"/>
          <w:szCs w:val="24"/>
          <w:rtl/>
          <w:lang w:bidi="ar-JO"/>
        </w:rPr>
        <w:t xml:space="preserve">والزيادة قد تكون </w:t>
      </w:r>
      <w:r w:rsidRPr="00454320">
        <w:rPr>
          <w:rFonts w:ascii="Arial" w:hAnsi="Arial" w:cs="Simplified Arabic" w:hint="cs"/>
          <w:b/>
          <w:bCs/>
          <w:sz w:val="24"/>
          <w:szCs w:val="24"/>
          <w:rtl/>
          <w:lang w:bidi="ar-JO"/>
        </w:rPr>
        <w:t xml:space="preserve">من نوع المال أو غيره </w:t>
      </w:r>
      <w:r>
        <w:rPr>
          <w:rFonts w:ascii="Arial" w:hAnsi="Arial" w:cs="Simplified Arabic" w:hint="cs"/>
          <w:b/>
          <w:bCs/>
          <w:sz w:val="24"/>
          <w:szCs w:val="24"/>
          <w:rtl/>
          <w:lang w:bidi="ar-JO"/>
        </w:rPr>
        <w:t>من الأموال ، وقد تتخذ شكل خدمة .</w:t>
      </w:r>
    </w:p>
    <w:p w:rsidR="009B7E7F" w:rsidRDefault="009B7E7F" w:rsidP="009B7E7F">
      <w:pPr>
        <w:pStyle w:val="ListParagraph"/>
        <w:bidi/>
        <w:spacing w:after="0"/>
        <w:ind w:left="0" w:firstLine="4"/>
        <w:jc w:val="both"/>
        <w:rPr>
          <w:rFonts w:cs="Simplified Arabic"/>
          <w:b/>
          <w:bCs/>
          <w:sz w:val="24"/>
          <w:szCs w:val="24"/>
          <w:lang w:bidi="ar-JO"/>
        </w:rPr>
      </w:pPr>
    </w:p>
    <w:p w:rsidR="009B7E7F" w:rsidRPr="00454320" w:rsidRDefault="009B7E7F" w:rsidP="00337F64">
      <w:pPr>
        <w:pStyle w:val="ListParagraph"/>
        <w:bidi/>
        <w:spacing w:after="0"/>
        <w:ind w:left="0" w:firstLine="4"/>
        <w:jc w:val="both"/>
        <w:rPr>
          <w:rFonts w:cs="Simplified Arabic" w:hint="cs"/>
          <w:b/>
          <w:bCs/>
          <w:sz w:val="24"/>
          <w:szCs w:val="24"/>
          <w:rtl/>
          <w:lang w:bidi="ar-JO"/>
        </w:rPr>
      </w:pPr>
      <w:r w:rsidRPr="00454320">
        <w:rPr>
          <w:rFonts w:cs="Simplified Arabic" w:hint="cs"/>
          <w:b/>
          <w:bCs/>
          <w:sz w:val="24"/>
          <w:szCs w:val="24"/>
          <w:rtl/>
          <w:lang w:bidi="ar-JO"/>
        </w:rPr>
        <w:t xml:space="preserve">تجمع الشرائع السماوية على تحريم الربا </w:t>
      </w:r>
      <w:r w:rsidR="00337F64">
        <w:rPr>
          <w:rFonts w:cs="Simplified Arabic" w:hint="cs"/>
          <w:b/>
          <w:bCs/>
          <w:sz w:val="24"/>
          <w:szCs w:val="24"/>
          <w:rtl/>
          <w:lang w:bidi="ar-JO"/>
        </w:rPr>
        <w:t>، فيرد فى كتب المسيحية واليهودية المتداولة ؛</w:t>
      </w:r>
    </w:p>
    <w:p w:rsidR="009B7E7F" w:rsidRPr="00454320" w:rsidRDefault="009B7E7F" w:rsidP="008F1E2E">
      <w:pPr>
        <w:pStyle w:val="ListParagraph"/>
        <w:numPr>
          <w:ilvl w:val="0"/>
          <w:numId w:val="21"/>
        </w:numPr>
        <w:bidi/>
        <w:spacing w:after="0"/>
        <w:jc w:val="both"/>
        <w:rPr>
          <w:rFonts w:cs="Simplified Arabic"/>
          <w:b/>
          <w:bCs/>
          <w:i/>
          <w:iCs/>
          <w:sz w:val="24"/>
          <w:szCs w:val="24"/>
          <w:rtl/>
          <w:lang w:bidi="ar-LB"/>
        </w:rPr>
      </w:pPr>
      <w:r w:rsidRPr="00454320">
        <w:rPr>
          <w:rFonts w:cs="Simplified Arabic" w:hint="cs"/>
          <w:b/>
          <w:bCs/>
          <w:i/>
          <w:iCs/>
          <w:sz w:val="24"/>
          <w:szCs w:val="24"/>
          <w:rtl/>
          <w:lang w:bidi="ar-LB"/>
        </w:rPr>
        <w:t xml:space="preserve">"وَأَحْسِنُوا وَأَقْرِضُوا وَأَنْتُمْ لاَ تَرْجُونَ شَيْئًا، (العهد الجديد </w:t>
      </w:r>
      <w:r w:rsidRPr="00454320">
        <w:rPr>
          <w:rFonts w:cs="Simplified Arabic"/>
          <w:b/>
          <w:bCs/>
          <w:i/>
          <w:iCs/>
          <w:sz w:val="24"/>
          <w:szCs w:val="24"/>
          <w:rtl/>
          <w:lang w:bidi="ar-LB"/>
        </w:rPr>
        <w:t>–</w:t>
      </w:r>
      <w:r w:rsidRPr="00454320">
        <w:rPr>
          <w:rFonts w:cs="Simplified Arabic" w:hint="cs"/>
          <w:b/>
          <w:bCs/>
          <w:i/>
          <w:iCs/>
          <w:sz w:val="24"/>
          <w:szCs w:val="24"/>
          <w:rtl/>
          <w:lang w:bidi="ar-LB"/>
        </w:rPr>
        <w:t xml:space="preserve"> الإنجيل </w:t>
      </w:r>
      <w:r w:rsidRPr="00454320">
        <w:rPr>
          <w:rFonts w:cs="Simplified Arabic"/>
          <w:b/>
          <w:bCs/>
          <w:i/>
          <w:iCs/>
          <w:sz w:val="24"/>
          <w:szCs w:val="24"/>
          <w:rtl/>
          <w:lang w:bidi="ar-LB"/>
        </w:rPr>
        <w:t>–</w:t>
      </w:r>
      <w:r w:rsidRPr="00454320">
        <w:rPr>
          <w:rFonts w:cs="Simplified Arabic" w:hint="cs"/>
          <w:b/>
          <w:bCs/>
          <w:i/>
          <w:iCs/>
          <w:sz w:val="24"/>
          <w:szCs w:val="24"/>
          <w:rtl/>
          <w:lang w:bidi="ar-LB"/>
        </w:rPr>
        <w:t xml:space="preserve"> لوقا - أصحاح 6 : 35) </w:t>
      </w:r>
      <w:r w:rsidRPr="00454320">
        <w:rPr>
          <w:rFonts w:cs="Simplified Arabic" w:hint="cs"/>
          <w:b/>
          <w:bCs/>
          <w:sz w:val="24"/>
          <w:szCs w:val="24"/>
          <w:rtl/>
          <w:lang w:bidi="ar-LB"/>
        </w:rPr>
        <w:t>.</w:t>
      </w:r>
    </w:p>
    <w:p w:rsidR="009B7E7F" w:rsidRPr="00454320" w:rsidRDefault="009B7E7F" w:rsidP="008F1E2E">
      <w:pPr>
        <w:pStyle w:val="ListParagraph"/>
        <w:numPr>
          <w:ilvl w:val="0"/>
          <w:numId w:val="21"/>
        </w:numPr>
        <w:bidi/>
        <w:spacing w:after="0"/>
        <w:jc w:val="both"/>
        <w:rPr>
          <w:rFonts w:cs="Simplified Arabic"/>
          <w:b/>
          <w:bCs/>
          <w:i/>
          <w:iCs/>
          <w:sz w:val="24"/>
          <w:szCs w:val="24"/>
          <w:rtl/>
          <w:lang w:bidi="ar-LB"/>
        </w:rPr>
      </w:pPr>
      <w:r w:rsidRPr="00454320">
        <w:rPr>
          <w:rFonts w:cs="Simplified Arabic" w:hint="cs"/>
          <w:b/>
          <w:bCs/>
          <w:i/>
          <w:iCs/>
          <w:sz w:val="24"/>
          <w:szCs w:val="24"/>
          <w:rtl/>
          <w:lang w:bidi="ar-LB"/>
        </w:rPr>
        <w:t xml:space="preserve">"وَلَمْ يُعْطِ بِالرِّبَا، وَلَمْ يَأْخُذْ مُرَابَحَةً، (العهد القديم </w:t>
      </w:r>
      <w:r w:rsidRPr="00454320">
        <w:rPr>
          <w:rFonts w:cs="Simplified Arabic"/>
          <w:b/>
          <w:bCs/>
          <w:i/>
          <w:iCs/>
          <w:sz w:val="24"/>
          <w:szCs w:val="24"/>
          <w:rtl/>
          <w:lang w:bidi="ar-LB"/>
        </w:rPr>
        <w:t>–</w:t>
      </w:r>
      <w:r w:rsidRPr="00454320">
        <w:rPr>
          <w:rFonts w:cs="Simplified Arabic" w:hint="cs"/>
          <w:b/>
          <w:bCs/>
          <w:i/>
          <w:iCs/>
          <w:sz w:val="24"/>
          <w:szCs w:val="24"/>
          <w:rtl/>
          <w:lang w:bidi="ar-LB"/>
        </w:rPr>
        <w:t xml:space="preserve">التوراة - حزقيال </w:t>
      </w:r>
      <w:r w:rsidRPr="00454320">
        <w:rPr>
          <w:rFonts w:cs="Simplified Arabic"/>
          <w:b/>
          <w:bCs/>
          <w:i/>
          <w:iCs/>
          <w:sz w:val="24"/>
          <w:szCs w:val="24"/>
          <w:rtl/>
          <w:lang w:bidi="ar-LB"/>
        </w:rPr>
        <w:t>–</w:t>
      </w:r>
      <w:r w:rsidRPr="00454320">
        <w:rPr>
          <w:rFonts w:cs="Simplified Arabic" w:hint="cs"/>
          <w:b/>
          <w:bCs/>
          <w:i/>
          <w:iCs/>
          <w:sz w:val="24"/>
          <w:szCs w:val="24"/>
          <w:rtl/>
          <w:lang w:bidi="ar-LB"/>
        </w:rPr>
        <w:t xml:space="preserve"> أصحاح 18 : 8) . </w:t>
      </w:r>
    </w:p>
    <w:p w:rsidR="009B7E7F" w:rsidRDefault="009B7E7F" w:rsidP="008F1E2E">
      <w:pPr>
        <w:pStyle w:val="ListParagraph"/>
        <w:numPr>
          <w:ilvl w:val="0"/>
          <w:numId w:val="21"/>
        </w:numPr>
        <w:bidi/>
        <w:spacing w:after="0"/>
        <w:jc w:val="both"/>
        <w:rPr>
          <w:rFonts w:cs="Simplified Arabic"/>
          <w:b/>
          <w:bCs/>
          <w:i/>
          <w:iCs/>
          <w:sz w:val="24"/>
          <w:szCs w:val="24"/>
          <w:lang w:bidi="ar-LB"/>
        </w:rPr>
      </w:pPr>
      <w:r w:rsidRPr="00454320">
        <w:rPr>
          <w:rFonts w:cs="Simplified Arabic" w:hint="cs"/>
          <w:b/>
          <w:bCs/>
          <w:i/>
          <w:iCs/>
          <w:sz w:val="24"/>
          <w:szCs w:val="24"/>
          <w:rtl/>
          <w:lang w:bidi="ar-LB"/>
        </w:rPr>
        <w:lastRenderedPageBreak/>
        <w:t xml:space="preserve">"وَلَمْ يَأْخُذْ رِبًا وَلاَ مُرَابَحَةً، (العهد القديم </w:t>
      </w:r>
      <w:r w:rsidRPr="00454320">
        <w:rPr>
          <w:rFonts w:cs="Simplified Arabic"/>
          <w:b/>
          <w:bCs/>
          <w:i/>
          <w:iCs/>
          <w:sz w:val="24"/>
          <w:szCs w:val="24"/>
          <w:rtl/>
          <w:lang w:bidi="ar-LB"/>
        </w:rPr>
        <w:t>–</w:t>
      </w:r>
      <w:r w:rsidRPr="00454320">
        <w:rPr>
          <w:rFonts w:cs="Simplified Arabic" w:hint="cs"/>
          <w:b/>
          <w:bCs/>
          <w:i/>
          <w:iCs/>
          <w:sz w:val="24"/>
          <w:szCs w:val="24"/>
          <w:rtl/>
          <w:lang w:bidi="ar-LB"/>
        </w:rPr>
        <w:t xml:space="preserve"> التوراة - حزقيال </w:t>
      </w:r>
      <w:r w:rsidRPr="00454320">
        <w:rPr>
          <w:rFonts w:cs="Simplified Arabic"/>
          <w:b/>
          <w:bCs/>
          <w:i/>
          <w:iCs/>
          <w:sz w:val="24"/>
          <w:szCs w:val="24"/>
          <w:rtl/>
          <w:lang w:bidi="ar-LB"/>
        </w:rPr>
        <w:t>–</w:t>
      </w:r>
      <w:r w:rsidRPr="00454320">
        <w:rPr>
          <w:rFonts w:cs="Simplified Arabic" w:hint="cs"/>
          <w:b/>
          <w:bCs/>
          <w:i/>
          <w:iCs/>
          <w:sz w:val="24"/>
          <w:szCs w:val="24"/>
          <w:rtl/>
          <w:lang w:bidi="ar-LB"/>
        </w:rPr>
        <w:t xml:space="preserve"> أصحاح 18 : 17) .</w:t>
      </w:r>
    </w:p>
    <w:p w:rsidR="009B7E7F" w:rsidRPr="00595BAE" w:rsidRDefault="009B7E7F" w:rsidP="008F1E2E">
      <w:pPr>
        <w:pStyle w:val="ListParagraph"/>
        <w:numPr>
          <w:ilvl w:val="0"/>
          <w:numId w:val="21"/>
        </w:numPr>
        <w:bidi/>
        <w:spacing w:after="0"/>
        <w:jc w:val="both"/>
        <w:rPr>
          <w:rFonts w:cs="Simplified Arabic"/>
          <w:b/>
          <w:bCs/>
          <w:sz w:val="24"/>
          <w:szCs w:val="24"/>
          <w:rtl/>
          <w:lang w:bidi="ar-JO"/>
        </w:rPr>
      </w:pPr>
      <w:r w:rsidRPr="00595BAE">
        <w:rPr>
          <w:rFonts w:cs="Simplified Arabic" w:hint="cs"/>
          <w:b/>
          <w:bCs/>
          <w:sz w:val="24"/>
          <w:szCs w:val="24"/>
          <w:rtl/>
          <w:lang w:bidi="ar-LB"/>
        </w:rPr>
        <w:t xml:space="preserve">أما فى الإسلام فيعد الربا من أكبر الكبائر فى المعاصى ، وقد </w:t>
      </w:r>
      <w:r w:rsidRPr="00595BAE">
        <w:rPr>
          <w:rFonts w:cs="Simplified Arabic" w:hint="cs"/>
          <w:b/>
          <w:bCs/>
          <w:sz w:val="24"/>
          <w:szCs w:val="24"/>
          <w:rtl/>
          <w:lang w:bidi="ar-JO"/>
        </w:rPr>
        <w:t>جاء تحريم الربا فى القرآن الكريم بالتدرج :</w:t>
      </w:r>
    </w:p>
    <w:p w:rsidR="009B7E7F" w:rsidRPr="005477E9" w:rsidRDefault="009B7E7F" w:rsidP="008F1E2E">
      <w:pPr>
        <w:pStyle w:val="ListParagraph"/>
        <w:numPr>
          <w:ilvl w:val="0"/>
          <w:numId w:val="39"/>
        </w:numPr>
        <w:bidi/>
        <w:spacing w:after="0"/>
        <w:ind w:left="724"/>
        <w:jc w:val="both"/>
        <w:rPr>
          <w:rFonts w:cs="Simplified Arabic"/>
          <w:b/>
          <w:bCs/>
          <w:sz w:val="24"/>
          <w:szCs w:val="24"/>
          <w:rtl/>
          <w:lang w:bidi="ar-JO"/>
        </w:rPr>
      </w:pPr>
      <w:r w:rsidRPr="005477E9">
        <w:rPr>
          <w:rFonts w:cs="Simplified Arabic" w:hint="cs"/>
          <w:b/>
          <w:bCs/>
          <w:sz w:val="24"/>
          <w:szCs w:val="24"/>
          <w:rtl/>
          <w:lang w:bidi="ar-JO"/>
        </w:rPr>
        <w:t>"وما آتيتم من ربا ليربو فى أموال الناس فلا يربو عند الله " (الروم : 39) .</w:t>
      </w:r>
    </w:p>
    <w:p w:rsidR="009B7E7F" w:rsidRPr="005477E9" w:rsidRDefault="009B7E7F" w:rsidP="008F1E2E">
      <w:pPr>
        <w:pStyle w:val="ListParagraph"/>
        <w:numPr>
          <w:ilvl w:val="0"/>
          <w:numId w:val="39"/>
        </w:numPr>
        <w:bidi/>
        <w:spacing w:after="0"/>
        <w:ind w:left="724"/>
        <w:jc w:val="both"/>
        <w:rPr>
          <w:rFonts w:cs="Simplified Arabic"/>
          <w:b/>
          <w:bCs/>
          <w:sz w:val="24"/>
          <w:szCs w:val="24"/>
          <w:rtl/>
          <w:lang w:bidi="ar-JO"/>
        </w:rPr>
      </w:pPr>
      <w:r w:rsidRPr="005477E9">
        <w:rPr>
          <w:rFonts w:cs="Simplified Arabic" w:hint="cs"/>
          <w:b/>
          <w:bCs/>
          <w:sz w:val="24"/>
          <w:szCs w:val="24"/>
          <w:rtl/>
          <w:lang w:bidi="ar-JO"/>
        </w:rPr>
        <w:t>"وأخذهم الربا وقد نهوا عنه" (النساء : 160) .</w:t>
      </w:r>
    </w:p>
    <w:p w:rsidR="009B7E7F" w:rsidRDefault="009B7E7F" w:rsidP="008F1E2E">
      <w:pPr>
        <w:pStyle w:val="ListParagraph"/>
        <w:numPr>
          <w:ilvl w:val="0"/>
          <w:numId w:val="39"/>
        </w:numPr>
        <w:bidi/>
        <w:spacing w:after="0"/>
        <w:ind w:left="724"/>
        <w:jc w:val="both"/>
        <w:rPr>
          <w:rFonts w:cs="Simplified Arabic"/>
          <w:b/>
          <w:bCs/>
          <w:sz w:val="24"/>
          <w:szCs w:val="24"/>
          <w:lang w:bidi="ar-JO"/>
        </w:rPr>
      </w:pPr>
      <w:r w:rsidRPr="005477E9">
        <w:rPr>
          <w:rFonts w:cs="Simplified Arabic" w:hint="cs"/>
          <w:b/>
          <w:bCs/>
          <w:sz w:val="24"/>
          <w:szCs w:val="24"/>
          <w:rtl/>
          <w:lang w:bidi="ar-JO"/>
        </w:rPr>
        <w:t>"يا أيها الذين آمنوا لا تأكلوا الربا أضعافاً مضاعفة" (آل عمران : 130) .</w:t>
      </w:r>
    </w:p>
    <w:p w:rsidR="009B7E7F" w:rsidRPr="005477E9" w:rsidRDefault="009B7E7F" w:rsidP="009B7E7F">
      <w:pPr>
        <w:pStyle w:val="ListParagraph"/>
        <w:bidi/>
        <w:spacing w:after="0"/>
        <w:ind w:left="724"/>
        <w:jc w:val="both"/>
        <w:rPr>
          <w:rFonts w:cs="Simplified Arabic"/>
          <w:b/>
          <w:bCs/>
          <w:sz w:val="24"/>
          <w:szCs w:val="24"/>
          <w:rtl/>
          <w:lang w:bidi="ar-JO"/>
        </w:rPr>
      </w:pPr>
      <w:r>
        <w:rPr>
          <w:rFonts w:cs="Simplified Arabic" w:hint="cs"/>
          <w:b/>
          <w:bCs/>
          <w:sz w:val="24"/>
          <w:szCs w:val="24"/>
          <w:rtl/>
          <w:lang w:bidi="ar-JO"/>
        </w:rPr>
        <w:t xml:space="preserve">إن الوصف "أضعافاً مضاعفة" هو أكثر وضوحاً فى الاقتصاديات المعاصرة  عما كان عليه فى الجاهلية ، فالربا العاصر يتضاعف بالتكرار عن طريق حسابه على أساس الفائدة المركبة إذ تحسب البنوك فائدة على الفائدة ، كما ويتضح التضاعف بشكلً أكبر بفعل ما يسمى "عملية خلق النقود" التى تمكن البنوك من زيادة ودائعها فتزيد قروضها الناشئة عن وديعة حقيقية واحدة لتجني فوائد تضاعف ما تحصله من قرض واحد ، وذلك يبرر كون البنوك تمثل أكثر القطاعات ثراءاً فى العالم . </w:t>
      </w:r>
    </w:p>
    <w:p w:rsidR="009B7E7F" w:rsidRDefault="009B7E7F" w:rsidP="008F1E2E">
      <w:pPr>
        <w:pStyle w:val="ListParagraph"/>
        <w:numPr>
          <w:ilvl w:val="0"/>
          <w:numId w:val="39"/>
        </w:numPr>
        <w:bidi/>
        <w:spacing w:after="0"/>
        <w:ind w:left="724"/>
        <w:jc w:val="both"/>
        <w:rPr>
          <w:rFonts w:cs="Simplified Arabic"/>
          <w:b/>
          <w:bCs/>
          <w:i/>
          <w:iCs/>
          <w:sz w:val="24"/>
          <w:szCs w:val="24"/>
          <w:lang w:bidi="ar-JO"/>
        </w:rPr>
      </w:pPr>
      <w:r w:rsidRPr="00454320">
        <w:rPr>
          <w:rFonts w:cs="Simplified Arabic" w:hint="cs"/>
          <w:b/>
          <w:bCs/>
          <w:i/>
          <w:iCs/>
          <w:sz w:val="24"/>
          <w:szCs w:val="24"/>
          <w:rtl/>
          <w:lang w:bidi="ar-JO"/>
        </w:rPr>
        <w:t>"الذين يأكلون الربا لا يقومون إلا كما يقوم الذي يتخبطه الشيطان من المس</w:t>
      </w:r>
      <w:r>
        <w:rPr>
          <w:rFonts w:cs="Simplified Arabic" w:hint="cs"/>
          <w:b/>
          <w:bCs/>
          <w:i/>
          <w:iCs/>
          <w:sz w:val="24"/>
          <w:szCs w:val="24"/>
          <w:rtl/>
          <w:lang w:bidi="ar-JO"/>
        </w:rPr>
        <w:t xml:space="preserve"> ، </w:t>
      </w:r>
      <w:r w:rsidRPr="00454320">
        <w:rPr>
          <w:rFonts w:cs="Simplified Arabic" w:hint="cs"/>
          <w:b/>
          <w:bCs/>
          <w:i/>
          <w:iCs/>
          <w:sz w:val="24"/>
          <w:szCs w:val="24"/>
          <w:rtl/>
          <w:lang w:bidi="ar-JO"/>
        </w:rPr>
        <w:t>ذلك بأنهم قالوا إنما البيعُ مثل الربا</w:t>
      </w:r>
      <w:r>
        <w:rPr>
          <w:rFonts w:cs="Simplified Arabic" w:hint="cs"/>
          <w:b/>
          <w:bCs/>
          <w:i/>
          <w:iCs/>
          <w:sz w:val="24"/>
          <w:szCs w:val="24"/>
          <w:rtl/>
          <w:lang w:bidi="ar-JO"/>
        </w:rPr>
        <w:t xml:space="preserve">، وأحل الله البيع وحرم الربا، فمن جاءه موعظة من ربه فانتهى فله ما سلف وأمره إلى الله ومن عاد فأولئك أصحاب النار هم فيها خالدون * يمحق الله الربا ويربى الصدقات والله لا يحب كل كفار أثيم * إن الذين آمنوا وعملوا الصالحات وأقاموا الصلاة وآتوا الزكاة لهم أجرهم عند ربهم ولا خوف عليهم ولا هم يحزنون * </w:t>
      </w:r>
      <w:r w:rsidRPr="00454320">
        <w:rPr>
          <w:rFonts w:cs="Simplified Arabic" w:hint="cs"/>
          <w:b/>
          <w:bCs/>
          <w:i/>
          <w:iCs/>
          <w:sz w:val="24"/>
          <w:szCs w:val="24"/>
          <w:rtl/>
          <w:lang w:bidi="ar-JO"/>
        </w:rPr>
        <w:t xml:space="preserve">يا أيها الذين آمنوا اتقوا الله وذروا ما بقى من الربا إن كنتم مؤمنين </w:t>
      </w:r>
      <w:r>
        <w:rPr>
          <w:rFonts w:cs="Simplified Arabic" w:hint="cs"/>
          <w:b/>
          <w:bCs/>
          <w:i/>
          <w:iCs/>
          <w:sz w:val="24"/>
          <w:szCs w:val="24"/>
          <w:rtl/>
          <w:lang w:bidi="ar-JO"/>
        </w:rPr>
        <w:t>*</w:t>
      </w:r>
      <w:r w:rsidRPr="00454320">
        <w:rPr>
          <w:rFonts w:cs="Simplified Arabic" w:hint="cs"/>
          <w:b/>
          <w:bCs/>
          <w:i/>
          <w:iCs/>
          <w:sz w:val="24"/>
          <w:szCs w:val="24"/>
          <w:rtl/>
          <w:lang w:bidi="ar-JO"/>
        </w:rPr>
        <w:t xml:space="preserve"> فإن لم تفعلوا فأذَنوا بحرب من الله ورسوله</w:t>
      </w:r>
      <w:r>
        <w:rPr>
          <w:rFonts w:cs="Simplified Arabic" w:hint="cs"/>
          <w:b/>
          <w:bCs/>
          <w:i/>
          <w:iCs/>
          <w:sz w:val="24"/>
          <w:szCs w:val="24"/>
          <w:rtl/>
          <w:lang w:bidi="ar-JO"/>
        </w:rPr>
        <w:t xml:space="preserve"> ، وإن تبتم فلكم رؤوس أموالكم لا تظلمون ولا تظلمون * وإن كان ذو عسرة فنظرة إلى ميسرة وأن تصدقوا خير لكم إن كنتم تعلمون</w:t>
      </w:r>
      <w:r w:rsidRPr="00454320">
        <w:rPr>
          <w:rFonts w:cs="Simplified Arabic" w:hint="cs"/>
          <w:b/>
          <w:bCs/>
          <w:i/>
          <w:iCs/>
          <w:sz w:val="24"/>
          <w:szCs w:val="24"/>
          <w:rtl/>
          <w:lang w:bidi="ar-JO"/>
        </w:rPr>
        <w:t xml:space="preserve"> " (البقرة 2 : 27</w:t>
      </w:r>
      <w:r>
        <w:rPr>
          <w:rFonts w:cs="Simplified Arabic" w:hint="cs"/>
          <w:b/>
          <w:bCs/>
          <w:i/>
          <w:iCs/>
          <w:sz w:val="24"/>
          <w:szCs w:val="24"/>
          <w:rtl/>
          <w:lang w:bidi="ar-JO"/>
        </w:rPr>
        <w:t>5</w:t>
      </w:r>
      <w:r w:rsidRPr="00454320">
        <w:rPr>
          <w:rFonts w:cs="Simplified Arabic" w:hint="cs"/>
          <w:b/>
          <w:bCs/>
          <w:i/>
          <w:iCs/>
          <w:sz w:val="24"/>
          <w:szCs w:val="24"/>
          <w:rtl/>
          <w:lang w:bidi="ar-JO"/>
        </w:rPr>
        <w:t xml:space="preserve"> </w:t>
      </w:r>
      <w:r w:rsidRPr="00454320">
        <w:rPr>
          <w:rFonts w:cs="Simplified Arabic"/>
          <w:b/>
          <w:bCs/>
          <w:i/>
          <w:iCs/>
          <w:sz w:val="24"/>
          <w:szCs w:val="24"/>
          <w:rtl/>
          <w:lang w:bidi="ar-JO"/>
        </w:rPr>
        <w:t>–</w:t>
      </w:r>
      <w:r w:rsidRPr="00454320">
        <w:rPr>
          <w:rFonts w:cs="Simplified Arabic" w:hint="cs"/>
          <w:b/>
          <w:bCs/>
          <w:i/>
          <w:iCs/>
          <w:sz w:val="24"/>
          <w:szCs w:val="24"/>
          <w:rtl/>
          <w:lang w:bidi="ar-JO"/>
        </w:rPr>
        <w:t xml:space="preserve"> 2</w:t>
      </w:r>
      <w:r>
        <w:rPr>
          <w:rFonts w:cs="Simplified Arabic" w:hint="cs"/>
          <w:b/>
          <w:bCs/>
          <w:i/>
          <w:iCs/>
          <w:sz w:val="24"/>
          <w:szCs w:val="24"/>
          <w:rtl/>
          <w:lang w:bidi="ar-JO"/>
        </w:rPr>
        <w:t>80</w:t>
      </w:r>
      <w:r w:rsidRPr="00454320">
        <w:rPr>
          <w:rFonts w:cs="Simplified Arabic" w:hint="cs"/>
          <w:b/>
          <w:bCs/>
          <w:i/>
          <w:iCs/>
          <w:sz w:val="24"/>
          <w:szCs w:val="24"/>
          <w:rtl/>
          <w:lang w:bidi="ar-JO"/>
        </w:rPr>
        <w:t>) .</w:t>
      </w:r>
    </w:p>
    <w:p w:rsidR="009B7E7F" w:rsidRPr="00454320" w:rsidRDefault="009B7E7F" w:rsidP="009B7E7F">
      <w:pPr>
        <w:pStyle w:val="ListParagraph"/>
        <w:bidi/>
        <w:spacing w:after="0"/>
        <w:ind w:left="724"/>
        <w:jc w:val="both"/>
        <w:rPr>
          <w:rFonts w:cs="Simplified Arabic"/>
          <w:b/>
          <w:bCs/>
          <w:i/>
          <w:iCs/>
          <w:sz w:val="24"/>
          <w:szCs w:val="24"/>
          <w:rtl/>
          <w:lang w:bidi="ar-JO"/>
        </w:rPr>
      </w:pPr>
      <w:r w:rsidRPr="00454320">
        <w:rPr>
          <w:rFonts w:cs="Simplified Arabic" w:hint="cs"/>
          <w:b/>
          <w:bCs/>
          <w:sz w:val="24"/>
          <w:szCs w:val="24"/>
          <w:rtl/>
          <w:lang w:bidi="ar-JO"/>
        </w:rPr>
        <w:t xml:space="preserve">وتؤكد آيات القرآن الكريم على أن تحريم الربا هو تحريم مطلق بصرف النظر عن قيمته سواء كان معدله مرتفعاً أو منخفضاً وبصرف النظر عن الغرض من الاقتراض أو طريقة استعمال القرض أو مكان الاقتراض </w:t>
      </w:r>
      <w:r w:rsidRPr="00454320">
        <w:rPr>
          <w:rFonts w:cs="Simplified Arabic" w:hint="cs"/>
          <w:b/>
          <w:bCs/>
          <w:i/>
          <w:iCs/>
          <w:sz w:val="24"/>
          <w:szCs w:val="24"/>
          <w:rtl/>
          <w:lang w:bidi="ar-JO"/>
        </w:rPr>
        <w:t>" فلكم رءوس أموالكم" (البقرة 2 : 279</w:t>
      </w:r>
      <w:r w:rsidRPr="00454320">
        <w:rPr>
          <w:rFonts w:cs="Simplified Arabic" w:hint="cs"/>
          <w:b/>
          <w:bCs/>
          <w:sz w:val="24"/>
          <w:szCs w:val="24"/>
          <w:rtl/>
          <w:lang w:bidi="ar-JO"/>
        </w:rPr>
        <w:t xml:space="preserve">) ، ومهما اختلفت طريقة حسابه بسيطاً أو مركباً أو مضخماً بفعل عملية </w:t>
      </w:r>
      <w:r>
        <w:rPr>
          <w:rFonts w:cs="Simplified Arabic" w:hint="cs"/>
          <w:b/>
          <w:bCs/>
          <w:sz w:val="24"/>
          <w:szCs w:val="24"/>
          <w:rtl/>
          <w:lang w:bidi="ar-JO"/>
        </w:rPr>
        <w:t>خلق</w:t>
      </w:r>
      <w:r w:rsidRPr="00454320">
        <w:rPr>
          <w:rFonts w:cs="Simplified Arabic" w:hint="cs"/>
          <w:b/>
          <w:bCs/>
          <w:sz w:val="24"/>
          <w:szCs w:val="24"/>
          <w:rtl/>
          <w:lang w:bidi="ar-JO"/>
        </w:rPr>
        <w:t xml:space="preserve"> النقود</w:t>
      </w:r>
      <w:r w:rsidRPr="00454320">
        <w:rPr>
          <w:rFonts w:cs="Simplified Arabic" w:hint="cs"/>
          <w:b/>
          <w:bCs/>
          <w:i/>
          <w:iCs/>
          <w:sz w:val="24"/>
          <w:szCs w:val="24"/>
          <w:rtl/>
          <w:lang w:bidi="ar-JO"/>
        </w:rPr>
        <w:t xml:space="preserve"> "لا تأكلوا الربا أضعافاً مضاعفة (آل عمران 3 : 130) . </w:t>
      </w:r>
    </w:p>
    <w:p w:rsidR="009B7E7F" w:rsidRPr="000E2A56" w:rsidRDefault="009B7E7F" w:rsidP="009B7E7F">
      <w:pPr>
        <w:bidi/>
        <w:spacing w:after="0"/>
        <w:jc w:val="both"/>
        <w:rPr>
          <w:rFonts w:cs="Simplified Arabic"/>
          <w:b/>
          <w:bCs/>
          <w:sz w:val="24"/>
          <w:szCs w:val="24"/>
          <w:rtl/>
          <w:lang w:bidi="ar-JO"/>
        </w:rPr>
      </w:pPr>
    </w:p>
    <w:p w:rsidR="009B7E7F" w:rsidRPr="00870E94" w:rsidRDefault="009B7E7F" w:rsidP="009B7E7F">
      <w:pPr>
        <w:bidi/>
        <w:spacing w:after="0"/>
        <w:jc w:val="both"/>
        <w:rPr>
          <w:rFonts w:cs="Simplified Arabic"/>
          <w:b/>
          <w:bCs/>
          <w:sz w:val="24"/>
          <w:szCs w:val="24"/>
          <w:u w:val="single"/>
          <w:rtl/>
          <w:lang w:bidi="ar-JO"/>
        </w:rPr>
      </w:pPr>
      <w:r w:rsidRPr="00870E94">
        <w:rPr>
          <w:rFonts w:cs="Simplified Arabic" w:hint="cs"/>
          <w:b/>
          <w:bCs/>
          <w:sz w:val="24"/>
          <w:szCs w:val="24"/>
          <w:u w:val="single"/>
          <w:rtl/>
          <w:lang w:bidi="ar-JO"/>
        </w:rPr>
        <w:t>تفسير الربا المحرم فى السنة النبوية</w:t>
      </w:r>
    </w:p>
    <w:p w:rsidR="009B7E7F" w:rsidRPr="00C41B3B" w:rsidRDefault="009B7E7F" w:rsidP="009B7E7F">
      <w:pPr>
        <w:bidi/>
        <w:spacing w:after="0"/>
        <w:jc w:val="both"/>
        <w:rPr>
          <w:rFonts w:cs="Simplified Arabic"/>
          <w:b/>
          <w:bCs/>
          <w:sz w:val="24"/>
          <w:szCs w:val="24"/>
          <w:rtl/>
          <w:lang w:bidi="ar-JO"/>
        </w:rPr>
      </w:pPr>
      <w:r>
        <w:rPr>
          <w:rFonts w:cs="Simplified Arabic" w:hint="cs"/>
          <w:b/>
          <w:bCs/>
          <w:sz w:val="24"/>
          <w:szCs w:val="24"/>
          <w:rtl/>
          <w:lang w:bidi="ar-JO"/>
        </w:rPr>
        <w:t>يمكن أن يتحقق الربا فى الديون ، وفى البيوع ، وفى الصرف .</w:t>
      </w:r>
    </w:p>
    <w:p w:rsidR="009B7E7F" w:rsidRPr="00A77BF1" w:rsidRDefault="009B7E7F" w:rsidP="008F1E2E">
      <w:pPr>
        <w:pStyle w:val="ListParagraph"/>
        <w:numPr>
          <w:ilvl w:val="0"/>
          <w:numId w:val="58"/>
        </w:numPr>
        <w:bidi/>
        <w:spacing w:after="0"/>
        <w:jc w:val="both"/>
        <w:rPr>
          <w:rFonts w:cs="Simplified Arabic"/>
          <w:b/>
          <w:bCs/>
          <w:sz w:val="24"/>
          <w:szCs w:val="24"/>
          <w:rtl/>
          <w:lang w:bidi="ar-JO"/>
        </w:rPr>
      </w:pPr>
      <w:r w:rsidRPr="00A77BF1">
        <w:rPr>
          <w:rFonts w:cs="Simplified Arabic" w:hint="cs"/>
          <w:b/>
          <w:bCs/>
          <w:sz w:val="24"/>
          <w:szCs w:val="24"/>
          <w:rtl/>
          <w:lang w:bidi="ar-JO"/>
        </w:rPr>
        <w:t xml:space="preserve">ربا الديون : </w:t>
      </w:r>
    </w:p>
    <w:p w:rsidR="009B7E7F" w:rsidRDefault="009B7E7F" w:rsidP="009B7E7F">
      <w:pPr>
        <w:bidi/>
        <w:spacing w:after="0"/>
        <w:ind w:left="360"/>
        <w:jc w:val="both"/>
        <w:rPr>
          <w:rFonts w:cs="Simplified Arabic"/>
          <w:b/>
          <w:bCs/>
          <w:sz w:val="24"/>
          <w:szCs w:val="24"/>
          <w:rtl/>
          <w:lang w:bidi="ar-JO"/>
        </w:rPr>
      </w:pPr>
      <w:r>
        <w:rPr>
          <w:rFonts w:cs="Simplified Arabic" w:hint="cs"/>
          <w:b/>
          <w:bCs/>
          <w:sz w:val="24"/>
          <w:szCs w:val="24"/>
          <w:rtl/>
          <w:lang w:bidi="ar-JO"/>
        </w:rPr>
        <w:t>الدين مال مترتب فى الذمة . وعلة تحريم ربا الديون التأخير</w:t>
      </w:r>
      <w:r>
        <w:rPr>
          <w:rFonts w:cs="Simplified Arabic"/>
          <w:b/>
          <w:bCs/>
          <w:sz w:val="24"/>
          <w:szCs w:val="24"/>
          <w:lang w:bidi="ar-JO"/>
        </w:rPr>
        <w:t xml:space="preserve"> </w:t>
      </w:r>
      <w:r>
        <w:rPr>
          <w:rFonts w:cs="Simplified Arabic" w:hint="cs"/>
          <w:b/>
          <w:bCs/>
          <w:sz w:val="24"/>
          <w:szCs w:val="24"/>
          <w:rtl/>
          <w:lang w:bidi="ar-JO"/>
        </w:rPr>
        <w:t xml:space="preserve">. </w:t>
      </w:r>
    </w:p>
    <w:p w:rsidR="009B7E7F" w:rsidRPr="003F0CC2" w:rsidRDefault="009B7E7F" w:rsidP="008F1E2E">
      <w:pPr>
        <w:pStyle w:val="ListParagraph"/>
        <w:numPr>
          <w:ilvl w:val="0"/>
          <w:numId w:val="38"/>
        </w:numPr>
        <w:bidi/>
        <w:spacing w:after="0"/>
        <w:ind w:left="720"/>
        <w:jc w:val="both"/>
        <w:rPr>
          <w:rFonts w:cs="Simplified Arabic"/>
          <w:b/>
          <w:bCs/>
          <w:sz w:val="24"/>
          <w:szCs w:val="24"/>
          <w:rtl/>
          <w:lang w:bidi="ar-JO"/>
        </w:rPr>
      </w:pPr>
      <w:r w:rsidRPr="003F0CC2">
        <w:rPr>
          <w:rFonts w:cs="Simplified Arabic" w:hint="cs"/>
          <w:b/>
          <w:bCs/>
          <w:sz w:val="24"/>
          <w:szCs w:val="24"/>
          <w:rtl/>
          <w:lang w:bidi="ar-JO"/>
        </w:rPr>
        <w:t>ربا القرض (ربا الجاهلية) : يقصد به الزيادة المشروطة فى المال الموفى على المال المترتب فى الذمة .</w:t>
      </w:r>
    </w:p>
    <w:p w:rsidR="009B7E7F" w:rsidRPr="003F0CC2" w:rsidRDefault="009B7E7F" w:rsidP="009B7E7F">
      <w:pPr>
        <w:pStyle w:val="ListParagraph"/>
        <w:bidi/>
        <w:spacing w:after="0"/>
        <w:jc w:val="both"/>
        <w:rPr>
          <w:rFonts w:cs="Simplified Arabic"/>
          <w:b/>
          <w:bCs/>
          <w:sz w:val="24"/>
          <w:szCs w:val="24"/>
          <w:rtl/>
          <w:lang w:bidi="ar-JO"/>
        </w:rPr>
      </w:pPr>
      <w:r w:rsidRPr="003F0CC2">
        <w:rPr>
          <w:rFonts w:cs="Simplified Arabic" w:hint="cs"/>
          <w:b/>
          <w:bCs/>
          <w:sz w:val="24"/>
          <w:szCs w:val="24"/>
          <w:rtl/>
          <w:lang w:bidi="ar-JO"/>
        </w:rPr>
        <w:lastRenderedPageBreak/>
        <w:t>عندما طالب ثقيف مدينيهم من بنى المغيرة بديونهم التى كانت باقية من ربا الجاهلية ، كتب رسول الله صلى الله عليه وسلم إلى عامله على مكة (عتاب بن أسيد) يقول "إن رضوا . وإلا فآذنهم بحرب"  .</w:t>
      </w:r>
    </w:p>
    <w:p w:rsidR="009B7E7F" w:rsidRDefault="009B7E7F" w:rsidP="009B7E7F">
      <w:pPr>
        <w:pStyle w:val="ListParagraph"/>
        <w:bidi/>
        <w:spacing w:after="0"/>
        <w:jc w:val="both"/>
        <w:rPr>
          <w:rFonts w:ascii="Arial" w:hAnsi="Arial" w:cs="Simplified Arabic"/>
          <w:b/>
          <w:bCs/>
          <w:sz w:val="24"/>
          <w:szCs w:val="24"/>
          <w:lang w:bidi="ar-JO"/>
        </w:rPr>
      </w:pPr>
      <w:r w:rsidRPr="003F0CC2">
        <w:rPr>
          <w:rFonts w:cs="Simplified Arabic" w:hint="cs"/>
          <w:b/>
          <w:bCs/>
          <w:sz w:val="24"/>
          <w:szCs w:val="24"/>
          <w:rtl/>
          <w:lang w:bidi="ar-JO"/>
        </w:rPr>
        <w:t>جاء فى خطبته فى حجة الوداع ، قوله صلى الله عليه وسلم "ألا وان كل ربا من ربا الجاهلية موضوع كله ، لكم رؤوس أموالكم لا تظلمون ولا تظلمون" .وفى حديث ضعيف ورد قوله صلى الله عليه وسلم "كل قرض جر منفعة فهو ربا" .</w:t>
      </w:r>
      <w:r>
        <w:rPr>
          <w:rFonts w:cs="Simplified Arabic" w:hint="cs"/>
          <w:b/>
          <w:bCs/>
          <w:sz w:val="24"/>
          <w:szCs w:val="24"/>
          <w:rtl/>
          <w:lang w:bidi="ar-JO"/>
        </w:rPr>
        <w:t xml:space="preserve"> </w:t>
      </w:r>
      <w:r>
        <w:rPr>
          <w:rFonts w:ascii="Arial" w:hAnsi="Arial" w:cs="Simplified Arabic" w:hint="cs"/>
          <w:b/>
          <w:bCs/>
          <w:sz w:val="24"/>
          <w:szCs w:val="24"/>
          <w:rtl/>
          <w:lang w:bidi="ar-JO"/>
        </w:rPr>
        <w:t>الربا</w:t>
      </w:r>
      <w:r w:rsidRPr="00454320">
        <w:rPr>
          <w:rFonts w:ascii="Arial" w:hAnsi="Arial" w:cs="Simplified Arabic" w:hint="cs"/>
          <w:b/>
          <w:bCs/>
          <w:sz w:val="24"/>
          <w:szCs w:val="24"/>
          <w:rtl/>
          <w:lang w:bidi="ar-JO"/>
        </w:rPr>
        <w:t xml:space="preserve"> الشائع حالياً </w:t>
      </w:r>
      <w:r>
        <w:rPr>
          <w:rFonts w:ascii="Arial" w:hAnsi="Arial" w:cs="Simplified Arabic" w:hint="cs"/>
          <w:b/>
          <w:bCs/>
          <w:sz w:val="24"/>
          <w:szCs w:val="24"/>
          <w:rtl/>
          <w:lang w:bidi="ar-JO"/>
        </w:rPr>
        <w:t>هو ربا القرض ، إذ ينطوى القرض الربوي</w:t>
      </w:r>
      <w:r w:rsidRPr="00454320">
        <w:rPr>
          <w:rFonts w:ascii="Arial" w:hAnsi="Arial" w:cs="Simplified Arabic" w:hint="cs"/>
          <w:b/>
          <w:bCs/>
          <w:sz w:val="24"/>
          <w:szCs w:val="24"/>
          <w:rtl/>
          <w:lang w:bidi="ar-JO"/>
        </w:rPr>
        <w:t xml:space="preserve">ي على علاقة مديونية يستبدل فيها نقد بدين ، وعند تحصيل القرض يستبدل الدين والربا بالنقد . </w:t>
      </w:r>
      <w:r>
        <w:rPr>
          <w:rFonts w:ascii="Arial" w:hAnsi="Arial" w:cs="Simplified Arabic" w:hint="cs"/>
          <w:b/>
          <w:bCs/>
          <w:sz w:val="24"/>
          <w:szCs w:val="24"/>
          <w:rtl/>
          <w:lang w:bidi="ar-JO"/>
        </w:rPr>
        <w:t>ليس ل</w:t>
      </w:r>
      <w:r w:rsidRPr="00454320">
        <w:rPr>
          <w:rFonts w:ascii="Arial" w:hAnsi="Arial" w:cs="Simplified Arabic" w:hint="cs"/>
          <w:b/>
          <w:bCs/>
          <w:sz w:val="24"/>
          <w:szCs w:val="24"/>
          <w:rtl/>
          <w:lang w:bidi="ar-JO"/>
        </w:rPr>
        <w:t xml:space="preserve">لدائن حق ملكية وإنما له حق مطالبة بالدين والربا </w:t>
      </w:r>
      <w:r>
        <w:rPr>
          <w:rFonts w:ascii="Arial" w:hAnsi="Arial" w:cs="Simplified Arabic" w:hint="cs"/>
          <w:b/>
          <w:bCs/>
          <w:sz w:val="24"/>
          <w:szCs w:val="24"/>
          <w:rtl/>
          <w:lang w:bidi="ar-JO"/>
        </w:rPr>
        <w:t>.</w:t>
      </w:r>
    </w:p>
    <w:p w:rsidR="009B7E7F" w:rsidRDefault="009B7E7F" w:rsidP="008F1E2E">
      <w:pPr>
        <w:pStyle w:val="ListParagraph"/>
        <w:numPr>
          <w:ilvl w:val="0"/>
          <w:numId w:val="38"/>
        </w:numPr>
        <w:bidi/>
        <w:ind w:left="72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ربا بيع الدين بالدين : فى حديث النهى عن بيع الكالىء بالكالىء ، نهى الرسول صلى الله عليه وسلم عن بيع الدين بالدين سواء كان البيع للمدين أو لغيره . </w:t>
      </w:r>
    </w:p>
    <w:p w:rsidR="009B7E7F" w:rsidRPr="00A77BF1" w:rsidRDefault="009B7E7F" w:rsidP="008F1E2E">
      <w:pPr>
        <w:pStyle w:val="ListParagraph"/>
        <w:numPr>
          <w:ilvl w:val="0"/>
          <w:numId w:val="38"/>
        </w:numPr>
        <w:bidi/>
        <w:spacing w:after="0"/>
        <w:ind w:left="720"/>
        <w:jc w:val="both"/>
        <w:rPr>
          <w:rFonts w:cs="Simplified Arabic"/>
          <w:b/>
          <w:bCs/>
          <w:sz w:val="24"/>
          <w:szCs w:val="24"/>
          <w:u w:val="single"/>
          <w:lang w:bidi="ar-JO"/>
        </w:rPr>
      </w:pPr>
      <w:r w:rsidRPr="00A77BF1">
        <w:rPr>
          <w:rFonts w:cs="Simplified Arabic" w:hint="cs"/>
          <w:b/>
          <w:bCs/>
          <w:sz w:val="24"/>
          <w:szCs w:val="24"/>
          <w:rtl/>
          <w:lang w:bidi="ar-JO"/>
        </w:rPr>
        <w:t>ربا بيع الدين نقداً</w:t>
      </w:r>
      <w:r>
        <w:rPr>
          <w:rFonts w:cs="Simplified Arabic" w:hint="cs"/>
          <w:b/>
          <w:bCs/>
          <w:sz w:val="24"/>
          <w:szCs w:val="24"/>
          <w:rtl/>
          <w:lang w:bidi="ar-JO"/>
        </w:rPr>
        <w:t xml:space="preserve"> </w:t>
      </w:r>
      <w:r w:rsidRPr="00A77BF1">
        <w:rPr>
          <w:rFonts w:cs="Simplified Arabic" w:hint="cs"/>
          <w:b/>
          <w:bCs/>
          <w:sz w:val="24"/>
          <w:szCs w:val="24"/>
          <w:rtl/>
          <w:lang w:bidi="ar-JO"/>
        </w:rPr>
        <w:t>: بينما أجاز جمهور الفقهاء بيع الدين نقداً للمدين لأن فيه معنى الصلح ، فإن الأرجح من آراء الفقهاء أنه يجوز بيع الدين نقداً لغير المدين بشروط ؛ ألا ينطوى البيع على محظور شرعي كالربا والغرر ، وألا يكون مؤجلاً ، وألا يكون متنازعاً عليه . من بيوع الدين المستحدثة ما يعرف بخصم الدين من قبل الأسواق المالية والبنوك والمؤسسات المالية وفيها يباع الدين بأقل من قيمته .</w:t>
      </w:r>
    </w:p>
    <w:p w:rsidR="009B7E7F" w:rsidRPr="00A77BF1" w:rsidRDefault="009B7E7F" w:rsidP="008F1E2E">
      <w:pPr>
        <w:pStyle w:val="ListParagraph"/>
        <w:numPr>
          <w:ilvl w:val="0"/>
          <w:numId w:val="58"/>
        </w:numPr>
        <w:bidi/>
        <w:spacing w:after="0"/>
        <w:jc w:val="both"/>
        <w:rPr>
          <w:rFonts w:cs="Simplified Arabic"/>
          <w:b/>
          <w:bCs/>
          <w:sz w:val="24"/>
          <w:szCs w:val="24"/>
          <w:rtl/>
          <w:lang w:bidi="ar-JO"/>
        </w:rPr>
      </w:pPr>
      <w:r w:rsidRPr="00A77BF1">
        <w:rPr>
          <w:rFonts w:cs="Simplified Arabic" w:hint="cs"/>
          <w:b/>
          <w:bCs/>
          <w:sz w:val="24"/>
          <w:szCs w:val="24"/>
          <w:rtl/>
          <w:lang w:bidi="ar-JO"/>
        </w:rPr>
        <w:t>ربا البيوع</w:t>
      </w:r>
      <w:r>
        <w:rPr>
          <w:rFonts w:cs="Simplified Arabic" w:hint="cs"/>
          <w:b/>
          <w:bCs/>
          <w:sz w:val="24"/>
          <w:szCs w:val="24"/>
          <w:rtl/>
          <w:lang w:bidi="ar-JO"/>
        </w:rPr>
        <w:t xml:space="preserve"> :</w:t>
      </w:r>
    </w:p>
    <w:p w:rsidR="009B7E7F" w:rsidRPr="00E62F8D" w:rsidRDefault="009B7E7F" w:rsidP="009B7E7F">
      <w:pPr>
        <w:bidi/>
        <w:spacing w:after="0"/>
        <w:ind w:left="360"/>
        <w:jc w:val="both"/>
        <w:rPr>
          <w:rFonts w:cs="Simplified Arabic"/>
          <w:b/>
          <w:bCs/>
          <w:sz w:val="24"/>
          <w:szCs w:val="24"/>
          <w:u w:val="single"/>
          <w:rtl/>
          <w:lang w:bidi="ar-JO"/>
        </w:rPr>
      </w:pPr>
      <w:r w:rsidRPr="006224F7">
        <w:rPr>
          <w:rFonts w:cs="Simplified Arabic" w:hint="cs"/>
          <w:b/>
          <w:bCs/>
          <w:sz w:val="24"/>
          <w:szCs w:val="24"/>
          <w:rtl/>
          <w:lang w:bidi="ar-JO"/>
        </w:rPr>
        <w:t>تشمل البيوع</w:t>
      </w:r>
      <w:r>
        <w:rPr>
          <w:rFonts w:cs="Simplified Arabic" w:hint="cs"/>
          <w:b/>
          <w:bCs/>
          <w:sz w:val="24"/>
          <w:szCs w:val="24"/>
          <w:rtl/>
          <w:lang w:bidi="ar-JO"/>
        </w:rPr>
        <w:t xml:space="preserve"> بيع العين بالثمن كالثوب بالدراهم ، وبيع العين بالعين كالثوب بالقمح (المقايضة) ، وبيع الدين بالعين كإسلام دراهم فى قمح (السلم) . وتبايع العيون يجرى على أساس القيمة المعتبرة بالتراضى عاجلاً أو آجلاً . وعلة تحريم ربا البيوع هي المثلية أو التأخير .</w:t>
      </w:r>
    </w:p>
    <w:p w:rsidR="009B7E7F" w:rsidRPr="00195A56" w:rsidRDefault="009B7E7F" w:rsidP="008F1E2E">
      <w:pPr>
        <w:pStyle w:val="ListParagraph"/>
        <w:numPr>
          <w:ilvl w:val="0"/>
          <w:numId w:val="37"/>
        </w:numPr>
        <w:bidi/>
        <w:spacing w:after="0"/>
        <w:ind w:left="720"/>
        <w:jc w:val="both"/>
        <w:rPr>
          <w:rFonts w:cs="Simplified Arabic"/>
          <w:b/>
          <w:bCs/>
          <w:sz w:val="24"/>
          <w:szCs w:val="24"/>
          <w:rtl/>
          <w:lang w:bidi="ar-JO"/>
        </w:rPr>
      </w:pPr>
      <w:r w:rsidRPr="00195A56">
        <w:rPr>
          <w:rFonts w:cs="Simplified Arabic" w:hint="cs"/>
          <w:b/>
          <w:bCs/>
          <w:sz w:val="24"/>
          <w:szCs w:val="24"/>
          <w:rtl/>
          <w:lang w:bidi="ar-JO"/>
        </w:rPr>
        <w:t>ربا الفضل (التفاضل) : يقصد به الزيادة فى أحد البدلين على الآخر فى حالة كون البدلين من جنس واحد .</w:t>
      </w:r>
    </w:p>
    <w:p w:rsidR="009B7E7F" w:rsidRPr="00195A56" w:rsidRDefault="009B7E7F" w:rsidP="009B7E7F">
      <w:pPr>
        <w:pStyle w:val="ListParagraph"/>
        <w:bidi/>
        <w:spacing w:after="0"/>
        <w:jc w:val="both"/>
        <w:rPr>
          <w:rFonts w:cs="Simplified Arabic"/>
          <w:b/>
          <w:bCs/>
          <w:sz w:val="24"/>
          <w:szCs w:val="24"/>
          <w:rtl/>
          <w:lang w:bidi="ar-JO"/>
        </w:rPr>
      </w:pPr>
      <w:r w:rsidRPr="00195A56">
        <w:rPr>
          <w:rFonts w:cs="Simplified Arabic" w:hint="cs"/>
          <w:b/>
          <w:bCs/>
          <w:sz w:val="24"/>
          <w:szCs w:val="24"/>
          <w:rtl/>
          <w:lang w:bidi="ar-JO"/>
        </w:rPr>
        <w:t>روى أبو سعيد الخدري عن النبي قوله صلى الله عليه وسلم "الذهب بالذهب ، والفضة بالفضة ، والبر بالبر ، والشعير بالشعير ، والتمر بالتمر ، والملح بالملح ، مثلاً بمثل ، يداً بيد ، فمن زاد أو استزاد فقد أربى ، الآخذ والمعطى فيه سواء" .</w:t>
      </w:r>
    </w:p>
    <w:p w:rsidR="009B7E7F" w:rsidRPr="00195A56" w:rsidRDefault="009B7E7F" w:rsidP="008F1E2E">
      <w:pPr>
        <w:pStyle w:val="ListParagraph"/>
        <w:numPr>
          <w:ilvl w:val="0"/>
          <w:numId w:val="37"/>
        </w:numPr>
        <w:bidi/>
        <w:spacing w:after="0"/>
        <w:ind w:left="720"/>
        <w:jc w:val="both"/>
        <w:rPr>
          <w:rFonts w:cs="Simplified Arabic"/>
          <w:b/>
          <w:bCs/>
          <w:sz w:val="24"/>
          <w:szCs w:val="24"/>
          <w:rtl/>
          <w:lang w:bidi="ar-JO"/>
        </w:rPr>
      </w:pPr>
      <w:r w:rsidRPr="00195A56">
        <w:rPr>
          <w:rFonts w:cs="Simplified Arabic" w:hint="cs"/>
          <w:b/>
          <w:bCs/>
          <w:sz w:val="24"/>
          <w:szCs w:val="24"/>
          <w:rtl/>
          <w:lang w:bidi="ar-JO"/>
        </w:rPr>
        <w:t>ربا النساء (التأجيل) :  يقصد به الزيادة فى أحد البدلين على الآخر بسبب تأخير أو تأجيل قبض أحد البدلين .</w:t>
      </w:r>
    </w:p>
    <w:p w:rsidR="009B7E7F" w:rsidRPr="00195A56" w:rsidRDefault="009B7E7F" w:rsidP="009B7E7F">
      <w:pPr>
        <w:pStyle w:val="ListParagraph"/>
        <w:bidi/>
        <w:spacing w:after="0"/>
        <w:jc w:val="both"/>
        <w:rPr>
          <w:rFonts w:cs="Simplified Arabic"/>
          <w:b/>
          <w:bCs/>
          <w:sz w:val="24"/>
          <w:szCs w:val="24"/>
          <w:rtl/>
          <w:lang w:bidi="ar-JO"/>
        </w:rPr>
      </w:pPr>
      <w:r w:rsidRPr="00195A56">
        <w:rPr>
          <w:rFonts w:cs="Simplified Arabic" w:hint="cs"/>
          <w:b/>
          <w:bCs/>
          <w:sz w:val="24"/>
          <w:szCs w:val="24"/>
          <w:rtl/>
          <w:lang w:bidi="ar-JO"/>
        </w:rPr>
        <w:t>قال صلى الله عليه وسلم "لا ربا فيما كان يداً بيد"   ... رواية مسلم لحديث أسامة بلفظ آخر .</w:t>
      </w:r>
    </w:p>
    <w:p w:rsidR="009B7E7F" w:rsidRPr="00195A56" w:rsidRDefault="009B7E7F" w:rsidP="009B7E7F">
      <w:pPr>
        <w:pStyle w:val="ListParagraph"/>
        <w:bidi/>
        <w:spacing w:after="0"/>
        <w:jc w:val="both"/>
        <w:rPr>
          <w:rFonts w:cs="Simplified Arabic"/>
          <w:b/>
          <w:bCs/>
          <w:sz w:val="24"/>
          <w:szCs w:val="24"/>
          <w:rtl/>
          <w:lang w:bidi="ar-JO"/>
        </w:rPr>
      </w:pPr>
      <w:r w:rsidRPr="00195A56">
        <w:rPr>
          <w:rFonts w:cs="Simplified Arabic" w:hint="cs"/>
          <w:b/>
          <w:bCs/>
          <w:sz w:val="24"/>
          <w:szCs w:val="24"/>
          <w:rtl/>
          <w:lang w:bidi="ar-JO"/>
        </w:rPr>
        <w:t>قال ابن العباس ، حدث</w:t>
      </w:r>
      <w:r>
        <w:rPr>
          <w:rFonts w:cs="Simplified Arabic" w:hint="cs"/>
          <w:b/>
          <w:bCs/>
          <w:sz w:val="24"/>
          <w:szCs w:val="24"/>
          <w:rtl/>
          <w:lang w:bidi="ar-JO"/>
        </w:rPr>
        <w:t>ن</w:t>
      </w:r>
      <w:r w:rsidRPr="00195A56">
        <w:rPr>
          <w:rFonts w:cs="Simplified Arabic" w:hint="cs"/>
          <w:b/>
          <w:bCs/>
          <w:sz w:val="24"/>
          <w:szCs w:val="24"/>
          <w:rtl/>
          <w:lang w:bidi="ar-JO"/>
        </w:rPr>
        <w:t xml:space="preserve">ى أسامة بن زيد </w:t>
      </w:r>
      <w:r w:rsidRPr="00195A56">
        <w:rPr>
          <w:rFonts w:cs="Simplified Arabic"/>
          <w:b/>
          <w:bCs/>
          <w:sz w:val="24"/>
          <w:szCs w:val="24"/>
          <w:rtl/>
          <w:lang w:bidi="ar-JO"/>
        </w:rPr>
        <w:t>–</w:t>
      </w:r>
      <w:r>
        <w:rPr>
          <w:rFonts w:cs="Simplified Arabic" w:hint="cs"/>
          <w:b/>
          <w:bCs/>
          <w:sz w:val="24"/>
          <w:szCs w:val="24"/>
          <w:rtl/>
          <w:lang w:bidi="ar-JO"/>
        </w:rPr>
        <w:t xml:space="preserve"> </w:t>
      </w:r>
      <w:r w:rsidRPr="00195A56">
        <w:rPr>
          <w:rFonts w:cs="Simplified Arabic" w:hint="cs"/>
          <w:b/>
          <w:bCs/>
          <w:sz w:val="24"/>
          <w:szCs w:val="24"/>
          <w:rtl/>
          <w:lang w:bidi="ar-JO"/>
        </w:rPr>
        <w:t xml:space="preserve">رضي الله عنه </w:t>
      </w:r>
      <w:r w:rsidRPr="00195A56">
        <w:rPr>
          <w:rFonts w:cs="Simplified Arabic"/>
          <w:b/>
          <w:bCs/>
          <w:sz w:val="24"/>
          <w:szCs w:val="24"/>
          <w:rtl/>
          <w:lang w:bidi="ar-JO"/>
        </w:rPr>
        <w:t>–</w:t>
      </w:r>
      <w:r w:rsidRPr="00195A56">
        <w:rPr>
          <w:rFonts w:cs="Simplified Arabic" w:hint="cs"/>
          <w:b/>
          <w:bCs/>
          <w:sz w:val="24"/>
          <w:szCs w:val="24"/>
          <w:rtl/>
          <w:lang w:bidi="ar-JO"/>
        </w:rPr>
        <w:t xml:space="preserve"> أن النبي صلى الله عليه وسلم قال "لا ربا إلا فى النسيئة"</w:t>
      </w:r>
      <w:r>
        <w:rPr>
          <w:rFonts w:cs="Simplified Arabic" w:hint="cs"/>
          <w:b/>
          <w:bCs/>
          <w:sz w:val="24"/>
          <w:szCs w:val="24"/>
          <w:rtl/>
          <w:lang w:bidi="ar-JO"/>
        </w:rPr>
        <w:t>.</w:t>
      </w:r>
      <w:r w:rsidRPr="00195A56">
        <w:rPr>
          <w:rFonts w:cs="Simplified Arabic" w:hint="cs"/>
          <w:b/>
          <w:bCs/>
          <w:sz w:val="24"/>
          <w:szCs w:val="24"/>
          <w:rtl/>
          <w:lang w:bidi="ar-JO"/>
        </w:rPr>
        <w:t xml:space="preserve"> </w:t>
      </w:r>
    </w:p>
    <w:p w:rsidR="009B7E7F" w:rsidRPr="00A77BF1" w:rsidRDefault="009B7E7F" w:rsidP="008F1E2E">
      <w:pPr>
        <w:pStyle w:val="ListParagraph"/>
        <w:numPr>
          <w:ilvl w:val="0"/>
          <w:numId w:val="58"/>
        </w:numPr>
        <w:bidi/>
        <w:spacing w:after="0"/>
        <w:jc w:val="both"/>
        <w:rPr>
          <w:rFonts w:cs="Simplified Arabic"/>
          <w:b/>
          <w:bCs/>
          <w:sz w:val="24"/>
          <w:szCs w:val="24"/>
          <w:rtl/>
          <w:lang w:bidi="ar-JO"/>
        </w:rPr>
      </w:pPr>
      <w:r w:rsidRPr="00A77BF1">
        <w:rPr>
          <w:rFonts w:cs="Simplified Arabic" w:hint="cs"/>
          <w:b/>
          <w:bCs/>
          <w:sz w:val="24"/>
          <w:szCs w:val="24"/>
          <w:rtl/>
          <w:lang w:bidi="ar-JO"/>
        </w:rPr>
        <w:t>ربا الصرف :</w:t>
      </w:r>
    </w:p>
    <w:p w:rsidR="009B7E7F" w:rsidRDefault="009B7E7F" w:rsidP="009B7E7F">
      <w:pPr>
        <w:bidi/>
        <w:spacing w:after="0"/>
        <w:ind w:left="360"/>
        <w:jc w:val="both"/>
        <w:rPr>
          <w:rFonts w:cs="Simplified Arabic"/>
          <w:b/>
          <w:bCs/>
          <w:sz w:val="24"/>
          <w:szCs w:val="24"/>
          <w:rtl/>
          <w:lang w:bidi="ar-JO"/>
        </w:rPr>
      </w:pPr>
      <w:r>
        <w:rPr>
          <w:rFonts w:cs="Simplified Arabic" w:hint="cs"/>
          <w:b/>
          <w:bCs/>
          <w:sz w:val="24"/>
          <w:szCs w:val="24"/>
          <w:rtl/>
          <w:lang w:bidi="ar-JO"/>
        </w:rPr>
        <w:t>الصرف هو استبدال أو بيع الثمن بالثمن كالذهب بالفضة أو الدينار بالدولار (العملات) . وعلة تحريم ربا الصرف هى الثمنية أو التأخير ، وفى ذلك تحريم للمعاملات المستقبلية لشراء وبيع العملات التى تجرى فى الأسواق المالية .</w:t>
      </w:r>
    </w:p>
    <w:p w:rsidR="009B7E7F" w:rsidRDefault="00FE7A9E" w:rsidP="00FE7A9E">
      <w:pPr>
        <w:bidi/>
        <w:spacing w:after="0"/>
        <w:ind w:left="360"/>
        <w:jc w:val="both"/>
        <w:rPr>
          <w:rFonts w:cs="Simplified Arabic"/>
          <w:b/>
          <w:bCs/>
          <w:sz w:val="24"/>
          <w:szCs w:val="24"/>
          <w:rtl/>
          <w:lang w:bidi="ar-JO"/>
        </w:rPr>
      </w:pPr>
      <w:r>
        <w:rPr>
          <w:rFonts w:cs="Simplified Arabic" w:hint="cs"/>
          <w:b/>
          <w:bCs/>
          <w:sz w:val="24"/>
          <w:szCs w:val="24"/>
          <w:rtl/>
          <w:lang w:bidi="ar-JO"/>
        </w:rPr>
        <w:lastRenderedPageBreak/>
        <w:t>يقصد ب</w:t>
      </w:r>
      <w:r w:rsidR="009B7E7F">
        <w:rPr>
          <w:rFonts w:cs="Simplified Arabic" w:hint="cs"/>
          <w:b/>
          <w:bCs/>
          <w:sz w:val="24"/>
          <w:szCs w:val="24"/>
          <w:rtl/>
          <w:lang w:bidi="ar-JO"/>
        </w:rPr>
        <w:t xml:space="preserve">ربا الصرف الزيادة فى أحد البدلين على الآخر بسبب الثمنية أو بسبب التأخير </w:t>
      </w:r>
    </w:p>
    <w:p w:rsidR="009B7E7F" w:rsidRPr="0075126B" w:rsidRDefault="009B7E7F" w:rsidP="008F1E2E">
      <w:pPr>
        <w:pStyle w:val="ListParagraph"/>
        <w:numPr>
          <w:ilvl w:val="0"/>
          <w:numId w:val="37"/>
        </w:numPr>
        <w:bidi/>
        <w:ind w:left="720"/>
        <w:jc w:val="both"/>
        <w:rPr>
          <w:rFonts w:cs="Simplified Arabic"/>
          <w:b/>
          <w:bCs/>
          <w:sz w:val="24"/>
          <w:szCs w:val="24"/>
          <w:rtl/>
          <w:lang w:bidi="ar-JO"/>
        </w:rPr>
      </w:pPr>
      <w:r w:rsidRPr="0075126B">
        <w:rPr>
          <w:rFonts w:cs="Simplified Arabic" w:hint="cs"/>
          <w:b/>
          <w:bCs/>
          <w:sz w:val="24"/>
          <w:szCs w:val="24"/>
          <w:rtl/>
          <w:lang w:bidi="ar-JO"/>
        </w:rPr>
        <w:t xml:space="preserve">الثمنيـة : </w:t>
      </w:r>
      <w:r w:rsidRPr="0075126B">
        <w:rPr>
          <w:rFonts w:cs="Simplified Arabic" w:hint="cs"/>
          <w:b/>
          <w:bCs/>
          <w:i/>
          <w:iCs/>
          <w:sz w:val="24"/>
          <w:szCs w:val="24"/>
          <w:rtl/>
          <w:lang w:bidi="ar-JO"/>
        </w:rPr>
        <w:t xml:space="preserve">"لا بأس أن تأخذها بسعر يومها" (عن الرسول صلى الله عليه وسلم </w:t>
      </w:r>
      <w:r w:rsidRPr="0075126B">
        <w:rPr>
          <w:rFonts w:cs="Simplified Arabic"/>
          <w:b/>
          <w:bCs/>
          <w:i/>
          <w:iCs/>
          <w:sz w:val="24"/>
          <w:szCs w:val="24"/>
          <w:rtl/>
          <w:lang w:bidi="ar-JO"/>
        </w:rPr>
        <w:t>–</w:t>
      </w:r>
      <w:r w:rsidRPr="0075126B">
        <w:rPr>
          <w:rFonts w:cs="Simplified Arabic" w:hint="cs"/>
          <w:b/>
          <w:bCs/>
          <w:i/>
          <w:iCs/>
          <w:sz w:val="24"/>
          <w:szCs w:val="24"/>
          <w:rtl/>
          <w:lang w:bidi="ar-JO"/>
        </w:rPr>
        <w:t xml:space="preserve"> رواية ابن عمر)</w:t>
      </w:r>
      <w:r w:rsidRPr="0075126B">
        <w:rPr>
          <w:rFonts w:cs="Simplified Arabic" w:hint="cs"/>
          <w:b/>
          <w:bCs/>
          <w:sz w:val="24"/>
          <w:szCs w:val="24"/>
          <w:rtl/>
          <w:lang w:bidi="ar-JO"/>
        </w:rPr>
        <w:t xml:space="preserve"> .</w:t>
      </w:r>
    </w:p>
    <w:p w:rsidR="009B7E7F" w:rsidRPr="00BC51B3" w:rsidRDefault="009B7E7F" w:rsidP="008F1E2E">
      <w:pPr>
        <w:pStyle w:val="ListParagraph"/>
        <w:numPr>
          <w:ilvl w:val="0"/>
          <w:numId w:val="37"/>
        </w:numPr>
        <w:bidi/>
        <w:spacing w:after="0" w:line="240" w:lineRule="auto"/>
        <w:ind w:left="720"/>
        <w:jc w:val="both"/>
        <w:rPr>
          <w:rFonts w:ascii="Arial" w:hAnsi="Arial" w:cs="Simplified Arabic"/>
          <w:b/>
          <w:bCs/>
          <w:i/>
          <w:iCs/>
          <w:sz w:val="24"/>
          <w:szCs w:val="24"/>
          <w:rtl/>
          <w:lang w:bidi="ar-JO"/>
        </w:rPr>
      </w:pPr>
      <w:r w:rsidRPr="00BC51B3">
        <w:rPr>
          <w:rFonts w:cs="Simplified Arabic" w:hint="cs"/>
          <w:b/>
          <w:bCs/>
          <w:sz w:val="24"/>
          <w:szCs w:val="24"/>
          <w:rtl/>
          <w:lang w:bidi="ar-JO"/>
        </w:rPr>
        <w:t xml:space="preserve">التأخيـر : " </w:t>
      </w:r>
      <w:r w:rsidRPr="00BC51B3">
        <w:rPr>
          <w:rFonts w:ascii="Arial" w:hAnsi="Arial" w:cs="Simplified Arabic" w:hint="cs"/>
          <w:b/>
          <w:bCs/>
          <w:i/>
          <w:iCs/>
          <w:sz w:val="24"/>
          <w:szCs w:val="24"/>
          <w:rtl/>
          <w:lang w:bidi="ar-JO"/>
        </w:rPr>
        <w:t xml:space="preserve">نهى الرسول صلى الله عليه وسلم عن بيع الورِق بالذهب ديناً (صحيح مسلم) </w:t>
      </w:r>
      <w:r w:rsidRPr="00BC51B3">
        <w:rPr>
          <w:rFonts w:ascii="Arial" w:hAnsi="Arial" w:cs="Simplified Arabic"/>
          <w:b/>
          <w:bCs/>
          <w:i/>
          <w:iCs/>
          <w:sz w:val="24"/>
          <w:szCs w:val="24"/>
          <w:lang w:bidi="ar-JO"/>
        </w:rPr>
        <w:t>.</w:t>
      </w:r>
    </w:p>
    <w:p w:rsidR="009B7E7F" w:rsidRDefault="009B7E7F" w:rsidP="009B7E7F">
      <w:pPr>
        <w:bidi/>
        <w:spacing w:after="0"/>
        <w:jc w:val="both"/>
        <w:rPr>
          <w:rFonts w:cs="Simplified Arabic"/>
          <w:b/>
          <w:bCs/>
          <w:sz w:val="24"/>
          <w:szCs w:val="24"/>
          <w:u w:val="single"/>
          <w:rtl/>
          <w:lang w:bidi="ar-JO"/>
        </w:rPr>
      </w:pPr>
    </w:p>
    <w:p w:rsidR="009B7E7F" w:rsidRPr="00A77BF1" w:rsidRDefault="009B7E7F" w:rsidP="009B7E7F">
      <w:pPr>
        <w:bidi/>
        <w:spacing w:after="0"/>
        <w:jc w:val="both"/>
        <w:rPr>
          <w:rFonts w:cs="Simplified Arabic"/>
          <w:b/>
          <w:bCs/>
          <w:sz w:val="24"/>
          <w:szCs w:val="24"/>
          <w:u w:val="single"/>
          <w:rtl/>
          <w:lang w:bidi="ar-JO"/>
        </w:rPr>
      </w:pPr>
      <w:r w:rsidRPr="00A77BF1">
        <w:rPr>
          <w:rFonts w:cs="Simplified Arabic" w:hint="cs"/>
          <w:b/>
          <w:bCs/>
          <w:sz w:val="24"/>
          <w:szCs w:val="24"/>
          <w:u w:val="single"/>
          <w:rtl/>
          <w:lang w:bidi="ar-JO"/>
        </w:rPr>
        <w:t>حكمة تحريم الربا</w:t>
      </w:r>
    </w:p>
    <w:p w:rsidR="009B7E7F" w:rsidRDefault="009B7E7F" w:rsidP="009B7E7F">
      <w:pPr>
        <w:bidi/>
        <w:spacing w:after="0"/>
        <w:jc w:val="both"/>
        <w:rPr>
          <w:rFonts w:cs="Simplified Arabic"/>
          <w:b/>
          <w:bCs/>
          <w:sz w:val="24"/>
          <w:szCs w:val="24"/>
          <w:rtl/>
          <w:lang w:bidi="ar-JO"/>
        </w:rPr>
      </w:pPr>
      <w:r>
        <w:rPr>
          <w:rFonts w:cs="Simplified Arabic" w:hint="cs"/>
          <w:b/>
          <w:bCs/>
          <w:sz w:val="24"/>
          <w:szCs w:val="24"/>
          <w:rtl/>
          <w:lang w:bidi="ar-JO"/>
        </w:rPr>
        <w:t xml:space="preserve">إن إطاعة أوامر الله يفرضه الإيمان بوجوب طاعة المخلوق للخالق دون تبرير أو بيان لسبب التحريم ، لكن التعرف على سبب التحريم يجيب على أسئلة الكثيرين من مسلمين وغير مسلمين ، كما ويوضح الالتباس الحاصل لتفسير الفرق بين عملية منح قرض لشراء سلعة وعملية شراء سلعة بالتقسيط أو لأجل إذ يترتب فى الحالتين ارتفاع السعر فيجنى المقرض فائدة ويزيد ربح البائع بفرق السعر بين البيع الآجل والبيع النقدي . </w:t>
      </w:r>
    </w:p>
    <w:p w:rsidR="009B7E7F" w:rsidRDefault="009B7E7F" w:rsidP="009B7E7F">
      <w:pPr>
        <w:bidi/>
        <w:spacing w:after="0"/>
        <w:jc w:val="both"/>
        <w:rPr>
          <w:rFonts w:cs="Simplified Arabic"/>
          <w:b/>
          <w:bCs/>
          <w:sz w:val="24"/>
          <w:szCs w:val="24"/>
          <w:rtl/>
          <w:lang w:bidi="ar-JO"/>
        </w:rPr>
      </w:pPr>
    </w:p>
    <w:p w:rsidR="009B7E7F" w:rsidRDefault="009B7E7F" w:rsidP="009B7E7F">
      <w:pPr>
        <w:pStyle w:val="ListParagraph"/>
        <w:bidi/>
        <w:spacing w:after="0"/>
        <w:ind w:left="0"/>
        <w:jc w:val="both"/>
        <w:rPr>
          <w:rFonts w:ascii="Arial" w:hAnsi="Arial" w:cs="Simplified Arabic"/>
          <w:b/>
          <w:bCs/>
          <w:sz w:val="24"/>
          <w:szCs w:val="24"/>
          <w:rtl/>
          <w:lang w:bidi="ar-JO"/>
        </w:rPr>
      </w:pPr>
      <w:r w:rsidRPr="00C41B3B">
        <w:rPr>
          <w:rFonts w:cs="Simplified Arabic" w:hint="cs"/>
          <w:b/>
          <w:bCs/>
          <w:sz w:val="24"/>
          <w:szCs w:val="24"/>
          <w:rtl/>
          <w:lang w:bidi="ar-JO"/>
        </w:rPr>
        <w:t xml:space="preserve">تشير الآية الكريمة </w:t>
      </w:r>
      <w:r w:rsidRPr="00C41B3B">
        <w:rPr>
          <w:rFonts w:cs="Simplified Arabic" w:hint="cs"/>
          <w:b/>
          <w:bCs/>
          <w:i/>
          <w:iCs/>
          <w:sz w:val="24"/>
          <w:szCs w:val="24"/>
          <w:rtl/>
          <w:lang w:bidi="ar-JO"/>
        </w:rPr>
        <w:t xml:space="preserve">"ذلك بأنهم قالوا إنما البيعُ مثل الربا" (البقرة 2 : 275) </w:t>
      </w:r>
      <w:r w:rsidRPr="00C41B3B">
        <w:rPr>
          <w:rFonts w:cs="Simplified Arabic" w:hint="cs"/>
          <w:b/>
          <w:bCs/>
          <w:sz w:val="24"/>
          <w:szCs w:val="24"/>
          <w:rtl/>
          <w:lang w:bidi="ar-JO"/>
        </w:rPr>
        <w:t>، إلى الالتباس الحاصل ،</w:t>
      </w:r>
      <w:r>
        <w:rPr>
          <w:rFonts w:cs="Simplified Arabic" w:hint="cs"/>
          <w:b/>
          <w:bCs/>
          <w:color w:val="FF0000"/>
          <w:sz w:val="24"/>
          <w:szCs w:val="24"/>
          <w:rtl/>
          <w:lang w:bidi="ar-JO"/>
        </w:rPr>
        <w:t xml:space="preserve"> </w:t>
      </w:r>
      <w:r w:rsidRPr="00454320">
        <w:rPr>
          <w:rFonts w:ascii="Arial" w:hAnsi="Arial" w:cs="Simplified Arabic" w:hint="cs"/>
          <w:b/>
          <w:bCs/>
          <w:sz w:val="24"/>
          <w:szCs w:val="24"/>
          <w:rtl/>
          <w:lang w:bidi="ar-JO"/>
        </w:rPr>
        <w:t xml:space="preserve">قديماً وحديثاً </w:t>
      </w:r>
      <w:r>
        <w:rPr>
          <w:rFonts w:ascii="Arial" w:hAnsi="Arial" w:cs="Simplified Arabic" w:hint="cs"/>
          <w:b/>
          <w:bCs/>
          <w:sz w:val="24"/>
          <w:szCs w:val="24"/>
          <w:rtl/>
          <w:lang w:bidi="ar-JO"/>
        </w:rPr>
        <w:t xml:space="preserve">، </w:t>
      </w:r>
      <w:r w:rsidRPr="00454320">
        <w:rPr>
          <w:rFonts w:cs="Simplified Arabic" w:hint="cs"/>
          <w:b/>
          <w:bCs/>
          <w:sz w:val="24"/>
          <w:szCs w:val="24"/>
          <w:rtl/>
          <w:lang w:bidi="ar-JO"/>
        </w:rPr>
        <w:t>إذ</w:t>
      </w:r>
      <w:r w:rsidRPr="00454320">
        <w:rPr>
          <w:rFonts w:cs="Simplified Arabic" w:hint="cs"/>
          <w:b/>
          <w:bCs/>
          <w:i/>
          <w:iCs/>
          <w:sz w:val="24"/>
          <w:szCs w:val="24"/>
          <w:rtl/>
          <w:lang w:bidi="ar-JO"/>
        </w:rPr>
        <w:t xml:space="preserve"> </w:t>
      </w:r>
      <w:r w:rsidRPr="00454320">
        <w:rPr>
          <w:rFonts w:ascii="Arial" w:hAnsi="Arial" w:cs="Simplified Arabic" w:hint="cs"/>
          <w:b/>
          <w:bCs/>
          <w:sz w:val="24"/>
          <w:szCs w:val="24"/>
          <w:rtl/>
          <w:lang w:bidi="ar-JO"/>
        </w:rPr>
        <w:t xml:space="preserve">تنبه إلى ضرورة التفرقة بين الربح الناتج عن الاستثمار فى نشاط إنتاجي والربا المترتب عن الإقراض . من الواضح أن المقصود بالبيع فى هذه الآية هو البيع الآجل ، والربح المقصود فى البيع الآجل هو الزيادة فى سعر المنتج بسبب الأجل والربا هو الزيادة فى المال بسبب الأجل ، لذلك ينظر إلى التماثل بين ربح الأجل وربا الأجل فكليهما عائد للزمن وهو موضوع الالتباس . أما التفرقة بين ربح الأجل وربا الأجل فمرده إلى أصل نشأة الدين </w:t>
      </w:r>
      <w:r>
        <w:rPr>
          <w:rFonts w:ascii="Arial" w:hAnsi="Arial" w:cs="Simplified Arabic" w:hint="cs"/>
          <w:b/>
          <w:bCs/>
          <w:sz w:val="24"/>
          <w:szCs w:val="24"/>
          <w:rtl/>
          <w:lang w:bidi="ar-JO"/>
        </w:rPr>
        <w:t xml:space="preserve">وطبيعة العائد والأثر الاقتصادي على المجتمع </w:t>
      </w:r>
      <w:r w:rsidRPr="00454320">
        <w:rPr>
          <w:rFonts w:ascii="Arial" w:hAnsi="Arial" w:cs="Simplified Arabic" w:hint="cs"/>
          <w:b/>
          <w:bCs/>
          <w:sz w:val="24"/>
          <w:szCs w:val="24"/>
          <w:rtl/>
          <w:lang w:bidi="ar-JO"/>
        </w:rPr>
        <w:t xml:space="preserve">، والتعمق فى إدراك الفرق بينهما يفسر حكمة التحريم . </w:t>
      </w:r>
    </w:p>
    <w:p w:rsidR="009B7E7F" w:rsidRPr="00A77BF1" w:rsidRDefault="009B7E7F" w:rsidP="008F1E2E">
      <w:pPr>
        <w:pStyle w:val="ListParagraph"/>
        <w:numPr>
          <w:ilvl w:val="0"/>
          <w:numId w:val="54"/>
        </w:numPr>
        <w:bidi/>
        <w:spacing w:after="0"/>
        <w:jc w:val="both"/>
        <w:rPr>
          <w:rFonts w:ascii="Arial" w:hAnsi="Arial" w:cs="Simplified Arabic"/>
          <w:b/>
          <w:bCs/>
          <w:sz w:val="24"/>
          <w:szCs w:val="24"/>
          <w:rtl/>
          <w:lang w:bidi="ar-JO"/>
        </w:rPr>
      </w:pPr>
      <w:r w:rsidRPr="00A77BF1">
        <w:rPr>
          <w:rFonts w:cs="Simplified Arabic" w:hint="cs"/>
          <w:b/>
          <w:bCs/>
          <w:sz w:val="24"/>
          <w:szCs w:val="24"/>
          <w:rtl/>
          <w:lang w:bidi="ar-JO"/>
        </w:rPr>
        <w:t>من حيث طبيعة الدين</w:t>
      </w:r>
    </w:p>
    <w:p w:rsidR="009B7E7F" w:rsidRPr="00A77BF1" w:rsidRDefault="009B7E7F" w:rsidP="008F1E2E">
      <w:pPr>
        <w:pStyle w:val="ListParagraph"/>
        <w:numPr>
          <w:ilvl w:val="0"/>
          <w:numId w:val="55"/>
        </w:numPr>
        <w:bidi/>
        <w:jc w:val="both"/>
        <w:rPr>
          <w:rFonts w:ascii="Arial" w:hAnsi="Arial" w:cs="Simplified Arabic"/>
          <w:b/>
          <w:bCs/>
          <w:sz w:val="24"/>
          <w:szCs w:val="24"/>
          <w:lang w:bidi="ar-JO"/>
        </w:rPr>
      </w:pPr>
      <w:r w:rsidRPr="00A77BF1">
        <w:rPr>
          <w:rFonts w:ascii="Arial" w:hAnsi="Arial" w:cs="Simplified Arabic" w:hint="cs"/>
          <w:b/>
          <w:bCs/>
          <w:sz w:val="24"/>
          <w:szCs w:val="24"/>
          <w:rtl/>
          <w:lang w:bidi="ar-JO"/>
        </w:rPr>
        <w:t>دين البيع يمثل استبدال منتج بدين ، بينما يمثل دين الإقراض استبدال نقد بدين .</w:t>
      </w:r>
    </w:p>
    <w:p w:rsidR="009B7E7F" w:rsidRPr="00A77BF1" w:rsidRDefault="009B7E7F" w:rsidP="008F1E2E">
      <w:pPr>
        <w:pStyle w:val="ListParagraph"/>
        <w:numPr>
          <w:ilvl w:val="0"/>
          <w:numId w:val="55"/>
        </w:numPr>
        <w:bidi/>
        <w:jc w:val="both"/>
        <w:rPr>
          <w:rFonts w:ascii="Arial" w:hAnsi="Arial" w:cs="Simplified Arabic"/>
          <w:b/>
          <w:bCs/>
          <w:sz w:val="24"/>
          <w:szCs w:val="24"/>
          <w:lang w:bidi="ar-JO"/>
        </w:rPr>
      </w:pPr>
      <w:r w:rsidRPr="00A77BF1">
        <w:rPr>
          <w:rFonts w:ascii="Arial" w:hAnsi="Arial" w:cs="Simplified Arabic" w:hint="cs"/>
          <w:b/>
          <w:bCs/>
          <w:sz w:val="24"/>
          <w:szCs w:val="24"/>
          <w:rtl/>
          <w:lang w:bidi="ar-JO"/>
        </w:rPr>
        <w:t>دين البيع ينشأ عن عملية إنتاجية ، بينما دين الإقراض ينشأ عن معاملة مالية .</w:t>
      </w:r>
    </w:p>
    <w:p w:rsidR="009B7E7F" w:rsidRPr="00A77BF1" w:rsidRDefault="009B7E7F" w:rsidP="008F1E2E">
      <w:pPr>
        <w:pStyle w:val="ListParagraph"/>
        <w:numPr>
          <w:ilvl w:val="0"/>
          <w:numId w:val="54"/>
        </w:numPr>
        <w:bidi/>
        <w:jc w:val="both"/>
        <w:rPr>
          <w:rFonts w:ascii="Arial" w:hAnsi="Arial" w:cs="Simplified Arabic"/>
          <w:b/>
          <w:bCs/>
          <w:sz w:val="24"/>
          <w:szCs w:val="24"/>
          <w:rtl/>
          <w:lang w:bidi="ar-JO"/>
        </w:rPr>
      </w:pPr>
      <w:r w:rsidRPr="00A77BF1">
        <w:rPr>
          <w:rFonts w:ascii="Arial" w:hAnsi="Arial" w:cs="Simplified Arabic" w:hint="cs"/>
          <w:b/>
          <w:bCs/>
          <w:sz w:val="24"/>
          <w:szCs w:val="24"/>
          <w:rtl/>
          <w:lang w:bidi="ar-JO"/>
        </w:rPr>
        <w:t>من حيث طبيعة العائد</w:t>
      </w:r>
    </w:p>
    <w:p w:rsidR="009B7E7F" w:rsidRPr="00A77BF1" w:rsidRDefault="009B7E7F" w:rsidP="008F1E2E">
      <w:pPr>
        <w:pStyle w:val="ListParagraph"/>
        <w:numPr>
          <w:ilvl w:val="0"/>
          <w:numId w:val="56"/>
        </w:numPr>
        <w:bidi/>
        <w:jc w:val="both"/>
        <w:rPr>
          <w:rFonts w:ascii="Arial" w:hAnsi="Arial" w:cs="Simplified Arabic"/>
          <w:b/>
          <w:bCs/>
          <w:sz w:val="24"/>
          <w:szCs w:val="24"/>
          <w:rtl/>
          <w:lang w:bidi="ar-JO"/>
        </w:rPr>
      </w:pPr>
      <w:r w:rsidRPr="00A77BF1">
        <w:rPr>
          <w:rFonts w:ascii="Arial" w:hAnsi="Arial" w:cs="Simplified Arabic" w:hint="cs"/>
          <w:b/>
          <w:bCs/>
          <w:sz w:val="24"/>
          <w:szCs w:val="24"/>
          <w:rtl/>
          <w:lang w:bidi="ar-JO"/>
        </w:rPr>
        <w:t xml:space="preserve">ربح الأجل هو جزء من عائد المخاطرة التي يتحملها المستثمر من لحظة مباشرته فى الاستثمار ولحين تحصيل الدين وقد يتعرض المستثمر للخسارة ، بينما ربا الأجل يُتفق عليه سلفاً كعائد على النقود بذاتها مقابل الأجل . </w:t>
      </w:r>
    </w:p>
    <w:p w:rsidR="009B7E7F" w:rsidRPr="00A77BF1" w:rsidRDefault="009B7E7F" w:rsidP="008F1E2E">
      <w:pPr>
        <w:pStyle w:val="ListParagraph"/>
        <w:numPr>
          <w:ilvl w:val="0"/>
          <w:numId w:val="56"/>
        </w:numPr>
        <w:bidi/>
        <w:jc w:val="both"/>
        <w:rPr>
          <w:rFonts w:ascii="Arial" w:hAnsi="Arial" w:cs="Simplified Arabic"/>
          <w:b/>
          <w:bCs/>
          <w:sz w:val="24"/>
          <w:szCs w:val="24"/>
          <w:lang w:bidi="ar-JO"/>
        </w:rPr>
      </w:pPr>
      <w:r w:rsidRPr="00A77BF1">
        <w:rPr>
          <w:rFonts w:ascii="Arial" w:hAnsi="Arial" w:cs="Simplified Arabic" w:hint="cs"/>
          <w:b/>
          <w:bCs/>
          <w:sz w:val="24"/>
          <w:szCs w:val="24"/>
          <w:rtl/>
          <w:lang w:bidi="ar-JO"/>
        </w:rPr>
        <w:t xml:space="preserve">ربح الأجل حافز ومكافأة للمستثمر لمشاركته فى تنمية الناتج القومي ، أما ربا الأجل فهو نماء لثروة المقرض دون مشاركته فى تنمية الناتج القومي . </w:t>
      </w:r>
    </w:p>
    <w:p w:rsidR="009B7E7F" w:rsidRPr="00A77BF1" w:rsidRDefault="009B7E7F" w:rsidP="008F1E2E">
      <w:pPr>
        <w:pStyle w:val="ListParagraph"/>
        <w:numPr>
          <w:ilvl w:val="0"/>
          <w:numId w:val="56"/>
        </w:numPr>
        <w:bidi/>
        <w:jc w:val="both"/>
        <w:rPr>
          <w:rFonts w:ascii="Arial" w:hAnsi="Arial" w:cs="Simplified Arabic"/>
          <w:b/>
          <w:bCs/>
          <w:sz w:val="24"/>
          <w:szCs w:val="24"/>
          <w:lang w:bidi="ar-JO"/>
        </w:rPr>
      </w:pPr>
      <w:r w:rsidRPr="00A77BF1">
        <w:rPr>
          <w:rFonts w:ascii="Arial" w:hAnsi="Arial" w:cs="Simplified Arabic" w:hint="cs"/>
          <w:b/>
          <w:bCs/>
          <w:sz w:val="24"/>
          <w:szCs w:val="24"/>
          <w:rtl/>
          <w:lang w:bidi="ar-JO"/>
        </w:rPr>
        <w:t>ربح الأجل أجر انتفاع المشتري بالمنتج قبل الوفاء بدفع الثمن . ربا الأجل أجر بدون مقابل حيث لا ينتفع بالنقود مالم تتحول إلى منتج فى شكل سلعة أوخدمة .</w:t>
      </w:r>
    </w:p>
    <w:p w:rsidR="009B7E7F" w:rsidRPr="00A77BF1" w:rsidRDefault="009B7E7F" w:rsidP="008F1E2E">
      <w:pPr>
        <w:pStyle w:val="ListParagraph"/>
        <w:numPr>
          <w:ilvl w:val="0"/>
          <w:numId w:val="54"/>
        </w:numPr>
        <w:bidi/>
        <w:spacing w:before="240" w:after="0"/>
        <w:jc w:val="both"/>
        <w:rPr>
          <w:rFonts w:ascii="Arial" w:hAnsi="Arial" w:cs="Simplified Arabic"/>
          <w:b/>
          <w:bCs/>
          <w:sz w:val="24"/>
          <w:szCs w:val="24"/>
          <w:rtl/>
          <w:lang w:bidi="ar-JO"/>
        </w:rPr>
      </w:pPr>
      <w:r w:rsidRPr="00A77BF1">
        <w:rPr>
          <w:rFonts w:ascii="Arial" w:hAnsi="Arial" w:cs="Simplified Arabic" w:hint="cs"/>
          <w:b/>
          <w:bCs/>
          <w:sz w:val="24"/>
          <w:szCs w:val="24"/>
          <w:rtl/>
          <w:lang w:bidi="ar-JO"/>
        </w:rPr>
        <w:t xml:space="preserve">من حيث الأثر الاقتصادي على المجتمع </w:t>
      </w:r>
    </w:p>
    <w:p w:rsidR="009B7E7F" w:rsidRPr="00A77BF1" w:rsidRDefault="009B7E7F" w:rsidP="009B7E7F">
      <w:pPr>
        <w:bidi/>
        <w:spacing w:after="0"/>
        <w:ind w:left="360"/>
        <w:jc w:val="both"/>
        <w:rPr>
          <w:rFonts w:ascii="Arial" w:hAnsi="Arial" w:cs="Simplified Arabic"/>
          <w:b/>
          <w:bCs/>
          <w:sz w:val="24"/>
          <w:szCs w:val="24"/>
          <w:rtl/>
          <w:lang w:bidi="ar-JO"/>
        </w:rPr>
      </w:pPr>
      <w:r w:rsidRPr="00A77BF1">
        <w:rPr>
          <w:rFonts w:ascii="Arial" w:hAnsi="Arial" w:cs="Simplified Arabic" w:hint="cs"/>
          <w:b/>
          <w:bCs/>
          <w:sz w:val="24"/>
          <w:szCs w:val="24"/>
          <w:rtl/>
          <w:lang w:bidi="ar-JO"/>
        </w:rPr>
        <w:lastRenderedPageBreak/>
        <w:t>ربح الأجل يدفعه المشترى مقابل انتفاعه المبكر بالسلعة  ، بينما ربا الأجل يتسبب فى تضخم مفتعل يتحمله جميع المستهلكون دون أن يقابله انتفاع مبكر بالسلعة .</w:t>
      </w:r>
    </w:p>
    <w:p w:rsidR="009B7E7F" w:rsidRPr="00A77BF1" w:rsidRDefault="009B7E7F" w:rsidP="008F1E2E">
      <w:pPr>
        <w:pStyle w:val="ListParagraph"/>
        <w:numPr>
          <w:ilvl w:val="0"/>
          <w:numId w:val="57"/>
        </w:numPr>
        <w:bidi/>
        <w:spacing w:after="0"/>
        <w:jc w:val="both"/>
        <w:rPr>
          <w:rFonts w:cs="Simplified Arabic"/>
          <w:b/>
          <w:bCs/>
          <w:sz w:val="24"/>
          <w:szCs w:val="24"/>
          <w:lang w:bidi="ar-JO"/>
        </w:rPr>
      </w:pPr>
      <w:r w:rsidRPr="00A77BF1">
        <w:rPr>
          <w:rFonts w:ascii="Arial" w:hAnsi="Arial" w:cs="Simplified Arabic" w:hint="cs"/>
          <w:b/>
          <w:bCs/>
          <w:sz w:val="24"/>
          <w:szCs w:val="24"/>
          <w:rtl/>
          <w:lang w:bidi="ar-JO"/>
        </w:rPr>
        <w:t>البيع الآجل يشجع الإنتاج أو الاستهلاك ، لذلك يترتب على ربح الأجل زيادة الناتج القومي وهو هدف الاقتصاد لتحقيق الرخاء للشعوب ، ولا يترتب عليه زيادة فى كمية النقود لأن دخل البائع من ربح الأجل يقابله خفض فى دخل المشترى بالأجل . السعر النقدي للسلعة لا يرتفع .</w:t>
      </w:r>
    </w:p>
    <w:p w:rsidR="009B7E7F" w:rsidRPr="00A77BF1" w:rsidRDefault="009B7E7F" w:rsidP="008F1E2E">
      <w:pPr>
        <w:pStyle w:val="ListParagraph"/>
        <w:numPr>
          <w:ilvl w:val="0"/>
          <w:numId w:val="57"/>
        </w:numPr>
        <w:bidi/>
        <w:jc w:val="both"/>
        <w:rPr>
          <w:rFonts w:cs="Simplified Arabic"/>
          <w:b/>
          <w:bCs/>
          <w:sz w:val="24"/>
          <w:szCs w:val="24"/>
          <w:lang w:bidi="ar-JO"/>
        </w:rPr>
      </w:pPr>
      <w:r w:rsidRPr="00A77BF1">
        <w:rPr>
          <w:rFonts w:ascii="Arial" w:hAnsi="Arial" w:cs="Simplified Arabic" w:hint="cs"/>
          <w:b/>
          <w:bCs/>
          <w:sz w:val="24"/>
          <w:szCs w:val="24"/>
          <w:rtl/>
          <w:lang w:bidi="ar-JO"/>
        </w:rPr>
        <w:t xml:space="preserve">ربا الأجل يضاف إلى تكلفة السلعة باعتباره كلفة تمويل ، فيرتفع السعر النقدي للسلعة وكذلك سعرها بالأجل بمقدار ربا الأجل ، فيلزم زيادة كمية النقود بمقدار الربا ليتمكن المقترضون من دفعها للممولين . يترتب على زيادة كمية النقود أن تنخفض قيمة العملة ليعكس ذلك ارتفاعاً فى المستوى العام للأسعار مرتباً تضخماً مفتعلاً يتحمله جميع المستهلكون . يتسبب التضخم فى تركز الثروة فى أيدى فئة قليلة كما يتسبب فى عدم الاستقرار الاقتصادي بما يتبعه من آثار ضارة بالمجتمع . </w:t>
      </w:r>
    </w:p>
    <w:p w:rsidR="009B7E7F" w:rsidRPr="00E40028" w:rsidRDefault="009B7E7F" w:rsidP="009B7E7F">
      <w:pPr>
        <w:pStyle w:val="ListParagraph"/>
        <w:bidi/>
        <w:spacing w:after="0"/>
        <w:ind w:left="360"/>
        <w:jc w:val="both"/>
        <w:rPr>
          <w:rFonts w:cs="Simplified Arabic"/>
          <w:b/>
          <w:bCs/>
          <w:color w:val="FF0000"/>
          <w:sz w:val="24"/>
          <w:szCs w:val="24"/>
          <w:lang w:bidi="ar-JO"/>
        </w:rPr>
      </w:pPr>
    </w:p>
    <w:p w:rsidR="009B7E7F" w:rsidRPr="000E2A56" w:rsidRDefault="009B7E7F" w:rsidP="000F7057">
      <w:pPr>
        <w:bidi/>
        <w:spacing w:after="0"/>
        <w:jc w:val="both"/>
        <w:rPr>
          <w:rFonts w:cs="Simplified Arabic"/>
          <w:b/>
          <w:bCs/>
          <w:sz w:val="24"/>
          <w:szCs w:val="24"/>
          <w:rtl/>
          <w:lang w:bidi="ar-JO"/>
        </w:rPr>
      </w:pPr>
      <w:r w:rsidRPr="000E2A56">
        <w:rPr>
          <w:rFonts w:cs="Simplified Arabic" w:hint="cs"/>
          <w:b/>
          <w:bCs/>
          <w:sz w:val="24"/>
          <w:szCs w:val="24"/>
          <w:rtl/>
          <w:lang w:bidi="ar-JO"/>
        </w:rPr>
        <w:t>نخلص إلى القول بأن</w:t>
      </w:r>
      <w:r>
        <w:rPr>
          <w:rFonts w:cs="Simplified Arabic"/>
          <w:b/>
          <w:bCs/>
          <w:sz w:val="24"/>
          <w:szCs w:val="24"/>
          <w:lang w:bidi="ar-JO"/>
        </w:rPr>
        <w:t xml:space="preserve"> </w:t>
      </w:r>
      <w:r>
        <w:rPr>
          <w:rFonts w:cs="Simplified Arabic" w:hint="cs"/>
          <w:b/>
          <w:bCs/>
          <w:sz w:val="24"/>
          <w:szCs w:val="24"/>
          <w:rtl/>
          <w:lang w:bidi="ar-JO"/>
        </w:rPr>
        <w:t xml:space="preserve">الإقراض الربوي قد يحقق مصلحة للمقرضين ، ولكنه يلحق بالمجتمع أضراراً بالغة . إذا كان الهدف من الإقراض الربوي </w:t>
      </w:r>
      <w:r w:rsidR="00FE7A9E">
        <w:rPr>
          <w:rFonts w:cs="Simplified Arabic" w:hint="cs"/>
          <w:b/>
          <w:bCs/>
          <w:sz w:val="24"/>
          <w:szCs w:val="24"/>
          <w:rtl/>
          <w:lang w:bidi="ar-JO"/>
        </w:rPr>
        <w:t>تقديم الدعم النقدي</w:t>
      </w:r>
      <w:r>
        <w:rPr>
          <w:rFonts w:cs="Simplified Arabic" w:hint="cs"/>
          <w:b/>
          <w:bCs/>
          <w:sz w:val="24"/>
          <w:szCs w:val="24"/>
          <w:rtl/>
          <w:lang w:bidi="ar-JO"/>
        </w:rPr>
        <w:t xml:space="preserve"> </w:t>
      </w:r>
      <w:r w:rsidR="00FE7A9E">
        <w:rPr>
          <w:rFonts w:cs="Simplified Arabic" w:hint="cs"/>
          <w:b/>
          <w:bCs/>
          <w:sz w:val="24"/>
          <w:szCs w:val="24"/>
          <w:rtl/>
          <w:lang w:bidi="ar-JO"/>
        </w:rPr>
        <w:t>المطلوب للمستثمرين</w:t>
      </w:r>
      <w:r>
        <w:rPr>
          <w:rFonts w:cs="Simplified Arabic" w:hint="cs"/>
          <w:b/>
          <w:bCs/>
          <w:sz w:val="24"/>
          <w:szCs w:val="24"/>
          <w:rtl/>
          <w:lang w:bidi="ar-JO"/>
        </w:rPr>
        <w:t xml:space="preserve"> </w:t>
      </w:r>
      <w:r w:rsidR="000F7057">
        <w:rPr>
          <w:rFonts w:cs="Simplified Arabic" w:hint="cs"/>
          <w:b/>
          <w:bCs/>
          <w:sz w:val="24"/>
          <w:szCs w:val="24"/>
          <w:rtl/>
          <w:lang w:bidi="ar-JO"/>
        </w:rPr>
        <w:t xml:space="preserve">لتحقيق التنمية الاقتصادية </w:t>
      </w:r>
      <w:r>
        <w:rPr>
          <w:rFonts w:cs="Simplified Arabic" w:hint="cs"/>
          <w:b/>
          <w:bCs/>
          <w:sz w:val="24"/>
          <w:szCs w:val="24"/>
          <w:rtl/>
          <w:lang w:bidi="ar-JO"/>
        </w:rPr>
        <w:t xml:space="preserve">، فإن توجيه </w:t>
      </w:r>
      <w:r w:rsidR="000F7057">
        <w:rPr>
          <w:rFonts w:cs="Simplified Arabic" w:hint="cs"/>
          <w:b/>
          <w:bCs/>
          <w:sz w:val="24"/>
          <w:szCs w:val="24"/>
          <w:rtl/>
          <w:lang w:bidi="ar-JO"/>
        </w:rPr>
        <w:t>المال</w:t>
      </w:r>
      <w:r w:rsidR="00FE7A9E">
        <w:rPr>
          <w:rFonts w:cs="Simplified Arabic" w:hint="cs"/>
          <w:b/>
          <w:bCs/>
          <w:sz w:val="24"/>
          <w:szCs w:val="24"/>
          <w:rtl/>
          <w:lang w:bidi="ar-JO"/>
        </w:rPr>
        <w:t xml:space="preserve"> للاستثمار المباشر فى</w:t>
      </w:r>
      <w:r>
        <w:rPr>
          <w:rFonts w:cs="Simplified Arabic" w:hint="cs"/>
          <w:b/>
          <w:bCs/>
          <w:sz w:val="24"/>
          <w:szCs w:val="24"/>
          <w:rtl/>
          <w:lang w:bidi="ar-JO"/>
        </w:rPr>
        <w:t xml:space="preserve"> النشاط الإنتاجي يحقق مصلحة المستثمرين دون إلحاق الضرر بالمجتمع . </w:t>
      </w:r>
      <w:r w:rsidRPr="000E2A56">
        <w:rPr>
          <w:rFonts w:cs="Simplified Arabic" w:hint="cs"/>
          <w:b/>
          <w:bCs/>
          <w:sz w:val="24"/>
          <w:szCs w:val="24"/>
          <w:rtl/>
          <w:lang w:bidi="ar-JO"/>
        </w:rPr>
        <w:t xml:space="preserve"> </w:t>
      </w:r>
    </w:p>
    <w:p w:rsidR="009B7E7F" w:rsidRDefault="009B7E7F" w:rsidP="009B7E7F">
      <w:pPr>
        <w:bidi/>
        <w:spacing w:after="0"/>
        <w:jc w:val="both"/>
        <w:rPr>
          <w:rFonts w:cs="Simplified Arabic"/>
          <w:b/>
          <w:bCs/>
          <w:sz w:val="24"/>
          <w:szCs w:val="24"/>
          <w:rtl/>
          <w:lang w:bidi="ar-JO"/>
        </w:rPr>
      </w:pPr>
    </w:p>
    <w:p w:rsidR="009B7E7F" w:rsidRDefault="009B7E7F" w:rsidP="009B7E7F">
      <w:pPr>
        <w:pStyle w:val="ListParagraph"/>
        <w:bidi/>
        <w:ind w:left="364"/>
        <w:jc w:val="both"/>
        <w:rPr>
          <w:rFonts w:cs="Simplified Arabic"/>
          <w:b/>
          <w:bCs/>
          <w:sz w:val="28"/>
          <w:szCs w:val="28"/>
          <w:rtl/>
          <w:lang w:bidi="ar-JO"/>
        </w:rPr>
      </w:pPr>
      <w:r w:rsidRPr="000D4CF2">
        <w:rPr>
          <w:rFonts w:cs="Simplified Arabic"/>
          <w:b/>
          <w:bCs/>
          <w:sz w:val="28"/>
          <w:szCs w:val="28"/>
          <w:lang w:bidi="ar-JO"/>
        </w:rPr>
        <w:br w:type="page"/>
      </w:r>
    </w:p>
    <w:p w:rsidR="009B7E7F" w:rsidRPr="00AC404F" w:rsidRDefault="009B7E7F" w:rsidP="009B7E7F">
      <w:pPr>
        <w:spacing w:after="0"/>
        <w:jc w:val="center"/>
        <w:rPr>
          <w:rFonts w:cs="Simplified Arabic"/>
          <w:sz w:val="32"/>
          <w:szCs w:val="32"/>
          <w:rtl/>
          <w:lang w:bidi="ar-JO"/>
        </w:rPr>
      </w:pPr>
      <w:r>
        <w:rPr>
          <w:rFonts w:cs="Simplified Arabic" w:hint="cs"/>
          <w:sz w:val="32"/>
          <w:szCs w:val="32"/>
          <w:rtl/>
          <w:lang w:bidi="ar-JO"/>
        </w:rPr>
        <w:lastRenderedPageBreak/>
        <w:t>المحرمات فى الاقتصاد</w:t>
      </w:r>
      <w:r w:rsidR="00A976F3">
        <w:rPr>
          <w:rFonts w:cs="Simplified Arabic" w:hint="cs"/>
          <w:sz w:val="32"/>
          <w:szCs w:val="32"/>
          <w:rtl/>
          <w:lang w:bidi="ar-JO"/>
        </w:rPr>
        <w:t xml:space="preserve"> الإسلامي</w:t>
      </w:r>
    </w:p>
    <w:p w:rsidR="009B7E7F" w:rsidRPr="004A614E" w:rsidRDefault="009B7E7F" w:rsidP="009B7E7F">
      <w:pPr>
        <w:spacing w:after="0" w:line="240" w:lineRule="auto"/>
        <w:jc w:val="center"/>
        <w:rPr>
          <w:rFonts w:ascii="Times New Roman" w:hAnsi="Times New Roman" w:cs="Simplified Arabic"/>
          <w:b/>
          <w:bCs/>
          <w:sz w:val="24"/>
          <w:szCs w:val="24"/>
          <w:rtl/>
          <w:lang w:bidi="ar-JO"/>
        </w:rPr>
      </w:pPr>
      <w:bookmarkStart w:id="2" w:name="المضاربة"/>
      <w:r>
        <w:rPr>
          <w:rFonts w:ascii="Arial" w:hAnsi="Arial" w:cs="Simplified Arabic" w:hint="cs"/>
          <w:b/>
          <w:bCs/>
          <w:sz w:val="24"/>
          <w:szCs w:val="24"/>
          <w:rtl/>
          <w:lang w:bidi="ar-JO"/>
        </w:rPr>
        <w:t>2</w:t>
      </w:r>
      <w:r w:rsidRPr="004A614E">
        <w:rPr>
          <w:rFonts w:ascii="Times New Roman" w:hAnsi="Times New Roman" w:cs="Simplified Arabic"/>
          <w:b/>
          <w:bCs/>
          <w:sz w:val="24"/>
          <w:szCs w:val="24"/>
          <w:rtl/>
          <w:lang w:bidi="ar-JO"/>
        </w:rPr>
        <w:t xml:space="preserve">- </w:t>
      </w:r>
      <w:r w:rsidRPr="00462E9F">
        <w:rPr>
          <w:rFonts w:ascii="Times New Roman" w:hAnsi="Times New Roman" w:cs="Simplified Arabic" w:hint="cs"/>
          <w:b/>
          <w:bCs/>
          <w:sz w:val="28"/>
          <w:szCs w:val="28"/>
          <w:rtl/>
          <w:lang w:bidi="ar-JO"/>
        </w:rPr>
        <w:t>ال</w:t>
      </w:r>
      <w:r>
        <w:rPr>
          <w:rFonts w:ascii="Times New Roman" w:hAnsi="Times New Roman" w:cs="Simplified Arabic" w:hint="cs"/>
          <w:b/>
          <w:bCs/>
          <w:sz w:val="28"/>
          <w:szCs w:val="28"/>
          <w:rtl/>
          <w:lang w:bidi="ar-JO"/>
        </w:rPr>
        <w:t>مضاربـة</w:t>
      </w:r>
    </w:p>
    <w:bookmarkEnd w:id="2"/>
    <w:p w:rsidR="009B7E7F" w:rsidRPr="00461EEC" w:rsidRDefault="009B7E7F" w:rsidP="009B7E7F">
      <w:pPr>
        <w:bidi/>
        <w:spacing w:after="0"/>
        <w:jc w:val="both"/>
        <w:rPr>
          <w:rFonts w:cs="Simplified Arabic"/>
          <w:color w:val="FF0000"/>
          <w:sz w:val="24"/>
          <w:szCs w:val="24"/>
          <w:rtl/>
          <w:lang w:bidi="ar-JO"/>
        </w:rPr>
      </w:pPr>
    </w:p>
    <w:p w:rsidR="009B7E7F" w:rsidRPr="00461EEC" w:rsidRDefault="009B7E7F" w:rsidP="009B7E7F">
      <w:pPr>
        <w:bidi/>
        <w:spacing w:after="0"/>
        <w:jc w:val="both"/>
        <w:rPr>
          <w:rFonts w:ascii="Times New Roman" w:hAnsi="Times New Roman" w:cs="Simplified Arabic"/>
          <w:b/>
          <w:bCs/>
          <w:sz w:val="24"/>
          <w:szCs w:val="24"/>
          <w:rtl/>
          <w:lang w:bidi="ar-JO"/>
        </w:rPr>
      </w:pPr>
      <w:r w:rsidRPr="00461EEC">
        <w:rPr>
          <w:rFonts w:ascii="Arial" w:hAnsi="Arial" w:cs="Simplified Arabic" w:hint="cs"/>
          <w:b/>
          <w:bCs/>
          <w:sz w:val="24"/>
          <w:szCs w:val="24"/>
          <w:rtl/>
          <w:lang w:bidi="ar-JO"/>
        </w:rPr>
        <w:t xml:space="preserve">المضاربة فى الاقتصاد المعاصر هي سعي لتحقيق ربح بنتيجة ارتفاع أسعار الأصول موضوع المضاربة </w:t>
      </w:r>
      <w:r>
        <w:rPr>
          <w:rFonts w:ascii="Arial" w:hAnsi="Arial" w:cs="Simplified Arabic" w:hint="cs"/>
          <w:b/>
          <w:bCs/>
          <w:sz w:val="24"/>
          <w:szCs w:val="24"/>
          <w:rtl/>
          <w:lang w:bidi="ar-JO"/>
        </w:rPr>
        <w:t>.</w:t>
      </w:r>
      <w:r w:rsidRPr="00461EEC">
        <w:rPr>
          <w:rFonts w:ascii="Arial" w:hAnsi="Arial" w:cs="Simplified Arabic" w:hint="cs"/>
          <w:b/>
          <w:bCs/>
          <w:sz w:val="24"/>
          <w:szCs w:val="24"/>
          <w:rtl/>
          <w:lang w:bidi="ar-JO"/>
        </w:rPr>
        <w:t xml:space="preserve"> يعكس </w:t>
      </w:r>
      <w:r w:rsidRPr="00461EEC">
        <w:rPr>
          <w:rFonts w:ascii="Times New Roman" w:eastAsia="Times New Roman" w:hAnsi="Times New Roman" w:cs="Simplified Arabic" w:hint="cs"/>
          <w:b/>
          <w:bCs/>
          <w:sz w:val="24"/>
          <w:szCs w:val="24"/>
          <w:rtl/>
        </w:rPr>
        <w:t xml:space="preserve">تنامى حجم المضاربات فى الأسواق المالية رغبة المستثمرين فى جني ربح سريع دون عناء الدخول فى مخاطر الاستثمار الإنتاجي . </w:t>
      </w:r>
      <w:r w:rsidRPr="00461EEC">
        <w:rPr>
          <w:rFonts w:ascii="Times New Roman" w:hAnsi="Times New Roman" w:cs="Simplified Arabic" w:hint="cs"/>
          <w:b/>
          <w:bCs/>
          <w:sz w:val="24"/>
          <w:szCs w:val="24"/>
          <w:rtl/>
          <w:lang w:bidi="ar-JO"/>
        </w:rPr>
        <w:t>فى تقديم كتابه "مستقبل النقود" الذي نشر فى يناير/ كانون ثاني 2001 كتب برنارد لييتر " تتحدد قيمة أموالكم فى كازينو عالمي بتشكيلة غير مسبوقة ، 2 تريليون دولار يومياً يتم تداولها فى أسواق القطع الأجنبي ، وذلك يفوق 100 مرة حجم التبادل فى أسواق الأسهم بالعالم مجتمعة . فقط 2% من معاملات الصرف تخص إقتصاد حقيقي يعكس حركة السلع والخدمات فى العالم بينما 98% هو محض مضاربات . إن الكازينو العالمي هو مرتكز الأزمات النقدية التي ضربت المكسيك فى 1994-1995 وآسيا فى 1998 . مالم تتخذ إجراءات إحترازية ، فإن فرصة 50</w:t>
      </w:r>
      <w:r w:rsidRPr="00461EEC">
        <w:rPr>
          <w:rFonts w:ascii="Times New Roman" w:hAnsi="Times New Roman" w:cs="Simplified Arabic"/>
          <w:b/>
          <w:bCs/>
          <w:sz w:val="24"/>
          <w:szCs w:val="24"/>
          <w:rtl/>
          <w:lang w:bidi="ar-JO"/>
        </w:rPr>
        <w:t>–</w:t>
      </w:r>
      <w:r w:rsidRPr="00461EEC">
        <w:rPr>
          <w:rFonts w:ascii="Times New Roman" w:hAnsi="Times New Roman" w:cs="Simplified Arabic" w:hint="cs"/>
          <w:b/>
          <w:bCs/>
          <w:sz w:val="24"/>
          <w:szCs w:val="24"/>
          <w:rtl/>
          <w:lang w:bidi="ar-JO"/>
        </w:rPr>
        <w:t xml:space="preserve"> 50 تكون مهيئة خلال 5</w:t>
      </w:r>
      <w:r w:rsidRPr="00461EEC">
        <w:rPr>
          <w:rFonts w:ascii="Times New Roman" w:hAnsi="Times New Roman" w:cs="Simplified Arabic"/>
          <w:b/>
          <w:bCs/>
          <w:sz w:val="24"/>
          <w:szCs w:val="24"/>
          <w:rtl/>
          <w:lang w:bidi="ar-JO"/>
        </w:rPr>
        <w:t>–</w:t>
      </w:r>
      <w:r w:rsidRPr="00461EEC">
        <w:rPr>
          <w:rFonts w:ascii="Times New Roman" w:hAnsi="Times New Roman" w:cs="Simplified Arabic" w:hint="cs"/>
          <w:b/>
          <w:bCs/>
          <w:sz w:val="24"/>
          <w:szCs w:val="24"/>
          <w:rtl/>
          <w:lang w:bidi="ar-JO"/>
        </w:rPr>
        <w:t xml:space="preserve">10 سنوات مقبلة لتفكك نظام النقد العالمي وهو الطريق نحو الكساد العالمي " . </w:t>
      </w:r>
    </w:p>
    <w:p w:rsidR="009B7E7F" w:rsidRPr="00461EEC" w:rsidRDefault="009B7E7F" w:rsidP="009B7E7F">
      <w:pPr>
        <w:pStyle w:val="ListParagraph"/>
        <w:bidi/>
        <w:spacing w:after="0"/>
        <w:ind w:left="0"/>
        <w:jc w:val="both"/>
        <w:rPr>
          <w:rFonts w:ascii="Times New Roman" w:eastAsia="Times New Roman" w:hAnsi="Times New Roman" w:cs="Simplified Arabic"/>
          <w:b/>
          <w:bCs/>
          <w:sz w:val="24"/>
          <w:szCs w:val="24"/>
          <w:rtl/>
        </w:rPr>
      </w:pPr>
    </w:p>
    <w:p w:rsidR="009B7E7F" w:rsidRPr="00461EEC" w:rsidRDefault="009B7E7F" w:rsidP="009B7E7F">
      <w:pPr>
        <w:pStyle w:val="ListParagraph"/>
        <w:bidi/>
        <w:spacing w:after="0"/>
        <w:ind w:left="0"/>
        <w:jc w:val="both"/>
        <w:rPr>
          <w:rFonts w:ascii="Times New Roman" w:eastAsia="Times New Roman" w:hAnsi="Times New Roman" w:cs="Simplified Arabic"/>
          <w:b/>
          <w:bCs/>
          <w:sz w:val="24"/>
          <w:szCs w:val="24"/>
          <w:rtl/>
        </w:rPr>
      </w:pPr>
      <w:r w:rsidRPr="00461EEC">
        <w:rPr>
          <w:rFonts w:ascii="Times New Roman" w:eastAsia="Times New Roman" w:hAnsi="Times New Roman" w:cs="Simplified Arabic" w:hint="cs"/>
          <w:b/>
          <w:bCs/>
          <w:sz w:val="24"/>
          <w:szCs w:val="24"/>
          <w:rtl/>
        </w:rPr>
        <w:t xml:space="preserve">أشكال وأدوات المضاربة فى الأسواق المالية كثيرة ، فمنها المضاربة على العملات المختلفة </w:t>
      </w:r>
      <w:r>
        <w:rPr>
          <w:rFonts w:ascii="Times New Roman" w:eastAsia="Times New Roman" w:hAnsi="Times New Roman" w:cs="Simplified Arabic" w:hint="cs"/>
          <w:b/>
          <w:bCs/>
          <w:sz w:val="24"/>
          <w:szCs w:val="24"/>
          <w:rtl/>
        </w:rPr>
        <w:t>بالعقود المستقبلية</w:t>
      </w:r>
      <w:r w:rsidRPr="00461EEC">
        <w:rPr>
          <w:rFonts w:ascii="Times New Roman" w:eastAsia="Times New Roman" w:hAnsi="Times New Roman" w:cs="Simplified Arabic" w:hint="cs"/>
          <w:b/>
          <w:bCs/>
          <w:sz w:val="24"/>
          <w:szCs w:val="24"/>
          <w:rtl/>
        </w:rPr>
        <w:t xml:space="preserve"> ، والمضاربة على أسهم الشركات التى يتم شرائها بهدف الاسترباح من ارتفاع أسعارها ، والمضاربة فى العقود المستقبلية لشراء (أو بيع) السلع الحقيقية مثل البن والقطن والنفط والذهب بسعر يتفق عليه عند التعاقد ، والمضاربة عن طريق شراء (أو بيع) حقوق خيار شراء (أو بيع) العملات أومؤشرات الأسهم أو الفائدة مستقبلاً بسعر متفق عليه آنياً دون التزام بالشراء (أو البيع) . وقد عملت البنوك ومؤسسات الإقراض على تشجيع الاقتراض لأغراض المضاربة عن طريق منح التسهيلات الائتمانية على أساس الهامش التى تمكن المضارب من شراء موجودات بقيمة كبيرة لقاء تسديد نسبة معينة من قيمتها تعرف بالهامش لتغطية مخاطر انخفاض الأسعار .</w:t>
      </w:r>
    </w:p>
    <w:p w:rsidR="009B7E7F" w:rsidRPr="00461EEC" w:rsidRDefault="009B7E7F" w:rsidP="009B7E7F">
      <w:pPr>
        <w:pStyle w:val="ListParagraph"/>
        <w:bidi/>
        <w:spacing w:after="0"/>
        <w:ind w:left="0"/>
        <w:jc w:val="both"/>
        <w:rPr>
          <w:rFonts w:ascii="Times New Roman" w:eastAsia="Times New Roman" w:hAnsi="Times New Roman" w:cs="Simplified Arabic"/>
          <w:b/>
          <w:bCs/>
          <w:sz w:val="24"/>
          <w:szCs w:val="24"/>
          <w:rtl/>
          <w:lang w:bidi="ar-JO"/>
        </w:rPr>
      </w:pPr>
    </w:p>
    <w:p w:rsidR="009B7E7F" w:rsidRPr="00461EEC" w:rsidRDefault="009B7E7F" w:rsidP="009B7E7F">
      <w:pPr>
        <w:bidi/>
        <w:spacing w:after="0"/>
        <w:jc w:val="both"/>
        <w:rPr>
          <w:rFonts w:ascii="Times New Roman" w:hAnsi="Times New Roman" w:cs="Simplified Arabic"/>
          <w:b/>
          <w:bCs/>
          <w:sz w:val="24"/>
          <w:szCs w:val="24"/>
          <w:rtl/>
          <w:lang w:bidi="ar-JO"/>
        </w:rPr>
      </w:pPr>
      <w:r w:rsidRPr="00461EEC">
        <w:rPr>
          <w:rFonts w:cs="Simplified Arabic" w:hint="cs"/>
          <w:b/>
          <w:bCs/>
          <w:sz w:val="24"/>
          <w:szCs w:val="24"/>
          <w:rtl/>
          <w:lang w:bidi="ar-JO"/>
        </w:rPr>
        <w:t>تعد المضاربات فى الأسواق المالية وأسواق الأسهم والبضائع من أهم أسباب الأزمات المالية التى يتسع دائرة إنتشارها مخلفة آثارها السلبية على الاستقرار الاقتصادي .</w:t>
      </w:r>
      <w:r w:rsidRPr="00461EEC">
        <w:rPr>
          <w:rFonts w:ascii="Times New Roman" w:hAnsi="Times New Roman" w:cs="Simplified Arabic" w:hint="cs"/>
          <w:b/>
          <w:bCs/>
          <w:sz w:val="24"/>
          <w:szCs w:val="24"/>
          <w:rtl/>
          <w:lang w:bidi="ar-JO"/>
        </w:rPr>
        <w:t xml:space="preserve"> تدفقت الاستثمارات الأجنبية على  دول آسيا ، فارتفعت أسعار الأصول بشكل كبير ، وعندما حاول المستثمرون سحب استثماراتهم على إثر انتشار توقعات إنهيار العملات الأسيوية وما رافقها من انخفاض كبير فى أسعار الأصول ، نشأت الأزمة المالية عام 1997 التى ترتب عليها إنخفاض حاد فى قيم العملات وأسعار الأسهم والأصول الأخرى فى العديد من دول آسيا . على إثر انفجار أزمة "دوت كوم" فى 10 مارس 2000 ، بالإضافة لإرتفاع عجز الحساب الجاري ، قام البنك الفيدرالي الأمريكي بتخفيض سعر الفائدة من 6.5% إلى 1% خلال الفترة من 2000 إلى 2003 لاستقطاب الاستثمارات الأجنبية التى تدفقت من أنحاء العالم ، خصوصاً من الصين والشرق الأوسط ، للإستثمار فى عمليات التمويل الاستهلاكي والمضاربة على الأصول المالية والعقارات فارتفعت أسعارها بشكل </w:t>
      </w:r>
      <w:r w:rsidRPr="00461EEC">
        <w:rPr>
          <w:rFonts w:ascii="Times New Roman" w:hAnsi="Times New Roman" w:cs="Simplified Arabic" w:hint="cs"/>
          <w:b/>
          <w:bCs/>
          <w:sz w:val="24"/>
          <w:szCs w:val="24"/>
          <w:rtl/>
          <w:lang w:bidi="ar-JO"/>
        </w:rPr>
        <w:lastRenderedPageBreak/>
        <w:t xml:space="preserve">غير مسبوق ثم لتنهار بحدة مصحوبة بتراكم أقساط القروض المستحقة غير المدفوعة ليتم الإعلان عن الأزمة المالية العالمية فى 2008 . بسبب المضاربة على العملة اضطر البنك المركزي السويدي فى عام 1992 لرفع سعر الفائدة لعدة أيام إلى 500% وبالنهاية خفضت قيمة العملة السويدية . </w:t>
      </w:r>
    </w:p>
    <w:p w:rsidR="009B7E7F" w:rsidRDefault="009B7E7F" w:rsidP="009B7E7F">
      <w:pPr>
        <w:pStyle w:val="ListParagraph"/>
        <w:bidi/>
        <w:spacing w:after="0"/>
        <w:ind w:left="0"/>
        <w:jc w:val="both"/>
        <w:rPr>
          <w:rFonts w:ascii="Times New Roman" w:eastAsia="Times New Roman" w:hAnsi="Times New Roman" w:cs="Simplified Arabic"/>
          <w:b/>
          <w:bCs/>
          <w:sz w:val="24"/>
          <w:szCs w:val="24"/>
          <w:rtl/>
          <w:lang w:bidi="ar-JO"/>
        </w:rPr>
      </w:pPr>
    </w:p>
    <w:p w:rsidR="009B7E7F" w:rsidRDefault="009B7E7F" w:rsidP="009B7E7F">
      <w:pPr>
        <w:pStyle w:val="ListParagraph"/>
        <w:bidi/>
        <w:spacing w:after="0"/>
        <w:ind w:left="0"/>
        <w:jc w:val="both"/>
        <w:rPr>
          <w:rFonts w:ascii="Arial" w:hAnsi="Arial" w:cs="Simplified Arabic"/>
          <w:b/>
          <w:bCs/>
          <w:sz w:val="24"/>
          <w:szCs w:val="24"/>
          <w:rtl/>
          <w:lang w:bidi="ar-JO"/>
        </w:rPr>
      </w:pPr>
      <w:r w:rsidRPr="00454320">
        <w:rPr>
          <w:rFonts w:ascii="Arial" w:hAnsi="Arial" w:cs="Simplified Arabic" w:hint="cs"/>
          <w:b/>
          <w:bCs/>
          <w:sz w:val="24"/>
          <w:szCs w:val="24"/>
          <w:rtl/>
          <w:lang w:bidi="ar-JO"/>
        </w:rPr>
        <w:t xml:space="preserve">بالرغم من كل الآثار </w:t>
      </w:r>
      <w:r>
        <w:rPr>
          <w:rFonts w:ascii="Arial" w:hAnsi="Arial" w:cs="Simplified Arabic" w:hint="cs"/>
          <w:b/>
          <w:bCs/>
          <w:sz w:val="24"/>
          <w:szCs w:val="24"/>
          <w:rtl/>
          <w:lang w:bidi="ar-JO"/>
        </w:rPr>
        <w:t xml:space="preserve">الهدامة للمضاربة </w:t>
      </w:r>
      <w:r w:rsidRPr="00454320">
        <w:rPr>
          <w:rFonts w:ascii="Arial" w:hAnsi="Arial" w:cs="Simplified Arabic" w:hint="cs"/>
          <w:b/>
          <w:bCs/>
          <w:sz w:val="24"/>
          <w:szCs w:val="24"/>
          <w:rtl/>
          <w:lang w:bidi="ar-JO"/>
        </w:rPr>
        <w:t xml:space="preserve">، فإن السياسات الاقتصادية </w:t>
      </w:r>
      <w:r>
        <w:rPr>
          <w:rFonts w:ascii="Arial" w:hAnsi="Arial" w:cs="Simplified Arabic" w:hint="cs"/>
          <w:b/>
          <w:bCs/>
          <w:sz w:val="24"/>
          <w:szCs w:val="24"/>
          <w:rtl/>
          <w:lang w:bidi="ar-JO"/>
        </w:rPr>
        <w:t xml:space="preserve">القائمة </w:t>
      </w:r>
      <w:r w:rsidRPr="00454320">
        <w:rPr>
          <w:rFonts w:ascii="Arial" w:hAnsi="Arial" w:cs="Simplified Arabic" w:hint="cs"/>
          <w:b/>
          <w:bCs/>
          <w:sz w:val="24"/>
          <w:szCs w:val="24"/>
          <w:rtl/>
          <w:lang w:bidi="ar-JO"/>
        </w:rPr>
        <w:t xml:space="preserve">مازالت تؤكد على ترسيخ مفهوم </w:t>
      </w:r>
      <w:r>
        <w:rPr>
          <w:rFonts w:ascii="Arial" w:hAnsi="Arial" w:cs="Simplified Arabic" w:hint="cs"/>
          <w:b/>
          <w:bCs/>
          <w:sz w:val="24"/>
          <w:szCs w:val="24"/>
          <w:rtl/>
          <w:lang w:bidi="ar-JO"/>
        </w:rPr>
        <w:t xml:space="preserve">أنشطة المضاربة </w:t>
      </w:r>
      <w:r w:rsidRPr="00454320">
        <w:rPr>
          <w:rFonts w:ascii="Arial" w:hAnsi="Arial" w:cs="Simplified Arabic" w:hint="cs"/>
          <w:b/>
          <w:bCs/>
          <w:sz w:val="24"/>
          <w:szCs w:val="24"/>
          <w:rtl/>
          <w:lang w:bidi="ar-JO"/>
        </w:rPr>
        <w:t xml:space="preserve">كنشاط إقتصادي </w:t>
      </w:r>
      <w:r>
        <w:rPr>
          <w:rFonts w:ascii="Arial" w:hAnsi="Arial" w:cs="Simplified Arabic" w:hint="cs"/>
          <w:b/>
          <w:bCs/>
          <w:sz w:val="24"/>
          <w:szCs w:val="24"/>
          <w:rtl/>
          <w:lang w:bidi="ar-JO"/>
        </w:rPr>
        <w:t xml:space="preserve"> بدعوى تحقيق هدفين :</w:t>
      </w:r>
    </w:p>
    <w:p w:rsidR="009B7E7F" w:rsidRDefault="009B7E7F" w:rsidP="008F1E2E">
      <w:pPr>
        <w:pStyle w:val="ListParagraph"/>
        <w:numPr>
          <w:ilvl w:val="0"/>
          <w:numId w:val="34"/>
        </w:numPr>
        <w:bidi/>
        <w:spacing w:after="0"/>
        <w:jc w:val="both"/>
        <w:rPr>
          <w:rFonts w:ascii="Arial" w:hAnsi="Arial" w:cs="Simplified Arabic"/>
          <w:b/>
          <w:bCs/>
          <w:sz w:val="24"/>
          <w:szCs w:val="24"/>
          <w:lang w:bidi="ar-JO"/>
        </w:rPr>
      </w:pPr>
      <w:r>
        <w:rPr>
          <w:rFonts w:ascii="Arial" w:hAnsi="Arial" w:cs="Simplified Arabic" w:hint="cs"/>
          <w:b/>
          <w:bCs/>
          <w:sz w:val="24"/>
          <w:szCs w:val="24"/>
          <w:rtl/>
          <w:lang w:bidi="ar-JO"/>
        </w:rPr>
        <w:t>استقطاب فوائض الأموال ، المحلية والأجنبية ، لاستعمالها فى أنشطة إنتاجية لتحقيق النمو الاقتصادي .</w:t>
      </w:r>
    </w:p>
    <w:p w:rsidR="009B7E7F" w:rsidRDefault="009B7E7F" w:rsidP="008F1E2E">
      <w:pPr>
        <w:pStyle w:val="ListParagraph"/>
        <w:numPr>
          <w:ilvl w:val="0"/>
          <w:numId w:val="35"/>
        </w:numPr>
        <w:bidi/>
        <w:spacing w:after="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باستثناء الاكتتابات لتكوين أو زيادة رساميل الشركات ، فإن المضاربة على الأسهم لا تضيف شيئاً للناتج القومي ، وإنما هي مجرد عمليات تحويل ملكية أسهم ، فارتفاع أو انخفاض سعر السهم بنتيجة المضاربات لا </w:t>
      </w:r>
      <w:r w:rsidR="00992840">
        <w:rPr>
          <w:rFonts w:ascii="Arial" w:hAnsi="Arial" w:cs="Simplified Arabic" w:hint="cs"/>
          <w:b/>
          <w:bCs/>
          <w:sz w:val="24"/>
          <w:szCs w:val="24"/>
          <w:rtl/>
          <w:lang w:bidi="ar-JO"/>
        </w:rPr>
        <w:t xml:space="preserve">يعكس </w:t>
      </w:r>
      <w:r w:rsidR="000F7057">
        <w:rPr>
          <w:rFonts w:ascii="Arial" w:hAnsi="Arial" w:cs="Simplified Arabic" w:hint="cs"/>
          <w:b/>
          <w:bCs/>
          <w:sz w:val="24"/>
          <w:szCs w:val="24"/>
          <w:rtl/>
          <w:lang w:bidi="ar-JO"/>
        </w:rPr>
        <w:t>تغير</w:t>
      </w:r>
      <w:r w:rsidR="00992840">
        <w:rPr>
          <w:rFonts w:ascii="Arial" w:hAnsi="Arial" w:cs="Simplified Arabic" w:hint="cs"/>
          <w:b/>
          <w:bCs/>
          <w:sz w:val="24"/>
          <w:szCs w:val="24"/>
          <w:rtl/>
          <w:lang w:bidi="ar-JO"/>
        </w:rPr>
        <w:t xml:space="preserve"> </w:t>
      </w:r>
      <w:r>
        <w:rPr>
          <w:rFonts w:ascii="Arial" w:hAnsi="Arial" w:cs="Simplified Arabic" w:hint="cs"/>
          <w:b/>
          <w:bCs/>
          <w:sz w:val="24"/>
          <w:szCs w:val="24"/>
          <w:rtl/>
          <w:lang w:bidi="ar-JO"/>
        </w:rPr>
        <w:t>القيمة الحقيقية للموجودات التى يمثلها السهم فى الشركة المصدرة .</w:t>
      </w:r>
      <w:r w:rsidR="00992840">
        <w:rPr>
          <w:rFonts w:ascii="Arial" w:hAnsi="Arial" w:cs="Simplified Arabic" w:hint="cs"/>
          <w:b/>
          <w:bCs/>
          <w:sz w:val="24"/>
          <w:szCs w:val="24"/>
          <w:rtl/>
          <w:lang w:bidi="ar-JO"/>
        </w:rPr>
        <w:t xml:space="preserve"> </w:t>
      </w:r>
    </w:p>
    <w:p w:rsidR="009B7E7F" w:rsidRPr="00EA6B4E" w:rsidRDefault="009B7E7F" w:rsidP="008F1E2E">
      <w:pPr>
        <w:pStyle w:val="ListParagraph"/>
        <w:numPr>
          <w:ilvl w:val="0"/>
          <w:numId w:val="35"/>
        </w:numPr>
        <w:bidi/>
        <w:spacing w:after="0"/>
        <w:jc w:val="both"/>
        <w:rPr>
          <w:rFonts w:ascii="Arial" w:hAnsi="Arial" w:cs="Simplified Arabic"/>
          <w:b/>
          <w:bCs/>
          <w:sz w:val="24"/>
          <w:szCs w:val="24"/>
          <w:rtl/>
          <w:lang w:bidi="ar-JO"/>
        </w:rPr>
      </w:pPr>
      <w:r w:rsidRPr="00EA6B4E">
        <w:rPr>
          <w:rFonts w:ascii="Arial" w:hAnsi="Arial" w:cs="Simplified Arabic" w:hint="cs"/>
          <w:b/>
          <w:bCs/>
          <w:sz w:val="24"/>
          <w:szCs w:val="24"/>
          <w:rtl/>
          <w:lang w:bidi="ar-JO"/>
        </w:rPr>
        <w:t>المضاربات فى أسواق السلع هى مضاربات على عقود لا علاقة لها بالإنتاج وغالباً يترتب عليها رفع الأسعار .</w:t>
      </w:r>
      <w:r w:rsidR="000F7057" w:rsidRPr="00EA6B4E">
        <w:rPr>
          <w:rFonts w:ascii="Arial" w:hAnsi="Arial" w:cs="Simplified Arabic" w:hint="cs"/>
          <w:b/>
          <w:bCs/>
          <w:sz w:val="24"/>
          <w:szCs w:val="24"/>
          <w:rtl/>
          <w:lang w:bidi="ar-JO"/>
        </w:rPr>
        <w:t xml:space="preserve"> أسعار السلع فى أسواق السلع العالمية </w:t>
      </w:r>
      <w:r w:rsidR="00EA6B4E" w:rsidRPr="00EA6B4E">
        <w:rPr>
          <w:rFonts w:ascii="Arial" w:hAnsi="Arial" w:cs="Simplified Arabic" w:hint="cs"/>
          <w:b/>
          <w:bCs/>
          <w:sz w:val="24"/>
          <w:szCs w:val="24"/>
          <w:rtl/>
          <w:lang w:bidi="ar-JO"/>
        </w:rPr>
        <w:t xml:space="preserve">لا تتحدد فى ضوء تفاعل عوامل الطلب والعرض على السلعة ذاتها ، وإنما بنتيجة تفاعل </w:t>
      </w:r>
      <w:r w:rsidR="000F7057" w:rsidRPr="00EA6B4E">
        <w:rPr>
          <w:rFonts w:ascii="Arial" w:hAnsi="Arial" w:cs="Simplified Arabic" w:hint="cs"/>
          <w:b/>
          <w:bCs/>
          <w:sz w:val="24"/>
          <w:szCs w:val="24"/>
          <w:rtl/>
          <w:lang w:bidi="ar-JO"/>
        </w:rPr>
        <w:t xml:space="preserve">الطلب والعرض على عقود الشراء والبيع </w:t>
      </w:r>
      <w:r w:rsidR="00EA6B4E" w:rsidRPr="00EA6B4E">
        <w:rPr>
          <w:rFonts w:ascii="Arial" w:hAnsi="Arial" w:cs="Simplified Arabic" w:hint="cs"/>
          <w:b/>
          <w:bCs/>
          <w:sz w:val="24"/>
          <w:szCs w:val="24"/>
          <w:rtl/>
          <w:lang w:bidi="ar-JO"/>
        </w:rPr>
        <w:t xml:space="preserve">التى يتم تداولها </w:t>
      </w:r>
      <w:r w:rsidR="00EA6B4E">
        <w:rPr>
          <w:rFonts w:ascii="Arial" w:hAnsi="Arial" w:cs="Simplified Arabic" w:hint="cs"/>
          <w:b/>
          <w:bCs/>
          <w:sz w:val="24"/>
          <w:szCs w:val="24"/>
          <w:rtl/>
          <w:lang w:bidi="ar-JO"/>
        </w:rPr>
        <w:t xml:space="preserve">مرات كثيرة قبل أن يتم </w:t>
      </w:r>
      <w:r w:rsidR="00EA6B4E" w:rsidRPr="00EA6B4E">
        <w:rPr>
          <w:rFonts w:ascii="Arial" w:hAnsi="Arial" w:cs="Simplified Arabic" w:hint="cs"/>
          <w:b/>
          <w:bCs/>
          <w:sz w:val="24"/>
          <w:szCs w:val="24"/>
          <w:rtl/>
          <w:lang w:bidi="ar-JO"/>
        </w:rPr>
        <w:t xml:space="preserve">استلام وتسليم فعلي للسلعة </w:t>
      </w:r>
      <w:r w:rsidR="00EA6B4E">
        <w:rPr>
          <w:rFonts w:ascii="Arial" w:hAnsi="Arial" w:cs="Simplified Arabic" w:hint="cs"/>
          <w:b/>
          <w:bCs/>
          <w:sz w:val="24"/>
          <w:szCs w:val="24"/>
          <w:rtl/>
          <w:lang w:bidi="ar-JO"/>
        </w:rPr>
        <w:t xml:space="preserve">موضوع التعاقد </w:t>
      </w:r>
    </w:p>
    <w:p w:rsidR="009B7E7F" w:rsidRDefault="009B7E7F" w:rsidP="008F1E2E">
      <w:pPr>
        <w:pStyle w:val="ListParagraph"/>
        <w:numPr>
          <w:ilvl w:val="0"/>
          <w:numId w:val="35"/>
        </w:numPr>
        <w:bidi/>
        <w:spacing w:after="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باستثناء شراء العقارات للتطوير ، فإن المضاربات فى السوق العقاري يترتب عليها ارتفاع وهمي فى الأسعار . </w:t>
      </w:r>
    </w:p>
    <w:p w:rsidR="009B7E7F" w:rsidRDefault="009B7E7F" w:rsidP="008F1E2E">
      <w:pPr>
        <w:pStyle w:val="ListParagraph"/>
        <w:numPr>
          <w:ilvl w:val="0"/>
          <w:numId w:val="35"/>
        </w:numPr>
        <w:bidi/>
        <w:spacing w:after="0"/>
        <w:jc w:val="both"/>
        <w:rPr>
          <w:rFonts w:ascii="Arial" w:hAnsi="Arial" w:cs="Simplified Arabic"/>
          <w:b/>
          <w:bCs/>
          <w:sz w:val="24"/>
          <w:szCs w:val="24"/>
          <w:rtl/>
          <w:lang w:bidi="ar-JO"/>
        </w:rPr>
      </w:pPr>
      <w:r>
        <w:rPr>
          <w:rFonts w:ascii="Arial" w:hAnsi="Arial" w:cs="Simplified Arabic" w:hint="cs"/>
          <w:b/>
          <w:bCs/>
          <w:sz w:val="24"/>
          <w:szCs w:val="24"/>
          <w:rtl/>
          <w:lang w:bidi="ar-JO"/>
        </w:rPr>
        <w:t>أموال المضاربة تصب فى البنوك التى تستعمل جزءاً مهماً منها لتمويل المضاربين وللتوسع فى الإقراض ومن ثم زيادة كمية النقود بفعل عملية خلق النقود فيرتفع معدل التضخم .</w:t>
      </w:r>
    </w:p>
    <w:p w:rsidR="009B7E7F" w:rsidRPr="0043268D" w:rsidRDefault="009B7E7F" w:rsidP="008F1E2E">
      <w:pPr>
        <w:pStyle w:val="ListParagraph"/>
        <w:numPr>
          <w:ilvl w:val="0"/>
          <w:numId w:val="34"/>
        </w:numPr>
        <w:bidi/>
        <w:spacing w:after="0"/>
        <w:jc w:val="both"/>
        <w:rPr>
          <w:rFonts w:ascii="Times New Roman" w:eastAsia="Times New Roman" w:hAnsi="Times New Roman" w:cs="Simplified Arabic"/>
          <w:b/>
          <w:bCs/>
          <w:sz w:val="24"/>
          <w:szCs w:val="24"/>
          <w:lang w:bidi="ar-JO"/>
        </w:rPr>
      </w:pPr>
      <w:r>
        <w:rPr>
          <w:rFonts w:ascii="Arial" w:hAnsi="Arial" w:cs="Simplified Arabic" w:hint="cs"/>
          <w:b/>
          <w:bCs/>
          <w:sz w:val="24"/>
          <w:szCs w:val="24"/>
          <w:rtl/>
          <w:lang w:bidi="ar-JO"/>
        </w:rPr>
        <w:t>رفع الغبن عن المستثمرين على اعتبار أن السوق توفر فرص تلاقى عدد كبير من البائعين والمشترين .</w:t>
      </w:r>
    </w:p>
    <w:p w:rsidR="009B7E7F" w:rsidRDefault="009B7E7F" w:rsidP="008F1E2E">
      <w:pPr>
        <w:pStyle w:val="ListParagraph"/>
        <w:numPr>
          <w:ilvl w:val="0"/>
          <w:numId w:val="36"/>
        </w:numPr>
        <w:bidi/>
        <w:spacing w:after="0"/>
        <w:jc w:val="both"/>
        <w:rPr>
          <w:rFonts w:ascii="Arial" w:hAnsi="Arial" w:cs="Simplified Arabic"/>
          <w:b/>
          <w:bCs/>
          <w:sz w:val="24"/>
          <w:szCs w:val="24"/>
          <w:rtl/>
          <w:lang w:bidi="ar-JO"/>
        </w:rPr>
      </w:pPr>
      <w:r>
        <w:rPr>
          <w:rFonts w:ascii="Arial" w:hAnsi="Arial" w:cs="Simplified Arabic" w:hint="cs"/>
          <w:b/>
          <w:bCs/>
          <w:sz w:val="24"/>
          <w:szCs w:val="24"/>
          <w:rtl/>
          <w:lang w:bidi="ar-JO"/>
        </w:rPr>
        <w:t>يترتب على المضاربة استبدال الغبن الذى قد ينتج عن عدم توفر فرص تلاقى عدد كبير من البائعين والمشترين ، بغبن أكبر هو غبن المضاربة ذاتها التى توفر فرص افتعال طلب وهمي أو عرض وهمي ينخفض أو يرتفع فيه سعر الأصل موضوع المضاربة ليبتعد ، فى الغالب كثيراً ، عن السعر الحقيقي العادل له .</w:t>
      </w:r>
    </w:p>
    <w:p w:rsidR="009B7E7F" w:rsidRDefault="009B7E7F" w:rsidP="009B7E7F">
      <w:pPr>
        <w:pStyle w:val="ListParagraph"/>
        <w:bidi/>
        <w:spacing w:after="0"/>
        <w:ind w:left="0"/>
        <w:jc w:val="both"/>
        <w:rPr>
          <w:rFonts w:ascii="Times New Roman" w:eastAsia="Times New Roman" w:hAnsi="Times New Roman" w:cs="Simplified Arabic"/>
          <w:b/>
          <w:bCs/>
          <w:sz w:val="24"/>
          <w:szCs w:val="24"/>
          <w:rtl/>
          <w:lang w:bidi="ar-JO"/>
        </w:rPr>
      </w:pPr>
    </w:p>
    <w:p w:rsidR="009B7E7F" w:rsidRPr="00461EEC" w:rsidRDefault="009B7E7F" w:rsidP="009B7E7F">
      <w:pPr>
        <w:pStyle w:val="ListParagraph"/>
        <w:bidi/>
        <w:spacing w:after="0"/>
        <w:ind w:left="0"/>
        <w:jc w:val="both"/>
        <w:rPr>
          <w:rFonts w:ascii="Times New Roman" w:eastAsia="Times New Roman" w:hAnsi="Times New Roman" w:cs="Simplified Arabic"/>
          <w:b/>
          <w:bCs/>
          <w:sz w:val="28"/>
          <w:szCs w:val="28"/>
          <w:rtl/>
          <w:lang w:bidi="ar-JO"/>
        </w:rPr>
      </w:pPr>
      <w:r>
        <w:rPr>
          <w:rFonts w:ascii="Times New Roman" w:eastAsia="Times New Roman" w:hAnsi="Times New Roman" w:cs="Simplified Arabic" w:hint="cs"/>
          <w:b/>
          <w:bCs/>
          <w:sz w:val="28"/>
          <w:szCs w:val="28"/>
          <w:rtl/>
          <w:lang w:bidi="ar-JO"/>
        </w:rPr>
        <w:t xml:space="preserve">أحكام </w:t>
      </w:r>
      <w:r w:rsidRPr="00461EEC">
        <w:rPr>
          <w:rFonts w:ascii="Times New Roman" w:eastAsia="Times New Roman" w:hAnsi="Times New Roman" w:cs="Simplified Arabic" w:hint="cs"/>
          <w:b/>
          <w:bCs/>
          <w:sz w:val="28"/>
          <w:szCs w:val="28"/>
          <w:rtl/>
          <w:lang w:bidi="ar-JO"/>
        </w:rPr>
        <w:t>المضاربة فى الإسلام</w:t>
      </w:r>
    </w:p>
    <w:p w:rsidR="009B7E7F" w:rsidRPr="00ED1E24" w:rsidRDefault="009B7E7F" w:rsidP="00EA6B4E">
      <w:pPr>
        <w:pStyle w:val="ListParagraph"/>
        <w:bidi/>
        <w:spacing w:after="0"/>
        <w:ind w:left="0"/>
        <w:jc w:val="both"/>
        <w:rPr>
          <w:rFonts w:ascii="Arial" w:hAnsi="Arial" w:cs="Simplified Arabic"/>
          <w:b/>
          <w:bCs/>
          <w:color w:val="FF0000"/>
          <w:sz w:val="24"/>
          <w:szCs w:val="24"/>
          <w:lang w:bidi="ar-JO"/>
        </w:rPr>
      </w:pPr>
      <w:r w:rsidRPr="00461EEC">
        <w:rPr>
          <w:rFonts w:ascii="Times New Roman" w:eastAsia="Times New Roman" w:hAnsi="Times New Roman" w:cs="Simplified Arabic" w:hint="cs"/>
          <w:b/>
          <w:bCs/>
          <w:sz w:val="24"/>
          <w:szCs w:val="24"/>
          <w:rtl/>
          <w:lang w:bidi="ar-JO"/>
        </w:rPr>
        <w:t xml:space="preserve">قد تحقق المضاربة مصلحة بعض المضاربين  </w:t>
      </w:r>
      <w:r w:rsidRPr="00461EEC">
        <w:rPr>
          <w:rFonts w:ascii="Times New Roman" w:eastAsia="Times New Roman" w:hAnsi="Times New Roman" w:cs="Simplified Arabic" w:hint="cs"/>
          <w:b/>
          <w:bCs/>
          <w:i/>
          <w:iCs/>
          <w:sz w:val="24"/>
          <w:szCs w:val="24"/>
          <w:rtl/>
          <w:lang w:bidi="ar-JO"/>
        </w:rPr>
        <w:t xml:space="preserve">"يسألونك عن الخمر والميسر قل فيهما إثم كبير ومنافع للناس وإثمهما أكبر من نفعهما" (البقرة 2 : 219) </w:t>
      </w:r>
      <w:r w:rsidRPr="00461EEC">
        <w:rPr>
          <w:rFonts w:ascii="Times New Roman" w:eastAsia="Times New Roman" w:hAnsi="Times New Roman" w:cs="Simplified Arabic" w:hint="cs"/>
          <w:b/>
          <w:bCs/>
          <w:sz w:val="24"/>
          <w:szCs w:val="24"/>
          <w:rtl/>
          <w:lang w:bidi="ar-JO"/>
        </w:rPr>
        <w:t>. تعد المضاربة أحد أشكال الميسر إذ تعنى</w:t>
      </w:r>
      <w:r w:rsidRPr="00461EEC">
        <w:rPr>
          <w:rFonts w:ascii="Times New Roman" w:eastAsia="Times New Roman" w:hAnsi="Times New Roman" w:cs="Simplified Arabic" w:hint="cs"/>
          <w:b/>
          <w:bCs/>
          <w:i/>
          <w:iCs/>
          <w:sz w:val="24"/>
          <w:szCs w:val="24"/>
          <w:rtl/>
          <w:lang w:bidi="ar-JO"/>
        </w:rPr>
        <w:t xml:space="preserve"> </w:t>
      </w:r>
      <w:r w:rsidRPr="00461EEC">
        <w:rPr>
          <w:rFonts w:ascii="Times New Roman" w:eastAsia="Times New Roman" w:hAnsi="Times New Roman" w:cs="Simplified Arabic" w:hint="cs"/>
          <w:b/>
          <w:bCs/>
          <w:sz w:val="24"/>
          <w:szCs w:val="24"/>
          <w:rtl/>
        </w:rPr>
        <w:t xml:space="preserve">كلمة الميسر لغوياً السعي للاسترباح بسهولة أو بدون عمل . ولما كان ضرر المضاربة على المجتمع كبير فإن الإسلام يحرمها </w:t>
      </w:r>
      <w:r>
        <w:rPr>
          <w:rFonts w:ascii="Times New Roman" w:eastAsia="Times New Roman" w:hAnsi="Times New Roman" w:cs="Simplified Arabic" w:hint="cs"/>
          <w:b/>
          <w:bCs/>
          <w:sz w:val="24"/>
          <w:szCs w:val="24"/>
          <w:rtl/>
        </w:rPr>
        <w:t xml:space="preserve">، إذ </w:t>
      </w:r>
      <w:r w:rsidR="000F7057">
        <w:rPr>
          <w:rFonts w:ascii="Times New Roman" w:eastAsia="Times New Roman" w:hAnsi="Times New Roman" w:cs="Simplified Arabic" w:hint="cs"/>
          <w:b/>
          <w:bCs/>
          <w:sz w:val="24"/>
          <w:szCs w:val="24"/>
          <w:rtl/>
        </w:rPr>
        <w:t>ي</w:t>
      </w:r>
      <w:r>
        <w:rPr>
          <w:rFonts w:ascii="Times New Roman" w:eastAsia="Times New Roman" w:hAnsi="Times New Roman" w:cs="Simplified Arabic" w:hint="cs"/>
          <w:b/>
          <w:bCs/>
          <w:sz w:val="24"/>
          <w:szCs w:val="24"/>
          <w:rtl/>
        </w:rPr>
        <w:t>قدم مصلحة المجتمع على مصلحة الفرد .</w:t>
      </w:r>
      <w:r w:rsidRPr="00461EEC">
        <w:rPr>
          <w:rFonts w:ascii="Times New Roman" w:eastAsia="Times New Roman" w:hAnsi="Times New Roman" w:cs="Simplified Arabic" w:hint="cs"/>
          <w:b/>
          <w:bCs/>
          <w:sz w:val="24"/>
          <w:szCs w:val="24"/>
          <w:rtl/>
        </w:rPr>
        <w:t xml:space="preserve"> </w:t>
      </w:r>
    </w:p>
    <w:p w:rsidR="009B7E7F" w:rsidRPr="00530B59" w:rsidRDefault="009B7E7F" w:rsidP="009B7E7F">
      <w:pPr>
        <w:pStyle w:val="ListParagraph"/>
        <w:bidi/>
        <w:spacing w:after="0"/>
        <w:ind w:left="0"/>
        <w:jc w:val="both"/>
        <w:rPr>
          <w:rFonts w:ascii="Times New Roman" w:eastAsia="Times New Roman" w:hAnsi="Times New Roman" w:cs="Simplified Arabic"/>
          <w:b/>
          <w:bCs/>
          <w:i/>
          <w:iCs/>
          <w:sz w:val="24"/>
          <w:szCs w:val="24"/>
          <w:rtl/>
          <w:lang w:bidi="ar-JO"/>
        </w:rPr>
      </w:pPr>
    </w:p>
    <w:p w:rsidR="009B7E7F" w:rsidRPr="00461EEC" w:rsidRDefault="009B7E7F" w:rsidP="009B7E7F">
      <w:pPr>
        <w:bidi/>
        <w:spacing w:after="0"/>
        <w:jc w:val="both"/>
        <w:rPr>
          <w:rFonts w:ascii="Arial" w:hAnsi="Arial" w:cs="Simplified Arabic"/>
          <w:b/>
          <w:bCs/>
          <w:sz w:val="24"/>
          <w:szCs w:val="24"/>
          <w:u w:val="single"/>
          <w:rtl/>
          <w:lang w:bidi="ar-JO"/>
        </w:rPr>
      </w:pPr>
      <w:r w:rsidRPr="00461EEC">
        <w:rPr>
          <w:rFonts w:ascii="Arial" w:hAnsi="Arial" w:cs="Simplified Arabic" w:hint="cs"/>
          <w:b/>
          <w:bCs/>
          <w:sz w:val="24"/>
          <w:szCs w:val="24"/>
          <w:u w:val="single"/>
          <w:rtl/>
          <w:lang w:bidi="ar-JO"/>
        </w:rPr>
        <w:lastRenderedPageBreak/>
        <w:t>تحريم المضاربة</w:t>
      </w:r>
    </w:p>
    <w:p w:rsidR="009B7E7F" w:rsidRPr="00461EEC" w:rsidRDefault="009B7E7F" w:rsidP="0020543C">
      <w:pPr>
        <w:pStyle w:val="ListParagraph"/>
        <w:numPr>
          <w:ilvl w:val="0"/>
          <w:numId w:val="9"/>
        </w:numPr>
        <w:bidi/>
        <w:spacing w:after="0" w:line="240" w:lineRule="auto"/>
        <w:ind w:left="360"/>
        <w:jc w:val="both"/>
        <w:rPr>
          <w:rFonts w:ascii="Times New Roman" w:eastAsia="Times New Roman" w:hAnsi="Times New Roman" w:cs="Simplified Arabic"/>
          <w:b/>
          <w:bCs/>
          <w:sz w:val="24"/>
          <w:szCs w:val="24"/>
          <w:rtl/>
        </w:rPr>
      </w:pPr>
      <w:r w:rsidRPr="00461EEC">
        <w:rPr>
          <w:rFonts w:ascii="Times New Roman" w:eastAsia="Times New Roman" w:hAnsi="Times New Roman" w:cs="Simplified Arabic" w:hint="cs"/>
          <w:b/>
          <w:bCs/>
          <w:sz w:val="24"/>
          <w:szCs w:val="24"/>
          <w:rtl/>
        </w:rPr>
        <w:t>تتعارض المضارب</w:t>
      </w:r>
      <w:r>
        <w:rPr>
          <w:rFonts w:ascii="Times New Roman" w:eastAsia="Times New Roman" w:hAnsi="Times New Roman" w:cs="Simplified Arabic" w:hint="cs"/>
          <w:b/>
          <w:bCs/>
          <w:sz w:val="24"/>
          <w:szCs w:val="24"/>
          <w:rtl/>
        </w:rPr>
        <w:t>ة</w:t>
      </w:r>
      <w:r w:rsidRPr="00461EEC">
        <w:rPr>
          <w:rFonts w:ascii="Times New Roman" w:eastAsia="Times New Roman" w:hAnsi="Times New Roman" w:cs="Simplified Arabic" w:hint="cs"/>
          <w:b/>
          <w:bCs/>
          <w:sz w:val="24"/>
          <w:szCs w:val="24"/>
          <w:rtl/>
        </w:rPr>
        <w:t xml:space="preserve"> مع مبدأ عدالة التقييم</w:t>
      </w:r>
    </w:p>
    <w:p w:rsidR="009B7E7F" w:rsidRPr="00461EEC" w:rsidRDefault="009B7E7F" w:rsidP="009B7E7F">
      <w:pPr>
        <w:pStyle w:val="ListParagraph"/>
        <w:bidi/>
        <w:spacing w:after="0" w:line="240" w:lineRule="auto"/>
        <w:ind w:left="360"/>
        <w:jc w:val="both"/>
        <w:rPr>
          <w:rFonts w:ascii="Times New Roman" w:eastAsia="Times New Roman" w:hAnsi="Times New Roman" w:cs="Simplified Arabic"/>
          <w:b/>
          <w:bCs/>
          <w:sz w:val="24"/>
          <w:szCs w:val="24"/>
          <w:rtl/>
          <w:lang w:bidi="ar-JO"/>
        </w:rPr>
      </w:pPr>
      <w:r w:rsidRPr="00461EEC">
        <w:rPr>
          <w:rFonts w:ascii="Times New Roman" w:eastAsia="Times New Roman" w:hAnsi="Times New Roman" w:cs="Simplified Arabic" w:hint="cs"/>
          <w:b/>
          <w:bCs/>
          <w:i/>
          <w:iCs/>
          <w:sz w:val="24"/>
          <w:szCs w:val="24"/>
          <w:rtl/>
          <w:lang w:bidi="ar-JO"/>
        </w:rPr>
        <w:t>"ويا قوم أوفوا المكيال والميزان بالقسط ولا تبخسوا الناس أشياءهم" (هود 11 : 85)</w:t>
      </w:r>
      <w:r w:rsidRPr="00461EEC">
        <w:rPr>
          <w:rFonts w:ascii="Times New Roman" w:eastAsia="Times New Roman" w:hAnsi="Times New Roman" w:cs="Simplified Arabic" w:hint="cs"/>
          <w:b/>
          <w:bCs/>
          <w:sz w:val="24"/>
          <w:szCs w:val="24"/>
          <w:rtl/>
          <w:lang w:bidi="ar-JO"/>
        </w:rPr>
        <w:t xml:space="preserve"> . الأسعار في أسواق الأسهم والسلع لا تعكس نتيجة التفاعل الحر بين الطلب الحقيقي والعرض الحقيقي للأصل </w:t>
      </w:r>
      <w:r>
        <w:rPr>
          <w:rFonts w:ascii="Times New Roman" w:eastAsia="Times New Roman" w:hAnsi="Times New Roman" w:cs="Simplified Arabic" w:hint="cs"/>
          <w:b/>
          <w:bCs/>
          <w:sz w:val="24"/>
          <w:szCs w:val="24"/>
          <w:rtl/>
          <w:lang w:bidi="ar-JO"/>
        </w:rPr>
        <w:t xml:space="preserve">موضوع التعاقد </w:t>
      </w:r>
      <w:r w:rsidRPr="00461EEC">
        <w:rPr>
          <w:rFonts w:ascii="Times New Roman" w:eastAsia="Times New Roman" w:hAnsi="Times New Roman" w:cs="Simplified Arabic" w:hint="cs"/>
          <w:b/>
          <w:bCs/>
          <w:sz w:val="24"/>
          <w:szCs w:val="24"/>
          <w:rtl/>
          <w:lang w:bidi="ar-JO"/>
        </w:rPr>
        <w:t xml:space="preserve">، وإنما تتحدد في ضوء حجم الطلب والعرض الخاص بعقود معاملات المضاربة والذي غالباً ما يتحكم فيهما كبار المضاربين </w:t>
      </w:r>
      <w:r>
        <w:rPr>
          <w:rFonts w:ascii="Times New Roman" w:eastAsia="Times New Roman" w:hAnsi="Times New Roman" w:cs="Simplified Arabic" w:hint="cs"/>
          <w:b/>
          <w:bCs/>
          <w:sz w:val="24"/>
          <w:szCs w:val="24"/>
          <w:rtl/>
          <w:lang w:bidi="ar-JO"/>
        </w:rPr>
        <w:t>، لذلك فسعر السلعة أو السهم فى أسواق الأسهم والسلع لا يعبر عن القيمة العادلة للمبيع . وحيث يتم الشراء والبيع مقابل النقود ، فإنه يترتب على ارتفاع السعر على القيمة العادلة بخس لقيمة النقود المملوكة للمشتري ، كما وأنه يترتب على انخفاض السعر عن القيمة العادلة بخس لقيمة المبيع المملوك للبائع .</w:t>
      </w:r>
      <w:r w:rsidRPr="00461EEC">
        <w:rPr>
          <w:rFonts w:ascii="Times New Roman" w:eastAsia="Times New Roman" w:hAnsi="Times New Roman" w:cs="Simplified Arabic" w:hint="cs"/>
          <w:b/>
          <w:bCs/>
          <w:sz w:val="24"/>
          <w:szCs w:val="24"/>
          <w:rtl/>
          <w:lang w:bidi="ar-JO"/>
        </w:rPr>
        <w:t xml:space="preserve"> ويلاحظ اختلاف القيمة السوقية للسهم عن قيمته </w:t>
      </w:r>
      <w:r>
        <w:rPr>
          <w:rFonts w:ascii="Times New Roman" w:eastAsia="Times New Roman" w:hAnsi="Times New Roman" w:cs="Simplified Arabic" w:hint="cs"/>
          <w:b/>
          <w:bCs/>
          <w:sz w:val="24"/>
          <w:szCs w:val="24"/>
          <w:rtl/>
          <w:lang w:bidi="ar-JO"/>
        </w:rPr>
        <w:t>التى يشار اليها</w:t>
      </w:r>
      <w:r w:rsidRPr="00461EEC">
        <w:rPr>
          <w:rFonts w:ascii="Times New Roman" w:eastAsia="Times New Roman" w:hAnsi="Times New Roman" w:cs="Simplified Arabic" w:hint="cs"/>
          <w:b/>
          <w:bCs/>
          <w:sz w:val="24"/>
          <w:szCs w:val="24"/>
          <w:rtl/>
          <w:lang w:bidi="ar-JO"/>
        </w:rPr>
        <w:t xml:space="preserve"> في التقارير المالية </w:t>
      </w:r>
      <w:r>
        <w:rPr>
          <w:rFonts w:ascii="Times New Roman" w:eastAsia="Times New Roman" w:hAnsi="Times New Roman" w:cs="Simplified Arabic" w:hint="cs"/>
          <w:b/>
          <w:bCs/>
          <w:sz w:val="24"/>
          <w:szCs w:val="24"/>
          <w:rtl/>
          <w:lang w:bidi="ar-JO"/>
        </w:rPr>
        <w:t xml:space="preserve">على أنها القيمة العادلة </w:t>
      </w:r>
      <w:r w:rsidRPr="00461EEC">
        <w:rPr>
          <w:rFonts w:ascii="Times New Roman" w:eastAsia="Times New Roman" w:hAnsi="Times New Roman" w:cs="Simplified Arabic" w:hint="cs"/>
          <w:b/>
          <w:bCs/>
          <w:sz w:val="24"/>
          <w:szCs w:val="24"/>
          <w:rtl/>
          <w:lang w:bidi="ar-JO"/>
        </w:rPr>
        <w:t xml:space="preserve">. </w:t>
      </w:r>
      <w:r>
        <w:rPr>
          <w:rFonts w:ascii="Times New Roman" w:eastAsia="Times New Roman" w:hAnsi="Times New Roman" w:cs="Simplified Arabic" w:hint="cs"/>
          <w:b/>
          <w:bCs/>
          <w:sz w:val="24"/>
          <w:szCs w:val="24"/>
          <w:rtl/>
          <w:lang w:bidi="ar-JO"/>
        </w:rPr>
        <w:t>أما المضاربة فى السوق العقاري ، فيترتب عليه زيادة وهمية فى الطلب يستتبعه ارتفاع أسعار العقارات على قيمتها العادلة ، وفى ذلك أيضاً بخس لقيمة النقود المملوكة للمشتري .</w:t>
      </w:r>
    </w:p>
    <w:p w:rsidR="009B7E7F" w:rsidRPr="00461EEC" w:rsidRDefault="009B7E7F" w:rsidP="0020543C">
      <w:pPr>
        <w:pStyle w:val="ListParagraph"/>
        <w:numPr>
          <w:ilvl w:val="0"/>
          <w:numId w:val="9"/>
        </w:numPr>
        <w:bidi/>
        <w:spacing w:after="0" w:line="240" w:lineRule="auto"/>
        <w:ind w:left="360"/>
        <w:jc w:val="both"/>
        <w:rPr>
          <w:rFonts w:ascii="Times New Roman" w:eastAsia="Times New Roman" w:hAnsi="Times New Roman" w:cs="Simplified Arabic"/>
          <w:b/>
          <w:bCs/>
          <w:sz w:val="24"/>
          <w:szCs w:val="24"/>
          <w:rtl/>
          <w:lang w:bidi="ar-JO"/>
        </w:rPr>
      </w:pPr>
      <w:r w:rsidRPr="00461EEC">
        <w:rPr>
          <w:rFonts w:ascii="Times New Roman" w:eastAsia="Times New Roman" w:hAnsi="Times New Roman" w:cs="Simplified Arabic" w:hint="cs"/>
          <w:b/>
          <w:bCs/>
          <w:sz w:val="24"/>
          <w:szCs w:val="24"/>
          <w:rtl/>
        </w:rPr>
        <w:t>تمثل المضارب</w:t>
      </w:r>
      <w:r>
        <w:rPr>
          <w:rFonts w:ascii="Times New Roman" w:eastAsia="Times New Roman" w:hAnsi="Times New Roman" w:cs="Simplified Arabic" w:hint="cs"/>
          <w:b/>
          <w:bCs/>
          <w:sz w:val="24"/>
          <w:szCs w:val="24"/>
          <w:rtl/>
        </w:rPr>
        <w:t>ة</w:t>
      </w:r>
      <w:r w:rsidRPr="00461EEC">
        <w:rPr>
          <w:rFonts w:ascii="Times New Roman" w:eastAsia="Times New Roman" w:hAnsi="Times New Roman" w:cs="Simplified Arabic" w:hint="cs"/>
          <w:b/>
          <w:bCs/>
          <w:sz w:val="24"/>
          <w:szCs w:val="24"/>
          <w:rtl/>
        </w:rPr>
        <w:t xml:space="preserve"> نوعاً من القمار</w:t>
      </w:r>
    </w:p>
    <w:p w:rsidR="009B7E7F" w:rsidRPr="00461EEC" w:rsidRDefault="009B7E7F" w:rsidP="009B7E7F">
      <w:pPr>
        <w:pStyle w:val="ListParagraph"/>
        <w:bidi/>
        <w:spacing w:after="0" w:line="240" w:lineRule="auto"/>
        <w:ind w:left="360"/>
        <w:jc w:val="both"/>
        <w:rPr>
          <w:rFonts w:ascii="Times New Roman" w:eastAsia="Times New Roman" w:hAnsi="Times New Roman" w:cs="Simplified Arabic"/>
          <w:b/>
          <w:bCs/>
          <w:sz w:val="24"/>
          <w:szCs w:val="24"/>
          <w:rtl/>
        </w:rPr>
      </w:pPr>
      <w:r w:rsidRPr="00461EEC">
        <w:rPr>
          <w:rFonts w:ascii="Times New Roman" w:eastAsia="Times New Roman" w:hAnsi="Times New Roman" w:cs="Simplified Arabic" w:hint="cs"/>
          <w:b/>
          <w:bCs/>
          <w:i/>
          <w:iCs/>
          <w:sz w:val="24"/>
          <w:szCs w:val="24"/>
          <w:rtl/>
        </w:rPr>
        <w:t xml:space="preserve">"يا أيها الذين آمنوا إنما الخمر والميسر والأنصاب والأزلام رجس من عمل الشيطان فاجتنبوه" (المائدة 5 : 90) </w:t>
      </w:r>
      <w:r w:rsidRPr="00461EEC">
        <w:rPr>
          <w:rFonts w:ascii="Times New Roman" w:eastAsia="Times New Roman" w:hAnsi="Times New Roman" w:cs="Simplified Arabic" w:hint="cs"/>
          <w:b/>
          <w:bCs/>
          <w:sz w:val="24"/>
          <w:szCs w:val="24"/>
          <w:rtl/>
        </w:rPr>
        <w:t xml:space="preserve">. تنامي حجم المضاربات في الأسواق المالية يعكس رغبة المستثمرين في جني ربح سريع دون عناء الدخول في مخاطر الاستثمار الإنتاجي . </w:t>
      </w:r>
    </w:p>
    <w:p w:rsidR="009B7E7F" w:rsidRPr="00461EEC" w:rsidRDefault="009B7E7F" w:rsidP="0020543C">
      <w:pPr>
        <w:pStyle w:val="ListParagraph"/>
        <w:numPr>
          <w:ilvl w:val="0"/>
          <w:numId w:val="9"/>
        </w:numPr>
        <w:bidi/>
        <w:spacing w:after="0" w:line="240" w:lineRule="auto"/>
        <w:ind w:left="360"/>
        <w:jc w:val="both"/>
        <w:rPr>
          <w:rFonts w:ascii="Times New Roman" w:eastAsia="Times New Roman" w:hAnsi="Times New Roman" w:cs="Simplified Arabic"/>
          <w:b/>
          <w:bCs/>
          <w:sz w:val="24"/>
          <w:szCs w:val="24"/>
          <w:rtl/>
        </w:rPr>
      </w:pPr>
      <w:r w:rsidRPr="00461EEC">
        <w:rPr>
          <w:rFonts w:ascii="Times New Roman" w:eastAsia="Times New Roman" w:hAnsi="Times New Roman" w:cs="Simplified Arabic" w:hint="cs"/>
          <w:b/>
          <w:bCs/>
          <w:sz w:val="24"/>
          <w:szCs w:val="24"/>
          <w:rtl/>
        </w:rPr>
        <w:t>تنطوى المضارب</w:t>
      </w:r>
      <w:r>
        <w:rPr>
          <w:rFonts w:ascii="Times New Roman" w:eastAsia="Times New Roman" w:hAnsi="Times New Roman" w:cs="Simplified Arabic" w:hint="cs"/>
          <w:b/>
          <w:bCs/>
          <w:sz w:val="24"/>
          <w:szCs w:val="24"/>
          <w:rtl/>
        </w:rPr>
        <w:t>ة</w:t>
      </w:r>
      <w:r w:rsidRPr="00461EEC">
        <w:rPr>
          <w:rFonts w:ascii="Times New Roman" w:eastAsia="Times New Roman" w:hAnsi="Times New Roman" w:cs="Simplified Arabic" w:hint="cs"/>
          <w:b/>
          <w:bCs/>
          <w:sz w:val="24"/>
          <w:szCs w:val="24"/>
          <w:rtl/>
        </w:rPr>
        <w:t xml:space="preserve"> على ربا</w:t>
      </w:r>
    </w:p>
    <w:p w:rsidR="009B7E7F" w:rsidRDefault="009B7E7F" w:rsidP="009B7E7F">
      <w:pPr>
        <w:pStyle w:val="ListParagraph"/>
        <w:bidi/>
        <w:spacing w:after="0" w:line="240" w:lineRule="auto"/>
        <w:ind w:left="360"/>
        <w:jc w:val="both"/>
        <w:rPr>
          <w:rFonts w:ascii="Times New Roman" w:eastAsia="Times New Roman" w:hAnsi="Times New Roman" w:cs="Simplified Arabic"/>
          <w:b/>
          <w:bCs/>
          <w:i/>
          <w:iCs/>
          <w:sz w:val="24"/>
          <w:szCs w:val="24"/>
          <w:rtl/>
          <w:lang w:bidi="ar-JO"/>
        </w:rPr>
      </w:pPr>
      <w:r w:rsidRPr="00461EEC">
        <w:rPr>
          <w:rFonts w:ascii="Times New Roman" w:eastAsia="Times New Roman" w:hAnsi="Times New Roman" w:cs="Simplified Arabic" w:hint="cs"/>
          <w:b/>
          <w:bCs/>
          <w:i/>
          <w:iCs/>
          <w:sz w:val="24"/>
          <w:szCs w:val="24"/>
          <w:rtl/>
          <w:lang w:bidi="ar-JO"/>
        </w:rPr>
        <w:t>"وحدثنى عن مالك أنه بلغه أن صكوكاً خرجت للناس فى زمان مروان بن الحكم من طعام الجار فتبايع الناس تلك الصكوك بينهم قبل أن يستوفوها فدخل زيد بن ثابت ورجل من أصحاب رسول الله صلى الله عليه وسلم على مروان بن الحكم فقالا أتحل بيع الربا يا مروان . فقال أعوذ بالله وما ذاك فقالا هذه الصكوك تبايعها الناس ثم باعوها قبل أن يستوفوها فبعت مروان الحرس يتبعونها ينزعونها من أيدى الناس ويردونها إلى أهلها ." (موطأ الإمام مالك: كتاب 31 ، حديث 1336) .</w:t>
      </w:r>
    </w:p>
    <w:p w:rsidR="009B7E7F" w:rsidRPr="00461EEC" w:rsidRDefault="009B7E7F" w:rsidP="0020543C">
      <w:pPr>
        <w:pStyle w:val="ListParagraph"/>
        <w:numPr>
          <w:ilvl w:val="0"/>
          <w:numId w:val="9"/>
        </w:numPr>
        <w:bidi/>
        <w:spacing w:after="0" w:line="240" w:lineRule="auto"/>
        <w:ind w:left="360"/>
        <w:jc w:val="both"/>
        <w:rPr>
          <w:rFonts w:ascii="Times New Roman" w:eastAsia="Times New Roman" w:hAnsi="Times New Roman" w:cs="Simplified Arabic"/>
          <w:b/>
          <w:bCs/>
          <w:sz w:val="24"/>
          <w:szCs w:val="24"/>
          <w:rtl/>
        </w:rPr>
      </w:pPr>
      <w:r w:rsidRPr="00461EEC">
        <w:rPr>
          <w:rFonts w:ascii="Times New Roman" w:eastAsia="Times New Roman" w:hAnsi="Times New Roman" w:cs="Simplified Arabic" w:hint="cs"/>
          <w:b/>
          <w:bCs/>
          <w:sz w:val="24"/>
          <w:szCs w:val="24"/>
          <w:rtl/>
        </w:rPr>
        <w:t>تنطوى المضارب</w:t>
      </w:r>
      <w:r>
        <w:rPr>
          <w:rFonts w:ascii="Times New Roman" w:eastAsia="Times New Roman" w:hAnsi="Times New Roman" w:cs="Simplified Arabic" w:hint="cs"/>
          <w:b/>
          <w:bCs/>
          <w:sz w:val="24"/>
          <w:szCs w:val="24"/>
          <w:rtl/>
        </w:rPr>
        <w:t>ة</w:t>
      </w:r>
      <w:r w:rsidRPr="00461EEC">
        <w:rPr>
          <w:rFonts w:ascii="Times New Roman" w:eastAsia="Times New Roman" w:hAnsi="Times New Roman" w:cs="Simplified Arabic" w:hint="cs"/>
          <w:b/>
          <w:bCs/>
          <w:sz w:val="24"/>
          <w:szCs w:val="24"/>
          <w:rtl/>
        </w:rPr>
        <w:t xml:space="preserve"> فى أسواق السلع على بيع غير اللملوك</w:t>
      </w:r>
    </w:p>
    <w:p w:rsidR="009B7E7F" w:rsidRPr="00461EEC" w:rsidRDefault="009B7E7F" w:rsidP="009B7E7F">
      <w:pPr>
        <w:pStyle w:val="ListParagraph"/>
        <w:bidi/>
        <w:ind w:left="360"/>
        <w:jc w:val="both"/>
        <w:rPr>
          <w:rFonts w:ascii="Arial" w:hAnsi="Arial" w:cs="Simplified Arabic"/>
          <w:b/>
          <w:bCs/>
          <w:i/>
          <w:iCs/>
          <w:sz w:val="24"/>
          <w:szCs w:val="24"/>
          <w:rtl/>
          <w:lang w:bidi="ar-JO"/>
        </w:rPr>
      </w:pPr>
      <w:r w:rsidRPr="00461EEC">
        <w:rPr>
          <w:rFonts w:ascii="Arial" w:hAnsi="Arial" w:cs="Simplified Arabic" w:hint="cs"/>
          <w:b/>
          <w:bCs/>
          <w:i/>
          <w:iCs/>
          <w:sz w:val="24"/>
          <w:szCs w:val="24"/>
          <w:rtl/>
          <w:lang w:bidi="ar-JO"/>
        </w:rPr>
        <w:t xml:space="preserve">نهي الرسول صلى الله عليه وسلم عن </w:t>
      </w:r>
      <w:r w:rsidRPr="00461EEC">
        <w:rPr>
          <w:rFonts w:cs="Simplified Arabic" w:hint="cs"/>
          <w:b/>
          <w:bCs/>
          <w:i/>
          <w:iCs/>
          <w:sz w:val="24"/>
          <w:szCs w:val="24"/>
          <w:rtl/>
        </w:rPr>
        <w:t xml:space="preserve">بيع ما ليس عند البائع </w:t>
      </w:r>
      <w:r w:rsidRPr="00461EEC">
        <w:rPr>
          <w:rFonts w:ascii="Arial" w:hAnsi="Arial" w:cs="Simplified Arabic" w:hint="cs"/>
          <w:b/>
          <w:bCs/>
          <w:i/>
          <w:iCs/>
          <w:sz w:val="24"/>
          <w:szCs w:val="24"/>
          <w:rtl/>
          <w:lang w:bidi="ar-JO"/>
        </w:rPr>
        <w:t xml:space="preserve">(حديث الرسول صلى الله عليه وسلم  ... سنن أبي داود </w:t>
      </w:r>
      <w:r w:rsidRPr="00461EEC">
        <w:rPr>
          <w:rFonts w:ascii="Arial" w:hAnsi="Arial" w:cs="Simplified Arabic"/>
          <w:b/>
          <w:bCs/>
          <w:i/>
          <w:iCs/>
          <w:sz w:val="24"/>
          <w:szCs w:val="24"/>
          <w:rtl/>
          <w:lang w:bidi="ar-JO"/>
        </w:rPr>
        <w:t>–</w:t>
      </w:r>
      <w:r w:rsidRPr="00461EEC">
        <w:rPr>
          <w:rFonts w:ascii="Arial" w:hAnsi="Arial" w:cs="Simplified Arabic" w:hint="cs"/>
          <w:b/>
          <w:bCs/>
          <w:i/>
          <w:iCs/>
          <w:sz w:val="24"/>
          <w:szCs w:val="24"/>
          <w:rtl/>
          <w:lang w:bidi="ar-JO"/>
        </w:rPr>
        <w:t xml:space="preserve"> البيوع)</w:t>
      </w:r>
      <w:r w:rsidRPr="00461EEC">
        <w:rPr>
          <w:rFonts w:ascii="Arial" w:hAnsi="Arial" w:cs="Simplified Arabic" w:hint="cs"/>
          <w:b/>
          <w:bCs/>
          <w:sz w:val="24"/>
          <w:szCs w:val="24"/>
          <w:rtl/>
          <w:lang w:bidi="ar-JO"/>
        </w:rPr>
        <w:t xml:space="preserve"> وفى تفسير الحديث جاء أن </w:t>
      </w:r>
      <w:r w:rsidRPr="00461EEC">
        <w:rPr>
          <w:rFonts w:cs="Simplified Arabic" w:hint="cs"/>
          <w:b/>
          <w:bCs/>
          <w:sz w:val="24"/>
          <w:szCs w:val="24"/>
          <w:rtl/>
        </w:rPr>
        <w:t>ال</w:t>
      </w:r>
      <w:r w:rsidRPr="00461EEC">
        <w:rPr>
          <w:rFonts w:cs="Simplified Arabic"/>
          <w:b/>
          <w:bCs/>
          <w:sz w:val="24"/>
          <w:szCs w:val="24"/>
          <w:rtl/>
        </w:rPr>
        <w:t>نهي لكون</w:t>
      </w:r>
      <w:r w:rsidRPr="00461EEC">
        <w:rPr>
          <w:rFonts w:cs="Simplified Arabic" w:hint="cs"/>
          <w:b/>
          <w:bCs/>
          <w:sz w:val="24"/>
          <w:szCs w:val="24"/>
          <w:rtl/>
        </w:rPr>
        <w:t xml:space="preserve"> المبيع </w:t>
      </w:r>
      <w:r w:rsidRPr="00461EEC">
        <w:rPr>
          <w:rFonts w:cs="Simplified Arabic"/>
          <w:b/>
          <w:bCs/>
          <w:sz w:val="24"/>
          <w:szCs w:val="24"/>
          <w:rtl/>
        </w:rPr>
        <w:t>غير مضمون عليه ولا ثابت فى ذم</w:t>
      </w:r>
      <w:r w:rsidRPr="00461EEC">
        <w:rPr>
          <w:rFonts w:cs="Simplified Arabic" w:hint="cs"/>
          <w:b/>
          <w:bCs/>
          <w:sz w:val="24"/>
          <w:szCs w:val="24"/>
          <w:rtl/>
        </w:rPr>
        <w:t>ة البائع</w:t>
      </w:r>
      <w:r w:rsidRPr="00461EEC">
        <w:rPr>
          <w:rFonts w:cs="Simplified Arabic"/>
          <w:b/>
          <w:bCs/>
          <w:sz w:val="24"/>
          <w:szCs w:val="24"/>
          <w:rtl/>
        </w:rPr>
        <w:t xml:space="preserve"> ولا فى يده</w:t>
      </w:r>
      <w:r w:rsidRPr="00461EEC">
        <w:rPr>
          <w:rFonts w:cs="Simplified Arabic"/>
          <w:b/>
          <w:bCs/>
          <w:sz w:val="24"/>
          <w:szCs w:val="24"/>
        </w:rPr>
        <w:t xml:space="preserve"> </w:t>
      </w:r>
      <w:r w:rsidRPr="00461EEC">
        <w:rPr>
          <w:rFonts w:cs="Simplified Arabic" w:hint="cs"/>
          <w:b/>
          <w:bCs/>
          <w:sz w:val="24"/>
          <w:szCs w:val="24"/>
          <w:rtl/>
        </w:rPr>
        <w:t>، والعندية عندية حكم وتمكين وليست عندية حس ومشاهدة .</w:t>
      </w:r>
      <w:r>
        <w:rPr>
          <w:rFonts w:cs="Simplified Arabic" w:hint="cs"/>
          <w:b/>
          <w:bCs/>
          <w:sz w:val="24"/>
          <w:szCs w:val="24"/>
          <w:rtl/>
        </w:rPr>
        <w:t xml:space="preserve"> بيع السلع فى الأسواق المالية لايتم فيه استلام للمبيع ، وإنما تداول للعقود .</w:t>
      </w:r>
    </w:p>
    <w:p w:rsidR="009B7E7F" w:rsidRPr="00461EEC" w:rsidRDefault="009B7E7F" w:rsidP="0020543C">
      <w:pPr>
        <w:pStyle w:val="ListParagraph"/>
        <w:numPr>
          <w:ilvl w:val="0"/>
          <w:numId w:val="9"/>
        </w:numPr>
        <w:bidi/>
        <w:spacing w:after="0" w:line="240" w:lineRule="auto"/>
        <w:ind w:left="360"/>
        <w:jc w:val="both"/>
        <w:rPr>
          <w:rFonts w:ascii="Times New Roman" w:eastAsia="Times New Roman" w:hAnsi="Times New Roman" w:cs="Simplified Arabic"/>
          <w:b/>
          <w:bCs/>
          <w:sz w:val="24"/>
          <w:szCs w:val="24"/>
          <w:rtl/>
        </w:rPr>
      </w:pPr>
      <w:r w:rsidRPr="00461EEC">
        <w:rPr>
          <w:rFonts w:ascii="Times New Roman" w:eastAsia="Times New Roman" w:hAnsi="Times New Roman" w:cs="Simplified Arabic" w:hint="cs"/>
          <w:b/>
          <w:bCs/>
          <w:sz w:val="24"/>
          <w:szCs w:val="24"/>
          <w:rtl/>
        </w:rPr>
        <w:t xml:space="preserve">تحريم المضاربات على الفائدة </w:t>
      </w:r>
    </w:p>
    <w:p w:rsidR="009B7E7F" w:rsidRPr="00461EEC" w:rsidRDefault="009B7E7F" w:rsidP="009B7E7F">
      <w:pPr>
        <w:bidi/>
        <w:spacing w:after="0" w:line="240" w:lineRule="auto"/>
        <w:ind w:left="360"/>
        <w:jc w:val="both"/>
        <w:rPr>
          <w:rFonts w:ascii="Times New Roman" w:eastAsia="Times New Roman" w:hAnsi="Times New Roman" w:cs="Simplified Arabic"/>
          <w:b/>
          <w:bCs/>
          <w:sz w:val="24"/>
          <w:szCs w:val="24"/>
          <w:rtl/>
        </w:rPr>
      </w:pPr>
      <w:r w:rsidRPr="00461EEC">
        <w:rPr>
          <w:rFonts w:ascii="Times New Roman" w:eastAsia="Times New Roman" w:hAnsi="Times New Roman" w:cs="Simplified Arabic" w:hint="cs"/>
          <w:b/>
          <w:bCs/>
          <w:i/>
          <w:iCs/>
          <w:sz w:val="24"/>
          <w:szCs w:val="24"/>
          <w:rtl/>
        </w:rPr>
        <w:t>"</w:t>
      </w:r>
      <w:r w:rsidRPr="00461EEC">
        <w:rPr>
          <w:rFonts w:ascii="Times New Roman" w:eastAsia="Times New Roman" w:hAnsi="Times New Roman" w:cs="Simplified Arabic" w:hint="cs"/>
          <w:b/>
          <w:bCs/>
          <w:i/>
          <w:iCs/>
          <w:sz w:val="24"/>
          <w:szCs w:val="24"/>
          <w:rtl/>
          <w:lang w:bidi="ar-JO"/>
        </w:rPr>
        <w:t>و</w:t>
      </w:r>
      <w:r w:rsidRPr="00461EEC">
        <w:rPr>
          <w:rFonts w:ascii="Times New Roman" w:eastAsia="Times New Roman" w:hAnsi="Times New Roman" w:cs="Simplified Arabic" w:hint="cs"/>
          <w:b/>
          <w:bCs/>
          <w:i/>
          <w:iCs/>
          <w:sz w:val="24"/>
          <w:szCs w:val="24"/>
          <w:rtl/>
        </w:rPr>
        <w:t>أحل الله البيع وحرم الربا" (البقرة 2 : 275)</w:t>
      </w:r>
      <w:r w:rsidRPr="00461EEC">
        <w:rPr>
          <w:rFonts w:ascii="Times New Roman" w:eastAsia="Times New Roman" w:hAnsi="Times New Roman" w:cs="Simplified Arabic" w:hint="cs"/>
          <w:b/>
          <w:bCs/>
          <w:sz w:val="24"/>
          <w:szCs w:val="24"/>
          <w:rtl/>
        </w:rPr>
        <w:t xml:space="preserve"> . الربا محرم بذاته فما بني على باطل فهو باطل . </w:t>
      </w:r>
    </w:p>
    <w:p w:rsidR="009B7E7F" w:rsidRPr="00461EEC" w:rsidRDefault="009B7E7F" w:rsidP="0020543C">
      <w:pPr>
        <w:pStyle w:val="ListParagraph"/>
        <w:numPr>
          <w:ilvl w:val="0"/>
          <w:numId w:val="9"/>
        </w:numPr>
        <w:bidi/>
        <w:spacing w:after="0" w:line="240" w:lineRule="auto"/>
        <w:ind w:left="360"/>
        <w:jc w:val="both"/>
        <w:rPr>
          <w:rFonts w:ascii="Times New Roman" w:eastAsia="Times New Roman" w:hAnsi="Times New Roman" w:cs="Simplified Arabic"/>
          <w:b/>
          <w:bCs/>
          <w:sz w:val="24"/>
          <w:szCs w:val="24"/>
          <w:rtl/>
        </w:rPr>
      </w:pPr>
      <w:r w:rsidRPr="00461EEC">
        <w:rPr>
          <w:rFonts w:ascii="Times New Roman" w:eastAsia="Times New Roman" w:hAnsi="Times New Roman" w:cs="Simplified Arabic" w:hint="cs"/>
          <w:b/>
          <w:bCs/>
          <w:sz w:val="24"/>
          <w:szCs w:val="24"/>
          <w:rtl/>
        </w:rPr>
        <w:t xml:space="preserve">تحريم المضاربة </w:t>
      </w:r>
      <w:r>
        <w:rPr>
          <w:rFonts w:ascii="Times New Roman" w:eastAsia="Times New Roman" w:hAnsi="Times New Roman" w:cs="Simplified Arabic" w:hint="cs"/>
          <w:b/>
          <w:bCs/>
          <w:sz w:val="24"/>
          <w:szCs w:val="24"/>
          <w:rtl/>
        </w:rPr>
        <w:t xml:space="preserve">(العقود المستقبلية) </w:t>
      </w:r>
      <w:r w:rsidRPr="00461EEC">
        <w:rPr>
          <w:rFonts w:ascii="Times New Roman" w:eastAsia="Times New Roman" w:hAnsi="Times New Roman" w:cs="Simplified Arabic" w:hint="cs"/>
          <w:b/>
          <w:bCs/>
          <w:sz w:val="24"/>
          <w:szCs w:val="24"/>
          <w:rtl/>
        </w:rPr>
        <w:t xml:space="preserve">في الصرف </w:t>
      </w:r>
    </w:p>
    <w:p w:rsidR="009B7E7F" w:rsidRPr="00461EEC" w:rsidRDefault="009B7E7F" w:rsidP="009B7E7F">
      <w:pPr>
        <w:bidi/>
        <w:spacing w:after="0" w:line="240" w:lineRule="auto"/>
        <w:ind w:left="360"/>
        <w:jc w:val="both"/>
        <w:rPr>
          <w:rFonts w:ascii="Arial" w:hAnsi="Arial" w:cs="Simplified Arabic"/>
          <w:b/>
          <w:bCs/>
          <w:sz w:val="24"/>
          <w:szCs w:val="24"/>
          <w:rtl/>
          <w:lang w:bidi="ar-JO"/>
        </w:rPr>
      </w:pPr>
      <w:r w:rsidRPr="00461EEC">
        <w:rPr>
          <w:rFonts w:ascii="Times New Roman" w:eastAsia="Times New Roman" w:hAnsi="Times New Roman" w:cs="Simplified Arabic" w:hint="cs"/>
          <w:b/>
          <w:bCs/>
          <w:i/>
          <w:iCs/>
          <w:sz w:val="24"/>
          <w:szCs w:val="24"/>
          <w:rtl/>
        </w:rPr>
        <w:t>"</w:t>
      </w:r>
      <w:r w:rsidRPr="00461EEC">
        <w:rPr>
          <w:rFonts w:ascii="Arial" w:hAnsi="Arial" w:cs="Simplified Arabic" w:hint="cs"/>
          <w:b/>
          <w:bCs/>
          <w:i/>
          <w:iCs/>
          <w:sz w:val="24"/>
          <w:szCs w:val="24"/>
          <w:rtl/>
          <w:lang w:bidi="ar-JO"/>
        </w:rPr>
        <w:t>نهى الرسول صلى الله عليه وسلم عن بيع الورِق بالذهب ديناً</w:t>
      </w:r>
      <w:r w:rsidRPr="00461EEC">
        <w:rPr>
          <w:rFonts w:ascii="Arial" w:hAnsi="Arial" w:cs="Simplified Arabic" w:hint="cs"/>
          <w:b/>
          <w:bCs/>
          <w:sz w:val="24"/>
          <w:szCs w:val="24"/>
          <w:rtl/>
          <w:lang w:bidi="ar-JO"/>
        </w:rPr>
        <w:t xml:space="preserve"> </w:t>
      </w:r>
      <w:r w:rsidRPr="00461EEC">
        <w:rPr>
          <w:rFonts w:ascii="Arial" w:hAnsi="Arial" w:cs="Simplified Arabic" w:hint="cs"/>
          <w:b/>
          <w:bCs/>
          <w:i/>
          <w:iCs/>
          <w:sz w:val="24"/>
          <w:szCs w:val="24"/>
          <w:rtl/>
          <w:lang w:bidi="ar-JO"/>
        </w:rPr>
        <w:t xml:space="preserve">(صحيح مسلم) </w:t>
      </w:r>
      <w:r w:rsidRPr="00461EEC">
        <w:rPr>
          <w:rFonts w:ascii="Arial" w:hAnsi="Arial" w:cs="Simplified Arabic"/>
          <w:b/>
          <w:bCs/>
          <w:i/>
          <w:iCs/>
          <w:sz w:val="24"/>
          <w:szCs w:val="24"/>
          <w:lang w:bidi="ar-JO"/>
        </w:rPr>
        <w:t>.</w:t>
      </w:r>
    </w:p>
    <w:p w:rsidR="009B7E7F" w:rsidRDefault="009B7E7F" w:rsidP="009B7E7F">
      <w:pPr>
        <w:bidi/>
        <w:spacing w:after="0"/>
        <w:jc w:val="both"/>
        <w:rPr>
          <w:rFonts w:ascii="Arial" w:hAnsi="Arial" w:cs="Simplified Arabic"/>
          <w:b/>
          <w:bCs/>
          <w:sz w:val="24"/>
          <w:szCs w:val="24"/>
          <w:u w:val="single"/>
          <w:rtl/>
          <w:lang w:bidi="ar-JO"/>
        </w:rPr>
      </w:pPr>
    </w:p>
    <w:p w:rsidR="009B7E7F" w:rsidRPr="00C82DD8" w:rsidRDefault="009B7E7F" w:rsidP="009B7E7F">
      <w:pPr>
        <w:pStyle w:val="ListParagraph"/>
        <w:bidi/>
        <w:spacing w:after="0"/>
        <w:ind w:left="0"/>
        <w:jc w:val="both"/>
        <w:rPr>
          <w:rFonts w:ascii="Times New Roman" w:eastAsia="Times New Roman" w:hAnsi="Times New Roman" w:cs="Simplified Arabic"/>
          <w:b/>
          <w:bCs/>
          <w:sz w:val="24"/>
          <w:szCs w:val="24"/>
          <w:rtl/>
          <w:lang w:bidi="ar-JO"/>
        </w:rPr>
      </w:pPr>
      <w:r>
        <w:rPr>
          <w:rFonts w:ascii="Arial" w:hAnsi="Arial" w:cs="Simplified Arabic" w:hint="cs"/>
          <w:b/>
          <w:bCs/>
          <w:sz w:val="24"/>
          <w:szCs w:val="24"/>
          <w:rtl/>
          <w:lang w:bidi="ar-JO"/>
        </w:rPr>
        <w:lastRenderedPageBreak/>
        <w:t xml:space="preserve">خلاصة القول أن المضاربة ، </w:t>
      </w:r>
      <w:r w:rsidRPr="00C82DD8">
        <w:rPr>
          <w:rFonts w:ascii="Times New Roman" w:eastAsia="Times New Roman" w:hAnsi="Times New Roman" w:cs="Simplified Arabic" w:hint="cs"/>
          <w:b/>
          <w:bCs/>
          <w:sz w:val="24"/>
          <w:szCs w:val="24"/>
          <w:rtl/>
          <w:lang w:bidi="ar-JO"/>
        </w:rPr>
        <w:t>بوصفها وسيلة لجنى أرباح بسرعة وبسهولة ،</w:t>
      </w:r>
      <w:r>
        <w:rPr>
          <w:rFonts w:ascii="Times New Roman" w:eastAsia="Times New Roman" w:hAnsi="Times New Roman" w:cs="Simplified Arabic" w:hint="cs"/>
          <w:b/>
          <w:bCs/>
          <w:sz w:val="24"/>
          <w:szCs w:val="24"/>
          <w:rtl/>
          <w:lang w:bidi="ar-JO"/>
        </w:rPr>
        <w:t xml:space="preserve"> </w:t>
      </w:r>
      <w:r w:rsidRPr="00C82DD8">
        <w:rPr>
          <w:rFonts w:ascii="Times New Roman" w:eastAsia="Times New Roman" w:hAnsi="Times New Roman" w:cs="Simplified Arabic" w:hint="cs"/>
          <w:b/>
          <w:bCs/>
          <w:sz w:val="24"/>
          <w:szCs w:val="24"/>
          <w:rtl/>
          <w:lang w:bidi="ar-JO"/>
        </w:rPr>
        <w:t xml:space="preserve">تشجع </w:t>
      </w:r>
      <w:r>
        <w:rPr>
          <w:rFonts w:ascii="Times New Roman" w:eastAsia="Times New Roman" w:hAnsi="Times New Roman" w:cs="Simplified Arabic" w:hint="cs"/>
          <w:b/>
          <w:bCs/>
          <w:sz w:val="24"/>
          <w:szCs w:val="24"/>
          <w:rtl/>
          <w:lang w:bidi="ar-JO"/>
        </w:rPr>
        <w:t>ال</w:t>
      </w:r>
      <w:r w:rsidRPr="00C82DD8">
        <w:rPr>
          <w:rFonts w:ascii="Times New Roman" w:eastAsia="Times New Roman" w:hAnsi="Times New Roman" w:cs="Simplified Arabic" w:hint="cs"/>
          <w:b/>
          <w:bCs/>
          <w:sz w:val="24"/>
          <w:szCs w:val="24"/>
          <w:rtl/>
          <w:lang w:bidi="ar-JO"/>
        </w:rPr>
        <w:t xml:space="preserve">تحول </w:t>
      </w:r>
      <w:r>
        <w:rPr>
          <w:rFonts w:ascii="Times New Roman" w:eastAsia="Times New Roman" w:hAnsi="Times New Roman" w:cs="Simplified Arabic" w:hint="cs"/>
          <w:b/>
          <w:bCs/>
          <w:sz w:val="24"/>
          <w:szCs w:val="24"/>
          <w:rtl/>
          <w:lang w:bidi="ar-JO"/>
        </w:rPr>
        <w:t xml:space="preserve">من </w:t>
      </w:r>
      <w:r w:rsidRPr="00C82DD8">
        <w:rPr>
          <w:rFonts w:ascii="Times New Roman" w:eastAsia="Times New Roman" w:hAnsi="Times New Roman" w:cs="Simplified Arabic" w:hint="cs"/>
          <w:b/>
          <w:bCs/>
          <w:sz w:val="24"/>
          <w:szCs w:val="24"/>
          <w:rtl/>
          <w:lang w:bidi="ar-JO"/>
        </w:rPr>
        <w:t xml:space="preserve">الاستثمار فى الأنشطة الإنتاجية التى تحقق النمو الاقتصادي إلى الاستثمار فى أنشطة مالية </w:t>
      </w:r>
      <w:r>
        <w:rPr>
          <w:rFonts w:ascii="Times New Roman" w:eastAsia="Times New Roman" w:hAnsi="Times New Roman" w:cs="Simplified Arabic" w:hint="cs"/>
          <w:b/>
          <w:bCs/>
          <w:sz w:val="24"/>
          <w:szCs w:val="24"/>
          <w:rtl/>
          <w:lang w:bidi="ar-JO"/>
        </w:rPr>
        <w:t>تشكل عبءاً على الاقتصاد الحقيقي و</w:t>
      </w:r>
      <w:r w:rsidRPr="00C82DD8">
        <w:rPr>
          <w:rFonts w:ascii="Times New Roman" w:eastAsia="Times New Roman" w:hAnsi="Times New Roman" w:cs="Simplified Arabic" w:hint="cs"/>
          <w:b/>
          <w:bCs/>
          <w:sz w:val="24"/>
          <w:szCs w:val="24"/>
          <w:rtl/>
          <w:lang w:bidi="ar-JO"/>
        </w:rPr>
        <w:t xml:space="preserve">تمكن فئة من كبار المضاربين المسيطرين على الأسواق المالية من تحقيق مكاسب فردية على حساب المجتمع . </w:t>
      </w:r>
      <w:r>
        <w:rPr>
          <w:rFonts w:ascii="Times New Roman" w:eastAsia="Times New Roman" w:hAnsi="Times New Roman" w:cs="Simplified Arabic" w:hint="cs"/>
          <w:b/>
          <w:bCs/>
          <w:sz w:val="24"/>
          <w:szCs w:val="24"/>
          <w:rtl/>
          <w:lang w:bidi="ar-JO"/>
        </w:rPr>
        <w:t>إن التخلص من أنشطة المضاربة يسهم فى توجيه الاستثمارات نحو المشاركة الإيجابية فى الأنشطة الإنتاجية لما فيه مصلحة المستثمرين والمجتمع معاً .</w:t>
      </w:r>
    </w:p>
    <w:p w:rsidR="009B7E7F" w:rsidRDefault="009B7E7F" w:rsidP="009B7E7F">
      <w:pPr>
        <w:pStyle w:val="ListParagraph"/>
        <w:bidi/>
        <w:spacing w:after="0"/>
        <w:ind w:left="0"/>
        <w:jc w:val="both"/>
        <w:rPr>
          <w:rFonts w:ascii="Arial" w:hAnsi="Arial" w:cs="Simplified Arabic"/>
          <w:b/>
          <w:bCs/>
          <w:sz w:val="24"/>
          <w:szCs w:val="24"/>
          <w:rtl/>
          <w:lang w:bidi="ar-JO"/>
        </w:rPr>
      </w:pPr>
    </w:p>
    <w:p w:rsidR="009B7E7F" w:rsidRPr="00461EEC" w:rsidRDefault="009B7E7F" w:rsidP="009B7E7F">
      <w:pPr>
        <w:bidi/>
        <w:spacing w:after="0"/>
        <w:jc w:val="both"/>
        <w:rPr>
          <w:rFonts w:ascii="Arial" w:hAnsi="Arial" w:cs="Simplified Arabic"/>
          <w:b/>
          <w:bCs/>
          <w:sz w:val="24"/>
          <w:szCs w:val="24"/>
          <w:u w:val="single"/>
          <w:rtl/>
          <w:lang w:bidi="ar-JO"/>
        </w:rPr>
      </w:pPr>
    </w:p>
    <w:p w:rsidR="009B7E7F" w:rsidRDefault="009B7E7F" w:rsidP="009B7E7F">
      <w:pPr>
        <w:bidi/>
        <w:spacing w:after="0"/>
        <w:jc w:val="both"/>
        <w:rPr>
          <w:rFonts w:cs="Simplified Arabic"/>
          <w:color w:val="FF0000"/>
          <w:sz w:val="28"/>
          <w:szCs w:val="28"/>
          <w:rtl/>
          <w:lang w:bidi="ar-JO"/>
        </w:rPr>
      </w:pPr>
    </w:p>
    <w:p w:rsidR="009B7E7F" w:rsidRDefault="009B7E7F" w:rsidP="009B7E7F">
      <w:pPr>
        <w:bidi/>
        <w:spacing w:after="0"/>
        <w:jc w:val="both"/>
        <w:rPr>
          <w:rFonts w:cs="Simplified Arabic"/>
          <w:color w:val="FF0000"/>
          <w:sz w:val="28"/>
          <w:szCs w:val="28"/>
          <w:rtl/>
          <w:lang w:bidi="ar-JO"/>
        </w:rPr>
      </w:pPr>
    </w:p>
    <w:p w:rsidR="009B7E7F" w:rsidRDefault="009B7E7F" w:rsidP="009B7E7F">
      <w:pPr>
        <w:rPr>
          <w:rFonts w:cs="Simplified Arabic"/>
          <w:color w:val="FF0000"/>
          <w:sz w:val="28"/>
          <w:szCs w:val="28"/>
          <w:rtl/>
          <w:lang w:bidi="ar-JO"/>
        </w:rPr>
      </w:pPr>
      <w:r>
        <w:rPr>
          <w:rFonts w:cs="Simplified Arabic"/>
          <w:color w:val="FF0000"/>
          <w:sz w:val="28"/>
          <w:szCs w:val="28"/>
          <w:rtl/>
          <w:lang w:bidi="ar-JO"/>
        </w:rPr>
        <w:br w:type="page"/>
      </w:r>
    </w:p>
    <w:p w:rsidR="009B7E7F" w:rsidRPr="00AC404F" w:rsidRDefault="009B7E7F" w:rsidP="009B7E7F">
      <w:pPr>
        <w:spacing w:after="0"/>
        <w:jc w:val="center"/>
        <w:rPr>
          <w:rFonts w:cs="Simplified Arabic"/>
          <w:sz w:val="32"/>
          <w:szCs w:val="32"/>
          <w:rtl/>
          <w:lang w:bidi="ar-JO"/>
        </w:rPr>
      </w:pPr>
      <w:r>
        <w:rPr>
          <w:rFonts w:cs="Simplified Arabic" w:hint="cs"/>
          <w:sz w:val="32"/>
          <w:szCs w:val="32"/>
          <w:rtl/>
          <w:lang w:bidi="ar-JO"/>
        </w:rPr>
        <w:lastRenderedPageBreak/>
        <w:t>المحرمات فى الاقتصاد</w:t>
      </w:r>
      <w:r w:rsidR="00A976F3">
        <w:rPr>
          <w:rFonts w:cs="Simplified Arabic" w:hint="cs"/>
          <w:sz w:val="32"/>
          <w:szCs w:val="32"/>
          <w:rtl/>
          <w:lang w:bidi="ar-JO"/>
        </w:rPr>
        <w:t xml:space="preserve"> الإسلامي</w:t>
      </w:r>
    </w:p>
    <w:p w:rsidR="009B7E7F" w:rsidRDefault="009B7E7F" w:rsidP="00EA6B4E">
      <w:pPr>
        <w:spacing w:after="0" w:line="240" w:lineRule="auto"/>
        <w:jc w:val="center"/>
        <w:rPr>
          <w:rFonts w:ascii="Times New Roman" w:hAnsi="Times New Roman" w:cs="Simplified Arabic"/>
          <w:b/>
          <w:bCs/>
          <w:sz w:val="28"/>
          <w:szCs w:val="28"/>
          <w:rtl/>
          <w:lang w:bidi="ar-JO"/>
        </w:rPr>
      </w:pPr>
      <w:bookmarkStart w:id="3" w:name="الضرائب"/>
      <w:r>
        <w:rPr>
          <w:rFonts w:ascii="Arial" w:hAnsi="Arial" w:cs="Simplified Arabic" w:hint="cs"/>
          <w:b/>
          <w:bCs/>
          <w:sz w:val="24"/>
          <w:szCs w:val="24"/>
          <w:rtl/>
          <w:lang w:bidi="ar-JO"/>
        </w:rPr>
        <w:t>3</w:t>
      </w:r>
      <w:r w:rsidRPr="004A614E">
        <w:rPr>
          <w:rFonts w:ascii="Times New Roman" w:hAnsi="Times New Roman" w:cs="Simplified Arabic"/>
          <w:b/>
          <w:bCs/>
          <w:sz w:val="24"/>
          <w:szCs w:val="24"/>
          <w:rtl/>
          <w:lang w:bidi="ar-JO"/>
        </w:rPr>
        <w:t xml:space="preserve">- </w:t>
      </w:r>
      <w:r>
        <w:rPr>
          <w:rFonts w:ascii="Times New Roman" w:hAnsi="Times New Roman" w:cs="Simplified Arabic" w:hint="cs"/>
          <w:b/>
          <w:bCs/>
          <w:sz w:val="28"/>
          <w:szCs w:val="28"/>
          <w:rtl/>
          <w:lang w:bidi="ar-JO"/>
        </w:rPr>
        <w:t>الض</w:t>
      </w:r>
      <w:r w:rsidR="00EA6B4E">
        <w:rPr>
          <w:rFonts w:ascii="Times New Roman" w:hAnsi="Times New Roman" w:cs="Simplified Arabic" w:hint="cs"/>
          <w:b/>
          <w:bCs/>
          <w:sz w:val="28"/>
          <w:szCs w:val="28"/>
          <w:rtl/>
          <w:lang w:bidi="ar-JO"/>
        </w:rPr>
        <w:t>ـ</w:t>
      </w:r>
      <w:r>
        <w:rPr>
          <w:rFonts w:ascii="Times New Roman" w:hAnsi="Times New Roman" w:cs="Simplified Arabic" w:hint="cs"/>
          <w:b/>
          <w:bCs/>
          <w:sz w:val="28"/>
          <w:szCs w:val="28"/>
          <w:rtl/>
          <w:lang w:bidi="ar-JO"/>
        </w:rPr>
        <w:t>رائب</w:t>
      </w:r>
    </w:p>
    <w:bookmarkEnd w:id="3"/>
    <w:p w:rsidR="009B7E7F" w:rsidRDefault="009B7E7F" w:rsidP="009B7E7F">
      <w:pPr>
        <w:spacing w:after="0" w:line="240" w:lineRule="auto"/>
        <w:jc w:val="center"/>
        <w:rPr>
          <w:rFonts w:ascii="Times New Roman" w:hAnsi="Times New Roman" w:cs="Simplified Arabic"/>
          <w:b/>
          <w:bCs/>
          <w:sz w:val="24"/>
          <w:szCs w:val="24"/>
          <w:rtl/>
          <w:lang w:bidi="ar-JO"/>
        </w:rPr>
      </w:pPr>
    </w:p>
    <w:p w:rsidR="009B7E7F" w:rsidRPr="00F02914" w:rsidRDefault="009B7E7F" w:rsidP="009B7E7F">
      <w:pPr>
        <w:bidi/>
        <w:spacing w:after="0" w:line="240" w:lineRule="auto"/>
        <w:jc w:val="both"/>
        <w:rPr>
          <w:rFonts w:cs="Simplified Arabic"/>
          <w:b/>
          <w:bCs/>
          <w:sz w:val="24"/>
          <w:szCs w:val="24"/>
          <w:rtl/>
        </w:rPr>
      </w:pPr>
      <w:r>
        <w:rPr>
          <w:rFonts w:ascii="Times New Roman" w:hAnsi="Times New Roman" w:cs="Simplified Arabic" w:hint="cs"/>
          <w:b/>
          <w:bCs/>
          <w:sz w:val="24"/>
          <w:szCs w:val="24"/>
          <w:rtl/>
          <w:lang w:bidi="ar-JO"/>
        </w:rPr>
        <w:t>يقصد بالضرائب ما تحصله الدولة من القطاع الخاص لتمويل نفقاتها وتسديد التزاماتها . يتفق الاقتصاديون على أن الضرائب تمثل تحويل إجباري من موارد القطاع الخاص إلى القطاع العام ، و</w:t>
      </w:r>
      <w:r w:rsidRPr="00F02914">
        <w:rPr>
          <w:rFonts w:cs="Simplified Arabic" w:hint="cs"/>
          <w:b/>
          <w:bCs/>
          <w:sz w:val="24"/>
          <w:szCs w:val="24"/>
          <w:rtl/>
        </w:rPr>
        <w:t>بينما يؤيد البعض أمثال أوليفر هولمز جونيور فرض الضرائب باعتبار أنها ضرورية لتمويل أنشطة تفيد معظم أفراد المجتمع وتحد من تركز الثروات ، فإن آخرون يرون فى الضرائب سرقة بالإكراه مشرعة بالقانون ويمكن للقطاع الخاص القيام بالخدمات التى تقدمها الدولة . يقول وولتر وليمز أستاذ الاقتصاد فى جامعة جورج ماسون " أن برنامج الحكومة لإعادة توزيع الدخول يرتب نفس نتيجة السرقة ، فالسارق يقوم بإعادة توزيع الدخل ، والفرق بين عمليتي فرض الضريبة والسرقة هو مسألة شرعية أو قانونية العملية " .</w:t>
      </w:r>
    </w:p>
    <w:p w:rsidR="009B7E7F" w:rsidRDefault="009B7E7F" w:rsidP="009B7E7F">
      <w:pPr>
        <w:bidi/>
        <w:spacing w:after="0" w:line="240" w:lineRule="auto"/>
        <w:jc w:val="both"/>
        <w:rPr>
          <w:rFonts w:ascii="Times New Roman" w:hAnsi="Times New Roman" w:cs="Simplified Arabic"/>
          <w:b/>
          <w:bCs/>
          <w:sz w:val="24"/>
          <w:szCs w:val="24"/>
          <w:rtl/>
          <w:lang w:bidi="ar-JO"/>
        </w:rPr>
      </w:pPr>
    </w:p>
    <w:p w:rsidR="009B7E7F" w:rsidRDefault="009B7E7F" w:rsidP="009B7E7F">
      <w:p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تستوفى الحكومات الضرائب تحت مسميات كثيرة منها رسوم ، ضريبة ، إعانة ، دعم ، رسوم جمركية ، مكوس ، أو ضريبة تضخم ، وقد تكون قيمة الضريبة ثابتة أو تتحدد على شكل معدل ثابت أو تصاعدي من قيمة الوعاء الضريبي ، و يمكن تصنيف الضرائب كالتالى :</w:t>
      </w:r>
    </w:p>
    <w:p w:rsidR="009B7E7F" w:rsidRPr="00F02914" w:rsidRDefault="009B7E7F" w:rsidP="008F1E2E">
      <w:pPr>
        <w:pStyle w:val="ListParagraph"/>
        <w:numPr>
          <w:ilvl w:val="0"/>
          <w:numId w:val="28"/>
        </w:numPr>
        <w:bidi/>
        <w:spacing w:after="0"/>
        <w:jc w:val="both"/>
        <w:rPr>
          <w:rFonts w:ascii="Times New Roman" w:hAnsi="Times New Roman" w:cs="Simplified Arabic"/>
          <w:b/>
          <w:bCs/>
          <w:sz w:val="24"/>
          <w:szCs w:val="24"/>
          <w:u w:val="single"/>
          <w:rtl/>
          <w:lang w:bidi="ar-JO"/>
        </w:rPr>
      </w:pPr>
      <w:r w:rsidRPr="00F02914">
        <w:rPr>
          <w:rFonts w:ascii="Times New Roman" w:hAnsi="Times New Roman" w:cs="Simplified Arabic" w:hint="cs"/>
          <w:b/>
          <w:bCs/>
          <w:sz w:val="24"/>
          <w:szCs w:val="24"/>
          <w:u w:val="single"/>
          <w:rtl/>
          <w:lang w:bidi="ar-JO"/>
        </w:rPr>
        <w:t xml:space="preserve">الضرائب التى يتم تحصيلها من أصحاب الأعمال </w:t>
      </w:r>
    </w:p>
    <w:p w:rsidR="009B7E7F" w:rsidRPr="00F02914" w:rsidRDefault="009B7E7F" w:rsidP="009B7E7F">
      <w:pPr>
        <w:pStyle w:val="ListParagraph"/>
        <w:bidi/>
        <w:spacing w:after="0"/>
        <w:ind w:left="360"/>
        <w:jc w:val="both"/>
        <w:rPr>
          <w:rFonts w:ascii="Times New Roman" w:hAnsi="Times New Roman" w:cs="Simplified Arabic"/>
          <w:b/>
          <w:bCs/>
          <w:sz w:val="24"/>
          <w:szCs w:val="24"/>
          <w:rtl/>
          <w:lang w:bidi="ar-JO"/>
        </w:rPr>
      </w:pPr>
      <w:r w:rsidRPr="00F02914">
        <w:rPr>
          <w:rFonts w:ascii="Times New Roman" w:hAnsi="Times New Roman" w:cs="Simplified Arabic" w:hint="cs"/>
          <w:b/>
          <w:bCs/>
          <w:sz w:val="24"/>
          <w:szCs w:val="24"/>
          <w:rtl/>
          <w:lang w:bidi="ar-JO"/>
        </w:rPr>
        <w:t xml:space="preserve">تشمل الضرائب التى يتم تحصيلها من أصحاب الأعمال الضرائب التى تفرض على المنتجات قبل البيع مثل الرسوم الجمركية على المستوردات أو رسوم التصدير ، وكذلك الضرائب التى تفرض على أصحاب الأعمال مثل الضريبة على الدخل من العمل الحر والضريبة على دخل الشركات ورسوم تراخيص المحلات ، والضريبة على الممتلكات التجارية ، وحصة صاحب العمل فى الضمان الاجتماعي للعمال ، ورسوم تراخيص المركبات التجارية ، والرسوم والطوابع على المعاملات والعقود التجارية . </w:t>
      </w:r>
    </w:p>
    <w:p w:rsidR="009B7E7F" w:rsidRPr="00F02914" w:rsidRDefault="009B7E7F" w:rsidP="009B7E7F">
      <w:pPr>
        <w:pStyle w:val="ListParagraph"/>
        <w:bidi/>
        <w:spacing w:after="0"/>
        <w:ind w:left="360"/>
        <w:jc w:val="both"/>
        <w:rPr>
          <w:rFonts w:ascii="Times New Roman" w:hAnsi="Times New Roman" w:cs="Simplified Arabic"/>
          <w:b/>
          <w:bCs/>
          <w:sz w:val="24"/>
          <w:szCs w:val="24"/>
          <w:rtl/>
          <w:lang w:bidi="ar-JO"/>
        </w:rPr>
      </w:pPr>
      <w:r w:rsidRPr="00F02914">
        <w:rPr>
          <w:rFonts w:ascii="Times New Roman" w:hAnsi="Times New Roman" w:cs="Simplified Arabic" w:hint="cs"/>
          <w:b/>
          <w:bCs/>
          <w:sz w:val="24"/>
          <w:szCs w:val="24"/>
          <w:rtl/>
          <w:lang w:bidi="ar-JO"/>
        </w:rPr>
        <w:t xml:space="preserve">صاحب العمل يدفع الضرائب ، ولكنه يسترد كل ما يدفعه من ضرائب من المستهلكين ، إذ تحسب هذه الضرائب بصورة مباشرة أو غير مباشرة ضمن أسعار المنتجات . أصحاب الأعمال لا يتحملون أعباء ضريبية </w:t>
      </w:r>
      <w:r>
        <w:rPr>
          <w:rFonts w:ascii="Times New Roman" w:hAnsi="Times New Roman" w:cs="Simplified Arabic" w:hint="cs"/>
          <w:b/>
          <w:bCs/>
          <w:sz w:val="24"/>
          <w:szCs w:val="24"/>
          <w:rtl/>
          <w:lang w:bidi="ar-JO"/>
        </w:rPr>
        <w:t xml:space="preserve">، وإنما هم مجرد وسطاء يجمعون الضرائب من المستهلكين لدفعها إلى الدولة . </w:t>
      </w:r>
    </w:p>
    <w:p w:rsidR="009B7E7F" w:rsidRPr="00F02914" w:rsidRDefault="009B7E7F" w:rsidP="008F1E2E">
      <w:pPr>
        <w:pStyle w:val="ListParagraph"/>
        <w:numPr>
          <w:ilvl w:val="0"/>
          <w:numId w:val="28"/>
        </w:numPr>
        <w:bidi/>
        <w:spacing w:after="0"/>
        <w:jc w:val="both"/>
        <w:rPr>
          <w:rFonts w:ascii="Times New Roman" w:hAnsi="Times New Roman" w:cs="Simplified Arabic"/>
          <w:b/>
          <w:bCs/>
          <w:sz w:val="24"/>
          <w:szCs w:val="24"/>
          <w:u w:val="single"/>
          <w:rtl/>
          <w:lang w:bidi="ar-JO"/>
        </w:rPr>
      </w:pPr>
      <w:r w:rsidRPr="00F02914">
        <w:rPr>
          <w:rFonts w:ascii="Times New Roman" w:hAnsi="Times New Roman" w:cs="Simplified Arabic" w:hint="cs"/>
          <w:b/>
          <w:bCs/>
          <w:sz w:val="24"/>
          <w:szCs w:val="24"/>
          <w:u w:val="single"/>
          <w:rtl/>
          <w:lang w:bidi="ar-JO"/>
        </w:rPr>
        <w:t xml:space="preserve">الضرائب التى يتم تحصيلها من </w:t>
      </w:r>
      <w:r>
        <w:rPr>
          <w:rFonts w:ascii="Times New Roman" w:hAnsi="Times New Roman" w:cs="Simplified Arabic" w:hint="cs"/>
          <w:b/>
          <w:bCs/>
          <w:sz w:val="24"/>
          <w:szCs w:val="24"/>
          <w:u w:val="single"/>
          <w:rtl/>
          <w:lang w:bidi="ar-JO"/>
        </w:rPr>
        <w:t>العمال</w:t>
      </w:r>
    </w:p>
    <w:p w:rsidR="009B7E7F" w:rsidRPr="00F02914" w:rsidRDefault="009B7E7F" w:rsidP="009B7E7F">
      <w:pPr>
        <w:pStyle w:val="ListParagraph"/>
        <w:bidi/>
        <w:spacing w:after="0"/>
        <w:ind w:left="360"/>
        <w:jc w:val="both"/>
        <w:rPr>
          <w:rFonts w:ascii="Times New Roman" w:hAnsi="Times New Roman" w:cs="Simplified Arabic"/>
          <w:b/>
          <w:bCs/>
          <w:sz w:val="24"/>
          <w:szCs w:val="24"/>
          <w:rtl/>
          <w:lang w:bidi="ar-JO"/>
        </w:rPr>
      </w:pPr>
      <w:r w:rsidRPr="00F02914">
        <w:rPr>
          <w:rFonts w:ascii="Times New Roman" w:hAnsi="Times New Roman" w:cs="Simplified Arabic" w:hint="cs"/>
          <w:b/>
          <w:bCs/>
          <w:sz w:val="24"/>
          <w:szCs w:val="24"/>
          <w:rtl/>
          <w:lang w:bidi="ar-JO"/>
        </w:rPr>
        <w:t xml:space="preserve">تشمل الضرائب التى يتم تحصيلها من العمال الضريبة على الأجور وحصة العامل فى الضمان الاجتماعي . </w:t>
      </w:r>
    </w:p>
    <w:p w:rsidR="009B7E7F" w:rsidRDefault="009B7E7F" w:rsidP="009B7E7F">
      <w:pPr>
        <w:pStyle w:val="ListParagraph"/>
        <w:bidi/>
        <w:spacing w:after="0"/>
        <w:ind w:left="360"/>
        <w:jc w:val="both"/>
        <w:rPr>
          <w:rFonts w:ascii="Times New Roman" w:hAnsi="Times New Roman" w:cs="Simplified Arabic"/>
          <w:b/>
          <w:bCs/>
          <w:sz w:val="24"/>
          <w:szCs w:val="24"/>
          <w:rtl/>
          <w:lang w:bidi="ar-JO"/>
        </w:rPr>
      </w:pPr>
      <w:r w:rsidRPr="00F02914">
        <w:rPr>
          <w:rFonts w:ascii="Times New Roman" w:hAnsi="Times New Roman" w:cs="Simplified Arabic" w:hint="cs"/>
          <w:b/>
          <w:bCs/>
          <w:sz w:val="24"/>
          <w:szCs w:val="24"/>
          <w:rtl/>
          <w:lang w:bidi="ar-JO"/>
        </w:rPr>
        <w:t>العامل يدفع الضريبة . صاحب العمل يدرج إجمالى الأجور بما فيها الضرائب التى يقتطعها من أجور العمال ضمن تكاليف الإنتاج ويسترد قيمتها من المستهلكين بإحتسابها ضمن أسعار المنتجات . العمال يدفعون الضرائب مرتين ، مرة بالاقتطاع من أجورهم ، وأخرى بوصفهم مستهلكون .</w:t>
      </w:r>
    </w:p>
    <w:p w:rsidR="009B7E7F" w:rsidRPr="00F02914" w:rsidRDefault="009B7E7F" w:rsidP="009B7E7F">
      <w:pPr>
        <w:pStyle w:val="ListParagraph"/>
        <w:bidi/>
        <w:spacing w:after="0"/>
        <w:ind w:left="360"/>
        <w:jc w:val="both"/>
        <w:rPr>
          <w:rFonts w:ascii="Times New Roman" w:hAnsi="Times New Roman" w:cs="Simplified Arabic"/>
          <w:b/>
          <w:bCs/>
          <w:sz w:val="24"/>
          <w:szCs w:val="24"/>
          <w:rtl/>
          <w:lang w:bidi="ar-JO"/>
        </w:rPr>
      </w:pPr>
    </w:p>
    <w:p w:rsidR="009B7E7F" w:rsidRPr="00F02914" w:rsidRDefault="009B7E7F" w:rsidP="008F1E2E">
      <w:pPr>
        <w:pStyle w:val="ListParagraph"/>
        <w:numPr>
          <w:ilvl w:val="0"/>
          <w:numId w:val="28"/>
        </w:numPr>
        <w:bidi/>
        <w:spacing w:after="0"/>
        <w:jc w:val="both"/>
        <w:rPr>
          <w:rFonts w:ascii="Times New Roman" w:hAnsi="Times New Roman" w:cs="Simplified Arabic"/>
          <w:b/>
          <w:bCs/>
          <w:sz w:val="24"/>
          <w:szCs w:val="24"/>
          <w:u w:val="single"/>
          <w:rtl/>
          <w:lang w:bidi="ar-JO"/>
        </w:rPr>
      </w:pPr>
      <w:r w:rsidRPr="00F02914">
        <w:rPr>
          <w:rFonts w:ascii="Times New Roman" w:hAnsi="Times New Roman" w:cs="Simplified Arabic" w:hint="cs"/>
          <w:b/>
          <w:bCs/>
          <w:sz w:val="24"/>
          <w:szCs w:val="24"/>
          <w:u w:val="single"/>
          <w:rtl/>
          <w:lang w:bidi="ar-JO"/>
        </w:rPr>
        <w:lastRenderedPageBreak/>
        <w:t>الضرائب التى يتم تحصيلها من المستهلكين</w:t>
      </w:r>
    </w:p>
    <w:p w:rsidR="009B7E7F" w:rsidRPr="00F02914" w:rsidRDefault="009B7E7F" w:rsidP="009B7E7F">
      <w:pPr>
        <w:pStyle w:val="ListParagraph"/>
        <w:bidi/>
        <w:spacing w:after="0"/>
        <w:ind w:left="360"/>
        <w:jc w:val="both"/>
        <w:rPr>
          <w:rFonts w:ascii="Times New Roman" w:hAnsi="Times New Roman" w:cs="Simplified Arabic"/>
          <w:b/>
          <w:bCs/>
          <w:sz w:val="24"/>
          <w:szCs w:val="24"/>
          <w:rtl/>
          <w:lang w:bidi="ar-JO"/>
        </w:rPr>
      </w:pPr>
      <w:r w:rsidRPr="00F02914">
        <w:rPr>
          <w:rFonts w:ascii="Times New Roman" w:hAnsi="Times New Roman" w:cs="Simplified Arabic" w:hint="cs"/>
          <w:b/>
          <w:bCs/>
          <w:sz w:val="24"/>
          <w:szCs w:val="24"/>
          <w:rtl/>
          <w:lang w:bidi="ar-JO"/>
        </w:rPr>
        <w:t xml:space="preserve">تشمل الضرائب التى يتم تحصيلها من المستهلكين الضرائب على المنتجات عند البيع مثل ضريبة المبيعات وضريبة القيمة المضافة وضريبة الزيادة فى الاستهلاك ، وجميعها </w:t>
      </w:r>
      <w:r>
        <w:rPr>
          <w:rFonts w:ascii="Times New Roman" w:hAnsi="Times New Roman" w:cs="Simplified Arabic" w:hint="cs"/>
          <w:b/>
          <w:bCs/>
          <w:sz w:val="24"/>
          <w:szCs w:val="24"/>
          <w:rtl/>
          <w:lang w:bidi="ar-JO"/>
        </w:rPr>
        <w:t xml:space="preserve">تمثل زيادة مباشرة فى الأسعار . كما تشمل </w:t>
      </w:r>
      <w:r w:rsidRPr="00F02914">
        <w:rPr>
          <w:rFonts w:ascii="Times New Roman" w:hAnsi="Times New Roman" w:cs="Simplified Arabic" w:hint="cs"/>
          <w:b/>
          <w:bCs/>
          <w:sz w:val="24"/>
          <w:szCs w:val="24"/>
          <w:rtl/>
          <w:lang w:bidi="ar-JO"/>
        </w:rPr>
        <w:t xml:space="preserve">الضرائب على الممتلكات الشخصية غير التجارية وضريبة الميراث أو التركات ورسوم تراخيص المركبات الخاصة والرسوم والطوابع على المعاملات والعقود غير التجارية ، ورسوم دعم المشاريع التى تضاف إلى فواتير استهلاك الكهرباء والمرافق . وجميعها تمثل </w:t>
      </w:r>
      <w:r>
        <w:rPr>
          <w:rFonts w:ascii="Times New Roman" w:hAnsi="Times New Roman" w:cs="Simplified Arabic" w:hint="cs"/>
          <w:b/>
          <w:bCs/>
          <w:sz w:val="24"/>
          <w:szCs w:val="24"/>
          <w:rtl/>
          <w:lang w:bidi="ar-JO"/>
        </w:rPr>
        <w:t xml:space="preserve">كلفة إضافية على سعر المنتج خلال الاستهلاك </w:t>
      </w:r>
      <w:r w:rsidRPr="00F02914">
        <w:rPr>
          <w:rFonts w:ascii="Times New Roman" w:hAnsi="Times New Roman" w:cs="Simplified Arabic" w:hint="cs"/>
          <w:b/>
          <w:bCs/>
          <w:sz w:val="24"/>
          <w:szCs w:val="24"/>
          <w:rtl/>
          <w:lang w:bidi="ar-JO"/>
        </w:rPr>
        <w:t>ولكنها لا تدرج بصورة مباشرة ضمن أسعار المنتجات .</w:t>
      </w:r>
    </w:p>
    <w:p w:rsidR="009B7E7F" w:rsidRPr="00F02914" w:rsidRDefault="009B7E7F" w:rsidP="008F1E2E">
      <w:pPr>
        <w:pStyle w:val="ListParagraph"/>
        <w:numPr>
          <w:ilvl w:val="0"/>
          <w:numId w:val="28"/>
        </w:numPr>
        <w:bidi/>
        <w:spacing w:after="0"/>
        <w:jc w:val="both"/>
        <w:rPr>
          <w:rFonts w:ascii="Times New Roman" w:hAnsi="Times New Roman" w:cs="Simplified Arabic"/>
          <w:b/>
          <w:bCs/>
          <w:sz w:val="24"/>
          <w:szCs w:val="24"/>
          <w:u w:val="single"/>
          <w:rtl/>
          <w:lang w:bidi="ar-JO"/>
        </w:rPr>
      </w:pPr>
      <w:r w:rsidRPr="00F02914">
        <w:rPr>
          <w:rFonts w:ascii="Times New Roman" w:hAnsi="Times New Roman" w:cs="Simplified Arabic" w:hint="cs"/>
          <w:b/>
          <w:bCs/>
          <w:sz w:val="24"/>
          <w:szCs w:val="24"/>
          <w:u w:val="single"/>
          <w:rtl/>
          <w:lang w:bidi="ar-JO"/>
        </w:rPr>
        <w:t xml:space="preserve">الضريبة المستترة </w:t>
      </w:r>
    </w:p>
    <w:p w:rsidR="009B7E7F" w:rsidRPr="00F02914" w:rsidRDefault="009B7E7F" w:rsidP="009B7E7F">
      <w:pPr>
        <w:bidi/>
        <w:spacing w:after="0" w:line="240" w:lineRule="auto"/>
        <w:ind w:left="360"/>
        <w:jc w:val="both"/>
        <w:rPr>
          <w:rFonts w:ascii="Times New Roman" w:hAnsi="Times New Roman" w:cs="Simplified Arabic"/>
          <w:b/>
          <w:bCs/>
          <w:sz w:val="24"/>
          <w:szCs w:val="24"/>
          <w:rtl/>
          <w:lang w:bidi="ar-JO"/>
        </w:rPr>
      </w:pPr>
      <w:r w:rsidRPr="00F02914">
        <w:rPr>
          <w:rFonts w:ascii="Times New Roman" w:hAnsi="Times New Roman" w:cs="Simplified Arabic" w:hint="cs"/>
          <w:b/>
          <w:bCs/>
          <w:sz w:val="24"/>
          <w:szCs w:val="24"/>
          <w:rtl/>
          <w:lang w:bidi="ar-JO"/>
        </w:rPr>
        <w:t>يقصد بالضريبة المستترة الضريبة الناتجة عن تخفيض قيمة العملة بسبب زيادة كمية النقود على الكمية اللازمة لتبادل المنتجات ، فحيث تنخفض قيمة العملة يدفع المستهلك عدداً أكبر من وحدات العملة للحصول على منتجات كان يمكنه الحصول عليها بعدد أقل من وحدات العملة . تعرف الضريبة المستترة فى الاقتصاد باسم ضريبة التضخم المستترة . إذا كان معدل التضخم 3.5% ، فإن المستهلك سيدفع بعد 10 سنوات 30,000 $ للحصول على منتجات قيمتها الحالية فقط 16,650 $ . الضريبة المستترة يترتب عليها ارتفاع فى الأسع</w:t>
      </w:r>
      <w:r>
        <w:rPr>
          <w:rFonts w:ascii="Times New Roman" w:hAnsi="Times New Roman" w:cs="Simplified Arabic" w:hint="cs"/>
          <w:b/>
          <w:bCs/>
          <w:sz w:val="24"/>
          <w:szCs w:val="24"/>
          <w:rtl/>
          <w:lang w:bidi="ar-JO"/>
        </w:rPr>
        <w:t>ا</w:t>
      </w:r>
      <w:r w:rsidRPr="00F02914">
        <w:rPr>
          <w:rFonts w:ascii="Times New Roman" w:hAnsi="Times New Roman" w:cs="Simplified Arabic" w:hint="cs"/>
          <w:b/>
          <w:bCs/>
          <w:sz w:val="24"/>
          <w:szCs w:val="24"/>
          <w:rtl/>
          <w:lang w:bidi="ar-JO"/>
        </w:rPr>
        <w:t>ر يدفعها المستهلكون .</w:t>
      </w:r>
    </w:p>
    <w:p w:rsidR="009B7E7F" w:rsidRDefault="009B7E7F" w:rsidP="009B7E7F">
      <w:pPr>
        <w:bidi/>
        <w:spacing w:after="0" w:line="240" w:lineRule="auto"/>
        <w:jc w:val="both"/>
        <w:rPr>
          <w:rFonts w:ascii="Times New Roman" w:hAnsi="Times New Roman" w:cs="Simplified Arabic"/>
          <w:b/>
          <w:bCs/>
          <w:sz w:val="24"/>
          <w:szCs w:val="24"/>
          <w:rtl/>
          <w:lang w:bidi="ar-JO"/>
        </w:rPr>
      </w:pPr>
    </w:p>
    <w:p w:rsidR="009B7E7F" w:rsidRPr="002C11A5" w:rsidRDefault="009B7E7F" w:rsidP="009B7E7F">
      <w:p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يتضح مما تقدم أن العمال يدفعون الضرائب على الأجور ، وأن الضرائب باختلاف مسمياتها تُدفع بالكامل من قبل المستهلكين . العمال لا يستردون الضرائب التى يدفعونها . أصحاب الأعمال يستردون من المستهلكين ما يدفعونه من ضرائب . الأثرياء يستفيدون من ارتفاع قيمة ثرواتهم بسبب الدور التضخمي للضرائب مما يزيد من تركز الثروة بيد فئة قليلة خلافاً لما يعتقده الكثيرون من أن الضرائب وسيلة للحد من تركز الثروة . </w:t>
      </w:r>
      <w:r w:rsidRPr="002C11A5">
        <w:rPr>
          <w:rFonts w:ascii="Times New Roman" w:hAnsi="Times New Roman" w:cs="Simplified Arabic" w:hint="cs"/>
          <w:b/>
          <w:bCs/>
          <w:sz w:val="24"/>
          <w:szCs w:val="24"/>
          <w:rtl/>
          <w:lang w:bidi="ar-JO"/>
        </w:rPr>
        <w:t>أما أنظمة الرعاية الاجتماعية التى يقصد بها دعم الطبقة الفقيرة والمتوسطة فإنها تمول بالضرائب التى يتحملها المستهلكون .</w:t>
      </w:r>
    </w:p>
    <w:p w:rsidR="009B7E7F" w:rsidRDefault="009B7E7F" w:rsidP="009B7E7F">
      <w:pPr>
        <w:bidi/>
        <w:spacing w:after="0" w:line="240" w:lineRule="auto"/>
        <w:jc w:val="both"/>
        <w:rPr>
          <w:rFonts w:ascii="Times New Roman" w:hAnsi="Times New Roman" w:cs="Simplified Arabic"/>
          <w:b/>
          <w:bCs/>
          <w:sz w:val="24"/>
          <w:szCs w:val="24"/>
          <w:rtl/>
          <w:lang w:bidi="ar-JO"/>
        </w:rPr>
      </w:pPr>
    </w:p>
    <w:p w:rsidR="009B7E7F" w:rsidRPr="002263E3" w:rsidRDefault="009B7E7F" w:rsidP="009B7E7F">
      <w:pPr>
        <w:bidi/>
        <w:spacing w:after="0" w:line="240" w:lineRule="auto"/>
        <w:jc w:val="both"/>
        <w:rPr>
          <w:rFonts w:ascii="Times New Roman" w:hAnsi="Times New Roman" w:cs="Simplified Arabic"/>
          <w:b/>
          <w:bCs/>
          <w:sz w:val="28"/>
          <w:szCs w:val="28"/>
          <w:rtl/>
          <w:lang w:bidi="ar-JO"/>
        </w:rPr>
      </w:pPr>
      <w:r>
        <w:rPr>
          <w:rFonts w:ascii="Times New Roman" w:hAnsi="Times New Roman" w:cs="Simplified Arabic" w:hint="cs"/>
          <w:b/>
          <w:bCs/>
          <w:sz w:val="28"/>
          <w:szCs w:val="28"/>
          <w:rtl/>
          <w:lang w:bidi="ar-JO"/>
        </w:rPr>
        <w:t xml:space="preserve">أحكام </w:t>
      </w:r>
      <w:r w:rsidRPr="002263E3">
        <w:rPr>
          <w:rFonts w:ascii="Times New Roman" w:hAnsi="Times New Roman" w:cs="Simplified Arabic" w:hint="cs"/>
          <w:b/>
          <w:bCs/>
          <w:sz w:val="28"/>
          <w:szCs w:val="28"/>
          <w:rtl/>
          <w:lang w:bidi="ar-JO"/>
        </w:rPr>
        <w:t xml:space="preserve">الضرائب فى الإسلام </w:t>
      </w:r>
    </w:p>
    <w:p w:rsidR="009B7E7F" w:rsidRDefault="009B7E7F" w:rsidP="009B7E7F">
      <w:p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لم يرد فى القرآن الكريم ما يشرع فرض الضرائب ، بل على العكس فقد ورد ما يدل على تحريمها .</w:t>
      </w:r>
    </w:p>
    <w:p w:rsidR="009B7E7F" w:rsidRPr="002263E3" w:rsidRDefault="009B7E7F" w:rsidP="009B7E7F">
      <w:pPr>
        <w:bidi/>
        <w:spacing w:after="0" w:line="240" w:lineRule="auto"/>
        <w:jc w:val="both"/>
        <w:rPr>
          <w:rFonts w:ascii="Times New Roman" w:hAnsi="Times New Roman" w:cs="Simplified Arabic"/>
          <w:b/>
          <w:bCs/>
          <w:sz w:val="24"/>
          <w:szCs w:val="24"/>
          <w:u w:val="single"/>
          <w:rtl/>
          <w:lang w:bidi="ar-JO"/>
        </w:rPr>
      </w:pPr>
      <w:r>
        <w:rPr>
          <w:rFonts w:ascii="Times New Roman" w:hAnsi="Times New Roman" w:cs="Simplified Arabic" w:hint="cs"/>
          <w:b/>
          <w:bCs/>
          <w:sz w:val="24"/>
          <w:szCs w:val="24"/>
          <w:u w:val="single"/>
          <w:rtl/>
          <w:lang w:bidi="ar-JO"/>
        </w:rPr>
        <w:t xml:space="preserve">تحريم </w:t>
      </w:r>
      <w:r w:rsidRPr="002263E3">
        <w:rPr>
          <w:rFonts w:ascii="Times New Roman" w:hAnsi="Times New Roman" w:cs="Simplified Arabic" w:hint="cs"/>
          <w:b/>
          <w:bCs/>
          <w:sz w:val="24"/>
          <w:szCs w:val="24"/>
          <w:u w:val="single"/>
          <w:rtl/>
          <w:lang w:bidi="ar-JO"/>
        </w:rPr>
        <w:t>الضرائب التى يتم تحصيلها</w:t>
      </w:r>
    </w:p>
    <w:p w:rsidR="009B7E7F" w:rsidRPr="00367FE9" w:rsidRDefault="009B7E7F" w:rsidP="0020543C">
      <w:pPr>
        <w:pStyle w:val="ListParagraph"/>
        <w:numPr>
          <w:ilvl w:val="0"/>
          <w:numId w:val="9"/>
        </w:numPr>
        <w:bidi/>
        <w:spacing w:after="0"/>
        <w:jc w:val="both"/>
        <w:rPr>
          <w:rFonts w:cs="Simplified Arabic"/>
          <w:b/>
          <w:bCs/>
          <w:sz w:val="24"/>
          <w:szCs w:val="24"/>
          <w:lang w:bidi="ar-JO"/>
        </w:rPr>
      </w:pPr>
      <w:r w:rsidRPr="00367FE9">
        <w:rPr>
          <w:rFonts w:ascii="Times New Roman" w:eastAsia="Times New Roman" w:hAnsi="Times New Roman" w:cs="Simplified Arabic" w:hint="cs"/>
          <w:b/>
          <w:bCs/>
          <w:i/>
          <w:iCs/>
          <w:sz w:val="24"/>
          <w:szCs w:val="24"/>
          <w:rtl/>
        </w:rPr>
        <w:t xml:space="preserve">"ولا تأكلوا أموالكم بينكم بالباطل وتدلوا بها إلى الحكام لتأكلوا فريقاً من أموال الناس بالإثم" (البقرة 2 :188) </w:t>
      </w:r>
      <w:r w:rsidRPr="00367FE9">
        <w:rPr>
          <w:rFonts w:ascii="Times New Roman" w:eastAsia="Times New Roman" w:hAnsi="Times New Roman" w:cs="Simplified Arabic" w:hint="cs"/>
          <w:b/>
          <w:bCs/>
          <w:sz w:val="24"/>
          <w:szCs w:val="24"/>
          <w:rtl/>
        </w:rPr>
        <w:t>. ورد فى تفسيرات الآية الكريمة أن المقصود رشوة الحاكم</w:t>
      </w:r>
      <w:r w:rsidRPr="00367FE9">
        <w:rPr>
          <w:rFonts w:ascii="Times New Roman" w:eastAsia="Times New Roman" w:hAnsi="Times New Roman" w:cs="Simplified Arabic" w:hint="cs"/>
          <w:b/>
          <w:bCs/>
          <w:i/>
          <w:iCs/>
          <w:sz w:val="24"/>
          <w:szCs w:val="24"/>
          <w:rtl/>
        </w:rPr>
        <w:t xml:space="preserve"> </w:t>
      </w:r>
      <w:r w:rsidRPr="00367FE9">
        <w:rPr>
          <w:rFonts w:ascii="Arial" w:hAnsi="Arial" w:cs="Simplified Arabic" w:hint="cs"/>
          <w:b/>
          <w:bCs/>
          <w:i/>
          <w:iCs/>
          <w:sz w:val="24"/>
          <w:szCs w:val="24"/>
          <w:rtl/>
          <w:lang w:bidi="ar-JO"/>
        </w:rPr>
        <w:t>،</w:t>
      </w:r>
      <w:r w:rsidRPr="00367FE9">
        <w:rPr>
          <w:rFonts w:ascii="Arial" w:hAnsi="Arial" w:cs="Simplified Arabic" w:hint="cs"/>
          <w:b/>
          <w:bCs/>
          <w:sz w:val="24"/>
          <w:szCs w:val="24"/>
          <w:rtl/>
          <w:lang w:bidi="ar-JO"/>
        </w:rPr>
        <w:t xml:space="preserve"> وقد وردت كلمة الحكام مطلقة لا تميز بين حاكم فاسد أو صالح . وإن كانت الضرائب فى ظاهرها إقتطاع من دخول دافعيها لتمويل الإنفاق العام ، إلا أنها فى الواقع تمثل أكل مال المستهلكين والعمال مقابل زيادة دخول الأثرياء وأصحاب الأعمال . </w:t>
      </w:r>
    </w:p>
    <w:p w:rsidR="009B7E7F" w:rsidRPr="00367FE9" w:rsidRDefault="009B7E7F" w:rsidP="0020543C">
      <w:pPr>
        <w:pStyle w:val="ListParagraph"/>
        <w:numPr>
          <w:ilvl w:val="0"/>
          <w:numId w:val="9"/>
        </w:numPr>
        <w:bidi/>
        <w:spacing w:after="0"/>
        <w:jc w:val="both"/>
        <w:rPr>
          <w:rFonts w:cs="Simplified Arabic"/>
          <w:b/>
          <w:bCs/>
          <w:sz w:val="24"/>
          <w:szCs w:val="24"/>
          <w:rtl/>
          <w:lang w:bidi="ar-JO"/>
        </w:rPr>
      </w:pPr>
      <w:r w:rsidRPr="00367FE9">
        <w:rPr>
          <w:rFonts w:cs="Simplified Arabic" w:hint="cs"/>
          <w:b/>
          <w:bCs/>
          <w:i/>
          <w:iCs/>
          <w:color w:val="000000"/>
          <w:sz w:val="24"/>
          <w:szCs w:val="24"/>
          <w:rtl/>
        </w:rPr>
        <w:t>قال النبي صلى الله عليه وسلم في المرأة التي زَنَت فرجموها فأقبل خالد بن الوليد</w:t>
      </w:r>
      <w:r w:rsidRPr="00367FE9">
        <w:rPr>
          <w:rFonts w:cs="Simplified Arabic" w:hint="cs"/>
          <w:b/>
          <w:bCs/>
          <w:i/>
          <w:iCs/>
          <w:color w:val="000000"/>
          <w:sz w:val="24"/>
          <w:szCs w:val="24"/>
        </w:rPr>
        <w:t xml:space="preserve"> </w:t>
      </w:r>
      <w:r w:rsidRPr="00367FE9">
        <w:rPr>
          <w:rFonts w:cs="Simplified Arabic" w:hint="cs"/>
          <w:b/>
          <w:bCs/>
          <w:i/>
          <w:iCs/>
          <w:color w:val="000000"/>
          <w:sz w:val="24"/>
          <w:szCs w:val="24"/>
          <w:rtl/>
        </w:rPr>
        <w:t>بحجر فرمى رأسها ، فتنضّح الدم على وجه خالد ، فسبّها ، فسمع نبي الله صلى الله</w:t>
      </w:r>
      <w:r w:rsidRPr="00367FE9">
        <w:rPr>
          <w:rFonts w:cs="Simplified Arabic" w:hint="cs"/>
          <w:b/>
          <w:bCs/>
          <w:i/>
          <w:iCs/>
          <w:color w:val="000000"/>
          <w:sz w:val="24"/>
          <w:szCs w:val="24"/>
        </w:rPr>
        <w:t xml:space="preserve"> </w:t>
      </w:r>
      <w:r w:rsidRPr="00367FE9">
        <w:rPr>
          <w:rFonts w:cs="Simplified Arabic" w:hint="cs"/>
          <w:b/>
          <w:bCs/>
          <w:i/>
          <w:iCs/>
          <w:color w:val="000000"/>
          <w:sz w:val="24"/>
          <w:szCs w:val="24"/>
          <w:rtl/>
        </w:rPr>
        <w:t xml:space="preserve">عليه وسلم سبه إياها ، فقال : مهلا يا خالد ! فو الذي </w:t>
      </w:r>
      <w:r w:rsidRPr="00367FE9">
        <w:rPr>
          <w:rFonts w:cs="Simplified Arabic" w:hint="cs"/>
          <w:b/>
          <w:bCs/>
          <w:i/>
          <w:iCs/>
          <w:color w:val="000000"/>
          <w:sz w:val="24"/>
          <w:szCs w:val="24"/>
          <w:rtl/>
        </w:rPr>
        <w:lastRenderedPageBreak/>
        <w:t>نفسي بيده لقد تابت توبة لو</w:t>
      </w:r>
      <w:r w:rsidRPr="00367FE9">
        <w:rPr>
          <w:rFonts w:cs="Simplified Arabic" w:hint="cs"/>
          <w:b/>
          <w:bCs/>
          <w:i/>
          <w:iCs/>
          <w:color w:val="000000"/>
          <w:sz w:val="24"/>
          <w:szCs w:val="24"/>
        </w:rPr>
        <w:t xml:space="preserve"> </w:t>
      </w:r>
      <w:r w:rsidRPr="00367FE9">
        <w:rPr>
          <w:rFonts w:cs="Simplified Arabic" w:hint="cs"/>
          <w:b/>
          <w:bCs/>
          <w:i/>
          <w:iCs/>
          <w:color w:val="000000"/>
          <w:sz w:val="24"/>
          <w:szCs w:val="24"/>
          <w:rtl/>
        </w:rPr>
        <w:t xml:space="preserve">تابها صاحب مكس لغُفر له ، ثم أمر بها فصلى عليها ودُفنت ، </w:t>
      </w:r>
      <w:r w:rsidRPr="00367FE9">
        <w:rPr>
          <w:rFonts w:cs="Simplified Arabic"/>
          <w:b/>
          <w:bCs/>
          <w:i/>
          <w:iCs/>
          <w:color w:val="000000"/>
          <w:sz w:val="24"/>
          <w:szCs w:val="24"/>
        </w:rPr>
        <w:t>)</w:t>
      </w:r>
      <w:r w:rsidRPr="00367FE9">
        <w:rPr>
          <w:rFonts w:cs="Simplified Arabic" w:hint="cs"/>
          <w:b/>
          <w:bCs/>
          <w:i/>
          <w:iCs/>
          <w:color w:val="000000"/>
          <w:sz w:val="24"/>
          <w:szCs w:val="24"/>
          <w:rtl/>
        </w:rPr>
        <w:t>رواه مسلم</w:t>
      </w:r>
      <w:r w:rsidRPr="00367FE9">
        <w:rPr>
          <w:rFonts w:cs="Simplified Arabic"/>
          <w:b/>
          <w:bCs/>
          <w:i/>
          <w:iCs/>
          <w:color w:val="000000"/>
          <w:sz w:val="24"/>
          <w:szCs w:val="24"/>
        </w:rPr>
        <w:t>(</w:t>
      </w:r>
      <w:r w:rsidRPr="00367FE9">
        <w:rPr>
          <w:rFonts w:cs="Simplified Arabic" w:hint="cs"/>
          <w:b/>
          <w:bCs/>
          <w:color w:val="000000"/>
          <w:sz w:val="24"/>
          <w:szCs w:val="24"/>
          <w:rtl/>
          <w:lang w:bidi="ar-JO"/>
        </w:rPr>
        <w:t xml:space="preserve"> . المكس هو الضرائب .</w:t>
      </w:r>
    </w:p>
    <w:p w:rsidR="009B7E7F" w:rsidRPr="002263E3" w:rsidRDefault="009B7E7F" w:rsidP="009B7E7F">
      <w:pPr>
        <w:pStyle w:val="ListParagraph"/>
        <w:bidi/>
        <w:spacing w:after="0"/>
        <w:ind w:left="0"/>
        <w:jc w:val="both"/>
        <w:rPr>
          <w:rFonts w:ascii="Arial" w:hAnsi="Arial" w:cs="Simplified Arabic"/>
          <w:b/>
          <w:bCs/>
          <w:sz w:val="24"/>
          <w:szCs w:val="24"/>
          <w:u w:val="single"/>
          <w:lang w:bidi="ar-JO"/>
        </w:rPr>
      </w:pPr>
      <w:r w:rsidRPr="002263E3">
        <w:rPr>
          <w:rFonts w:ascii="Arial" w:hAnsi="Arial" w:cs="Simplified Arabic" w:hint="cs"/>
          <w:b/>
          <w:bCs/>
          <w:sz w:val="24"/>
          <w:szCs w:val="24"/>
          <w:u w:val="single"/>
          <w:rtl/>
          <w:lang w:bidi="ar-JO"/>
        </w:rPr>
        <w:t>تحريم ضريبة التضخم المستترة</w:t>
      </w:r>
    </w:p>
    <w:p w:rsidR="009B7E7F" w:rsidRPr="00DE25A6" w:rsidRDefault="009B7E7F" w:rsidP="008F1E2E">
      <w:pPr>
        <w:pStyle w:val="ListParagraph"/>
        <w:numPr>
          <w:ilvl w:val="0"/>
          <w:numId w:val="29"/>
        </w:numPr>
        <w:bidi/>
        <w:spacing w:after="0" w:line="240" w:lineRule="auto"/>
        <w:jc w:val="both"/>
        <w:rPr>
          <w:rFonts w:ascii="Times New Roman" w:hAnsi="Times New Roman" w:cs="Simplified Arabic"/>
          <w:b/>
          <w:bCs/>
          <w:sz w:val="24"/>
          <w:szCs w:val="24"/>
          <w:rtl/>
          <w:lang w:bidi="ar-JO"/>
        </w:rPr>
      </w:pPr>
      <w:r w:rsidRPr="00DE25A6">
        <w:rPr>
          <w:rFonts w:ascii="Arial" w:hAnsi="Arial" w:cs="Simplified Arabic" w:hint="cs"/>
          <w:b/>
          <w:bCs/>
          <w:i/>
          <w:iCs/>
          <w:sz w:val="24"/>
          <w:szCs w:val="24"/>
          <w:rtl/>
          <w:lang w:bidi="ar-JO"/>
        </w:rPr>
        <w:t>"ولا تبخسوا الناس أشياءهم" (هود 11 : 85)</w:t>
      </w:r>
      <w:r w:rsidRPr="00DE25A6">
        <w:rPr>
          <w:rFonts w:ascii="Arial" w:hAnsi="Arial" w:cs="Simplified Arabic" w:hint="cs"/>
          <w:b/>
          <w:bCs/>
          <w:sz w:val="24"/>
          <w:szCs w:val="24"/>
          <w:rtl/>
          <w:lang w:bidi="ar-JO"/>
        </w:rPr>
        <w:t xml:space="preserve"> ،  الضرائب أداة للتضخم . التضخم ينطوي على بخس فى قيمة النقود . ولعله يمكن ملاحظة استعمال كلمة "الأشياء" فى هذه الآية الكريمة لتشمل الأموال بمعنى الممتلكات إضافة إلى النقود وهي شيء وسيط للتبادل .</w:t>
      </w:r>
    </w:p>
    <w:p w:rsidR="009B7E7F" w:rsidRDefault="009B7E7F" w:rsidP="009B7E7F">
      <w:pPr>
        <w:bidi/>
        <w:spacing w:after="0" w:line="240" w:lineRule="auto"/>
        <w:jc w:val="both"/>
        <w:rPr>
          <w:rFonts w:ascii="Times New Roman" w:hAnsi="Times New Roman" w:cs="Simplified Arabic"/>
          <w:b/>
          <w:bCs/>
          <w:sz w:val="24"/>
          <w:szCs w:val="24"/>
          <w:rtl/>
          <w:lang w:bidi="ar-JO"/>
        </w:rPr>
      </w:pPr>
    </w:p>
    <w:p w:rsidR="009B7E7F" w:rsidRDefault="009B7E7F" w:rsidP="00EA6B4E">
      <w:p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خلاصة القول أن الضرائب </w:t>
      </w:r>
      <w:r w:rsidR="00F41087">
        <w:rPr>
          <w:rFonts w:ascii="Times New Roman" w:hAnsi="Times New Roman" w:cs="Simplified Arabic" w:hint="cs"/>
          <w:b/>
          <w:bCs/>
          <w:sz w:val="24"/>
          <w:szCs w:val="24"/>
          <w:rtl/>
          <w:lang w:bidi="ar-JO"/>
        </w:rPr>
        <w:t xml:space="preserve">التى تعد مورداً من موارد الدولة </w:t>
      </w:r>
      <w:r>
        <w:rPr>
          <w:rFonts w:ascii="Times New Roman" w:hAnsi="Times New Roman" w:cs="Simplified Arabic" w:hint="cs"/>
          <w:b/>
          <w:bCs/>
          <w:sz w:val="24"/>
          <w:szCs w:val="24"/>
          <w:rtl/>
          <w:lang w:bidi="ar-JO"/>
        </w:rPr>
        <w:t xml:space="preserve">تتسبب فى التضخم ، كما وأنه يترتب عليها إعادة توزيع الدخول لصالح الأثرياء على حساب الفقراء . </w:t>
      </w:r>
      <w:r w:rsidR="00EA6B4E">
        <w:rPr>
          <w:rFonts w:ascii="Times New Roman" w:hAnsi="Times New Roman" w:cs="Simplified Arabic" w:hint="cs"/>
          <w:b/>
          <w:bCs/>
          <w:sz w:val="24"/>
          <w:szCs w:val="24"/>
          <w:rtl/>
          <w:lang w:bidi="ar-JO"/>
        </w:rPr>
        <w:t>أما</w:t>
      </w:r>
      <w:r>
        <w:rPr>
          <w:rFonts w:ascii="Times New Roman" w:hAnsi="Times New Roman" w:cs="Simplified Arabic" w:hint="cs"/>
          <w:b/>
          <w:bCs/>
          <w:sz w:val="24"/>
          <w:szCs w:val="24"/>
          <w:rtl/>
          <w:lang w:bidi="ar-JO"/>
        </w:rPr>
        <w:t xml:space="preserve"> الانفاق العام لغايات توفير أنظمة الرعاية الاجتماعية للفقراء ومحدودى الدخل </w:t>
      </w:r>
      <w:r w:rsidR="00EA6B4E">
        <w:rPr>
          <w:rFonts w:ascii="Times New Roman" w:hAnsi="Times New Roman" w:cs="Simplified Arabic" w:hint="cs"/>
          <w:b/>
          <w:bCs/>
          <w:sz w:val="24"/>
          <w:szCs w:val="24"/>
          <w:rtl/>
          <w:lang w:bidi="ar-JO"/>
        </w:rPr>
        <w:t>ف</w:t>
      </w:r>
      <w:r>
        <w:rPr>
          <w:rFonts w:ascii="Times New Roman" w:hAnsi="Times New Roman" w:cs="Simplified Arabic" w:hint="cs"/>
          <w:b/>
          <w:bCs/>
          <w:sz w:val="24"/>
          <w:szCs w:val="24"/>
          <w:rtl/>
          <w:lang w:bidi="ar-JO"/>
        </w:rPr>
        <w:t xml:space="preserve">يتم فعلياً تغطيته من قبلهم </w:t>
      </w:r>
      <w:r w:rsidR="00F41087">
        <w:rPr>
          <w:rFonts w:ascii="Times New Roman" w:hAnsi="Times New Roman" w:cs="Simplified Arabic" w:hint="cs"/>
          <w:b/>
          <w:bCs/>
          <w:sz w:val="24"/>
          <w:szCs w:val="24"/>
          <w:rtl/>
          <w:lang w:bidi="ar-JO"/>
        </w:rPr>
        <w:t xml:space="preserve">بوصفهم مستهلكين </w:t>
      </w:r>
      <w:r>
        <w:rPr>
          <w:rFonts w:ascii="Times New Roman" w:hAnsi="Times New Roman" w:cs="Simplified Arabic" w:hint="cs"/>
          <w:b/>
          <w:bCs/>
          <w:sz w:val="24"/>
          <w:szCs w:val="24"/>
          <w:rtl/>
          <w:lang w:bidi="ar-JO"/>
        </w:rPr>
        <w:t xml:space="preserve">وليس من قبل الأثرياء الذين تفوق الزيادة فى ثرواتهم بفعل التضخم ما يتحملونه كمستهلكين </w:t>
      </w:r>
      <w:r w:rsidR="00F41087">
        <w:rPr>
          <w:rFonts w:ascii="Times New Roman" w:hAnsi="Times New Roman" w:cs="Simplified Arabic" w:hint="cs"/>
          <w:b/>
          <w:bCs/>
          <w:sz w:val="24"/>
          <w:szCs w:val="24"/>
          <w:rtl/>
          <w:lang w:bidi="ar-JO"/>
        </w:rPr>
        <w:t>نتيجة</w:t>
      </w:r>
      <w:r>
        <w:rPr>
          <w:rFonts w:ascii="Times New Roman" w:hAnsi="Times New Roman" w:cs="Simplified Arabic" w:hint="cs"/>
          <w:b/>
          <w:bCs/>
          <w:sz w:val="24"/>
          <w:szCs w:val="24"/>
          <w:rtl/>
          <w:lang w:bidi="ar-JO"/>
        </w:rPr>
        <w:t xml:space="preserve"> ارتفاع فى الأسعار .</w:t>
      </w:r>
    </w:p>
    <w:p w:rsidR="009B7E7F" w:rsidRPr="00103480" w:rsidRDefault="009B7E7F" w:rsidP="009B7E7F">
      <w:pPr>
        <w:spacing w:after="0" w:line="240" w:lineRule="auto"/>
        <w:jc w:val="center"/>
        <w:rPr>
          <w:rFonts w:ascii="Times New Roman" w:hAnsi="Times New Roman" w:cs="Simplified Arabic"/>
          <w:b/>
          <w:bCs/>
          <w:sz w:val="24"/>
          <w:szCs w:val="24"/>
          <w:rtl/>
        </w:rPr>
      </w:pPr>
    </w:p>
    <w:p w:rsidR="009B7E7F" w:rsidRPr="00A34E59" w:rsidRDefault="009B7E7F" w:rsidP="009B7E7F">
      <w:pPr>
        <w:pStyle w:val="ListParagraph"/>
        <w:bidi/>
        <w:spacing w:after="0" w:line="240" w:lineRule="auto"/>
        <w:ind w:left="360"/>
        <w:jc w:val="both"/>
        <w:rPr>
          <w:rFonts w:ascii="Times New Roman" w:hAnsi="Times New Roman" w:cs="Simplified Arabic"/>
          <w:b/>
          <w:bCs/>
          <w:sz w:val="24"/>
          <w:szCs w:val="24"/>
          <w:rtl/>
          <w:lang w:bidi="ar-JO"/>
        </w:rPr>
      </w:pPr>
    </w:p>
    <w:p w:rsidR="009B7E7F" w:rsidRDefault="009B7E7F" w:rsidP="009B7E7F">
      <w:pPr>
        <w:rPr>
          <w:rFonts w:ascii="Times New Roman" w:hAnsi="Times New Roman" w:cs="Simplified Arabic"/>
          <w:sz w:val="28"/>
          <w:szCs w:val="28"/>
          <w:rtl/>
          <w:lang w:bidi="ar-JO"/>
        </w:rPr>
      </w:pPr>
      <w:r>
        <w:rPr>
          <w:rFonts w:ascii="Times New Roman" w:hAnsi="Times New Roman" w:cs="Simplified Arabic"/>
          <w:sz w:val="28"/>
          <w:szCs w:val="28"/>
          <w:rtl/>
          <w:lang w:bidi="ar-JO"/>
        </w:rPr>
        <w:br w:type="page"/>
      </w:r>
    </w:p>
    <w:p w:rsidR="009B7E7F" w:rsidRPr="00AC404F" w:rsidRDefault="009B7E7F" w:rsidP="009B7E7F">
      <w:pPr>
        <w:spacing w:after="0"/>
        <w:jc w:val="center"/>
        <w:rPr>
          <w:rFonts w:cs="Simplified Arabic"/>
          <w:sz w:val="32"/>
          <w:szCs w:val="32"/>
          <w:rtl/>
          <w:lang w:bidi="ar-JO"/>
        </w:rPr>
      </w:pPr>
      <w:r>
        <w:rPr>
          <w:rFonts w:cs="Simplified Arabic" w:hint="cs"/>
          <w:sz w:val="32"/>
          <w:szCs w:val="32"/>
          <w:rtl/>
          <w:lang w:bidi="ar-JO"/>
        </w:rPr>
        <w:lastRenderedPageBreak/>
        <w:t>المحرمات فى الاقتصاد</w:t>
      </w:r>
      <w:r w:rsidR="00A976F3">
        <w:rPr>
          <w:rFonts w:cs="Simplified Arabic" w:hint="cs"/>
          <w:sz w:val="32"/>
          <w:szCs w:val="32"/>
          <w:rtl/>
          <w:lang w:bidi="ar-JO"/>
        </w:rPr>
        <w:t xml:space="preserve"> الإسلامي</w:t>
      </w:r>
    </w:p>
    <w:p w:rsidR="009B7E7F" w:rsidRDefault="009B7E7F" w:rsidP="009B7E7F">
      <w:pPr>
        <w:spacing w:after="0" w:line="240" w:lineRule="auto"/>
        <w:jc w:val="center"/>
        <w:rPr>
          <w:rFonts w:ascii="Times New Roman" w:hAnsi="Times New Roman" w:cs="Simplified Arabic"/>
          <w:b/>
          <w:bCs/>
          <w:sz w:val="28"/>
          <w:szCs w:val="28"/>
          <w:rtl/>
          <w:lang w:bidi="ar-JO"/>
        </w:rPr>
      </w:pPr>
      <w:bookmarkStart w:id="4" w:name="الفساد"/>
      <w:r>
        <w:rPr>
          <w:rFonts w:ascii="Arial" w:hAnsi="Arial" w:cs="Simplified Arabic" w:hint="cs"/>
          <w:b/>
          <w:bCs/>
          <w:sz w:val="24"/>
          <w:szCs w:val="24"/>
          <w:rtl/>
          <w:lang w:bidi="ar-JO"/>
        </w:rPr>
        <w:t>4</w:t>
      </w:r>
      <w:r w:rsidRPr="004A614E">
        <w:rPr>
          <w:rFonts w:ascii="Times New Roman" w:hAnsi="Times New Roman" w:cs="Simplified Arabic"/>
          <w:b/>
          <w:bCs/>
          <w:sz w:val="24"/>
          <w:szCs w:val="24"/>
          <w:rtl/>
          <w:lang w:bidi="ar-JO"/>
        </w:rPr>
        <w:t xml:space="preserve">- </w:t>
      </w:r>
      <w:r>
        <w:rPr>
          <w:rFonts w:ascii="Times New Roman" w:hAnsi="Times New Roman" w:cs="Simplified Arabic" w:hint="cs"/>
          <w:b/>
          <w:bCs/>
          <w:sz w:val="28"/>
          <w:szCs w:val="28"/>
          <w:rtl/>
          <w:lang w:bidi="ar-JO"/>
        </w:rPr>
        <w:t>الفسـاد</w:t>
      </w:r>
    </w:p>
    <w:bookmarkEnd w:id="4"/>
    <w:p w:rsidR="009B7E7F" w:rsidRPr="00AB775B" w:rsidRDefault="009B7E7F" w:rsidP="009B7E7F">
      <w:pPr>
        <w:pStyle w:val="ListParagraph"/>
        <w:bidi/>
        <w:spacing w:after="0"/>
        <w:ind w:left="360"/>
        <w:jc w:val="both"/>
        <w:rPr>
          <w:rFonts w:ascii="Times New Roman" w:hAnsi="Times New Roman" w:cs="Simplified Arabic"/>
          <w:sz w:val="24"/>
          <w:szCs w:val="24"/>
          <w:rtl/>
          <w:lang w:bidi="ar-JO"/>
        </w:rPr>
      </w:pPr>
    </w:p>
    <w:p w:rsidR="009B7E7F" w:rsidRDefault="009B7E7F" w:rsidP="00F41087">
      <w:p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يمكن تعريف الفساد ، بوجه عام ، على أنه انحراف عن الطريق القويم . فى الاقتصاد ، الفساد هو دفع مبلغ من المال للحصول على منتجات أو خدمات أو </w:t>
      </w:r>
      <w:r w:rsidR="00F41087">
        <w:rPr>
          <w:rFonts w:ascii="Times New Roman" w:hAnsi="Times New Roman" w:cs="Simplified Arabic" w:hint="cs"/>
          <w:b/>
          <w:bCs/>
          <w:sz w:val="24"/>
          <w:szCs w:val="24"/>
          <w:rtl/>
          <w:lang w:bidi="ar-JO"/>
        </w:rPr>
        <w:t>مزايا</w:t>
      </w:r>
      <w:r>
        <w:rPr>
          <w:rFonts w:ascii="Times New Roman" w:hAnsi="Times New Roman" w:cs="Simplified Arabic" w:hint="cs"/>
          <w:b/>
          <w:bCs/>
          <w:sz w:val="24"/>
          <w:szCs w:val="24"/>
          <w:rtl/>
          <w:lang w:bidi="ar-JO"/>
        </w:rPr>
        <w:t xml:space="preserve"> ليس من حق الدافع الحصول عليها (رشوة) . فى السياسة ، الفساد سوء استعمال السلطة العامة أو المال العام للحصول على منافع خاصة ، ولكن الفساد لا يقتصر على المال العام وإنما يشمل أيضاً مال القطاع الخاص والأفراد . </w:t>
      </w:r>
    </w:p>
    <w:p w:rsidR="009B7E7F" w:rsidRDefault="009B7E7F" w:rsidP="009B7E7F">
      <w:pPr>
        <w:bidi/>
        <w:spacing w:after="0" w:line="240" w:lineRule="auto"/>
        <w:jc w:val="both"/>
        <w:rPr>
          <w:rFonts w:ascii="Times New Roman" w:hAnsi="Times New Roman" w:cs="Simplified Arabic"/>
          <w:b/>
          <w:bCs/>
          <w:sz w:val="24"/>
          <w:szCs w:val="24"/>
          <w:rtl/>
          <w:lang w:bidi="ar-JO"/>
        </w:rPr>
      </w:pPr>
    </w:p>
    <w:p w:rsidR="009B7E7F" w:rsidRDefault="009B7E7F" w:rsidP="009B7E7F">
      <w:pPr>
        <w:bidi/>
        <w:spacing w:after="0" w:line="240" w:lineRule="auto"/>
        <w:jc w:val="both"/>
        <w:rPr>
          <w:rFonts w:ascii="Times New Roman" w:hAnsi="Times New Roman" w:cs="Simplified Arabic"/>
          <w:b/>
          <w:bCs/>
          <w:sz w:val="24"/>
          <w:szCs w:val="24"/>
          <w:rtl/>
          <w:lang w:bidi="ar-JO"/>
        </w:rPr>
      </w:pPr>
      <w:r w:rsidRPr="00DC7D66">
        <w:rPr>
          <w:rFonts w:ascii="Times New Roman" w:hAnsi="Times New Roman" w:cs="Simplified Arabic" w:hint="cs"/>
          <w:b/>
          <w:bCs/>
          <w:sz w:val="24"/>
          <w:szCs w:val="24"/>
          <w:rtl/>
          <w:lang w:bidi="ar-JO"/>
        </w:rPr>
        <w:t>يهدف الفساد إلى تحقيق مصلحة خاصة على حساب آخرين ، وللفساد أشكال كثيرة منها :</w:t>
      </w:r>
    </w:p>
    <w:p w:rsidR="009B7E7F" w:rsidRPr="00FC00AF" w:rsidRDefault="009B7E7F" w:rsidP="008F1E2E">
      <w:pPr>
        <w:pStyle w:val="ListParagraph"/>
        <w:numPr>
          <w:ilvl w:val="0"/>
          <w:numId w:val="29"/>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دفع مبلغ من المال (رشوة) لمسؤول مقابل استعمال سلطته .</w:t>
      </w:r>
    </w:p>
    <w:p w:rsidR="009B7E7F" w:rsidRPr="00FC00AF" w:rsidRDefault="009B7E7F" w:rsidP="008F1E2E">
      <w:pPr>
        <w:pStyle w:val="ListParagraph"/>
        <w:numPr>
          <w:ilvl w:val="0"/>
          <w:numId w:val="29"/>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تبادل المصالح الشخصية باستغلال السلطة الوظيفية .</w:t>
      </w:r>
    </w:p>
    <w:p w:rsidR="009B7E7F" w:rsidRPr="00FC00AF" w:rsidRDefault="009B7E7F" w:rsidP="008F1E2E">
      <w:pPr>
        <w:pStyle w:val="ListParagraph"/>
        <w:numPr>
          <w:ilvl w:val="0"/>
          <w:numId w:val="29"/>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تزوير الانتخابات أو شراء أصوات الناخبين للوصول إلى السطة لتنفيذ مصالح خاصة .</w:t>
      </w:r>
    </w:p>
    <w:p w:rsidR="009B7E7F" w:rsidRPr="00FC00AF" w:rsidRDefault="009B7E7F" w:rsidP="008F1E2E">
      <w:pPr>
        <w:pStyle w:val="ListParagraph"/>
        <w:numPr>
          <w:ilvl w:val="0"/>
          <w:numId w:val="29"/>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تفضيل تسليم المناصب القيادية والوظائف للأقارب والموالين .</w:t>
      </w:r>
    </w:p>
    <w:p w:rsidR="009B7E7F" w:rsidRPr="00FC00AF" w:rsidRDefault="009B7E7F" w:rsidP="008F1E2E">
      <w:pPr>
        <w:pStyle w:val="ListParagraph"/>
        <w:numPr>
          <w:ilvl w:val="0"/>
          <w:numId w:val="29"/>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 xml:space="preserve">الاختلاسات والسرقات </w:t>
      </w:r>
      <w:r>
        <w:rPr>
          <w:rFonts w:ascii="Times New Roman" w:hAnsi="Times New Roman" w:cs="Simplified Arabic" w:hint="cs"/>
          <w:b/>
          <w:bCs/>
          <w:sz w:val="24"/>
          <w:szCs w:val="24"/>
          <w:rtl/>
          <w:lang w:bidi="ar-JO"/>
        </w:rPr>
        <w:t>وخيانة الأمانة .</w:t>
      </w:r>
    </w:p>
    <w:p w:rsidR="009B7E7F" w:rsidRPr="00FC00AF" w:rsidRDefault="009B7E7F" w:rsidP="008F1E2E">
      <w:pPr>
        <w:pStyle w:val="ListParagraph"/>
        <w:numPr>
          <w:ilvl w:val="0"/>
          <w:numId w:val="29"/>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تسهيل إحالة العطاءات على مؤسسة معينة مقابل مصلحة خاصة .</w:t>
      </w:r>
    </w:p>
    <w:p w:rsidR="009B7E7F" w:rsidRPr="00FC00AF" w:rsidRDefault="009B7E7F" w:rsidP="008F1E2E">
      <w:pPr>
        <w:pStyle w:val="ListParagraph"/>
        <w:numPr>
          <w:ilvl w:val="0"/>
          <w:numId w:val="29"/>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تسهيل تنفيذ عمليات غير مشروعة مثل تهريب المخدرات وغسيل الأموال وتلويث البيئة .</w:t>
      </w:r>
    </w:p>
    <w:p w:rsidR="009B7E7F" w:rsidRPr="00FC00AF" w:rsidRDefault="009B7E7F" w:rsidP="008F1E2E">
      <w:pPr>
        <w:pStyle w:val="ListParagraph"/>
        <w:numPr>
          <w:ilvl w:val="0"/>
          <w:numId w:val="29"/>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الغش فى مواصفات العطاءات والمنتجات كماً أو نوعاً .</w:t>
      </w:r>
    </w:p>
    <w:p w:rsidR="009B7E7F" w:rsidRPr="00FC00AF" w:rsidRDefault="009B7E7F" w:rsidP="008F1E2E">
      <w:pPr>
        <w:pStyle w:val="ListParagraph"/>
        <w:numPr>
          <w:ilvl w:val="0"/>
          <w:numId w:val="29"/>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تسهيل بيع الممتلكات العامة أو تأجيرها أو استغلالها بشروط غير عادلة .</w:t>
      </w:r>
    </w:p>
    <w:p w:rsidR="009B7E7F" w:rsidRPr="00FC00AF" w:rsidRDefault="009B7E7F" w:rsidP="008F1E2E">
      <w:pPr>
        <w:pStyle w:val="ListParagraph"/>
        <w:numPr>
          <w:ilvl w:val="0"/>
          <w:numId w:val="29"/>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الإهمال فى أداء الواجبات الوظيفية والرقابة .</w:t>
      </w:r>
    </w:p>
    <w:p w:rsidR="009B7E7F" w:rsidRDefault="009B7E7F" w:rsidP="008F1E2E">
      <w:pPr>
        <w:pStyle w:val="ListParagraph"/>
        <w:numPr>
          <w:ilvl w:val="0"/>
          <w:numId w:val="29"/>
        </w:numPr>
        <w:bidi/>
        <w:spacing w:after="0" w:line="240" w:lineRule="auto"/>
        <w:jc w:val="both"/>
        <w:rPr>
          <w:rFonts w:ascii="Times New Roman" w:hAnsi="Times New Roman" w:cs="Simplified Arabic"/>
          <w:b/>
          <w:bCs/>
          <w:sz w:val="24"/>
          <w:szCs w:val="24"/>
          <w:lang w:bidi="ar-JO"/>
        </w:rPr>
      </w:pPr>
      <w:r w:rsidRPr="00FC00AF">
        <w:rPr>
          <w:rFonts w:ascii="Times New Roman" w:hAnsi="Times New Roman" w:cs="Simplified Arabic" w:hint="cs"/>
          <w:b/>
          <w:bCs/>
          <w:sz w:val="24"/>
          <w:szCs w:val="24"/>
          <w:rtl/>
          <w:lang w:bidi="ar-JO"/>
        </w:rPr>
        <w:t>التأثير على الجهات الرقابية والقضائية .</w:t>
      </w:r>
    </w:p>
    <w:p w:rsidR="009B7E7F" w:rsidRDefault="009B7E7F" w:rsidP="009B7E7F">
      <w:pPr>
        <w:bidi/>
        <w:spacing w:after="0" w:line="240" w:lineRule="auto"/>
        <w:jc w:val="both"/>
        <w:rPr>
          <w:rFonts w:ascii="Times New Roman" w:hAnsi="Times New Roman" w:cs="Simplified Arabic"/>
          <w:b/>
          <w:bCs/>
          <w:sz w:val="24"/>
          <w:szCs w:val="24"/>
          <w:u w:val="single"/>
          <w:rtl/>
          <w:lang w:bidi="ar-JO"/>
        </w:rPr>
      </w:pPr>
    </w:p>
    <w:p w:rsidR="009B7E7F" w:rsidRPr="006B761A" w:rsidRDefault="009B7E7F" w:rsidP="009B7E7F">
      <w:pPr>
        <w:pStyle w:val="NormalWeb"/>
        <w:bidi/>
        <w:spacing w:before="0" w:beforeAutospacing="0" w:after="0" w:afterAutospacing="0"/>
        <w:jc w:val="both"/>
        <w:rPr>
          <w:rFonts w:cs="Simplified Arabic"/>
          <w:b/>
          <w:bCs/>
          <w:rtl/>
        </w:rPr>
      </w:pPr>
      <w:r w:rsidRPr="006B761A">
        <w:rPr>
          <w:rFonts w:cs="Simplified Arabic" w:hint="cs"/>
          <w:b/>
          <w:bCs/>
          <w:rtl/>
        </w:rPr>
        <w:t xml:space="preserve">قد يفهم أن الفساد يقتصر على السلوك الفردي غير المشروع </w:t>
      </w:r>
      <w:r>
        <w:rPr>
          <w:rFonts w:cs="Simplified Arabic" w:hint="cs"/>
          <w:b/>
          <w:bCs/>
          <w:rtl/>
        </w:rPr>
        <w:t xml:space="preserve">الناتج عن انتشار سيطرة المادة على الفكر الإنساني  وتدنى مستوى الدخول بالمقارنة بتكاليف المعيشة وكذلك التأثر بالنمط الاجتماعى الذى يدفع الفرد لمحاولة الحصول على المال بغض النظر عن الأسلوب ، </w:t>
      </w:r>
      <w:r w:rsidRPr="006B761A">
        <w:rPr>
          <w:rFonts w:cs="Simplified Arabic" w:hint="cs"/>
          <w:b/>
          <w:bCs/>
          <w:rtl/>
        </w:rPr>
        <w:t xml:space="preserve">ولكنه يمتد ليشمل الفساد الذى تشرعه الأنظمة الوضعية القائمة ، فما يعرف فى السياسة بالنظام الديمقراطي يشرع الظروف الملائمة لتمكين الأثرياء من توجيه السياسات والاقتصاد لتحقيق مصالحهم على حساب المجتمع من خلال توليهم المباشر للحكم او دعم ترشيح الموالين لهم ، بينما ذوى الدخل المحدود من الكفاءات التى لا تحظى بدعم أحزاب أو بدعم الدولة لا يمكنهم الوصول إلى الحكم . وما يعرف فى الاقتصاد بالنظام الرأسمالي هو نظام تضخمي يستولى على مال الفقير لإثراء الغني ، أما الاشتراكية فإنها تتميز بتضخم القطاع العام على حساب عدم إحترام الملكية الخاصة . </w:t>
      </w:r>
      <w:r>
        <w:rPr>
          <w:rFonts w:cs="Simplified Arabic" w:hint="cs"/>
          <w:b/>
          <w:bCs/>
          <w:rtl/>
        </w:rPr>
        <w:t xml:space="preserve">ينشأ الفساد نتيجة ما توفره الأنظمة السياسية والاقتصادية القائمة من ظروف ملائمة مثل : </w:t>
      </w:r>
    </w:p>
    <w:p w:rsidR="009B7E7F" w:rsidRDefault="009B7E7F" w:rsidP="008F1E2E">
      <w:pPr>
        <w:pStyle w:val="NormalWeb"/>
        <w:numPr>
          <w:ilvl w:val="0"/>
          <w:numId w:val="31"/>
        </w:numPr>
        <w:bidi/>
        <w:spacing w:before="0" w:beforeAutospacing="0" w:after="0" w:afterAutospacing="0"/>
        <w:jc w:val="both"/>
        <w:rPr>
          <w:rFonts w:cs="Simplified Arabic"/>
          <w:b/>
          <w:bCs/>
        </w:rPr>
      </w:pPr>
      <w:r w:rsidRPr="006B1F93">
        <w:rPr>
          <w:rFonts w:cs="Simplified Arabic" w:hint="cs"/>
          <w:b/>
          <w:bCs/>
          <w:rtl/>
        </w:rPr>
        <w:t xml:space="preserve">ضعف وسائل أو تشريعات الرقابة </w:t>
      </w:r>
      <w:r>
        <w:rPr>
          <w:rFonts w:cs="Simplified Arabic" w:hint="cs"/>
          <w:b/>
          <w:bCs/>
          <w:rtl/>
        </w:rPr>
        <w:t xml:space="preserve">ومحاسبة المفسدين </w:t>
      </w:r>
      <w:r w:rsidRPr="006B1F93">
        <w:rPr>
          <w:rFonts w:cs="Simplified Arabic" w:hint="cs"/>
          <w:b/>
          <w:bCs/>
          <w:rtl/>
        </w:rPr>
        <w:t>أوعدم تفعيلها .</w:t>
      </w:r>
    </w:p>
    <w:p w:rsidR="009B7E7F" w:rsidRPr="00052754" w:rsidRDefault="009B7E7F" w:rsidP="008F1E2E">
      <w:pPr>
        <w:pStyle w:val="NormalWeb"/>
        <w:numPr>
          <w:ilvl w:val="0"/>
          <w:numId w:val="31"/>
        </w:numPr>
        <w:bidi/>
        <w:spacing w:before="0" w:beforeAutospacing="0" w:after="0" w:afterAutospacing="0"/>
        <w:jc w:val="both"/>
        <w:rPr>
          <w:rFonts w:cs="Simplified Arabic"/>
          <w:b/>
          <w:bCs/>
        </w:rPr>
      </w:pPr>
      <w:r w:rsidRPr="00052754">
        <w:rPr>
          <w:rFonts w:cs="Simplified Arabic" w:hint="cs"/>
          <w:b/>
          <w:bCs/>
          <w:rtl/>
        </w:rPr>
        <w:lastRenderedPageBreak/>
        <w:t>ضعف قانون العقوبات فى مجال الفساد أو عدم تفعيله ، وكذلك نقص أو عدم توفر أنظمة للحوافز .</w:t>
      </w:r>
    </w:p>
    <w:p w:rsidR="009B7E7F" w:rsidRDefault="009B7E7F" w:rsidP="008F1E2E">
      <w:pPr>
        <w:pStyle w:val="NormalWeb"/>
        <w:numPr>
          <w:ilvl w:val="0"/>
          <w:numId w:val="31"/>
        </w:numPr>
        <w:bidi/>
        <w:spacing w:before="0" w:beforeAutospacing="0" w:after="0" w:afterAutospacing="0"/>
        <w:jc w:val="both"/>
        <w:rPr>
          <w:rFonts w:cs="Simplified Arabic"/>
          <w:b/>
          <w:bCs/>
        </w:rPr>
      </w:pPr>
      <w:r>
        <w:rPr>
          <w:rFonts w:cs="Simplified Arabic" w:hint="cs"/>
          <w:b/>
          <w:bCs/>
          <w:rtl/>
        </w:rPr>
        <w:t>عدم ممارسة الفصل الفعلى للسلطات التشريعية والقضائية والتنفيذية .</w:t>
      </w:r>
    </w:p>
    <w:p w:rsidR="009B7E7F" w:rsidRDefault="009B7E7F" w:rsidP="008F1E2E">
      <w:pPr>
        <w:pStyle w:val="NormalWeb"/>
        <w:numPr>
          <w:ilvl w:val="0"/>
          <w:numId w:val="31"/>
        </w:numPr>
        <w:bidi/>
        <w:spacing w:before="0" w:beforeAutospacing="0" w:after="0" w:afterAutospacing="0"/>
        <w:jc w:val="both"/>
        <w:rPr>
          <w:rFonts w:cs="Simplified Arabic"/>
          <w:b/>
          <w:bCs/>
        </w:rPr>
      </w:pPr>
      <w:r>
        <w:rPr>
          <w:rFonts w:cs="Simplified Arabic" w:hint="cs"/>
          <w:b/>
          <w:bCs/>
          <w:rtl/>
        </w:rPr>
        <w:t>عدم توفر</w:t>
      </w:r>
      <w:r w:rsidRPr="006B1F93">
        <w:rPr>
          <w:rFonts w:cs="Simplified Arabic" w:hint="cs"/>
          <w:b/>
          <w:bCs/>
          <w:rtl/>
        </w:rPr>
        <w:t xml:space="preserve"> </w:t>
      </w:r>
      <w:r>
        <w:rPr>
          <w:rFonts w:cs="Simplified Arabic" w:hint="cs"/>
          <w:b/>
          <w:bCs/>
          <w:rtl/>
        </w:rPr>
        <w:t>الشفافية و</w:t>
      </w:r>
      <w:r w:rsidRPr="006B1F93">
        <w:rPr>
          <w:rFonts w:cs="Simplified Arabic" w:hint="cs"/>
          <w:b/>
          <w:bCs/>
          <w:rtl/>
        </w:rPr>
        <w:t>المعلومات المالية والإعلامية والإحصائية .</w:t>
      </w:r>
    </w:p>
    <w:p w:rsidR="009B7E7F" w:rsidRPr="00FC00AF" w:rsidRDefault="009B7E7F" w:rsidP="008F1E2E">
      <w:pPr>
        <w:pStyle w:val="ListParagraph"/>
        <w:numPr>
          <w:ilvl w:val="0"/>
          <w:numId w:val="31"/>
        </w:num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تشريع الاحتكار بدعوى حماية التجمعات الإنتاجية والوكالات التجارية .</w:t>
      </w:r>
    </w:p>
    <w:p w:rsidR="009B7E7F" w:rsidRPr="00F40DCA" w:rsidRDefault="009B7E7F" w:rsidP="008F1E2E">
      <w:pPr>
        <w:pStyle w:val="ListParagraph"/>
        <w:numPr>
          <w:ilvl w:val="0"/>
          <w:numId w:val="31"/>
        </w:numPr>
        <w:bidi/>
        <w:spacing w:after="0" w:line="240" w:lineRule="auto"/>
        <w:jc w:val="both"/>
        <w:rPr>
          <w:rFonts w:cs="Simplified Arabic"/>
          <w:b/>
          <w:bCs/>
          <w:rtl/>
        </w:rPr>
      </w:pPr>
      <w:r w:rsidRPr="00F40DCA">
        <w:rPr>
          <w:rFonts w:ascii="Times New Roman" w:hAnsi="Times New Roman" w:cs="Simplified Arabic" w:hint="cs"/>
          <w:b/>
          <w:bCs/>
          <w:sz w:val="24"/>
          <w:szCs w:val="24"/>
          <w:rtl/>
          <w:lang w:bidi="ar-JO"/>
        </w:rPr>
        <w:t xml:space="preserve">تدنى الكفاءة الإنتاجية الناتج عن عدم تعيين الكفاءات المناسبة فى المواقع المناسبة ، وعدم المساواة فى الفرص نتيجة انتشار الوساطة والمحسوبية </w:t>
      </w:r>
      <w:r>
        <w:rPr>
          <w:rFonts w:ascii="Times New Roman" w:hAnsi="Times New Roman" w:cs="Simplified Arabic" w:hint="cs"/>
          <w:b/>
          <w:bCs/>
          <w:sz w:val="24"/>
          <w:szCs w:val="24"/>
          <w:rtl/>
          <w:lang w:bidi="ar-JO"/>
        </w:rPr>
        <w:t>ومنح امتيازات خاصة لفئة معينة .</w:t>
      </w:r>
    </w:p>
    <w:p w:rsidR="009B7E7F" w:rsidRPr="00E25DEB" w:rsidRDefault="009B7E7F" w:rsidP="008F1E2E">
      <w:pPr>
        <w:pStyle w:val="NormalWeb"/>
        <w:numPr>
          <w:ilvl w:val="0"/>
          <w:numId w:val="31"/>
        </w:numPr>
        <w:bidi/>
        <w:spacing w:before="0" w:beforeAutospacing="0" w:after="0" w:afterAutospacing="0"/>
        <w:jc w:val="both"/>
        <w:rPr>
          <w:rFonts w:cs="Simplified Arabic"/>
          <w:b/>
          <w:bCs/>
          <w:rtl/>
        </w:rPr>
      </w:pPr>
      <w:r w:rsidRPr="00E25DEB">
        <w:rPr>
          <w:rFonts w:cs="Simplified Arabic" w:hint="cs"/>
          <w:b/>
          <w:bCs/>
          <w:rtl/>
        </w:rPr>
        <w:t xml:space="preserve">زيادة حجم القطاع العام . يؤكد تقرير البنك الدولي بعنوان "الأوجه الكثيرة للفساد" على أن مدى سهولة حدوث الفساد فى المال العام يتوقف إلى درجة كبيرة على طبيعة ونوعية إدارة المال العام فى الدولة </w:t>
      </w:r>
      <w:r>
        <w:rPr>
          <w:rFonts w:cs="Simplified Arabic" w:hint="cs"/>
          <w:b/>
          <w:bCs/>
          <w:rtl/>
        </w:rPr>
        <w:t>.</w:t>
      </w:r>
    </w:p>
    <w:p w:rsidR="009B7E7F" w:rsidRDefault="009B7E7F" w:rsidP="009B7E7F">
      <w:pPr>
        <w:pStyle w:val="NormalWeb"/>
        <w:bidi/>
        <w:spacing w:before="0" w:beforeAutospacing="0" w:after="0" w:afterAutospacing="0"/>
        <w:jc w:val="both"/>
        <w:rPr>
          <w:rFonts w:cs="Simplified Arabic"/>
          <w:b/>
          <w:bCs/>
          <w:rtl/>
        </w:rPr>
      </w:pPr>
    </w:p>
    <w:p w:rsidR="009B7E7F" w:rsidRPr="00FC00AF" w:rsidRDefault="009B7E7F" w:rsidP="009B7E7F">
      <w:p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يترتب على الفساد مجموعة من الآثار السلبية على المجتمعات منها :</w:t>
      </w:r>
    </w:p>
    <w:p w:rsidR="009B7E7F" w:rsidRPr="00FC00AF" w:rsidRDefault="009B7E7F" w:rsidP="008F1E2E">
      <w:pPr>
        <w:pStyle w:val="ListParagraph"/>
        <w:numPr>
          <w:ilvl w:val="0"/>
          <w:numId w:val="30"/>
        </w:numPr>
        <w:bidi/>
        <w:spacing w:after="0" w:line="240" w:lineRule="auto"/>
        <w:ind w:left="360"/>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 xml:space="preserve">التضخم : إذ يتحمل المستهلكون كلفة </w:t>
      </w:r>
      <w:r>
        <w:rPr>
          <w:rFonts w:ascii="Times New Roman" w:hAnsi="Times New Roman" w:cs="Simplified Arabic" w:hint="cs"/>
          <w:b/>
          <w:bCs/>
          <w:sz w:val="24"/>
          <w:szCs w:val="24"/>
          <w:rtl/>
          <w:lang w:bidi="ar-JO"/>
        </w:rPr>
        <w:t xml:space="preserve">جميع صنوف </w:t>
      </w:r>
      <w:r w:rsidRPr="00FC00AF">
        <w:rPr>
          <w:rFonts w:ascii="Times New Roman" w:hAnsi="Times New Roman" w:cs="Simplified Arabic" w:hint="cs"/>
          <w:b/>
          <w:bCs/>
          <w:sz w:val="24"/>
          <w:szCs w:val="24"/>
          <w:rtl/>
          <w:lang w:bidi="ar-JO"/>
        </w:rPr>
        <w:t xml:space="preserve">الفساد بصورة مباشرة أو غير مباشرة فى شكل ارتفاع للأسعار . الرشوة المباشرة والمقنعة ترفع الأسعار ، والإهمال والغش ينطوى على تخفيض للجودة أو الكمية مقابل سعر معتبر لمواصفات معينة . </w:t>
      </w:r>
      <w:r>
        <w:rPr>
          <w:rFonts w:ascii="Times New Roman" w:hAnsi="Times New Roman" w:cs="Simplified Arabic" w:hint="cs"/>
          <w:b/>
          <w:bCs/>
          <w:sz w:val="24"/>
          <w:szCs w:val="24"/>
          <w:rtl/>
          <w:lang w:bidi="ar-JO"/>
        </w:rPr>
        <w:t>الاحتكار يمكن المحتكر من فرض سعر مرتفع فى غياب المنافسة النظيفة .</w:t>
      </w:r>
    </w:p>
    <w:p w:rsidR="009B7E7F" w:rsidRDefault="009B7E7F" w:rsidP="008F1E2E">
      <w:pPr>
        <w:pStyle w:val="ListParagraph"/>
        <w:numPr>
          <w:ilvl w:val="0"/>
          <w:numId w:val="30"/>
        </w:numPr>
        <w:bidi/>
        <w:spacing w:after="0" w:line="240" w:lineRule="auto"/>
        <w:ind w:left="360"/>
        <w:jc w:val="both"/>
        <w:rPr>
          <w:rFonts w:ascii="Times New Roman" w:hAnsi="Times New Roman" w:cs="Simplified Arabic"/>
          <w:b/>
          <w:bCs/>
          <w:sz w:val="24"/>
          <w:szCs w:val="24"/>
          <w:lang w:bidi="ar-JO"/>
        </w:rPr>
      </w:pPr>
      <w:r w:rsidRPr="00FC00AF">
        <w:rPr>
          <w:rFonts w:ascii="Times New Roman" w:hAnsi="Times New Roman" w:cs="Simplified Arabic" w:hint="cs"/>
          <w:b/>
          <w:bCs/>
          <w:sz w:val="24"/>
          <w:szCs w:val="24"/>
          <w:rtl/>
          <w:lang w:bidi="ar-JO"/>
        </w:rPr>
        <w:t xml:space="preserve">عدم تحقق النمو الاقتصادي الأمثل نتيجة توجيه الاقتصاد نحو مصالح فئة معينة تتحكم فى السلطة . </w:t>
      </w:r>
    </w:p>
    <w:p w:rsidR="009B7E7F" w:rsidRPr="00FC00AF" w:rsidRDefault="009B7E7F" w:rsidP="008F1E2E">
      <w:pPr>
        <w:pStyle w:val="ListParagraph"/>
        <w:numPr>
          <w:ilvl w:val="0"/>
          <w:numId w:val="30"/>
        </w:numPr>
        <w:bidi/>
        <w:spacing w:after="0" w:line="240" w:lineRule="auto"/>
        <w:ind w:left="360"/>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تلوث البيئة نتيجة ضعف الرقابة .</w:t>
      </w:r>
    </w:p>
    <w:p w:rsidR="009B7E7F" w:rsidRPr="00E25DEB" w:rsidRDefault="009B7E7F" w:rsidP="009B7E7F">
      <w:pPr>
        <w:pStyle w:val="NormalWeb"/>
        <w:bidi/>
        <w:spacing w:before="0" w:beforeAutospacing="0" w:after="0" w:afterAutospacing="0"/>
        <w:jc w:val="both"/>
        <w:rPr>
          <w:rFonts w:cs="Simplified Arabic"/>
          <w:b/>
          <w:bCs/>
          <w:rtl/>
        </w:rPr>
      </w:pPr>
    </w:p>
    <w:p w:rsidR="009B7E7F" w:rsidRPr="00866094" w:rsidRDefault="009B7E7F" w:rsidP="009B7E7F">
      <w:pPr>
        <w:pStyle w:val="NormalWeb"/>
        <w:bidi/>
        <w:spacing w:before="0" w:beforeAutospacing="0" w:after="0" w:afterAutospacing="0"/>
        <w:jc w:val="both"/>
        <w:rPr>
          <w:rFonts w:cs="Simplified Arabic"/>
          <w:b/>
          <w:bCs/>
          <w:sz w:val="28"/>
          <w:szCs w:val="28"/>
          <w:rtl/>
        </w:rPr>
      </w:pPr>
      <w:r>
        <w:rPr>
          <w:rFonts w:cs="Simplified Arabic" w:hint="cs"/>
          <w:b/>
          <w:bCs/>
          <w:sz w:val="28"/>
          <w:szCs w:val="28"/>
          <w:rtl/>
        </w:rPr>
        <w:t>أحكام</w:t>
      </w:r>
      <w:r w:rsidRPr="00866094">
        <w:rPr>
          <w:rFonts w:cs="Simplified Arabic" w:hint="cs"/>
          <w:b/>
          <w:bCs/>
          <w:sz w:val="28"/>
          <w:szCs w:val="28"/>
          <w:rtl/>
        </w:rPr>
        <w:t xml:space="preserve"> الفساد فى الإسلام </w:t>
      </w:r>
    </w:p>
    <w:p w:rsidR="009B7E7F" w:rsidRDefault="009B7E7F" w:rsidP="009B7E7F">
      <w:pPr>
        <w:pStyle w:val="NormalWeb"/>
        <w:bidi/>
        <w:spacing w:before="0" w:beforeAutospacing="0" w:after="0" w:afterAutospacing="0"/>
        <w:jc w:val="both"/>
        <w:rPr>
          <w:rFonts w:cs="Simplified Arabic"/>
          <w:b/>
          <w:bCs/>
          <w:rtl/>
        </w:rPr>
      </w:pPr>
      <w:r w:rsidRPr="00866094">
        <w:rPr>
          <w:rFonts w:cs="Simplified Arabic" w:hint="cs"/>
          <w:b/>
          <w:bCs/>
          <w:rtl/>
        </w:rPr>
        <w:t>يحرم الإسلام جميع أشكال الفساد</w:t>
      </w:r>
      <w:r>
        <w:rPr>
          <w:rFonts w:cs="Simplified Arabic" w:hint="cs"/>
          <w:b/>
          <w:bCs/>
          <w:rtl/>
        </w:rPr>
        <w:t xml:space="preserve"> </w:t>
      </w:r>
      <w:r w:rsidRPr="00866094">
        <w:rPr>
          <w:rFonts w:cs="Simplified Arabic" w:hint="cs"/>
          <w:b/>
          <w:bCs/>
          <w:rtl/>
        </w:rPr>
        <w:t xml:space="preserve"> </w:t>
      </w:r>
      <w:r w:rsidRPr="00CC1F4A">
        <w:rPr>
          <w:rFonts w:cs="Simplified Arabic" w:hint="cs"/>
          <w:b/>
          <w:bCs/>
          <w:i/>
          <w:iCs/>
          <w:rtl/>
        </w:rPr>
        <w:t>"والله لا يحب الفساد"</w:t>
      </w:r>
      <w:r w:rsidRPr="00CC1F4A">
        <w:rPr>
          <w:rFonts w:cs="Simplified Arabic" w:hint="cs"/>
          <w:b/>
          <w:bCs/>
          <w:rtl/>
        </w:rPr>
        <w:t xml:space="preserve"> </w:t>
      </w:r>
      <w:r w:rsidRPr="00CC1F4A">
        <w:rPr>
          <w:rFonts w:cs="Simplified Arabic" w:hint="cs"/>
          <w:b/>
          <w:bCs/>
          <w:i/>
          <w:iCs/>
          <w:rtl/>
        </w:rPr>
        <w:t>(البقرة 2 : 205)</w:t>
      </w:r>
      <w:r>
        <w:rPr>
          <w:rFonts w:cs="Simplified Arabic" w:hint="cs"/>
          <w:b/>
          <w:bCs/>
          <w:i/>
          <w:iCs/>
          <w:rtl/>
        </w:rPr>
        <w:t xml:space="preserve"> </w:t>
      </w:r>
      <w:r w:rsidRPr="00B97C8C">
        <w:rPr>
          <w:rFonts w:cs="Simplified Arabic" w:hint="cs"/>
          <w:b/>
          <w:bCs/>
          <w:rtl/>
        </w:rPr>
        <w:t xml:space="preserve">، </w:t>
      </w:r>
    </w:p>
    <w:p w:rsidR="009B7E7F" w:rsidRPr="00B97C8C" w:rsidRDefault="009B7E7F" w:rsidP="009B7E7F">
      <w:pPr>
        <w:pStyle w:val="NormalWeb"/>
        <w:bidi/>
        <w:spacing w:before="0" w:beforeAutospacing="0" w:after="0" w:afterAutospacing="0"/>
        <w:jc w:val="both"/>
        <w:rPr>
          <w:rFonts w:cs="Simplified Arabic"/>
          <w:b/>
          <w:bCs/>
          <w:rtl/>
        </w:rPr>
      </w:pPr>
      <w:r w:rsidRPr="00B97C8C">
        <w:rPr>
          <w:rFonts w:cs="Simplified Arabic" w:hint="cs"/>
          <w:b/>
          <w:bCs/>
          <w:rtl/>
        </w:rPr>
        <w:t xml:space="preserve">وقد ورد فى القرآن الكريم وفى الأحاديث النبوية الشريفة </w:t>
      </w:r>
      <w:r>
        <w:rPr>
          <w:rFonts w:cs="Simplified Arabic" w:hint="cs"/>
          <w:b/>
          <w:bCs/>
          <w:rtl/>
        </w:rPr>
        <w:t xml:space="preserve">تحريم </w:t>
      </w:r>
      <w:r>
        <w:rPr>
          <w:rFonts w:cs="Simplified Arabic" w:hint="cs"/>
          <w:b/>
          <w:bCs/>
          <w:rtl/>
          <w:lang w:bidi="ar-JO"/>
        </w:rPr>
        <w:t xml:space="preserve">الكثير من </w:t>
      </w:r>
      <w:r>
        <w:rPr>
          <w:rFonts w:cs="Simplified Arabic" w:hint="cs"/>
          <w:b/>
          <w:bCs/>
          <w:rtl/>
        </w:rPr>
        <w:t>أنواع من الفساد مثل :</w:t>
      </w:r>
    </w:p>
    <w:p w:rsidR="009B7E7F" w:rsidRDefault="009B7E7F" w:rsidP="008F1E2E">
      <w:pPr>
        <w:pStyle w:val="ListParagraph"/>
        <w:numPr>
          <w:ilvl w:val="0"/>
          <w:numId w:val="32"/>
        </w:numPr>
        <w:bidi/>
        <w:spacing w:after="0"/>
        <w:jc w:val="both"/>
        <w:rPr>
          <w:rFonts w:ascii="Times New Roman" w:eastAsia="Times New Roman" w:hAnsi="Times New Roman" w:cs="Simplified Arabic"/>
          <w:b/>
          <w:bCs/>
          <w:sz w:val="24"/>
          <w:szCs w:val="24"/>
          <w:rtl/>
        </w:rPr>
      </w:pPr>
      <w:r w:rsidRPr="00CC1F4A">
        <w:rPr>
          <w:rFonts w:ascii="Times New Roman" w:eastAsia="Times New Roman" w:hAnsi="Times New Roman" w:cs="Simplified Arabic" w:hint="cs"/>
          <w:b/>
          <w:bCs/>
          <w:sz w:val="24"/>
          <w:szCs w:val="24"/>
          <w:rtl/>
        </w:rPr>
        <w:t>الرشوة</w:t>
      </w:r>
      <w:r>
        <w:rPr>
          <w:rFonts w:ascii="Times New Roman" w:eastAsia="Times New Roman" w:hAnsi="Times New Roman" w:cs="Simplified Arabic" w:hint="cs"/>
          <w:b/>
          <w:bCs/>
          <w:sz w:val="24"/>
          <w:szCs w:val="24"/>
          <w:rtl/>
        </w:rPr>
        <w:t xml:space="preserve"> :</w:t>
      </w:r>
      <w:r w:rsidRPr="00CC1F4A">
        <w:rPr>
          <w:rFonts w:ascii="Times New Roman" w:eastAsia="Times New Roman" w:hAnsi="Times New Roman" w:cs="Simplified Arabic" w:hint="cs"/>
          <w:b/>
          <w:bCs/>
          <w:sz w:val="24"/>
          <w:szCs w:val="24"/>
          <w:rtl/>
        </w:rPr>
        <w:t xml:space="preserve"> </w:t>
      </w:r>
      <w:r w:rsidRPr="00CC1F4A">
        <w:rPr>
          <w:rFonts w:cs="Simplified Arabic" w:hint="cs"/>
          <w:b/>
          <w:bCs/>
          <w:i/>
          <w:iCs/>
          <w:sz w:val="24"/>
          <w:szCs w:val="24"/>
          <w:rtl/>
        </w:rPr>
        <w:t>"</w:t>
      </w:r>
      <w:r w:rsidRPr="00CC1F4A">
        <w:rPr>
          <w:rFonts w:cs="Simplified Arabic"/>
          <w:b/>
          <w:bCs/>
          <w:i/>
          <w:iCs/>
          <w:sz w:val="24"/>
          <w:szCs w:val="24"/>
          <w:rtl/>
        </w:rPr>
        <w:t>لعنة الله على الراشي والمرتشي</w:t>
      </w:r>
      <w:r w:rsidRPr="00CC1F4A">
        <w:rPr>
          <w:rFonts w:cs="Simplified Arabic" w:hint="cs"/>
          <w:b/>
          <w:bCs/>
          <w:i/>
          <w:iCs/>
          <w:sz w:val="24"/>
          <w:szCs w:val="24"/>
          <w:rtl/>
        </w:rPr>
        <w:t xml:space="preserve">" </w:t>
      </w:r>
      <w:r w:rsidRPr="00CC1F4A">
        <w:rPr>
          <w:rFonts w:ascii="Arial" w:hAnsi="Arial" w:cs="Simplified Arabic" w:hint="cs"/>
          <w:b/>
          <w:bCs/>
          <w:i/>
          <w:iCs/>
          <w:sz w:val="24"/>
          <w:szCs w:val="24"/>
          <w:rtl/>
          <w:lang w:bidi="ar-JO"/>
        </w:rPr>
        <w:t>(حديث الرسول صلى الله عليه وسلم ... سنن ابن ماجة - الأحكام)</w:t>
      </w:r>
      <w:r w:rsidRPr="00CC1F4A">
        <w:rPr>
          <w:rFonts w:ascii="Times New Roman" w:eastAsia="Times New Roman" w:hAnsi="Times New Roman" w:cs="Simplified Arabic" w:hint="cs"/>
          <w:b/>
          <w:bCs/>
          <w:sz w:val="24"/>
          <w:szCs w:val="24"/>
          <w:rtl/>
        </w:rPr>
        <w:t xml:space="preserve"> </w:t>
      </w:r>
      <w:r>
        <w:rPr>
          <w:rFonts w:ascii="Times New Roman" w:eastAsia="Times New Roman" w:hAnsi="Times New Roman" w:cs="Simplified Arabic" w:hint="cs"/>
          <w:b/>
          <w:bCs/>
          <w:sz w:val="24"/>
          <w:szCs w:val="24"/>
          <w:rtl/>
        </w:rPr>
        <w:t>.</w:t>
      </w:r>
    </w:p>
    <w:p w:rsidR="009B7E7F" w:rsidRDefault="009B7E7F" w:rsidP="008F1E2E">
      <w:pPr>
        <w:pStyle w:val="ListParagraph"/>
        <w:numPr>
          <w:ilvl w:val="0"/>
          <w:numId w:val="32"/>
        </w:numPr>
        <w:bidi/>
        <w:spacing w:after="0"/>
        <w:jc w:val="both"/>
        <w:rPr>
          <w:rFonts w:ascii="Times New Roman" w:eastAsia="Times New Roman" w:hAnsi="Times New Roman" w:cs="Simplified Arabic"/>
          <w:b/>
          <w:bCs/>
          <w:sz w:val="24"/>
          <w:szCs w:val="24"/>
          <w:rtl/>
        </w:rPr>
      </w:pPr>
      <w:r w:rsidRPr="00CC1F4A">
        <w:rPr>
          <w:rFonts w:ascii="Times New Roman" w:eastAsia="Times New Roman" w:hAnsi="Times New Roman" w:cs="Simplified Arabic" w:hint="cs"/>
          <w:b/>
          <w:bCs/>
          <w:sz w:val="24"/>
          <w:szCs w:val="24"/>
          <w:rtl/>
        </w:rPr>
        <w:t>السرقة أو الاختلاس</w:t>
      </w:r>
      <w:r>
        <w:rPr>
          <w:rFonts w:ascii="Times New Roman" w:eastAsia="Times New Roman" w:hAnsi="Times New Roman" w:cs="Simplified Arabic" w:hint="cs"/>
          <w:b/>
          <w:bCs/>
          <w:sz w:val="24"/>
          <w:szCs w:val="24"/>
          <w:rtl/>
        </w:rPr>
        <w:t xml:space="preserve"> :</w:t>
      </w:r>
      <w:r w:rsidRPr="00CC1F4A">
        <w:rPr>
          <w:rFonts w:ascii="Times New Roman" w:eastAsia="Times New Roman" w:hAnsi="Times New Roman" w:cs="Simplified Arabic" w:hint="cs"/>
          <w:b/>
          <w:bCs/>
          <w:sz w:val="24"/>
          <w:szCs w:val="24"/>
          <w:rtl/>
        </w:rPr>
        <w:t xml:space="preserve"> </w:t>
      </w:r>
      <w:r>
        <w:rPr>
          <w:rFonts w:ascii="Times New Roman" w:eastAsia="Times New Roman" w:hAnsi="Times New Roman" w:cs="Simplified Arabic" w:hint="cs"/>
          <w:b/>
          <w:bCs/>
          <w:i/>
          <w:iCs/>
          <w:sz w:val="24"/>
          <w:szCs w:val="24"/>
          <w:rtl/>
        </w:rPr>
        <w:t>والسارق والسارقة فاقطعوا أيديهما جزاء بما كسبا</w:t>
      </w:r>
      <w:r w:rsidRPr="00CC1F4A">
        <w:rPr>
          <w:rFonts w:ascii="Times New Roman" w:eastAsia="Times New Roman" w:hAnsi="Times New Roman" w:cs="Simplified Arabic" w:hint="cs"/>
          <w:b/>
          <w:bCs/>
          <w:i/>
          <w:iCs/>
          <w:sz w:val="24"/>
          <w:szCs w:val="24"/>
          <w:rtl/>
        </w:rPr>
        <w:t>" (ال</w:t>
      </w:r>
      <w:r>
        <w:rPr>
          <w:rFonts w:ascii="Times New Roman" w:eastAsia="Times New Roman" w:hAnsi="Times New Roman" w:cs="Simplified Arabic" w:hint="cs"/>
          <w:b/>
          <w:bCs/>
          <w:i/>
          <w:iCs/>
          <w:sz w:val="24"/>
          <w:szCs w:val="24"/>
          <w:rtl/>
        </w:rPr>
        <w:t>مائد</w:t>
      </w:r>
      <w:r w:rsidRPr="00CC1F4A">
        <w:rPr>
          <w:rFonts w:ascii="Times New Roman" w:eastAsia="Times New Roman" w:hAnsi="Times New Roman" w:cs="Simplified Arabic" w:hint="cs"/>
          <w:b/>
          <w:bCs/>
          <w:i/>
          <w:iCs/>
          <w:sz w:val="24"/>
          <w:szCs w:val="24"/>
          <w:rtl/>
        </w:rPr>
        <w:t xml:space="preserve">ة </w:t>
      </w:r>
      <w:r>
        <w:rPr>
          <w:rFonts w:ascii="Times New Roman" w:eastAsia="Times New Roman" w:hAnsi="Times New Roman" w:cs="Simplified Arabic" w:hint="cs"/>
          <w:b/>
          <w:bCs/>
          <w:i/>
          <w:iCs/>
          <w:sz w:val="24"/>
          <w:szCs w:val="24"/>
          <w:rtl/>
        </w:rPr>
        <w:t>5</w:t>
      </w:r>
      <w:r w:rsidRPr="00CC1F4A">
        <w:rPr>
          <w:rFonts w:ascii="Times New Roman" w:eastAsia="Times New Roman" w:hAnsi="Times New Roman" w:cs="Simplified Arabic" w:hint="cs"/>
          <w:b/>
          <w:bCs/>
          <w:i/>
          <w:iCs/>
          <w:sz w:val="24"/>
          <w:szCs w:val="24"/>
          <w:rtl/>
        </w:rPr>
        <w:t xml:space="preserve"> : </w:t>
      </w:r>
      <w:r>
        <w:rPr>
          <w:rFonts w:ascii="Times New Roman" w:eastAsia="Times New Roman" w:hAnsi="Times New Roman" w:cs="Simplified Arabic" w:hint="cs"/>
          <w:b/>
          <w:bCs/>
          <w:i/>
          <w:iCs/>
          <w:sz w:val="24"/>
          <w:szCs w:val="24"/>
          <w:rtl/>
        </w:rPr>
        <w:t>38</w:t>
      </w:r>
      <w:r w:rsidRPr="00CC1F4A">
        <w:rPr>
          <w:rFonts w:ascii="Times New Roman" w:eastAsia="Times New Roman" w:hAnsi="Times New Roman" w:cs="Simplified Arabic" w:hint="cs"/>
          <w:b/>
          <w:bCs/>
          <w:i/>
          <w:iCs/>
          <w:sz w:val="24"/>
          <w:szCs w:val="24"/>
          <w:rtl/>
        </w:rPr>
        <w:t>)</w:t>
      </w:r>
      <w:r w:rsidRPr="00CC1F4A">
        <w:rPr>
          <w:rFonts w:ascii="Times New Roman" w:eastAsia="Times New Roman" w:hAnsi="Times New Roman" w:cs="Simplified Arabic" w:hint="cs"/>
          <w:b/>
          <w:bCs/>
          <w:sz w:val="24"/>
          <w:szCs w:val="24"/>
          <w:rtl/>
        </w:rPr>
        <w:t xml:space="preserve"> </w:t>
      </w:r>
      <w:r>
        <w:rPr>
          <w:rFonts w:ascii="Times New Roman" w:eastAsia="Times New Roman" w:hAnsi="Times New Roman" w:cs="Simplified Arabic" w:hint="cs"/>
          <w:b/>
          <w:bCs/>
          <w:sz w:val="24"/>
          <w:szCs w:val="24"/>
          <w:rtl/>
        </w:rPr>
        <w:t>.</w:t>
      </w:r>
      <w:r w:rsidRPr="00CC1F4A">
        <w:rPr>
          <w:rFonts w:ascii="Times New Roman" w:eastAsia="Times New Roman" w:hAnsi="Times New Roman" w:cs="Simplified Arabic" w:hint="cs"/>
          <w:b/>
          <w:bCs/>
          <w:sz w:val="24"/>
          <w:szCs w:val="24"/>
          <w:rtl/>
        </w:rPr>
        <w:t xml:space="preserve"> </w:t>
      </w:r>
    </w:p>
    <w:p w:rsidR="009B7E7F" w:rsidRDefault="009B7E7F" w:rsidP="008F1E2E">
      <w:pPr>
        <w:pStyle w:val="ListParagraph"/>
        <w:numPr>
          <w:ilvl w:val="0"/>
          <w:numId w:val="32"/>
        </w:numPr>
        <w:bidi/>
        <w:spacing w:after="0"/>
        <w:jc w:val="both"/>
        <w:rPr>
          <w:rFonts w:ascii="Arial" w:hAnsi="Arial" w:cs="Simplified Arabic"/>
          <w:b/>
          <w:bCs/>
          <w:sz w:val="24"/>
          <w:szCs w:val="24"/>
          <w:rtl/>
          <w:lang w:bidi="ar-JO"/>
        </w:rPr>
      </w:pPr>
      <w:r w:rsidRPr="00CC1F4A">
        <w:rPr>
          <w:rFonts w:ascii="Times New Roman" w:eastAsia="Times New Roman" w:hAnsi="Times New Roman" w:cs="Simplified Arabic" w:hint="cs"/>
          <w:b/>
          <w:bCs/>
          <w:sz w:val="24"/>
          <w:szCs w:val="24"/>
          <w:rtl/>
        </w:rPr>
        <w:t xml:space="preserve">خيانة الأمانة </w:t>
      </w:r>
      <w:r>
        <w:rPr>
          <w:rFonts w:ascii="Times New Roman" w:eastAsia="Times New Roman" w:hAnsi="Times New Roman" w:cs="Simplified Arabic" w:hint="cs"/>
          <w:b/>
          <w:bCs/>
          <w:sz w:val="24"/>
          <w:szCs w:val="24"/>
          <w:rtl/>
        </w:rPr>
        <w:t xml:space="preserve">: </w:t>
      </w:r>
      <w:r w:rsidRPr="00CC1F4A">
        <w:rPr>
          <w:rFonts w:ascii="Times New Roman" w:eastAsia="Times New Roman" w:hAnsi="Times New Roman" w:cs="Simplified Arabic" w:hint="cs"/>
          <w:b/>
          <w:bCs/>
          <w:sz w:val="24"/>
          <w:szCs w:val="24"/>
          <w:rtl/>
        </w:rPr>
        <w:t xml:space="preserve"> </w:t>
      </w:r>
      <w:r w:rsidRPr="00CC1F4A">
        <w:rPr>
          <w:rFonts w:ascii="Times New Roman" w:eastAsia="Times New Roman" w:hAnsi="Times New Roman" w:cs="Simplified Arabic" w:hint="cs"/>
          <w:b/>
          <w:bCs/>
          <w:i/>
          <w:iCs/>
          <w:sz w:val="24"/>
          <w:szCs w:val="24"/>
          <w:rtl/>
        </w:rPr>
        <w:t xml:space="preserve">"إن الله يأمركم أن تؤدوا الأمانات إلى أهلها" (النساء 4 : 58) </w:t>
      </w:r>
      <w:r>
        <w:rPr>
          <w:rFonts w:ascii="Times New Roman" w:eastAsia="Times New Roman" w:hAnsi="Times New Roman" w:cs="Simplified Arabic" w:hint="cs"/>
          <w:b/>
          <w:bCs/>
          <w:sz w:val="24"/>
          <w:szCs w:val="24"/>
          <w:rtl/>
        </w:rPr>
        <w:t>.</w:t>
      </w:r>
    </w:p>
    <w:p w:rsidR="009B7E7F" w:rsidRDefault="009B7E7F" w:rsidP="008F1E2E">
      <w:pPr>
        <w:pStyle w:val="ListParagraph"/>
        <w:numPr>
          <w:ilvl w:val="0"/>
          <w:numId w:val="32"/>
        </w:numPr>
        <w:bidi/>
        <w:spacing w:after="0"/>
        <w:jc w:val="both"/>
        <w:rPr>
          <w:rFonts w:ascii="Arial" w:hAnsi="Arial" w:cs="Simplified Arabic"/>
          <w:b/>
          <w:bCs/>
          <w:i/>
          <w:iCs/>
          <w:sz w:val="24"/>
          <w:szCs w:val="24"/>
          <w:rtl/>
          <w:lang w:bidi="ar-JO"/>
        </w:rPr>
      </w:pPr>
      <w:r w:rsidRPr="00CC1F4A">
        <w:rPr>
          <w:rFonts w:ascii="Arial" w:hAnsi="Arial" w:cs="Simplified Arabic" w:hint="cs"/>
          <w:b/>
          <w:bCs/>
          <w:sz w:val="24"/>
          <w:szCs w:val="24"/>
          <w:rtl/>
          <w:lang w:bidi="ar-JO"/>
        </w:rPr>
        <w:t>الغش والجشع</w:t>
      </w:r>
      <w:r>
        <w:rPr>
          <w:rFonts w:ascii="Arial" w:hAnsi="Arial" w:cs="Simplified Arabic" w:hint="cs"/>
          <w:b/>
          <w:bCs/>
          <w:sz w:val="24"/>
          <w:szCs w:val="24"/>
          <w:rtl/>
          <w:lang w:bidi="ar-JO"/>
        </w:rPr>
        <w:t xml:space="preserve"> : </w:t>
      </w:r>
      <w:r w:rsidRPr="00CC1F4A">
        <w:rPr>
          <w:rFonts w:ascii="Arial" w:hAnsi="Arial" w:cs="Simplified Arabic" w:hint="cs"/>
          <w:b/>
          <w:bCs/>
          <w:sz w:val="24"/>
          <w:szCs w:val="24"/>
          <w:rtl/>
          <w:lang w:bidi="ar-JO"/>
        </w:rPr>
        <w:t xml:space="preserve"> </w:t>
      </w:r>
      <w:r w:rsidRPr="00CC1F4A">
        <w:rPr>
          <w:rFonts w:ascii="Arial" w:hAnsi="Arial" w:cs="Simplified Arabic" w:hint="cs"/>
          <w:b/>
          <w:bCs/>
          <w:i/>
          <w:iCs/>
          <w:sz w:val="24"/>
          <w:szCs w:val="24"/>
          <w:rtl/>
          <w:lang w:bidi="ar-JO"/>
        </w:rPr>
        <w:t>"ويا قوم أوفوا المكيال والميزان بالقسط ولا تبخسوا الناس أشياءهم" (هود 11 : 85) .</w:t>
      </w:r>
    </w:p>
    <w:p w:rsidR="009B7E7F" w:rsidRDefault="009B7E7F" w:rsidP="008F1E2E">
      <w:pPr>
        <w:pStyle w:val="ListParagraph"/>
        <w:numPr>
          <w:ilvl w:val="0"/>
          <w:numId w:val="32"/>
        </w:numPr>
        <w:bidi/>
        <w:spacing w:after="0"/>
        <w:jc w:val="both"/>
        <w:rPr>
          <w:rFonts w:ascii="Arial" w:hAnsi="Arial" w:cs="Simplified Arabic"/>
          <w:b/>
          <w:bCs/>
          <w:i/>
          <w:iCs/>
          <w:sz w:val="24"/>
          <w:szCs w:val="24"/>
          <w:lang w:bidi="ar-JO"/>
        </w:rPr>
      </w:pPr>
      <w:r>
        <w:rPr>
          <w:rFonts w:ascii="Times New Roman" w:eastAsia="Times New Roman" w:hAnsi="Times New Roman" w:cs="Simplified Arabic" w:hint="cs"/>
          <w:b/>
          <w:bCs/>
          <w:sz w:val="24"/>
          <w:szCs w:val="24"/>
          <w:rtl/>
        </w:rPr>
        <w:t xml:space="preserve">الاحتكار : </w:t>
      </w:r>
      <w:r w:rsidRPr="00CC1F4A">
        <w:rPr>
          <w:rFonts w:ascii="Arial" w:hAnsi="Arial" w:cs="Simplified Arabic" w:hint="cs"/>
          <w:b/>
          <w:bCs/>
          <w:i/>
          <w:iCs/>
          <w:sz w:val="24"/>
          <w:szCs w:val="24"/>
          <w:rtl/>
          <w:lang w:bidi="ar-JO"/>
        </w:rPr>
        <w:t>"من احتكر حكرة يريد أن يغلي بها على المسلمين فهو خاطئ"</w:t>
      </w:r>
      <w:r w:rsidRPr="00CC1F4A">
        <w:rPr>
          <w:rFonts w:ascii="Arial" w:hAnsi="Arial" w:cs="Simplified Arabic" w:hint="cs"/>
          <w:b/>
          <w:bCs/>
          <w:sz w:val="24"/>
          <w:szCs w:val="24"/>
          <w:rtl/>
          <w:lang w:bidi="ar-JO"/>
        </w:rPr>
        <w:t xml:space="preserve"> </w:t>
      </w:r>
      <w:r w:rsidRPr="00B97C8C">
        <w:rPr>
          <w:rFonts w:ascii="Arial" w:hAnsi="Arial" w:cs="Simplified Arabic" w:hint="cs"/>
          <w:b/>
          <w:bCs/>
          <w:i/>
          <w:iCs/>
          <w:sz w:val="24"/>
          <w:szCs w:val="24"/>
          <w:rtl/>
          <w:lang w:bidi="ar-JO"/>
        </w:rPr>
        <w:t xml:space="preserve">(حديث الرسول صلى الله عليه وسلم  ... مسند أحمد </w:t>
      </w:r>
      <w:r w:rsidRPr="00B97C8C">
        <w:rPr>
          <w:rFonts w:ascii="Arial" w:hAnsi="Arial" w:cs="Simplified Arabic"/>
          <w:b/>
          <w:bCs/>
          <w:i/>
          <w:iCs/>
          <w:sz w:val="24"/>
          <w:szCs w:val="24"/>
          <w:rtl/>
          <w:lang w:bidi="ar-JO"/>
        </w:rPr>
        <w:t>–</w:t>
      </w:r>
      <w:r w:rsidRPr="00B97C8C">
        <w:rPr>
          <w:rFonts w:ascii="Arial" w:hAnsi="Arial" w:cs="Simplified Arabic" w:hint="cs"/>
          <w:b/>
          <w:bCs/>
          <w:i/>
          <w:iCs/>
          <w:sz w:val="24"/>
          <w:szCs w:val="24"/>
          <w:rtl/>
          <w:lang w:bidi="ar-JO"/>
        </w:rPr>
        <w:t xml:space="preserve"> باقي مسند المكثرين) .</w:t>
      </w:r>
    </w:p>
    <w:p w:rsidR="009B7E7F" w:rsidRDefault="009B7E7F" w:rsidP="008F1E2E">
      <w:pPr>
        <w:pStyle w:val="ListParagraph"/>
        <w:numPr>
          <w:ilvl w:val="0"/>
          <w:numId w:val="32"/>
        </w:numPr>
        <w:bidi/>
        <w:spacing w:before="240" w:after="0" w:line="240" w:lineRule="auto"/>
        <w:jc w:val="both"/>
        <w:rPr>
          <w:rFonts w:ascii="Times New Roman" w:hAnsi="Times New Roman" w:cs="Simplified Arabic"/>
          <w:b/>
          <w:bCs/>
          <w:i/>
          <w:iCs/>
          <w:sz w:val="24"/>
          <w:szCs w:val="24"/>
          <w:lang w:bidi="ar-JO"/>
        </w:rPr>
      </w:pPr>
      <w:r w:rsidRPr="004A614E">
        <w:rPr>
          <w:rFonts w:ascii="Times New Roman" w:hAnsi="Times New Roman" w:cs="Simplified Arabic"/>
          <w:b/>
          <w:bCs/>
          <w:sz w:val="24"/>
          <w:szCs w:val="24"/>
          <w:rtl/>
          <w:lang w:bidi="ar-JO"/>
        </w:rPr>
        <w:t xml:space="preserve">تلوث البيئة </w:t>
      </w:r>
      <w:r>
        <w:rPr>
          <w:rFonts w:ascii="Times New Roman" w:hAnsi="Times New Roman" w:cs="Simplified Arabic"/>
          <w:b/>
          <w:bCs/>
          <w:sz w:val="24"/>
          <w:szCs w:val="24"/>
          <w:lang w:bidi="ar-JO"/>
        </w:rPr>
        <w:t>:</w:t>
      </w:r>
      <w:r w:rsidRPr="004A614E">
        <w:rPr>
          <w:rFonts w:ascii="Times New Roman" w:hAnsi="Times New Roman" w:cs="Simplified Arabic"/>
          <w:b/>
          <w:bCs/>
          <w:sz w:val="24"/>
          <w:szCs w:val="24"/>
          <w:rtl/>
          <w:lang w:bidi="ar-JO"/>
        </w:rPr>
        <w:t xml:space="preserve">  </w:t>
      </w:r>
      <w:r w:rsidRPr="004A614E">
        <w:rPr>
          <w:rFonts w:ascii="Times New Roman" w:hAnsi="Times New Roman" w:cs="Simplified Arabic"/>
          <w:b/>
          <w:bCs/>
          <w:i/>
          <w:iCs/>
          <w:sz w:val="24"/>
          <w:szCs w:val="24"/>
          <w:rtl/>
          <w:lang w:bidi="ar-JO"/>
        </w:rPr>
        <w:t>"ظهر الفساد فى البر والبحر بما كسبت أيدى الناس" (الروم 30 :41) .</w:t>
      </w:r>
    </w:p>
    <w:p w:rsidR="00606985" w:rsidRDefault="00606985" w:rsidP="008F1E2E">
      <w:pPr>
        <w:pStyle w:val="ListParagraph"/>
        <w:numPr>
          <w:ilvl w:val="0"/>
          <w:numId w:val="32"/>
        </w:numPr>
        <w:bidi/>
        <w:spacing w:before="240" w:after="0" w:line="240" w:lineRule="auto"/>
        <w:jc w:val="both"/>
        <w:rPr>
          <w:rFonts w:ascii="Times New Roman" w:hAnsi="Times New Roman" w:cs="Simplified Arabic"/>
          <w:b/>
          <w:bCs/>
          <w:i/>
          <w:iCs/>
          <w:sz w:val="24"/>
          <w:szCs w:val="24"/>
          <w:lang w:bidi="ar-JO"/>
        </w:rPr>
      </w:pPr>
      <w:r w:rsidRPr="00606985">
        <w:rPr>
          <w:rFonts w:ascii="Times New Roman" w:eastAsia="Times New Roman" w:hAnsi="Times New Roman" w:cs="Simplified Arabic" w:hint="cs"/>
          <w:b/>
          <w:bCs/>
          <w:sz w:val="24"/>
          <w:szCs w:val="24"/>
          <w:rtl/>
        </w:rPr>
        <w:t>أكل المال بالباطل :</w:t>
      </w:r>
      <w:r>
        <w:rPr>
          <w:rFonts w:ascii="Times New Roman" w:eastAsia="Times New Roman" w:hAnsi="Times New Roman" w:cs="Simplified Arabic" w:hint="cs"/>
          <w:b/>
          <w:bCs/>
          <w:i/>
          <w:iCs/>
          <w:sz w:val="24"/>
          <w:szCs w:val="24"/>
          <w:rtl/>
        </w:rPr>
        <w:t xml:space="preserve"> </w:t>
      </w:r>
      <w:r w:rsidRPr="00367FE9">
        <w:rPr>
          <w:rFonts w:ascii="Times New Roman" w:eastAsia="Times New Roman" w:hAnsi="Times New Roman" w:cs="Simplified Arabic" w:hint="cs"/>
          <w:b/>
          <w:bCs/>
          <w:i/>
          <w:iCs/>
          <w:sz w:val="24"/>
          <w:szCs w:val="24"/>
          <w:rtl/>
        </w:rPr>
        <w:t xml:space="preserve">"ولا تأكلوا أموالكم بينكم بالباطل " (البقرة 2 :188) </w:t>
      </w:r>
      <w:r w:rsidRPr="00367FE9">
        <w:rPr>
          <w:rFonts w:ascii="Times New Roman" w:eastAsia="Times New Roman" w:hAnsi="Times New Roman" w:cs="Simplified Arabic" w:hint="cs"/>
          <w:b/>
          <w:bCs/>
          <w:sz w:val="24"/>
          <w:szCs w:val="24"/>
          <w:rtl/>
        </w:rPr>
        <w:t>.</w:t>
      </w:r>
    </w:p>
    <w:p w:rsidR="009B7E7F" w:rsidRDefault="009B7E7F" w:rsidP="009B7E7F">
      <w:pPr>
        <w:pStyle w:val="ListParagraph"/>
        <w:bidi/>
        <w:spacing w:before="240" w:after="0" w:line="240" w:lineRule="auto"/>
        <w:ind w:left="360"/>
        <w:jc w:val="both"/>
        <w:rPr>
          <w:rFonts w:ascii="Times New Roman" w:hAnsi="Times New Roman" w:cs="Simplified Arabic"/>
          <w:b/>
          <w:bCs/>
          <w:sz w:val="24"/>
          <w:szCs w:val="24"/>
          <w:rtl/>
          <w:lang w:bidi="ar-JO"/>
        </w:rPr>
      </w:pPr>
    </w:p>
    <w:p w:rsidR="009B7E7F" w:rsidRDefault="009B7E7F" w:rsidP="009B7E7F">
      <w:pPr>
        <w:pStyle w:val="ListParagraph"/>
        <w:bidi/>
        <w:spacing w:before="240" w:after="0"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خلاصة القول أن فساد الأنظمة لا يقل خطورة عن الفساد بوصفه سلوك فردي ، فكلاهما يترتب عليه تضخماً مفتعلاً يتحمل كلفته المستهلكون لصالح إثراء المفسدين .</w:t>
      </w:r>
    </w:p>
    <w:p w:rsidR="009B7E7F" w:rsidRDefault="009B7E7F" w:rsidP="009B7E7F">
      <w:pPr>
        <w:pStyle w:val="ListParagraph"/>
        <w:bidi/>
        <w:spacing w:before="240" w:after="0" w:line="240" w:lineRule="auto"/>
        <w:ind w:left="0"/>
        <w:jc w:val="both"/>
        <w:rPr>
          <w:rFonts w:ascii="Times New Roman" w:hAnsi="Times New Roman" w:cs="Simplified Arabic"/>
          <w:b/>
          <w:bCs/>
          <w:sz w:val="24"/>
          <w:szCs w:val="24"/>
          <w:rtl/>
          <w:lang w:bidi="ar-JO"/>
        </w:rPr>
      </w:pPr>
    </w:p>
    <w:p w:rsidR="009B7E7F" w:rsidRDefault="009B7E7F" w:rsidP="009B7E7F">
      <w:pPr>
        <w:spacing w:after="0"/>
        <w:jc w:val="center"/>
        <w:rPr>
          <w:rFonts w:cs="Simplified Arabic"/>
          <w:sz w:val="32"/>
          <w:szCs w:val="32"/>
          <w:rtl/>
          <w:lang w:bidi="ar-JO"/>
        </w:rPr>
      </w:pPr>
      <w:r>
        <w:rPr>
          <w:rFonts w:ascii="Times New Roman" w:hAnsi="Times New Roman" w:cs="Simplified Arabic"/>
          <w:b/>
          <w:bCs/>
          <w:sz w:val="24"/>
          <w:szCs w:val="24"/>
          <w:rtl/>
          <w:lang w:bidi="ar-JO"/>
        </w:rPr>
        <w:br w:type="page"/>
      </w:r>
      <w:r>
        <w:rPr>
          <w:rFonts w:cs="Simplified Arabic" w:hint="cs"/>
          <w:sz w:val="32"/>
          <w:szCs w:val="32"/>
          <w:rtl/>
          <w:lang w:bidi="ar-JO"/>
        </w:rPr>
        <w:lastRenderedPageBreak/>
        <w:t>المحرمات فى الاقتصاد</w:t>
      </w:r>
      <w:r w:rsidR="00A976F3">
        <w:rPr>
          <w:rFonts w:cs="Simplified Arabic" w:hint="cs"/>
          <w:sz w:val="32"/>
          <w:szCs w:val="32"/>
          <w:rtl/>
          <w:lang w:bidi="ar-JO"/>
        </w:rPr>
        <w:t xml:space="preserve"> الإسلامي</w:t>
      </w:r>
    </w:p>
    <w:p w:rsidR="009B7E7F" w:rsidRPr="004A614E" w:rsidRDefault="009B7E7F" w:rsidP="009B7E7F">
      <w:pPr>
        <w:spacing w:after="0"/>
        <w:jc w:val="center"/>
        <w:rPr>
          <w:rFonts w:ascii="Times New Roman" w:hAnsi="Times New Roman" w:cs="Simplified Arabic"/>
          <w:b/>
          <w:bCs/>
          <w:sz w:val="24"/>
          <w:szCs w:val="24"/>
          <w:rtl/>
          <w:lang w:bidi="ar-JO"/>
        </w:rPr>
      </w:pPr>
      <w:bookmarkStart w:id="5" w:name="التضخم"/>
      <w:r>
        <w:rPr>
          <w:rFonts w:ascii="Arial" w:hAnsi="Arial" w:cs="Simplified Arabic" w:hint="cs"/>
          <w:b/>
          <w:bCs/>
          <w:sz w:val="24"/>
          <w:szCs w:val="24"/>
          <w:rtl/>
          <w:lang w:bidi="ar-JO"/>
        </w:rPr>
        <w:t>5</w:t>
      </w:r>
      <w:r w:rsidRPr="004A614E">
        <w:rPr>
          <w:rFonts w:ascii="Times New Roman" w:hAnsi="Times New Roman" w:cs="Simplified Arabic"/>
          <w:b/>
          <w:bCs/>
          <w:sz w:val="24"/>
          <w:szCs w:val="24"/>
          <w:rtl/>
          <w:lang w:bidi="ar-JO"/>
        </w:rPr>
        <w:t xml:space="preserve">- </w:t>
      </w:r>
      <w:r>
        <w:rPr>
          <w:rFonts w:ascii="Times New Roman" w:hAnsi="Times New Roman" w:cs="Simplified Arabic" w:hint="cs"/>
          <w:b/>
          <w:bCs/>
          <w:sz w:val="28"/>
          <w:szCs w:val="28"/>
          <w:rtl/>
          <w:lang w:bidi="ar-JO"/>
        </w:rPr>
        <w:t>التضخـم</w:t>
      </w:r>
    </w:p>
    <w:bookmarkEnd w:id="5"/>
    <w:p w:rsidR="009B7E7F" w:rsidRDefault="009B7E7F" w:rsidP="009B7E7F">
      <w:pPr>
        <w:bidi/>
        <w:spacing w:after="0"/>
        <w:jc w:val="both"/>
        <w:rPr>
          <w:rFonts w:cs="Simplified Arabic"/>
          <w:color w:val="FF0000"/>
          <w:sz w:val="24"/>
          <w:szCs w:val="24"/>
          <w:rtl/>
          <w:lang w:bidi="ar-JO"/>
        </w:rPr>
      </w:pPr>
    </w:p>
    <w:p w:rsidR="009B7E7F" w:rsidRPr="00E421FC" w:rsidRDefault="009B7E7F" w:rsidP="00E43ADF">
      <w:pPr>
        <w:bidi/>
        <w:spacing w:after="0"/>
        <w:jc w:val="both"/>
        <w:rPr>
          <w:rFonts w:cs="Simplified Arabic"/>
          <w:b/>
          <w:bCs/>
          <w:sz w:val="24"/>
          <w:szCs w:val="24"/>
          <w:rtl/>
          <w:lang w:bidi="ar-JO"/>
        </w:rPr>
      </w:pPr>
      <w:r w:rsidRPr="00E421FC">
        <w:rPr>
          <w:rFonts w:cs="Simplified Arabic" w:hint="cs"/>
          <w:b/>
          <w:bCs/>
          <w:sz w:val="24"/>
          <w:szCs w:val="24"/>
          <w:rtl/>
          <w:lang w:bidi="ar-JO"/>
        </w:rPr>
        <w:t xml:space="preserve">يعرف الاقتصاديون التضخم بأنه ارتفاع فى المستوى العام لأسعار السلع والخدمات ، ولكن يختلفون فى تفسير أسبابه . يرى أصحاب النظرية الكينزية أن التضخم هو ظاهرة تتعلق بالأسعار ، لأنه يعكس تفاعلات عوامل السوق إذ ينتج التضخم عن زيادة فى الطلب الكلي ، أو انخفاض فى العرض الكلي ، أو ارتفاع فى كلفة العمالة . بالمقابل فإن أصحاب النظرية النقدية ينظرون إلى التضخم على أنه تآكل فى القوة الشرائية للنقود ، فيؤكدون أن التضخم هو دائماً ظاهرة تتعلق بالنقود فحيثما ترتفع الأسعار تقل كمية المنتجات التى يمكن </w:t>
      </w:r>
      <w:r w:rsidR="00E43ADF">
        <w:rPr>
          <w:rFonts w:cs="Simplified Arabic" w:hint="cs"/>
          <w:b/>
          <w:bCs/>
          <w:sz w:val="24"/>
          <w:szCs w:val="24"/>
          <w:rtl/>
          <w:lang w:bidi="ar-JO"/>
        </w:rPr>
        <w:t xml:space="preserve">الحصول عليها مقابل </w:t>
      </w:r>
      <w:r w:rsidRPr="00E421FC">
        <w:rPr>
          <w:rFonts w:cs="Simplified Arabic" w:hint="cs"/>
          <w:b/>
          <w:bCs/>
          <w:sz w:val="24"/>
          <w:szCs w:val="24"/>
          <w:rtl/>
          <w:lang w:bidi="ar-JO"/>
        </w:rPr>
        <w:t xml:space="preserve">الوحدة النقدية . </w:t>
      </w:r>
    </w:p>
    <w:p w:rsidR="009B7E7F" w:rsidRPr="00E421FC" w:rsidRDefault="009B7E7F" w:rsidP="009B7E7F">
      <w:pPr>
        <w:bidi/>
        <w:spacing w:after="0"/>
        <w:jc w:val="both"/>
        <w:rPr>
          <w:rFonts w:cs="Simplified Arabic"/>
          <w:b/>
          <w:bCs/>
          <w:sz w:val="24"/>
          <w:szCs w:val="24"/>
          <w:rtl/>
          <w:lang w:bidi="ar-JO"/>
        </w:rPr>
      </w:pPr>
    </w:p>
    <w:p w:rsidR="009B7E7F" w:rsidRPr="00E421FC" w:rsidRDefault="009B7E7F" w:rsidP="009B7E7F">
      <w:pPr>
        <w:bidi/>
        <w:spacing w:after="0"/>
        <w:jc w:val="both"/>
        <w:rPr>
          <w:rFonts w:cs="Simplified Arabic"/>
          <w:b/>
          <w:bCs/>
          <w:sz w:val="24"/>
          <w:szCs w:val="24"/>
          <w:u w:val="single"/>
          <w:rtl/>
          <w:lang w:bidi="ar-JO"/>
        </w:rPr>
      </w:pPr>
      <w:r w:rsidRPr="00E421FC">
        <w:rPr>
          <w:rFonts w:cs="Simplified Arabic" w:hint="cs"/>
          <w:b/>
          <w:bCs/>
          <w:sz w:val="24"/>
          <w:szCs w:val="24"/>
          <w:u w:val="single"/>
          <w:rtl/>
          <w:lang w:bidi="ar-JO"/>
        </w:rPr>
        <w:t>التضخم كظاهرة تتعلق بالأسعار</w:t>
      </w:r>
    </w:p>
    <w:p w:rsidR="009B7E7F" w:rsidRPr="00E421FC" w:rsidRDefault="009B7E7F" w:rsidP="009B7E7F">
      <w:pPr>
        <w:bidi/>
        <w:spacing w:after="0"/>
        <w:jc w:val="both"/>
        <w:rPr>
          <w:rFonts w:cs="Simplified Arabic"/>
          <w:b/>
          <w:bCs/>
          <w:sz w:val="24"/>
          <w:szCs w:val="24"/>
          <w:rtl/>
          <w:lang w:bidi="ar-JO"/>
        </w:rPr>
      </w:pPr>
      <w:r w:rsidRPr="00E421FC">
        <w:rPr>
          <w:rFonts w:cs="Simplified Arabic" w:hint="cs"/>
          <w:b/>
          <w:bCs/>
          <w:sz w:val="24"/>
          <w:szCs w:val="24"/>
          <w:rtl/>
          <w:lang w:bidi="ar-JO"/>
        </w:rPr>
        <w:t>إن توضيح الفرق بين السعر العادل وسعر السوق يقدم تفسيراً مختلفاً لمفهوم التضخم كظاهرة تتعلق بالأسعار ؛</w:t>
      </w:r>
    </w:p>
    <w:p w:rsidR="005313BE" w:rsidRDefault="005313BE" w:rsidP="008F1E2E">
      <w:pPr>
        <w:pStyle w:val="ListParagraph"/>
        <w:numPr>
          <w:ilvl w:val="0"/>
          <w:numId w:val="68"/>
        </w:numPr>
        <w:bidi/>
        <w:spacing w:after="0"/>
        <w:jc w:val="both"/>
        <w:rPr>
          <w:rFonts w:cs="Simplified Arabic"/>
          <w:b/>
          <w:bCs/>
          <w:sz w:val="24"/>
          <w:szCs w:val="24"/>
          <w:lang w:bidi="ar-JO"/>
        </w:rPr>
      </w:pPr>
      <w:r>
        <w:rPr>
          <w:rFonts w:cs="Simplified Arabic" w:hint="cs"/>
          <w:b/>
          <w:bCs/>
          <w:sz w:val="24"/>
          <w:szCs w:val="24"/>
          <w:rtl/>
          <w:lang w:bidi="ar-JO"/>
        </w:rPr>
        <w:t>السعر العادل</w:t>
      </w:r>
    </w:p>
    <w:p w:rsidR="009B7E7F" w:rsidRPr="00E421FC" w:rsidRDefault="009B7E7F" w:rsidP="00A72619">
      <w:pPr>
        <w:pStyle w:val="ListParagraph"/>
        <w:bidi/>
        <w:spacing w:after="0"/>
        <w:ind w:left="360"/>
        <w:jc w:val="both"/>
        <w:rPr>
          <w:rFonts w:cs="Simplified Arabic"/>
          <w:b/>
          <w:bCs/>
          <w:sz w:val="24"/>
          <w:szCs w:val="24"/>
          <w:lang w:bidi="ar-JO"/>
        </w:rPr>
      </w:pPr>
      <w:r w:rsidRPr="00E421FC">
        <w:rPr>
          <w:rFonts w:cs="Simplified Arabic" w:hint="cs"/>
          <w:b/>
          <w:bCs/>
          <w:sz w:val="24"/>
          <w:szCs w:val="24"/>
          <w:rtl/>
          <w:lang w:bidi="ar-JO"/>
        </w:rPr>
        <w:t xml:space="preserve">فى نظام السوق الطبيعي الذى يخلو من التدخل البشري يحدد البائع سعر السلعة بما يعادل المجموع الكلي </w:t>
      </w:r>
      <w:r>
        <w:rPr>
          <w:rFonts w:cs="Simplified Arabic" w:hint="cs"/>
          <w:b/>
          <w:bCs/>
          <w:sz w:val="24"/>
          <w:szCs w:val="24"/>
          <w:rtl/>
          <w:lang w:bidi="ar-JO"/>
        </w:rPr>
        <w:t xml:space="preserve">للتكلفة الحقيقية </w:t>
      </w:r>
      <w:r w:rsidR="00CF58F5">
        <w:rPr>
          <w:rFonts w:cs="Simplified Arabic" w:hint="cs"/>
          <w:b/>
          <w:bCs/>
          <w:sz w:val="24"/>
          <w:szCs w:val="24"/>
          <w:rtl/>
          <w:lang w:bidi="ar-JO"/>
        </w:rPr>
        <w:t xml:space="preserve">لعوامل الإنتاج التى تمثل </w:t>
      </w:r>
      <w:r>
        <w:rPr>
          <w:rFonts w:cs="Simplified Arabic" w:hint="cs"/>
          <w:b/>
          <w:bCs/>
          <w:sz w:val="24"/>
          <w:szCs w:val="24"/>
          <w:rtl/>
          <w:lang w:bidi="ar-JO"/>
        </w:rPr>
        <w:t xml:space="preserve">مكونات السلعة من مواد وعمل بالإضافة إلى ربح </w:t>
      </w:r>
      <w:r w:rsidR="00CF58F5">
        <w:rPr>
          <w:rFonts w:cs="Simplified Arabic" w:hint="cs"/>
          <w:b/>
          <w:bCs/>
          <w:sz w:val="24"/>
          <w:szCs w:val="24"/>
          <w:rtl/>
          <w:lang w:bidi="ar-JO"/>
        </w:rPr>
        <w:t>للمستثمرين</w:t>
      </w:r>
      <w:r>
        <w:rPr>
          <w:rFonts w:cs="Simplified Arabic" w:hint="cs"/>
          <w:b/>
          <w:bCs/>
          <w:sz w:val="24"/>
          <w:szCs w:val="24"/>
          <w:rtl/>
          <w:lang w:bidi="ar-JO"/>
        </w:rPr>
        <w:t xml:space="preserve"> مقابل تحمل مخاطر الاستثمار</w:t>
      </w:r>
      <w:r w:rsidRPr="00E421FC">
        <w:rPr>
          <w:rFonts w:cs="Simplified Arabic" w:hint="cs"/>
          <w:b/>
          <w:bCs/>
          <w:sz w:val="24"/>
          <w:szCs w:val="24"/>
          <w:rtl/>
          <w:lang w:bidi="ar-JO"/>
        </w:rPr>
        <w:t xml:space="preserve"> . يراقب السوق الطبيعي عدالة السعر ومعقوليته عن طريق التفاعل الحر بين عاملي العرض والطلب للتوصل إلى السعر العادل للسلعة . يعكس الارتفاع الطبيعي فى سعر منتج ما ارتفاعاً فى قيمته الحقيقية </w:t>
      </w:r>
      <w:r w:rsidR="00A72619">
        <w:rPr>
          <w:rFonts w:cs="Simplified Arabic" w:hint="cs"/>
          <w:b/>
          <w:bCs/>
          <w:sz w:val="24"/>
          <w:szCs w:val="24"/>
          <w:rtl/>
          <w:lang w:bidi="ar-JO"/>
        </w:rPr>
        <w:t xml:space="preserve">. يترتب على زيادة الطلب الحقيقي الفعال على الحديد ارتفاع سعره وزيادة حقيقة فى ثروة من لديهم حديد . </w:t>
      </w:r>
      <w:r w:rsidRPr="00E421FC">
        <w:rPr>
          <w:rFonts w:cs="Simplified Arabic" w:hint="cs"/>
          <w:b/>
          <w:bCs/>
          <w:sz w:val="24"/>
          <w:szCs w:val="24"/>
          <w:rtl/>
          <w:lang w:bidi="ar-JO"/>
        </w:rPr>
        <w:t>على أن الارتفاع الطبيعى فى أسعار بعض المنتجات ليس له تأثير يذكر على المستوى العام للأسعار بسبب تفاعلات عوامل السوق وتنوع المنتجات و</w:t>
      </w:r>
      <w:r>
        <w:rPr>
          <w:rFonts w:cs="Simplified Arabic" w:hint="cs"/>
          <w:b/>
          <w:bCs/>
          <w:sz w:val="24"/>
          <w:szCs w:val="24"/>
          <w:rtl/>
          <w:lang w:bidi="ar-JO"/>
        </w:rPr>
        <w:t xml:space="preserve">التطوير </w:t>
      </w:r>
      <w:r w:rsidRPr="00E421FC">
        <w:rPr>
          <w:rFonts w:cs="Simplified Arabic" w:hint="cs"/>
          <w:b/>
          <w:bCs/>
          <w:sz w:val="24"/>
          <w:szCs w:val="24"/>
          <w:rtl/>
          <w:lang w:bidi="ar-JO"/>
        </w:rPr>
        <w:t xml:space="preserve">التقني </w:t>
      </w:r>
      <w:r w:rsidR="00A72619">
        <w:rPr>
          <w:rFonts w:cs="Simplified Arabic" w:hint="cs"/>
          <w:b/>
          <w:bCs/>
          <w:sz w:val="24"/>
          <w:szCs w:val="24"/>
          <w:rtl/>
          <w:lang w:bidi="ar-JO"/>
        </w:rPr>
        <w:t>، ولذلك لا يترتب عليه تضخماً .</w:t>
      </w:r>
      <w:r w:rsidRPr="00E421FC">
        <w:rPr>
          <w:rFonts w:cs="Simplified Arabic" w:hint="cs"/>
          <w:b/>
          <w:bCs/>
          <w:sz w:val="24"/>
          <w:szCs w:val="24"/>
          <w:rtl/>
          <w:lang w:bidi="ar-JO"/>
        </w:rPr>
        <w:t xml:space="preserve"> </w:t>
      </w:r>
    </w:p>
    <w:p w:rsidR="005313BE" w:rsidRDefault="005313BE" w:rsidP="008F1E2E">
      <w:pPr>
        <w:pStyle w:val="ListParagraph"/>
        <w:numPr>
          <w:ilvl w:val="0"/>
          <w:numId w:val="68"/>
        </w:numPr>
        <w:bidi/>
        <w:spacing w:after="0"/>
        <w:jc w:val="both"/>
        <w:rPr>
          <w:rFonts w:cs="Simplified Arabic"/>
          <w:b/>
          <w:bCs/>
          <w:sz w:val="24"/>
          <w:szCs w:val="24"/>
          <w:lang w:bidi="ar-JO"/>
        </w:rPr>
      </w:pPr>
      <w:r>
        <w:rPr>
          <w:rFonts w:cs="Simplified Arabic" w:hint="cs"/>
          <w:b/>
          <w:bCs/>
          <w:sz w:val="24"/>
          <w:szCs w:val="24"/>
          <w:rtl/>
          <w:lang w:bidi="ar-JO"/>
        </w:rPr>
        <w:t>سعر السوق</w:t>
      </w:r>
    </w:p>
    <w:p w:rsidR="00CF58F5" w:rsidRDefault="009B7E7F" w:rsidP="00E97174">
      <w:pPr>
        <w:pStyle w:val="ListParagraph"/>
        <w:bidi/>
        <w:spacing w:after="0"/>
        <w:ind w:left="360"/>
        <w:jc w:val="both"/>
        <w:rPr>
          <w:rFonts w:cs="Simplified Arabic"/>
          <w:b/>
          <w:bCs/>
          <w:sz w:val="24"/>
          <w:szCs w:val="24"/>
          <w:rtl/>
          <w:lang w:bidi="ar-JO"/>
        </w:rPr>
      </w:pPr>
      <w:r w:rsidRPr="00E421FC">
        <w:rPr>
          <w:rFonts w:cs="Simplified Arabic" w:hint="cs"/>
          <w:b/>
          <w:bCs/>
          <w:sz w:val="24"/>
          <w:szCs w:val="24"/>
          <w:rtl/>
          <w:lang w:bidi="ar-JO"/>
        </w:rPr>
        <w:t xml:space="preserve">يمثل سعر السوق لمنتج معين ما يدفعه المستهلك للحصول على المنتج . </w:t>
      </w:r>
      <w:r>
        <w:rPr>
          <w:rFonts w:cs="Simplified Arabic" w:hint="cs"/>
          <w:b/>
          <w:bCs/>
          <w:sz w:val="24"/>
          <w:szCs w:val="24"/>
          <w:rtl/>
          <w:lang w:bidi="ar-JO"/>
        </w:rPr>
        <w:t xml:space="preserve">فى الأنظمة الاقتصادية الوضعية </w:t>
      </w:r>
      <w:r w:rsidRPr="00E421FC">
        <w:rPr>
          <w:rFonts w:cs="Simplified Arabic" w:hint="cs"/>
          <w:b/>
          <w:bCs/>
          <w:sz w:val="24"/>
          <w:szCs w:val="24"/>
          <w:rtl/>
          <w:lang w:bidi="ar-JO"/>
        </w:rPr>
        <w:t xml:space="preserve">يشمل </w:t>
      </w:r>
      <w:r>
        <w:rPr>
          <w:rFonts w:cs="Simplified Arabic" w:hint="cs"/>
          <w:b/>
          <w:bCs/>
          <w:sz w:val="24"/>
          <w:szCs w:val="24"/>
          <w:rtl/>
          <w:lang w:bidi="ar-JO"/>
        </w:rPr>
        <w:t xml:space="preserve">سعر السوق </w:t>
      </w:r>
      <w:r w:rsidRPr="00E421FC">
        <w:rPr>
          <w:rFonts w:cs="Simplified Arabic" w:hint="cs"/>
          <w:b/>
          <w:bCs/>
          <w:sz w:val="24"/>
          <w:szCs w:val="24"/>
          <w:rtl/>
          <w:lang w:bidi="ar-JO"/>
        </w:rPr>
        <w:t xml:space="preserve">تكاليف إضافية زيادة عن </w:t>
      </w:r>
      <w:r w:rsidR="005313BE">
        <w:rPr>
          <w:rFonts w:cs="Simplified Arabic" w:hint="cs"/>
          <w:b/>
          <w:bCs/>
          <w:sz w:val="24"/>
          <w:szCs w:val="24"/>
          <w:rtl/>
          <w:lang w:bidi="ar-JO"/>
        </w:rPr>
        <w:t>السعر</w:t>
      </w:r>
      <w:r w:rsidRPr="00E421FC">
        <w:rPr>
          <w:rFonts w:cs="Simplified Arabic" w:hint="cs"/>
          <w:b/>
          <w:bCs/>
          <w:sz w:val="24"/>
          <w:szCs w:val="24"/>
          <w:rtl/>
          <w:lang w:bidi="ar-JO"/>
        </w:rPr>
        <w:t xml:space="preserve"> العادل ، وهي تكاليف لا علاقة لها بالإنتاج ولكنها </w:t>
      </w:r>
      <w:r w:rsidR="00E97174">
        <w:rPr>
          <w:rFonts w:cs="Simplified Arabic" w:hint="cs"/>
          <w:b/>
          <w:bCs/>
          <w:sz w:val="24"/>
          <w:szCs w:val="24"/>
          <w:rtl/>
          <w:lang w:bidi="ar-JO"/>
        </w:rPr>
        <w:t>تتسبب</w:t>
      </w:r>
      <w:r w:rsidRPr="00E421FC">
        <w:rPr>
          <w:rFonts w:cs="Simplified Arabic" w:hint="cs"/>
          <w:b/>
          <w:bCs/>
          <w:sz w:val="24"/>
          <w:szCs w:val="24"/>
          <w:rtl/>
          <w:lang w:bidi="ar-JO"/>
        </w:rPr>
        <w:t xml:space="preserve"> بصورة مباشرة أو غير مباشرة </w:t>
      </w:r>
      <w:r w:rsidR="00E97174">
        <w:rPr>
          <w:rFonts w:cs="Simplified Arabic" w:hint="cs"/>
          <w:b/>
          <w:bCs/>
          <w:sz w:val="24"/>
          <w:szCs w:val="24"/>
          <w:rtl/>
          <w:lang w:bidi="ar-JO"/>
        </w:rPr>
        <w:t>فى ارتفاع الأسعار</w:t>
      </w:r>
      <w:r w:rsidRPr="00E421FC">
        <w:rPr>
          <w:rFonts w:cs="Simplified Arabic" w:hint="cs"/>
          <w:b/>
          <w:bCs/>
          <w:sz w:val="24"/>
          <w:szCs w:val="24"/>
          <w:rtl/>
          <w:lang w:bidi="ar-JO"/>
        </w:rPr>
        <w:t xml:space="preserve"> . </w:t>
      </w:r>
      <w:r w:rsidR="00CF58F5">
        <w:rPr>
          <w:rFonts w:cs="Simplified Arabic" w:hint="cs"/>
          <w:b/>
          <w:bCs/>
          <w:sz w:val="24"/>
          <w:szCs w:val="24"/>
          <w:rtl/>
          <w:lang w:bidi="ar-JO"/>
        </w:rPr>
        <w:t>تشمل التكاليف الإضافية :</w:t>
      </w:r>
    </w:p>
    <w:p w:rsidR="00CF58F5" w:rsidRDefault="00CF58F5" w:rsidP="008F1E2E">
      <w:pPr>
        <w:pStyle w:val="ListParagraph"/>
        <w:numPr>
          <w:ilvl w:val="0"/>
          <w:numId w:val="69"/>
        </w:numPr>
        <w:bidi/>
        <w:spacing w:after="0"/>
        <w:jc w:val="both"/>
        <w:rPr>
          <w:rFonts w:cs="Simplified Arabic"/>
          <w:b/>
          <w:bCs/>
          <w:sz w:val="24"/>
          <w:szCs w:val="24"/>
          <w:rtl/>
          <w:lang w:bidi="ar-JO"/>
        </w:rPr>
      </w:pPr>
      <w:r>
        <w:rPr>
          <w:rFonts w:cs="Simplified Arabic" w:hint="cs"/>
          <w:b/>
          <w:bCs/>
          <w:sz w:val="24"/>
          <w:szCs w:val="24"/>
          <w:rtl/>
          <w:lang w:bidi="ar-JO"/>
        </w:rPr>
        <w:t xml:space="preserve">الفوائد أو كلفة التمويل </w:t>
      </w:r>
      <w:r w:rsidR="00B361C7">
        <w:rPr>
          <w:rFonts w:cs="Simplified Arabic" w:hint="cs"/>
          <w:b/>
          <w:bCs/>
          <w:sz w:val="24"/>
          <w:szCs w:val="24"/>
          <w:rtl/>
          <w:lang w:bidi="ar-JO"/>
        </w:rPr>
        <w:t xml:space="preserve">التى يدفعها اصحاب الأعمال للمقرضين </w:t>
      </w:r>
      <w:r>
        <w:rPr>
          <w:rFonts w:cs="Simplified Arabic" w:hint="cs"/>
          <w:b/>
          <w:bCs/>
          <w:sz w:val="24"/>
          <w:szCs w:val="24"/>
          <w:rtl/>
          <w:lang w:bidi="ar-JO"/>
        </w:rPr>
        <w:t xml:space="preserve">، وهى ثمن يدفع مقابل إقتراض المال والاسترباح من استعماله ، ولكن </w:t>
      </w:r>
      <w:r w:rsidR="00B361C7">
        <w:rPr>
          <w:rFonts w:cs="Simplified Arabic" w:hint="cs"/>
          <w:b/>
          <w:bCs/>
          <w:sz w:val="24"/>
          <w:szCs w:val="24"/>
          <w:rtl/>
          <w:lang w:bidi="ar-JO"/>
        </w:rPr>
        <w:t>صاحب العمل</w:t>
      </w:r>
      <w:r>
        <w:rPr>
          <w:rFonts w:cs="Simplified Arabic" w:hint="cs"/>
          <w:b/>
          <w:bCs/>
          <w:sz w:val="24"/>
          <w:szCs w:val="24"/>
          <w:rtl/>
          <w:lang w:bidi="ar-JO"/>
        </w:rPr>
        <w:t xml:space="preserve"> يحملها للمستهلك ، إذ أن النظام الاقتصادي القائم </w:t>
      </w:r>
      <w:r w:rsidR="003C4134">
        <w:rPr>
          <w:rFonts w:cs="Simplified Arabic" w:hint="cs"/>
          <w:b/>
          <w:bCs/>
          <w:sz w:val="24"/>
          <w:szCs w:val="24"/>
          <w:rtl/>
          <w:lang w:bidi="ar-JO"/>
        </w:rPr>
        <w:t>يعتبر النقود ضمن رأس المال ، بوصفه أحد عوامل الإنتاج ، ف</w:t>
      </w:r>
      <w:r>
        <w:rPr>
          <w:rFonts w:cs="Simplified Arabic" w:hint="cs"/>
          <w:b/>
          <w:bCs/>
          <w:sz w:val="24"/>
          <w:szCs w:val="24"/>
          <w:rtl/>
          <w:lang w:bidi="ar-JO"/>
        </w:rPr>
        <w:t xml:space="preserve">يخول </w:t>
      </w:r>
      <w:r w:rsidR="003C4134">
        <w:rPr>
          <w:rFonts w:cs="Simplified Arabic" w:hint="cs"/>
          <w:b/>
          <w:bCs/>
          <w:sz w:val="24"/>
          <w:szCs w:val="24"/>
          <w:rtl/>
          <w:lang w:bidi="ar-JO"/>
        </w:rPr>
        <w:t xml:space="preserve">بذلك </w:t>
      </w:r>
      <w:r>
        <w:rPr>
          <w:rFonts w:cs="Simplified Arabic" w:hint="cs"/>
          <w:b/>
          <w:bCs/>
          <w:sz w:val="24"/>
          <w:szCs w:val="24"/>
          <w:rtl/>
          <w:lang w:bidi="ar-JO"/>
        </w:rPr>
        <w:t xml:space="preserve">المستثمر حق تحميل المستهلك بالربح </w:t>
      </w:r>
      <w:r w:rsidR="003C4134">
        <w:rPr>
          <w:rFonts w:cs="Simplified Arabic" w:hint="cs"/>
          <w:b/>
          <w:bCs/>
          <w:sz w:val="24"/>
          <w:szCs w:val="24"/>
          <w:rtl/>
          <w:lang w:bidi="ar-JO"/>
        </w:rPr>
        <w:t xml:space="preserve">، </w:t>
      </w:r>
      <w:r w:rsidR="00D637F7">
        <w:rPr>
          <w:rFonts w:cs="Simplified Arabic" w:hint="cs"/>
          <w:b/>
          <w:bCs/>
          <w:sz w:val="24"/>
          <w:szCs w:val="24"/>
          <w:rtl/>
          <w:lang w:bidi="ar-JO"/>
        </w:rPr>
        <w:t xml:space="preserve">بوصفه عائد الاستثمار </w:t>
      </w:r>
      <w:r w:rsidR="003C4134">
        <w:rPr>
          <w:rFonts w:cs="Simplified Arabic" w:hint="cs"/>
          <w:b/>
          <w:bCs/>
          <w:sz w:val="24"/>
          <w:szCs w:val="24"/>
          <w:rtl/>
          <w:lang w:bidi="ar-JO"/>
        </w:rPr>
        <w:t xml:space="preserve">، إضافة إلى </w:t>
      </w:r>
      <w:r>
        <w:rPr>
          <w:rFonts w:cs="Simplified Arabic" w:hint="cs"/>
          <w:b/>
          <w:bCs/>
          <w:sz w:val="24"/>
          <w:szCs w:val="24"/>
          <w:rtl/>
          <w:lang w:bidi="ar-JO"/>
        </w:rPr>
        <w:t xml:space="preserve">الفائدة </w:t>
      </w:r>
      <w:r w:rsidR="003C4134">
        <w:rPr>
          <w:rFonts w:cs="Simplified Arabic" w:hint="cs"/>
          <w:b/>
          <w:bCs/>
          <w:sz w:val="24"/>
          <w:szCs w:val="24"/>
          <w:rtl/>
          <w:lang w:bidi="ar-JO"/>
        </w:rPr>
        <w:t xml:space="preserve">، </w:t>
      </w:r>
      <w:r w:rsidR="00D637F7">
        <w:rPr>
          <w:rFonts w:cs="Simplified Arabic" w:hint="cs"/>
          <w:b/>
          <w:bCs/>
          <w:sz w:val="24"/>
          <w:szCs w:val="24"/>
          <w:rtl/>
          <w:lang w:bidi="ar-JO"/>
        </w:rPr>
        <w:t>بوصفها عائد رأس المال</w:t>
      </w:r>
      <w:r w:rsidR="003C4134">
        <w:rPr>
          <w:rFonts w:cs="Simplified Arabic" w:hint="cs"/>
          <w:b/>
          <w:bCs/>
          <w:sz w:val="24"/>
          <w:szCs w:val="24"/>
          <w:rtl/>
          <w:lang w:bidi="ar-JO"/>
        </w:rPr>
        <w:t xml:space="preserve"> </w:t>
      </w:r>
      <w:r>
        <w:rPr>
          <w:rFonts w:cs="Simplified Arabic" w:hint="cs"/>
          <w:b/>
          <w:bCs/>
          <w:sz w:val="24"/>
          <w:szCs w:val="24"/>
          <w:rtl/>
          <w:lang w:bidi="ar-JO"/>
        </w:rPr>
        <w:t xml:space="preserve">. </w:t>
      </w:r>
    </w:p>
    <w:p w:rsidR="003153C7" w:rsidRDefault="003153C7" w:rsidP="008F1E2E">
      <w:pPr>
        <w:pStyle w:val="ListParagraph"/>
        <w:numPr>
          <w:ilvl w:val="0"/>
          <w:numId w:val="69"/>
        </w:numPr>
        <w:bidi/>
        <w:spacing w:after="0"/>
        <w:jc w:val="both"/>
        <w:rPr>
          <w:rFonts w:cs="Simplified Arabic"/>
          <w:b/>
          <w:bCs/>
          <w:sz w:val="24"/>
          <w:szCs w:val="24"/>
          <w:rtl/>
          <w:lang w:bidi="ar-JO"/>
        </w:rPr>
      </w:pPr>
      <w:r>
        <w:rPr>
          <w:rFonts w:cs="Simplified Arabic" w:hint="cs"/>
          <w:b/>
          <w:bCs/>
          <w:sz w:val="24"/>
          <w:szCs w:val="24"/>
          <w:rtl/>
          <w:lang w:bidi="ar-JO"/>
        </w:rPr>
        <w:lastRenderedPageBreak/>
        <w:t xml:space="preserve">الارتفاع المفتعل فى أسعار السوق نتيجة المضاربات فى الأسواق العالمية للسلع </w:t>
      </w:r>
      <w:r w:rsidR="00B361C7">
        <w:rPr>
          <w:rFonts w:cs="Simplified Arabic" w:hint="cs"/>
          <w:b/>
          <w:bCs/>
          <w:sz w:val="24"/>
          <w:szCs w:val="24"/>
          <w:rtl/>
          <w:lang w:bidi="ar-JO"/>
        </w:rPr>
        <w:t>،</w:t>
      </w:r>
      <w:r>
        <w:rPr>
          <w:rFonts w:cs="Simplified Arabic" w:hint="cs"/>
          <w:b/>
          <w:bCs/>
          <w:sz w:val="24"/>
          <w:szCs w:val="24"/>
          <w:rtl/>
          <w:lang w:bidi="ar-JO"/>
        </w:rPr>
        <w:t xml:space="preserve"> </w:t>
      </w:r>
      <w:r>
        <w:rPr>
          <w:rFonts w:ascii="Times New Roman" w:hAnsi="Times New Roman" w:cs="Simplified Arabic" w:hint="cs"/>
          <w:b/>
          <w:bCs/>
          <w:sz w:val="24"/>
          <w:szCs w:val="24"/>
          <w:rtl/>
          <w:lang w:bidi="ar-JO"/>
        </w:rPr>
        <w:t>حيث يستند تحديد</w:t>
      </w:r>
      <w:r w:rsidRPr="00A14F34">
        <w:rPr>
          <w:rFonts w:ascii="Times New Roman" w:hAnsi="Times New Roman" w:cs="Simplified Arabic" w:hint="cs"/>
          <w:b/>
          <w:bCs/>
          <w:sz w:val="24"/>
          <w:szCs w:val="24"/>
          <w:rtl/>
          <w:lang w:bidi="ar-JO"/>
        </w:rPr>
        <w:t xml:space="preserve"> الأسعار فيها إلى حجم الطلب والعرض على عقودها وليس على الحجم الفعلي للطلب والعرض على المنتج ذاته .</w:t>
      </w:r>
      <w:r w:rsidR="00E97174">
        <w:rPr>
          <w:rFonts w:ascii="Times New Roman" w:hAnsi="Times New Roman" w:cs="Simplified Arabic" w:hint="cs"/>
          <w:b/>
          <w:bCs/>
          <w:sz w:val="24"/>
          <w:szCs w:val="24"/>
          <w:rtl/>
          <w:lang w:bidi="ar-JO"/>
        </w:rPr>
        <w:t xml:space="preserve"> وكذلك الارتفاع المفتعل فى الأسعار نتيجة الانتفاع بمزايا احتكارية يشرعها القانون </w:t>
      </w:r>
      <w:r w:rsidR="00B361C7">
        <w:rPr>
          <w:rFonts w:ascii="Times New Roman" w:hAnsi="Times New Roman" w:cs="Simplified Arabic" w:hint="cs"/>
          <w:b/>
          <w:bCs/>
          <w:sz w:val="24"/>
          <w:szCs w:val="24"/>
          <w:rtl/>
          <w:lang w:bidi="ar-JO"/>
        </w:rPr>
        <w:t>فيمتنع معها خضوع الأسعار للمنافسة الحرة فى السوق الطبيعي .</w:t>
      </w:r>
    </w:p>
    <w:p w:rsidR="003C4134" w:rsidRDefault="003C4134" w:rsidP="008F1E2E">
      <w:pPr>
        <w:pStyle w:val="ListParagraph"/>
        <w:numPr>
          <w:ilvl w:val="0"/>
          <w:numId w:val="69"/>
        </w:numPr>
        <w:bidi/>
        <w:spacing w:after="0"/>
        <w:jc w:val="both"/>
        <w:rPr>
          <w:rFonts w:cs="Simplified Arabic"/>
          <w:b/>
          <w:bCs/>
          <w:sz w:val="24"/>
          <w:szCs w:val="24"/>
          <w:rtl/>
          <w:lang w:bidi="ar-JO"/>
        </w:rPr>
      </w:pPr>
      <w:r>
        <w:rPr>
          <w:rFonts w:cs="Simplified Arabic" w:hint="cs"/>
          <w:b/>
          <w:bCs/>
          <w:sz w:val="24"/>
          <w:szCs w:val="24"/>
          <w:rtl/>
          <w:lang w:bidi="ar-JO"/>
        </w:rPr>
        <w:t xml:space="preserve">الضرائب والرسوم التى يدفعها </w:t>
      </w:r>
      <w:r w:rsidR="00B361C7">
        <w:rPr>
          <w:rFonts w:cs="Simplified Arabic" w:hint="cs"/>
          <w:b/>
          <w:bCs/>
          <w:sz w:val="24"/>
          <w:szCs w:val="24"/>
          <w:rtl/>
          <w:lang w:bidi="ar-JO"/>
        </w:rPr>
        <w:t>صاحب العمل</w:t>
      </w:r>
      <w:r>
        <w:rPr>
          <w:rFonts w:cs="Simplified Arabic" w:hint="cs"/>
          <w:b/>
          <w:bCs/>
          <w:sz w:val="24"/>
          <w:szCs w:val="24"/>
          <w:rtl/>
          <w:lang w:bidi="ar-JO"/>
        </w:rPr>
        <w:t xml:space="preserve"> للدولة والتى تعد جزءاً من كلفة المنتجات </w:t>
      </w:r>
      <w:r w:rsidR="00E660E5">
        <w:rPr>
          <w:rFonts w:cs="Simplified Arabic" w:hint="cs"/>
          <w:b/>
          <w:bCs/>
          <w:sz w:val="24"/>
          <w:szCs w:val="24"/>
          <w:rtl/>
          <w:lang w:bidi="ar-JO"/>
        </w:rPr>
        <w:t xml:space="preserve">، </w:t>
      </w:r>
      <w:r>
        <w:rPr>
          <w:rFonts w:cs="Simplified Arabic" w:hint="cs"/>
          <w:b/>
          <w:bCs/>
          <w:sz w:val="24"/>
          <w:szCs w:val="24"/>
          <w:rtl/>
          <w:lang w:bidi="ar-JO"/>
        </w:rPr>
        <w:t xml:space="preserve">مثل الضرائب على المنتجات ورسوم الاستيراد (الرسوم الجمركية) ورسوم التصدير ، وتراخيص </w:t>
      </w:r>
      <w:r w:rsidR="00FE2765">
        <w:rPr>
          <w:rFonts w:cs="Simplified Arabic" w:hint="cs"/>
          <w:b/>
          <w:bCs/>
          <w:sz w:val="24"/>
          <w:szCs w:val="24"/>
          <w:rtl/>
          <w:lang w:bidi="ar-JO"/>
        </w:rPr>
        <w:t>المحال التجارية و</w:t>
      </w:r>
      <w:r>
        <w:rPr>
          <w:rFonts w:cs="Simplified Arabic" w:hint="cs"/>
          <w:b/>
          <w:bCs/>
          <w:sz w:val="24"/>
          <w:szCs w:val="24"/>
          <w:rtl/>
          <w:lang w:bidi="ar-JO"/>
        </w:rPr>
        <w:t>المركبات الخاصة بالعمل</w:t>
      </w:r>
      <w:r w:rsidR="00FE2765">
        <w:rPr>
          <w:rFonts w:cs="Simplified Arabic" w:hint="cs"/>
          <w:b/>
          <w:bCs/>
          <w:sz w:val="24"/>
          <w:szCs w:val="24"/>
          <w:rtl/>
          <w:lang w:bidi="ar-JO"/>
        </w:rPr>
        <w:t xml:space="preserve"> ،</w:t>
      </w:r>
      <w:r>
        <w:rPr>
          <w:rFonts w:cs="Simplified Arabic" w:hint="cs"/>
          <w:b/>
          <w:bCs/>
          <w:sz w:val="24"/>
          <w:szCs w:val="24"/>
          <w:rtl/>
          <w:lang w:bidi="ar-JO"/>
        </w:rPr>
        <w:t xml:space="preserve"> </w:t>
      </w:r>
      <w:r w:rsidR="00FE2765">
        <w:rPr>
          <w:rFonts w:cs="Simplified Arabic" w:hint="cs"/>
          <w:b/>
          <w:bCs/>
          <w:sz w:val="24"/>
          <w:szCs w:val="24"/>
          <w:rtl/>
          <w:lang w:bidi="ar-JO"/>
        </w:rPr>
        <w:t>وحصة رب العمل فى اشتراكات الضمان الاجتماعي لعماله</w:t>
      </w:r>
      <w:r>
        <w:rPr>
          <w:rFonts w:cs="Simplified Arabic" w:hint="cs"/>
          <w:b/>
          <w:bCs/>
          <w:sz w:val="24"/>
          <w:szCs w:val="24"/>
          <w:rtl/>
          <w:lang w:bidi="ar-JO"/>
        </w:rPr>
        <w:t xml:space="preserve"> </w:t>
      </w:r>
      <w:r w:rsidR="00FE2765">
        <w:rPr>
          <w:rFonts w:cs="Simplified Arabic" w:hint="cs"/>
          <w:b/>
          <w:bCs/>
          <w:sz w:val="24"/>
          <w:szCs w:val="24"/>
          <w:rtl/>
          <w:lang w:bidi="ar-JO"/>
        </w:rPr>
        <w:t xml:space="preserve">، إضافة إلى الضرائب التى يوردها صاحب العمل للدولة مقابل ما يقتطعه من أجور العمال </w:t>
      </w:r>
      <w:r w:rsidR="00E660E5">
        <w:rPr>
          <w:rFonts w:cs="Simplified Arabic" w:hint="cs"/>
          <w:b/>
          <w:bCs/>
          <w:sz w:val="24"/>
          <w:szCs w:val="24"/>
          <w:rtl/>
          <w:lang w:bidi="ar-JO"/>
        </w:rPr>
        <w:t>بصفة ضرائب دخل وحصة فى اشتراكات الضمان الاجتماعي .</w:t>
      </w:r>
    </w:p>
    <w:p w:rsidR="00FE2765" w:rsidRDefault="00FE2765" w:rsidP="008F1E2E">
      <w:pPr>
        <w:pStyle w:val="ListParagraph"/>
        <w:numPr>
          <w:ilvl w:val="0"/>
          <w:numId w:val="69"/>
        </w:numPr>
        <w:bidi/>
        <w:spacing w:after="0"/>
        <w:jc w:val="both"/>
        <w:rPr>
          <w:rFonts w:cs="Simplified Arabic"/>
          <w:b/>
          <w:bCs/>
          <w:sz w:val="24"/>
          <w:szCs w:val="24"/>
          <w:rtl/>
          <w:lang w:bidi="ar-JO"/>
        </w:rPr>
      </w:pPr>
      <w:r>
        <w:rPr>
          <w:rFonts w:cs="Simplified Arabic" w:hint="cs"/>
          <w:b/>
          <w:bCs/>
          <w:sz w:val="24"/>
          <w:szCs w:val="24"/>
          <w:rtl/>
          <w:lang w:bidi="ar-JO"/>
        </w:rPr>
        <w:t xml:space="preserve">الزيادة فى أرباح اصحاب الأعمال </w:t>
      </w:r>
      <w:r w:rsidR="00B361C7">
        <w:rPr>
          <w:rFonts w:cs="Simplified Arabic" w:hint="cs"/>
          <w:b/>
          <w:bCs/>
          <w:sz w:val="24"/>
          <w:szCs w:val="24"/>
          <w:rtl/>
          <w:lang w:bidi="ar-JO"/>
        </w:rPr>
        <w:t>.</w:t>
      </w:r>
      <w:r>
        <w:rPr>
          <w:rFonts w:cs="Simplified Arabic" w:hint="cs"/>
          <w:b/>
          <w:bCs/>
          <w:sz w:val="24"/>
          <w:szCs w:val="24"/>
          <w:rtl/>
          <w:lang w:bidi="ar-JO"/>
        </w:rPr>
        <w:t xml:space="preserve"> </w:t>
      </w:r>
      <w:r w:rsidR="00E660E5">
        <w:rPr>
          <w:rFonts w:cs="Simplified Arabic" w:hint="cs"/>
          <w:b/>
          <w:bCs/>
          <w:sz w:val="24"/>
          <w:szCs w:val="24"/>
          <w:rtl/>
          <w:lang w:bidi="ar-JO"/>
        </w:rPr>
        <w:t>حيث يعنى أصحاب الأعمال بالمحافظة على ثبات أو زيادة هامش صافى أرباحهم ، فإنهم يرفعون هوامش الأرباح لتغطية ما يدفعون</w:t>
      </w:r>
      <w:r w:rsidR="00B361C7">
        <w:rPr>
          <w:rFonts w:cs="Simplified Arabic" w:hint="cs"/>
          <w:b/>
          <w:bCs/>
          <w:sz w:val="24"/>
          <w:szCs w:val="24"/>
          <w:rtl/>
          <w:lang w:bidi="ar-JO"/>
        </w:rPr>
        <w:t>ه</w:t>
      </w:r>
      <w:r w:rsidR="00E660E5">
        <w:rPr>
          <w:rFonts w:cs="Simplified Arabic" w:hint="cs"/>
          <w:b/>
          <w:bCs/>
          <w:sz w:val="24"/>
          <w:szCs w:val="24"/>
          <w:rtl/>
          <w:lang w:bidi="ar-JO"/>
        </w:rPr>
        <w:t xml:space="preserve"> من ضرائب على دخولهم </w:t>
      </w:r>
      <w:r w:rsidR="00F8583E">
        <w:rPr>
          <w:rFonts w:cs="Simplified Arabic" w:hint="cs"/>
          <w:b/>
          <w:bCs/>
          <w:sz w:val="24"/>
          <w:szCs w:val="24"/>
          <w:rtl/>
          <w:lang w:bidi="ar-JO"/>
        </w:rPr>
        <w:t xml:space="preserve">ورشاوى للمفسدين </w:t>
      </w:r>
      <w:r w:rsidR="00E660E5">
        <w:rPr>
          <w:rFonts w:cs="Simplified Arabic" w:hint="cs"/>
          <w:b/>
          <w:bCs/>
          <w:sz w:val="24"/>
          <w:szCs w:val="24"/>
          <w:rtl/>
          <w:lang w:bidi="ar-JO"/>
        </w:rPr>
        <w:t xml:space="preserve">، ولمقابلة ارتفاع معدل التضخم </w:t>
      </w:r>
      <w:r w:rsidR="00B361C7">
        <w:rPr>
          <w:rFonts w:cs="Simplified Arabic" w:hint="cs"/>
          <w:b/>
          <w:bCs/>
          <w:sz w:val="24"/>
          <w:szCs w:val="24"/>
          <w:rtl/>
          <w:lang w:bidi="ar-JO"/>
        </w:rPr>
        <w:t>.</w:t>
      </w:r>
    </w:p>
    <w:p w:rsidR="003153C7" w:rsidRDefault="00F8583E" w:rsidP="008F1E2E">
      <w:pPr>
        <w:pStyle w:val="ListParagraph"/>
        <w:numPr>
          <w:ilvl w:val="0"/>
          <w:numId w:val="69"/>
        </w:numPr>
        <w:bidi/>
        <w:spacing w:after="0"/>
        <w:jc w:val="both"/>
        <w:rPr>
          <w:rFonts w:cs="Simplified Arabic"/>
          <w:b/>
          <w:bCs/>
          <w:sz w:val="24"/>
          <w:szCs w:val="24"/>
          <w:rtl/>
          <w:lang w:bidi="ar-JO"/>
        </w:rPr>
      </w:pPr>
      <w:r>
        <w:rPr>
          <w:rFonts w:cs="Simplified Arabic" w:hint="cs"/>
          <w:b/>
          <w:bCs/>
          <w:sz w:val="24"/>
          <w:szCs w:val="24"/>
          <w:rtl/>
          <w:lang w:bidi="ar-JO"/>
        </w:rPr>
        <w:t xml:space="preserve">الزيادة فى إيرادات الدولة عن التكلفة الحقيقية للمنتجات والخدمات التى تقدمها للمجتمع . تستغل الدولة هذه الزيادة لتغطية فوائد الدين العام </w:t>
      </w:r>
      <w:r w:rsidR="00E97174">
        <w:rPr>
          <w:rFonts w:cs="Simplified Arabic" w:hint="cs"/>
          <w:b/>
          <w:bCs/>
          <w:sz w:val="24"/>
          <w:szCs w:val="24"/>
          <w:rtl/>
          <w:lang w:bidi="ar-JO"/>
        </w:rPr>
        <w:t xml:space="preserve">وكلفة الفساد فى المال العام ودعم القطاع المالي فى الأزمات المالية </w:t>
      </w:r>
      <w:r w:rsidR="00B361C7">
        <w:rPr>
          <w:rFonts w:cs="Simplified Arabic" w:hint="cs"/>
          <w:b/>
          <w:bCs/>
          <w:sz w:val="24"/>
          <w:szCs w:val="24"/>
          <w:rtl/>
          <w:lang w:bidi="ar-JO"/>
        </w:rPr>
        <w:t>.</w:t>
      </w:r>
      <w:r w:rsidR="00E97174">
        <w:rPr>
          <w:rFonts w:cs="Simplified Arabic" w:hint="cs"/>
          <w:b/>
          <w:bCs/>
          <w:sz w:val="24"/>
          <w:szCs w:val="24"/>
          <w:rtl/>
          <w:lang w:bidi="ar-JO"/>
        </w:rPr>
        <w:t xml:space="preserve"> تمثل هذه الزيادة أموا</w:t>
      </w:r>
      <w:r w:rsidR="00B361C7">
        <w:rPr>
          <w:rFonts w:cs="Simplified Arabic" w:hint="cs"/>
          <w:b/>
          <w:bCs/>
          <w:sz w:val="24"/>
          <w:szCs w:val="24"/>
          <w:rtl/>
          <w:lang w:bidi="ar-JO"/>
        </w:rPr>
        <w:t>لاً</w:t>
      </w:r>
      <w:r w:rsidR="00E97174">
        <w:rPr>
          <w:rFonts w:cs="Simplified Arabic" w:hint="cs"/>
          <w:b/>
          <w:bCs/>
          <w:sz w:val="24"/>
          <w:szCs w:val="24"/>
          <w:rtl/>
          <w:lang w:bidi="ar-JO"/>
        </w:rPr>
        <w:t xml:space="preserve"> تحصلها الدولة دون أن يحصل دافعيها على مقابل ، لذلك فهى بمثابة رفع غير مباشر للمستوى العام للأسعار بالنسبة للدخول .</w:t>
      </w:r>
    </w:p>
    <w:p w:rsidR="009B7E7F" w:rsidRPr="00E421FC" w:rsidRDefault="009B7E7F" w:rsidP="00A40C24">
      <w:pPr>
        <w:pStyle w:val="ListParagraph"/>
        <w:bidi/>
        <w:spacing w:after="0"/>
        <w:ind w:left="360"/>
        <w:jc w:val="both"/>
        <w:rPr>
          <w:rFonts w:cs="Simplified Arabic"/>
          <w:b/>
          <w:bCs/>
          <w:sz w:val="24"/>
          <w:szCs w:val="24"/>
          <w:rtl/>
          <w:lang w:bidi="ar-JO"/>
        </w:rPr>
      </w:pPr>
      <w:r w:rsidRPr="00E421FC">
        <w:rPr>
          <w:rFonts w:cs="Simplified Arabic" w:hint="cs"/>
          <w:b/>
          <w:bCs/>
          <w:sz w:val="24"/>
          <w:szCs w:val="24"/>
          <w:rtl/>
          <w:lang w:bidi="ar-JO"/>
        </w:rPr>
        <w:t xml:space="preserve">خلافاً للإرتفاع الطبيعي لسعر منتج الذى يعكس زيادة حقيقية فى قيمته ، فإن </w:t>
      </w:r>
      <w:r w:rsidR="00A40C24">
        <w:rPr>
          <w:rFonts w:cs="Simplified Arabic" w:hint="cs"/>
          <w:b/>
          <w:bCs/>
          <w:sz w:val="24"/>
          <w:szCs w:val="24"/>
          <w:rtl/>
          <w:lang w:bidi="ar-JO"/>
        </w:rPr>
        <w:t>ال</w:t>
      </w:r>
      <w:r w:rsidRPr="00E421FC">
        <w:rPr>
          <w:rFonts w:cs="Simplified Arabic" w:hint="cs"/>
          <w:b/>
          <w:bCs/>
          <w:sz w:val="24"/>
          <w:szCs w:val="24"/>
          <w:rtl/>
          <w:lang w:bidi="ar-JO"/>
        </w:rPr>
        <w:t xml:space="preserve">تكاليف </w:t>
      </w:r>
      <w:r w:rsidR="00A40C24">
        <w:rPr>
          <w:rFonts w:cs="Simplified Arabic" w:hint="cs"/>
          <w:b/>
          <w:bCs/>
          <w:sz w:val="24"/>
          <w:szCs w:val="24"/>
          <w:rtl/>
          <w:lang w:bidi="ar-JO"/>
        </w:rPr>
        <w:t>الإضافية</w:t>
      </w:r>
      <w:r w:rsidRPr="00E421FC">
        <w:rPr>
          <w:rFonts w:cs="Simplified Arabic" w:hint="cs"/>
          <w:b/>
          <w:bCs/>
          <w:sz w:val="24"/>
          <w:szCs w:val="24"/>
          <w:rtl/>
          <w:lang w:bidi="ar-JO"/>
        </w:rPr>
        <w:t xml:space="preserve"> تمثل زيادة متعمدة فى أسعار جميع المنتجات فيرتفع المستوى العام للأسعار لتزيد من معاناة المستهلكين .  إذا كان السعر العادل للناتج القومي يعادل بليون دولار ، بينما بلغ الناتج القومي بسعر السوق 5 بليون دولار ، فإن ذلك يعكس ارتفاعاً فى المستوى العام للأسعار </w:t>
      </w:r>
      <w:r w:rsidR="00A40C24">
        <w:rPr>
          <w:rFonts w:cs="Simplified Arabic" w:hint="cs"/>
          <w:b/>
          <w:bCs/>
          <w:sz w:val="24"/>
          <w:szCs w:val="24"/>
          <w:rtl/>
          <w:lang w:bidi="ar-JO"/>
        </w:rPr>
        <w:t xml:space="preserve">(تضخماً) </w:t>
      </w:r>
      <w:r w:rsidRPr="00E421FC">
        <w:rPr>
          <w:rFonts w:cs="Simplified Arabic" w:hint="cs"/>
          <w:b/>
          <w:bCs/>
          <w:sz w:val="24"/>
          <w:szCs w:val="24"/>
          <w:rtl/>
          <w:lang w:bidi="ar-JO"/>
        </w:rPr>
        <w:t>من 1 إلى 5 مرات .</w:t>
      </w:r>
    </w:p>
    <w:p w:rsidR="009B7E7F" w:rsidRPr="00E421FC" w:rsidRDefault="009B7E7F" w:rsidP="009B7E7F">
      <w:pPr>
        <w:bidi/>
        <w:spacing w:after="0"/>
        <w:jc w:val="both"/>
        <w:rPr>
          <w:rFonts w:cs="Simplified Arabic"/>
          <w:b/>
          <w:bCs/>
          <w:sz w:val="24"/>
          <w:szCs w:val="24"/>
          <w:rtl/>
          <w:lang w:bidi="ar-JO"/>
        </w:rPr>
      </w:pPr>
    </w:p>
    <w:p w:rsidR="009B7E7F" w:rsidRPr="00E421FC" w:rsidRDefault="009B7E7F" w:rsidP="009B7E7F">
      <w:pPr>
        <w:bidi/>
        <w:spacing w:after="0"/>
        <w:jc w:val="both"/>
        <w:rPr>
          <w:rFonts w:cs="Simplified Arabic"/>
          <w:b/>
          <w:bCs/>
          <w:sz w:val="24"/>
          <w:szCs w:val="24"/>
          <w:u w:val="single"/>
          <w:rtl/>
          <w:lang w:bidi="ar-JO"/>
        </w:rPr>
      </w:pPr>
      <w:r w:rsidRPr="00E421FC">
        <w:rPr>
          <w:rFonts w:cs="Simplified Arabic" w:hint="cs"/>
          <w:b/>
          <w:bCs/>
          <w:sz w:val="24"/>
          <w:szCs w:val="24"/>
          <w:u w:val="single"/>
          <w:rtl/>
          <w:lang w:bidi="ar-JO"/>
        </w:rPr>
        <w:t>التضخم كظاهرة تتعلق بالنقود</w:t>
      </w:r>
    </w:p>
    <w:p w:rsidR="007831B4" w:rsidRPr="00E421FC" w:rsidRDefault="007831B4" w:rsidP="00034D63">
      <w:pPr>
        <w:pStyle w:val="ListParagraph"/>
        <w:bidi/>
        <w:spacing w:after="0"/>
        <w:ind w:left="0"/>
        <w:jc w:val="both"/>
        <w:rPr>
          <w:rFonts w:cs="Simplified Arabic"/>
          <w:b/>
          <w:bCs/>
          <w:sz w:val="24"/>
          <w:szCs w:val="24"/>
          <w:lang w:bidi="ar-JO"/>
        </w:rPr>
      </w:pPr>
      <w:r w:rsidRPr="00E421FC">
        <w:rPr>
          <w:rFonts w:cs="Simplified Arabic" w:hint="cs"/>
          <w:b/>
          <w:bCs/>
          <w:sz w:val="24"/>
          <w:szCs w:val="24"/>
          <w:rtl/>
          <w:lang w:bidi="ar-JO"/>
        </w:rPr>
        <w:t>تترجم الحسابات القومية معادلة توازن تقوم على تعادل كل من الناتج القومي و</w:t>
      </w:r>
      <w:r w:rsidR="00034D63">
        <w:rPr>
          <w:rFonts w:cs="Simplified Arabic" w:hint="cs"/>
          <w:b/>
          <w:bCs/>
          <w:sz w:val="24"/>
          <w:szCs w:val="24"/>
          <w:rtl/>
          <w:lang w:bidi="ar-JO"/>
        </w:rPr>
        <w:t>الدخل</w:t>
      </w:r>
      <w:r w:rsidRPr="00E421FC">
        <w:rPr>
          <w:rFonts w:cs="Simplified Arabic" w:hint="cs"/>
          <w:b/>
          <w:bCs/>
          <w:sz w:val="24"/>
          <w:szCs w:val="24"/>
          <w:rtl/>
          <w:lang w:bidi="ar-JO"/>
        </w:rPr>
        <w:t xml:space="preserve"> القومي و</w:t>
      </w:r>
      <w:r w:rsidR="00034D63">
        <w:rPr>
          <w:rFonts w:cs="Simplified Arabic" w:hint="cs"/>
          <w:b/>
          <w:bCs/>
          <w:sz w:val="24"/>
          <w:szCs w:val="24"/>
          <w:rtl/>
          <w:lang w:bidi="ar-JO"/>
        </w:rPr>
        <w:t>الإنفاق</w:t>
      </w:r>
      <w:r w:rsidRPr="00E421FC">
        <w:rPr>
          <w:rFonts w:cs="Simplified Arabic" w:hint="cs"/>
          <w:b/>
          <w:bCs/>
          <w:sz w:val="24"/>
          <w:szCs w:val="24"/>
          <w:rtl/>
          <w:lang w:bidi="ar-JO"/>
        </w:rPr>
        <w:t xml:space="preserve"> القومي ، ذلك أن </w:t>
      </w:r>
      <w:r>
        <w:rPr>
          <w:rFonts w:cs="Simplified Arabic" w:hint="cs"/>
          <w:b/>
          <w:bCs/>
          <w:sz w:val="24"/>
          <w:szCs w:val="24"/>
          <w:rtl/>
          <w:lang w:bidi="ar-JO"/>
        </w:rPr>
        <w:t xml:space="preserve">دورة النقود تعكس تحول </w:t>
      </w:r>
      <w:r w:rsidRPr="00E421FC">
        <w:rPr>
          <w:rFonts w:cs="Simplified Arabic" w:hint="cs"/>
          <w:b/>
          <w:bCs/>
          <w:sz w:val="24"/>
          <w:szCs w:val="24"/>
          <w:rtl/>
          <w:lang w:bidi="ar-JO"/>
        </w:rPr>
        <w:t xml:space="preserve">مبيعات الناتج </w:t>
      </w:r>
      <w:r>
        <w:rPr>
          <w:rFonts w:cs="Simplified Arabic" w:hint="cs"/>
          <w:b/>
          <w:bCs/>
          <w:sz w:val="24"/>
          <w:szCs w:val="24"/>
          <w:rtl/>
          <w:lang w:bidi="ar-JO"/>
        </w:rPr>
        <w:t>إلى دخول</w:t>
      </w:r>
      <w:r w:rsidRPr="00E421FC">
        <w:rPr>
          <w:rFonts w:cs="Simplified Arabic" w:hint="cs"/>
          <w:b/>
          <w:bCs/>
          <w:sz w:val="24"/>
          <w:szCs w:val="24"/>
          <w:rtl/>
          <w:lang w:bidi="ar-JO"/>
        </w:rPr>
        <w:t xml:space="preserve"> تستعمل لشراء الناتج . </w:t>
      </w:r>
    </w:p>
    <w:p w:rsidR="007831B4" w:rsidRPr="00E421FC" w:rsidRDefault="007831B4" w:rsidP="007831B4">
      <w:pPr>
        <w:pStyle w:val="ListParagraph"/>
        <w:bidi/>
        <w:spacing w:after="0"/>
        <w:ind w:left="0"/>
        <w:jc w:val="center"/>
        <w:rPr>
          <w:rFonts w:cs="Simplified Arabic"/>
          <w:b/>
          <w:bCs/>
          <w:sz w:val="24"/>
          <w:szCs w:val="24"/>
          <w:lang w:bidi="ar-JO"/>
        </w:rPr>
      </w:pPr>
      <w:r w:rsidRPr="00E421FC">
        <w:rPr>
          <w:rFonts w:cs="Simplified Arabic" w:hint="cs"/>
          <w:b/>
          <w:bCs/>
          <w:sz w:val="24"/>
          <w:szCs w:val="24"/>
          <w:rtl/>
          <w:lang w:bidi="ar-JO"/>
        </w:rPr>
        <w:t>الناتج القومي = الدخل القومي = الإنفاق القومي</w:t>
      </w:r>
    </w:p>
    <w:p w:rsidR="0012764A" w:rsidRDefault="007831B4" w:rsidP="008719ED">
      <w:pPr>
        <w:bidi/>
        <w:spacing w:after="0"/>
        <w:jc w:val="both"/>
        <w:rPr>
          <w:rFonts w:cs="Simplified Arabic"/>
          <w:b/>
          <w:bCs/>
          <w:sz w:val="24"/>
          <w:szCs w:val="24"/>
          <w:rtl/>
          <w:lang w:bidi="ar-JO"/>
        </w:rPr>
      </w:pPr>
      <w:r>
        <w:rPr>
          <w:rFonts w:cs="Simplified Arabic" w:hint="cs"/>
          <w:b/>
          <w:bCs/>
          <w:sz w:val="24"/>
          <w:szCs w:val="24"/>
          <w:rtl/>
          <w:lang w:bidi="ar-JO"/>
        </w:rPr>
        <w:t xml:space="preserve">وحيث تستعمل القطعة النقدية أكثر من مرة واحدة فى التداول ، فإن كمية النقود المستعملة تعادل حاصل ضرب الكمية المتداولة فى معدل تداول (دوران) النقود ، </w:t>
      </w:r>
      <w:r w:rsidR="00F416F9">
        <w:rPr>
          <w:rFonts w:cs="Simplified Arabic" w:hint="cs"/>
          <w:b/>
          <w:bCs/>
          <w:sz w:val="24"/>
          <w:szCs w:val="24"/>
          <w:rtl/>
          <w:lang w:bidi="ar-JO"/>
        </w:rPr>
        <w:t xml:space="preserve">ولذلك فإنه يفترض </w:t>
      </w:r>
      <w:r w:rsidR="008719ED">
        <w:rPr>
          <w:rFonts w:cs="Simplified Arabic" w:hint="cs"/>
          <w:b/>
          <w:bCs/>
          <w:sz w:val="24"/>
          <w:szCs w:val="24"/>
          <w:rtl/>
          <w:lang w:bidi="ar-JO"/>
        </w:rPr>
        <w:t xml:space="preserve">بديهياً </w:t>
      </w:r>
      <w:r w:rsidR="00F416F9">
        <w:rPr>
          <w:rFonts w:cs="Simplified Arabic" w:hint="cs"/>
          <w:b/>
          <w:bCs/>
          <w:sz w:val="24"/>
          <w:szCs w:val="24"/>
          <w:rtl/>
          <w:lang w:bidi="ar-JO"/>
        </w:rPr>
        <w:t xml:space="preserve">أن تكون كمية النقود المتداولة أقل من الناتج </w:t>
      </w:r>
      <w:r w:rsidR="00F416F9">
        <w:rPr>
          <w:rFonts w:cs="Simplified Arabic" w:hint="cs"/>
          <w:b/>
          <w:bCs/>
          <w:sz w:val="24"/>
          <w:szCs w:val="24"/>
          <w:rtl/>
          <w:lang w:bidi="ar-JO"/>
        </w:rPr>
        <w:lastRenderedPageBreak/>
        <w:t>القومي ، وهو ما كان عليه الحال فى الاقتصاديات ا</w:t>
      </w:r>
      <w:r w:rsidR="008719ED">
        <w:rPr>
          <w:rFonts w:cs="Simplified Arabic" w:hint="cs"/>
          <w:b/>
          <w:bCs/>
          <w:sz w:val="24"/>
          <w:szCs w:val="24"/>
          <w:rtl/>
          <w:lang w:bidi="ar-JO"/>
        </w:rPr>
        <w:t>لإ</w:t>
      </w:r>
      <w:r w:rsidR="00F416F9">
        <w:rPr>
          <w:rFonts w:cs="Simplified Arabic" w:hint="cs"/>
          <w:b/>
          <w:bCs/>
          <w:sz w:val="24"/>
          <w:szCs w:val="24"/>
          <w:rtl/>
          <w:lang w:bidi="ar-JO"/>
        </w:rPr>
        <w:t>نتاجية</w:t>
      </w:r>
      <w:r w:rsidR="008719ED">
        <w:rPr>
          <w:rFonts w:cs="Simplified Arabic" w:hint="cs"/>
          <w:b/>
          <w:bCs/>
          <w:sz w:val="24"/>
          <w:szCs w:val="24"/>
          <w:rtl/>
          <w:lang w:bidi="ar-JO"/>
        </w:rPr>
        <w:t xml:space="preserve"> السابقة</w:t>
      </w:r>
      <w:r w:rsidR="00F416F9">
        <w:rPr>
          <w:rFonts w:cs="Simplified Arabic" w:hint="cs"/>
          <w:b/>
          <w:bCs/>
          <w:sz w:val="24"/>
          <w:szCs w:val="24"/>
          <w:rtl/>
          <w:lang w:bidi="ar-JO"/>
        </w:rPr>
        <w:t xml:space="preserve"> ، ولكنه بخلاف الحال فى اقتصادياتنا المعاصرة إذ </w:t>
      </w:r>
      <w:r w:rsidR="008719ED">
        <w:rPr>
          <w:rFonts w:cs="Simplified Arabic" w:hint="cs"/>
          <w:b/>
          <w:bCs/>
          <w:sz w:val="24"/>
          <w:szCs w:val="24"/>
          <w:rtl/>
          <w:lang w:bidi="ar-JO"/>
        </w:rPr>
        <w:t xml:space="preserve">تبلغ </w:t>
      </w:r>
      <w:r w:rsidR="00F416F9">
        <w:rPr>
          <w:rFonts w:cs="Simplified Arabic" w:hint="cs"/>
          <w:b/>
          <w:bCs/>
          <w:sz w:val="24"/>
          <w:szCs w:val="24"/>
          <w:rtl/>
          <w:lang w:bidi="ar-JO"/>
        </w:rPr>
        <w:t>كمية النقود المتداولة أضعاف القيمة الحقيقية للناتج القومي مقوماً بسعر السوق العادل .</w:t>
      </w:r>
    </w:p>
    <w:p w:rsidR="00034D63" w:rsidRDefault="00034D63" w:rsidP="00034D63">
      <w:pPr>
        <w:bidi/>
        <w:spacing w:after="0"/>
        <w:jc w:val="both"/>
        <w:rPr>
          <w:rFonts w:cs="Simplified Arabic"/>
          <w:b/>
          <w:bCs/>
          <w:sz w:val="24"/>
          <w:szCs w:val="24"/>
          <w:rtl/>
          <w:lang w:bidi="ar-JO"/>
        </w:rPr>
      </w:pPr>
      <w:r w:rsidRPr="00E421FC">
        <w:rPr>
          <w:rFonts w:cs="Simplified Arabic" w:hint="cs"/>
          <w:b/>
          <w:bCs/>
          <w:sz w:val="24"/>
          <w:szCs w:val="24"/>
          <w:rtl/>
          <w:lang w:bidi="ar-JO"/>
        </w:rPr>
        <w:t xml:space="preserve">إن توضيح الفرق بين </w:t>
      </w:r>
      <w:r>
        <w:rPr>
          <w:rFonts w:cs="Simplified Arabic" w:hint="cs"/>
          <w:b/>
          <w:bCs/>
          <w:sz w:val="24"/>
          <w:szCs w:val="24"/>
          <w:rtl/>
          <w:lang w:bidi="ar-JO"/>
        </w:rPr>
        <w:t xml:space="preserve">الدخل الإنتاجي والدخل القومي </w:t>
      </w:r>
      <w:r w:rsidRPr="00E421FC">
        <w:rPr>
          <w:rFonts w:cs="Simplified Arabic" w:hint="cs"/>
          <w:b/>
          <w:bCs/>
          <w:sz w:val="24"/>
          <w:szCs w:val="24"/>
          <w:rtl/>
          <w:lang w:bidi="ar-JO"/>
        </w:rPr>
        <w:t>يقدم تفسيراً مختلفاً لمفهوم التضخم كظاهرة تتعلق بالنقود ؛</w:t>
      </w:r>
    </w:p>
    <w:p w:rsidR="00034D63" w:rsidRPr="00034D63" w:rsidRDefault="00034D63" w:rsidP="00034D63">
      <w:pPr>
        <w:pStyle w:val="ListParagraph"/>
        <w:numPr>
          <w:ilvl w:val="0"/>
          <w:numId w:val="103"/>
        </w:numPr>
        <w:bidi/>
        <w:spacing w:after="0"/>
        <w:jc w:val="both"/>
        <w:rPr>
          <w:rFonts w:cs="Simplified Arabic"/>
          <w:b/>
          <w:bCs/>
          <w:sz w:val="24"/>
          <w:szCs w:val="24"/>
          <w:rtl/>
          <w:lang w:bidi="ar-JO"/>
        </w:rPr>
      </w:pPr>
      <w:r>
        <w:rPr>
          <w:rFonts w:cs="Simplified Arabic" w:hint="cs"/>
          <w:b/>
          <w:bCs/>
          <w:sz w:val="24"/>
          <w:szCs w:val="24"/>
          <w:rtl/>
          <w:lang w:bidi="ar-JO"/>
        </w:rPr>
        <w:t>الدخل الإنتاجي</w:t>
      </w:r>
    </w:p>
    <w:p w:rsidR="00034D63" w:rsidRPr="00034D63" w:rsidRDefault="00034D63" w:rsidP="00034D63">
      <w:pPr>
        <w:pStyle w:val="ListParagraph"/>
        <w:bidi/>
        <w:spacing w:after="0"/>
        <w:ind w:left="360"/>
        <w:jc w:val="both"/>
        <w:rPr>
          <w:rFonts w:cs="Simplified Arabic"/>
          <w:b/>
          <w:bCs/>
          <w:sz w:val="24"/>
          <w:szCs w:val="24"/>
          <w:rtl/>
          <w:lang w:bidi="ar-JO"/>
        </w:rPr>
      </w:pPr>
      <w:r>
        <w:rPr>
          <w:rFonts w:cs="Simplified Arabic" w:hint="cs"/>
          <w:b/>
          <w:bCs/>
          <w:sz w:val="24"/>
          <w:szCs w:val="24"/>
          <w:rtl/>
          <w:lang w:bidi="ar-JO"/>
        </w:rPr>
        <w:t>يعبر الدخل الإنتاجي</w:t>
      </w:r>
      <w:r w:rsidRPr="00034D63">
        <w:rPr>
          <w:rFonts w:cs="Simplified Arabic" w:hint="cs"/>
          <w:b/>
          <w:bCs/>
          <w:sz w:val="24"/>
          <w:szCs w:val="24"/>
          <w:rtl/>
          <w:lang w:bidi="ar-JO"/>
        </w:rPr>
        <w:t xml:space="preserve"> عن مجموع الدخول من عوائد عوامل الإنتاج الحقيقية</w:t>
      </w:r>
      <w:r w:rsidR="008719ED">
        <w:rPr>
          <w:rFonts w:cs="Simplified Arabic" w:hint="cs"/>
          <w:b/>
          <w:bCs/>
          <w:sz w:val="24"/>
          <w:szCs w:val="24"/>
          <w:rtl/>
          <w:lang w:bidi="ar-JO"/>
        </w:rPr>
        <w:t xml:space="preserve"> مقومة بالسعر العادل</w:t>
      </w:r>
      <w:r w:rsidRPr="00034D63">
        <w:rPr>
          <w:rFonts w:cs="Simplified Arabic" w:hint="cs"/>
          <w:b/>
          <w:bCs/>
          <w:sz w:val="24"/>
          <w:szCs w:val="24"/>
          <w:rtl/>
          <w:lang w:bidi="ar-JO"/>
        </w:rPr>
        <w:t xml:space="preserve"> . لذلك فه</w:t>
      </w:r>
      <w:r>
        <w:rPr>
          <w:rFonts w:cs="Simplified Arabic" w:hint="cs"/>
          <w:b/>
          <w:bCs/>
          <w:sz w:val="24"/>
          <w:szCs w:val="24"/>
          <w:rtl/>
          <w:lang w:bidi="ar-JO"/>
        </w:rPr>
        <w:t>و</w:t>
      </w:r>
      <w:r w:rsidRPr="00034D63">
        <w:rPr>
          <w:rFonts w:cs="Simplified Arabic" w:hint="cs"/>
          <w:b/>
          <w:bCs/>
          <w:sz w:val="24"/>
          <w:szCs w:val="24"/>
          <w:rtl/>
          <w:lang w:bidi="ar-JO"/>
        </w:rPr>
        <w:t xml:space="preserve"> </w:t>
      </w:r>
      <w:r>
        <w:rPr>
          <w:rFonts w:cs="Simplified Arabic" w:hint="cs"/>
          <w:b/>
          <w:bCs/>
          <w:sz w:val="24"/>
          <w:szCs w:val="24"/>
          <w:rtl/>
          <w:lang w:bidi="ar-JO"/>
        </w:rPr>
        <w:t>ي</w:t>
      </w:r>
      <w:r w:rsidRPr="00034D63">
        <w:rPr>
          <w:rFonts w:cs="Simplified Arabic" w:hint="cs"/>
          <w:b/>
          <w:bCs/>
          <w:sz w:val="24"/>
          <w:szCs w:val="24"/>
          <w:rtl/>
          <w:lang w:bidi="ar-JO"/>
        </w:rPr>
        <w:t xml:space="preserve">عادل صافى دخل العمال وأصحاب العمل فى القطاعين الخاص والعام من النشاط الإنتاجي على أساس تقييم الناتج القومي بالسعر العادل . </w:t>
      </w:r>
    </w:p>
    <w:p w:rsidR="00034D63" w:rsidRPr="00034D63" w:rsidRDefault="00034D63" w:rsidP="00034D63">
      <w:pPr>
        <w:pStyle w:val="ListParagraph"/>
        <w:numPr>
          <w:ilvl w:val="0"/>
          <w:numId w:val="103"/>
        </w:numPr>
        <w:bidi/>
        <w:spacing w:after="0"/>
        <w:jc w:val="both"/>
        <w:rPr>
          <w:rFonts w:cs="Simplified Arabic"/>
          <w:b/>
          <w:bCs/>
          <w:sz w:val="24"/>
          <w:szCs w:val="24"/>
          <w:rtl/>
          <w:lang w:bidi="ar-JO"/>
        </w:rPr>
      </w:pPr>
      <w:r>
        <w:rPr>
          <w:rFonts w:cs="Simplified Arabic" w:hint="cs"/>
          <w:b/>
          <w:bCs/>
          <w:sz w:val="24"/>
          <w:szCs w:val="24"/>
          <w:rtl/>
          <w:lang w:bidi="ar-JO"/>
        </w:rPr>
        <w:t>الدخل القومي</w:t>
      </w:r>
    </w:p>
    <w:p w:rsidR="00034D63" w:rsidRPr="00034D63" w:rsidRDefault="00034D63" w:rsidP="00932E93">
      <w:pPr>
        <w:pStyle w:val="ListParagraph"/>
        <w:bidi/>
        <w:spacing w:after="0"/>
        <w:ind w:left="360"/>
        <w:jc w:val="both"/>
        <w:rPr>
          <w:rFonts w:cs="Simplified Arabic"/>
          <w:b/>
          <w:bCs/>
          <w:sz w:val="24"/>
          <w:szCs w:val="24"/>
          <w:rtl/>
          <w:lang w:bidi="ar-JO"/>
        </w:rPr>
      </w:pPr>
      <w:r>
        <w:rPr>
          <w:rFonts w:cs="Simplified Arabic" w:hint="cs"/>
          <w:b/>
          <w:bCs/>
          <w:sz w:val="24"/>
          <w:szCs w:val="24"/>
          <w:rtl/>
          <w:lang w:bidi="ar-JO"/>
        </w:rPr>
        <w:t>يعبر الدخل القومي</w:t>
      </w:r>
      <w:r w:rsidRPr="00034D63">
        <w:rPr>
          <w:rFonts w:cs="Simplified Arabic" w:hint="cs"/>
          <w:b/>
          <w:bCs/>
          <w:sz w:val="24"/>
          <w:szCs w:val="24"/>
          <w:rtl/>
          <w:lang w:bidi="ar-JO"/>
        </w:rPr>
        <w:t xml:space="preserve"> عن مجموع الدخول من عوائد جميع المعاملات الاقتصادية على أساس تقييم الناتج القومي بسعر السوق ، ، لذلك فه</w:t>
      </w:r>
      <w:r w:rsidR="00932E93">
        <w:rPr>
          <w:rFonts w:cs="Simplified Arabic" w:hint="cs"/>
          <w:b/>
          <w:bCs/>
          <w:sz w:val="24"/>
          <w:szCs w:val="24"/>
          <w:rtl/>
          <w:lang w:bidi="ar-JO"/>
        </w:rPr>
        <w:t>و</w:t>
      </w:r>
      <w:r w:rsidRPr="00034D63">
        <w:rPr>
          <w:rFonts w:cs="Simplified Arabic" w:hint="cs"/>
          <w:b/>
          <w:bCs/>
          <w:sz w:val="24"/>
          <w:szCs w:val="24"/>
          <w:rtl/>
          <w:lang w:bidi="ar-JO"/>
        </w:rPr>
        <w:t xml:space="preserve"> </w:t>
      </w:r>
      <w:r w:rsidR="00932E93">
        <w:rPr>
          <w:rFonts w:cs="Simplified Arabic" w:hint="cs"/>
          <w:b/>
          <w:bCs/>
          <w:sz w:val="24"/>
          <w:szCs w:val="24"/>
          <w:rtl/>
          <w:lang w:bidi="ar-JO"/>
        </w:rPr>
        <w:t>ي</w:t>
      </w:r>
      <w:r w:rsidRPr="00034D63">
        <w:rPr>
          <w:rFonts w:cs="Simplified Arabic" w:hint="cs"/>
          <w:b/>
          <w:bCs/>
          <w:sz w:val="24"/>
          <w:szCs w:val="24"/>
          <w:rtl/>
          <w:lang w:bidi="ar-JO"/>
        </w:rPr>
        <w:t>شمل ، بالإضافة إلى دخل العمال وأصحاب العمل من النشاط الإنتاجي ، دخو</w:t>
      </w:r>
      <w:r w:rsidR="00932E93">
        <w:rPr>
          <w:rFonts w:cs="Simplified Arabic" w:hint="cs"/>
          <w:b/>
          <w:bCs/>
          <w:sz w:val="24"/>
          <w:szCs w:val="24"/>
          <w:rtl/>
          <w:lang w:bidi="ar-JO"/>
        </w:rPr>
        <w:t>لاً</w:t>
      </w:r>
      <w:r w:rsidRPr="00034D63">
        <w:rPr>
          <w:rFonts w:cs="Simplified Arabic" w:hint="cs"/>
          <w:b/>
          <w:bCs/>
          <w:sz w:val="24"/>
          <w:szCs w:val="24"/>
          <w:rtl/>
          <w:lang w:bidi="ar-JO"/>
        </w:rPr>
        <w:t xml:space="preserve"> إضافية</w:t>
      </w:r>
      <w:r w:rsidR="00932E93">
        <w:rPr>
          <w:rFonts w:cs="Simplified Arabic" w:hint="cs"/>
          <w:b/>
          <w:bCs/>
          <w:sz w:val="24"/>
          <w:szCs w:val="24"/>
          <w:rtl/>
          <w:lang w:bidi="ar-JO"/>
        </w:rPr>
        <w:t>ً</w:t>
      </w:r>
      <w:r w:rsidRPr="00034D63">
        <w:rPr>
          <w:rFonts w:cs="Simplified Arabic" w:hint="cs"/>
          <w:b/>
          <w:bCs/>
          <w:sz w:val="24"/>
          <w:szCs w:val="24"/>
          <w:rtl/>
          <w:lang w:bidi="ar-JO"/>
        </w:rPr>
        <w:t xml:space="preserve"> لا علاقة لها بالإنتاج . تشمل  الدخول الإضافية دخل الممولين من الفوائد ، </w:t>
      </w:r>
      <w:r w:rsidR="00932E93">
        <w:rPr>
          <w:rFonts w:cs="Simplified Arabic" w:hint="cs"/>
          <w:b/>
          <w:bCs/>
          <w:sz w:val="24"/>
          <w:szCs w:val="24"/>
          <w:rtl/>
          <w:lang w:bidi="ar-JO"/>
        </w:rPr>
        <w:t>و</w:t>
      </w:r>
      <w:r w:rsidRPr="00034D63">
        <w:rPr>
          <w:rFonts w:cs="Simplified Arabic" w:hint="cs"/>
          <w:b/>
          <w:bCs/>
          <w:sz w:val="24"/>
          <w:szCs w:val="24"/>
          <w:rtl/>
          <w:lang w:bidi="ar-JO"/>
        </w:rPr>
        <w:t xml:space="preserve">دخل المضاربين من أرباح المضاربات ، </w:t>
      </w:r>
      <w:r w:rsidR="00932E93">
        <w:rPr>
          <w:rFonts w:cs="Simplified Arabic" w:hint="cs"/>
          <w:b/>
          <w:bCs/>
          <w:sz w:val="24"/>
          <w:szCs w:val="24"/>
          <w:rtl/>
          <w:lang w:bidi="ar-JO"/>
        </w:rPr>
        <w:t>و</w:t>
      </w:r>
      <w:r w:rsidRPr="00034D63">
        <w:rPr>
          <w:rFonts w:cs="Simplified Arabic" w:hint="cs"/>
          <w:b/>
          <w:bCs/>
          <w:sz w:val="24"/>
          <w:szCs w:val="24"/>
          <w:rtl/>
          <w:lang w:bidi="ar-JO"/>
        </w:rPr>
        <w:t>دخل المفسدين من العمليات غير المشروعة ، كما تشمل الزيادة فى دخل المنتجين بسبب الاحتكارات والتضخم ، إضافة إلى الزيادة فى إيرادات الدولة عن التكلفة الحقيقية للمنتجات والخدمات التى تقدمها للمجتمع .</w:t>
      </w:r>
    </w:p>
    <w:p w:rsidR="00034D63" w:rsidRPr="00E421FC" w:rsidRDefault="00034D63" w:rsidP="00034D63">
      <w:pPr>
        <w:pStyle w:val="ListParagraph"/>
        <w:bidi/>
        <w:spacing w:after="0"/>
        <w:ind w:left="0"/>
        <w:jc w:val="both"/>
        <w:rPr>
          <w:rFonts w:cs="Simplified Arabic"/>
          <w:b/>
          <w:bCs/>
          <w:sz w:val="24"/>
          <w:szCs w:val="24"/>
          <w:rtl/>
          <w:lang w:bidi="ar-JO"/>
        </w:rPr>
      </w:pPr>
      <w:r w:rsidRPr="00E421FC">
        <w:rPr>
          <w:rFonts w:cs="Simplified Arabic" w:hint="cs"/>
          <w:b/>
          <w:bCs/>
          <w:sz w:val="24"/>
          <w:szCs w:val="24"/>
          <w:rtl/>
          <w:lang w:bidi="ar-JO"/>
        </w:rPr>
        <w:t xml:space="preserve">يترتب على معادلة توازن </w:t>
      </w:r>
      <w:r>
        <w:rPr>
          <w:rFonts w:cs="Simplified Arabic" w:hint="cs"/>
          <w:b/>
          <w:bCs/>
          <w:sz w:val="24"/>
          <w:szCs w:val="24"/>
          <w:rtl/>
          <w:lang w:bidi="ar-JO"/>
        </w:rPr>
        <w:t xml:space="preserve">الحسابات القومية انخفاض قيمة وحدة العملة حيث يقيم </w:t>
      </w:r>
      <w:r w:rsidRPr="00E421FC">
        <w:rPr>
          <w:rFonts w:cs="Simplified Arabic" w:hint="cs"/>
          <w:b/>
          <w:bCs/>
          <w:sz w:val="24"/>
          <w:szCs w:val="24"/>
          <w:rtl/>
          <w:lang w:bidi="ar-JO"/>
        </w:rPr>
        <w:t xml:space="preserve">الناتج القومي </w:t>
      </w:r>
      <w:r>
        <w:rPr>
          <w:rFonts w:cs="Simplified Arabic" w:hint="cs"/>
          <w:b/>
          <w:bCs/>
          <w:sz w:val="24"/>
          <w:szCs w:val="24"/>
          <w:rtl/>
          <w:lang w:bidi="ar-JO"/>
        </w:rPr>
        <w:t>بقيمة تفوق سعره العادل بمقدار الدخول الإضافية .</w:t>
      </w:r>
      <w:r w:rsidRPr="00E421FC">
        <w:rPr>
          <w:rFonts w:cs="Simplified Arabic" w:hint="cs"/>
          <w:b/>
          <w:bCs/>
          <w:sz w:val="24"/>
          <w:szCs w:val="24"/>
          <w:rtl/>
          <w:lang w:bidi="ar-JO"/>
        </w:rPr>
        <w:t xml:space="preserve"> إذا كان الدخل </w:t>
      </w:r>
      <w:r>
        <w:rPr>
          <w:rFonts w:cs="Simplified Arabic" w:hint="cs"/>
          <w:b/>
          <w:bCs/>
          <w:sz w:val="24"/>
          <w:szCs w:val="24"/>
          <w:rtl/>
          <w:lang w:bidi="ar-JO"/>
        </w:rPr>
        <w:t>الإنتاجي</w:t>
      </w:r>
      <w:r w:rsidRPr="00E421FC">
        <w:rPr>
          <w:rFonts w:cs="Simplified Arabic" w:hint="cs"/>
          <w:b/>
          <w:bCs/>
          <w:sz w:val="24"/>
          <w:szCs w:val="24"/>
          <w:rtl/>
          <w:lang w:bidi="ar-JO"/>
        </w:rPr>
        <w:t xml:space="preserve"> يعادل بليون دولار ، بينما بلغ الدخل القومي 5 بليون دولار ، فإن ذلك يعكس انخفاضاً فى قيمة الوحدة النقدية من 5 إلى 1 مرة فيحتاج الفرد </w:t>
      </w:r>
      <w:r>
        <w:rPr>
          <w:rFonts w:cs="Simplified Arabic" w:hint="cs"/>
          <w:b/>
          <w:bCs/>
          <w:sz w:val="24"/>
          <w:szCs w:val="24"/>
          <w:rtl/>
          <w:lang w:bidi="ar-JO"/>
        </w:rPr>
        <w:t>إلى أ</w:t>
      </w:r>
      <w:r w:rsidRPr="00E421FC">
        <w:rPr>
          <w:rFonts w:cs="Simplified Arabic" w:hint="cs"/>
          <w:b/>
          <w:bCs/>
          <w:sz w:val="24"/>
          <w:szCs w:val="24"/>
          <w:rtl/>
          <w:lang w:bidi="ar-JO"/>
        </w:rPr>
        <w:t xml:space="preserve">ن يدفع 5 وحدات نقدية للحصول على منتج قيمته العادلة تعادل وحدة نقدية واحدة </w:t>
      </w:r>
      <w:r>
        <w:rPr>
          <w:rFonts w:cs="Simplified Arabic" w:hint="cs"/>
          <w:b/>
          <w:bCs/>
          <w:sz w:val="24"/>
          <w:szCs w:val="24"/>
          <w:rtl/>
          <w:lang w:bidi="ar-JO"/>
        </w:rPr>
        <w:t>، مما</w:t>
      </w:r>
      <w:r w:rsidRPr="00E421FC">
        <w:rPr>
          <w:rFonts w:cs="Simplified Arabic" w:hint="cs"/>
          <w:b/>
          <w:bCs/>
          <w:sz w:val="24"/>
          <w:szCs w:val="24"/>
          <w:rtl/>
          <w:lang w:bidi="ar-JO"/>
        </w:rPr>
        <w:t xml:space="preserve"> يعكس ارتفاعاً فى المستوى العام للأسعار </w:t>
      </w:r>
      <w:r>
        <w:rPr>
          <w:rFonts w:cs="Simplified Arabic" w:hint="cs"/>
          <w:b/>
          <w:bCs/>
          <w:sz w:val="24"/>
          <w:szCs w:val="24"/>
          <w:rtl/>
          <w:lang w:bidi="ar-JO"/>
        </w:rPr>
        <w:t xml:space="preserve">(تضخماً) </w:t>
      </w:r>
      <w:r w:rsidRPr="00E421FC">
        <w:rPr>
          <w:rFonts w:cs="Simplified Arabic" w:hint="cs"/>
          <w:b/>
          <w:bCs/>
          <w:sz w:val="24"/>
          <w:szCs w:val="24"/>
          <w:rtl/>
          <w:lang w:bidi="ar-JO"/>
        </w:rPr>
        <w:t>من 1 إلى 5 مرات .</w:t>
      </w:r>
    </w:p>
    <w:p w:rsidR="009B7E7F" w:rsidRPr="00E421FC" w:rsidRDefault="009B7E7F" w:rsidP="009B7E7F">
      <w:pPr>
        <w:pStyle w:val="ListParagraph"/>
        <w:bidi/>
        <w:spacing w:after="0"/>
        <w:ind w:left="360"/>
        <w:jc w:val="both"/>
        <w:rPr>
          <w:rFonts w:cs="Simplified Arabic"/>
          <w:b/>
          <w:bCs/>
          <w:sz w:val="24"/>
          <w:szCs w:val="24"/>
          <w:rtl/>
          <w:lang w:bidi="ar-JO"/>
        </w:rPr>
      </w:pPr>
    </w:p>
    <w:p w:rsidR="009B7E7F" w:rsidRPr="00E421FC" w:rsidRDefault="009B7E7F" w:rsidP="009B7E7F">
      <w:pPr>
        <w:pStyle w:val="ListParagraph"/>
        <w:bidi/>
        <w:spacing w:after="0"/>
        <w:ind w:left="0"/>
        <w:jc w:val="both"/>
        <w:rPr>
          <w:rFonts w:cs="Simplified Arabic"/>
          <w:b/>
          <w:bCs/>
          <w:sz w:val="24"/>
          <w:szCs w:val="24"/>
          <w:u w:val="single"/>
          <w:rtl/>
          <w:lang w:bidi="ar-JO"/>
        </w:rPr>
      </w:pPr>
      <w:r w:rsidRPr="00E421FC">
        <w:rPr>
          <w:rFonts w:cs="Simplified Arabic" w:hint="cs"/>
          <w:b/>
          <w:bCs/>
          <w:sz w:val="24"/>
          <w:szCs w:val="24"/>
          <w:u w:val="single"/>
          <w:rtl/>
          <w:lang w:bidi="ar-JO"/>
        </w:rPr>
        <w:t>مفهوم التضخم</w:t>
      </w:r>
    </w:p>
    <w:p w:rsidR="009910EF" w:rsidRPr="00A14F34" w:rsidRDefault="009B7E7F" w:rsidP="007049E0">
      <w:pPr>
        <w:pStyle w:val="ListParagraph"/>
        <w:bidi/>
        <w:spacing w:line="240" w:lineRule="auto"/>
        <w:ind w:left="0"/>
        <w:jc w:val="both"/>
        <w:rPr>
          <w:rFonts w:ascii="Times New Roman" w:hAnsi="Times New Roman" w:cs="Simplified Arabic"/>
          <w:b/>
          <w:bCs/>
          <w:sz w:val="24"/>
          <w:szCs w:val="24"/>
          <w:lang w:bidi="ar-JO"/>
        </w:rPr>
      </w:pPr>
      <w:r w:rsidRPr="00E421FC">
        <w:rPr>
          <w:rFonts w:cs="Simplified Arabic" w:hint="cs"/>
          <w:b/>
          <w:bCs/>
          <w:sz w:val="24"/>
          <w:szCs w:val="24"/>
          <w:rtl/>
          <w:lang w:bidi="ar-JO"/>
        </w:rPr>
        <w:t xml:space="preserve">بمراعاة وجهتى النظر لتفسير ظاهرة التضخم يمكن تعريف التضخم بأنه ارتفاع متعمد فى المستوى العام للأسعار نتيجة إضافة تكاليف لا علاقة لها بالإنتاج ، أو </w:t>
      </w:r>
      <w:r w:rsidR="008402CE">
        <w:rPr>
          <w:rFonts w:cs="Simplified Arabic" w:hint="cs"/>
          <w:b/>
          <w:bCs/>
          <w:sz w:val="24"/>
          <w:szCs w:val="24"/>
          <w:rtl/>
          <w:lang w:bidi="ar-JO"/>
        </w:rPr>
        <w:t xml:space="preserve">نتيجة </w:t>
      </w:r>
      <w:r w:rsidR="003E1DDA">
        <w:rPr>
          <w:rFonts w:cs="Simplified Arabic" w:hint="cs"/>
          <w:b/>
          <w:bCs/>
          <w:sz w:val="24"/>
          <w:szCs w:val="24"/>
          <w:rtl/>
          <w:lang w:bidi="ar-JO"/>
        </w:rPr>
        <w:t>زيادة كمية</w:t>
      </w:r>
      <w:r w:rsidRPr="00E421FC">
        <w:rPr>
          <w:rFonts w:cs="Simplified Arabic" w:hint="cs"/>
          <w:b/>
          <w:bCs/>
          <w:sz w:val="24"/>
          <w:szCs w:val="24"/>
          <w:rtl/>
          <w:lang w:bidi="ar-JO"/>
        </w:rPr>
        <w:t xml:space="preserve"> النقود </w:t>
      </w:r>
      <w:r w:rsidR="003E1DDA">
        <w:rPr>
          <w:rFonts w:cs="Simplified Arabic" w:hint="cs"/>
          <w:b/>
          <w:bCs/>
          <w:sz w:val="24"/>
          <w:szCs w:val="24"/>
          <w:rtl/>
          <w:lang w:bidi="ar-JO"/>
        </w:rPr>
        <w:t>لا</w:t>
      </w:r>
      <w:r w:rsidRPr="00E421FC">
        <w:rPr>
          <w:rFonts w:cs="Simplified Arabic" w:hint="cs"/>
          <w:b/>
          <w:bCs/>
          <w:sz w:val="24"/>
          <w:szCs w:val="24"/>
          <w:rtl/>
          <w:lang w:bidi="ar-JO"/>
        </w:rPr>
        <w:t xml:space="preserve">ستعمالها </w:t>
      </w:r>
      <w:r w:rsidR="003E1DDA">
        <w:rPr>
          <w:rFonts w:cs="Simplified Arabic" w:hint="cs"/>
          <w:b/>
          <w:bCs/>
          <w:sz w:val="24"/>
          <w:szCs w:val="24"/>
          <w:rtl/>
          <w:lang w:bidi="ar-JO"/>
        </w:rPr>
        <w:t>ل</w:t>
      </w:r>
      <w:r w:rsidRPr="00E421FC">
        <w:rPr>
          <w:rFonts w:cs="Simplified Arabic" w:hint="cs"/>
          <w:b/>
          <w:bCs/>
          <w:sz w:val="24"/>
          <w:szCs w:val="24"/>
          <w:rtl/>
          <w:lang w:bidi="ar-JO"/>
        </w:rPr>
        <w:t xml:space="preserve">دفع عوائد </w:t>
      </w:r>
      <w:r>
        <w:rPr>
          <w:rFonts w:cs="Simplified Arabic" w:hint="cs"/>
          <w:b/>
          <w:bCs/>
          <w:sz w:val="24"/>
          <w:szCs w:val="24"/>
          <w:rtl/>
          <w:lang w:bidi="ar-JO"/>
        </w:rPr>
        <w:t>معاملات</w:t>
      </w:r>
      <w:r w:rsidRPr="00E421FC">
        <w:rPr>
          <w:rFonts w:cs="Simplified Arabic" w:hint="cs"/>
          <w:b/>
          <w:bCs/>
          <w:sz w:val="24"/>
          <w:szCs w:val="24"/>
          <w:rtl/>
          <w:lang w:bidi="ar-JO"/>
        </w:rPr>
        <w:t xml:space="preserve"> لا علاقة لها بالإنتاج </w:t>
      </w:r>
      <w:r w:rsidR="003E1DDA">
        <w:rPr>
          <w:rFonts w:cs="Simplified Arabic" w:hint="cs"/>
          <w:b/>
          <w:bCs/>
          <w:sz w:val="24"/>
          <w:szCs w:val="24"/>
          <w:rtl/>
          <w:lang w:bidi="ar-JO"/>
        </w:rPr>
        <w:t xml:space="preserve">. </w:t>
      </w:r>
      <w:r w:rsidR="009910EF">
        <w:rPr>
          <w:rFonts w:ascii="Times New Roman" w:hAnsi="Times New Roman" w:cs="Simplified Arabic" w:hint="cs"/>
          <w:b/>
          <w:bCs/>
          <w:sz w:val="24"/>
          <w:szCs w:val="24"/>
          <w:rtl/>
          <w:lang w:bidi="ar-JO"/>
        </w:rPr>
        <w:t>خلافاً لما اتجه إليه الكينزيون والنقديون</w:t>
      </w:r>
      <w:r w:rsidR="009910EF" w:rsidRPr="00A14F34">
        <w:rPr>
          <w:rFonts w:ascii="Times New Roman" w:hAnsi="Times New Roman" w:cs="Simplified Arabic" w:hint="cs"/>
          <w:b/>
          <w:bCs/>
          <w:sz w:val="24"/>
          <w:szCs w:val="24"/>
          <w:rtl/>
          <w:lang w:bidi="ar-JO"/>
        </w:rPr>
        <w:t xml:space="preserve"> ، فإن التضخم </w:t>
      </w:r>
      <w:r w:rsidR="009910EF">
        <w:rPr>
          <w:rFonts w:ascii="Times New Roman" w:hAnsi="Times New Roman" w:cs="Simplified Arabic" w:hint="cs"/>
          <w:b/>
          <w:bCs/>
          <w:sz w:val="24"/>
          <w:szCs w:val="24"/>
          <w:rtl/>
          <w:lang w:bidi="ar-JO"/>
        </w:rPr>
        <w:t>الضار</w:t>
      </w:r>
      <w:r w:rsidR="009910EF" w:rsidRPr="00A14F34">
        <w:rPr>
          <w:rFonts w:ascii="Times New Roman" w:hAnsi="Times New Roman" w:cs="Simplified Arabic" w:hint="cs"/>
          <w:b/>
          <w:bCs/>
          <w:sz w:val="24"/>
          <w:szCs w:val="24"/>
          <w:rtl/>
          <w:lang w:bidi="ar-JO"/>
        </w:rPr>
        <w:t xml:space="preserve"> بالمجتمعات ، ينحصر في الارتفاع المتعمد للأسعار </w:t>
      </w:r>
      <w:r w:rsidR="009910EF">
        <w:rPr>
          <w:rFonts w:ascii="Times New Roman" w:hAnsi="Times New Roman" w:cs="Simplified Arabic" w:hint="cs"/>
          <w:b/>
          <w:bCs/>
          <w:sz w:val="24"/>
          <w:szCs w:val="24"/>
          <w:rtl/>
          <w:lang w:bidi="ar-JO"/>
        </w:rPr>
        <w:t xml:space="preserve">الناتج عن تشريع ممارسة أنشطة غير إنتاجية تعتبرها الأنظمة الوضعية أنشطة إقتصادية </w:t>
      </w:r>
      <w:r w:rsidR="007049E0">
        <w:rPr>
          <w:rFonts w:ascii="Times New Roman" w:hAnsi="Times New Roman" w:cs="Simplified Arabic" w:hint="cs"/>
          <w:b/>
          <w:bCs/>
          <w:sz w:val="24"/>
          <w:szCs w:val="24"/>
          <w:rtl/>
          <w:lang w:bidi="ar-JO"/>
        </w:rPr>
        <w:t>.</w:t>
      </w:r>
      <w:r w:rsidR="009910EF">
        <w:rPr>
          <w:rFonts w:ascii="Times New Roman" w:hAnsi="Times New Roman" w:cs="Simplified Arabic" w:hint="cs"/>
          <w:b/>
          <w:bCs/>
          <w:sz w:val="24"/>
          <w:szCs w:val="24"/>
          <w:rtl/>
          <w:lang w:bidi="ar-JO"/>
        </w:rPr>
        <w:t xml:space="preserve"> </w:t>
      </w:r>
      <w:r w:rsidR="007C4BC4">
        <w:rPr>
          <w:rFonts w:cs="Simplified Arabic" w:hint="cs"/>
          <w:b/>
          <w:bCs/>
          <w:sz w:val="24"/>
          <w:szCs w:val="24"/>
          <w:rtl/>
          <w:lang w:bidi="ar-JO"/>
        </w:rPr>
        <w:t>ويستنتج من ذلك أن التضخم ليس ظاهرة طبيعية يلزم التعايش معها ، وإنما هو ظاهرة فرض النظام الاقتصادي الوضعي التعايش معها .</w:t>
      </w:r>
    </w:p>
    <w:p w:rsidR="009B7E7F" w:rsidRPr="00E421FC" w:rsidRDefault="009B7E7F" w:rsidP="009B7E7F">
      <w:pPr>
        <w:pStyle w:val="ListParagraph"/>
        <w:bidi/>
        <w:spacing w:after="0"/>
        <w:ind w:left="0"/>
        <w:jc w:val="both"/>
        <w:rPr>
          <w:rFonts w:cs="Simplified Arabic"/>
          <w:b/>
          <w:bCs/>
          <w:sz w:val="24"/>
          <w:szCs w:val="24"/>
          <w:rtl/>
          <w:lang w:bidi="ar-JO"/>
        </w:rPr>
      </w:pPr>
    </w:p>
    <w:p w:rsidR="009B7E7F" w:rsidRPr="00E421FC" w:rsidRDefault="009B7E7F" w:rsidP="007C4BC4">
      <w:pPr>
        <w:pStyle w:val="ListParagraph"/>
        <w:bidi/>
        <w:spacing w:after="0"/>
        <w:ind w:left="0"/>
        <w:jc w:val="both"/>
        <w:rPr>
          <w:rFonts w:cs="Simplified Arabic"/>
          <w:b/>
          <w:bCs/>
          <w:sz w:val="24"/>
          <w:szCs w:val="24"/>
          <w:u w:val="single"/>
          <w:rtl/>
          <w:lang w:bidi="ar-JO"/>
        </w:rPr>
      </w:pPr>
      <w:r w:rsidRPr="00E421FC">
        <w:rPr>
          <w:rFonts w:cs="Simplified Arabic" w:hint="cs"/>
          <w:b/>
          <w:bCs/>
          <w:sz w:val="24"/>
          <w:szCs w:val="24"/>
          <w:u w:val="single"/>
          <w:rtl/>
          <w:lang w:bidi="ar-JO"/>
        </w:rPr>
        <w:t>آثار التضخم</w:t>
      </w:r>
    </w:p>
    <w:p w:rsidR="009B7E7F" w:rsidRPr="00E421FC" w:rsidRDefault="008402CE" w:rsidP="007C7F95">
      <w:pPr>
        <w:pStyle w:val="ListParagraph"/>
        <w:bidi/>
        <w:spacing w:after="0"/>
        <w:ind w:left="0"/>
        <w:jc w:val="both"/>
        <w:rPr>
          <w:rFonts w:cs="Simplified Arabic"/>
          <w:b/>
          <w:bCs/>
          <w:sz w:val="24"/>
          <w:szCs w:val="24"/>
          <w:rtl/>
          <w:lang w:bidi="ar-JO"/>
        </w:rPr>
      </w:pPr>
      <w:r>
        <w:rPr>
          <w:rFonts w:cs="Simplified Arabic" w:hint="cs"/>
          <w:b/>
          <w:bCs/>
          <w:sz w:val="24"/>
          <w:szCs w:val="24"/>
          <w:rtl/>
          <w:lang w:bidi="ar-JO"/>
        </w:rPr>
        <w:t xml:space="preserve">فرض النظام الاقتصادي الوضعي التعايش مع التضخم بقصد </w:t>
      </w:r>
      <w:r w:rsidR="009B7E7F" w:rsidRPr="00E421FC">
        <w:rPr>
          <w:rFonts w:cs="Simplified Arabic" w:hint="cs"/>
          <w:b/>
          <w:bCs/>
          <w:sz w:val="24"/>
          <w:szCs w:val="24"/>
          <w:rtl/>
          <w:lang w:bidi="ar-JO"/>
        </w:rPr>
        <w:t xml:space="preserve">تمكين الأغنياء ، من الممولين والمضاربين والمفسدين والمستثمرين ، من زيادة ثرواتهم بالاستيلاء على دخول المستهلكين ، </w:t>
      </w:r>
      <w:r>
        <w:rPr>
          <w:rFonts w:cs="Simplified Arabic" w:hint="cs"/>
          <w:b/>
          <w:bCs/>
          <w:sz w:val="24"/>
          <w:szCs w:val="24"/>
          <w:rtl/>
          <w:lang w:bidi="ar-JO"/>
        </w:rPr>
        <w:t xml:space="preserve">وإذا كان جميع الناس مستهلكين ، إلا أن أثر </w:t>
      </w:r>
      <w:r>
        <w:rPr>
          <w:rFonts w:cs="Simplified Arabic" w:hint="cs"/>
          <w:b/>
          <w:bCs/>
          <w:sz w:val="24"/>
          <w:szCs w:val="24"/>
          <w:rtl/>
          <w:lang w:bidi="ar-JO"/>
        </w:rPr>
        <w:lastRenderedPageBreak/>
        <w:t xml:space="preserve">التضخم يختلف باختلاف طبقات المجتمع </w:t>
      </w:r>
      <w:r w:rsidR="007C7F95">
        <w:rPr>
          <w:rFonts w:cs="Simplified Arabic" w:hint="cs"/>
          <w:b/>
          <w:bCs/>
          <w:sz w:val="24"/>
          <w:szCs w:val="24"/>
          <w:rtl/>
          <w:lang w:bidi="ar-JO"/>
        </w:rPr>
        <w:t xml:space="preserve">، </w:t>
      </w:r>
      <w:r w:rsidR="009B7E7F" w:rsidRPr="00E421FC">
        <w:rPr>
          <w:rFonts w:cs="Simplified Arabic" w:hint="cs"/>
          <w:b/>
          <w:bCs/>
          <w:sz w:val="24"/>
          <w:szCs w:val="24"/>
          <w:rtl/>
          <w:lang w:bidi="ar-JO"/>
        </w:rPr>
        <w:t>فبينما ينخفض مستوى معيشة</w:t>
      </w:r>
      <w:r w:rsidR="009B7E7F" w:rsidRPr="00E421FC">
        <w:rPr>
          <w:rFonts w:cs="Simplified Arabic"/>
          <w:b/>
          <w:bCs/>
          <w:sz w:val="24"/>
          <w:szCs w:val="24"/>
          <w:lang w:bidi="ar-JO"/>
        </w:rPr>
        <w:t xml:space="preserve"> </w:t>
      </w:r>
      <w:r w:rsidR="009B7E7F" w:rsidRPr="00E421FC">
        <w:rPr>
          <w:rFonts w:cs="Simplified Arabic" w:hint="cs"/>
          <w:b/>
          <w:bCs/>
          <w:sz w:val="24"/>
          <w:szCs w:val="24"/>
          <w:rtl/>
          <w:lang w:bidi="ar-JO"/>
        </w:rPr>
        <w:t xml:space="preserve">ذوى الدخول المتوسطة وأولئك الذين يتقاضون دخولاً ثابتة ويزداد الفقراء فقراً ، يجنى الأثرياء أرباح ارتفاع قيمة ممتلكاتهم من الأصول وتتضاعف أرباح أصحاب العمل . </w:t>
      </w:r>
      <w:r w:rsidRPr="007C7F95">
        <w:rPr>
          <w:rFonts w:cs="Simplified Arabic" w:hint="cs"/>
          <w:b/>
          <w:bCs/>
          <w:sz w:val="24"/>
          <w:szCs w:val="24"/>
          <w:rtl/>
          <w:lang w:bidi="ar-JO"/>
        </w:rPr>
        <w:t>ويترتب على التركز المتعمد للثروة آثار اجتماعية هدامة ف</w:t>
      </w:r>
      <w:r w:rsidR="009B7E7F" w:rsidRPr="007C7F95">
        <w:rPr>
          <w:rFonts w:cs="Simplified Arabic" w:hint="cs"/>
          <w:b/>
          <w:bCs/>
          <w:sz w:val="24"/>
          <w:szCs w:val="24"/>
          <w:rtl/>
          <w:lang w:bidi="ar-JO"/>
        </w:rPr>
        <w:t>ينتشر</w:t>
      </w:r>
      <w:r w:rsidR="009B7E7F" w:rsidRPr="00E421FC">
        <w:rPr>
          <w:rFonts w:cs="Simplified Arabic" w:hint="cs"/>
          <w:b/>
          <w:bCs/>
          <w:sz w:val="24"/>
          <w:szCs w:val="24"/>
          <w:rtl/>
          <w:lang w:bidi="ar-JO"/>
        </w:rPr>
        <w:t xml:space="preserve"> إدمان الكحوليات وينفرط الترابط الأسري ويرتفع معدل الجريمة وتحل حالة الكراهية والحقد والحسد محل روح التعاون والوئام بين الناس وما يتبع ذلك من عدم استقرار سياسي ومظاهرات وثورات شعبية . أما على الصعيد الاقتصادي ، فنتيجة للتضخم تعم الفوضى الاقتصادية إذ يقل استهلاك الطبقة العاملة ، فينخفض كل من الطلب والإنتاج ويرتفع معدل البطالة وكذلك تقل الصادرات حيث ترتفع أسعارها كما تتزايد المستوردات التى تصبح أسعارها أقل نسبياً من أسعار المنتجات المحلية ، ويقل حجم مدخرات </w:t>
      </w:r>
      <w:r w:rsidR="009B7E7F">
        <w:rPr>
          <w:rFonts w:cs="Simplified Arabic" w:hint="cs"/>
          <w:b/>
          <w:bCs/>
          <w:sz w:val="24"/>
          <w:szCs w:val="24"/>
          <w:rtl/>
          <w:lang w:bidi="ar-JO"/>
        </w:rPr>
        <w:t xml:space="preserve">الطبقة المتوسطة </w:t>
      </w:r>
      <w:r w:rsidR="009B7E7F" w:rsidRPr="00E421FC">
        <w:rPr>
          <w:rFonts w:cs="Simplified Arabic" w:hint="cs"/>
          <w:b/>
          <w:bCs/>
          <w:sz w:val="24"/>
          <w:szCs w:val="24"/>
          <w:rtl/>
          <w:lang w:bidi="ar-JO"/>
        </w:rPr>
        <w:t>بسبب ارتفاع أسعار المنتجات الاستهلاكية ، وتتفاقم الضغوط لرفع الأجور لمواجهة ارتفاع الأسعار . وحيث تعد الأنشطة غير الإنتاجية أنشطة تضخمية فإن المراجعة التاريخية للأزمات المالية توضح الدور الهدام للتضخم وكذلك اخفاق المعالجات النقدية فى منع الآثار السلبية الجسيمة على النمو الاقتصادى .</w:t>
      </w:r>
    </w:p>
    <w:p w:rsidR="009B7E7F" w:rsidRPr="00E421FC" w:rsidRDefault="009B7E7F" w:rsidP="009B7E7F">
      <w:pPr>
        <w:pStyle w:val="ListParagraph"/>
        <w:bidi/>
        <w:spacing w:after="0"/>
        <w:ind w:left="0"/>
        <w:jc w:val="both"/>
        <w:rPr>
          <w:rFonts w:cs="Simplified Arabic"/>
          <w:b/>
          <w:bCs/>
          <w:color w:val="FF0000"/>
          <w:sz w:val="24"/>
          <w:szCs w:val="24"/>
          <w:lang w:bidi="ar-JO"/>
        </w:rPr>
      </w:pPr>
      <w:r w:rsidRPr="00E421FC">
        <w:rPr>
          <w:rFonts w:cs="Simplified Arabic" w:hint="cs"/>
          <w:b/>
          <w:bCs/>
          <w:sz w:val="24"/>
          <w:szCs w:val="24"/>
          <w:rtl/>
          <w:lang w:bidi="ar-JO"/>
        </w:rPr>
        <w:t xml:space="preserve"> </w:t>
      </w:r>
    </w:p>
    <w:p w:rsidR="009B7E7F" w:rsidRPr="00E421FC" w:rsidRDefault="009B7E7F" w:rsidP="009B7E7F">
      <w:pPr>
        <w:pStyle w:val="ListParagraph"/>
        <w:bidi/>
        <w:spacing w:after="0"/>
        <w:ind w:left="0"/>
        <w:jc w:val="both"/>
        <w:rPr>
          <w:rFonts w:cs="Simplified Arabic"/>
          <w:b/>
          <w:bCs/>
          <w:sz w:val="24"/>
          <w:szCs w:val="24"/>
          <w:u w:val="single"/>
          <w:rtl/>
          <w:lang w:bidi="ar-JO"/>
        </w:rPr>
      </w:pPr>
      <w:r w:rsidRPr="00E421FC">
        <w:rPr>
          <w:rFonts w:cs="Simplified Arabic" w:hint="cs"/>
          <w:b/>
          <w:bCs/>
          <w:sz w:val="24"/>
          <w:szCs w:val="24"/>
          <w:u w:val="single"/>
          <w:rtl/>
          <w:lang w:bidi="ar-JO"/>
        </w:rPr>
        <w:t>مراقبة التضخم</w:t>
      </w:r>
    </w:p>
    <w:p w:rsidR="009B7E7F" w:rsidRPr="00E421FC" w:rsidRDefault="009B7E7F" w:rsidP="009B7E7F">
      <w:pPr>
        <w:pStyle w:val="ListParagraph"/>
        <w:bidi/>
        <w:spacing w:after="0"/>
        <w:ind w:left="0"/>
        <w:jc w:val="both"/>
        <w:rPr>
          <w:rFonts w:cs="Simplified Arabic"/>
          <w:b/>
          <w:bCs/>
          <w:sz w:val="24"/>
          <w:szCs w:val="24"/>
          <w:rtl/>
          <w:lang w:bidi="ar-JO"/>
        </w:rPr>
      </w:pPr>
      <w:r w:rsidRPr="00E421FC">
        <w:rPr>
          <w:rFonts w:cs="Simplified Arabic" w:hint="cs"/>
          <w:b/>
          <w:bCs/>
          <w:sz w:val="24"/>
          <w:szCs w:val="24"/>
          <w:rtl/>
          <w:lang w:bidi="ar-JO"/>
        </w:rPr>
        <w:t xml:space="preserve">تمثل مراقبة التضخم أهم المشاكل التى تواجهها الحكومات . بوجه عام ، تهدف أدوات الرقابة </w:t>
      </w:r>
      <w:r w:rsidR="007C7F95">
        <w:rPr>
          <w:rFonts w:cs="Simplified Arabic" w:hint="cs"/>
          <w:b/>
          <w:bCs/>
          <w:sz w:val="24"/>
          <w:szCs w:val="24"/>
          <w:rtl/>
          <w:lang w:bidi="ar-JO"/>
        </w:rPr>
        <w:t xml:space="preserve">الحكومية والنقدية </w:t>
      </w:r>
      <w:r w:rsidRPr="00E421FC">
        <w:rPr>
          <w:rFonts w:cs="Simplified Arabic" w:hint="cs"/>
          <w:b/>
          <w:bCs/>
          <w:sz w:val="24"/>
          <w:szCs w:val="24"/>
          <w:rtl/>
          <w:lang w:bidi="ar-JO"/>
        </w:rPr>
        <w:t xml:space="preserve">إلى التحكم </w:t>
      </w:r>
      <w:r w:rsidR="007C7F95">
        <w:rPr>
          <w:rFonts w:cs="Simplified Arabic" w:hint="cs"/>
          <w:b/>
          <w:bCs/>
          <w:sz w:val="24"/>
          <w:szCs w:val="24"/>
          <w:rtl/>
          <w:lang w:bidi="ar-JO"/>
        </w:rPr>
        <w:t xml:space="preserve">، </w:t>
      </w:r>
      <w:r w:rsidRPr="00E421FC">
        <w:rPr>
          <w:rFonts w:cs="Simplified Arabic" w:hint="cs"/>
          <w:b/>
          <w:bCs/>
          <w:sz w:val="24"/>
          <w:szCs w:val="24"/>
          <w:rtl/>
          <w:lang w:bidi="ar-JO"/>
        </w:rPr>
        <w:t xml:space="preserve">بصورة مباشرة أو غير مباشرة </w:t>
      </w:r>
      <w:r w:rsidR="007C7F95">
        <w:rPr>
          <w:rFonts w:cs="Simplified Arabic" w:hint="cs"/>
          <w:b/>
          <w:bCs/>
          <w:sz w:val="24"/>
          <w:szCs w:val="24"/>
          <w:rtl/>
          <w:lang w:bidi="ar-JO"/>
        </w:rPr>
        <w:t xml:space="preserve">، </w:t>
      </w:r>
      <w:r w:rsidRPr="00E421FC">
        <w:rPr>
          <w:rFonts w:cs="Simplified Arabic" w:hint="cs"/>
          <w:b/>
          <w:bCs/>
          <w:sz w:val="24"/>
          <w:szCs w:val="24"/>
          <w:rtl/>
          <w:lang w:bidi="ar-JO"/>
        </w:rPr>
        <w:t>فى التوسع الإئتمانى . قد يحقق انكماش الائتمان خفضاً فى التوظيف المالى ، ولكنه يؤدى إلى ركود إقتصادى يستتبعه إنخفاض الناتج القومى وارتفاع معدل البطالة . قد يترتب على التوسع الإئتماني تنشيطاً للتوظيف فى الأنشطة المالية ، ولكنه ينعكس سلباً على النشاط الإنتاجي حيث يرتفع معدل التضخم مرتباً ما يستتبعه من آثار هدامة . تحاول السلطة النقدية تحقيق التوازن من خلال المفاضلة بين الآثار السلبية والنتائج الإيجابية ، ولكن فى جميع الأحوال فإنه لا يمكنها تجنب عدم الاستقرار الاقتصادي ، كما وأن السوق قد لا يستجيب لما تتوقعه السلطة النقدية . وقد يرتفع معدل التضخم بشكل كبير يهدد الاقتصاد بكامله مثال ذلك أن شهد الاقتصاد السوفيتى فترة من التضخم المتفاقم من عام 1921 إلى عام 1924 .</w:t>
      </w:r>
    </w:p>
    <w:p w:rsidR="009B7E7F" w:rsidRDefault="009B7E7F" w:rsidP="009B7E7F">
      <w:pPr>
        <w:pStyle w:val="ListParagraph"/>
        <w:bidi/>
        <w:spacing w:after="0"/>
        <w:ind w:left="0"/>
        <w:jc w:val="both"/>
        <w:rPr>
          <w:rFonts w:cs="Simplified Arabic"/>
          <w:b/>
          <w:bCs/>
          <w:sz w:val="24"/>
          <w:szCs w:val="24"/>
          <w:u w:val="single"/>
          <w:rtl/>
          <w:lang w:bidi="ar-JO"/>
        </w:rPr>
      </w:pPr>
    </w:p>
    <w:p w:rsidR="009B7E7F" w:rsidRDefault="009B7E7F" w:rsidP="009B7E7F">
      <w:pPr>
        <w:pStyle w:val="ListParagraph"/>
        <w:bidi/>
        <w:spacing w:after="0"/>
        <w:ind w:left="0"/>
        <w:jc w:val="both"/>
        <w:rPr>
          <w:rFonts w:cs="Simplified Arabic"/>
          <w:b/>
          <w:bCs/>
          <w:sz w:val="24"/>
          <w:szCs w:val="24"/>
          <w:u w:val="single"/>
          <w:rtl/>
          <w:lang w:bidi="ar-JO"/>
        </w:rPr>
      </w:pPr>
      <w:r>
        <w:rPr>
          <w:rFonts w:cs="Simplified Arabic" w:hint="cs"/>
          <w:b/>
          <w:bCs/>
          <w:sz w:val="24"/>
          <w:szCs w:val="24"/>
          <w:u w:val="single"/>
          <w:rtl/>
          <w:lang w:bidi="ar-JO"/>
        </w:rPr>
        <w:t>وجهات نظر حول إيجابيات التضخم</w:t>
      </w:r>
    </w:p>
    <w:p w:rsidR="009B7E7F" w:rsidRPr="00E421FC" w:rsidRDefault="009B7E7F" w:rsidP="009B7E7F">
      <w:pPr>
        <w:pStyle w:val="ListParagraph"/>
        <w:bidi/>
        <w:spacing w:after="0"/>
        <w:ind w:left="0"/>
        <w:jc w:val="both"/>
        <w:rPr>
          <w:rFonts w:cs="Simplified Arabic"/>
          <w:b/>
          <w:bCs/>
          <w:sz w:val="24"/>
          <w:szCs w:val="24"/>
          <w:rtl/>
          <w:lang w:bidi="ar-JO"/>
        </w:rPr>
      </w:pPr>
      <w:r w:rsidRPr="00E421FC">
        <w:rPr>
          <w:rFonts w:cs="Simplified Arabic" w:hint="cs"/>
          <w:b/>
          <w:bCs/>
          <w:sz w:val="24"/>
          <w:szCs w:val="24"/>
          <w:rtl/>
          <w:lang w:bidi="ar-JO"/>
        </w:rPr>
        <w:t xml:space="preserve">لا شك فى أن ما آل إليه الوضع الاقتصادي فى العالم لخير دليل على مدى الضرر الذى يسببه التضخم وعلى فشل السياسات الاقتصادية على اختلاف </w:t>
      </w:r>
      <w:r>
        <w:rPr>
          <w:rFonts w:cs="Simplified Arabic" w:hint="cs"/>
          <w:b/>
          <w:bCs/>
          <w:sz w:val="24"/>
          <w:szCs w:val="24"/>
          <w:rtl/>
          <w:lang w:bidi="ar-JO"/>
        </w:rPr>
        <w:t>أدواتها</w:t>
      </w:r>
      <w:r w:rsidRPr="00E421FC">
        <w:rPr>
          <w:rFonts w:cs="Simplified Arabic" w:hint="cs"/>
          <w:b/>
          <w:bCs/>
          <w:sz w:val="24"/>
          <w:szCs w:val="24"/>
          <w:rtl/>
          <w:lang w:bidi="ar-JO"/>
        </w:rPr>
        <w:t xml:space="preserve"> فى تحقيق الاستقرار الاقتصادي وتطلعات الشعوب إلى الرخاء المنشود . ومع ذلك ، مازال يعتقد الاقتصاديون فى السلطة بوجوب التعايش مع ما أسموه التضخم المعتدل </w:t>
      </w:r>
      <w:r>
        <w:rPr>
          <w:rFonts w:cs="Simplified Arabic" w:hint="cs"/>
          <w:b/>
          <w:bCs/>
          <w:sz w:val="24"/>
          <w:szCs w:val="24"/>
          <w:rtl/>
          <w:lang w:bidi="ar-JO"/>
        </w:rPr>
        <w:t>؛</w:t>
      </w:r>
      <w:r w:rsidRPr="00E421FC">
        <w:rPr>
          <w:rFonts w:cs="Simplified Arabic" w:hint="cs"/>
          <w:b/>
          <w:bCs/>
          <w:sz w:val="24"/>
          <w:szCs w:val="24"/>
          <w:rtl/>
          <w:lang w:bidi="ar-JO"/>
        </w:rPr>
        <w:t xml:space="preserve"> </w:t>
      </w:r>
    </w:p>
    <w:p w:rsidR="009B7E7F" w:rsidRPr="008C591C" w:rsidRDefault="009B7E7F" w:rsidP="009B7E7F">
      <w:pPr>
        <w:pStyle w:val="ListParagraph"/>
        <w:bidi/>
        <w:spacing w:after="0"/>
        <w:ind w:left="0"/>
        <w:jc w:val="both"/>
        <w:rPr>
          <w:rFonts w:ascii="Times New Roman" w:hAnsi="Times New Roman" w:cs="Simplified Arabic"/>
          <w:b/>
          <w:bCs/>
          <w:sz w:val="24"/>
          <w:szCs w:val="24"/>
          <w:lang w:bidi="ar-JO"/>
        </w:rPr>
      </w:pPr>
      <w:r w:rsidRPr="008C591C">
        <w:rPr>
          <w:rFonts w:ascii="Times New Roman" w:hAnsi="Times New Roman" w:cs="Simplified Arabic" w:hint="cs"/>
          <w:b/>
          <w:bCs/>
          <w:sz w:val="24"/>
          <w:szCs w:val="24"/>
          <w:rtl/>
          <w:lang w:bidi="ar-JO"/>
        </w:rPr>
        <w:t>يرى البعض أنه يترتب على ارتفاع معدل التضخم إنخفاض عبء الدين الخاص بالمقترضين بفائدة ثابتة .</w:t>
      </w:r>
    </w:p>
    <w:p w:rsidR="009B7E7F" w:rsidRPr="008C591C" w:rsidRDefault="009B7E7F" w:rsidP="008F1E2E">
      <w:pPr>
        <w:pStyle w:val="ListParagraph"/>
        <w:numPr>
          <w:ilvl w:val="0"/>
          <w:numId w:val="24"/>
        </w:numPr>
        <w:bidi/>
        <w:ind w:left="360"/>
        <w:jc w:val="both"/>
        <w:rPr>
          <w:rFonts w:ascii="Times New Roman" w:hAnsi="Times New Roman" w:cs="Simplified Arabic"/>
          <w:b/>
          <w:bCs/>
          <w:sz w:val="24"/>
          <w:szCs w:val="24"/>
          <w:rtl/>
          <w:lang w:bidi="ar-JO"/>
        </w:rPr>
      </w:pPr>
      <w:r w:rsidRPr="008C591C">
        <w:rPr>
          <w:rFonts w:ascii="Times New Roman" w:hAnsi="Times New Roman" w:cs="Simplified Arabic" w:hint="cs"/>
          <w:b/>
          <w:bCs/>
          <w:sz w:val="24"/>
          <w:szCs w:val="24"/>
          <w:rtl/>
          <w:lang w:bidi="ar-JO"/>
        </w:rPr>
        <w:t xml:space="preserve">إن الدائن يراعي هذا الأمر برفع معدل الفائدة الثابتة أو الإقراض بفائدة متغيرة . كما أن كلفة الاقتراض بعملة أجنبية ترتفع بزيادة التضخم . </w:t>
      </w:r>
    </w:p>
    <w:p w:rsidR="009B7E7F" w:rsidRPr="008C591C" w:rsidRDefault="009B7E7F" w:rsidP="009B7E7F">
      <w:pPr>
        <w:pStyle w:val="ListParagraph"/>
        <w:bidi/>
        <w:spacing w:after="0"/>
        <w:ind w:left="0"/>
        <w:jc w:val="both"/>
        <w:rPr>
          <w:rFonts w:ascii="Times New Roman" w:hAnsi="Times New Roman" w:cs="Simplified Arabic"/>
          <w:b/>
          <w:bCs/>
          <w:sz w:val="24"/>
          <w:szCs w:val="24"/>
          <w:lang w:bidi="ar-JO"/>
        </w:rPr>
      </w:pPr>
      <w:r w:rsidRPr="008C591C">
        <w:rPr>
          <w:rFonts w:ascii="Times New Roman" w:hAnsi="Times New Roman" w:cs="Simplified Arabic" w:hint="cs"/>
          <w:b/>
          <w:bCs/>
          <w:sz w:val="24"/>
          <w:szCs w:val="24"/>
          <w:rtl/>
          <w:lang w:bidi="ar-JO"/>
        </w:rPr>
        <w:lastRenderedPageBreak/>
        <w:t xml:space="preserve">يرى الكينزيون أن التضخم يسمح بتعديل الأجور لأنه يترتب عليه إنخفاض القيمة الحقيقية للأجور . </w:t>
      </w:r>
    </w:p>
    <w:p w:rsidR="009B7E7F" w:rsidRDefault="009B7E7F" w:rsidP="008F1E2E">
      <w:pPr>
        <w:pStyle w:val="ListParagraph"/>
        <w:numPr>
          <w:ilvl w:val="0"/>
          <w:numId w:val="24"/>
        </w:numPr>
        <w:bidi/>
        <w:ind w:left="360"/>
        <w:jc w:val="both"/>
        <w:rPr>
          <w:rFonts w:ascii="Times New Roman" w:hAnsi="Times New Roman" w:cs="Simplified Arabic"/>
          <w:b/>
          <w:bCs/>
          <w:sz w:val="24"/>
          <w:szCs w:val="24"/>
          <w:lang w:bidi="ar-JO"/>
        </w:rPr>
      </w:pPr>
      <w:r w:rsidRPr="008C591C">
        <w:rPr>
          <w:rFonts w:ascii="Times New Roman" w:hAnsi="Times New Roman" w:cs="Simplified Arabic" w:hint="cs"/>
          <w:b/>
          <w:bCs/>
          <w:sz w:val="24"/>
          <w:szCs w:val="24"/>
          <w:rtl/>
          <w:lang w:bidi="ar-JO"/>
        </w:rPr>
        <w:t>فى ذلك إقرار بأنه بدون التضخم لا حاجة لتعديل الأجور ، ومن ثم تكون كلفة المنتجات أقل .</w:t>
      </w:r>
    </w:p>
    <w:p w:rsidR="007C7F95" w:rsidRPr="008C591C" w:rsidRDefault="007C7F95" w:rsidP="008F1E2E">
      <w:pPr>
        <w:pStyle w:val="ListParagraph"/>
        <w:numPr>
          <w:ilvl w:val="0"/>
          <w:numId w:val="24"/>
        </w:numPr>
        <w:bidi/>
        <w:ind w:left="36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فى ذلك تشريع لممارسة الظلم على الطبقة العاملة حيث لا ترتفع أجورها بنفس معدل التضخم .</w:t>
      </w:r>
    </w:p>
    <w:p w:rsidR="009B7E7F" w:rsidRPr="008C591C" w:rsidRDefault="009B7E7F" w:rsidP="009B7E7F">
      <w:pPr>
        <w:pStyle w:val="ListParagraph"/>
        <w:bidi/>
        <w:spacing w:after="0"/>
        <w:ind w:left="0"/>
        <w:jc w:val="both"/>
        <w:rPr>
          <w:rFonts w:ascii="Times New Roman" w:hAnsi="Times New Roman" w:cs="Simplified Arabic"/>
          <w:b/>
          <w:bCs/>
          <w:sz w:val="24"/>
          <w:szCs w:val="24"/>
          <w:rtl/>
          <w:lang w:bidi="ar-JO"/>
        </w:rPr>
      </w:pPr>
      <w:r w:rsidRPr="008C591C">
        <w:rPr>
          <w:rFonts w:ascii="Times New Roman" w:hAnsi="Times New Roman" w:cs="Simplified Arabic" w:hint="cs"/>
          <w:b/>
          <w:bCs/>
          <w:sz w:val="24"/>
          <w:szCs w:val="24"/>
          <w:rtl/>
          <w:lang w:bidi="ar-JO"/>
        </w:rPr>
        <w:t>يرى جيمس توبن الحائز على جائزة نوبل أن المستوى المعتدل من التضخم يشجع على الاستثمار فى الإقتصاد الحقيقي لأنه يترتب على التضخم إنخفاض العائد على الأصول المالية بالمقارنة بالعائد على الأصول الحقيقية  .</w:t>
      </w:r>
    </w:p>
    <w:p w:rsidR="009B7E7F" w:rsidRPr="008C591C" w:rsidRDefault="009B7E7F" w:rsidP="008F1E2E">
      <w:pPr>
        <w:pStyle w:val="ListParagraph"/>
        <w:numPr>
          <w:ilvl w:val="0"/>
          <w:numId w:val="25"/>
        </w:numPr>
        <w:bidi/>
        <w:ind w:left="360"/>
        <w:jc w:val="both"/>
        <w:rPr>
          <w:rFonts w:ascii="Times New Roman" w:hAnsi="Times New Roman" w:cs="Simplified Arabic"/>
          <w:b/>
          <w:bCs/>
          <w:sz w:val="24"/>
          <w:szCs w:val="24"/>
          <w:rtl/>
          <w:lang w:bidi="ar-JO"/>
        </w:rPr>
      </w:pPr>
      <w:r w:rsidRPr="008C591C">
        <w:rPr>
          <w:rFonts w:ascii="Times New Roman" w:hAnsi="Times New Roman" w:cs="Simplified Arabic" w:hint="cs"/>
          <w:b/>
          <w:bCs/>
          <w:sz w:val="24"/>
          <w:szCs w:val="24"/>
          <w:rtl/>
          <w:lang w:bidi="ar-JO"/>
        </w:rPr>
        <w:t>تفسر وجهة النظر هذه التحول من الاستثمار فى الإقراض وشراء السندات إلى المضاربة على العقارات والأسهم ، وجميعها استثمارات لا تضيف إلى الناتج القومي شيءاً .</w:t>
      </w:r>
    </w:p>
    <w:p w:rsidR="009B7E7F" w:rsidRPr="008C591C" w:rsidRDefault="009B7E7F" w:rsidP="009B7E7F">
      <w:pPr>
        <w:pStyle w:val="ListParagraph"/>
        <w:bidi/>
        <w:spacing w:after="0"/>
        <w:ind w:left="0"/>
        <w:jc w:val="both"/>
        <w:rPr>
          <w:rFonts w:ascii="Times New Roman" w:hAnsi="Times New Roman" w:cs="Simplified Arabic"/>
          <w:b/>
          <w:bCs/>
          <w:sz w:val="24"/>
          <w:szCs w:val="24"/>
          <w:rtl/>
          <w:lang w:bidi="ar-JO"/>
        </w:rPr>
      </w:pPr>
      <w:r w:rsidRPr="008C591C">
        <w:rPr>
          <w:rFonts w:ascii="Times New Roman" w:hAnsi="Times New Roman" w:cs="Simplified Arabic" w:hint="cs"/>
          <w:b/>
          <w:bCs/>
          <w:sz w:val="24"/>
          <w:szCs w:val="24"/>
          <w:rtl/>
          <w:lang w:bidi="ar-JO"/>
        </w:rPr>
        <w:t>يقال أنه وفق منحنى فيليبس فإنه توجد علاقة عكسية بين التضخم والبطالة .</w:t>
      </w:r>
    </w:p>
    <w:p w:rsidR="009B7E7F" w:rsidRPr="008C591C" w:rsidRDefault="009B7E7F" w:rsidP="008F1E2E">
      <w:pPr>
        <w:pStyle w:val="ListParagraph"/>
        <w:numPr>
          <w:ilvl w:val="0"/>
          <w:numId w:val="26"/>
        </w:numPr>
        <w:bidi/>
        <w:ind w:left="360"/>
        <w:jc w:val="both"/>
        <w:rPr>
          <w:rFonts w:ascii="Times New Roman" w:hAnsi="Times New Roman" w:cs="Simplified Arabic"/>
          <w:b/>
          <w:bCs/>
          <w:sz w:val="24"/>
          <w:szCs w:val="24"/>
          <w:rtl/>
          <w:lang w:bidi="ar-JO"/>
        </w:rPr>
      </w:pPr>
      <w:r w:rsidRPr="008C591C">
        <w:rPr>
          <w:rFonts w:ascii="Times New Roman" w:hAnsi="Times New Roman" w:cs="Simplified Arabic" w:hint="cs"/>
          <w:b/>
          <w:bCs/>
          <w:sz w:val="24"/>
          <w:szCs w:val="24"/>
          <w:rtl/>
          <w:lang w:bidi="ar-JO"/>
        </w:rPr>
        <w:t xml:space="preserve">قد يكون ذلك صحيحاً على المدى القصير ، حيث يبدأ تأثير ضريبة التضخم </w:t>
      </w:r>
      <w:r w:rsidR="007C7F95">
        <w:rPr>
          <w:rFonts w:ascii="Times New Roman" w:hAnsi="Times New Roman" w:cs="Simplified Arabic" w:hint="cs"/>
          <w:b/>
          <w:bCs/>
          <w:sz w:val="24"/>
          <w:szCs w:val="24"/>
          <w:rtl/>
          <w:lang w:bidi="ar-JO"/>
        </w:rPr>
        <w:t xml:space="preserve">المستتر </w:t>
      </w:r>
      <w:r w:rsidRPr="008C591C">
        <w:rPr>
          <w:rFonts w:ascii="Times New Roman" w:hAnsi="Times New Roman" w:cs="Simplified Arabic" w:hint="cs"/>
          <w:b/>
          <w:bCs/>
          <w:sz w:val="24"/>
          <w:szCs w:val="24"/>
          <w:rtl/>
          <w:lang w:bidi="ar-JO"/>
        </w:rPr>
        <w:t>بعد مدة طويلة نسبياً ، ولكن الأولوية فى التخطيط الاقتصادي تعطى للمدى البعيد . بخلاف ضريبة التضخم ، تتسبب الضرائب الأخرى فى التضخم بمجرد الإعلان عنها وقبل دفعها ، وكذلك تضاف أعباء الفساد المالي إلى تكاليف المنتجات دون تأخير .</w:t>
      </w:r>
    </w:p>
    <w:p w:rsidR="009B7E7F" w:rsidRPr="008C591C" w:rsidRDefault="009B7E7F" w:rsidP="009B7E7F">
      <w:pPr>
        <w:pStyle w:val="ListParagraph"/>
        <w:bidi/>
        <w:ind w:left="0"/>
        <w:jc w:val="both"/>
        <w:rPr>
          <w:rFonts w:ascii="Times New Roman" w:hAnsi="Times New Roman" w:cs="Simplified Arabic"/>
          <w:b/>
          <w:bCs/>
          <w:sz w:val="24"/>
          <w:szCs w:val="24"/>
          <w:rtl/>
          <w:lang w:bidi="ar-JO"/>
        </w:rPr>
      </w:pPr>
      <w:r w:rsidRPr="008C591C">
        <w:rPr>
          <w:rFonts w:ascii="Times New Roman" w:hAnsi="Times New Roman" w:cs="Simplified Arabic" w:hint="cs"/>
          <w:b/>
          <w:bCs/>
          <w:sz w:val="24"/>
          <w:szCs w:val="24"/>
          <w:rtl/>
          <w:lang w:bidi="ar-JO"/>
        </w:rPr>
        <w:t>ينظر بعض الاقتصادين إلى التضخم على أنه ظاهرة إقتصادية لا يمكن تجنبها ، معتبرين أن التخلص من التضخم لا يمكن أن يتم إلا فى ظل كساد كافٍ يجعل الجميع فى وضع أسوأ .</w:t>
      </w:r>
    </w:p>
    <w:p w:rsidR="009B7E7F" w:rsidRPr="008C591C" w:rsidRDefault="009B7E7F" w:rsidP="008F1E2E">
      <w:pPr>
        <w:pStyle w:val="ListParagraph"/>
        <w:numPr>
          <w:ilvl w:val="0"/>
          <w:numId w:val="27"/>
        </w:numPr>
        <w:bidi/>
        <w:ind w:left="360"/>
        <w:jc w:val="both"/>
        <w:rPr>
          <w:rFonts w:ascii="Times New Roman" w:hAnsi="Times New Roman" w:cs="Simplified Arabic"/>
          <w:b/>
          <w:bCs/>
          <w:sz w:val="24"/>
          <w:szCs w:val="24"/>
          <w:lang w:bidi="ar-JO"/>
        </w:rPr>
      </w:pPr>
      <w:r w:rsidRPr="008C591C">
        <w:rPr>
          <w:rFonts w:ascii="Times New Roman" w:hAnsi="Times New Roman" w:cs="Simplified Arabic" w:hint="cs"/>
          <w:b/>
          <w:bCs/>
          <w:sz w:val="24"/>
          <w:szCs w:val="24"/>
          <w:rtl/>
          <w:lang w:bidi="ar-JO"/>
        </w:rPr>
        <w:t>خلافاً للتضخم ، فإن الكساد يزول بزوال سببه وهو النقص فى كمية النقود ، فزيادة كمية النقود بحسب متطلبات التبادل يوقف الكساد .</w:t>
      </w:r>
    </w:p>
    <w:p w:rsidR="009B7E7F" w:rsidRPr="00E421FC" w:rsidRDefault="009B7E7F" w:rsidP="009B7E7F">
      <w:pPr>
        <w:pStyle w:val="ListParagraph"/>
        <w:bidi/>
        <w:spacing w:after="0"/>
        <w:ind w:left="0"/>
        <w:jc w:val="both"/>
        <w:rPr>
          <w:rFonts w:cs="Simplified Arabic"/>
          <w:b/>
          <w:bCs/>
          <w:color w:val="FF0000"/>
          <w:sz w:val="24"/>
          <w:szCs w:val="24"/>
          <w:rtl/>
          <w:lang w:bidi="ar-JO"/>
        </w:rPr>
      </w:pPr>
    </w:p>
    <w:p w:rsidR="009B7E7F" w:rsidRDefault="009B7E7F" w:rsidP="009B7E7F">
      <w:pPr>
        <w:pStyle w:val="ListParagraph"/>
        <w:bidi/>
        <w:spacing w:after="0"/>
        <w:ind w:left="0"/>
        <w:jc w:val="both"/>
        <w:rPr>
          <w:rFonts w:cs="Simplified Arabic"/>
          <w:b/>
          <w:bCs/>
          <w:sz w:val="28"/>
          <w:szCs w:val="28"/>
          <w:rtl/>
          <w:lang w:bidi="ar-JO"/>
        </w:rPr>
      </w:pPr>
      <w:r>
        <w:rPr>
          <w:rFonts w:cs="Simplified Arabic" w:hint="cs"/>
          <w:b/>
          <w:bCs/>
          <w:sz w:val="28"/>
          <w:szCs w:val="28"/>
          <w:rtl/>
          <w:lang w:bidi="ar-JO"/>
        </w:rPr>
        <w:t xml:space="preserve">تحريم </w:t>
      </w:r>
      <w:r w:rsidRPr="003E05E8">
        <w:rPr>
          <w:rFonts w:cs="Simplified Arabic" w:hint="cs"/>
          <w:b/>
          <w:bCs/>
          <w:sz w:val="28"/>
          <w:szCs w:val="28"/>
          <w:rtl/>
          <w:lang w:bidi="ar-JO"/>
        </w:rPr>
        <w:t>التضخم فى الإسلام</w:t>
      </w:r>
    </w:p>
    <w:p w:rsidR="009B7E7F" w:rsidRDefault="009B7E7F" w:rsidP="008F1E2E">
      <w:pPr>
        <w:pStyle w:val="ListParagraph"/>
        <w:numPr>
          <w:ilvl w:val="0"/>
          <w:numId w:val="44"/>
        </w:numPr>
        <w:bidi/>
        <w:spacing w:after="0"/>
        <w:jc w:val="both"/>
        <w:rPr>
          <w:rFonts w:cs="Simplified Arabic"/>
          <w:b/>
          <w:bCs/>
          <w:sz w:val="24"/>
          <w:szCs w:val="24"/>
          <w:lang w:bidi="ar-JO"/>
        </w:rPr>
      </w:pPr>
      <w:r w:rsidRPr="00CC1F4A">
        <w:rPr>
          <w:rFonts w:ascii="Times New Roman" w:eastAsia="Times New Roman" w:hAnsi="Times New Roman" w:cs="Simplified Arabic" w:hint="cs"/>
          <w:b/>
          <w:bCs/>
          <w:i/>
          <w:iCs/>
          <w:sz w:val="24"/>
          <w:szCs w:val="24"/>
          <w:rtl/>
        </w:rPr>
        <w:t>"ولا تأكلوا أموالكم بينكم بالباطل " (البقرة 2 :188)</w:t>
      </w:r>
      <w:r>
        <w:rPr>
          <w:rFonts w:ascii="Times New Roman" w:eastAsia="Times New Roman" w:hAnsi="Times New Roman" w:cs="Simplified Arabic" w:hint="cs"/>
          <w:b/>
          <w:bCs/>
          <w:i/>
          <w:iCs/>
          <w:sz w:val="24"/>
          <w:szCs w:val="24"/>
          <w:rtl/>
        </w:rPr>
        <w:t xml:space="preserve"> . </w:t>
      </w:r>
      <w:r>
        <w:rPr>
          <w:rFonts w:ascii="Times New Roman" w:eastAsia="Times New Roman" w:hAnsi="Times New Roman" w:cs="Simplified Arabic" w:hint="cs"/>
          <w:b/>
          <w:bCs/>
          <w:sz w:val="24"/>
          <w:szCs w:val="24"/>
          <w:rtl/>
        </w:rPr>
        <w:t xml:space="preserve">ذلك أن </w:t>
      </w:r>
      <w:r w:rsidRPr="00E421FC">
        <w:rPr>
          <w:rFonts w:cs="Simplified Arabic" w:hint="cs"/>
          <w:b/>
          <w:bCs/>
          <w:sz w:val="24"/>
          <w:szCs w:val="24"/>
          <w:rtl/>
          <w:lang w:bidi="ar-JO"/>
        </w:rPr>
        <w:t xml:space="preserve">التضخم </w:t>
      </w:r>
      <w:r>
        <w:rPr>
          <w:rFonts w:cs="Simplified Arabic" w:hint="cs"/>
          <w:b/>
          <w:bCs/>
          <w:sz w:val="24"/>
          <w:szCs w:val="24"/>
          <w:rtl/>
          <w:lang w:bidi="ar-JO"/>
        </w:rPr>
        <w:t>هو أكل مال بالباطل إذ يمكن</w:t>
      </w:r>
      <w:r w:rsidRPr="00E421FC">
        <w:rPr>
          <w:rFonts w:cs="Simplified Arabic" w:hint="cs"/>
          <w:b/>
          <w:bCs/>
          <w:sz w:val="24"/>
          <w:szCs w:val="24"/>
          <w:rtl/>
          <w:lang w:bidi="ar-JO"/>
        </w:rPr>
        <w:t xml:space="preserve"> فئة معينة من الأفراد والمؤسسات </w:t>
      </w:r>
      <w:r>
        <w:rPr>
          <w:rFonts w:cs="Simplified Arabic" w:hint="cs"/>
          <w:b/>
          <w:bCs/>
          <w:sz w:val="24"/>
          <w:szCs w:val="24"/>
          <w:rtl/>
          <w:lang w:bidi="ar-JO"/>
        </w:rPr>
        <w:t xml:space="preserve">من </w:t>
      </w:r>
      <w:r w:rsidRPr="00E421FC">
        <w:rPr>
          <w:rFonts w:cs="Simplified Arabic" w:hint="cs"/>
          <w:b/>
          <w:bCs/>
          <w:sz w:val="24"/>
          <w:szCs w:val="24"/>
          <w:rtl/>
          <w:lang w:bidi="ar-JO"/>
        </w:rPr>
        <w:t xml:space="preserve">زيادة </w:t>
      </w:r>
      <w:r>
        <w:rPr>
          <w:rFonts w:cs="Simplified Arabic" w:hint="cs"/>
          <w:b/>
          <w:bCs/>
          <w:sz w:val="24"/>
          <w:szCs w:val="24"/>
          <w:rtl/>
          <w:lang w:bidi="ar-JO"/>
        </w:rPr>
        <w:t>دخولهم</w:t>
      </w:r>
      <w:r w:rsidRPr="00E421FC">
        <w:rPr>
          <w:rFonts w:cs="Simplified Arabic" w:hint="cs"/>
          <w:b/>
          <w:bCs/>
          <w:sz w:val="24"/>
          <w:szCs w:val="24"/>
          <w:rtl/>
          <w:lang w:bidi="ar-JO"/>
        </w:rPr>
        <w:t xml:space="preserve"> عن طريق جني مكاسب خاصة على حساب خسارة </w:t>
      </w:r>
      <w:r>
        <w:rPr>
          <w:rFonts w:cs="Simplified Arabic" w:hint="cs"/>
          <w:b/>
          <w:bCs/>
          <w:sz w:val="24"/>
          <w:szCs w:val="24"/>
          <w:rtl/>
          <w:lang w:bidi="ar-JO"/>
        </w:rPr>
        <w:t xml:space="preserve">المستهلكيبن . </w:t>
      </w:r>
    </w:p>
    <w:p w:rsidR="009B7E7F" w:rsidRDefault="009B7E7F" w:rsidP="008F1E2E">
      <w:pPr>
        <w:pStyle w:val="ListParagraph"/>
        <w:numPr>
          <w:ilvl w:val="0"/>
          <w:numId w:val="44"/>
        </w:numPr>
        <w:bidi/>
        <w:spacing w:after="0"/>
        <w:jc w:val="both"/>
        <w:rPr>
          <w:rFonts w:cs="Simplified Arabic"/>
          <w:b/>
          <w:bCs/>
          <w:sz w:val="24"/>
          <w:szCs w:val="24"/>
          <w:rtl/>
          <w:lang w:bidi="ar-JO"/>
        </w:rPr>
      </w:pPr>
      <w:r>
        <w:rPr>
          <w:rFonts w:ascii="Times New Roman" w:eastAsia="Times New Roman" w:hAnsi="Times New Roman" w:cs="Simplified Arabic" w:hint="cs"/>
          <w:b/>
          <w:bCs/>
          <w:i/>
          <w:iCs/>
          <w:sz w:val="24"/>
          <w:szCs w:val="24"/>
          <w:rtl/>
        </w:rPr>
        <w:t xml:space="preserve">"كى لا يكون دولة بين الأغنياء منكم" (الحشر 59 : 7) . </w:t>
      </w:r>
      <w:r w:rsidRPr="00803527">
        <w:rPr>
          <w:rFonts w:ascii="Times New Roman" w:eastAsia="Times New Roman" w:hAnsi="Times New Roman" w:cs="Simplified Arabic" w:hint="cs"/>
          <w:b/>
          <w:bCs/>
          <w:sz w:val="24"/>
          <w:szCs w:val="24"/>
          <w:rtl/>
        </w:rPr>
        <w:t>يترتب على</w:t>
      </w:r>
      <w:r>
        <w:rPr>
          <w:rFonts w:ascii="Times New Roman" w:eastAsia="Times New Roman" w:hAnsi="Times New Roman" w:cs="Simplified Arabic" w:hint="cs"/>
          <w:b/>
          <w:bCs/>
          <w:i/>
          <w:iCs/>
          <w:sz w:val="24"/>
          <w:szCs w:val="24"/>
          <w:rtl/>
        </w:rPr>
        <w:t xml:space="preserve"> </w:t>
      </w:r>
      <w:r w:rsidRPr="00803527">
        <w:rPr>
          <w:rFonts w:ascii="Times New Roman" w:eastAsia="Times New Roman" w:hAnsi="Times New Roman" w:cs="Simplified Arabic" w:hint="cs"/>
          <w:b/>
          <w:bCs/>
          <w:sz w:val="24"/>
          <w:szCs w:val="24"/>
          <w:rtl/>
        </w:rPr>
        <w:t>التضخم</w:t>
      </w:r>
      <w:r>
        <w:rPr>
          <w:rFonts w:ascii="Times New Roman" w:eastAsia="Times New Roman" w:hAnsi="Times New Roman" w:cs="Simplified Arabic" w:hint="cs"/>
          <w:b/>
          <w:bCs/>
          <w:sz w:val="24"/>
          <w:szCs w:val="24"/>
          <w:rtl/>
        </w:rPr>
        <w:t xml:space="preserve"> تركز الثروة .</w:t>
      </w:r>
      <w:r>
        <w:rPr>
          <w:rFonts w:ascii="Times New Roman" w:eastAsia="Times New Roman" w:hAnsi="Times New Roman" w:cs="Simplified Arabic" w:hint="cs"/>
          <w:b/>
          <w:bCs/>
          <w:i/>
          <w:iCs/>
          <w:sz w:val="24"/>
          <w:szCs w:val="24"/>
          <w:rtl/>
        </w:rPr>
        <w:t xml:space="preserve"> </w:t>
      </w:r>
    </w:p>
    <w:p w:rsidR="009B7E7F" w:rsidRDefault="009B7E7F" w:rsidP="008F1E2E">
      <w:pPr>
        <w:pStyle w:val="ListParagraph"/>
        <w:numPr>
          <w:ilvl w:val="0"/>
          <w:numId w:val="44"/>
        </w:numPr>
        <w:bidi/>
        <w:spacing w:after="0"/>
        <w:jc w:val="both"/>
        <w:rPr>
          <w:rFonts w:cs="Simplified Arabic"/>
          <w:b/>
          <w:bCs/>
          <w:sz w:val="24"/>
          <w:szCs w:val="24"/>
          <w:lang w:bidi="ar-JO"/>
        </w:rPr>
      </w:pPr>
      <w:r w:rsidRPr="00E44E61">
        <w:rPr>
          <w:rFonts w:cs="Simplified Arabic" w:hint="cs"/>
          <w:b/>
          <w:bCs/>
          <w:sz w:val="24"/>
          <w:szCs w:val="24"/>
          <w:rtl/>
          <w:lang w:bidi="ar-JO"/>
        </w:rPr>
        <w:t>يستنتج تحريم التضخم من تحريم عناصر التضخم (الربا ، المضاربة ، الضرائب ، والفساد</w:t>
      </w:r>
      <w:r w:rsidR="00CC01E9">
        <w:rPr>
          <w:rFonts w:cs="Simplified Arabic" w:hint="cs"/>
          <w:b/>
          <w:bCs/>
          <w:sz w:val="24"/>
          <w:szCs w:val="24"/>
          <w:rtl/>
          <w:lang w:bidi="ar-JO"/>
        </w:rPr>
        <w:t xml:space="preserve"> المالي</w:t>
      </w:r>
      <w:r w:rsidRPr="00E44E61">
        <w:rPr>
          <w:rFonts w:cs="Simplified Arabic" w:hint="cs"/>
          <w:b/>
          <w:bCs/>
          <w:sz w:val="24"/>
          <w:szCs w:val="24"/>
          <w:rtl/>
          <w:lang w:bidi="ar-JO"/>
        </w:rPr>
        <w:t>) .</w:t>
      </w:r>
    </w:p>
    <w:p w:rsidR="00A67A9F" w:rsidRPr="009910EF" w:rsidRDefault="00A67A9F" w:rsidP="00A67A9F">
      <w:pPr>
        <w:pStyle w:val="ListParagraph"/>
        <w:bidi/>
        <w:spacing w:after="0"/>
        <w:ind w:left="0"/>
        <w:jc w:val="both"/>
        <w:rPr>
          <w:rFonts w:cs="Simplified Arabic"/>
          <w:b/>
          <w:bCs/>
          <w:sz w:val="24"/>
          <w:szCs w:val="24"/>
          <w:rtl/>
          <w:lang w:bidi="ar-JO"/>
        </w:rPr>
      </w:pPr>
      <w:r>
        <w:rPr>
          <w:rFonts w:cs="Simplified Arabic" w:hint="cs"/>
          <w:b/>
          <w:bCs/>
          <w:sz w:val="24"/>
          <w:szCs w:val="24"/>
          <w:rtl/>
          <w:lang w:bidi="ar-JO"/>
        </w:rPr>
        <w:t>ولعل عدم استعمال النقود لدفع عوائد معاملات لا علاقة لها بالإنتاج خلال عدة قرون فى ظلال الخلافة الإسلامية يعد أحد الأسباب المهمة التى تفسر سبب الرخاء الذى عاشته الأمة الإسلامية فى تلك الحقبة الزمنية ، بمراعاة أن الزكاة إعادة توزيع للثروة بين أفراد المجتمع خلافاً للضرائب الحالية التى تمثل إيراداً للدولة .</w:t>
      </w:r>
    </w:p>
    <w:p w:rsidR="009B7E7F" w:rsidRDefault="009B7E7F" w:rsidP="009B7E7F">
      <w:pPr>
        <w:pStyle w:val="ListParagraph"/>
        <w:bidi/>
        <w:ind w:left="0"/>
        <w:jc w:val="both"/>
        <w:rPr>
          <w:rFonts w:ascii="Times New Roman" w:hAnsi="Times New Roman" w:cs="Simplified Arabic"/>
          <w:b/>
          <w:bCs/>
          <w:sz w:val="24"/>
          <w:szCs w:val="24"/>
          <w:rtl/>
          <w:lang w:bidi="ar-JO"/>
        </w:rPr>
      </w:pPr>
    </w:p>
    <w:p w:rsidR="009B7E7F" w:rsidRDefault="009B7E7F" w:rsidP="00342314">
      <w:pPr>
        <w:pStyle w:val="ListParagraph"/>
        <w:bidi/>
        <w:ind w:left="0"/>
        <w:jc w:val="both"/>
        <w:rPr>
          <w:rFonts w:cs="Simplified Arabic"/>
          <w:b/>
          <w:bCs/>
          <w:sz w:val="24"/>
          <w:szCs w:val="24"/>
          <w:rtl/>
          <w:lang w:bidi="ar-JO"/>
        </w:rPr>
      </w:pPr>
      <w:r>
        <w:rPr>
          <w:rFonts w:ascii="Times New Roman" w:hAnsi="Times New Roman" w:cs="Simplified Arabic" w:hint="cs"/>
          <w:b/>
          <w:bCs/>
          <w:sz w:val="24"/>
          <w:szCs w:val="24"/>
          <w:rtl/>
          <w:lang w:bidi="ar-JO"/>
        </w:rPr>
        <w:t>إ</w:t>
      </w:r>
      <w:r w:rsidRPr="003E05E8">
        <w:rPr>
          <w:rFonts w:ascii="Times New Roman" w:hAnsi="Times New Roman" w:cs="Simplified Arabic" w:hint="cs"/>
          <w:b/>
          <w:bCs/>
          <w:sz w:val="24"/>
          <w:szCs w:val="24"/>
          <w:rtl/>
          <w:lang w:bidi="ar-JO"/>
        </w:rPr>
        <w:t xml:space="preserve">ن </w:t>
      </w:r>
      <w:r w:rsidRPr="003E05E8">
        <w:rPr>
          <w:rFonts w:cs="Simplified Arabic" w:hint="cs"/>
          <w:b/>
          <w:bCs/>
          <w:sz w:val="24"/>
          <w:szCs w:val="24"/>
          <w:rtl/>
          <w:lang w:bidi="ar-JO"/>
        </w:rPr>
        <w:t xml:space="preserve">النظر إلى التضخم على أنه ظاهرة يتوجب التعايش معها هو أحد المغالطات الرئيسية فى الفكر الاقتصادي </w:t>
      </w:r>
      <w:r>
        <w:rPr>
          <w:rFonts w:cs="Simplified Arabic" w:hint="cs"/>
          <w:b/>
          <w:bCs/>
          <w:sz w:val="24"/>
          <w:szCs w:val="24"/>
          <w:rtl/>
          <w:lang w:bidi="ar-JO"/>
        </w:rPr>
        <w:t xml:space="preserve">. </w:t>
      </w:r>
      <w:r w:rsidR="007C4BC4">
        <w:rPr>
          <w:rFonts w:cs="Simplified Arabic" w:hint="cs"/>
          <w:b/>
          <w:bCs/>
          <w:sz w:val="24"/>
          <w:szCs w:val="24"/>
          <w:rtl/>
          <w:lang w:bidi="ar-JO"/>
        </w:rPr>
        <w:t xml:space="preserve">وإن تحريم </w:t>
      </w:r>
      <w:r>
        <w:rPr>
          <w:rFonts w:cs="Simplified Arabic" w:hint="cs"/>
          <w:b/>
          <w:bCs/>
          <w:sz w:val="24"/>
          <w:szCs w:val="24"/>
          <w:rtl/>
          <w:lang w:bidi="ar-JO"/>
        </w:rPr>
        <w:t xml:space="preserve">التضخم </w:t>
      </w:r>
      <w:r w:rsidR="007C4BC4">
        <w:rPr>
          <w:rFonts w:cs="Simplified Arabic" w:hint="cs"/>
          <w:b/>
          <w:bCs/>
          <w:sz w:val="24"/>
          <w:szCs w:val="24"/>
          <w:rtl/>
          <w:lang w:bidi="ar-JO"/>
        </w:rPr>
        <w:t xml:space="preserve">يوضح أنه لا يجوز النظر إلى الاقتصاد الإسلامي على أنه مجرد إقتصاد غير ربوي ، ,إنما هو إقتصاد </w:t>
      </w:r>
      <w:r w:rsidR="00CC01E9">
        <w:rPr>
          <w:rFonts w:cs="Simplified Arabic" w:hint="cs"/>
          <w:b/>
          <w:bCs/>
          <w:sz w:val="24"/>
          <w:szCs w:val="24"/>
          <w:rtl/>
          <w:lang w:bidi="ar-JO"/>
        </w:rPr>
        <w:t>خا</w:t>
      </w:r>
      <w:r w:rsidR="00342314">
        <w:rPr>
          <w:rFonts w:cs="Simplified Arabic" w:hint="cs"/>
          <w:b/>
          <w:bCs/>
          <w:sz w:val="24"/>
          <w:szCs w:val="24"/>
          <w:rtl/>
          <w:lang w:bidi="ar-JO"/>
        </w:rPr>
        <w:t>لى</w:t>
      </w:r>
      <w:r w:rsidR="00CC01E9">
        <w:rPr>
          <w:rFonts w:cs="Simplified Arabic" w:hint="cs"/>
          <w:b/>
          <w:bCs/>
          <w:sz w:val="24"/>
          <w:szCs w:val="24"/>
          <w:rtl/>
          <w:lang w:bidi="ar-JO"/>
        </w:rPr>
        <w:t xml:space="preserve"> من التضخم .</w:t>
      </w:r>
    </w:p>
    <w:p w:rsidR="007C4BC4" w:rsidRDefault="007C4BC4" w:rsidP="009B7E7F">
      <w:pPr>
        <w:pStyle w:val="ListParagraph"/>
        <w:bidi/>
        <w:spacing w:after="0"/>
        <w:ind w:left="4"/>
        <w:jc w:val="center"/>
        <w:rPr>
          <w:rFonts w:cs="Simplified Arabic"/>
          <w:sz w:val="32"/>
          <w:szCs w:val="32"/>
          <w:rtl/>
          <w:lang w:bidi="ar-JO"/>
        </w:rPr>
      </w:pPr>
    </w:p>
    <w:p w:rsidR="009B7E7F" w:rsidRPr="00E56A6B" w:rsidRDefault="009B7E7F" w:rsidP="007C4BC4">
      <w:pPr>
        <w:pStyle w:val="ListParagraph"/>
        <w:bidi/>
        <w:spacing w:after="0"/>
        <w:ind w:left="4"/>
        <w:jc w:val="center"/>
        <w:rPr>
          <w:rFonts w:cs="Simplified Arabic"/>
          <w:sz w:val="32"/>
          <w:szCs w:val="32"/>
          <w:rtl/>
          <w:lang w:bidi="ar-JO"/>
        </w:rPr>
      </w:pPr>
      <w:r w:rsidRPr="00E56A6B">
        <w:rPr>
          <w:rFonts w:cs="Simplified Arabic" w:hint="cs"/>
          <w:sz w:val="32"/>
          <w:szCs w:val="32"/>
          <w:rtl/>
          <w:lang w:bidi="ar-JO"/>
        </w:rPr>
        <w:t>الجزء الثانى</w:t>
      </w:r>
    </w:p>
    <w:p w:rsidR="009B7E7F" w:rsidRDefault="009B7E7F" w:rsidP="009B7E7F">
      <w:pPr>
        <w:pStyle w:val="ListParagraph"/>
        <w:bidi/>
        <w:spacing w:after="0"/>
        <w:ind w:left="4"/>
        <w:jc w:val="center"/>
        <w:rPr>
          <w:rFonts w:cs="Simplified Arabic"/>
          <w:b/>
          <w:bCs/>
          <w:sz w:val="44"/>
          <w:szCs w:val="44"/>
          <w:rtl/>
          <w:lang w:bidi="ar-JO"/>
        </w:rPr>
      </w:pPr>
    </w:p>
    <w:p w:rsidR="009B7E7F" w:rsidRDefault="009B7E7F" w:rsidP="009B7E7F">
      <w:pPr>
        <w:pStyle w:val="ListParagraph"/>
        <w:bidi/>
        <w:spacing w:after="0"/>
        <w:ind w:left="4"/>
        <w:jc w:val="center"/>
        <w:rPr>
          <w:rFonts w:cs="Simplified Arabic"/>
          <w:b/>
          <w:bCs/>
          <w:sz w:val="44"/>
          <w:szCs w:val="44"/>
          <w:rtl/>
          <w:lang w:bidi="ar-JO"/>
        </w:rPr>
      </w:pPr>
    </w:p>
    <w:p w:rsidR="009B7E7F" w:rsidRDefault="009B7E7F" w:rsidP="009B7E7F">
      <w:pPr>
        <w:pStyle w:val="ListParagraph"/>
        <w:bidi/>
        <w:spacing w:after="0"/>
        <w:ind w:left="4"/>
        <w:jc w:val="center"/>
        <w:rPr>
          <w:rFonts w:cs="Simplified Arabic"/>
          <w:b/>
          <w:bCs/>
          <w:sz w:val="44"/>
          <w:szCs w:val="44"/>
          <w:rtl/>
          <w:lang w:bidi="ar-JO"/>
        </w:rPr>
      </w:pPr>
      <w:r>
        <w:rPr>
          <w:rFonts w:cs="Simplified Arabic" w:hint="cs"/>
          <w:b/>
          <w:bCs/>
          <w:sz w:val="44"/>
          <w:szCs w:val="44"/>
          <w:rtl/>
          <w:lang w:bidi="ar-JO"/>
        </w:rPr>
        <w:t xml:space="preserve">معالم النظام الاقتصادي </w:t>
      </w:r>
      <w:r w:rsidR="00A976F3">
        <w:rPr>
          <w:rFonts w:cs="Simplified Arabic" w:hint="cs"/>
          <w:b/>
          <w:bCs/>
          <w:sz w:val="44"/>
          <w:szCs w:val="44"/>
          <w:rtl/>
          <w:lang w:bidi="ar-JO"/>
        </w:rPr>
        <w:t>الإسلامي</w:t>
      </w:r>
    </w:p>
    <w:p w:rsidR="009B7E7F" w:rsidRPr="002252F8" w:rsidRDefault="009B7E7F" w:rsidP="009B7E7F">
      <w:pPr>
        <w:pStyle w:val="ListParagraph"/>
        <w:bidi/>
        <w:spacing w:after="0"/>
        <w:ind w:left="4"/>
        <w:jc w:val="center"/>
        <w:rPr>
          <w:rFonts w:cs="Simplified Arabic"/>
          <w:sz w:val="32"/>
          <w:szCs w:val="32"/>
          <w:lang w:bidi="ar-JO"/>
        </w:rPr>
      </w:pPr>
    </w:p>
    <w:p w:rsidR="009B7E7F" w:rsidRPr="00E56A6B" w:rsidRDefault="009B7E7F" w:rsidP="008F1E2E">
      <w:pPr>
        <w:pStyle w:val="ListParagraph"/>
        <w:numPr>
          <w:ilvl w:val="0"/>
          <w:numId w:val="64"/>
        </w:numPr>
        <w:bidi/>
        <w:spacing w:after="0"/>
        <w:ind w:left="4115" w:hanging="425"/>
        <w:rPr>
          <w:rFonts w:cs="Simplified Arabic"/>
          <w:sz w:val="28"/>
          <w:szCs w:val="28"/>
          <w:rtl/>
          <w:lang w:bidi="ar-JO"/>
        </w:rPr>
      </w:pPr>
      <w:r w:rsidRPr="00E56A6B">
        <w:rPr>
          <w:rFonts w:cs="Simplified Arabic" w:hint="cs"/>
          <w:sz w:val="28"/>
          <w:szCs w:val="28"/>
          <w:rtl/>
          <w:lang w:bidi="ar-JO"/>
        </w:rPr>
        <w:t>استغلال الموارد</w:t>
      </w:r>
    </w:p>
    <w:p w:rsidR="009B7E7F" w:rsidRPr="00E56A6B" w:rsidRDefault="009B7E7F" w:rsidP="008F1E2E">
      <w:pPr>
        <w:pStyle w:val="ListParagraph"/>
        <w:numPr>
          <w:ilvl w:val="0"/>
          <w:numId w:val="64"/>
        </w:numPr>
        <w:bidi/>
        <w:spacing w:after="0"/>
        <w:ind w:left="4115" w:hanging="425"/>
        <w:rPr>
          <w:rFonts w:cs="Simplified Arabic"/>
          <w:sz w:val="32"/>
          <w:szCs w:val="32"/>
          <w:lang w:bidi="ar-JO"/>
        </w:rPr>
      </w:pPr>
      <w:r w:rsidRPr="00E56A6B">
        <w:rPr>
          <w:rFonts w:cs="Simplified Arabic" w:hint="cs"/>
          <w:sz w:val="28"/>
          <w:szCs w:val="28"/>
          <w:rtl/>
          <w:lang w:bidi="ar-JO"/>
        </w:rPr>
        <w:t>تبــادل الموارد</w:t>
      </w:r>
    </w:p>
    <w:p w:rsidR="009B7E7F" w:rsidRPr="00E56A6B" w:rsidRDefault="009B7E7F" w:rsidP="008F1E2E">
      <w:pPr>
        <w:pStyle w:val="ListParagraph"/>
        <w:numPr>
          <w:ilvl w:val="0"/>
          <w:numId w:val="64"/>
        </w:numPr>
        <w:bidi/>
        <w:spacing w:after="0"/>
        <w:ind w:left="4115" w:hanging="425"/>
        <w:rPr>
          <w:rFonts w:cs="Simplified Arabic"/>
          <w:sz w:val="32"/>
          <w:szCs w:val="32"/>
          <w:lang w:bidi="ar-JO"/>
        </w:rPr>
      </w:pPr>
      <w:r w:rsidRPr="00E56A6B">
        <w:rPr>
          <w:rFonts w:cs="Simplified Arabic" w:hint="cs"/>
          <w:sz w:val="32"/>
          <w:szCs w:val="32"/>
          <w:rtl/>
          <w:lang w:bidi="ar-JO"/>
        </w:rPr>
        <w:t>توزي</w:t>
      </w:r>
      <w:r>
        <w:rPr>
          <w:rFonts w:cs="Simplified Arabic" w:hint="cs"/>
          <w:sz w:val="32"/>
          <w:szCs w:val="32"/>
          <w:rtl/>
          <w:lang w:bidi="ar-JO"/>
        </w:rPr>
        <w:t>ـ</w:t>
      </w:r>
      <w:r w:rsidRPr="00E56A6B">
        <w:rPr>
          <w:rFonts w:cs="Simplified Arabic" w:hint="cs"/>
          <w:sz w:val="32"/>
          <w:szCs w:val="32"/>
          <w:rtl/>
          <w:lang w:bidi="ar-JO"/>
        </w:rPr>
        <w:t>ع الموارد</w:t>
      </w:r>
    </w:p>
    <w:p w:rsidR="009B7E7F" w:rsidRPr="00E56A6B" w:rsidRDefault="009B7E7F" w:rsidP="009B7E7F">
      <w:pPr>
        <w:pStyle w:val="ListParagraph"/>
        <w:bidi/>
        <w:spacing w:after="0"/>
        <w:ind w:left="4115"/>
        <w:rPr>
          <w:rFonts w:cs="Simplified Arabic"/>
          <w:sz w:val="32"/>
          <w:szCs w:val="32"/>
          <w:lang w:bidi="ar-JO"/>
        </w:rPr>
      </w:pPr>
    </w:p>
    <w:p w:rsidR="009B7E7F" w:rsidRDefault="009B7E7F" w:rsidP="009B7E7F">
      <w:pPr>
        <w:pStyle w:val="ListParagraph"/>
        <w:bidi/>
        <w:ind w:left="0"/>
        <w:jc w:val="both"/>
        <w:rPr>
          <w:rFonts w:cs="Simplified Arabic"/>
          <w:b/>
          <w:bCs/>
          <w:sz w:val="24"/>
          <w:szCs w:val="24"/>
          <w:rtl/>
          <w:lang w:bidi="ar-JO"/>
        </w:rPr>
      </w:pPr>
    </w:p>
    <w:p w:rsidR="009B7E7F" w:rsidRDefault="009B7E7F" w:rsidP="009B7E7F">
      <w:pPr>
        <w:pStyle w:val="ListParagraph"/>
        <w:bidi/>
        <w:ind w:left="0"/>
        <w:jc w:val="both"/>
        <w:rPr>
          <w:rFonts w:cs="Simplified Arabic"/>
          <w:b/>
          <w:bCs/>
          <w:sz w:val="24"/>
          <w:szCs w:val="24"/>
          <w:rtl/>
          <w:lang w:bidi="ar-JO"/>
        </w:rPr>
      </w:pPr>
    </w:p>
    <w:p w:rsidR="009B7E7F" w:rsidRDefault="009B7E7F" w:rsidP="009B7E7F">
      <w:pPr>
        <w:rPr>
          <w:rFonts w:cs="Simplified Arabic"/>
          <w:b/>
          <w:bCs/>
          <w:sz w:val="24"/>
          <w:szCs w:val="24"/>
          <w:rtl/>
          <w:lang w:bidi="ar-JO"/>
        </w:rPr>
      </w:pPr>
      <w:r>
        <w:rPr>
          <w:rFonts w:cs="Simplified Arabic"/>
          <w:b/>
          <w:bCs/>
          <w:sz w:val="24"/>
          <w:szCs w:val="24"/>
          <w:rtl/>
          <w:lang w:bidi="ar-JO"/>
        </w:rPr>
        <w:br w:type="page"/>
      </w:r>
    </w:p>
    <w:p w:rsidR="009B7E7F" w:rsidRPr="007839AC" w:rsidRDefault="009B7E7F" w:rsidP="009B7E7F">
      <w:pPr>
        <w:bidi/>
        <w:spacing w:after="0"/>
        <w:jc w:val="center"/>
        <w:rPr>
          <w:rFonts w:cs="Simplified Arabic"/>
          <w:sz w:val="32"/>
          <w:szCs w:val="32"/>
          <w:rtl/>
          <w:lang w:bidi="ar-JO"/>
        </w:rPr>
      </w:pPr>
      <w:r w:rsidRPr="007839AC">
        <w:rPr>
          <w:rFonts w:cs="Simplified Arabic" w:hint="cs"/>
          <w:sz w:val="32"/>
          <w:szCs w:val="32"/>
          <w:rtl/>
          <w:lang w:bidi="ar-JO"/>
        </w:rPr>
        <w:lastRenderedPageBreak/>
        <w:t xml:space="preserve">معالم </w:t>
      </w:r>
      <w:r>
        <w:rPr>
          <w:rFonts w:cs="Simplified Arabic" w:hint="cs"/>
          <w:sz w:val="32"/>
          <w:szCs w:val="32"/>
          <w:rtl/>
          <w:lang w:bidi="ar-JO"/>
        </w:rPr>
        <w:t xml:space="preserve">النظام </w:t>
      </w:r>
      <w:r w:rsidRPr="007839AC">
        <w:rPr>
          <w:rFonts w:cs="Simplified Arabic" w:hint="cs"/>
          <w:sz w:val="32"/>
          <w:szCs w:val="32"/>
          <w:rtl/>
          <w:lang w:bidi="ar-JO"/>
        </w:rPr>
        <w:t>الاقتصاد</w:t>
      </w:r>
      <w:r>
        <w:rPr>
          <w:rFonts w:cs="Simplified Arabic" w:hint="cs"/>
          <w:sz w:val="32"/>
          <w:szCs w:val="32"/>
          <w:rtl/>
          <w:lang w:bidi="ar-JO"/>
        </w:rPr>
        <w:t>ي</w:t>
      </w:r>
      <w:r w:rsidR="00A976F3">
        <w:rPr>
          <w:rFonts w:cs="Simplified Arabic" w:hint="cs"/>
          <w:sz w:val="32"/>
          <w:szCs w:val="32"/>
          <w:rtl/>
          <w:lang w:bidi="ar-JO"/>
        </w:rPr>
        <w:t xml:space="preserve"> الإسلامي</w:t>
      </w:r>
    </w:p>
    <w:p w:rsidR="009B7E7F" w:rsidRDefault="009B7E7F" w:rsidP="009B7E7F">
      <w:pPr>
        <w:spacing w:after="0" w:line="240" w:lineRule="auto"/>
        <w:jc w:val="center"/>
        <w:rPr>
          <w:rFonts w:ascii="Times New Roman" w:hAnsi="Times New Roman" w:cs="Simplified Arabic"/>
          <w:b/>
          <w:bCs/>
          <w:sz w:val="28"/>
          <w:szCs w:val="28"/>
          <w:rtl/>
          <w:lang w:bidi="ar-JO"/>
        </w:rPr>
      </w:pPr>
      <w:bookmarkStart w:id="6" w:name="استغلالالموارد"/>
      <w:r>
        <w:rPr>
          <w:rFonts w:ascii="Arial" w:hAnsi="Arial" w:cs="Simplified Arabic" w:hint="cs"/>
          <w:b/>
          <w:bCs/>
          <w:sz w:val="24"/>
          <w:szCs w:val="24"/>
          <w:rtl/>
          <w:lang w:bidi="ar-JO"/>
        </w:rPr>
        <w:t>1</w:t>
      </w:r>
      <w:r w:rsidRPr="004A614E">
        <w:rPr>
          <w:rFonts w:ascii="Times New Roman" w:hAnsi="Times New Roman" w:cs="Simplified Arabic"/>
          <w:b/>
          <w:bCs/>
          <w:sz w:val="24"/>
          <w:szCs w:val="24"/>
          <w:rtl/>
          <w:lang w:bidi="ar-JO"/>
        </w:rPr>
        <w:t xml:space="preserve">- </w:t>
      </w:r>
      <w:r>
        <w:rPr>
          <w:rFonts w:ascii="Times New Roman" w:hAnsi="Times New Roman" w:cs="Simplified Arabic" w:hint="cs"/>
          <w:b/>
          <w:bCs/>
          <w:sz w:val="28"/>
          <w:szCs w:val="28"/>
          <w:rtl/>
          <w:lang w:bidi="ar-JO"/>
        </w:rPr>
        <w:t>استغلال الموارد</w:t>
      </w:r>
    </w:p>
    <w:bookmarkEnd w:id="6"/>
    <w:p w:rsidR="009B7E7F" w:rsidRPr="004A614E" w:rsidRDefault="009B7E7F" w:rsidP="009B7E7F">
      <w:pPr>
        <w:bidi/>
        <w:spacing w:after="0" w:line="240" w:lineRule="auto"/>
        <w:jc w:val="both"/>
        <w:rPr>
          <w:rFonts w:ascii="Times New Roman" w:hAnsi="Times New Roman" w:cs="Simplified Arabic"/>
          <w:b/>
          <w:bCs/>
          <w:sz w:val="24"/>
          <w:szCs w:val="24"/>
          <w:rtl/>
          <w:lang w:bidi="ar-JO"/>
        </w:rPr>
      </w:pPr>
    </w:p>
    <w:p w:rsidR="009B7E7F" w:rsidRPr="004A614E" w:rsidRDefault="009B7E7F" w:rsidP="009B7E7F">
      <w:p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فى الاقتصاديات المعاصرة يتم استغلال الموارد عن طريق مزاولة الأنشطة الاقتصادية المختلفة . تشمل الأنشطة الاقتصادية أنشطة مالية لا علاقة لها بالإنتاج إضافة إلى الأنشطة الإنتاجية . يقصد بالأنشطة المالية مجموعة المعاملات التى يترتب عليها تحقق زيادة فى الدخل القومي دون أن يقابلها زيادة فى الناتج القومي الحقيقي ، وهى تشمل الفوائد والضرائب وربح المضاربات ومكاسب المفسدين . </w:t>
      </w:r>
      <w:r w:rsidRPr="004A614E">
        <w:rPr>
          <w:rFonts w:ascii="Times New Roman" w:hAnsi="Times New Roman" w:cs="Simplified Arabic"/>
          <w:b/>
          <w:bCs/>
          <w:sz w:val="24"/>
          <w:szCs w:val="24"/>
          <w:rtl/>
          <w:lang w:bidi="ar-JO"/>
        </w:rPr>
        <w:t xml:space="preserve">يقصد </w:t>
      </w:r>
      <w:r>
        <w:rPr>
          <w:rFonts w:ascii="Times New Roman" w:hAnsi="Times New Roman" w:cs="Simplified Arabic" w:hint="cs"/>
          <w:b/>
          <w:bCs/>
          <w:sz w:val="24"/>
          <w:szCs w:val="24"/>
          <w:rtl/>
          <w:lang w:bidi="ar-JO"/>
        </w:rPr>
        <w:t xml:space="preserve">بالأنشطة الإنتاجية مجموعة المعاملات التى يترتب عليها تحقق زيادة فى الدخل القومي يقابلها زيادة فى الناتج القومي الحقيقي ، وهى تشمل </w:t>
      </w:r>
      <w:r w:rsidRPr="004A614E">
        <w:rPr>
          <w:rFonts w:ascii="Times New Roman" w:hAnsi="Times New Roman" w:cs="Simplified Arabic"/>
          <w:b/>
          <w:bCs/>
          <w:sz w:val="24"/>
          <w:szCs w:val="24"/>
          <w:rtl/>
          <w:lang w:bidi="ar-JO"/>
        </w:rPr>
        <w:t xml:space="preserve">الأنشطة المتعلقة باستخراج مواد أو إضافة قيمة لها بتطويرها لتصبح منتجات أو تقديم خدمات لعرض المواد والمنتجات فى مكان أو فى زمان مختلف . وتشمل المنتجات جميع السلع والخدمات والأصول الثابتة والمنقولة . فالمَنجم يستخرج المواد الخام والمصنع ينتج سلعاً وأصولاً والتاجر يسوق المنتجات والطبيب يقدم خدمة والمقاول يبني أصولاً ثابتة . وقد ينتفع بالمنتجات فوراً باستهلاكها كالغذاء والكساء ، أو تعتبر منتجات تنموية (رأسمالية) تعد لإستعمالها لاحقاً كوسيلة إنتاج مثل الآليات أو للإستهلاك على مدى طويل كالمباني والطرق . </w:t>
      </w:r>
    </w:p>
    <w:p w:rsidR="009B7E7F" w:rsidRPr="004A614E" w:rsidRDefault="009B7E7F" w:rsidP="009B7E7F">
      <w:pPr>
        <w:bidi/>
        <w:spacing w:after="0" w:line="240" w:lineRule="auto"/>
        <w:jc w:val="both"/>
        <w:rPr>
          <w:rFonts w:ascii="Times New Roman" w:hAnsi="Times New Roman" w:cs="Simplified Arabic"/>
          <w:b/>
          <w:bCs/>
          <w:sz w:val="24"/>
          <w:szCs w:val="24"/>
          <w:u w:val="single"/>
          <w:rtl/>
          <w:lang w:bidi="ar-JO"/>
        </w:rPr>
      </w:pPr>
    </w:p>
    <w:p w:rsidR="009B7E7F" w:rsidRPr="004A614E" w:rsidRDefault="009B7E7F" w:rsidP="009B7E7F">
      <w:pPr>
        <w:bidi/>
        <w:spacing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تنطوي العملية الإنتاجية على تضافر ما يعرف بعوامل الإنتاج وهي المدخلات اللازمة لإعداد المنتج من قبل المستثمر حتى تسليمه إلى المستهلك . فى تصنيفهم لعوامل الإنتاج ، يضع الاقتصاديون لكلٍ منها مفاهيم وتعاريف خاصة خلافاً لما هو متعارف عليه فى العلوم الإجتماعية الأخرى :</w:t>
      </w:r>
    </w:p>
    <w:p w:rsidR="009B7E7F" w:rsidRPr="004A614E" w:rsidRDefault="009B7E7F" w:rsidP="0020543C">
      <w:pPr>
        <w:pStyle w:val="ListParagraph"/>
        <w:numPr>
          <w:ilvl w:val="0"/>
          <w:numId w:val="4"/>
        </w:numPr>
        <w:bidi/>
        <w:spacing w:after="0" w:line="240" w:lineRule="auto"/>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rtl/>
          <w:lang w:bidi="ar-JO"/>
        </w:rPr>
        <w:t xml:space="preserve">الأرض : ينفرد الاقتصاديون بتعريف الأرض ، كأحد عوامل الإنتاج ، على أنها تمثل الموارد الطبيعية مثل التربة والرياح والأنهار وما شابه ذلك . </w:t>
      </w:r>
    </w:p>
    <w:p w:rsidR="009B7E7F" w:rsidRPr="004A614E" w:rsidRDefault="009B7E7F" w:rsidP="0020543C">
      <w:pPr>
        <w:pStyle w:val="ListParagraph"/>
        <w:numPr>
          <w:ilvl w:val="0"/>
          <w:numId w:val="4"/>
        </w:numPr>
        <w:bidi/>
        <w:spacing w:line="240" w:lineRule="auto"/>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rtl/>
          <w:lang w:bidi="ar-JO"/>
        </w:rPr>
        <w:t>العمل : بينما يشير العمل إلى الجهود العضلية والعقلية التي توجه للإنتاج ، فإن ما يبذله أصحاب المنشأة ومديروها من جهد لا يندرج ضمن بند العمل بحسب تعريف الاقتصادين المعاصرين .</w:t>
      </w:r>
    </w:p>
    <w:p w:rsidR="009B7E7F" w:rsidRPr="004A614E" w:rsidRDefault="009B7E7F" w:rsidP="0020543C">
      <w:pPr>
        <w:pStyle w:val="ListParagraph"/>
        <w:numPr>
          <w:ilvl w:val="0"/>
          <w:numId w:val="4"/>
        </w:numPr>
        <w:bidi/>
        <w:spacing w:line="240" w:lineRule="auto"/>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rtl/>
          <w:lang w:bidi="ar-JO"/>
        </w:rPr>
        <w:t xml:space="preserve">التنظيم : ويقصد بالتنظيم ما يقدم من جهد إداري لغايات التخطيط والإدارة وإتخاذ القرارات وتحمل مخاطر الاستثمار. </w:t>
      </w:r>
    </w:p>
    <w:p w:rsidR="009B7E7F" w:rsidRPr="004A614E" w:rsidRDefault="009B7E7F" w:rsidP="0020543C">
      <w:pPr>
        <w:pStyle w:val="ListParagraph"/>
        <w:numPr>
          <w:ilvl w:val="0"/>
          <w:numId w:val="4"/>
        </w:numPr>
        <w:bidi/>
        <w:spacing w:line="240" w:lineRule="auto"/>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rtl/>
          <w:lang w:bidi="ar-JO"/>
        </w:rPr>
        <w:t>رأس المال : بينما يُعرَف رأس المال فى المحاسبة بأنه صافى حقوق أصحاب المنشأة ، يُعرِف الاقتصاديون رأس المال بأنه ثروة مخصصة لإنتاج ثروة مستقبلية . وعليه فإن رأس المال يشمل الموجودات المشاركة فى العملية الإنتاجية من أدوات إنتاج ومعدات وطرق وموانئ ومباني وبذور ووقود ومواد خام وما شابه ذلك . كما ويدرج الاقتصاديون النقود ضمن رأس المال .</w:t>
      </w:r>
    </w:p>
    <w:p w:rsidR="009B7E7F" w:rsidRPr="004A614E" w:rsidRDefault="009B7E7F" w:rsidP="009B7E7F">
      <w:pPr>
        <w:pStyle w:val="ListParagraph"/>
        <w:bidi/>
        <w:spacing w:line="240" w:lineRule="auto"/>
        <w:ind w:left="0"/>
        <w:jc w:val="both"/>
        <w:rPr>
          <w:rFonts w:ascii="Times New Roman" w:hAnsi="Times New Roman" w:cs="Simplified Arabic"/>
          <w:b/>
          <w:bCs/>
          <w:sz w:val="24"/>
          <w:szCs w:val="24"/>
          <w:rtl/>
          <w:lang w:bidi="ar-JO"/>
        </w:rPr>
      </w:pPr>
    </w:p>
    <w:p w:rsidR="009B7E7F" w:rsidRPr="004A614E" w:rsidRDefault="009B7E7F" w:rsidP="009B7E7F">
      <w:pPr>
        <w:pStyle w:val="ListParagraph"/>
        <w:bidi/>
        <w:spacing w:line="240" w:lineRule="auto"/>
        <w:ind w:left="0"/>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ومع تصنيفهم لعوامل الإنتاج فإن الاقتصاديين يصنفون لكلٍ منها عائداً ،  فالإيجار عائد مقابل الأرض ، والأجور مقابل العمل ، والربح مقابل التنظيم ، والفائدة مقابل رأس المال . إن إعطاء مفاهيم خاصة لعوامل الإنتاج متداخلة ومغايرة لاستعمالاتها المعتادة فى العلوم الاجتماعية الأخرى يعد أحد المغالطات الرئيسية فى الفكر الاقتصادي :</w:t>
      </w:r>
    </w:p>
    <w:p w:rsidR="009B7E7F" w:rsidRPr="004A614E" w:rsidRDefault="009B7E7F" w:rsidP="008F1E2E">
      <w:pPr>
        <w:pStyle w:val="ListParagraph"/>
        <w:numPr>
          <w:ilvl w:val="0"/>
          <w:numId w:val="19"/>
        </w:numPr>
        <w:bidi/>
        <w:spacing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lastRenderedPageBreak/>
        <w:t xml:space="preserve">إن اعتبار النقود ضمن رأس المال كأحد عوامل الإنتاج يتناقض مع تعريف الاقتصادين للنقود بأنها أي شيء يستعمل وسيطاً للتبادل ، كما لا يتوافق مع طبيعة النقود فهي بذاتها لا يمكن أن تشكل أحد مدخلات الإنتاج ما لم تتحول إلى مواد أو عمل . </w:t>
      </w:r>
    </w:p>
    <w:p w:rsidR="009B7E7F" w:rsidRPr="004A614E" w:rsidRDefault="009B7E7F" w:rsidP="008F1E2E">
      <w:pPr>
        <w:pStyle w:val="ListParagraph"/>
        <w:numPr>
          <w:ilvl w:val="0"/>
          <w:numId w:val="19"/>
        </w:numPr>
        <w:bidi/>
        <w:spacing w:after="0" w:line="240" w:lineRule="auto"/>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rtl/>
          <w:lang w:bidi="ar-JO"/>
        </w:rPr>
        <w:t>إن اعتبار الفائدة عائد رأس المال يتناقض مع واقع الحال بأن الفائدة عائد يدفع مقابل اقتراض النقود سواء استعملت النقود فى الإنتاج أو لغايات أخرى .</w:t>
      </w:r>
    </w:p>
    <w:p w:rsidR="009B7E7F" w:rsidRPr="004A614E" w:rsidRDefault="009B7E7F" w:rsidP="009B7E7F">
      <w:pPr>
        <w:bidi/>
        <w:spacing w:after="0" w:line="240" w:lineRule="auto"/>
        <w:jc w:val="both"/>
        <w:rPr>
          <w:rFonts w:ascii="Times New Roman" w:hAnsi="Times New Roman" w:cs="Simplified Arabic"/>
          <w:b/>
          <w:bCs/>
          <w:sz w:val="24"/>
          <w:szCs w:val="24"/>
          <w:rtl/>
          <w:lang w:bidi="ar-JO"/>
        </w:rPr>
      </w:pPr>
    </w:p>
    <w:p w:rsidR="009B7E7F" w:rsidRPr="004A614E" w:rsidRDefault="009B7E7F" w:rsidP="000610E5">
      <w:pPr>
        <w:bidi/>
        <w:spacing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من الواضح أن إعطاء مفاهيم خاصة </w:t>
      </w:r>
      <w:r w:rsidR="000610E5">
        <w:rPr>
          <w:rFonts w:ascii="Times New Roman" w:hAnsi="Times New Roman" w:cs="Simplified Arabic" w:hint="cs"/>
          <w:b/>
          <w:bCs/>
          <w:sz w:val="24"/>
          <w:szCs w:val="24"/>
          <w:rtl/>
          <w:lang w:bidi="ar-JO"/>
        </w:rPr>
        <w:t>ل</w:t>
      </w:r>
      <w:r w:rsidRPr="004A614E">
        <w:rPr>
          <w:rFonts w:ascii="Times New Roman" w:hAnsi="Times New Roman" w:cs="Simplified Arabic"/>
          <w:b/>
          <w:bCs/>
          <w:sz w:val="24"/>
          <w:szCs w:val="24"/>
          <w:rtl/>
          <w:lang w:bidi="ar-JO"/>
        </w:rPr>
        <w:t xml:space="preserve">عوامل الإنتاج إنما قصد منه </w:t>
      </w:r>
      <w:r>
        <w:rPr>
          <w:rFonts w:ascii="Times New Roman" w:hAnsi="Times New Roman" w:cs="Simplified Arabic" w:hint="cs"/>
          <w:b/>
          <w:bCs/>
          <w:sz w:val="24"/>
          <w:szCs w:val="24"/>
          <w:rtl/>
          <w:lang w:bidi="ar-JO"/>
        </w:rPr>
        <w:t>ترسيخ مفاهيم إقتصادية ظالمة تمكن من تركز الثروة بيد فئة قليلة من الأثرياء .</w:t>
      </w:r>
    </w:p>
    <w:p w:rsidR="009B7E7F" w:rsidRPr="004A614E" w:rsidRDefault="009B7E7F" w:rsidP="008F1E2E">
      <w:pPr>
        <w:pStyle w:val="ListParagraph"/>
        <w:numPr>
          <w:ilvl w:val="0"/>
          <w:numId w:val="20"/>
        </w:numPr>
        <w:bidi/>
        <w:spacing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ترسيخ </w:t>
      </w:r>
      <w:r>
        <w:rPr>
          <w:rFonts w:ascii="Times New Roman" w:hAnsi="Times New Roman" w:cs="Simplified Arabic" w:hint="cs"/>
          <w:b/>
          <w:bCs/>
          <w:sz w:val="24"/>
          <w:szCs w:val="24"/>
          <w:rtl/>
          <w:lang w:bidi="ar-JO"/>
        </w:rPr>
        <w:t>مفهوم</w:t>
      </w:r>
      <w:r w:rsidRPr="004A614E">
        <w:rPr>
          <w:rFonts w:ascii="Times New Roman" w:hAnsi="Times New Roman" w:cs="Simplified Arabic"/>
          <w:b/>
          <w:bCs/>
          <w:sz w:val="24"/>
          <w:szCs w:val="24"/>
          <w:rtl/>
          <w:lang w:bidi="ar-JO"/>
        </w:rPr>
        <w:t xml:space="preserve"> النقود كرأسمال للعملية الانتاجية ، وحيث تفرض القيود على إصدار النقود ، فإنه لا يمكن للدولة استغلال مواردها المتاحة ما لم تقترض نقوداً ، وبذلك تتمكن الدول </w:t>
      </w:r>
      <w:r>
        <w:rPr>
          <w:rFonts w:ascii="Times New Roman" w:hAnsi="Times New Roman" w:cs="Simplified Arabic" w:hint="cs"/>
          <w:b/>
          <w:bCs/>
          <w:sz w:val="24"/>
          <w:szCs w:val="24"/>
          <w:rtl/>
          <w:lang w:bidi="ar-JO"/>
        </w:rPr>
        <w:t xml:space="preserve">الغنية </w:t>
      </w:r>
      <w:r w:rsidRPr="004A614E">
        <w:rPr>
          <w:rFonts w:ascii="Times New Roman" w:hAnsi="Times New Roman" w:cs="Simplified Arabic"/>
          <w:b/>
          <w:bCs/>
          <w:sz w:val="24"/>
          <w:szCs w:val="24"/>
          <w:rtl/>
          <w:lang w:bidi="ar-JO"/>
        </w:rPr>
        <w:t>والمؤسسات المالية الكبرى من السيطرة على الدول الفقيرة أو النامية أو المقترضة .</w:t>
      </w:r>
    </w:p>
    <w:p w:rsidR="009B7E7F" w:rsidRPr="0088717E" w:rsidRDefault="009B7E7F" w:rsidP="008F1E2E">
      <w:pPr>
        <w:pStyle w:val="ListParagraph"/>
        <w:numPr>
          <w:ilvl w:val="0"/>
          <w:numId w:val="20"/>
        </w:numPr>
        <w:bidi/>
        <w:spacing w:after="0" w:line="240" w:lineRule="auto"/>
        <w:jc w:val="both"/>
        <w:rPr>
          <w:rFonts w:ascii="Arial" w:hAnsi="Arial" w:cs="Simplified Arabic"/>
          <w:b/>
          <w:bCs/>
          <w:sz w:val="24"/>
          <w:szCs w:val="24"/>
          <w:lang w:bidi="ar-JO"/>
        </w:rPr>
      </w:pPr>
      <w:r w:rsidRPr="00202DA5">
        <w:rPr>
          <w:rFonts w:ascii="Times New Roman" w:hAnsi="Times New Roman" w:cs="Simplified Arabic" w:hint="cs"/>
          <w:b/>
          <w:bCs/>
          <w:sz w:val="24"/>
          <w:szCs w:val="24"/>
          <w:rtl/>
          <w:lang w:bidi="ar-JO"/>
        </w:rPr>
        <w:t xml:space="preserve">ترسيخ </w:t>
      </w:r>
      <w:r>
        <w:rPr>
          <w:rFonts w:ascii="Times New Roman" w:hAnsi="Times New Roman" w:cs="Simplified Arabic" w:hint="cs"/>
          <w:b/>
          <w:bCs/>
          <w:sz w:val="24"/>
          <w:szCs w:val="24"/>
          <w:rtl/>
          <w:lang w:bidi="ar-JO"/>
        </w:rPr>
        <w:t>مفهوم النشاط المالي كجزء من النشاط الاقتصادي ، إذ تستعمل النقود فى جني أرباح تحت مسمى فائدة (دخل للمقرضين) ، وفى دفع الضرائب (دخل للدولة) ، ولجني أرباح المضاربات (دخل للمضاربين) ، ولتحقيق مكاسب غير مشروعة (دخل للممفسدين) .</w:t>
      </w:r>
      <w:r w:rsidRPr="00202DA5">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ومع العولمة والتقدم التقني يتمكن الأكثر ثراءاً من المسيطرين على الأسواق المالية فى العالم من الاستيلاء على أموال الآخرين الذين يوظفون أموالهم فيها .</w:t>
      </w:r>
    </w:p>
    <w:p w:rsidR="009B7E7F" w:rsidRPr="0088717E" w:rsidRDefault="009B7E7F" w:rsidP="008F1E2E">
      <w:pPr>
        <w:pStyle w:val="ListParagraph"/>
        <w:numPr>
          <w:ilvl w:val="0"/>
          <w:numId w:val="20"/>
        </w:numPr>
        <w:bidi/>
        <w:spacing w:after="0" w:line="240" w:lineRule="auto"/>
        <w:jc w:val="both"/>
        <w:rPr>
          <w:rFonts w:ascii="Arial" w:hAnsi="Arial" w:cs="Simplified Arabic"/>
          <w:b/>
          <w:bCs/>
          <w:sz w:val="24"/>
          <w:szCs w:val="24"/>
          <w:lang w:bidi="ar-JO"/>
        </w:rPr>
      </w:pPr>
      <w:r>
        <w:rPr>
          <w:rFonts w:ascii="Arial" w:hAnsi="Arial" w:cs="Simplified Arabic" w:hint="cs"/>
          <w:b/>
          <w:bCs/>
          <w:sz w:val="24"/>
          <w:szCs w:val="24"/>
          <w:rtl/>
          <w:lang w:bidi="ar-JO"/>
        </w:rPr>
        <w:t>ترسيخ مفهوم التضخم كظاهرة يتوجب التعايش معها ، إذ يترتب التضخم نتيجة زيادة كمية النقود عن الكمية اللازمة لتبادل المنتجات بالقدر اللازم لمزاولة النشاط المالي ، وبذلك تتحول ثروة المستهلكين إلى الأثرياء .</w:t>
      </w:r>
    </w:p>
    <w:p w:rsidR="009B7E7F"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p>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توضح مؤشرات النمو العالمى الصادرة عن البنك الدولى والمحدثة بتاريخ 28 يوليو/تموز 2011 معدلات نمو الناتج الإجمالي العالمى بالمقارنة مع معدلات النمو السكاني العالمى خلال السنوات 1985 ، 1990 ، 1995 ، 2000 ، 2005 حيث بلغ معدل نمو الناتج 3.9% ، 3.0% ، 2.9% ، 4.3% ، 3.6% على التوالى ، بينما بلغ معدل النمو السكاني 1.7% ، 1.7% ، 1.5% ، 1.3% ، 1.2% على التوالى .</w:t>
      </w:r>
      <w:r>
        <w:rPr>
          <w:rFonts w:ascii="Times New Roman" w:hAnsi="Times New Roman" w:cs="Simplified Arabic" w:hint="cs"/>
          <w:b/>
          <w:bCs/>
          <w:sz w:val="24"/>
          <w:szCs w:val="24"/>
          <w:rtl/>
          <w:lang w:bidi="ar-JO"/>
        </w:rPr>
        <w:t xml:space="preserve"> </w:t>
      </w:r>
      <w:r w:rsidRPr="004A614E">
        <w:rPr>
          <w:rFonts w:ascii="Times New Roman" w:hAnsi="Times New Roman" w:cs="Simplified Arabic"/>
          <w:b/>
          <w:bCs/>
          <w:sz w:val="24"/>
          <w:szCs w:val="24"/>
          <w:rtl/>
          <w:lang w:bidi="ar-JO"/>
        </w:rPr>
        <w:t xml:space="preserve">تؤكد زيادة معدلات نمو الناتج على معدلات النمو السكانى على عدم وجود ندرة للموارد على المستوى العالمى ، كما تشير إلى الإفراط فى استغلال الموارد العالمية الذى يكون على حساب تلوث البيئة كما </w:t>
      </w:r>
      <w:r>
        <w:rPr>
          <w:rFonts w:ascii="Times New Roman" w:hAnsi="Times New Roman" w:cs="Simplified Arabic" w:hint="cs"/>
          <w:b/>
          <w:bCs/>
          <w:sz w:val="24"/>
          <w:szCs w:val="24"/>
          <w:rtl/>
          <w:lang w:bidi="ar-JO"/>
        </w:rPr>
        <w:t>ت</w:t>
      </w:r>
      <w:r w:rsidRPr="004A614E">
        <w:rPr>
          <w:rFonts w:ascii="Times New Roman" w:hAnsi="Times New Roman" w:cs="Simplified Arabic"/>
          <w:b/>
          <w:bCs/>
          <w:sz w:val="24"/>
          <w:szCs w:val="24"/>
          <w:rtl/>
          <w:lang w:bidi="ar-JO"/>
        </w:rPr>
        <w:t>عكس إتلافاً للموارد يفسر تنامى أنشطة إعادة تصنيع المواد التالفة .</w:t>
      </w:r>
    </w:p>
    <w:p w:rsidR="009B7E7F"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p>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ولكن رغم وفرة الموارد على المستوى العالمي ، فإن اقتصاديات الدول الغنية أو المتقدمة لم تتمكن من تحقيق الرخاء على مستوى أفراد مجتمعاتها ، فشعوبها تعانى من ارتفاع معدلات البطالة وتفشى الظلم الاجتماعي وتدنى مستوى معيشة الطبقة المتوسطة وزيادة حجم طبقة الفقراء وتركز الثروة بيد الأغنياء . كما أن اقتصاديات الدول الفقيرة والمتخلفة التى لديها وفرة فى الموارد لم تتمكن بعد من تحقيق الرخاء على المستوى القومي إذ مازالت نسبة مساهمتها فى الناتج العالمي منخفضة . </w:t>
      </w:r>
    </w:p>
    <w:p w:rsidR="009B7E7F" w:rsidRPr="004C2D40" w:rsidRDefault="009B7E7F" w:rsidP="009B7E7F">
      <w:pPr>
        <w:bidi/>
        <w:spacing w:after="0"/>
        <w:jc w:val="both"/>
        <w:rPr>
          <w:rFonts w:ascii="Arial" w:hAnsi="Arial" w:cs="Simplified Arabic"/>
          <w:b/>
          <w:bCs/>
          <w:sz w:val="24"/>
          <w:szCs w:val="24"/>
          <w:rtl/>
          <w:lang w:bidi="ar-JO"/>
        </w:rPr>
      </w:pPr>
    </w:p>
    <w:p w:rsidR="009B7E7F" w:rsidRDefault="009B7E7F" w:rsidP="009B7E7F">
      <w:pPr>
        <w:bidi/>
        <w:spacing w:after="0" w:line="240" w:lineRule="auto"/>
        <w:jc w:val="both"/>
        <w:rPr>
          <w:rFonts w:ascii="Times New Roman" w:hAnsi="Times New Roman" w:cs="Simplified Arabic"/>
          <w:b/>
          <w:bCs/>
          <w:sz w:val="28"/>
          <w:szCs w:val="28"/>
          <w:rtl/>
          <w:lang w:bidi="ar-JO"/>
        </w:rPr>
      </w:pPr>
    </w:p>
    <w:p w:rsidR="009B7E7F" w:rsidRPr="004A614E" w:rsidRDefault="009B7E7F" w:rsidP="009B7E7F">
      <w:pPr>
        <w:bidi/>
        <w:spacing w:after="0" w:line="240" w:lineRule="auto"/>
        <w:jc w:val="both"/>
        <w:rPr>
          <w:rFonts w:ascii="Times New Roman" w:hAnsi="Times New Roman" w:cs="Simplified Arabic"/>
          <w:b/>
          <w:bCs/>
          <w:sz w:val="28"/>
          <w:szCs w:val="28"/>
          <w:rtl/>
          <w:lang w:bidi="ar-JO"/>
        </w:rPr>
      </w:pPr>
      <w:r>
        <w:rPr>
          <w:rFonts w:ascii="Times New Roman" w:hAnsi="Times New Roman" w:cs="Simplified Arabic" w:hint="cs"/>
          <w:b/>
          <w:bCs/>
          <w:sz w:val="28"/>
          <w:szCs w:val="28"/>
          <w:rtl/>
          <w:lang w:bidi="ar-JO"/>
        </w:rPr>
        <w:lastRenderedPageBreak/>
        <w:t>أحكام استغلال الموارد</w:t>
      </w:r>
      <w:r w:rsidRPr="004A614E">
        <w:rPr>
          <w:rFonts w:ascii="Times New Roman" w:hAnsi="Times New Roman" w:cs="Simplified Arabic"/>
          <w:b/>
          <w:bCs/>
          <w:sz w:val="28"/>
          <w:szCs w:val="28"/>
          <w:rtl/>
          <w:lang w:bidi="ar-JO"/>
        </w:rPr>
        <w:t xml:space="preserve"> فى الإسلام</w:t>
      </w:r>
    </w:p>
    <w:p w:rsidR="009B7E7F" w:rsidRDefault="009B7E7F" w:rsidP="007232D1">
      <w:p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بينما يحرم الإسلام استغلال الموارد فى الأنشطة المالية </w:t>
      </w:r>
      <w:r w:rsidR="007232D1">
        <w:rPr>
          <w:rFonts w:ascii="Times New Roman" w:hAnsi="Times New Roman" w:cs="Simplified Arabic" w:hint="cs"/>
          <w:b/>
          <w:bCs/>
          <w:sz w:val="24"/>
          <w:szCs w:val="24"/>
          <w:rtl/>
          <w:lang w:bidi="ar-JO"/>
        </w:rPr>
        <w:t xml:space="preserve">باستثناء الإقراض غير الربوي </w:t>
      </w:r>
      <w:r>
        <w:rPr>
          <w:rFonts w:ascii="Times New Roman" w:hAnsi="Times New Roman" w:cs="Simplified Arabic" w:hint="cs"/>
          <w:b/>
          <w:bCs/>
          <w:sz w:val="24"/>
          <w:szCs w:val="24"/>
          <w:rtl/>
          <w:lang w:bidi="ar-JO"/>
        </w:rPr>
        <w:t>، فإنه يشرع النشاط الإنتاجي ويضع ضوابطه .</w:t>
      </w:r>
    </w:p>
    <w:p w:rsidR="009B7E7F" w:rsidRPr="00D5423B" w:rsidRDefault="009B7E7F" w:rsidP="009B7E7F">
      <w:pPr>
        <w:bidi/>
        <w:spacing w:after="0" w:line="240" w:lineRule="auto"/>
        <w:jc w:val="both"/>
        <w:rPr>
          <w:rFonts w:ascii="Times New Roman" w:hAnsi="Times New Roman" w:cs="Simplified Arabic"/>
          <w:b/>
          <w:bCs/>
          <w:sz w:val="24"/>
          <w:szCs w:val="24"/>
          <w:u w:val="single"/>
          <w:rtl/>
          <w:lang w:bidi="ar-JO"/>
        </w:rPr>
      </w:pPr>
      <w:r w:rsidRPr="00D5423B">
        <w:rPr>
          <w:rFonts w:ascii="Times New Roman" w:hAnsi="Times New Roman" w:cs="Simplified Arabic" w:hint="cs"/>
          <w:b/>
          <w:bCs/>
          <w:sz w:val="24"/>
          <w:szCs w:val="24"/>
          <w:u w:val="single"/>
          <w:rtl/>
          <w:lang w:bidi="ar-JO"/>
        </w:rPr>
        <w:t xml:space="preserve">تحريم النشاط المالي </w:t>
      </w:r>
    </w:p>
    <w:p w:rsidR="002076B6" w:rsidRPr="002076B6" w:rsidRDefault="009B7E7F" w:rsidP="008F1E2E">
      <w:pPr>
        <w:pStyle w:val="ListParagraph"/>
        <w:numPr>
          <w:ilvl w:val="0"/>
          <w:numId w:val="60"/>
        </w:numPr>
        <w:bidi/>
        <w:spacing w:after="0" w:line="240" w:lineRule="auto"/>
        <w:jc w:val="both"/>
        <w:rPr>
          <w:rFonts w:ascii="Times New Roman" w:hAnsi="Times New Roman" w:cs="Simplified Arabic"/>
          <w:b/>
          <w:bCs/>
          <w:sz w:val="24"/>
          <w:szCs w:val="24"/>
          <w:lang w:bidi="ar-JO"/>
        </w:rPr>
      </w:pPr>
      <w:r w:rsidRPr="00D5423B">
        <w:rPr>
          <w:rFonts w:cs="Simplified Arabic" w:hint="cs"/>
          <w:b/>
          <w:bCs/>
          <w:i/>
          <w:iCs/>
          <w:sz w:val="24"/>
          <w:szCs w:val="24"/>
          <w:rtl/>
          <w:lang w:bidi="ar-JO"/>
        </w:rPr>
        <w:t>"وأحل الله البيع وحرم الربا" (البقرة 2 : 275) .</w:t>
      </w:r>
    </w:p>
    <w:p w:rsidR="009B7E7F" w:rsidRPr="00D5423B" w:rsidRDefault="009B7E7F" w:rsidP="002076B6">
      <w:pPr>
        <w:pStyle w:val="ListParagraph"/>
        <w:bidi/>
        <w:spacing w:after="0" w:line="240" w:lineRule="auto"/>
        <w:ind w:left="360"/>
        <w:jc w:val="both"/>
        <w:rPr>
          <w:rFonts w:ascii="Times New Roman" w:hAnsi="Times New Roman" w:cs="Simplified Arabic"/>
          <w:b/>
          <w:bCs/>
          <w:sz w:val="24"/>
          <w:szCs w:val="24"/>
          <w:rtl/>
          <w:lang w:bidi="ar-JO"/>
        </w:rPr>
      </w:pPr>
      <w:r w:rsidRPr="00D5423B">
        <w:rPr>
          <w:rFonts w:ascii="Times New Roman" w:hAnsi="Times New Roman" w:cs="Simplified Arabic" w:hint="cs"/>
          <w:b/>
          <w:bCs/>
          <w:sz w:val="24"/>
          <w:szCs w:val="24"/>
          <w:rtl/>
          <w:lang w:bidi="ar-JO"/>
        </w:rPr>
        <w:t xml:space="preserve">البيع هو المرحلة الأخيرة من النشاط الإنتاجي ، وبنتيجة البيع يتحقق الربح . يمكن الاستنتاج من نص الآية الكريمة أن أى ربح لا ينشأ عن نشاط إنتاجي هو ربا . والنشاط المالي </w:t>
      </w:r>
      <w:r w:rsidR="002076B6">
        <w:rPr>
          <w:rFonts w:ascii="Times New Roman" w:hAnsi="Times New Roman" w:cs="Simplified Arabic" w:hint="cs"/>
          <w:b/>
          <w:bCs/>
          <w:sz w:val="24"/>
          <w:szCs w:val="24"/>
          <w:rtl/>
          <w:lang w:bidi="ar-JO"/>
        </w:rPr>
        <w:t xml:space="preserve">الذى ينتج عنه ربح </w:t>
      </w:r>
      <w:r w:rsidRPr="00D5423B">
        <w:rPr>
          <w:rFonts w:ascii="Times New Roman" w:hAnsi="Times New Roman" w:cs="Simplified Arabic" w:hint="cs"/>
          <w:b/>
          <w:bCs/>
          <w:sz w:val="24"/>
          <w:szCs w:val="24"/>
          <w:rtl/>
          <w:lang w:bidi="ar-JO"/>
        </w:rPr>
        <w:t>هو نشاط غير إنتاجي .</w:t>
      </w:r>
    </w:p>
    <w:p w:rsidR="009B7E7F" w:rsidRPr="00D5423B" w:rsidRDefault="009B7E7F" w:rsidP="008F1E2E">
      <w:pPr>
        <w:pStyle w:val="ListParagraph"/>
        <w:numPr>
          <w:ilvl w:val="0"/>
          <w:numId w:val="60"/>
        </w:numPr>
        <w:bidi/>
        <w:spacing w:after="0" w:line="240" w:lineRule="auto"/>
        <w:jc w:val="both"/>
        <w:rPr>
          <w:rFonts w:ascii="Times New Roman" w:hAnsi="Times New Roman" w:cs="Simplified Arabic"/>
          <w:b/>
          <w:bCs/>
          <w:sz w:val="24"/>
          <w:szCs w:val="24"/>
          <w:rtl/>
          <w:lang w:bidi="ar-JO"/>
        </w:rPr>
      </w:pPr>
      <w:r w:rsidRPr="00D5423B">
        <w:rPr>
          <w:rFonts w:ascii="Times New Roman" w:hAnsi="Times New Roman" w:cs="Simplified Arabic" w:hint="cs"/>
          <w:b/>
          <w:bCs/>
          <w:sz w:val="24"/>
          <w:szCs w:val="24"/>
          <w:rtl/>
          <w:lang w:bidi="ar-JO"/>
        </w:rPr>
        <w:t xml:space="preserve">يستنتج تحريم النشاط المالي من تحريم التضخم وتحريم عناصره المتمثلة فى الربا وربح المضاربات والضرائب ومكاسب المفسدين . </w:t>
      </w:r>
    </w:p>
    <w:p w:rsidR="009B7E7F" w:rsidRDefault="009B7E7F" w:rsidP="009B7E7F">
      <w:pPr>
        <w:pStyle w:val="ListParagraph"/>
        <w:bidi/>
        <w:spacing w:after="0"/>
        <w:ind w:left="0"/>
        <w:jc w:val="both"/>
        <w:rPr>
          <w:rFonts w:cs="Simplified Arabic"/>
          <w:b/>
          <w:bCs/>
          <w:sz w:val="24"/>
          <w:szCs w:val="24"/>
          <w:rtl/>
          <w:lang w:bidi="ar-JO"/>
        </w:rPr>
      </w:pPr>
    </w:p>
    <w:p w:rsidR="009B7E7F" w:rsidRDefault="009B7E7F" w:rsidP="009B7E7F">
      <w:pPr>
        <w:pStyle w:val="ListParagraph"/>
        <w:bidi/>
        <w:spacing w:after="0"/>
        <w:ind w:left="0"/>
        <w:jc w:val="both"/>
        <w:rPr>
          <w:rFonts w:cs="Simplified Arabic"/>
          <w:b/>
          <w:bCs/>
          <w:sz w:val="24"/>
          <w:szCs w:val="24"/>
          <w:rtl/>
          <w:lang w:bidi="ar-JO"/>
        </w:rPr>
      </w:pPr>
      <w:r>
        <w:rPr>
          <w:rFonts w:cs="Simplified Arabic" w:hint="cs"/>
          <w:b/>
          <w:bCs/>
          <w:sz w:val="24"/>
          <w:szCs w:val="24"/>
          <w:rtl/>
          <w:lang w:bidi="ar-JO"/>
        </w:rPr>
        <w:t>إن التخلص من الأنشطة غير الانتاجية له ما يبرره عملياً :</w:t>
      </w:r>
    </w:p>
    <w:p w:rsidR="009B7E7F" w:rsidRPr="008C51C9" w:rsidRDefault="009B7E7F" w:rsidP="008F1E2E">
      <w:pPr>
        <w:pStyle w:val="BodyText"/>
        <w:numPr>
          <w:ilvl w:val="0"/>
          <w:numId w:val="50"/>
        </w:numPr>
        <w:shd w:val="clear" w:color="auto" w:fill="F8FCFF"/>
        <w:bidi/>
        <w:spacing w:after="0"/>
        <w:ind w:left="360"/>
        <w:jc w:val="both"/>
        <w:outlineLvl w:val="4"/>
        <w:rPr>
          <w:rFonts w:ascii="Times New Roman" w:hAnsi="Times New Roman" w:cs="Simplified Arabic"/>
          <w:b/>
          <w:bCs/>
          <w:sz w:val="24"/>
          <w:szCs w:val="24"/>
          <w:rtl/>
          <w:lang w:bidi="ar-JO"/>
        </w:rPr>
      </w:pPr>
      <w:r w:rsidRPr="008C51C9">
        <w:rPr>
          <w:rFonts w:ascii="Times New Roman" w:hAnsi="Times New Roman" w:cs="Simplified Arabic" w:hint="cs"/>
          <w:b/>
          <w:bCs/>
          <w:sz w:val="24"/>
          <w:szCs w:val="24"/>
          <w:rtl/>
          <w:lang w:bidi="ar-JO"/>
        </w:rPr>
        <w:t>أن النقد المستعمل لمزاولة أنشطة غير إنتاجية لا يضيف للناتج القومي شيئاً ، فلا يعود بالنفع على المجتمع .</w:t>
      </w:r>
      <w:r>
        <w:rPr>
          <w:rFonts w:ascii="Times New Roman" w:hAnsi="Times New Roman" w:cs="Simplified Arabic" w:hint="cs"/>
          <w:b/>
          <w:bCs/>
          <w:sz w:val="24"/>
          <w:szCs w:val="24"/>
          <w:rtl/>
          <w:lang w:bidi="ar-JO"/>
        </w:rPr>
        <w:t xml:space="preserve"> فلا ارتفاع أسعار الأسهم أو انخفاضها بسبب المضاربات يعبر عن ارتفاع أو انخفاض قيمة الموجودات الحقيقية التى تمثلها الأسهم ، ولا ارتفاع أسعار البضائع أو انخفاضها بسبب المضاربات يعبر عن ارتفاع أو انخفاض قيمتها الحقيقية . </w:t>
      </w:r>
    </w:p>
    <w:p w:rsidR="009B7E7F" w:rsidRPr="008C51C9" w:rsidRDefault="009B7E7F" w:rsidP="008F1E2E">
      <w:pPr>
        <w:pStyle w:val="BodyText"/>
        <w:numPr>
          <w:ilvl w:val="0"/>
          <w:numId w:val="50"/>
        </w:numPr>
        <w:shd w:val="clear" w:color="auto" w:fill="F8FCFF"/>
        <w:bidi/>
        <w:spacing w:after="0"/>
        <w:ind w:left="360"/>
        <w:jc w:val="both"/>
        <w:outlineLvl w:val="4"/>
        <w:rPr>
          <w:rFonts w:ascii="Times New Roman" w:hAnsi="Times New Roman" w:cs="Simplified Arabic"/>
          <w:b/>
          <w:bCs/>
          <w:sz w:val="24"/>
          <w:szCs w:val="24"/>
          <w:rtl/>
          <w:lang w:bidi="ar-JO"/>
        </w:rPr>
      </w:pPr>
      <w:r w:rsidRPr="008C51C9">
        <w:rPr>
          <w:rFonts w:ascii="Times New Roman" w:hAnsi="Times New Roman" w:cs="Simplified Arabic" w:hint="cs"/>
          <w:b/>
          <w:bCs/>
          <w:sz w:val="24"/>
          <w:szCs w:val="24"/>
          <w:rtl/>
          <w:lang w:bidi="ar-JO"/>
        </w:rPr>
        <w:t xml:space="preserve">أن معظم النقد المستعمل لمزاولة </w:t>
      </w:r>
      <w:r>
        <w:rPr>
          <w:rFonts w:ascii="Times New Roman" w:hAnsi="Times New Roman" w:cs="Simplified Arabic" w:hint="cs"/>
          <w:b/>
          <w:bCs/>
          <w:sz w:val="24"/>
          <w:szCs w:val="24"/>
          <w:rtl/>
          <w:lang w:bidi="ar-JO"/>
        </w:rPr>
        <w:t xml:space="preserve">أو تمويل </w:t>
      </w:r>
      <w:r w:rsidRPr="008C51C9">
        <w:rPr>
          <w:rFonts w:ascii="Times New Roman" w:hAnsi="Times New Roman" w:cs="Simplified Arabic" w:hint="cs"/>
          <w:b/>
          <w:bCs/>
          <w:sz w:val="24"/>
          <w:szCs w:val="24"/>
          <w:rtl/>
          <w:lang w:bidi="ar-JO"/>
        </w:rPr>
        <w:t>أنشطة غير إنتاجية يتمثل فى أموال عامة الناس فى البنوك أو شركات التأمين أو المؤسسات المالية أو مؤسسات الضمان والتقاعد مما يعرض أموال الأبرياء لمخاطر انهيار الأسواق المالية  .</w:t>
      </w:r>
      <w:r>
        <w:rPr>
          <w:rFonts w:ascii="Times New Roman" w:hAnsi="Times New Roman" w:cs="Simplified Arabic" w:hint="cs"/>
          <w:b/>
          <w:bCs/>
          <w:sz w:val="24"/>
          <w:szCs w:val="24"/>
          <w:rtl/>
          <w:lang w:bidi="ar-JO"/>
        </w:rPr>
        <w:t xml:space="preserve"> </w:t>
      </w:r>
    </w:p>
    <w:p w:rsidR="009B7E7F" w:rsidRPr="008C51C9" w:rsidRDefault="009B7E7F" w:rsidP="008F1E2E">
      <w:pPr>
        <w:pStyle w:val="BodyText"/>
        <w:numPr>
          <w:ilvl w:val="0"/>
          <w:numId w:val="50"/>
        </w:numPr>
        <w:shd w:val="clear" w:color="auto" w:fill="F8FCFF"/>
        <w:bidi/>
        <w:spacing w:after="0"/>
        <w:ind w:left="360"/>
        <w:jc w:val="both"/>
        <w:outlineLvl w:val="4"/>
        <w:rPr>
          <w:rFonts w:ascii="Times New Roman" w:hAnsi="Times New Roman" w:cs="Simplified Arabic"/>
          <w:b/>
          <w:bCs/>
          <w:sz w:val="24"/>
          <w:szCs w:val="24"/>
          <w:lang w:bidi="ar-JO"/>
        </w:rPr>
      </w:pPr>
      <w:r w:rsidRPr="008C51C9">
        <w:rPr>
          <w:rFonts w:ascii="Times New Roman" w:hAnsi="Times New Roman" w:cs="Simplified Arabic" w:hint="cs"/>
          <w:b/>
          <w:bCs/>
          <w:sz w:val="24"/>
          <w:szCs w:val="24"/>
          <w:rtl/>
          <w:lang w:bidi="ar-JO"/>
        </w:rPr>
        <w:t xml:space="preserve">أن استعمال النقود فى أنشطة غير إنتاجية يزيد كمية النقود المتداولة على كمية النقود اللازمة لتبادل المنتجات فينشأ التضخم بما له من آثار مدمرة على المجتمعات . </w:t>
      </w:r>
    </w:p>
    <w:p w:rsidR="009B7E7F" w:rsidRDefault="009B7E7F" w:rsidP="008F1E2E">
      <w:pPr>
        <w:pStyle w:val="BodyText"/>
        <w:numPr>
          <w:ilvl w:val="0"/>
          <w:numId w:val="50"/>
        </w:numPr>
        <w:shd w:val="clear" w:color="auto" w:fill="F8FCFF"/>
        <w:bidi/>
        <w:spacing w:after="0"/>
        <w:ind w:left="360"/>
        <w:jc w:val="both"/>
        <w:outlineLvl w:val="4"/>
        <w:rPr>
          <w:rFonts w:ascii="Times New Roman" w:hAnsi="Times New Roman" w:cs="Simplified Arabic"/>
          <w:b/>
          <w:bCs/>
          <w:sz w:val="24"/>
          <w:szCs w:val="24"/>
          <w:lang w:bidi="ar-JO"/>
        </w:rPr>
      </w:pPr>
      <w:r w:rsidRPr="008C51C9">
        <w:rPr>
          <w:rFonts w:ascii="Times New Roman" w:hAnsi="Times New Roman" w:cs="Simplified Arabic" w:hint="cs"/>
          <w:b/>
          <w:bCs/>
          <w:sz w:val="24"/>
          <w:szCs w:val="24"/>
          <w:rtl/>
          <w:lang w:bidi="ar-JO"/>
        </w:rPr>
        <w:t>أن استعمال النقود فى أنشطة غير إنتاجية يعد السبب الرئيسي للأزمات المالية التى يشهدها العالم وما يترتب عليها من عدم استقرار إقتصادي .</w:t>
      </w:r>
    </w:p>
    <w:p w:rsidR="009B7E7F" w:rsidRDefault="009B7E7F" w:rsidP="009B7E7F">
      <w:pPr>
        <w:bidi/>
        <w:spacing w:after="0" w:line="240" w:lineRule="auto"/>
        <w:jc w:val="both"/>
        <w:rPr>
          <w:rFonts w:ascii="Times New Roman" w:hAnsi="Times New Roman" w:cs="Simplified Arabic"/>
          <w:b/>
          <w:bCs/>
          <w:sz w:val="24"/>
          <w:szCs w:val="24"/>
          <w:lang w:bidi="ar-JO"/>
        </w:rPr>
      </w:pPr>
    </w:p>
    <w:p w:rsidR="007232D1" w:rsidRDefault="007232D1" w:rsidP="007232D1">
      <w:pPr>
        <w:pStyle w:val="ListParagraph"/>
        <w:bidi/>
        <w:spacing w:line="240" w:lineRule="auto"/>
        <w:ind w:left="0"/>
        <w:jc w:val="both"/>
        <w:rPr>
          <w:rFonts w:ascii="Times New Roman" w:hAnsi="Times New Roman" w:cs="Simplified Arabic"/>
          <w:b/>
          <w:bCs/>
          <w:sz w:val="24"/>
          <w:szCs w:val="24"/>
          <w:u w:val="single"/>
          <w:rtl/>
          <w:lang w:bidi="ar-JO"/>
        </w:rPr>
      </w:pPr>
      <w:r>
        <w:rPr>
          <w:rFonts w:ascii="Times New Roman" w:hAnsi="Times New Roman" w:cs="Simplified Arabic" w:hint="cs"/>
          <w:b/>
          <w:bCs/>
          <w:sz w:val="24"/>
          <w:szCs w:val="24"/>
          <w:u w:val="single"/>
          <w:rtl/>
          <w:lang w:bidi="ar-JO"/>
        </w:rPr>
        <w:t>مشروعية الإقراض</w:t>
      </w:r>
      <w:r w:rsidRPr="003E272A">
        <w:rPr>
          <w:rFonts w:ascii="Times New Roman" w:hAnsi="Times New Roman" w:cs="Simplified Arabic" w:hint="cs"/>
          <w:b/>
          <w:bCs/>
          <w:sz w:val="24"/>
          <w:szCs w:val="24"/>
          <w:u w:val="single"/>
          <w:rtl/>
          <w:lang w:bidi="ar-JO"/>
        </w:rPr>
        <w:t xml:space="preserve"> غير الربوي </w:t>
      </w:r>
    </w:p>
    <w:p w:rsidR="007232D1" w:rsidRPr="003E272A" w:rsidRDefault="007232D1" w:rsidP="007232D1">
      <w:pPr>
        <w:pStyle w:val="ListParagraph"/>
        <w:bidi/>
        <w:spacing w:line="240" w:lineRule="auto"/>
        <w:ind w:left="0"/>
        <w:jc w:val="both"/>
        <w:rPr>
          <w:rFonts w:ascii="Times New Roman" w:hAnsi="Times New Roman" w:cs="Simplified Arabic"/>
          <w:b/>
          <w:bCs/>
          <w:sz w:val="24"/>
          <w:szCs w:val="24"/>
          <w:u w:val="single"/>
          <w:rtl/>
          <w:lang w:bidi="ar-JO"/>
        </w:rPr>
      </w:pPr>
      <w:r w:rsidRPr="003E272A">
        <w:rPr>
          <w:rFonts w:ascii="Arial" w:hAnsi="Arial" w:cs="Simplified Arabic" w:hint="cs"/>
          <w:b/>
          <w:bCs/>
          <w:i/>
          <w:iCs/>
          <w:sz w:val="24"/>
          <w:szCs w:val="24"/>
          <w:rtl/>
          <w:lang w:bidi="ar-JO"/>
        </w:rPr>
        <w:t>"يا أيها الذين آمنوا إذا تداينتم بدين" (البقرة2 : 282)</w:t>
      </w:r>
      <w:r>
        <w:rPr>
          <w:rFonts w:ascii="Arial" w:hAnsi="Arial" w:cs="Simplified Arabic" w:hint="cs"/>
          <w:b/>
          <w:bCs/>
          <w:i/>
          <w:iCs/>
          <w:sz w:val="24"/>
          <w:szCs w:val="24"/>
          <w:rtl/>
          <w:lang w:bidi="ar-JO"/>
        </w:rPr>
        <w:t xml:space="preserve"> .</w:t>
      </w:r>
    </w:p>
    <w:p w:rsidR="007232D1" w:rsidRPr="003E272A" w:rsidRDefault="007232D1" w:rsidP="002076B6">
      <w:pPr>
        <w:pStyle w:val="ListParagraph"/>
        <w:bidi/>
        <w:spacing w:line="240" w:lineRule="auto"/>
        <w:ind w:left="0"/>
        <w:jc w:val="both"/>
        <w:rPr>
          <w:rFonts w:ascii="Arial" w:hAnsi="Arial" w:cs="Simplified Arabic"/>
          <w:b/>
          <w:bCs/>
          <w:sz w:val="24"/>
          <w:szCs w:val="24"/>
          <w:rtl/>
          <w:lang w:bidi="ar-JO"/>
        </w:rPr>
      </w:pPr>
      <w:r w:rsidRPr="003E272A">
        <w:rPr>
          <w:rFonts w:ascii="Times New Roman" w:hAnsi="Times New Roman" w:cs="Simplified Arabic" w:hint="cs"/>
          <w:b/>
          <w:bCs/>
          <w:sz w:val="24"/>
          <w:szCs w:val="24"/>
          <w:rtl/>
          <w:lang w:bidi="ar-JO"/>
        </w:rPr>
        <w:t xml:space="preserve">أجاز الإسلام الاقتراض غير الربوي ، والقروض غير الربوية قد تستعمل فى نشاط إنتاجي يستفيد منه المقترض وحده . </w:t>
      </w:r>
      <w:r w:rsidRPr="003E272A">
        <w:rPr>
          <w:rFonts w:ascii="Arial" w:hAnsi="Arial" w:cs="Simplified Arabic" w:hint="cs"/>
          <w:b/>
          <w:bCs/>
          <w:sz w:val="24"/>
          <w:szCs w:val="24"/>
          <w:rtl/>
          <w:lang w:bidi="ar-JO"/>
        </w:rPr>
        <w:t xml:space="preserve">خلافاً للإقراض الربوي ، ليس للإقراض غير الربوي آثار سلبية على المجتمع </w:t>
      </w:r>
      <w:r>
        <w:rPr>
          <w:rFonts w:ascii="Arial" w:hAnsi="Arial" w:cs="Simplified Arabic" w:hint="cs"/>
          <w:b/>
          <w:bCs/>
          <w:sz w:val="24"/>
          <w:szCs w:val="24"/>
          <w:rtl/>
          <w:lang w:bidi="ar-JO"/>
        </w:rPr>
        <w:t xml:space="preserve">، وإنما </w:t>
      </w:r>
      <w:r w:rsidRPr="003E272A">
        <w:rPr>
          <w:rFonts w:ascii="Arial" w:hAnsi="Arial" w:cs="Simplified Arabic" w:hint="cs"/>
          <w:b/>
          <w:bCs/>
          <w:sz w:val="24"/>
          <w:szCs w:val="24"/>
          <w:rtl/>
          <w:lang w:bidi="ar-JO"/>
        </w:rPr>
        <w:t xml:space="preserve">يترجم نوعاً من التكافل الاجتماعي بين أفراد المجتمع </w:t>
      </w:r>
      <w:r>
        <w:rPr>
          <w:rFonts w:ascii="Arial" w:hAnsi="Arial" w:cs="Simplified Arabic" w:hint="cs"/>
          <w:b/>
          <w:bCs/>
          <w:sz w:val="24"/>
          <w:szCs w:val="24"/>
          <w:rtl/>
          <w:lang w:bidi="ar-JO"/>
        </w:rPr>
        <w:t xml:space="preserve">، كما لا يعد نشاطاً إقتصادياً </w:t>
      </w:r>
      <w:r w:rsidRPr="003E272A">
        <w:rPr>
          <w:rFonts w:ascii="Arial" w:hAnsi="Arial" w:cs="Simplified Arabic" w:hint="cs"/>
          <w:b/>
          <w:bCs/>
          <w:sz w:val="24"/>
          <w:szCs w:val="24"/>
          <w:rtl/>
          <w:lang w:bidi="ar-JO"/>
        </w:rPr>
        <w:t>فهو مجرد تحويل مؤقت للنقود من طرفٍ إلى آخر</w:t>
      </w:r>
      <w:r>
        <w:rPr>
          <w:rFonts w:ascii="Arial" w:hAnsi="Arial" w:cs="Simplified Arabic" w:hint="cs"/>
          <w:b/>
          <w:bCs/>
          <w:sz w:val="24"/>
          <w:szCs w:val="24"/>
          <w:rtl/>
          <w:lang w:bidi="ar-JO"/>
        </w:rPr>
        <w:t xml:space="preserve"> </w:t>
      </w:r>
      <w:r w:rsidR="002076B6">
        <w:rPr>
          <w:rFonts w:ascii="Arial" w:hAnsi="Arial" w:cs="Simplified Arabic" w:hint="cs"/>
          <w:b/>
          <w:bCs/>
          <w:sz w:val="24"/>
          <w:szCs w:val="24"/>
          <w:rtl/>
          <w:lang w:bidi="ar-JO"/>
        </w:rPr>
        <w:t>و</w:t>
      </w:r>
      <w:r>
        <w:rPr>
          <w:rFonts w:ascii="Arial" w:hAnsi="Arial" w:cs="Simplified Arabic" w:hint="cs"/>
          <w:b/>
          <w:bCs/>
          <w:sz w:val="24"/>
          <w:szCs w:val="24"/>
          <w:rtl/>
          <w:lang w:bidi="ar-JO"/>
        </w:rPr>
        <w:t xml:space="preserve">لا يترتب عليه تحقق ربح </w:t>
      </w:r>
      <w:r w:rsidRPr="003E272A">
        <w:rPr>
          <w:rFonts w:ascii="Arial" w:hAnsi="Arial" w:cs="Simplified Arabic" w:hint="cs"/>
          <w:b/>
          <w:bCs/>
          <w:sz w:val="24"/>
          <w:szCs w:val="24"/>
          <w:rtl/>
          <w:lang w:bidi="ar-JO"/>
        </w:rPr>
        <w:t>. تحدد الآيات الكريمة فى سورة البقرة بإسهاب ضوابط الإقراض غير الربوي والتي يمكن تلخيصها كما يلى :</w:t>
      </w:r>
    </w:p>
    <w:p w:rsidR="007232D1" w:rsidRPr="00C45783" w:rsidRDefault="007232D1" w:rsidP="008F1E2E">
      <w:pPr>
        <w:pStyle w:val="ListParagraph"/>
        <w:numPr>
          <w:ilvl w:val="0"/>
          <w:numId w:val="22"/>
        </w:numPr>
        <w:bidi/>
        <w:spacing w:after="0"/>
        <w:jc w:val="both"/>
        <w:rPr>
          <w:rFonts w:ascii="Arial" w:hAnsi="Arial" w:cs="Simplified Arabic"/>
          <w:b/>
          <w:bCs/>
          <w:i/>
          <w:iCs/>
          <w:color w:val="FF0000"/>
          <w:sz w:val="24"/>
          <w:szCs w:val="24"/>
          <w:rtl/>
          <w:lang w:bidi="ar-JO"/>
        </w:rPr>
      </w:pPr>
      <w:r w:rsidRPr="003E272A">
        <w:rPr>
          <w:rFonts w:ascii="Arial" w:hAnsi="Arial" w:cs="Simplified Arabic" w:hint="cs"/>
          <w:b/>
          <w:bCs/>
          <w:sz w:val="24"/>
          <w:szCs w:val="24"/>
          <w:rtl/>
          <w:lang w:bidi="ar-JO"/>
        </w:rPr>
        <w:lastRenderedPageBreak/>
        <w:t xml:space="preserve">معلومية الأجل : </w:t>
      </w:r>
      <w:r w:rsidRPr="003E272A">
        <w:rPr>
          <w:rFonts w:ascii="Arial" w:hAnsi="Arial" w:cs="Simplified Arabic" w:hint="cs"/>
          <w:b/>
          <w:bCs/>
          <w:i/>
          <w:iCs/>
          <w:sz w:val="24"/>
          <w:szCs w:val="24"/>
          <w:rtl/>
          <w:lang w:bidi="ar-JO"/>
        </w:rPr>
        <w:t>"إلى أجل مسمى"</w:t>
      </w:r>
      <w:r w:rsidRPr="003E272A">
        <w:rPr>
          <w:rFonts w:ascii="Arial" w:hAnsi="Arial" w:cs="Simplified Arabic" w:hint="cs"/>
          <w:b/>
          <w:bCs/>
          <w:sz w:val="24"/>
          <w:szCs w:val="24"/>
          <w:rtl/>
          <w:lang w:bidi="ar-JO"/>
        </w:rPr>
        <w:t xml:space="preserve"> ، الشهود :</w:t>
      </w:r>
      <w:r w:rsidRPr="003E272A">
        <w:rPr>
          <w:rFonts w:ascii="Arial" w:hAnsi="Arial" w:cs="Simplified Arabic" w:hint="cs"/>
          <w:b/>
          <w:bCs/>
          <w:i/>
          <w:iCs/>
          <w:sz w:val="24"/>
          <w:szCs w:val="24"/>
          <w:rtl/>
          <w:lang w:bidi="ar-JO"/>
        </w:rPr>
        <w:t xml:space="preserve"> "واستشهدوا شاهدين" </w:t>
      </w:r>
      <w:r w:rsidRPr="003E272A">
        <w:rPr>
          <w:rFonts w:ascii="Arial" w:hAnsi="Arial" w:cs="Simplified Arabic" w:hint="cs"/>
          <w:b/>
          <w:bCs/>
          <w:sz w:val="24"/>
          <w:szCs w:val="24"/>
          <w:rtl/>
          <w:lang w:bidi="ar-JO"/>
        </w:rPr>
        <w:t>،</w:t>
      </w:r>
      <w:r w:rsidRPr="003E272A">
        <w:rPr>
          <w:rFonts w:ascii="Arial" w:hAnsi="Arial" w:cs="Simplified Arabic" w:hint="cs"/>
          <w:b/>
          <w:bCs/>
          <w:i/>
          <w:iCs/>
          <w:sz w:val="24"/>
          <w:szCs w:val="24"/>
          <w:rtl/>
          <w:lang w:bidi="ar-JO"/>
        </w:rPr>
        <w:t xml:space="preserve"> </w:t>
      </w:r>
      <w:r w:rsidRPr="003E272A">
        <w:rPr>
          <w:rFonts w:ascii="Arial" w:hAnsi="Arial" w:cs="Simplified Arabic" w:hint="cs"/>
          <w:b/>
          <w:bCs/>
          <w:sz w:val="24"/>
          <w:szCs w:val="24"/>
          <w:rtl/>
          <w:lang w:bidi="ar-JO"/>
        </w:rPr>
        <w:t xml:space="preserve">الكتابة بالعدل </w:t>
      </w:r>
      <w:r w:rsidRPr="003E272A">
        <w:rPr>
          <w:rFonts w:ascii="Arial" w:hAnsi="Arial" w:cs="Simplified Arabic" w:hint="cs"/>
          <w:b/>
          <w:bCs/>
          <w:i/>
          <w:iCs/>
          <w:sz w:val="24"/>
          <w:szCs w:val="24"/>
          <w:rtl/>
          <w:lang w:bidi="ar-JO"/>
        </w:rPr>
        <w:t>:" فاكتبوه وليكتب بينكم كاتب بالعدل ولا يأب كاتب أن يكتب كما علمه الله فليكتب وليملل الذي عليه الحق</w:t>
      </w:r>
      <w:r w:rsidRPr="003E272A">
        <w:rPr>
          <w:rFonts w:ascii="Arial" w:hAnsi="Arial" w:cs="Simplified Arabic" w:hint="cs"/>
          <w:b/>
          <w:bCs/>
          <w:sz w:val="24"/>
          <w:szCs w:val="24"/>
          <w:rtl/>
          <w:lang w:bidi="ar-JO"/>
        </w:rPr>
        <w:t xml:space="preserve">"  ، الضمانات : </w:t>
      </w:r>
      <w:r w:rsidRPr="003E272A">
        <w:rPr>
          <w:rFonts w:ascii="Arial" w:hAnsi="Arial" w:cs="Simplified Arabic" w:hint="cs"/>
          <w:b/>
          <w:bCs/>
          <w:i/>
          <w:iCs/>
          <w:sz w:val="24"/>
          <w:szCs w:val="24"/>
          <w:rtl/>
          <w:lang w:bidi="ar-JO"/>
        </w:rPr>
        <w:t xml:space="preserve">"وإن كنتم على سفر ولم تجدوا كاتباً فرهان مقبوضة ، فإن أمِن بعضكم بعضاً فليوءد الذي أؤتمن أمانته" </w:t>
      </w:r>
      <w:r w:rsidRPr="003E272A">
        <w:rPr>
          <w:rFonts w:ascii="Arial" w:hAnsi="Arial" w:cs="Simplified Arabic" w:hint="cs"/>
          <w:b/>
          <w:bCs/>
          <w:sz w:val="24"/>
          <w:szCs w:val="24"/>
          <w:rtl/>
          <w:lang w:bidi="ar-JO"/>
        </w:rPr>
        <w:t xml:space="preserve">، إنعدام العائد : "فلكم رءوس أموالكم" ، الإمهال أو المسامحة عند العسرة "وإن كان ذو عسرة فنظرة إلى ميسرة وأن تصدقوا خير لكم" </w:t>
      </w:r>
      <w:r w:rsidRPr="003E272A">
        <w:rPr>
          <w:rFonts w:ascii="Arial" w:hAnsi="Arial" w:cs="Simplified Arabic" w:hint="cs"/>
          <w:b/>
          <w:bCs/>
          <w:i/>
          <w:iCs/>
          <w:sz w:val="24"/>
          <w:szCs w:val="24"/>
          <w:rtl/>
          <w:lang w:bidi="ar-JO"/>
        </w:rPr>
        <w:t>.</w:t>
      </w:r>
    </w:p>
    <w:p w:rsidR="007232D1" w:rsidRPr="00883B2E" w:rsidRDefault="007232D1" w:rsidP="007232D1">
      <w:pPr>
        <w:bidi/>
        <w:spacing w:after="0" w:line="240" w:lineRule="auto"/>
        <w:jc w:val="both"/>
        <w:rPr>
          <w:rFonts w:ascii="Times New Roman" w:hAnsi="Times New Roman" w:cs="Simplified Arabic"/>
          <w:b/>
          <w:bCs/>
          <w:sz w:val="24"/>
          <w:szCs w:val="24"/>
          <w:rtl/>
          <w:lang w:bidi="ar-JO"/>
        </w:rPr>
      </w:pPr>
    </w:p>
    <w:p w:rsidR="009B7E7F" w:rsidRPr="004A614E" w:rsidRDefault="009B7E7F" w:rsidP="009B7E7F">
      <w:pPr>
        <w:bidi/>
        <w:spacing w:after="0" w:line="240" w:lineRule="auto"/>
        <w:jc w:val="both"/>
        <w:rPr>
          <w:rFonts w:ascii="Times New Roman" w:hAnsi="Times New Roman" w:cs="Simplified Arabic"/>
          <w:b/>
          <w:bCs/>
          <w:sz w:val="24"/>
          <w:szCs w:val="24"/>
          <w:u w:val="single"/>
          <w:rtl/>
          <w:lang w:bidi="ar-JO"/>
        </w:rPr>
      </w:pPr>
      <w:r w:rsidRPr="004A614E">
        <w:rPr>
          <w:rFonts w:ascii="Times New Roman" w:hAnsi="Times New Roman" w:cs="Simplified Arabic"/>
          <w:b/>
          <w:bCs/>
          <w:sz w:val="24"/>
          <w:szCs w:val="24"/>
          <w:u w:val="single"/>
          <w:rtl/>
          <w:lang w:bidi="ar-JO"/>
        </w:rPr>
        <w:t>مشروعية النشاط الإنتاجي</w:t>
      </w:r>
    </w:p>
    <w:p w:rsidR="002076B6" w:rsidRDefault="009B7E7F" w:rsidP="009B7E7F">
      <w:pPr>
        <w:bidi/>
        <w:spacing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i/>
          <w:iCs/>
          <w:sz w:val="24"/>
          <w:szCs w:val="24"/>
          <w:rtl/>
          <w:lang w:bidi="ar-JO"/>
        </w:rPr>
        <w:t xml:space="preserve">"يا أيها الذين آمنوالا تأكلوا أموالكم بينكم بالباطل إلا أن تكون تجارةً عن تراض منكم" (النساء 4 : 29) </w:t>
      </w:r>
      <w:r w:rsidRPr="004A614E">
        <w:rPr>
          <w:rFonts w:ascii="Times New Roman" w:hAnsi="Times New Roman" w:cs="Simplified Arabic"/>
          <w:b/>
          <w:bCs/>
          <w:sz w:val="24"/>
          <w:szCs w:val="24"/>
          <w:rtl/>
          <w:lang w:bidi="ar-JO"/>
        </w:rPr>
        <w:t xml:space="preserve">. </w:t>
      </w:r>
    </w:p>
    <w:p w:rsidR="009B7E7F" w:rsidRPr="004A614E" w:rsidRDefault="009B7E7F" w:rsidP="002076B6">
      <w:pPr>
        <w:bidi/>
        <w:spacing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تشير آيات القرآن الكريم إلى النشاط الإنتاجي بكلمة " التجارة " ، فكلمة "التجارة فى القرآن الكريم يتسع مدلولها ليشمل جميع أوجه النشاط الإنتاجي مثل الزراعة والصناعة والمقاولات وكذلك تقديم الخدمات التعليمية والصحية وغيرها . وتدل كلمة "المال" فى القرآن الكريم على جميع أشكال الإمكانات المادية . </w:t>
      </w:r>
    </w:p>
    <w:p w:rsidR="009B7E7F" w:rsidRPr="004A614E" w:rsidRDefault="009B7E7F" w:rsidP="009B7E7F">
      <w:pPr>
        <w:bidi/>
        <w:spacing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لقد ورد تشريع التجارة فى هذه الآية استثناءاً من تحريم أكل المال بين الناس ، إذ لا يترتب على انتقال المال بنفس قيمته من فريق إلى آخر أي زيادة أو نقصان فى ثروة أي من الفريقين ، ولكن انتقال المال فى التجارة لا يكون ، عادة ، بنفس قيمته لأن التجارة تنطوي على ربح أو خسارة . </w:t>
      </w:r>
      <w:r>
        <w:rPr>
          <w:rFonts w:ascii="Times New Roman" w:hAnsi="Times New Roman" w:cs="Simplified Arabic" w:hint="cs"/>
          <w:b/>
          <w:bCs/>
          <w:sz w:val="24"/>
          <w:szCs w:val="24"/>
          <w:rtl/>
          <w:lang w:bidi="ar-JO"/>
        </w:rPr>
        <w:t>و</w:t>
      </w:r>
      <w:r w:rsidRPr="009954C6">
        <w:rPr>
          <w:rFonts w:ascii="Times New Roman" w:hAnsi="Times New Roman" w:cs="Simplified Arabic" w:hint="cs"/>
          <w:b/>
          <w:bCs/>
          <w:sz w:val="24"/>
          <w:szCs w:val="24"/>
          <w:rtl/>
          <w:lang w:bidi="ar-JO"/>
        </w:rPr>
        <w:t xml:space="preserve">يجيز القرآن الكريم مزاولة </w:t>
      </w:r>
      <w:r>
        <w:rPr>
          <w:rFonts w:ascii="Times New Roman" w:hAnsi="Times New Roman" w:cs="Simplified Arabic" w:hint="cs"/>
          <w:b/>
          <w:bCs/>
          <w:sz w:val="24"/>
          <w:szCs w:val="24"/>
          <w:rtl/>
          <w:lang w:bidi="ar-JO"/>
        </w:rPr>
        <w:t>الإنسان</w:t>
      </w:r>
      <w:r w:rsidRPr="009954C6">
        <w:rPr>
          <w:rFonts w:ascii="Times New Roman" w:hAnsi="Times New Roman" w:cs="Simplified Arabic" w:hint="cs"/>
          <w:b/>
          <w:bCs/>
          <w:sz w:val="24"/>
          <w:szCs w:val="24"/>
          <w:rtl/>
          <w:lang w:bidi="ar-JO"/>
        </w:rPr>
        <w:t xml:space="preserve"> للنشاط الإنتاجي </w:t>
      </w:r>
      <w:r w:rsidRPr="00F37370">
        <w:rPr>
          <w:rFonts w:ascii="Times New Roman" w:hAnsi="Times New Roman" w:cs="Simplified Arabic"/>
          <w:b/>
          <w:bCs/>
          <w:i/>
          <w:iCs/>
          <w:sz w:val="24"/>
          <w:szCs w:val="24"/>
          <w:rtl/>
          <w:lang w:bidi="ar-JO"/>
        </w:rPr>
        <w:t>"ولقد مكناكم في الأرض وجعلنا لكم فيها معاش " (الأعراف7 :10)</w:t>
      </w:r>
      <w:r w:rsidRPr="00F37370">
        <w:rPr>
          <w:rFonts w:ascii="Times New Roman" w:hAnsi="Times New Roman" w:cs="Simplified Arabic" w:hint="cs"/>
          <w:b/>
          <w:bCs/>
          <w:i/>
          <w:iCs/>
          <w:sz w:val="24"/>
          <w:szCs w:val="24"/>
          <w:rtl/>
          <w:lang w:bidi="ar-JO"/>
        </w:rPr>
        <w:t xml:space="preserve"> </w:t>
      </w:r>
      <w:r>
        <w:rPr>
          <w:rFonts w:ascii="Times New Roman" w:hAnsi="Times New Roman" w:cs="Simplified Arabic" w:hint="cs"/>
          <w:b/>
          <w:bCs/>
          <w:sz w:val="24"/>
          <w:szCs w:val="24"/>
          <w:rtl/>
          <w:lang w:bidi="ar-JO"/>
        </w:rPr>
        <w:t>.</w:t>
      </w:r>
    </w:p>
    <w:p w:rsidR="009B7E7F" w:rsidRPr="004A614E" w:rsidRDefault="009B7E7F" w:rsidP="009B7E7F">
      <w:pPr>
        <w:bidi/>
        <w:spacing w:after="0" w:line="240" w:lineRule="auto"/>
        <w:jc w:val="both"/>
        <w:rPr>
          <w:rFonts w:ascii="Times New Roman" w:hAnsi="Times New Roman" w:cs="Simplified Arabic"/>
          <w:b/>
          <w:bCs/>
          <w:sz w:val="24"/>
          <w:szCs w:val="24"/>
          <w:rtl/>
          <w:lang w:bidi="ar-JO"/>
        </w:rPr>
      </w:pPr>
    </w:p>
    <w:p w:rsidR="009B7E7F" w:rsidRPr="003D30A3" w:rsidRDefault="009B7E7F" w:rsidP="009B7E7F">
      <w:pPr>
        <w:bidi/>
        <w:spacing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ويشمل تشريع الانتاج المنتجات الاستهلاكية ، </w:t>
      </w:r>
      <w:r w:rsidRPr="004A614E">
        <w:rPr>
          <w:rFonts w:ascii="Times New Roman" w:hAnsi="Times New Roman" w:cs="Simplified Arabic"/>
          <w:b/>
          <w:bCs/>
          <w:i/>
          <w:iCs/>
          <w:sz w:val="24"/>
          <w:szCs w:val="24"/>
          <w:rtl/>
          <w:lang w:bidi="ar-JO"/>
        </w:rPr>
        <w:t>"يا أيها الناس كلوا مما فى الأرض حلالاً طيباً" (البقرة 2 :168</w:t>
      </w:r>
      <w:r w:rsidRPr="004A614E">
        <w:rPr>
          <w:rFonts w:ascii="Times New Roman" w:hAnsi="Times New Roman" w:cs="Simplified Arabic"/>
          <w:b/>
          <w:bCs/>
          <w:sz w:val="24"/>
          <w:szCs w:val="24"/>
          <w:rtl/>
          <w:lang w:bidi="ar-JO"/>
        </w:rPr>
        <w:t>) ، وكذلك المنتجات التنموية (الرأسمالية)</w:t>
      </w:r>
      <w:r w:rsidRPr="004A614E">
        <w:rPr>
          <w:rFonts w:ascii="Times New Roman" w:hAnsi="Times New Roman" w:cs="Simplified Arabic"/>
          <w:b/>
          <w:bCs/>
          <w:i/>
          <w:iCs/>
          <w:sz w:val="24"/>
          <w:szCs w:val="24"/>
          <w:rtl/>
          <w:lang w:bidi="ar-JO"/>
        </w:rPr>
        <w:t xml:space="preserve"> "واذكروا إذ جعلكم خلفاء من بعد عاد وبوأكم فى الارض تتخذون من سهولها قصوراً وتنحتون الجبال بيوتاً" (الأعراف 7 : 74) </w:t>
      </w:r>
      <w:r w:rsidRPr="003D30A3">
        <w:rPr>
          <w:rFonts w:ascii="Times New Roman" w:hAnsi="Times New Roman" w:cs="Simplified Arabic"/>
          <w:b/>
          <w:bCs/>
          <w:sz w:val="24"/>
          <w:szCs w:val="24"/>
          <w:rtl/>
          <w:lang w:bidi="ar-JO"/>
        </w:rPr>
        <w:t>.</w:t>
      </w:r>
      <w:r w:rsidRPr="003D30A3">
        <w:rPr>
          <w:rFonts w:ascii="Times New Roman" w:hAnsi="Times New Roman" w:cs="Simplified Arabic" w:hint="cs"/>
          <w:b/>
          <w:bCs/>
          <w:sz w:val="24"/>
          <w:szCs w:val="24"/>
          <w:rtl/>
          <w:lang w:bidi="ar-JO"/>
        </w:rPr>
        <w:t xml:space="preserve"> وفى ذلك إجازة </w:t>
      </w:r>
      <w:r>
        <w:rPr>
          <w:rFonts w:ascii="Times New Roman" w:hAnsi="Times New Roman" w:cs="Simplified Arabic" w:hint="cs"/>
          <w:b/>
          <w:bCs/>
          <w:sz w:val="24"/>
          <w:szCs w:val="24"/>
          <w:rtl/>
          <w:lang w:bidi="ar-JO"/>
        </w:rPr>
        <w:t>لا</w:t>
      </w:r>
      <w:r w:rsidRPr="003D30A3">
        <w:rPr>
          <w:rFonts w:ascii="Times New Roman" w:hAnsi="Times New Roman" w:cs="Simplified Arabic" w:hint="cs"/>
          <w:b/>
          <w:bCs/>
          <w:sz w:val="24"/>
          <w:szCs w:val="24"/>
          <w:rtl/>
          <w:lang w:bidi="ar-JO"/>
        </w:rPr>
        <w:t>ستغلال الموارد للإستهلاك وكذلك للتنمية .</w:t>
      </w:r>
    </w:p>
    <w:p w:rsidR="009B7E7F" w:rsidRPr="004A614E" w:rsidRDefault="009B7E7F" w:rsidP="009B7E7F">
      <w:pPr>
        <w:bidi/>
        <w:spacing w:after="0" w:line="240" w:lineRule="auto"/>
        <w:jc w:val="both"/>
        <w:rPr>
          <w:rFonts w:ascii="Times New Roman" w:hAnsi="Times New Roman" w:cs="Simplified Arabic"/>
          <w:b/>
          <w:bCs/>
          <w:sz w:val="24"/>
          <w:szCs w:val="24"/>
          <w:rtl/>
          <w:lang w:bidi="ar-JO"/>
        </w:rPr>
      </w:pPr>
    </w:p>
    <w:p w:rsidR="009B7E7F" w:rsidRPr="004A614E" w:rsidRDefault="009B7E7F" w:rsidP="009B7E7F">
      <w:pPr>
        <w:pStyle w:val="ListParagraph"/>
        <w:bidi/>
        <w:spacing w:line="240" w:lineRule="auto"/>
        <w:ind w:left="0"/>
        <w:jc w:val="both"/>
        <w:rPr>
          <w:rFonts w:ascii="Times New Roman" w:hAnsi="Times New Roman" w:cs="Simplified Arabic"/>
          <w:b/>
          <w:bCs/>
          <w:sz w:val="24"/>
          <w:szCs w:val="24"/>
          <w:u w:val="single"/>
          <w:rtl/>
          <w:lang w:bidi="ar-JO"/>
        </w:rPr>
      </w:pPr>
      <w:r w:rsidRPr="004A614E">
        <w:rPr>
          <w:rFonts w:ascii="Times New Roman" w:hAnsi="Times New Roman" w:cs="Simplified Arabic"/>
          <w:b/>
          <w:bCs/>
          <w:sz w:val="24"/>
          <w:szCs w:val="24"/>
          <w:u w:val="single"/>
          <w:rtl/>
          <w:lang w:bidi="ar-JO"/>
        </w:rPr>
        <w:t>عوامل الإنتاج وعوائدها</w:t>
      </w:r>
    </w:p>
    <w:p w:rsidR="009B7E7F" w:rsidRPr="004A614E" w:rsidRDefault="009B7E7F" w:rsidP="009B7E7F">
      <w:pPr>
        <w:pStyle w:val="ListParagraph"/>
        <w:bidi/>
        <w:spacing w:line="240" w:lineRule="auto"/>
        <w:ind w:left="0"/>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تمثل الموارد الطبيعية والبشرية العوامل الأولية للإنتاج ، </w:t>
      </w:r>
      <w:r>
        <w:rPr>
          <w:rFonts w:ascii="Times New Roman" w:hAnsi="Times New Roman" w:cs="Simplified Arabic" w:hint="cs"/>
          <w:b/>
          <w:bCs/>
          <w:sz w:val="24"/>
          <w:szCs w:val="24"/>
          <w:rtl/>
          <w:lang w:bidi="ar-JO"/>
        </w:rPr>
        <w:t xml:space="preserve">وهى هبة من الله بدون مقابل ، </w:t>
      </w:r>
      <w:r w:rsidRPr="004A614E">
        <w:rPr>
          <w:rFonts w:ascii="Times New Roman" w:hAnsi="Times New Roman" w:cs="Simplified Arabic"/>
          <w:b/>
          <w:bCs/>
          <w:sz w:val="24"/>
          <w:szCs w:val="24"/>
          <w:rtl/>
          <w:lang w:bidi="ar-JO"/>
        </w:rPr>
        <w:t xml:space="preserve">ولكنه لا يمكن أن تستغل جميعها </w:t>
      </w:r>
      <w:r>
        <w:rPr>
          <w:rFonts w:ascii="Times New Roman" w:hAnsi="Times New Roman" w:cs="Simplified Arabic" w:hint="cs"/>
          <w:b/>
          <w:bCs/>
          <w:sz w:val="24"/>
          <w:szCs w:val="24"/>
          <w:rtl/>
          <w:lang w:bidi="ar-JO"/>
        </w:rPr>
        <w:t xml:space="preserve">مباشرة </w:t>
      </w:r>
      <w:r w:rsidRPr="004A614E">
        <w:rPr>
          <w:rFonts w:ascii="Times New Roman" w:hAnsi="Times New Roman" w:cs="Simplified Arabic"/>
          <w:b/>
          <w:bCs/>
          <w:sz w:val="24"/>
          <w:szCs w:val="24"/>
          <w:rtl/>
          <w:lang w:bidi="ar-JO"/>
        </w:rPr>
        <w:t>فى الإنتاج . من الموارد الطبيعية يمكن أن يستفاد من المواد التي تستخرج وتعد للإنتاج ، كما يمكن توظيف القوة العاملة من الموارد البشرية فى المجال الإنتاجي . فالعملية الإنتاجية تتطلب توفر المواد والعمل معاً ، ولكنه لا يمكن المباشرة فى الانتاج ما لم يقترن توفرهما بأن يتحمل المستثمر مخاطر الاستثمار . وعليه يمكن حصر عوامل الإنتاج وعوائدها فيما يلى :</w:t>
      </w:r>
    </w:p>
    <w:p w:rsidR="009B7E7F" w:rsidRPr="004A614E" w:rsidRDefault="009B7E7F" w:rsidP="0020543C">
      <w:pPr>
        <w:pStyle w:val="ListParagraph"/>
        <w:numPr>
          <w:ilvl w:val="0"/>
          <w:numId w:val="7"/>
        </w:numPr>
        <w:bidi/>
        <w:spacing w:line="240" w:lineRule="auto"/>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rtl/>
          <w:lang w:bidi="ar-JO"/>
        </w:rPr>
        <w:t xml:space="preserve">المواد : </w:t>
      </w:r>
    </w:p>
    <w:p w:rsidR="009B7E7F" w:rsidRPr="004A614E" w:rsidRDefault="009B7E7F" w:rsidP="009B7E7F">
      <w:pPr>
        <w:pStyle w:val="ListParagraph"/>
        <w:bidi/>
        <w:spacing w:line="240" w:lineRule="auto"/>
        <w:ind w:left="360"/>
        <w:jc w:val="both"/>
        <w:rPr>
          <w:rFonts w:ascii="Times New Roman" w:eastAsia="Times New Roman" w:hAnsi="Times New Roman" w:cs="Simplified Arabic"/>
          <w:b/>
          <w:bCs/>
          <w:sz w:val="24"/>
          <w:szCs w:val="24"/>
          <w:rtl/>
        </w:rPr>
      </w:pPr>
      <w:r w:rsidRPr="004A614E">
        <w:rPr>
          <w:rFonts w:ascii="Times New Roman" w:hAnsi="Times New Roman" w:cs="Simplified Arabic"/>
          <w:b/>
          <w:bCs/>
          <w:sz w:val="24"/>
          <w:szCs w:val="24"/>
          <w:rtl/>
          <w:lang w:bidi="ar-JO"/>
        </w:rPr>
        <w:t xml:space="preserve">تشمل المواد جميع المنتجات التي يتم إعدادها للمشاركة فى العملية الإنتاجية ، مثل المباني والطرق والمعدات والأدوات والوقود والبذور والمواد الخام ، </w:t>
      </w:r>
      <w:r w:rsidRPr="004A614E">
        <w:rPr>
          <w:rFonts w:ascii="Times New Roman" w:hAnsi="Times New Roman" w:cs="Simplified Arabic"/>
          <w:b/>
          <w:bCs/>
          <w:i/>
          <w:iCs/>
          <w:sz w:val="24"/>
          <w:szCs w:val="24"/>
          <w:rtl/>
          <w:lang w:bidi="ar-JO"/>
        </w:rPr>
        <w:t>"ولقد مكناكم فى الأرض وجعلنا لكم فيها معاش قليلاً ما تشكرون" (الأعراف7 : 10) .</w:t>
      </w:r>
      <w:r>
        <w:rPr>
          <w:rFonts w:ascii="Times New Roman" w:hAnsi="Times New Roman" w:cs="Simplified Arabic" w:hint="cs"/>
          <w:b/>
          <w:bCs/>
          <w:i/>
          <w:iCs/>
          <w:sz w:val="24"/>
          <w:szCs w:val="24"/>
          <w:rtl/>
          <w:lang w:bidi="ar-JO"/>
        </w:rPr>
        <w:t xml:space="preserve"> </w:t>
      </w:r>
      <w:r w:rsidRPr="004A614E">
        <w:rPr>
          <w:rFonts w:ascii="Times New Roman" w:eastAsia="Times New Roman" w:hAnsi="Times New Roman" w:cs="Simplified Arabic"/>
          <w:b/>
          <w:bCs/>
          <w:sz w:val="24"/>
          <w:szCs w:val="24"/>
          <w:rtl/>
        </w:rPr>
        <w:t xml:space="preserve">تحسب كلفة المواد المباشرة وإيجار أو استهلاك المعدات الإنتاجية ضمن سعر المنتج . على المستوى القومي كلفة المواد ، تجنباًً للتكرار ، ترجع إلى أصلها فيكون الإيجار (أو الاستهلاك) عائد المواد . ويستمد </w:t>
      </w:r>
      <w:r w:rsidRPr="004A614E">
        <w:rPr>
          <w:rFonts w:ascii="Times New Roman" w:eastAsia="Times New Roman" w:hAnsi="Times New Roman" w:cs="Simplified Arabic"/>
          <w:b/>
          <w:bCs/>
          <w:sz w:val="24"/>
          <w:szCs w:val="24"/>
          <w:rtl/>
        </w:rPr>
        <w:lastRenderedPageBreak/>
        <w:t xml:space="preserve">الإيجار مشروعيته من مشروعية البيع </w:t>
      </w:r>
      <w:r w:rsidRPr="004A614E">
        <w:rPr>
          <w:rFonts w:ascii="Times New Roman" w:eastAsia="Times New Roman" w:hAnsi="Times New Roman" w:cs="Simplified Arabic"/>
          <w:b/>
          <w:bCs/>
          <w:i/>
          <w:iCs/>
          <w:sz w:val="24"/>
          <w:szCs w:val="24"/>
          <w:rtl/>
        </w:rPr>
        <w:t>"</w:t>
      </w:r>
      <w:r w:rsidRPr="004A614E">
        <w:rPr>
          <w:rFonts w:ascii="Times New Roman" w:eastAsia="Times New Roman" w:hAnsi="Times New Roman" w:cs="Simplified Arabic"/>
          <w:b/>
          <w:bCs/>
          <w:i/>
          <w:iCs/>
          <w:sz w:val="24"/>
          <w:szCs w:val="24"/>
          <w:rtl/>
          <w:lang w:bidi="ar-JO"/>
        </w:rPr>
        <w:t>و</w:t>
      </w:r>
      <w:r w:rsidRPr="004A614E">
        <w:rPr>
          <w:rFonts w:ascii="Times New Roman" w:eastAsia="Times New Roman" w:hAnsi="Times New Roman" w:cs="Simplified Arabic"/>
          <w:b/>
          <w:bCs/>
          <w:i/>
          <w:iCs/>
          <w:sz w:val="24"/>
          <w:szCs w:val="24"/>
          <w:rtl/>
        </w:rPr>
        <w:t>أحل الله البيع وحرم الربا" (البقرة 2 : 275)</w:t>
      </w:r>
      <w:r w:rsidRPr="004A614E">
        <w:rPr>
          <w:rFonts w:ascii="Times New Roman" w:eastAsia="Times New Roman" w:hAnsi="Times New Roman" w:cs="Simplified Arabic"/>
          <w:b/>
          <w:bCs/>
          <w:sz w:val="24"/>
          <w:szCs w:val="24"/>
          <w:rtl/>
        </w:rPr>
        <w:t xml:space="preserve"> باعتبار الإيجار بيع منفعة </w:t>
      </w:r>
      <w:r>
        <w:rPr>
          <w:rFonts w:ascii="Times New Roman" w:eastAsia="Times New Roman" w:hAnsi="Times New Roman" w:cs="Simplified Arabic" w:hint="cs"/>
          <w:b/>
          <w:bCs/>
          <w:sz w:val="24"/>
          <w:szCs w:val="24"/>
          <w:rtl/>
        </w:rPr>
        <w:t>عينية .</w:t>
      </w:r>
    </w:p>
    <w:p w:rsidR="009B7E7F" w:rsidRPr="004A614E" w:rsidRDefault="009B7E7F" w:rsidP="0020543C">
      <w:pPr>
        <w:pStyle w:val="ListParagraph"/>
        <w:numPr>
          <w:ilvl w:val="0"/>
          <w:numId w:val="7"/>
        </w:numPr>
        <w:bidi/>
        <w:spacing w:line="240" w:lineRule="auto"/>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rtl/>
          <w:lang w:bidi="ar-JO"/>
        </w:rPr>
        <w:t>العمل :</w:t>
      </w:r>
    </w:p>
    <w:p w:rsidR="009B7E7F" w:rsidRPr="004A614E" w:rsidRDefault="009B7E7F" w:rsidP="009B7E7F">
      <w:pPr>
        <w:pStyle w:val="ListParagraph"/>
        <w:bidi/>
        <w:spacing w:line="240" w:lineRule="auto"/>
        <w:ind w:left="360"/>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يعبر العمل عن جميع الجهود العضلية التي يتم توجيهها للمشاركة فى العملية الإنتاجية ، </w:t>
      </w:r>
      <w:r w:rsidRPr="004A614E">
        <w:rPr>
          <w:rFonts w:ascii="Times New Roman" w:hAnsi="Times New Roman" w:cs="Simplified Arabic"/>
          <w:b/>
          <w:bCs/>
          <w:i/>
          <w:iCs/>
          <w:sz w:val="24"/>
          <w:szCs w:val="24"/>
          <w:rtl/>
          <w:lang w:bidi="ar-JO"/>
        </w:rPr>
        <w:t xml:space="preserve">"ويصنعُ الفلك " (هود 11 : 38) </w:t>
      </w:r>
      <w:r w:rsidRPr="004A614E">
        <w:rPr>
          <w:rFonts w:ascii="Times New Roman" w:hAnsi="Times New Roman" w:cs="Simplified Arabic"/>
          <w:b/>
          <w:bCs/>
          <w:sz w:val="24"/>
          <w:szCs w:val="24"/>
          <w:rtl/>
          <w:lang w:bidi="ar-JO"/>
        </w:rPr>
        <w:t>، كما ويشمل العمل أيضاً الجهود الذهنية والعقلية التي توجه للإنتاج ،</w:t>
      </w:r>
      <w:r w:rsidRPr="004A614E">
        <w:rPr>
          <w:rFonts w:ascii="Times New Roman" w:hAnsi="Times New Roman" w:cs="Simplified Arabic"/>
          <w:b/>
          <w:bCs/>
          <w:i/>
          <w:iCs/>
          <w:sz w:val="24"/>
          <w:szCs w:val="24"/>
          <w:rtl/>
          <w:lang w:bidi="ar-JO"/>
        </w:rPr>
        <w:t xml:space="preserve"> "قال اجعلني على خزائن الارض إني حفيظ عليم" (يوسف 12 : 55) </w:t>
      </w:r>
      <w:r w:rsidRPr="00EA7562">
        <w:rPr>
          <w:rFonts w:ascii="Times New Roman" w:hAnsi="Times New Roman" w:cs="Simplified Arabic"/>
          <w:b/>
          <w:bCs/>
          <w:sz w:val="24"/>
          <w:szCs w:val="24"/>
          <w:rtl/>
          <w:lang w:bidi="ar-JO"/>
        </w:rPr>
        <w:t>.</w:t>
      </w:r>
      <w:r w:rsidRPr="00EA7562">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 xml:space="preserve">وباعتبار </w:t>
      </w:r>
      <w:r w:rsidRPr="00EA7562">
        <w:rPr>
          <w:rFonts w:ascii="Times New Roman" w:hAnsi="Times New Roman" w:cs="Simplified Arabic" w:hint="cs"/>
          <w:b/>
          <w:bCs/>
          <w:sz w:val="24"/>
          <w:szCs w:val="24"/>
          <w:rtl/>
          <w:lang w:bidi="ar-JO"/>
        </w:rPr>
        <w:t>العمل بيع منفعة</w:t>
      </w:r>
      <w:r>
        <w:rPr>
          <w:rFonts w:ascii="Times New Roman" w:hAnsi="Times New Roman" w:cs="Simplified Arabic" w:hint="cs"/>
          <w:b/>
          <w:bCs/>
          <w:sz w:val="24"/>
          <w:szCs w:val="24"/>
          <w:rtl/>
          <w:lang w:bidi="ar-JO"/>
        </w:rPr>
        <w:t xml:space="preserve"> تتمثل فى الجهد المبذول ، فإنه </w:t>
      </w:r>
      <w:r w:rsidRPr="004A614E">
        <w:rPr>
          <w:rFonts w:ascii="Times New Roman" w:hAnsi="Times New Roman" w:cs="Simplified Arabic"/>
          <w:b/>
          <w:bCs/>
          <w:sz w:val="24"/>
          <w:szCs w:val="24"/>
          <w:rtl/>
          <w:lang w:bidi="ar-JO"/>
        </w:rPr>
        <w:t xml:space="preserve">يترتب على المستثمر تأدية الأجور </w:t>
      </w:r>
      <w:r>
        <w:rPr>
          <w:rFonts w:ascii="Times New Roman" w:hAnsi="Times New Roman" w:cs="Simplified Arabic" w:hint="cs"/>
          <w:b/>
          <w:bCs/>
          <w:sz w:val="24"/>
          <w:szCs w:val="24"/>
          <w:rtl/>
          <w:lang w:bidi="ar-JO"/>
        </w:rPr>
        <w:t xml:space="preserve">بوصفها عائداً مقابل العمل </w:t>
      </w:r>
      <w:r w:rsidRPr="004A614E">
        <w:rPr>
          <w:rFonts w:ascii="Times New Roman" w:hAnsi="Times New Roman" w:cs="Simplified Arabic"/>
          <w:b/>
          <w:bCs/>
          <w:sz w:val="24"/>
          <w:szCs w:val="24"/>
          <w:rtl/>
          <w:lang w:bidi="ar-JO"/>
        </w:rPr>
        <w:t xml:space="preserve">نقداً أو عيناً ، </w:t>
      </w:r>
      <w:r w:rsidRPr="004A614E">
        <w:rPr>
          <w:rFonts w:ascii="Times New Roman" w:hAnsi="Times New Roman" w:cs="Simplified Arabic"/>
          <w:b/>
          <w:bCs/>
          <w:i/>
          <w:iCs/>
          <w:sz w:val="24"/>
          <w:szCs w:val="24"/>
          <w:rtl/>
          <w:lang w:bidi="ar-JO"/>
        </w:rPr>
        <w:t xml:space="preserve">" قالت إن أبى يدعوك ليجزيك أجر ما سقيت لنا" (القصص 28 : 25) </w:t>
      </w:r>
      <w:r w:rsidRPr="004A614E">
        <w:rPr>
          <w:rFonts w:ascii="Times New Roman" w:hAnsi="Times New Roman" w:cs="Simplified Arabic"/>
          <w:b/>
          <w:bCs/>
          <w:sz w:val="24"/>
          <w:szCs w:val="24"/>
          <w:rtl/>
          <w:lang w:bidi="ar-JO"/>
        </w:rPr>
        <w:t>،</w:t>
      </w:r>
      <w:r w:rsidRPr="004A614E">
        <w:rPr>
          <w:rFonts w:ascii="Times New Roman" w:hAnsi="Times New Roman" w:cs="Simplified Arabic"/>
          <w:b/>
          <w:bCs/>
          <w:i/>
          <w:iCs/>
          <w:sz w:val="24"/>
          <w:szCs w:val="24"/>
          <w:rtl/>
          <w:lang w:bidi="ar-JO"/>
        </w:rPr>
        <w:t xml:space="preserve"> " قال إنى أريد أن أنكحك إحدى ابنتي هاتين على أن تأجرني ثمانى حجج" (القصص 28 : 27) </w:t>
      </w:r>
      <w:r w:rsidRPr="004A614E">
        <w:rPr>
          <w:rFonts w:ascii="Times New Roman" w:hAnsi="Times New Roman" w:cs="Simplified Arabic"/>
          <w:b/>
          <w:bCs/>
          <w:sz w:val="24"/>
          <w:szCs w:val="24"/>
          <w:rtl/>
          <w:lang w:bidi="ar-JO"/>
        </w:rPr>
        <w:t>، لذلك يكون للمستثمر الحق فى تحصيل كلفة العمل من المستهلك .</w:t>
      </w:r>
    </w:p>
    <w:p w:rsidR="009B7E7F" w:rsidRPr="004A614E" w:rsidRDefault="009B7E7F" w:rsidP="0020543C">
      <w:pPr>
        <w:pStyle w:val="ListParagraph"/>
        <w:numPr>
          <w:ilvl w:val="0"/>
          <w:numId w:val="7"/>
        </w:numPr>
        <w:bidi/>
        <w:spacing w:line="240" w:lineRule="auto"/>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rtl/>
          <w:lang w:bidi="ar-JO"/>
        </w:rPr>
        <w:t>المخاطرة :</w:t>
      </w:r>
    </w:p>
    <w:p w:rsidR="009B7E7F" w:rsidRPr="004A614E" w:rsidRDefault="009B7E7F" w:rsidP="009B7E7F">
      <w:pPr>
        <w:pStyle w:val="ListParagraph"/>
        <w:bidi/>
        <w:spacing w:after="0" w:line="240" w:lineRule="auto"/>
        <w:ind w:left="360"/>
        <w:jc w:val="both"/>
        <w:rPr>
          <w:rFonts w:ascii="Times New Roman" w:hAnsi="Times New Roman" w:cs="Simplified Arabic"/>
          <w:b/>
          <w:bCs/>
          <w:i/>
          <w:iCs/>
          <w:sz w:val="24"/>
          <w:szCs w:val="24"/>
          <w:rtl/>
          <w:lang w:bidi="ar-JO"/>
        </w:rPr>
      </w:pPr>
      <w:r w:rsidRPr="004A614E">
        <w:rPr>
          <w:rFonts w:ascii="Times New Roman" w:hAnsi="Times New Roman" w:cs="Simplified Arabic"/>
          <w:b/>
          <w:bCs/>
          <w:sz w:val="24"/>
          <w:szCs w:val="24"/>
          <w:rtl/>
          <w:lang w:bidi="ar-JO"/>
        </w:rPr>
        <w:t xml:space="preserve">تمثل مخاطر الاستثمار أصلاً حسياً يتسبب فى الشعور بالقلق ويترتب عليه معاناة المستثمر ،  فالمستثمر يخاطر بشيء يحبه  </w:t>
      </w:r>
      <w:r w:rsidRPr="004A614E">
        <w:rPr>
          <w:rFonts w:ascii="Times New Roman" w:hAnsi="Times New Roman" w:cs="Simplified Arabic"/>
          <w:b/>
          <w:bCs/>
          <w:i/>
          <w:iCs/>
          <w:sz w:val="24"/>
          <w:szCs w:val="24"/>
          <w:rtl/>
          <w:lang w:bidi="ar-JO"/>
        </w:rPr>
        <w:t>" وتحبون المال حباً جما" (الفجر 89 : 20) .</w:t>
      </w:r>
    </w:p>
    <w:p w:rsidR="009B7E7F" w:rsidRPr="004A614E" w:rsidRDefault="009B7E7F" w:rsidP="009B7E7F">
      <w:pPr>
        <w:bidi/>
        <w:spacing w:after="0" w:line="240" w:lineRule="auto"/>
        <w:ind w:left="360"/>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وفى مقابل تحمله مخاطر الاستثمار، يستحق المستثمر الربح . الربح جزاء المشاركة فى العملية الإنتاجية وحافز للإستثمار ، ولو لم يكن هناك حافز للمستثمر ، فإنه لن يقدم </w:t>
      </w:r>
      <w:r>
        <w:rPr>
          <w:rFonts w:ascii="Times New Roman" w:hAnsi="Times New Roman" w:cs="Simplified Arabic" w:hint="cs"/>
          <w:b/>
          <w:bCs/>
          <w:sz w:val="24"/>
          <w:szCs w:val="24"/>
          <w:rtl/>
          <w:lang w:bidi="ar-JO"/>
        </w:rPr>
        <w:t xml:space="preserve">أحد </w:t>
      </w:r>
      <w:r w:rsidRPr="004A614E">
        <w:rPr>
          <w:rFonts w:ascii="Times New Roman" w:hAnsi="Times New Roman" w:cs="Simplified Arabic"/>
          <w:b/>
          <w:bCs/>
          <w:sz w:val="24"/>
          <w:szCs w:val="24"/>
          <w:rtl/>
          <w:lang w:bidi="ar-JO"/>
        </w:rPr>
        <w:t xml:space="preserve">على الاستثمار . والربح نماء رأس المال أي زيادته . وقد ورد تشريع الربح فى القرآن الكريم من خلال تشريع النشاط الإنتاجي ذاته  </w:t>
      </w:r>
      <w:r w:rsidRPr="004A614E">
        <w:rPr>
          <w:rFonts w:ascii="Times New Roman" w:hAnsi="Times New Roman" w:cs="Simplified Arabic"/>
          <w:b/>
          <w:bCs/>
          <w:i/>
          <w:iCs/>
          <w:sz w:val="24"/>
          <w:szCs w:val="24"/>
          <w:rtl/>
          <w:lang w:bidi="ar-JO"/>
        </w:rPr>
        <w:t xml:space="preserve">"يا أيها الذين آمنوالا تأكلوا أموالكم بينكم بالباطل إلا أن تكون تجارةً عن تراض منكم" (النساء 4 : 29) </w:t>
      </w:r>
      <w:r w:rsidRPr="004A614E">
        <w:rPr>
          <w:rFonts w:ascii="Times New Roman" w:hAnsi="Times New Roman" w:cs="Simplified Arabic"/>
          <w:b/>
          <w:bCs/>
          <w:sz w:val="24"/>
          <w:szCs w:val="24"/>
          <w:rtl/>
          <w:lang w:bidi="ar-JO"/>
        </w:rPr>
        <w:t xml:space="preserve">. فحيث تنطوى التجارة ، عادة ، على ربح أو خسارة . فإنه يترتب عليها زيادة ثروة فريق على حساب نقصان ثروة الفريق الآخر . إنتقال ملكية منزل بقيمة 100,000 دولار من شخص لآخر مقابل مبلغ 100,000 دولار يغير فى مكونات ثروة كل منهما وليس فى قيمتها ، بينما انتقال ملكية المنزل مقابل مبلغ 120,000 دولار يزيد فى ثروة البائع بمقدار الربح البالغ 20,000 دولار ، لأنه تنازل عن موجودات قيمتها 100,000 دولار مقابل حصوله على 120,000 دولار ، وينقص ثروة المشتري بنفس المقدار لأنه اكتسب موجودات قيمتها 100,000 دولار مقابل تنازله عن مبلغ 120,000 دولار .   </w:t>
      </w:r>
    </w:p>
    <w:p w:rsidR="009B7E7F" w:rsidRDefault="009B7E7F" w:rsidP="009B7E7F">
      <w:pPr>
        <w:pStyle w:val="ListParagraph"/>
        <w:bidi/>
        <w:spacing w:line="240" w:lineRule="auto"/>
        <w:ind w:left="0"/>
        <w:jc w:val="both"/>
        <w:rPr>
          <w:rFonts w:ascii="Times New Roman" w:hAnsi="Times New Roman" w:cs="Simplified Arabic"/>
          <w:b/>
          <w:bCs/>
          <w:sz w:val="24"/>
          <w:szCs w:val="24"/>
          <w:u w:val="single"/>
          <w:rtl/>
          <w:lang w:bidi="ar-JO"/>
        </w:rPr>
      </w:pPr>
    </w:p>
    <w:p w:rsidR="009B7E7F" w:rsidRPr="004A614E" w:rsidRDefault="009B7E7F" w:rsidP="009B7E7F">
      <w:pPr>
        <w:pStyle w:val="ListParagraph"/>
        <w:bidi/>
        <w:spacing w:line="240" w:lineRule="auto"/>
        <w:ind w:left="0"/>
        <w:jc w:val="both"/>
        <w:rPr>
          <w:rFonts w:ascii="Times New Roman" w:hAnsi="Times New Roman" w:cs="Simplified Arabic"/>
          <w:b/>
          <w:bCs/>
          <w:sz w:val="24"/>
          <w:szCs w:val="24"/>
          <w:u w:val="single"/>
          <w:rtl/>
          <w:lang w:bidi="ar-JO"/>
        </w:rPr>
      </w:pPr>
      <w:r w:rsidRPr="004A614E">
        <w:rPr>
          <w:rFonts w:ascii="Times New Roman" w:hAnsi="Times New Roman" w:cs="Simplified Arabic"/>
          <w:b/>
          <w:bCs/>
          <w:sz w:val="24"/>
          <w:szCs w:val="24"/>
          <w:u w:val="single"/>
          <w:rtl/>
          <w:lang w:bidi="ar-JO"/>
        </w:rPr>
        <w:t>ضوابط االنشاط الإنتاجي</w:t>
      </w:r>
    </w:p>
    <w:p w:rsidR="009B7E7F" w:rsidRPr="004A614E" w:rsidRDefault="009B7E7F" w:rsidP="009B7E7F">
      <w:pPr>
        <w:pStyle w:val="ListParagraph"/>
        <w:bidi/>
        <w:spacing w:line="240" w:lineRule="auto"/>
        <w:ind w:left="0"/>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وحيث شُرع النشاط الإنتاجي ، فإن آيات القرآن الكريم توضح الضوابط التي تحكم </w:t>
      </w:r>
      <w:r>
        <w:rPr>
          <w:rFonts w:ascii="Times New Roman" w:hAnsi="Times New Roman" w:cs="Simplified Arabic" w:hint="cs"/>
          <w:b/>
          <w:bCs/>
          <w:sz w:val="24"/>
          <w:szCs w:val="24"/>
          <w:rtl/>
          <w:lang w:bidi="ar-JO"/>
        </w:rPr>
        <w:t>موضوع التعاقد وشروطه و</w:t>
      </w:r>
      <w:r w:rsidRPr="004A614E">
        <w:rPr>
          <w:rFonts w:ascii="Times New Roman" w:hAnsi="Times New Roman" w:cs="Simplified Arabic"/>
          <w:b/>
          <w:bCs/>
          <w:sz w:val="24"/>
          <w:szCs w:val="24"/>
          <w:rtl/>
          <w:lang w:bidi="ar-JO"/>
        </w:rPr>
        <w:t>العلاق</w:t>
      </w:r>
      <w:r>
        <w:rPr>
          <w:rFonts w:ascii="Times New Roman" w:hAnsi="Times New Roman" w:cs="Simplified Arabic"/>
          <w:b/>
          <w:bCs/>
          <w:sz w:val="24"/>
          <w:szCs w:val="24"/>
          <w:rtl/>
          <w:lang w:bidi="ar-JO"/>
        </w:rPr>
        <w:t xml:space="preserve">ة بين أطراف العملية الإنتاجية </w:t>
      </w:r>
      <w:r w:rsidRPr="004A614E">
        <w:rPr>
          <w:rFonts w:ascii="Times New Roman" w:hAnsi="Times New Roman" w:cs="Simplified Arabic"/>
          <w:b/>
          <w:bCs/>
          <w:sz w:val="24"/>
          <w:szCs w:val="24"/>
          <w:rtl/>
          <w:lang w:bidi="ar-JO"/>
        </w:rPr>
        <w:t xml:space="preserve">. ويمكن تبويب تلك الضوابط فى شكل مبادىء كالتالي : </w:t>
      </w:r>
    </w:p>
    <w:p w:rsidR="009B7E7F" w:rsidRPr="00EA7562" w:rsidRDefault="009B7E7F" w:rsidP="0020543C">
      <w:pPr>
        <w:pStyle w:val="ListParagraph"/>
        <w:numPr>
          <w:ilvl w:val="0"/>
          <w:numId w:val="8"/>
        </w:numPr>
        <w:bidi/>
        <w:spacing w:line="240" w:lineRule="auto"/>
        <w:jc w:val="both"/>
        <w:rPr>
          <w:rFonts w:ascii="Times New Roman" w:hAnsi="Times New Roman" w:cs="Simplified Arabic"/>
          <w:b/>
          <w:bCs/>
          <w:i/>
          <w:iCs/>
          <w:sz w:val="24"/>
          <w:szCs w:val="24"/>
          <w:lang w:bidi="ar-JO"/>
        </w:rPr>
      </w:pPr>
      <w:r w:rsidRPr="004A614E">
        <w:rPr>
          <w:rFonts w:ascii="Times New Roman" w:hAnsi="Times New Roman" w:cs="Simplified Arabic"/>
          <w:b/>
          <w:bCs/>
          <w:sz w:val="24"/>
          <w:szCs w:val="24"/>
          <w:u w:val="single"/>
          <w:rtl/>
          <w:lang w:bidi="ar-JO"/>
        </w:rPr>
        <w:t>مبدأ التراضي</w:t>
      </w:r>
      <w:r w:rsidRPr="004A614E">
        <w:rPr>
          <w:rFonts w:ascii="Times New Roman" w:hAnsi="Times New Roman" w:cs="Simplified Arabic"/>
          <w:b/>
          <w:bCs/>
          <w:sz w:val="24"/>
          <w:szCs w:val="24"/>
          <w:rtl/>
          <w:lang w:bidi="ar-JO"/>
        </w:rPr>
        <w:t xml:space="preserve"> </w:t>
      </w:r>
    </w:p>
    <w:p w:rsidR="009B7E7F" w:rsidRPr="004A614E" w:rsidRDefault="009B7E7F" w:rsidP="008F1E2E">
      <w:pPr>
        <w:pStyle w:val="ListParagraph"/>
        <w:numPr>
          <w:ilvl w:val="0"/>
          <w:numId w:val="43"/>
        </w:numPr>
        <w:bidi/>
        <w:spacing w:line="240" w:lineRule="auto"/>
        <w:jc w:val="both"/>
        <w:rPr>
          <w:rFonts w:ascii="Times New Roman" w:hAnsi="Times New Roman" w:cs="Simplified Arabic"/>
          <w:b/>
          <w:bCs/>
          <w:i/>
          <w:iCs/>
          <w:sz w:val="24"/>
          <w:szCs w:val="24"/>
          <w:rtl/>
          <w:lang w:bidi="ar-JO"/>
        </w:rPr>
      </w:pPr>
      <w:r w:rsidRPr="004A614E">
        <w:rPr>
          <w:rFonts w:ascii="Times New Roman" w:hAnsi="Times New Roman" w:cs="Simplified Arabic"/>
          <w:b/>
          <w:bCs/>
          <w:sz w:val="24"/>
          <w:szCs w:val="24"/>
          <w:rtl/>
          <w:lang w:bidi="ar-JO"/>
        </w:rPr>
        <w:t xml:space="preserve">بين البائع والمشتري </w:t>
      </w:r>
      <w:r w:rsidRPr="004A614E">
        <w:rPr>
          <w:rFonts w:ascii="Times New Roman" w:hAnsi="Times New Roman" w:cs="Simplified Arabic"/>
          <w:b/>
          <w:bCs/>
          <w:i/>
          <w:iCs/>
          <w:sz w:val="24"/>
          <w:szCs w:val="24"/>
          <w:rtl/>
          <w:lang w:bidi="ar-JO"/>
        </w:rPr>
        <w:t>"إلا أن تكون تجارةً عن تراض منكم" (النساء 4 : 29) .</w:t>
      </w:r>
    </w:p>
    <w:p w:rsidR="009B7E7F" w:rsidRPr="00EA7562" w:rsidRDefault="009B7E7F" w:rsidP="0020543C">
      <w:pPr>
        <w:pStyle w:val="ListParagraph"/>
        <w:numPr>
          <w:ilvl w:val="0"/>
          <w:numId w:val="8"/>
        </w:numPr>
        <w:bidi/>
        <w:spacing w:line="240" w:lineRule="auto"/>
        <w:jc w:val="both"/>
        <w:rPr>
          <w:rFonts w:ascii="Times New Roman" w:hAnsi="Times New Roman" w:cs="Simplified Arabic"/>
          <w:b/>
          <w:bCs/>
          <w:i/>
          <w:iCs/>
          <w:sz w:val="24"/>
          <w:szCs w:val="24"/>
          <w:lang w:bidi="ar-JO"/>
        </w:rPr>
      </w:pPr>
      <w:r w:rsidRPr="004A614E">
        <w:rPr>
          <w:rFonts w:ascii="Times New Roman" w:hAnsi="Times New Roman" w:cs="Simplified Arabic"/>
          <w:b/>
          <w:bCs/>
          <w:sz w:val="24"/>
          <w:szCs w:val="24"/>
          <w:u w:val="single"/>
          <w:rtl/>
          <w:lang w:bidi="ar-JO"/>
        </w:rPr>
        <w:t>مبدأ العدالة</w:t>
      </w:r>
      <w:r w:rsidRPr="004A614E">
        <w:rPr>
          <w:rFonts w:ascii="Times New Roman" w:hAnsi="Times New Roman" w:cs="Simplified Arabic"/>
          <w:b/>
          <w:bCs/>
          <w:sz w:val="24"/>
          <w:szCs w:val="24"/>
          <w:rtl/>
          <w:lang w:bidi="ar-JO"/>
        </w:rPr>
        <w:t xml:space="preserve"> </w:t>
      </w:r>
    </w:p>
    <w:p w:rsidR="009B7E7F" w:rsidRDefault="009B7E7F" w:rsidP="008F1E2E">
      <w:pPr>
        <w:pStyle w:val="ListParagraph"/>
        <w:numPr>
          <w:ilvl w:val="0"/>
          <w:numId w:val="41"/>
        </w:numPr>
        <w:bidi/>
        <w:spacing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فى تقييم حقوق الغيرمثل الأجور وحقوق الشركاء  </w:t>
      </w:r>
      <w:r w:rsidRPr="004A614E">
        <w:rPr>
          <w:rFonts w:ascii="Times New Roman" w:hAnsi="Times New Roman" w:cs="Simplified Arabic"/>
          <w:b/>
          <w:bCs/>
          <w:i/>
          <w:iCs/>
          <w:sz w:val="24"/>
          <w:szCs w:val="24"/>
          <w:rtl/>
          <w:lang w:bidi="ar-JO"/>
        </w:rPr>
        <w:t xml:space="preserve">"إنما السبيل على الذين يظلمون الناس ويبغون فى الأرض بغير الحق" (الشورى 42:42) </w:t>
      </w:r>
      <w:r w:rsidRPr="004A614E">
        <w:rPr>
          <w:rFonts w:ascii="Times New Roman" w:hAnsi="Times New Roman" w:cs="Simplified Arabic"/>
          <w:b/>
          <w:bCs/>
          <w:sz w:val="24"/>
          <w:szCs w:val="24"/>
          <w:rtl/>
          <w:lang w:bidi="ar-JO"/>
        </w:rPr>
        <w:t xml:space="preserve">، </w:t>
      </w:r>
    </w:p>
    <w:p w:rsidR="009B7E7F" w:rsidRPr="004A614E" w:rsidRDefault="009B7E7F" w:rsidP="008F1E2E">
      <w:pPr>
        <w:pStyle w:val="ListParagraph"/>
        <w:numPr>
          <w:ilvl w:val="0"/>
          <w:numId w:val="41"/>
        </w:numPr>
        <w:bidi/>
        <w:spacing w:line="240" w:lineRule="auto"/>
        <w:jc w:val="both"/>
        <w:rPr>
          <w:rFonts w:ascii="Times New Roman" w:hAnsi="Times New Roman" w:cs="Simplified Arabic"/>
          <w:b/>
          <w:bCs/>
          <w:i/>
          <w:iCs/>
          <w:sz w:val="24"/>
          <w:szCs w:val="24"/>
          <w:rtl/>
          <w:lang w:bidi="ar-JO"/>
        </w:rPr>
      </w:pPr>
      <w:r w:rsidRPr="004A614E">
        <w:rPr>
          <w:rFonts w:ascii="Times New Roman" w:hAnsi="Times New Roman" w:cs="Simplified Arabic"/>
          <w:b/>
          <w:bCs/>
          <w:sz w:val="24"/>
          <w:szCs w:val="24"/>
          <w:rtl/>
          <w:lang w:bidi="ar-JO"/>
        </w:rPr>
        <w:t xml:space="preserve">فى تقييم موجودات الغير مثل أثمان الأشياء وإيجارات المنافع  </w:t>
      </w:r>
      <w:r w:rsidRPr="004A614E">
        <w:rPr>
          <w:rFonts w:ascii="Times New Roman" w:hAnsi="Times New Roman" w:cs="Simplified Arabic"/>
          <w:b/>
          <w:bCs/>
          <w:i/>
          <w:iCs/>
          <w:sz w:val="24"/>
          <w:szCs w:val="24"/>
          <w:rtl/>
          <w:lang w:bidi="ar-JO"/>
        </w:rPr>
        <w:t>"ولا تبخسوا الناس أشياءهم" (هود 11: 85) .</w:t>
      </w:r>
    </w:p>
    <w:p w:rsidR="009B7E7F" w:rsidRPr="00EA7562" w:rsidRDefault="009B7E7F" w:rsidP="0020543C">
      <w:pPr>
        <w:pStyle w:val="ListParagraph"/>
        <w:numPr>
          <w:ilvl w:val="0"/>
          <w:numId w:val="8"/>
        </w:numPr>
        <w:bidi/>
        <w:spacing w:before="240" w:after="0" w:line="240" w:lineRule="auto"/>
        <w:jc w:val="both"/>
        <w:rPr>
          <w:rFonts w:ascii="Times New Roman" w:hAnsi="Times New Roman" w:cs="Simplified Arabic"/>
          <w:b/>
          <w:bCs/>
          <w:i/>
          <w:iCs/>
          <w:sz w:val="24"/>
          <w:szCs w:val="24"/>
          <w:lang w:bidi="ar-JO"/>
        </w:rPr>
      </w:pPr>
      <w:r w:rsidRPr="004A614E">
        <w:rPr>
          <w:rFonts w:ascii="Times New Roman" w:hAnsi="Times New Roman" w:cs="Simplified Arabic"/>
          <w:b/>
          <w:bCs/>
          <w:sz w:val="24"/>
          <w:szCs w:val="24"/>
          <w:u w:val="single"/>
          <w:rtl/>
          <w:lang w:bidi="ar-JO"/>
        </w:rPr>
        <w:t>مبدأ إجتناب المحرمات</w:t>
      </w:r>
      <w:r w:rsidRPr="004A614E">
        <w:rPr>
          <w:rFonts w:ascii="Times New Roman" w:hAnsi="Times New Roman" w:cs="Simplified Arabic"/>
          <w:b/>
          <w:bCs/>
          <w:sz w:val="24"/>
          <w:szCs w:val="24"/>
          <w:rtl/>
          <w:lang w:bidi="ar-JO"/>
        </w:rPr>
        <w:t xml:space="preserve"> مثل </w:t>
      </w:r>
    </w:p>
    <w:p w:rsidR="009B7E7F" w:rsidRDefault="009B7E7F" w:rsidP="008F1E2E">
      <w:pPr>
        <w:pStyle w:val="ListParagraph"/>
        <w:numPr>
          <w:ilvl w:val="0"/>
          <w:numId w:val="42"/>
        </w:numPr>
        <w:bidi/>
        <w:spacing w:before="240"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lastRenderedPageBreak/>
        <w:t xml:space="preserve">الربا </w:t>
      </w:r>
      <w:r w:rsidRPr="004A614E">
        <w:rPr>
          <w:rFonts w:ascii="Times New Roman" w:eastAsia="Times New Roman" w:hAnsi="Times New Roman" w:cs="Simplified Arabic"/>
          <w:b/>
          <w:bCs/>
          <w:i/>
          <w:iCs/>
          <w:sz w:val="24"/>
          <w:szCs w:val="24"/>
          <w:rtl/>
        </w:rPr>
        <w:t>"</w:t>
      </w:r>
      <w:r w:rsidRPr="004A614E">
        <w:rPr>
          <w:rFonts w:ascii="Times New Roman" w:eastAsia="Times New Roman" w:hAnsi="Times New Roman" w:cs="Simplified Arabic"/>
          <w:b/>
          <w:bCs/>
          <w:i/>
          <w:iCs/>
          <w:sz w:val="24"/>
          <w:szCs w:val="24"/>
          <w:rtl/>
          <w:lang w:bidi="ar-JO"/>
        </w:rPr>
        <w:t>و</w:t>
      </w:r>
      <w:r w:rsidRPr="004A614E">
        <w:rPr>
          <w:rFonts w:ascii="Times New Roman" w:eastAsia="Times New Roman" w:hAnsi="Times New Roman" w:cs="Simplified Arabic"/>
          <w:b/>
          <w:bCs/>
          <w:i/>
          <w:iCs/>
          <w:sz w:val="24"/>
          <w:szCs w:val="24"/>
          <w:rtl/>
        </w:rPr>
        <w:t xml:space="preserve">أحل الله البيع وحرم الربا" (البقرة 2 : 282) </w:t>
      </w:r>
      <w:r w:rsidRPr="004A614E">
        <w:rPr>
          <w:rFonts w:ascii="Times New Roman" w:eastAsia="Times New Roman" w:hAnsi="Times New Roman" w:cs="Simplified Arabic"/>
          <w:b/>
          <w:bCs/>
          <w:sz w:val="24"/>
          <w:szCs w:val="24"/>
          <w:rtl/>
        </w:rPr>
        <w:t>،</w:t>
      </w:r>
      <w:r w:rsidRPr="004A614E">
        <w:rPr>
          <w:rFonts w:ascii="Times New Roman" w:eastAsia="Times New Roman" w:hAnsi="Times New Roman" w:cs="Simplified Arabic"/>
          <w:b/>
          <w:bCs/>
          <w:i/>
          <w:iCs/>
          <w:sz w:val="24"/>
          <w:szCs w:val="24"/>
          <w:rtl/>
        </w:rPr>
        <w:t xml:space="preserve"> </w:t>
      </w:r>
      <w:r w:rsidRPr="004A614E">
        <w:rPr>
          <w:rFonts w:ascii="Times New Roman" w:hAnsi="Times New Roman" w:cs="Simplified Arabic"/>
          <w:b/>
          <w:bCs/>
          <w:sz w:val="24"/>
          <w:szCs w:val="24"/>
          <w:rtl/>
          <w:lang w:bidi="ar-JO"/>
        </w:rPr>
        <w:t xml:space="preserve"> </w:t>
      </w:r>
    </w:p>
    <w:p w:rsidR="009B7E7F" w:rsidRDefault="009B7E7F" w:rsidP="008F1E2E">
      <w:pPr>
        <w:pStyle w:val="ListParagraph"/>
        <w:numPr>
          <w:ilvl w:val="0"/>
          <w:numId w:val="42"/>
        </w:numPr>
        <w:bidi/>
        <w:spacing w:before="240"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الخمر </w:t>
      </w:r>
      <w:r w:rsidRPr="004A614E">
        <w:rPr>
          <w:rFonts w:ascii="Times New Roman" w:hAnsi="Times New Roman" w:cs="Simplified Arabic"/>
          <w:b/>
          <w:bCs/>
          <w:i/>
          <w:iCs/>
          <w:sz w:val="24"/>
          <w:szCs w:val="24"/>
          <w:rtl/>
          <w:lang w:bidi="ar-JO"/>
        </w:rPr>
        <w:t xml:space="preserve">"إنما الخمر والميسر والأنصاب والأزلام رجس من عمل الشيطان فاجتنبوه" (المائدة 5 : 90) </w:t>
      </w:r>
      <w:r w:rsidRPr="004A614E">
        <w:rPr>
          <w:rFonts w:ascii="Times New Roman" w:hAnsi="Times New Roman" w:cs="Simplified Arabic"/>
          <w:b/>
          <w:bCs/>
          <w:sz w:val="24"/>
          <w:szCs w:val="24"/>
          <w:rtl/>
          <w:lang w:bidi="ar-JO"/>
        </w:rPr>
        <w:t xml:space="preserve">، </w:t>
      </w:r>
    </w:p>
    <w:p w:rsidR="009B7E7F" w:rsidRDefault="009B7E7F" w:rsidP="008F1E2E">
      <w:pPr>
        <w:pStyle w:val="ListParagraph"/>
        <w:numPr>
          <w:ilvl w:val="0"/>
          <w:numId w:val="42"/>
        </w:numPr>
        <w:bidi/>
        <w:spacing w:before="240"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بعض اللحوم</w:t>
      </w:r>
      <w:r w:rsidRPr="004A614E">
        <w:rPr>
          <w:rFonts w:ascii="Times New Roman" w:hAnsi="Times New Roman" w:cs="Simplified Arabic"/>
          <w:b/>
          <w:bCs/>
          <w:i/>
          <w:iCs/>
          <w:sz w:val="24"/>
          <w:szCs w:val="24"/>
          <w:rtl/>
          <w:lang w:bidi="ar-JO"/>
        </w:rPr>
        <w:t xml:space="preserve"> "حرمت عليكم الميتة والدم ولحم الخنزير وما أهل لغير الله به والمنخنقة والموقوذة والمتردية والنطيحة وما أكل السبع إلا ما ذكيتم وما ذبح على النصب" (المائدة 5 : 3) </w:t>
      </w:r>
      <w:r w:rsidRPr="004A614E">
        <w:rPr>
          <w:rFonts w:ascii="Times New Roman" w:hAnsi="Times New Roman" w:cs="Simplified Arabic"/>
          <w:b/>
          <w:bCs/>
          <w:sz w:val="24"/>
          <w:szCs w:val="24"/>
          <w:rtl/>
          <w:lang w:bidi="ar-JO"/>
        </w:rPr>
        <w:t xml:space="preserve">، </w:t>
      </w:r>
    </w:p>
    <w:p w:rsidR="009B7E7F" w:rsidRPr="004A614E" w:rsidRDefault="009B7E7F" w:rsidP="008F1E2E">
      <w:pPr>
        <w:pStyle w:val="ListParagraph"/>
        <w:numPr>
          <w:ilvl w:val="0"/>
          <w:numId w:val="42"/>
        </w:numPr>
        <w:bidi/>
        <w:spacing w:before="240" w:after="0" w:line="240" w:lineRule="auto"/>
        <w:jc w:val="both"/>
        <w:rPr>
          <w:rFonts w:ascii="Times New Roman" w:hAnsi="Times New Roman" w:cs="Simplified Arabic"/>
          <w:b/>
          <w:bCs/>
          <w:i/>
          <w:iCs/>
          <w:sz w:val="24"/>
          <w:szCs w:val="24"/>
          <w:lang w:bidi="ar-JO"/>
        </w:rPr>
      </w:pPr>
      <w:r w:rsidRPr="004A614E">
        <w:rPr>
          <w:rFonts w:ascii="Times New Roman" w:hAnsi="Times New Roman" w:cs="Simplified Arabic"/>
          <w:b/>
          <w:bCs/>
          <w:sz w:val="24"/>
          <w:szCs w:val="24"/>
          <w:rtl/>
          <w:lang w:bidi="ar-JO"/>
        </w:rPr>
        <w:t xml:space="preserve">تلويث البيئة وإفساد الأنظمة الطبيعية  </w:t>
      </w:r>
      <w:r w:rsidRPr="004A614E">
        <w:rPr>
          <w:rFonts w:ascii="Times New Roman" w:hAnsi="Times New Roman" w:cs="Simplified Arabic"/>
          <w:b/>
          <w:bCs/>
          <w:i/>
          <w:iCs/>
          <w:sz w:val="24"/>
          <w:szCs w:val="24"/>
          <w:rtl/>
          <w:lang w:bidi="ar-JO"/>
        </w:rPr>
        <w:t>"ظهر الفساد فى البر والبحر بما كسبت أيدى الناس" (الروم 30 :41) .</w:t>
      </w:r>
    </w:p>
    <w:p w:rsidR="009B7E7F" w:rsidRPr="00C45783" w:rsidRDefault="009B7E7F" w:rsidP="009B7E7F">
      <w:pPr>
        <w:bidi/>
        <w:spacing w:after="0" w:line="240" w:lineRule="auto"/>
        <w:jc w:val="both"/>
        <w:rPr>
          <w:rFonts w:ascii="Times New Roman" w:hAnsi="Times New Roman" w:cs="Simplified Arabic"/>
          <w:b/>
          <w:bCs/>
          <w:color w:val="FF0000"/>
          <w:sz w:val="24"/>
          <w:szCs w:val="24"/>
          <w:u w:val="single"/>
          <w:rtl/>
          <w:lang w:bidi="ar-JO"/>
        </w:rPr>
      </w:pPr>
    </w:p>
    <w:p w:rsidR="009B7E7F" w:rsidRPr="004A614E" w:rsidRDefault="009B7E7F" w:rsidP="009B7E7F">
      <w:pPr>
        <w:bidi/>
        <w:spacing w:after="0" w:line="240" w:lineRule="auto"/>
        <w:jc w:val="both"/>
        <w:rPr>
          <w:rFonts w:ascii="Times New Roman" w:hAnsi="Times New Roman" w:cs="Simplified Arabic"/>
          <w:b/>
          <w:bCs/>
          <w:sz w:val="24"/>
          <w:szCs w:val="24"/>
          <w:u w:val="single"/>
          <w:rtl/>
          <w:lang w:bidi="ar-JO"/>
        </w:rPr>
      </w:pPr>
      <w:r w:rsidRPr="004A614E">
        <w:rPr>
          <w:rFonts w:ascii="Times New Roman" w:hAnsi="Times New Roman" w:cs="Simplified Arabic"/>
          <w:b/>
          <w:bCs/>
          <w:sz w:val="24"/>
          <w:szCs w:val="24"/>
          <w:u w:val="single"/>
          <w:rtl/>
          <w:lang w:bidi="ar-JO"/>
        </w:rPr>
        <w:t>نمو الناتج القومي</w:t>
      </w:r>
    </w:p>
    <w:p w:rsidR="009B7E7F" w:rsidRPr="0064079B" w:rsidRDefault="009B7E7F" w:rsidP="00E43ADF">
      <w:pPr>
        <w:bidi/>
        <w:spacing w:after="0" w:line="240" w:lineRule="auto"/>
        <w:jc w:val="both"/>
        <w:rPr>
          <w:rFonts w:cs="Simplified Arabic"/>
          <w:b/>
          <w:bCs/>
          <w:sz w:val="24"/>
          <w:szCs w:val="24"/>
          <w:lang w:bidi="ar-JO"/>
        </w:rPr>
      </w:pPr>
      <w:r w:rsidRPr="004A614E">
        <w:rPr>
          <w:rFonts w:ascii="Times New Roman" w:hAnsi="Times New Roman" w:cs="Simplified Arabic"/>
          <w:b/>
          <w:bCs/>
          <w:sz w:val="24"/>
          <w:szCs w:val="24"/>
          <w:rtl/>
          <w:lang w:bidi="ar-JO"/>
        </w:rPr>
        <w:t xml:space="preserve">يمثل نمو الناتج القومي هدف النظام الاقتصادي على المستوى القومي </w:t>
      </w:r>
      <w:r>
        <w:rPr>
          <w:rFonts w:ascii="Times New Roman" w:hAnsi="Times New Roman" w:cs="Simplified Arabic" w:hint="cs"/>
          <w:b/>
          <w:bCs/>
          <w:sz w:val="24"/>
          <w:szCs w:val="24"/>
          <w:rtl/>
          <w:lang w:bidi="ar-JO"/>
        </w:rPr>
        <w:t xml:space="preserve">خصوصاً فى الدول النامية أو المتخلفة </w:t>
      </w:r>
      <w:r w:rsidRPr="004A614E">
        <w:rPr>
          <w:rFonts w:ascii="Times New Roman" w:hAnsi="Times New Roman" w:cs="Simplified Arabic"/>
          <w:b/>
          <w:bCs/>
          <w:sz w:val="24"/>
          <w:szCs w:val="24"/>
          <w:rtl/>
          <w:lang w:bidi="ar-JO"/>
        </w:rPr>
        <w:t>. يتوقف مستوى النمو الممكن على الامكانات الاقتصادية فى المجتمع التى تشمل الموارد المتاحة من عمالة وأدوات إنتاج رأسمالية ومواد خام وموارد طبيعية ومعرفة ومهارات وخبرات . يحسب ضمن الموارد المتاحة ما يمكن للدولة استيراده من الدول الأخرى لتعويض النقص فى المواد الخام والتقنيات والمنتجات والعمالة .</w:t>
      </w:r>
      <w:r>
        <w:rPr>
          <w:rFonts w:ascii="Times New Roman" w:hAnsi="Times New Roman" w:cs="Simplified Arabic" w:hint="cs"/>
          <w:b/>
          <w:bCs/>
          <w:sz w:val="24"/>
          <w:szCs w:val="24"/>
          <w:rtl/>
          <w:lang w:bidi="ar-JO"/>
        </w:rPr>
        <w:t xml:space="preserve"> </w:t>
      </w:r>
      <w:r w:rsidRPr="0064079B">
        <w:rPr>
          <w:rFonts w:cs="Simplified Arabic" w:hint="cs"/>
          <w:b/>
          <w:bCs/>
          <w:sz w:val="24"/>
          <w:szCs w:val="24"/>
          <w:rtl/>
          <w:lang w:bidi="ar-JO"/>
        </w:rPr>
        <w:t xml:space="preserve">ولتغطية </w:t>
      </w:r>
      <w:r>
        <w:rPr>
          <w:rFonts w:cs="Simplified Arabic" w:hint="cs"/>
          <w:b/>
          <w:bCs/>
          <w:sz w:val="24"/>
          <w:szCs w:val="24"/>
          <w:rtl/>
          <w:lang w:bidi="ar-JO"/>
        </w:rPr>
        <w:t>النقص فى الموارد</w:t>
      </w:r>
      <w:r w:rsidRPr="0064079B">
        <w:rPr>
          <w:rFonts w:cs="Simplified Arabic" w:hint="cs"/>
          <w:b/>
          <w:bCs/>
          <w:sz w:val="24"/>
          <w:szCs w:val="24"/>
          <w:rtl/>
          <w:lang w:bidi="ar-JO"/>
        </w:rPr>
        <w:t xml:space="preserve"> على المستوى الإقليمي ، فقد شرع الله تبادل الموارد من خلال تعاون الشعوب </w:t>
      </w:r>
      <w:r w:rsidRPr="0064079B">
        <w:rPr>
          <w:rFonts w:ascii="Times New Roman" w:hAnsi="Times New Roman" w:cs="Simplified Arabic" w:hint="cs"/>
          <w:b/>
          <w:bCs/>
          <w:i/>
          <w:iCs/>
          <w:sz w:val="24"/>
          <w:szCs w:val="24"/>
          <w:rtl/>
          <w:lang w:bidi="ar-JO"/>
        </w:rPr>
        <w:t xml:space="preserve"> "وجعلناكم شعوباً وقبائل لتعارفوا" (الحجرات 49 : 13) </w:t>
      </w:r>
      <w:r w:rsidRPr="0064079B">
        <w:rPr>
          <w:rFonts w:cs="Simplified Arabic" w:hint="cs"/>
          <w:b/>
          <w:bCs/>
          <w:sz w:val="24"/>
          <w:szCs w:val="24"/>
          <w:rtl/>
          <w:lang w:bidi="ar-JO"/>
        </w:rPr>
        <w:t xml:space="preserve">. </w:t>
      </w:r>
    </w:p>
    <w:p w:rsidR="009B7E7F" w:rsidRPr="00776028"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p>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lang w:bidi="ar-JO"/>
        </w:rPr>
        <w:t xml:space="preserve"> </w:t>
      </w:r>
      <w:r w:rsidRPr="004A614E">
        <w:rPr>
          <w:rFonts w:ascii="Times New Roman" w:hAnsi="Times New Roman" w:cs="Simplified Arabic"/>
          <w:b/>
          <w:bCs/>
          <w:sz w:val="24"/>
          <w:szCs w:val="24"/>
          <w:rtl/>
          <w:lang w:bidi="ar-JO"/>
        </w:rPr>
        <w:t xml:space="preserve">يتعين على المجتمع أن يكون قادراً على استغلال الموارد المتوفرة لإنتاج ، على الأقل ، الحد الأدنى من السلع اللازمة لتحقيق ، على الأقل ، الحد الأدنى من الرخاء . </w:t>
      </w:r>
    </w:p>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p>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قد يحقق المجتمع مستوى عال من النمو يفوق ما هو مطلوب لتحقيق الرخاء ، ولكن مع اختلاف تشكيلة المنتجات عن تلك المطلوبة لتحقيق الرخاء لأفراد المجتمع ، وما لم يتمكن المجتمع من استعادة التوازن بين التشكيلتين عن طريق التجارة الدولية ، فإنه يمكن تفسير الاختلاف بين التشكيلتين بأنه نتيجة لتوجيه الخطط الإنتاجية نحو إعطاء الأولوية لمنتجات التنمية على حساب المنتجات الاستهلاكية ، أو لإنتاج منتجات ضرورية للحرب فى زمن الحرب أو منتجات لازمة لمواجهة كوارث طبيعية حاصلة ، أو لإنتاج الكماليات على حساب الضروريات ، أو لإنتاج منتجات حربية فى زمن السلم وبدون توقع إعتداء من دول أخرى . ومن ناحية أخرى ، قد يكون النمو فى اتجاه خاطيء ، فقد يتحقق على حساب تلوث البيئة أو إهدار مخزون الموارد الطبيعية .</w:t>
      </w:r>
    </w:p>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rtl/>
          <w:lang w:bidi="ar-JO"/>
        </w:rPr>
        <w:t xml:space="preserve">يقع على الدولة مسؤولية التخطيط لإستغلال الموارد المتاحة بما يحقق التوظيف الكامل للموارد البشرية والتشكيلة المتوازنة من المنتجات وبمراعاة تجنب تلوث البيئة وإهدار الموارد </w:t>
      </w:r>
      <w:r>
        <w:rPr>
          <w:rFonts w:ascii="Times New Roman" w:hAnsi="Times New Roman" w:cs="Simplified Arabic" w:hint="cs"/>
          <w:b/>
          <w:bCs/>
          <w:sz w:val="24"/>
          <w:szCs w:val="24"/>
          <w:rtl/>
          <w:lang w:bidi="ar-JO"/>
        </w:rPr>
        <w:t>ف</w:t>
      </w:r>
      <w:r w:rsidRPr="004A614E">
        <w:rPr>
          <w:rFonts w:ascii="Times New Roman" w:hAnsi="Times New Roman" w:cs="Simplified Arabic"/>
          <w:b/>
          <w:bCs/>
          <w:sz w:val="24"/>
          <w:szCs w:val="24"/>
          <w:rtl/>
          <w:lang w:bidi="ar-JO"/>
        </w:rPr>
        <w:t>النمو الأمثل يتطلب أفضل استغلال للموارد المتاحة .</w:t>
      </w:r>
    </w:p>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p>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قد يفشل المجتمع فى تحقيق هدف النمو إما بسبب عدم استغلال كامل للموارد المتاحة أو عدم الكفاءة فى استغلالها . ينتج عدم استغلال الموارد عن عدم معرفة التقنيات اللازمة لإكتشافها أو استخراجها أو نقص فى الأموال اللازمة لذلك . ينتج عدم استغلال الموارد التى يمكن استغلالها عن عدم اتخاذ القرار السياسي باستغلالها أو لزيادة الاحتياطيات على حساب الاستهلاك المعقول . أما عدم الكفاءة فى استغلال الموارد فينتج عن انخفاض الإنتاجية أو نقص الكفاءات أو عدم توفر التقنيات اللازمة للإنتاج . </w:t>
      </w:r>
    </w:p>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lastRenderedPageBreak/>
        <w:t xml:space="preserve">يقع على الدولة مسؤولية التخطيط للحصول على التقنيات المطلوبة لاكتشاف واستغلال الموارد وزيادة الانتاج وتأهيل </w:t>
      </w:r>
      <w:r>
        <w:rPr>
          <w:rFonts w:ascii="Times New Roman" w:hAnsi="Times New Roman" w:cs="Simplified Arabic" w:hint="cs"/>
          <w:b/>
          <w:bCs/>
          <w:sz w:val="24"/>
          <w:szCs w:val="24"/>
          <w:rtl/>
          <w:lang w:bidi="ar-JO"/>
        </w:rPr>
        <w:t>ال</w:t>
      </w:r>
      <w:r w:rsidRPr="004A614E">
        <w:rPr>
          <w:rFonts w:ascii="Times New Roman" w:hAnsi="Times New Roman" w:cs="Simplified Arabic"/>
          <w:b/>
          <w:bCs/>
          <w:sz w:val="24"/>
          <w:szCs w:val="24"/>
          <w:rtl/>
          <w:lang w:bidi="ar-JO"/>
        </w:rPr>
        <w:t xml:space="preserve">كفاءات </w:t>
      </w:r>
      <w:r>
        <w:rPr>
          <w:rFonts w:ascii="Times New Roman" w:hAnsi="Times New Roman" w:cs="Simplified Arabic" w:hint="cs"/>
          <w:b/>
          <w:bCs/>
          <w:sz w:val="24"/>
          <w:szCs w:val="24"/>
          <w:rtl/>
          <w:lang w:bidi="ar-JO"/>
        </w:rPr>
        <w:t>البشرية</w:t>
      </w:r>
      <w:r w:rsidRPr="004A614E">
        <w:rPr>
          <w:rFonts w:ascii="Times New Roman" w:hAnsi="Times New Roman" w:cs="Simplified Arabic"/>
          <w:b/>
          <w:bCs/>
          <w:sz w:val="24"/>
          <w:szCs w:val="24"/>
          <w:rtl/>
          <w:lang w:bidi="ar-JO"/>
        </w:rPr>
        <w:t xml:space="preserve"> </w:t>
      </w:r>
      <w:r>
        <w:rPr>
          <w:rFonts w:ascii="Times New Roman" w:hAnsi="Times New Roman" w:cs="Simplified Arabic" w:hint="cs"/>
          <w:b/>
          <w:bCs/>
          <w:sz w:val="24"/>
          <w:szCs w:val="24"/>
          <w:rtl/>
          <w:lang w:bidi="ar-JO"/>
        </w:rPr>
        <w:t>، كما يقع على المستثمر مسؤولية رفع الكفاءة الإنتاجية .</w:t>
      </w:r>
    </w:p>
    <w:p w:rsidR="009B7E7F"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p>
    <w:p w:rsidR="009B7E7F" w:rsidRPr="004A614E" w:rsidRDefault="009B7E7F" w:rsidP="00E43ADF">
      <w:pPr>
        <w:pStyle w:val="ListParagraph"/>
        <w:bidi/>
        <w:spacing w:after="0"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خلاصة القول ، أن الله عز وجل خلق الإنسان وسخر له الموارد الطبيعية  ليستغلها وفق ضوابط استخلافه ، لذلك فإنه يقع على الدولة والبشر واجب التقيد بأحكام الاقتصاد الكلي التى وضعها الخالق والتى تفرض استغلال الموارد فى أنشطة إنتاجية فقط وضمن الضوابط المحددة لذلك ، </w:t>
      </w:r>
      <w:r w:rsidR="00E43ADF">
        <w:rPr>
          <w:rFonts w:ascii="Times New Roman" w:hAnsi="Times New Roman" w:cs="Simplified Arabic" w:hint="cs"/>
          <w:b/>
          <w:bCs/>
          <w:sz w:val="24"/>
          <w:szCs w:val="24"/>
          <w:rtl/>
          <w:lang w:bidi="ar-JO"/>
        </w:rPr>
        <w:t>كما</w:t>
      </w:r>
      <w:r>
        <w:rPr>
          <w:rFonts w:ascii="Times New Roman" w:hAnsi="Times New Roman" w:cs="Simplified Arabic" w:hint="cs"/>
          <w:b/>
          <w:bCs/>
          <w:sz w:val="24"/>
          <w:szCs w:val="24"/>
          <w:rtl/>
          <w:lang w:bidi="ar-JO"/>
        </w:rPr>
        <w:t xml:space="preserve"> يقع عليهم مسؤولية الاجتهاد فى الاقتصاد الجزئي لإستغلال الموارد المتاحة ضمن اطار الاقتصاد الكلي من خلال الرقابة والتخطيط السليم لتحقيق النمو الانتاجي الأمثل .</w:t>
      </w:r>
    </w:p>
    <w:p w:rsidR="009B7E7F" w:rsidRDefault="009B7E7F" w:rsidP="009B7E7F">
      <w:pPr>
        <w:rPr>
          <w:rFonts w:cs="Simplified Arabic"/>
          <w:sz w:val="32"/>
          <w:szCs w:val="32"/>
          <w:lang w:bidi="ar-JO"/>
        </w:rPr>
      </w:pPr>
      <w:r>
        <w:rPr>
          <w:rFonts w:cs="Simplified Arabic"/>
          <w:sz w:val="32"/>
          <w:szCs w:val="32"/>
          <w:lang w:bidi="ar-JO"/>
        </w:rPr>
        <w:br w:type="page"/>
      </w:r>
    </w:p>
    <w:p w:rsidR="009B7E7F" w:rsidRPr="00AC404F" w:rsidRDefault="009B7E7F" w:rsidP="009B7E7F">
      <w:pPr>
        <w:bidi/>
        <w:spacing w:after="0"/>
        <w:jc w:val="center"/>
        <w:rPr>
          <w:rFonts w:cs="Simplified Arabic"/>
          <w:sz w:val="32"/>
          <w:szCs w:val="32"/>
          <w:rtl/>
          <w:lang w:bidi="ar-JO"/>
        </w:rPr>
      </w:pPr>
      <w:r>
        <w:rPr>
          <w:rFonts w:cs="Simplified Arabic" w:hint="cs"/>
          <w:sz w:val="32"/>
          <w:szCs w:val="32"/>
          <w:rtl/>
          <w:lang w:bidi="ar-JO"/>
        </w:rPr>
        <w:lastRenderedPageBreak/>
        <w:t>معالم النظام الاقتصادي</w:t>
      </w:r>
      <w:r w:rsidR="00A976F3">
        <w:rPr>
          <w:rFonts w:cs="Simplified Arabic" w:hint="cs"/>
          <w:sz w:val="32"/>
          <w:szCs w:val="32"/>
          <w:rtl/>
          <w:lang w:bidi="ar-JO"/>
        </w:rPr>
        <w:t xml:space="preserve"> الإسلامي</w:t>
      </w:r>
    </w:p>
    <w:p w:rsidR="009B7E7F" w:rsidRPr="004A614E" w:rsidRDefault="009B7E7F" w:rsidP="009B7E7F">
      <w:pPr>
        <w:spacing w:after="0" w:line="240" w:lineRule="auto"/>
        <w:jc w:val="center"/>
        <w:rPr>
          <w:rFonts w:ascii="Times New Roman" w:hAnsi="Times New Roman" w:cs="Simplified Arabic"/>
          <w:b/>
          <w:bCs/>
          <w:sz w:val="24"/>
          <w:szCs w:val="24"/>
          <w:rtl/>
          <w:lang w:bidi="ar-JO"/>
        </w:rPr>
      </w:pPr>
      <w:bookmarkStart w:id="7" w:name="تبادلالموارد"/>
      <w:r>
        <w:rPr>
          <w:rFonts w:ascii="Arial" w:hAnsi="Arial" w:cs="Simplified Arabic" w:hint="cs"/>
          <w:b/>
          <w:bCs/>
          <w:sz w:val="24"/>
          <w:szCs w:val="24"/>
          <w:rtl/>
          <w:lang w:bidi="ar-JO"/>
        </w:rPr>
        <w:t>2</w:t>
      </w:r>
      <w:r w:rsidRPr="00680F4D">
        <w:rPr>
          <w:rFonts w:ascii="Times New Roman" w:hAnsi="Times New Roman" w:cs="Simplified Arabic"/>
          <w:b/>
          <w:bCs/>
          <w:sz w:val="28"/>
          <w:szCs w:val="28"/>
          <w:rtl/>
          <w:lang w:bidi="ar-JO"/>
        </w:rPr>
        <w:t xml:space="preserve">- </w:t>
      </w:r>
      <w:r>
        <w:rPr>
          <w:rFonts w:ascii="Times New Roman" w:hAnsi="Times New Roman" w:cs="Simplified Arabic" w:hint="cs"/>
          <w:b/>
          <w:bCs/>
          <w:sz w:val="28"/>
          <w:szCs w:val="28"/>
          <w:rtl/>
          <w:lang w:bidi="ar-JO"/>
        </w:rPr>
        <w:t xml:space="preserve">تبادل الموارد </w:t>
      </w:r>
    </w:p>
    <w:bookmarkEnd w:id="7"/>
    <w:p w:rsidR="009B7E7F" w:rsidRPr="00680F4D" w:rsidRDefault="009B7E7F" w:rsidP="009B7E7F">
      <w:pPr>
        <w:pStyle w:val="ListParagraph"/>
        <w:bidi/>
        <w:spacing w:after="0" w:line="240" w:lineRule="auto"/>
        <w:ind w:left="0"/>
        <w:jc w:val="center"/>
        <w:rPr>
          <w:rFonts w:cs="Simplified Arabic"/>
          <w:sz w:val="24"/>
          <w:szCs w:val="24"/>
          <w:rtl/>
          <w:lang w:bidi="ar-JO"/>
        </w:rPr>
      </w:pPr>
    </w:p>
    <w:p w:rsidR="009B7E7F" w:rsidRPr="00CC1F4A" w:rsidRDefault="009B7E7F" w:rsidP="009B7E7F">
      <w:pPr>
        <w:pStyle w:val="ListParagraph"/>
        <w:bidi/>
        <w:ind w:left="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يتم تبادل الموارد فى السوق . </w:t>
      </w:r>
      <w:r w:rsidRPr="00CC1F4A">
        <w:rPr>
          <w:rFonts w:ascii="Arial" w:hAnsi="Arial" w:cs="Simplified Arabic" w:hint="cs"/>
          <w:b/>
          <w:bCs/>
          <w:sz w:val="24"/>
          <w:szCs w:val="24"/>
          <w:rtl/>
          <w:lang w:bidi="ar-JO"/>
        </w:rPr>
        <w:t xml:space="preserve">يقصد </w:t>
      </w:r>
      <w:r>
        <w:rPr>
          <w:rFonts w:ascii="Arial" w:hAnsi="Arial" w:cs="Simplified Arabic" w:hint="cs"/>
          <w:b/>
          <w:bCs/>
          <w:sz w:val="24"/>
          <w:szCs w:val="24"/>
          <w:rtl/>
          <w:lang w:bidi="ar-JO"/>
        </w:rPr>
        <w:t xml:space="preserve">بالسوق </w:t>
      </w:r>
      <w:r w:rsidRPr="00CC1F4A">
        <w:rPr>
          <w:rFonts w:ascii="Arial" w:hAnsi="Arial" w:cs="Simplified Arabic" w:hint="cs"/>
          <w:b/>
          <w:bCs/>
          <w:sz w:val="24"/>
          <w:szCs w:val="24"/>
          <w:rtl/>
          <w:lang w:bidi="ar-JO"/>
        </w:rPr>
        <w:t xml:space="preserve">مجموعة العناصر التي تتشكل لإتمام التعاقدات الخاصة بتبادل المنتجات وتحديد الأسعار . يختلف تأثير عناصر السوق على تحديد سعر المنتج باختلاف الزمان والمكان وطبيعة المنتج المعروض وحجم الطلب والعرض الآني والمتوقع . </w:t>
      </w:r>
    </w:p>
    <w:p w:rsidR="009B7E7F" w:rsidRPr="00CC1F4A" w:rsidRDefault="009B7E7F" w:rsidP="009B7E7F">
      <w:pPr>
        <w:pStyle w:val="ListParagraph"/>
        <w:bidi/>
        <w:ind w:left="0"/>
        <w:jc w:val="both"/>
        <w:rPr>
          <w:rFonts w:ascii="Arial" w:hAnsi="Arial" w:cs="Simplified Arabic"/>
          <w:b/>
          <w:bCs/>
          <w:sz w:val="24"/>
          <w:szCs w:val="24"/>
          <w:rtl/>
          <w:lang w:bidi="ar-JO"/>
        </w:rPr>
      </w:pPr>
    </w:p>
    <w:p w:rsidR="009B7E7F" w:rsidRPr="00CC1F4A" w:rsidRDefault="009B7E7F" w:rsidP="009B7E7F">
      <w:pPr>
        <w:pStyle w:val="ListParagraph"/>
        <w:bidi/>
        <w:ind w:left="0"/>
        <w:jc w:val="both"/>
        <w:rPr>
          <w:rFonts w:ascii="Times New Roman" w:hAnsi="Times New Roman" w:cs="Simplified Arabic"/>
          <w:b/>
          <w:bCs/>
          <w:sz w:val="24"/>
          <w:szCs w:val="24"/>
          <w:lang w:bidi="ar-JO"/>
        </w:rPr>
      </w:pPr>
      <w:r w:rsidRPr="00CC1F4A">
        <w:rPr>
          <w:rFonts w:ascii="Times New Roman" w:hAnsi="Times New Roman" w:cs="Simplified Arabic" w:hint="cs"/>
          <w:b/>
          <w:bCs/>
          <w:sz w:val="24"/>
          <w:szCs w:val="24"/>
          <w:rtl/>
          <w:lang w:bidi="ar-JO"/>
        </w:rPr>
        <w:t>فى الاقتصاديات الطبيعية الخالية من التدخلات البشرية تعرض أسعار المنتجات من قبل البائعين ب</w:t>
      </w:r>
      <w:r>
        <w:rPr>
          <w:rFonts w:ascii="Times New Roman" w:hAnsi="Times New Roman" w:cs="Simplified Arabic" w:hint="cs"/>
          <w:b/>
          <w:bCs/>
          <w:sz w:val="24"/>
          <w:szCs w:val="24"/>
          <w:rtl/>
          <w:lang w:bidi="ar-JO"/>
        </w:rPr>
        <w:t xml:space="preserve">ما يعادل </w:t>
      </w:r>
      <w:r w:rsidRPr="00E421FC">
        <w:rPr>
          <w:rFonts w:cs="Simplified Arabic" w:hint="cs"/>
          <w:b/>
          <w:bCs/>
          <w:sz w:val="24"/>
          <w:szCs w:val="24"/>
          <w:rtl/>
          <w:lang w:bidi="ar-JO"/>
        </w:rPr>
        <w:t xml:space="preserve">المجموع الكلي </w:t>
      </w:r>
      <w:r>
        <w:rPr>
          <w:rFonts w:cs="Simplified Arabic" w:hint="cs"/>
          <w:b/>
          <w:bCs/>
          <w:sz w:val="24"/>
          <w:szCs w:val="24"/>
          <w:rtl/>
          <w:lang w:bidi="ar-JO"/>
        </w:rPr>
        <w:t>للتكلفة الحقيقية لمكونات السلعة من مواد وعمل بالإضافة إلى ربح للبائع مقابل تحمل مخاطر الاستثمار</w:t>
      </w:r>
      <w:r w:rsidRPr="00CC1F4A">
        <w:rPr>
          <w:rFonts w:ascii="Times New Roman" w:hAnsi="Times New Roman" w:cs="Simplified Arabic" w:hint="cs"/>
          <w:b/>
          <w:bCs/>
          <w:sz w:val="24"/>
          <w:szCs w:val="24"/>
          <w:rtl/>
          <w:lang w:bidi="ar-JO"/>
        </w:rPr>
        <w:t xml:space="preserve"> . يتميز نظام السوق الطبيعي بمقدرته على التصويب التلقائي لتحقيق عدالة الأسعار المعروضة ، إذ يوفر الظروف الملائمة لتحديد الأسعار بالشروط التى تعكس تراضي أطراف التبادل من خلال حرية التفاعل بين عاملي الطلب والعرض فى ضوء الأسعار المعروضة ، فيتقلب كلاهما إلى أن يتحقق التوازن بينهما عند السعر العادل المناسب . وبالمثل تعبر الأجور فى سوق العمل عن العائد الذي تحدده المنافسة مقابل الجهد المبذول . </w:t>
      </w:r>
      <w:r w:rsidRPr="00CC1F4A">
        <w:rPr>
          <w:rFonts w:ascii="Arial" w:hAnsi="Arial" w:cs="Simplified Arabic" w:hint="cs"/>
          <w:b/>
          <w:bCs/>
          <w:sz w:val="24"/>
          <w:szCs w:val="24"/>
          <w:rtl/>
          <w:lang w:bidi="ar-JO"/>
        </w:rPr>
        <w:t xml:space="preserve">أشار آدم سميث فى كتابه " ثروة الأمة" الصادر عام 1776 إلى نظام التسعير الطبيعي باعتباره " اليد الخفية" ، وأضاف </w:t>
      </w:r>
      <w:r w:rsidRPr="00CC1F4A">
        <w:rPr>
          <w:rFonts w:ascii="Times New Roman" w:hAnsi="Times New Roman" w:cs="Simplified Arabic" w:hint="cs"/>
          <w:b/>
          <w:bCs/>
          <w:sz w:val="24"/>
          <w:szCs w:val="24"/>
          <w:rtl/>
          <w:lang w:bidi="ar-JO"/>
        </w:rPr>
        <w:t xml:space="preserve">؛ "إذا حدث نقص فى سلعة ما ، فإن سعرها سيرتفع محفزاً على إنتاجها ومسبباً انخفاض استهلاكها ، فيكون ذلك علاجاً لنقص المعروض منها . إن تزايد حدة المنافسة بين الصانعين وزيادة العرض أيضاً يتسبب فى إنخفاض سعر المنتج إلى تكلفة إنتاجه مضافاً إليها ربح بسيط ليشكلا سعراً طبيعيا" . ويعتقد سميث أنه </w:t>
      </w:r>
      <w:r>
        <w:rPr>
          <w:rFonts w:ascii="Times New Roman" w:hAnsi="Times New Roman" w:cs="Simplified Arabic" w:hint="cs"/>
          <w:b/>
          <w:bCs/>
          <w:sz w:val="24"/>
          <w:szCs w:val="24"/>
          <w:rtl/>
          <w:lang w:bidi="ar-JO"/>
        </w:rPr>
        <w:t>"</w:t>
      </w:r>
      <w:r w:rsidRPr="00CC1F4A">
        <w:rPr>
          <w:rFonts w:ascii="Times New Roman" w:hAnsi="Times New Roman" w:cs="Simplified Arabic" w:hint="cs"/>
          <w:b/>
          <w:bCs/>
          <w:sz w:val="24"/>
          <w:szCs w:val="24"/>
          <w:rtl/>
          <w:lang w:bidi="ar-JO"/>
        </w:rPr>
        <w:t>إذا خلا الدافع البشري من الأنانية ، فإن حرية السوق تكون فى مصلحة المجتمع بكامله" .</w:t>
      </w:r>
    </w:p>
    <w:p w:rsidR="009B7E7F" w:rsidRPr="00CC1F4A" w:rsidRDefault="009B7E7F" w:rsidP="009B7E7F">
      <w:pPr>
        <w:pStyle w:val="ListParagraph"/>
        <w:bidi/>
        <w:ind w:left="0"/>
        <w:jc w:val="both"/>
        <w:rPr>
          <w:rFonts w:ascii="Arial" w:hAnsi="Arial" w:cs="Simplified Arabic"/>
          <w:b/>
          <w:bCs/>
          <w:sz w:val="24"/>
          <w:szCs w:val="24"/>
          <w:rtl/>
          <w:lang w:bidi="ar-JO"/>
        </w:rPr>
      </w:pPr>
    </w:p>
    <w:p w:rsidR="009B7E7F" w:rsidRPr="00CC1F4A" w:rsidRDefault="009B7E7F" w:rsidP="009B7E7F">
      <w:pPr>
        <w:pStyle w:val="ListParagraph"/>
        <w:bidi/>
        <w:ind w:left="0"/>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الزيادة الطبيعية فى سعر منتج (أو بعض منتجات) ليس لها تأثير يذكر على المستوى العام للأسعار لعدة أسباب منها :</w:t>
      </w:r>
    </w:p>
    <w:p w:rsidR="009B7E7F" w:rsidRPr="00CC1F4A" w:rsidRDefault="009B7E7F" w:rsidP="0020543C">
      <w:pPr>
        <w:pStyle w:val="ListParagraph"/>
        <w:numPr>
          <w:ilvl w:val="0"/>
          <w:numId w:val="5"/>
        </w:numPr>
        <w:bidi/>
        <w:ind w:left="360"/>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إن زيادة سعر منتج ما يشجع المنتجين على زيادة العرض فينخفض السعر ، كما يشجع انخفاض السعر المستهلكين على زيادة الطلب فيرتفع السعر ، ويترتب على التفاعل بين الطلب والعرض فى السوق الطبيعي الحر أن يعود السعر إلى نقطة التوازن حيث يتلاقى الطلب والعرض .</w:t>
      </w:r>
    </w:p>
    <w:p w:rsidR="009B7E7F" w:rsidRPr="00CC1F4A" w:rsidRDefault="009B7E7F" w:rsidP="0020543C">
      <w:pPr>
        <w:pStyle w:val="ListParagraph"/>
        <w:numPr>
          <w:ilvl w:val="0"/>
          <w:numId w:val="5"/>
        </w:numPr>
        <w:bidi/>
        <w:ind w:left="360"/>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أنه يترتب على تعدد المنتجات وتنوعها تعويض ارتفاع أسعار بعض المنتجات بانخفاض أسعار منتجات أخرى .</w:t>
      </w:r>
    </w:p>
    <w:p w:rsidR="009B7E7F" w:rsidRPr="00CC1F4A" w:rsidRDefault="009B7E7F" w:rsidP="0020543C">
      <w:pPr>
        <w:pStyle w:val="ListParagraph"/>
        <w:numPr>
          <w:ilvl w:val="0"/>
          <w:numId w:val="5"/>
        </w:numPr>
        <w:bidi/>
        <w:ind w:left="360"/>
        <w:jc w:val="both"/>
        <w:rPr>
          <w:rFonts w:ascii="Arial" w:hAnsi="Arial" w:cs="Simplified Arabic"/>
          <w:b/>
          <w:bCs/>
          <w:sz w:val="24"/>
          <w:szCs w:val="24"/>
          <w:lang w:bidi="ar-JO"/>
        </w:rPr>
      </w:pPr>
      <w:r w:rsidRPr="00CC1F4A">
        <w:rPr>
          <w:rFonts w:ascii="Arial" w:hAnsi="Arial" w:cs="Simplified Arabic" w:hint="cs"/>
          <w:b/>
          <w:bCs/>
          <w:sz w:val="24"/>
          <w:szCs w:val="24"/>
          <w:rtl/>
          <w:lang w:bidi="ar-JO"/>
        </w:rPr>
        <w:t xml:space="preserve">أن الاكتشافات المستمرة والتطور التقني المتلاحق يقدم للسوق منتجات جديدة وأخرى بديلة وطرق انتاج مستحدثة تدعم خفض الأسعار . </w:t>
      </w:r>
    </w:p>
    <w:p w:rsidR="009B7E7F" w:rsidRPr="00CC1F4A" w:rsidRDefault="009B7E7F" w:rsidP="0020543C">
      <w:pPr>
        <w:pStyle w:val="ListParagraph"/>
        <w:numPr>
          <w:ilvl w:val="0"/>
          <w:numId w:val="5"/>
        </w:numPr>
        <w:bidi/>
        <w:ind w:left="360"/>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أن المنافسة الحرة النظيفة تفرض أن يكون هامش الربح ضمن حدود معقولة .</w:t>
      </w:r>
    </w:p>
    <w:p w:rsidR="009B7E7F" w:rsidRPr="00CC1F4A" w:rsidRDefault="009B7E7F" w:rsidP="009B7E7F">
      <w:pPr>
        <w:pStyle w:val="ListParagraph"/>
        <w:bidi/>
        <w:ind w:left="0"/>
        <w:jc w:val="both"/>
        <w:rPr>
          <w:rFonts w:ascii="Arial" w:hAnsi="Arial" w:cs="Simplified Arabic"/>
          <w:b/>
          <w:bCs/>
          <w:sz w:val="24"/>
          <w:szCs w:val="24"/>
          <w:rtl/>
          <w:lang w:bidi="ar-JO"/>
        </w:rPr>
      </w:pPr>
    </w:p>
    <w:p w:rsidR="009B7E7F" w:rsidRPr="00CC1F4A" w:rsidRDefault="009B7E7F" w:rsidP="009B7E7F">
      <w:pPr>
        <w:pStyle w:val="ListParagraph"/>
        <w:bidi/>
        <w:ind w:left="0"/>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lastRenderedPageBreak/>
        <w:t xml:space="preserve">رغم أن حرية السوق تمثل أحد أهم شعارات الرأسمالية ، إلا أنه لا يوجد حالياً سوق حرة فى العالم بسبب التدخل بفرض معوقات لحركة السوق الطبيعي عن طريق التأثير فى الأسعار أو الطلب أو العرض ، ومن هذه المعوقات : </w:t>
      </w:r>
    </w:p>
    <w:p w:rsidR="009B7E7F" w:rsidRPr="00CC1F4A" w:rsidRDefault="009B7E7F" w:rsidP="0020543C">
      <w:pPr>
        <w:pStyle w:val="ListParagraph"/>
        <w:numPr>
          <w:ilvl w:val="0"/>
          <w:numId w:val="6"/>
        </w:numPr>
        <w:bidi/>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اصدار التشريعات لتخفيض اسعار المنتجات بحجة الحد من ظاهرة الجشع .</w:t>
      </w:r>
    </w:p>
    <w:p w:rsidR="009B7E7F" w:rsidRPr="00CC1F4A" w:rsidRDefault="009B7E7F" w:rsidP="0020543C">
      <w:pPr>
        <w:pStyle w:val="ListParagraph"/>
        <w:numPr>
          <w:ilvl w:val="0"/>
          <w:numId w:val="6"/>
        </w:numPr>
        <w:bidi/>
        <w:jc w:val="both"/>
        <w:rPr>
          <w:rFonts w:ascii="Arial" w:hAnsi="Arial" w:cs="Simplified Arabic"/>
          <w:b/>
          <w:bCs/>
          <w:sz w:val="24"/>
          <w:szCs w:val="24"/>
          <w:lang w:bidi="ar-JO"/>
        </w:rPr>
      </w:pPr>
      <w:r w:rsidRPr="00CC1F4A">
        <w:rPr>
          <w:rFonts w:ascii="Arial" w:hAnsi="Arial" w:cs="Simplified Arabic" w:hint="cs"/>
          <w:b/>
          <w:bCs/>
          <w:sz w:val="24"/>
          <w:szCs w:val="24"/>
          <w:rtl/>
          <w:lang w:bidi="ar-JO"/>
        </w:rPr>
        <w:t>التدخل لتخفيض أجور العمال ضمن سياسة التقشف لتخفيض الدين العام .</w:t>
      </w:r>
    </w:p>
    <w:p w:rsidR="009B7E7F" w:rsidRPr="00CC1F4A" w:rsidRDefault="009B7E7F" w:rsidP="0020543C">
      <w:pPr>
        <w:pStyle w:val="ListParagraph"/>
        <w:numPr>
          <w:ilvl w:val="0"/>
          <w:numId w:val="6"/>
        </w:numPr>
        <w:bidi/>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التدخل لزيادة أجور العمال لمواجهة ارتفاع تكاليف المعيشة .</w:t>
      </w:r>
    </w:p>
    <w:p w:rsidR="009B7E7F" w:rsidRPr="00CC1F4A" w:rsidRDefault="009B7E7F" w:rsidP="0020543C">
      <w:pPr>
        <w:pStyle w:val="ListParagraph"/>
        <w:numPr>
          <w:ilvl w:val="0"/>
          <w:numId w:val="6"/>
        </w:numPr>
        <w:bidi/>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 xml:space="preserve">فرض الضرائب المباشرة وغير المباشرة ، وكذلك الضرائب المستترة التى تعرف بضريبة التضخم . </w:t>
      </w:r>
    </w:p>
    <w:p w:rsidR="009B7E7F" w:rsidRPr="00CC1F4A" w:rsidRDefault="009B7E7F" w:rsidP="0020543C">
      <w:pPr>
        <w:pStyle w:val="ListParagraph"/>
        <w:numPr>
          <w:ilvl w:val="0"/>
          <w:numId w:val="6"/>
        </w:numPr>
        <w:bidi/>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 xml:space="preserve">إجازة إحتساب كلفة التمويل ضمن تكاليف الإنتاج باعتبارها عائداً من عوائد عوامل الإنتاج . </w:t>
      </w:r>
    </w:p>
    <w:p w:rsidR="009B7E7F" w:rsidRPr="00CC1F4A" w:rsidRDefault="009B7E7F" w:rsidP="0020543C">
      <w:pPr>
        <w:pStyle w:val="ListParagraph"/>
        <w:numPr>
          <w:ilvl w:val="0"/>
          <w:numId w:val="6"/>
        </w:numPr>
        <w:bidi/>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إجازة الاحتكارات بدعوى جني مزايا التخصص .</w:t>
      </w:r>
    </w:p>
    <w:p w:rsidR="009B7E7F" w:rsidRPr="00CC1F4A" w:rsidRDefault="009B7E7F" w:rsidP="0020543C">
      <w:pPr>
        <w:pStyle w:val="ListParagraph"/>
        <w:numPr>
          <w:ilvl w:val="0"/>
          <w:numId w:val="6"/>
        </w:numPr>
        <w:bidi/>
        <w:jc w:val="both"/>
        <w:rPr>
          <w:rFonts w:ascii="Arial" w:hAnsi="Arial" w:cs="Simplified Arabic"/>
          <w:b/>
          <w:bCs/>
          <w:sz w:val="24"/>
          <w:szCs w:val="24"/>
          <w:lang w:bidi="ar-JO"/>
        </w:rPr>
      </w:pPr>
      <w:r w:rsidRPr="00CC1F4A">
        <w:rPr>
          <w:rFonts w:ascii="Arial" w:hAnsi="Arial" w:cs="Simplified Arabic" w:hint="cs"/>
          <w:b/>
          <w:bCs/>
          <w:sz w:val="24"/>
          <w:szCs w:val="24"/>
          <w:rtl/>
          <w:lang w:bidi="ar-JO"/>
        </w:rPr>
        <w:t xml:space="preserve">إجازة المضاربات فى أسواق السلع ، حيث تتحدد الأسعار بنتيجة تفاعل الطلب والعرض على عقود بيع وشراء وهمية لا يتم فيها عملياً تسليم أو استلام البضائع موضوع التعاقد . </w:t>
      </w:r>
    </w:p>
    <w:p w:rsidR="009B7E7F" w:rsidRPr="00CC1F4A" w:rsidRDefault="009B7E7F" w:rsidP="0020543C">
      <w:pPr>
        <w:pStyle w:val="ListParagraph"/>
        <w:numPr>
          <w:ilvl w:val="0"/>
          <w:numId w:val="6"/>
        </w:numPr>
        <w:bidi/>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استغلال الوسائل الإعلامية والدعائية للتأثير على سلوك المستهلكين وتوجيه الطلب على المنتجات .</w:t>
      </w:r>
    </w:p>
    <w:p w:rsidR="009B7E7F" w:rsidRDefault="009B7E7F" w:rsidP="009B7E7F">
      <w:pPr>
        <w:pStyle w:val="ListParagraph"/>
        <w:bidi/>
        <w:spacing w:after="0"/>
        <w:ind w:left="0"/>
        <w:jc w:val="both"/>
        <w:rPr>
          <w:rFonts w:ascii="Arial" w:hAnsi="Arial" w:cs="Simplified Arabic"/>
          <w:b/>
          <w:bCs/>
          <w:sz w:val="24"/>
          <w:szCs w:val="24"/>
          <w:rtl/>
          <w:lang w:bidi="ar-JO"/>
        </w:rPr>
      </w:pPr>
    </w:p>
    <w:p w:rsidR="009B7E7F" w:rsidRPr="00CC1F4A" w:rsidRDefault="009B7E7F" w:rsidP="009B7E7F">
      <w:pPr>
        <w:pStyle w:val="ListParagraph"/>
        <w:bidi/>
        <w:spacing w:after="0"/>
        <w:ind w:left="0"/>
        <w:jc w:val="both"/>
        <w:rPr>
          <w:rFonts w:ascii="Times New Roman" w:hAnsi="Times New Roman" w:cs="Simplified Arabic"/>
          <w:b/>
          <w:bCs/>
          <w:sz w:val="24"/>
          <w:szCs w:val="24"/>
          <w:rtl/>
          <w:lang w:bidi="ar-JO"/>
        </w:rPr>
      </w:pPr>
      <w:r w:rsidRPr="00CC1F4A">
        <w:rPr>
          <w:rFonts w:ascii="Arial" w:hAnsi="Arial" w:cs="Simplified Arabic" w:hint="cs"/>
          <w:b/>
          <w:bCs/>
          <w:sz w:val="24"/>
          <w:szCs w:val="24"/>
          <w:rtl/>
          <w:lang w:bidi="ar-JO"/>
        </w:rPr>
        <w:t>نتيجة للتدخل البشري فى نظام السوق الطب</w:t>
      </w:r>
      <w:r w:rsidR="00BA5E77">
        <w:rPr>
          <w:rFonts w:ascii="Arial" w:hAnsi="Arial" w:cs="Simplified Arabic" w:hint="cs"/>
          <w:b/>
          <w:bCs/>
          <w:sz w:val="24"/>
          <w:szCs w:val="24"/>
          <w:rtl/>
          <w:lang w:bidi="ar-JO"/>
        </w:rPr>
        <w:t>ي</w:t>
      </w:r>
      <w:r w:rsidRPr="00CC1F4A">
        <w:rPr>
          <w:rFonts w:ascii="Arial" w:hAnsi="Arial" w:cs="Simplified Arabic" w:hint="cs"/>
          <w:b/>
          <w:bCs/>
          <w:sz w:val="24"/>
          <w:szCs w:val="24"/>
          <w:rtl/>
          <w:lang w:bidi="ar-JO"/>
        </w:rPr>
        <w:t xml:space="preserve">عي فإن أسعار المنتجات </w:t>
      </w:r>
      <w:r w:rsidRPr="00CC1F4A">
        <w:rPr>
          <w:rFonts w:ascii="Times New Roman" w:hAnsi="Times New Roman" w:cs="Simplified Arabic" w:hint="cs"/>
          <w:b/>
          <w:bCs/>
          <w:sz w:val="24"/>
          <w:szCs w:val="24"/>
          <w:rtl/>
          <w:lang w:bidi="ar-JO"/>
        </w:rPr>
        <w:t xml:space="preserve">من سلع وأصول وخدمات </w:t>
      </w:r>
      <w:r w:rsidRPr="00CC1F4A">
        <w:rPr>
          <w:rFonts w:ascii="Arial" w:hAnsi="Arial" w:cs="Simplified Arabic" w:hint="cs"/>
          <w:b/>
          <w:bCs/>
          <w:sz w:val="24"/>
          <w:szCs w:val="24"/>
          <w:rtl/>
          <w:lang w:bidi="ar-JO"/>
        </w:rPr>
        <w:t xml:space="preserve">، بوجه عام ، تزيد كثيراً على الأسعار العادلة ، </w:t>
      </w:r>
      <w:r w:rsidRPr="00CC1F4A">
        <w:rPr>
          <w:rFonts w:ascii="Times New Roman" w:hAnsi="Times New Roman" w:cs="Simplified Arabic" w:hint="cs"/>
          <w:b/>
          <w:bCs/>
          <w:sz w:val="24"/>
          <w:szCs w:val="24"/>
          <w:rtl/>
          <w:lang w:bidi="ar-JO"/>
        </w:rPr>
        <w:t>كما ينتفى مفهوم الأجور كعائد مقابل إنتاجية .</w:t>
      </w:r>
    </w:p>
    <w:p w:rsidR="009B7E7F" w:rsidRPr="00CC1F4A" w:rsidRDefault="009B7E7F" w:rsidP="009B7E7F">
      <w:pPr>
        <w:pStyle w:val="ListParagraph"/>
        <w:bidi/>
        <w:spacing w:after="0"/>
        <w:ind w:left="0"/>
        <w:jc w:val="both"/>
        <w:rPr>
          <w:rFonts w:ascii="Arial" w:hAnsi="Arial" w:cs="Simplified Arabic"/>
          <w:b/>
          <w:bCs/>
          <w:sz w:val="24"/>
          <w:szCs w:val="24"/>
          <w:rtl/>
          <w:lang w:bidi="ar-JO"/>
        </w:rPr>
      </w:pPr>
    </w:p>
    <w:p w:rsidR="009B7E7F" w:rsidRDefault="009B7E7F" w:rsidP="009B7E7F">
      <w:pPr>
        <w:bidi/>
        <w:spacing w:after="0"/>
        <w:jc w:val="both"/>
        <w:rPr>
          <w:rFonts w:cs="Simplified Arabic"/>
          <w:b/>
          <w:bCs/>
          <w:sz w:val="28"/>
          <w:szCs w:val="28"/>
          <w:rtl/>
          <w:lang w:bidi="ar-JO"/>
        </w:rPr>
      </w:pPr>
      <w:r>
        <w:rPr>
          <w:rFonts w:cs="Simplified Arabic" w:hint="cs"/>
          <w:b/>
          <w:bCs/>
          <w:sz w:val="28"/>
          <w:szCs w:val="28"/>
          <w:rtl/>
          <w:lang w:bidi="ar-JO"/>
        </w:rPr>
        <w:t>أحكام تبادل الموارد</w:t>
      </w:r>
      <w:r w:rsidRPr="00CC1F4A">
        <w:rPr>
          <w:rFonts w:cs="Simplified Arabic" w:hint="cs"/>
          <w:b/>
          <w:bCs/>
          <w:sz w:val="28"/>
          <w:szCs w:val="28"/>
          <w:rtl/>
          <w:lang w:bidi="ar-JO"/>
        </w:rPr>
        <w:t xml:space="preserve"> فى الإسلام</w:t>
      </w:r>
    </w:p>
    <w:p w:rsidR="009B7E7F" w:rsidRDefault="009B7E7F" w:rsidP="009B7E7F">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يتم تبادل الموارد من خلال إجراء معاملات بيع فى السوق . </w:t>
      </w:r>
    </w:p>
    <w:p w:rsidR="009B7E7F" w:rsidRPr="00883B2E" w:rsidRDefault="009B7E7F" w:rsidP="009B7E7F">
      <w:pPr>
        <w:pStyle w:val="ListParagraph"/>
        <w:bidi/>
        <w:spacing w:after="0"/>
        <w:ind w:left="0"/>
        <w:jc w:val="both"/>
        <w:rPr>
          <w:rFonts w:ascii="Arial" w:hAnsi="Arial" w:cs="Simplified Arabic"/>
          <w:b/>
          <w:bCs/>
          <w:i/>
          <w:iCs/>
          <w:sz w:val="24"/>
          <w:szCs w:val="24"/>
          <w:rtl/>
          <w:lang w:bidi="ar-JO"/>
        </w:rPr>
      </w:pPr>
      <w:r w:rsidRPr="00883B2E">
        <w:rPr>
          <w:rFonts w:ascii="Arial" w:hAnsi="Arial" w:cs="Simplified Arabic" w:hint="cs"/>
          <w:b/>
          <w:bCs/>
          <w:i/>
          <w:iCs/>
          <w:sz w:val="24"/>
          <w:szCs w:val="24"/>
          <w:rtl/>
          <w:lang w:bidi="ar-JO"/>
        </w:rPr>
        <w:t xml:space="preserve">أولاً : </w:t>
      </w:r>
      <w:r>
        <w:rPr>
          <w:rFonts w:ascii="Arial" w:hAnsi="Arial" w:cs="Simplified Arabic" w:hint="cs"/>
          <w:b/>
          <w:bCs/>
          <w:i/>
          <w:iCs/>
          <w:sz w:val="24"/>
          <w:szCs w:val="24"/>
          <w:rtl/>
          <w:lang w:bidi="ar-JO"/>
        </w:rPr>
        <w:t xml:space="preserve">أحكام </w:t>
      </w:r>
      <w:r w:rsidRPr="00883B2E">
        <w:rPr>
          <w:rFonts w:ascii="Arial" w:hAnsi="Arial" w:cs="Simplified Arabic" w:hint="cs"/>
          <w:b/>
          <w:bCs/>
          <w:i/>
          <w:iCs/>
          <w:sz w:val="24"/>
          <w:szCs w:val="24"/>
          <w:rtl/>
          <w:lang w:bidi="ar-JO"/>
        </w:rPr>
        <w:t>البيــع</w:t>
      </w:r>
    </w:p>
    <w:p w:rsidR="009B7E7F" w:rsidRDefault="009B7E7F" w:rsidP="009B7E7F">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البيع هو المرحلة الأخيرة لأي نشاط إنتاجي</w:t>
      </w:r>
      <w:r w:rsidRPr="00CC1F4A">
        <w:rPr>
          <w:rFonts w:ascii="Arial" w:hAnsi="Arial" w:cs="Simplified Arabic" w:hint="cs"/>
          <w:b/>
          <w:bCs/>
          <w:sz w:val="24"/>
          <w:szCs w:val="24"/>
          <w:rtl/>
          <w:lang w:bidi="ar-JO"/>
        </w:rPr>
        <w:t xml:space="preserve"> </w:t>
      </w:r>
      <w:r>
        <w:rPr>
          <w:rFonts w:ascii="Arial" w:hAnsi="Arial" w:cs="Simplified Arabic" w:hint="cs"/>
          <w:b/>
          <w:bCs/>
          <w:sz w:val="24"/>
          <w:szCs w:val="24"/>
          <w:rtl/>
          <w:lang w:bidi="ar-JO"/>
        </w:rPr>
        <w:t>.</w:t>
      </w:r>
      <w:r w:rsidRPr="00CC1F4A">
        <w:rPr>
          <w:rFonts w:ascii="Arial" w:hAnsi="Arial" w:cs="Simplified Arabic" w:hint="cs"/>
          <w:b/>
          <w:bCs/>
          <w:sz w:val="24"/>
          <w:szCs w:val="24"/>
          <w:rtl/>
          <w:lang w:bidi="ar-JO"/>
        </w:rPr>
        <w:t xml:space="preserve"> </w:t>
      </w:r>
      <w:r>
        <w:rPr>
          <w:rFonts w:ascii="Arial" w:hAnsi="Arial" w:cs="Simplified Arabic" w:hint="cs"/>
          <w:b/>
          <w:bCs/>
          <w:sz w:val="24"/>
          <w:szCs w:val="24"/>
          <w:rtl/>
          <w:lang w:bidi="ar-JO"/>
        </w:rPr>
        <w:t xml:space="preserve">يقصد بالبيع تنازل البائع عن حقه فى ملكية المبيع بالبيع النقدي أو الآجل ، أو عن حقه فى الانتفاع بالمبيع بتأجيره ، أو السماح للغير باستعماله مقابل رسم معين أو بأية طريقة قانونية للتنازل . ويعتبر العمل من بيع المنافع فهو بيع جهد عضلي أو ذهني مقابل أجر . </w:t>
      </w:r>
    </w:p>
    <w:p w:rsidR="009B7E7F" w:rsidRPr="00C747F5" w:rsidRDefault="009B7E7F" w:rsidP="009B7E7F">
      <w:pPr>
        <w:bidi/>
        <w:spacing w:after="0"/>
        <w:jc w:val="both"/>
        <w:rPr>
          <w:rFonts w:cs="Simplified Arabic"/>
          <w:b/>
          <w:bCs/>
          <w:sz w:val="24"/>
          <w:szCs w:val="24"/>
          <w:u w:val="single"/>
          <w:rtl/>
          <w:lang w:bidi="ar-JO"/>
        </w:rPr>
      </w:pPr>
      <w:r w:rsidRPr="00C747F5">
        <w:rPr>
          <w:rFonts w:cs="Simplified Arabic" w:hint="cs"/>
          <w:b/>
          <w:bCs/>
          <w:sz w:val="24"/>
          <w:szCs w:val="24"/>
          <w:u w:val="single"/>
          <w:rtl/>
          <w:lang w:bidi="ar-JO"/>
        </w:rPr>
        <w:t xml:space="preserve">مشروعية البيع </w:t>
      </w:r>
    </w:p>
    <w:p w:rsidR="009B7E7F" w:rsidRDefault="009B7E7F" w:rsidP="009B7E7F">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يستمد البيع مشروعيته من مشروعية النشاط الإنتاجي " </w:t>
      </w:r>
      <w:r w:rsidRPr="00C747F5">
        <w:rPr>
          <w:rFonts w:ascii="Arial" w:hAnsi="Arial" w:cs="Simplified Arabic" w:hint="cs"/>
          <w:b/>
          <w:bCs/>
          <w:i/>
          <w:iCs/>
          <w:sz w:val="24"/>
          <w:szCs w:val="24"/>
          <w:rtl/>
          <w:lang w:bidi="ar-JO"/>
        </w:rPr>
        <w:t>إلا أن تكون تجارة عن تراض منكم" (النساء 4 :29)</w:t>
      </w:r>
      <w:r>
        <w:rPr>
          <w:rFonts w:ascii="Arial" w:hAnsi="Arial" w:cs="Simplified Arabic" w:hint="cs"/>
          <w:b/>
          <w:bCs/>
          <w:sz w:val="24"/>
          <w:szCs w:val="24"/>
          <w:rtl/>
          <w:lang w:bidi="ar-JO"/>
        </w:rPr>
        <w:t xml:space="preserve"> ، فالنشاط الانتاجي ينطوى على بيع إذ يمثل البيع المرحلة الأخيرة من العملية الإنتاجية.</w:t>
      </w:r>
    </w:p>
    <w:p w:rsidR="009B7E7F" w:rsidRDefault="009B7E7F" w:rsidP="009B7E7F">
      <w:pPr>
        <w:pStyle w:val="ListParagraph"/>
        <w:bidi/>
        <w:spacing w:after="0"/>
        <w:ind w:left="0"/>
        <w:jc w:val="both"/>
        <w:rPr>
          <w:rFonts w:ascii="Arial" w:hAnsi="Arial" w:cs="Simplified Arabic"/>
          <w:b/>
          <w:bCs/>
          <w:sz w:val="24"/>
          <w:szCs w:val="24"/>
          <w:u w:val="single"/>
          <w:rtl/>
          <w:lang w:bidi="ar-JO"/>
        </w:rPr>
      </w:pPr>
      <w:r w:rsidRPr="009262C2">
        <w:rPr>
          <w:rFonts w:ascii="Arial" w:hAnsi="Arial" w:cs="Simplified Arabic" w:hint="cs"/>
          <w:b/>
          <w:bCs/>
          <w:sz w:val="24"/>
          <w:szCs w:val="24"/>
          <w:u w:val="single"/>
          <w:rtl/>
          <w:lang w:bidi="ar-JO"/>
        </w:rPr>
        <w:t xml:space="preserve">مشروعية البيع الآجل </w:t>
      </w:r>
    </w:p>
    <w:p w:rsidR="009B7E7F" w:rsidRDefault="009B7E7F" w:rsidP="009B7E7F">
      <w:pPr>
        <w:pStyle w:val="ListParagraph"/>
        <w:bidi/>
        <w:spacing w:after="0"/>
        <w:ind w:left="0"/>
        <w:jc w:val="both"/>
        <w:rPr>
          <w:rFonts w:ascii="Arial" w:hAnsi="Arial" w:cs="Simplified Arabic"/>
          <w:b/>
          <w:bCs/>
          <w:sz w:val="24"/>
          <w:szCs w:val="24"/>
          <w:rtl/>
          <w:lang w:bidi="ar-JO"/>
        </w:rPr>
      </w:pPr>
      <w:r w:rsidRPr="00454320">
        <w:rPr>
          <w:rFonts w:cs="Simplified Arabic" w:hint="cs"/>
          <w:b/>
          <w:bCs/>
          <w:sz w:val="24"/>
          <w:szCs w:val="24"/>
          <w:rtl/>
          <w:lang w:bidi="ar-JO"/>
        </w:rPr>
        <w:t xml:space="preserve"> </w:t>
      </w:r>
      <w:r w:rsidRPr="00454320">
        <w:rPr>
          <w:rFonts w:cs="Simplified Arabic" w:hint="cs"/>
          <w:b/>
          <w:bCs/>
          <w:i/>
          <w:iCs/>
          <w:sz w:val="24"/>
          <w:szCs w:val="24"/>
          <w:rtl/>
          <w:lang w:bidi="ar-JO"/>
        </w:rPr>
        <w:t>"ذلك بأنهم قالوا إنما البيعُ مثل الرب</w:t>
      </w:r>
      <w:r>
        <w:rPr>
          <w:rFonts w:cs="Simplified Arabic" w:hint="cs"/>
          <w:b/>
          <w:bCs/>
          <w:i/>
          <w:iCs/>
          <w:sz w:val="24"/>
          <w:szCs w:val="24"/>
          <w:rtl/>
          <w:lang w:bidi="ar-JO"/>
        </w:rPr>
        <w:t xml:space="preserve"> وأحل الله البيع وحرم الرب</w:t>
      </w:r>
      <w:r w:rsidRPr="00454320">
        <w:rPr>
          <w:rFonts w:cs="Simplified Arabic" w:hint="cs"/>
          <w:b/>
          <w:bCs/>
          <w:i/>
          <w:iCs/>
          <w:sz w:val="24"/>
          <w:szCs w:val="24"/>
          <w:rtl/>
          <w:lang w:bidi="ar-JO"/>
        </w:rPr>
        <w:t>ا" (البقرة 2 : 275)</w:t>
      </w:r>
      <w:r>
        <w:rPr>
          <w:rFonts w:cs="Simplified Arabic" w:hint="cs"/>
          <w:b/>
          <w:bCs/>
          <w:i/>
          <w:iCs/>
          <w:sz w:val="24"/>
          <w:szCs w:val="24"/>
          <w:rtl/>
          <w:lang w:bidi="ar-JO"/>
        </w:rPr>
        <w:t xml:space="preserve"> </w:t>
      </w:r>
      <w:r w:rsidRPr="00E766D5">
        <w:rPr>
          <w:rFonts w:cs="Simplified Arabic" w:hint="cs"/>
          <w:b/>
          <w:bCs/>
          <w:sz w:val="24"/>
          <w:szCs w:val="24"/>
          <w:rtl/>
          <w:lang w:bidi="ar-JO"/>
        </w:rPr>
        <w:t>،</w:t>
      </w:r>
      <w:r>
        <w:rPr>
          <w:rFonts w:cs="Simplified Arabic" w:hint="cs"/>
          <w:b/>
          <w:bCs/>
          <w:i/>
          <w:iCs/>
          <w:sz w:val="24"/>
          <w:szCs w:val="24"/>
          <w:rtl/>
          <w:lang w:bidi="ar-JO"/>
        </w:rPr>
        <w:t xml:space="preserve"> </w:t>
      </w:r>
      <w:r w:rsidRPr="00454320">
        <w:rPr>
          <w:rFonts w:ascii="Arial" w:hAnsi="Arial" w:cs="Simplified Arabic" w:hint="cs"/>
          <w:b/>
          <w:bCs/>
          <w:sz w:val="24"/>
          <w:szCs w:val="24"/>
          <w:rtl/>
          <w:lang w:bidi="ar-JO"/>
        </w:rPr>
        <w:t xml:space="preserve">من الواضح أن المقصود بالبيع فى هذه الآية </w:t>
      </w:r>
      <w:r>
        <w:rPr>
          <w:rFonts w:ascii="Arial" w:hAnsi="Arial" w:cs="Simplified Arabic" w:hint="cs"/>
          <w:b/>
          <w:bCs/>
          <w:sz w:val="24"/>
          <w:szCs w:val="24"/>
          <w:rtl/>
          <w:lang w:bidi="ar-JO"/>
        </w:rPr>
        <w:t xml:space="preserve">الكريمة </w:t>
      </w:r>
      <w:r w:rsidRPr="00454320">
        <w:rPr>
          <w:rFonts w:ascii="Arial" w:hAnsi="Arial" w:cs="Simplified Arabic" w:hint="cs"/>
          <w:b/>
          <w:bCs/>
          <w:sz w:val="24"/>
          <w:szCs w:val="24"/>
          <w:rtl/>
          <w:lang w:bidi="ar-JO"/>
        </w:rPr>
        <w:t xml:space="preserve">هو البيع الآجل </w:t>
      </w:r>
      <w:r>
        <w:rPr>
          <w:rFonts w:ascii="Arial" w:hAnsi="Arial" w:cs="Simplified Arabic" w:hint="cs"/>
          <w:b/>
          <w:bCs/>
          <w:sz w:val="24"/>
          <w:szCs w:val="24"/>
          <w:rtl/>
          <w:lang w:bidi="ar-JO"/>
        </w:rPr>
        <w:t xml:space="preserve">إذ ينشأ الالتباس المشار إليه عند النظر </w:t>
      </w:r>
      <w:r w:rsidRPr="00454320">
        <w:rPr>
          <w:rFonts w:ascii="Arial" w:hAnsi="Arial" w:cs="Simplified Arabic" w:hint="cs"/>
          <w:b/>
          <w:bCs/>
          <w:sz w:val="24"/>
          <w:szCs w:val="24"/>
          <w:rtl/>
          <w:lang w:bidi="ar-JO"/>
        </w:rPr>
        <w:t xml:space="preserve">إلى التماثل بين ربح الأجل وربا الأجل فكليهما عائد </w:t>
      </w:r>
      <w:r>
        <w:rPr>
          <w:rFonts w:ascii="Arial" w:hAnsi="Arial" w:cs="Simplified Arabic" w:hint="cs"/>
          <w:b/>
          <w:bCs/>
          <w:sz w:val="24"/>
          <w:szCs w:val="24"/>
          <w:rtl/>
          <w:lang w:bidi="ar-JO"/>
        </w:rPr>
        <w:t xml:space="preserve">، وقد أحل الله ربح الأجل فى البيع بينما حرم ربح الأجل فى الاقتراض </w:t>
      </w:r>
      <w:r w:rsidRPr="00454320">
        <w:rPr>
          <w:rFonts w:ascii="Arial" w:hAnsi="Arial" w:cs="Simplified Arabic" w:hint="cs"/>
          <w:b/>
          <w:bCs/>
          <w:sz w:val="24"/>
          <w:szCs w:val="24"/>
          <w:rtl/>
          <w:lang w:bidi="ar-JO"/>
        </w:rPr>
        <w:t>.</w:t>
      </w:r>
    </w:p>
    <w:p w:rsidR="009B7E7F" w:rsidRDefault="009B7E7F" w:rsidP="009B7E7F">
      <w:pPr>
        <w:pStyle w:val="ListParagraph"/>
        <w:bidi/>
        <w:spacing w:after="0"/>
        <w:ind w:left="0"/>
        <w:jc w:val="both"/>
        <w:rPr>
          <w:rFonts w:ascii="Arial" w:hAnsi="Arial" w:cs="Simplified Arabic"/>
          <w:b/>
          <w:bCs/>
          <w:sz w:val="24"/>
          <w:szCs w:val="24"/>
          <w:rtl/>
          <w:lang w:bidi="ar-JO"/>
        </w:rPr>
      </w:pPr>
      <w:r w:rsidRPr="00605BAA">
        <w:rPr>
          <w:rFonts w:ascii="Arial" w:hAnsi="Arial" w:cs="Simplified Arabic" w:hint="cs"/>
          <w:b/>
          <w:bCs/>
          <w:sz w:val="24"/>
          <w:szCs w:val="24"/>
          <w:u w:val="single"/>
          <w:rtl/>
          <w:lang w:bidi="ar-JO"/>
        </w:rPr>
        <w:lastRenderedPageBreak/>
        <w:t>مشروعية بيع المنفعة - إيجار الأعيان</w:t>
      </w:r>
      <w:r>
        <w:rPr>
          <w:rFonts w:ascii="Arial" w:hAnsi="Arial" w:cs="Simplified Arabic" w:hint="cs"/>
          <w:b/>
          <w:bCs/>
          <w:sz w:val="24"/>
          <w:szCs w:val="24"/>
          <w:rtl/>
          <w:lang w:bidi="ar-JO"/>
        </w:rPr>
        <w:t xml:space="preserve"> (باب الإجارة فى البيوع)</w:t>
      </w:r>
    </w:p>
    <w:p w:rsidR="009B7E7F" w:rsidRDefault="009B7E7F" w:rsidP="009B7E7F">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أجمعت الأمة الإسلامية على جوازها والتعامل بها زمن صحابة رسول الله صلى الله عليه وسلم ، وهو الاجماع المعتبر . (الطوسي ، كتاب الخلاف 2 / 709) .</w:t>
      </w:r>
    </w:p>
    <w:p w:rsidR="009B7E7F" w:rsidRDefault="009B7E7F" w:rsidP="009B7E7F">
      <w:pPr>
        <w:pStyle w:val="ListParagraph"/>
        <w:bidi/>
        <w:spacing w:after="0"/>
        <w:ind w:left="0"/>
        <w:jc w:val="both"/>
        <w:rPr>
          <w:rFonts w:ascii="Arial" w:hAnsi="Arial" w:cs="Simplified Arabic"/>
          <w:b/>
          <w:bCs/>
          <w:sz w:val="24"/>
          <w:szCs w:val="24"/>
          <w:rtl/>
          <w:lang w:bidi="ar-JO"/>
        </w:rPr>
      </w:pPr>
      <w:r w:rsidRPr="00605BAA">
        <w:rPr>
          <w:rFonts w:ascii="Arial" w:hAnsi="Arial" w:cs="Simplified Arabic" w:hint="cs"/>
          <w:b/>
          <w:bCs/>
          <w:sz w:val="24"/>
          <w:szCs w:val="24"/>
          <w:u w:val="single"/>
          <w:rtl/>
          <w:lang w:bidi="ar-JO"/>
        </w:rPr>
        <w:t>مشروعية بيع المنفعة - أجرة العمل</w:t>
      </w:r>
      <w:r>
        <w:rPr>
          <w:rFonts w:ascii="Arial" w:hAnsi="Arial" w:cs="Simplified Arabic" w:hint="cs"/>
          <w:b/>
          <w:bCs/>
          <w:sz w:val="24"/>
          <w:szCs w:val="24"/>
          <w:rtl/>
          <w:lang w:bidi="ar-JO"/>
        </w:rPr>
        <w:t xml:space="preserve"> (باب الإجارة فى البيوع)</w:t>
      </w:r>
    </w:p>
    <w:p w:rsidR="009B7E7F" w:rsidRDefault="009B7E7F" w:rsidP="009B7E7F">
      <w:pPr>
        <w:pStyle w:val="ListParagraph"/>
        <w:bidi/>
        <w:spacing w:after="0"/>
        <w:ind w:left="0"/>
        <w:jc w:val="both"/>
        <w:rPr>
          <w:rFonts w:ascii="Arial" w:hAnsi="Arial" w:cs="Simplified Arabic"/>
          <w:b/>
          <w:bCs/>
          <w:sz w:val="24"/>
          <w:szCs w:val="24"/>
          <w:rtl/>
          <w:lang w:bidi="ar-JO"/>
        </w:rPr>
      </w:pPr>
      <w:r w:rsidRPr="00491EF4">
        <w:rPr>
          <w:rFonts w:ascii="Arial" w:hAnsi="Arial" w:cs="Simplified Arabic" w:hint="cs"/>
          <w:b/>
          <w:bCs/>
          <w:i/>
          <w:iCs/>
          <w:sz w:val="24"/>
          <w:szCs w:val="24"/>
          <w:rtl/>
          <w:lang w:bidi="ar-JO"/>
        </w:rPr>
        <w:t>"فإن أرضعن لكم فأتوهن أجورهن" (الطلاق 65 : 6) .</w:t>
      </w:r>
    </w:p>
    <w:p w:rsidR="009B7E7F" w:rsidRDefault="009B7E7F" w:rsidP="009B7E7F">
      <w:pPr>
        <w:pStyle w:val="ListParagraph"/>
        <w:bidi/>
        <w:spacing w:after="0"/>
        <w:ind w:left="0"/>
        <w:jc w:val="both"/>
        <w:rPr>
          <w:rFonts w:ascii="Arial" w:hAnsi="Arial" w:cs="Simplified Arabic"/>
          <w:b/>
          <w:bCs/>
          <w:sz w:val="24"/>
          <w:szCs w:val="24"/>
          <w:rtl/>
          <w:lang w:bidi="ar-JO"/>
        </w:rPr>
      </w:pPr>
      <w:r w:rsidRPr="00491EF4">
        <w:rPr>
          <w:rFonts w:ascii="Arial" w:hAnsi="Arial" w:cs="Simplified Arabic" w:hint="cs"/>
          <w:b/>
          <w:bCs/>
          <w:i/>
          <w:iCs/>
          <w:sz w:val="24"/>
          <w:szCs w:val="24"/>
          <w:rtl/>
          <w:lang w:bidi="ar-JO"/>
        </w:rPr>
        <w:t xml:space="preserve">"أعطوا الأجير أجره قبل أن يجف عرقه" (حديث الرسول صلى الله عليه وسلم .. رواه ابن ماجة والترمزي والطبراني) </w:t>
      </w:r>
      <w:r>
        <w:rPr>
          <w:rFonts w:ascii="Arial" w:hAnsi="Arial" w:cs="Simplified Arabic" w:hint="cs"/>
          <w:b/>
          <w:bCs/>
          <w:sz w:val="24"/>
          <w:szCs w:val="24"/>
          <w:rtl/>
          <w:lang w:bidi="ar-JO"/>
        </w:rPr>
        <w:t xml:space="preserve">. </w:t>
      </w:r>
    </w:p>
    <w:p w:rsidR="009B7E7F" w:rsidRDefault="009B7E7F" w:rsidP="009B7E7F">
      <w:pPr>
        <w:pStyle w:val="ListParagraph"/>
        <w:bidi/>
        <w:spacing w:after="0"/>
        <w:ind w:left="0"/>
        <w:jc w:val="both"/>
        <w:rPr>
          <w:rFonts w:ascii="Arial" w:hAnsi="Arial" w:cs="Simplified Arabic"/>
          <w:b/>
          <w:bCs/>
          <w:sz w:val="24"/>
          <w:szCs w:val="24"/>
          <w:rtl/>
          <w:lang w:bidi="ar-JO"/>
        </w:rPr>
      </w:pPr>
    </w:p>
    <w:p w:rsidR="009B7E7F" w:rsidRPr="009079EE" w:rsidRDefault="009B7E7F" w:rsidP="009B7E7F">
      <w:pPr>
        <w:pStyle w:val="ListParagraph"/>
        <w:bidi/>
        <w:spacing w:after="0"/>
        <w:ind w:left="0"/>
        <w:jc w:val="both"/>
        <w:rPr>
          <w:rFonts w:ascii="Arial" w:hAnsi="Arial" w:cs="Simplified Arabic"/>
          <w:b/>
          <w:bCs/>
          <w:i/>
          <w:iCs/>
          <w:sz w:val="24"/>
          <w:szCs w:val="24"/>
          <w:rtl/>
          <w:lang w:bidi="ar-JO"/>
        </w:rPr>
      </w:pPr>
      <w:r w:rsidRPr="009079EE">
        <w:rPr>
          <w:rFonts w:ascii="Arial" w:hAnsi="Arial" w:cs="Simplified Arabic" w:hint="cs"/>
          <w:b/>
          <w:bCs/>
          <w:i/>
          <w:iCs/>
          <w:sz w:val="24"/>
          <w:szCs w:val="24"/>
          <w:rtl/>
          <w:lang w:bidi="ar-JO"/>
        </w:rPr>
        <w:t>ثانياً :</w:t>
      </w:r>
      <w:r>
        <w:rPr>
          <w:rFonts w:ascii="Arial" w:hAnsi="Arial" w:cs="Simplified Arabic" w:hint="cs"/>
          <w:b/>
          <w:bCs/>
          <w:i/>
          <w:iCs/>
          <w:sz w:val="24"/>
          <w:szCs w:val="24"/>
          <w:rtl/>
          <w:lang w:bidi="ar-JO"/>
        </w:rPr>
        <w:t>أحكام</w:t>
      </w:r>
      <w:r w:rsidRPr="009079EE">
        <w:rPr>
          <w:rFonts w:ascii="Arial" w:hAnsi="Arial" w:cs="Simplified Arabic" w:hint="cs"/>
          <w:b/>
          <w:bCs/>
          <w:i/>
          <w:iCs/>
          <w:sz w:val="24"/>
          <w:szCs w:val="24"/>
          <w:rtl/>
          <w:lang w:bidi="ar-JO"/>
        </w:rPr>
        <w:t xml:space="preserve"> الس</w:t>
      </w:r>
      <w:r>
        <w:rPr>
          <w:rFonts w:ascii="Arial" w:hAnsi="Arial" w:cs="Simplified Arabic" w:hint="cs"/>
          <w:b/>
          <w:bCs/>
          <w:i/>
          <w:iCs/>
          <w:sz w:val="24"/>
          <w:szCs w:val="24"/>
          <w:rtl/>
          <w:lang w:bidi="ar-JO"/>
        </w:rPr>
        <w:t>ــ</w:t>
      </w:r>
      <w:r w:rsidRPr="009079EE">
        <w:rPr>
          <w:rFonts w:ascii="Arial" w:hAnsi="Arial" w:cs="Simplified Arabic" w:hint="cs"/>
          <w:b/>
          <w:bCs/>
          <w:i/>
          <w:iCs/>
          <w:sz w:val="24"/>
          <w:szCs w:val="24"/>
          <w:rtl/>
          <w:lang w:bidi="ar-JO"/>
        </w:rPr>
        <w:t>وق</w:t>
      </w:r>
    </w:p>
    <w:p w:rsidR="009B7E7F" w:rsidRPr="00CC1F4A" w:rsidRDefault="009B7E7F" w:rsidP="009B7E7F">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يقصد بالسوق المكان والزمان الذى يتم فيه البيع . </w:t>
      </w:r>
      <w:r w:rsidRPr="00CC1F4A">
        <w:rPr>
          <w:rFonts w:ascii="Arial" w:hAnsi="Arial" w:cs="Simplified Arabic" w:hint="cs"/>
          <w:b/>
          <w:bCs/>
          <w:sz w:val="24"/>
          <w:szCs w:val="24"/>
          <w:rtl/>
          <w:lang w:bidi="ar-JO"/>
        </w:rPr>
        <w:t xml:space="preserve">يمثل السوق الطبيعي أحد الأنظمة التى خلقها الله سبحانه وتعالى هداية للبشر ، فهو يمثل إطاراً مفروضاً لإتمام المبادلات وتسعير المنتجات </w:t>
      </w:r>
      <w:r>
        <w:rPr>
          <w:rFonts w:ascii="Arial" w:hAnsi="Arial" w:cs="Simplified Arabic" w:hint="cs"/>
          <w:b/>
          <w:bCs/>
          <w:sz w:val="24"/>
          <w:szCs w:val="24"/>
          <w:rtl/>
          <w:lang w:bidi="ar-JO"/>
        </w:rPr>
        <w:t xml:space="preserve">، فلا يجوز للمخلوق أن يفسد نظاماً خلقه الله سبحانه وتعالى . </w:t>
      </w:r>
      <w:r w:rsidRPr="00CC1F4A">
        <w:rPr>
          <w:rFonts w:ascii="Arial" w:hAnsi="Arial" w:cs="Simplified Arabic" w:hint="cs"/>
          <w:b/>
          <w:bCs/>
          <w:sz w:val="24"/>
          <w:szCs w:val="24"/>
          <w:rtl/>
          <w:lang w:bidi="ar-JO"/>
        </w:rPr>
        <w:t xml:space="preserve">يتميز </w:t>
      </w:r>
      <w:r>
        <w:rPr>
          <w:rFonts w:ascii="Arial" w:hAnsi="Arial" w:cs="Simplified Arabic" w:hint="cs"/>
          <w:b/>
          <w:bCs/>
          <w:sz w:val="24"/>
          <w:szCs w:val="24"/>
          <w:rtl/>
          <w:lang w:bidi="ar-JO"/>
        </w:rPr>
        <w:t xml:space="preserve">نظام السوق الطبيعي </w:t>
      </w:r>
      <w:r w:rsidRPr="00CC1F4A">
        <w:rPr>
          <w:rFonts w:ascii="Arial" w:hAnsi="Arial" w:cs="Simplified Arabic" w:hint="cs"/>
          <w:b/>
          <w:bCs/>
          <w:sz w:val="24"/>
          <w:szCs w:val="24"/>
          <w:rtl/>
          <w:lang w:bidi="ar-JO"/>
        </w:rPr>
        <w:t xml:space="preserve">بالمرونة والمقدرة التلقائية للتكيف مع تغير المعطيات والظروف فيستمر تغير الطلب والعرض معبراً عن تقلب السعر للوصول فى نهاية المطاف إلى سعر معين </w:t>
      </w:r>
      <w:r>
        <w:rPr>
          <w:rFonts w:ascii="Arial" w:hAnsi="Arial" w:cs="Simplified Arabic" w:hint="cs"/>
          <w:b/>
          <w:bCs/>
          <w:sz w:val="24"/>
          <w:szCs w:val="24"/>
          <w:rtl/>
          <w:lang w:bidi="ar-JO"/>
        </w:rPr>
        <w:t>عادلاً بحكم المنافسة فى السوق .</w:t>
      </w:r>
    </w:p>
    <w:p w:rsidR="009B7E7F" w:rsidRPr="00CC1F4A" w:rsidRDefault="009B7E7F" w:rsidP="009B7E7F">
      <w:pPr>
        <w:pStyle w:val="ListParagraph"/>
        <w:bidi/>
        <w:spacing w:after="0"/>
        <w:ind w:left="0"/>
        <w:jc w:val="both"/>
        <w:rPr>
          <w:rFonts w:ascii="Arial" w:hAnsi="Arial" w:cs="Simplified Arabic"/>
          <w:b/>
          <w:bCs/>
          <w:sz w:val="24"/>
          <w:szCs w:val="24"/>
          <w:u w:val="single"/>
          <w:rtl/>
          <w:lang w:bidi="ar-JO"/>
        </w:rPr>
      </w:pPr>
      <w:r w:rsidRPr="00CC1F4A">
        <w:rPr>
          <w:rFonts w:ascii="Arial" w:hAnsi="Arial" w:cs="Simplified Arabic" w:hint="cs"/>
          <w:b/>
          <w:bCs/>
          <w:sz w:val="24"/>
          <w:szCs w:val="24"/>
          <w:u w:val="single"/>
          <w:rtl/>
          <w:lang w:bidi="ar-JO"/>
        </w:rPr>
        <w:t>تحريم التدخل البشري فى السوق الطبيعي</w:t>
      </w:r>
    </w:p>
    <w:p w:rsidR="009B7E7F" w:rsidRPr="00CC1F4A" w:rsidRDefault="009B7E7F" w:rsidP="009B7E7F">
      <w:pPr>
        <w:pStyle w:val="ListParagraph"/>
        <w:bidi/>
        <w:spacing w:after="0"/>
        <w:ind w:left="0"/>
        <w:jc w:val="center"/>
        <w:rPr>
          <w:rFonts w:ascii="Times New Roman" w:eastAsia="Times New Roman" w:hAnsi="Times New Roman" w:cs="Simplified Arabic"/>
          <w:b/>
          <w:bCs/>
          <w:i/>
          <w:iCs/>
          <w:sz w:val="24"/>
          <w:szCs w:val="24"/>
          <w:rtl/>
        </w:rPr>
      </w:pPr>
      <w:r w:rsidRPr="00CC1F4A">
        <w:rPr>
          <w:rFonts w:ascii="Times New Roman" w:eastAsia="Times New Roman" w:hAnsi="Times New Roman" w:cs="Simplified Arabic" w:hint="cs"/>
          <w:b/>
          <w:bCs/>
          <w:i/>
          <w:iCs/>
          <w:sz w:val="24"/>
          <w:szCs w:val="24"/>
          <w:rtl/>
        </w:rPr>
        <w:t>"ولا تفسدوا فى الأرض بعد إصلاحها" (الأعراف 7 : 56)</w:t>
      </w:r>
    </w:p>
    <w:p w:rsidR="009B7E7F" w:rsidRPr="00CC1F4A" w:rsidRDefault="009B7E7F" w:rsidP="009B7E7F">
      <w:pPr>
        <w:pStyle w:val="ListParagraph"/>
        <w:bidi/>
        <w:ind w:left="0"/>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يحرم الإسلام جميع أشكال التدخل المباشر وغير المباشر للتحكم فى الاسعار ، سواء كان ذلك عن طريق تسعير المنتجات أو إفساد السوق أو عن طريق رفع الأسعار بتكاليف التضخم (الضرائب ، الربا ، عائد المضاربات ، الكسب غير المشروع ، الزيادة فى أرباح المستثمرين بسبب الاحتكار والتضخم) .</w:t>
      </w:r>
    </w:p>
    <w:p w:rsidR="009B7E7F" w:rsidRDefault="009B7E7F" w:rsidP="009B7E7F">
      <w:pPr>
        <w:pStyle w:val="ListParagraph"/>
        <w:bidi/>
        <w:ind w:left="0"/>
        <w:jc w:val="both"/>
        <w:rPr>
          <w:rFonts w:ascii="Arial" w:hAnsi="Arial" w:cs="Simplified Arabic"/>
          <w:b/>
          <w:bCs/>
          <w:sz w:val="24"/>
          <w:szCs w:val="24"/>
          <w:u w:val="single"/>
          <w:rtl/>
          <w:lang w:bidi="ar-JO"/>
        </w:rPr>
      </w:pPr>
      <w:r w:rsidRPr="00CC1F4A">
        <w:rPr>
          <w:rFonts w:ascii="Arial" w:hAnsi="Arial" w:cs="Simplified Arabic" w:hint="cs"/>
          <w:b/>
          <w:bCs/>
          <w:sz w:val="24"/>
          <w:szCs w:val="24"/>
          <w:u w:val="single"/>
          <w:rtl/>
          <w:lang w:bidi="ar-JO"/>
        </w:rPr>
        <w:t>تحريم التسعير</w:t>
      </w:r>
    </w:p>
    <w:p w:rsidR="009B7E7F" w:rsidRPr="00CC1F4A" w:rsidRDefault="009B7E7F" w:rsidP="009B7E7F">
      <w:pPr>
        <w:pStyle w:val="ListParagraph"/>
        <w:bidi/>
        <w:spacing w:after="0"/>
        <w:ind w:left="0"/>
        <w:jc w:val="both"/>
        <w:rPr>
          <w:rFonts w:ascii="Arial" w:hAnsi="Arial" w:cs="Simplified Arabic"/>
          <w:b/>
          <w:bCs/>
          <w:i/>
          <w:iCs/>
          <w:sz w:val="24"/>
          <w:szCs w:val="24"/>
          <w:rtl/>
          <w:lang w:bidi="ar-JO"/>
        </w:rPr>
      </w:pPr>
      <w:r w:rsidRPr="00CC1F4A">
        <w:rPr>
          <w:rFonts w:ascii="Arial" w:hAnsi="Arial" w:cs="Simplified Arabic" w:hint="cs"/>
          <w:b/>
          <w:bCs/>
          <w:i/>
          <w:iCs/>
          <w:sz w:val="24"/>
          <w:szCs w:val="24"/>
          <w:rtl/>
          <w:lang w:bidi="ar-JO"/>
        </w:rPr>
        <w:t xml:space="preserve">"قال الناس يا رسول الله غلا السعر فسعر لنا فقال رسول الله صلى الله عليه وسلم إن الله هو المسعر القابض الباسط الرازق وإني لأرجو أن ألقى الله وليس أحد منكم يطالبني بمظلمة فى دم ولا مال" (حديث الرسول صلى الله عليه وسلم  ... سنن أبي داود </w:t>
      </w:r>
      <w:r w:rsidRPr="00CC1F4A">
        <w:rPr>
          <w:rFonts w:ascii="Arial" w:hAnsi="Arial" w:cs="Simplified Arabic"/>
          <w:b/>
          <w:bCs/>
          <w:i/>
          <w:iCs/>
          <w:sz w:val="24"/>
          <w:szCs w:val="24"/>
          <w:rtl/>
          <w:lang w:bidi="ar-JO"/>
        </w:rPr>
        <w:t>–</w:t>
      </w:r>
      <w:r w:rsidRPr="00CC1F4A">
        <w:rPr>
          <w:rFonts w:ascii="Arial" w:hAnsi="Arial" w:cs="Simplified Arabic" w:hint="cs"/>
          <w:b/>
          <w:bCs/>
          <w:i/>
          <w:iCs/>
          <w:sz w:val="24"/>
          <w:szCs w:val="24"/>
          <w:rtl/>
          <w:lang w:bidi="ar-JO"/>
        </w:rPr>
        <w:t xml:space="preserve"> البيوع) .</w:t>
      </w:r>
    </w:p>
    <w:p w:rsidR="009B7E7F" w:rsidRPr="00CC1F4A" w:rsidRDefault="009B7E7F" w:rsidP="009B7E7F">
      <w:pPr>
        <w:bidi/>
        <w:spacing w:after="0"/>
        <w:jc w:val="both"/>
        <w:rPr>
          <w:rFonts w:ascii="Times New Roman" w:eastAsia="Times New Roman" w:hAnsi="Times New Roman" w:cs="Simplified Arabic"/>
          <w:b/>
          <w:bCs/>
          <w:sz w:val="24"/>
          <w:szCs w:val="24"/>
          <w:u w:val="single"/>
          <w:rtl/>
        </w:rPr>
      </w:pPr>
      <w:r w:rsidRPr="00CC1F4A">
        <w:rPr>
          <w:rFonts w:ascii="Arial" w:hAnsi="Arial" w:cs="Simplified Arabic" w:hint="cs"/>
          <w:b/>
          <w:bCs/>
          <w:sz w:val="24"/>
          <w:szCs w:val="24"/>
          <w:u w:val="single"/>
          <w:rtl/>
          <w:lang w:bidi="ar-JO"/>
        </w:rPr>
        <w:t>تحريم البيوع التى تفسد السوق</w:t>
      </w:r>
    </w:p>
    <w:p w:rsidR="009B7E7F" w:rsidRPr="00CC1F4A" w:rsidRDefault="009B7E7F" w:rsidP="009B7E7F">
      <w:pPr>
        <w:pStyle w:val="ListParagraph"/>
        <w:bidi/>
        <w:ind w:left="0"/>
        <w:jc w:val="both"/>
        <w:rPr>
          <w:rFonts w:ascii="Arial" w:hAnsi="Arial" w:cs="Simplified Arabic"/>
          <w:b/>
          <w:bCs/>
          <w:i/>
          <w:iCs/>
          <w:sz w:val="24"/>
          <w:szCs w:val="24"/>
          <w:rtl/>
          <w:lang w:bidi="ar-JO"/>
        </w:rPr>
      </w:pPr>
      <w:r w:rsidRPr="00CC1F4A">
        <w:rPr>
          <w:rFonts w:ascii="Times New Roman" w:eastAsia="Times New Roman" w:hAnsi="Times New Roman" w:cs="Simplified Arabic" w:hint="cs"/>
          <w:b/>
          <w:bCs/>
          <w:sz w:val="24"/>
          <w:szCs w:val="24"/>
          <w:rtl/>
        </w:rPr>
        <w:t xml:space="preserve">تفعيلاً لمباديء التراضى والعدل واجتناب المحرمات ، فقد </w:t>
      </w:r>
      <w:r w:rsidRPr="00CC1F4A">
        <w:rPr>
          <w:rFonts w:ascii="Arial" w:hAnsi="Arial" w:cs="Simplified Arabic" w:hint="cs"/>
          <w:b/>
          <w:bCs/>
          <w:sz w:val="24"/>
          <w:szCs w:val="24"/>
          <w:rtl/>
          <w:lang w:bidi="ar-JO"/>
        </w:rPr>
        <w:t xml:space="preserve">نهي الرسول صلى الله عليه وسلم عن بعض أنواع البيوع مثل بيع الغرر </w:t>
      </w:r>
      <w:r w:rsidRPr="00CC1F4A">
        <w:rPr>
          <w:rFonts w:ascii="Arial" w:hAnsi="Arial" w:cs="Simplified Arabic" w:hint="cs"/>
          <w:b/>
          <w:bCs/>
          <w:i/>
          <w:iCs/>
          <w:sz w:val="24"/>
          <w:szCs w:val="24"/>
          <w:rtl/>
          <w:lang w:bidi="ar-JO"/>
        </w:rPr>
        <w:t xml:space="preserve">(حديث الرسول صلى الله عليه وسلم  ... سنن أبي داود </w:t>
      </w:r>
      <w:r w:rsidRPr="00CC1F4A">
        <w:rPr>
          <w:rFonts w:ascii="Arial" w:hAnsi="Arial" w:cs="Simplified Arabic"/>
          <w:b/>
          <w:bCs/>
          <w:i/>
          <w:iCs/>
          <w:sz w:val="24"/>
          <w:szCs w:val="24"/>
          <w:rtl/>
          <w:lang w:bidi="ar-JO"/>
        </w:rPr>
        <w:t>–</w:t>
      </w:r>
      <w:r w:rsidRPr="00CC1F4A">
        <w:rPr>
          <w:rFonts w:ascii="Arial" w:hAnsi="Arial" w:cs="Simplified Arabic" w:hint="cs"/>
          <w:b/>
          <w:bCs/>
          <w:i/>
          <w:iCs/>
          <w:sz w:val="24"/>
          <w:szCs w:val="24"/>
          <w:rtl/>
          <w:lang w:bidi="ar-JO"/>
        </w:rPr>
        <w:t xml:space="preserve"> البيوع) </w:t>
      </w:r>
      <w:r w:rsidRPr="00CC1F4A">
        <w:rPr>
          <w:rFonts w:ascii="Arial" w:hAnsi="Arial" w:cs="Simplified Arabic" w:hint="cs"/>
          <w:b/>
          <w:bCs/>
          <w:sz w:val="24"/>
          <w:szCs w:val="24"/>
          <w:rtl/>
          <w:lang w:bidi="ar-JO"/>
        </w:rPr>
        <w:t xml:space="preserve"> و</w:t>
      </w:r>
      <w:r w:rsidRPr="00CC1F4A">
        <w:rPr>
          <w:rFonts w:cs="Simplified Arabic" w:hint="cs"/>
          <w:b/>
          <w:bCs/>
          <w:sz w:val="24"/>
          <w:szCs w:val="24"/>
          <w:rtl/>
        </w:rPr>
        <w:t xml:space="preserve">هو كل بيع كان المقصود منه مجهولا غير معلوم أو معجوز عنه غير مقدور عليه ، مثل بيع اللبن فى الضرع </w:t>
      </w:r>
      <w:r w:rsidRPr="00CC1F4A">
        <w:rPr>
          <w:rFonts w:ascii="Arial" w:hAnsi="Arial" w:cs="Simplified Arabic" w:hint="cs"/>
          <w:b/>
          <w:bCs/>
          <w:sz w:val="24"/>
          <w:szCs w:val="24"/>
          <w:rtl/>
          <w:lang w:bidi="ar-JO"/>
        </w:rPr>
        <w:t>، و</w:t>
      </w:r>
      <w:r w:rsidRPr="00CC1F4A">
        <w:rPr>
          <w:rFonts w:cs="Simplified Arabic" w:hint="cs"/>
          <w:b/>
          <w:bCs/>
          <w:sz w:val="24"/>
          <w:szCs w:val="24"/>
          <w:rtl/>
        </w:rPr>
        <w:t xml:space="preserve"> بيع النجش</w:t>
      </w:r>
      <w:r w:rsidRPr="00CC1F4A">
        <w:rPr>
          <w:rFonts w:cs="Simplified Arabic" w:hint="cs"/>
          <w:b/>
          <w:bCs/>
          <w:i/>
          <w:iCs/>
          <w:sz w:val="24"/>
          <w:szCs w:val="24"/>
          <w:rtl/>
        </w:rPr>
        <w:t xml:space="preserve"> </w:t>
      </w:r>
      <w:r w:rsidRPr="00CC1F4A">
        <w:rPr>
          <w:rFonts w:ascii="Arial" w:hAnsi="Arial" w:cs="Simplified Arabic" w:hint="cs"/>
          <w:b/>
          <w:bCs/>
          <w:i/>
          <w:iCs/>
          <w:sz w:val="24"/>
          <w:szCs w:val="24"/>
          <w:rtl/>
          <w:lang w:bidi="ar-JO"/>
        </w:rPr>
        <w:t xml:space="preserve">(حديث الرسول صلى الله عليه وسلم  ... موطأ مالك </w:t>
      </w:r>
      <w:r w:rsidRPr="00CC1F4A">
        <w:rPr>
          <w:rFonts w:ascii="Arial" w:hAnsi="Arial" w:cs="Simplified Arabic"/>
          <w:b/>
          <w:bCs/>
          <w:i/>
          <w:iCs/>
          <w:sz w:val="24"/>
          <w:szCs w:val="24"/>
          <w:rtl/>
          <w:lang w:bidi="ar-JO"/>
        </w:rPr>
        <w:t>–</w:t>
      </w:r>
      <w:r w:rsidRPr="00CC1F4A">
        <w:rPr>
          <w:rFonts w:ascii="Arial" w:hAnsi="Arial" w:cs="Simplified Arabic" w:hint="cs"/>
          <w:b/>
          <w:bCs/>
          <w:i/>
          <w:iCs/>
          <w:sz w:val="24"/>
          <w:szCs w:val="24"/>
          <w:rtl/>
          <w:lang w:bidi="ar-JO"/>
        </w:rPr>
        <w:t xml:space="preserve"> البيوع)</w:t>
      </w:r>
      <w:r w:rsidRPr="00CC1F4A">
        <w:rPr>
          <w:rFonts w:ascii="Arial" w:hAnsi="Arial" w:cs="Simplified Arabic" w:hint="cs"/>
          <w:b/>
          <w:bCs/>
          <w:sz w:val="24"/>
          <w:szCs w:val="24"/>
          <w:rtl/>
          <w:lang w:bidi="ar-JO"/>
        </w:rPr>
        <w:t xml:space="preserve"> و</w:t>
      </w:r>
      <w:r w:rsidRPr="00CC1F4A">
        <w:rPr>
          <w:rFonts w:cs="Simplified Arabic" w:hint="cs"/>
          <w:b/>
          <w:bCs/>
          <w:sz w:val="24"/>
          <w:szCs w:val="24"/>
          <w:rtl/>
        </w:rPr>
        <w:t>يقصد بالنجش الخديعة مثل زيادة سعر السلعة من قبل شخص لا حاجة له فى شرائها ولكن بقصد إغراء غيره لشرائها بسعر مرتفع ، و</w:t>
      </w:r>
      <w:r w:rsidRPr="00CC1F4A">
        <w:rPr>
          <w:rFonts w:cs="Simplified Arabic" w:hint="cs"/>
          <w:b/>
          <w:bCs/>
          <w:i/>
          <w:iCs/>
          <w:sz w:val="24"/>
          <w:szCs w:val="24"/>
          <w:rtl/>
        </w:rPr>
        <w:t xml:space="preserve">بيع العينة </w:t>
      </w:r>
      <w:r w:rsidRPr="00CC1F4A">
        <w:rPr>
          <w:rFonts w:ascii="Arial" w:hAnsi="Arial" w:cs="Simplified Arabic" w:hint="cs"/>
          <w:b/>
          <w:bCs/>
          <w:i/>
          <w:iCs/>
          <w:sz w:val="24"/>
          <w:szCs w:val="24"/>
          <w:rtl/>
          <w:lang w:bidi="ar-JO"/>
        </w:rPr>
        <w:t xml:space="preserve">(حديث الرسول صلى الله عليه وسلم .. سنن أبي داود </w:t>
      </w:r>
      <w:r w:rsidRPr="00CC1F4A">
        <w:rPr>
          <w:rFonts w:ascii="Arial" w:hAnsi="Arial" w:cs="Simplified Arabic"/>
          <w:b/>
          <w:bCs/>
          <w:i/>
          <w:iCs/>
          <w:sz w:val="24"/>
          <w:szCs w:val="24"/>
          <w:rtl/>
          <w:lang w:bidi="ar-JO"/>
        </w:rPr>
        <w:t>–</w:t>
      </w:r>
      <w:r w:rsidRPr="00CC1F4A">
        <w:rPr>
          <w:rFonts w:ascii="Arial" w:hAnsi="Arial" w:cs="Simplified Arabic" w:hint="cs"/>
          <w:b/>
          <w:bCs/>
          <w:i/>
          <w:iCs/>
          <w:sz w:val="24"/>
          <w:szCs w:val="24"/>
          <w:rtl/>
          <w:lang w:bidi="ar-JO"/>
        </w:rPr>
        <w:t xml:space="preserve"> البيوع)</w:t>
      </w:r>
      <w:r w:rsidRPr="00CC1F4A">
        <w:rPr>
          <w:rFonts w:ascii="Arial" w:hAnsi="Arial" w:cs="Simplified Arabic" w:hint="cs"/>
          <w:b/>
          <w:bCs/>
          <w:sz w:val="24"/>
          <w:szCs w:val="24"/>
          <w:rtl/>
          <w:lang w:bidi="ar-JO"/>
        </w:rPr>
        <w:t xml:space="preserve"> وهو</w:t>
      </w:r>
      <w:r w:rsidRPr="00CC1F4A">
        <w:rPr>
          <w:rFonts w:cs="Simplified Arabic" w:hint="cs"/>
          <w:b/>
          <w:bCs/>
          <w:sz w:val="24"/>
          <w:szCs w:val="24"/>
          <w:rtl/>
        </w:rPr>
        <w:t xml:space="preserve"> أن يبيع سلعة بثمن مؤجل ثم يشتريها البائع نقداً بثمن أقل لأن ذلك ينطوى على حاجة للإقتراض وفرق </w:t>
      </w:r>
      <w:r w:rsidRPr="00CC1F4A">
        <w:rPr>
          <w:rFonts w:cs="Simplified Arabic" w:hint="cs"/>
          <w:b/>
          <w:bCs/>
          <w:sz w:val="24"/>
          <w:szCs w:val="24"/>
          <w:rtl/>
        </w:rPr>
        <w:lastRenderedPageBreak/>
        <w:t xml:space="preserve">السعر هو ربا ، وبيع المضطر </w:t>
      </w:r>
      <w:r w:rsidRPr="00CC1F4A">
        <w:rPr>
          <w:rFonts w:ascii="Arial" w:hAnsi="Arial" w:cs="Simplified Arabic" w:hint="cs"/>
          <w:b/>
          <w:bCs/>
          <w:i/>
          <w:iCs/>
          <w:sz w:val="24"/>
          <w:szCs w:val="24"/>
          <w:rtl/>
          <w:lang w:bidi="ar-JO"/>
        </w:rPr>
        <w:t xml:space="preserve">(حديث الرسول صلى الله عليه وسلم  .. سنن أبي داود </w:t>
      </w:r>
      <w:r w:rsidRPr="00CC1F4A">
        <w:rPr>
          <w:rFonts w:ascii="Arial" w:hAnsi="Arial" w:cs="Simplified Arabic"/>
          <w:b/>
          <w:bCs/>
          <w:i/>
          <w:iCs/>
          <w:sz w:val="24"/>
          <w:szCs w:val="24"/>
          <w:rtl/>
          <w:lang w:bidi="ar-JO"/>
        </w:rPr>
        <w:t>–</w:t>
      </w:r>
      <w:r w:rsidRPr="00CC1F4A">
        <w:rPr>
          <w:rFonts w:ascii="Arial" w:hAnsi="Arial" w:cs="Simplified Arabic" w:hint="cs"/>
          <w:b/>
          <w:bCs/>
          <w:i/>
          <w:iCs/>
          <w:sz w:val="24"/>
          <w:szCs w:val="24"/>
          <w:rtl/>
          <w:lang w:bidi="ar-JO"/>
        </w:rPr>
        <w:t xml:space="preserve"> البيوع)</w:t>
      </w:r>
      <w:r w:rsidRPr="00CC1F4A">
        <w:rPr>
          <w:rFonts w:ascii="Arial" w:hAnsi="Arial" w:cs="Simplified Arabic" w:hint="cs"/>
          <w:b/>
          <w:bCs/>
          <w:sz w:val="24"/>
          <w:szCs w:val="24"/>
          <w:rtl/>
          <w:lang w:bidi="ar-JO"/>
        </w:rPr>
        <w:t xml:space="preserve"> حيث </w:t>
      </w:r>
      <w:r w:rsidRPr="00CC1F4A">
        <w:rPr>
          <w:rFonts w:cs="Simplified Arabic" w:hint="cs"/>
          <w:b/>
          <w:bCs/>
          <w:sz w:val="24"/>
          <w:szCs w:val="24"/>
          <w:rtl/>
        </w:rPr>
        <w:t xml:space="preserve">يضطر شخص إلى البيع بالوكس ، أى بسعر متدني ، للضرورة ، فسبيله أن يُقرض إلى ميسرة . </w:t>
      </w:r>
    </w:p>
    <w:p w:rsidR="009B7E7F" w:rsidRPr="00CC1F4A" w:rsidRDefault="009B7E7F" w:rsidP="009B7E7F">
      <w:pPr>
        <w:pStyle w:val="ListParagraph"/>
        <w:bidi/>
        <w:spacing w:after="0"/>
        <w:ind w:left="0"/>
        <w:jc w:val="both"/>
        <w:rPr>
          <w:rFonts w:ascii="Arial" w:hAnsi="Arial" w:cs="Simplified Arabic"/>
          <w:b/>
          <w:bCs/>
          <w:sz w:val="24"/>
          <w:szCs w:val="24"/>
          <w:u w:val="single"/>
          <w:rtl/>
          <w:lang w:bidi="ar-JO"/>
        </w:rPr>
      </w:pPr>
      <w:r w:rsidRPr="00CC1F4A">
        <w:rPr>
          <w:rFonts w:ascii="Arial" w:hAnsi="Arial" w:cs="Simplified Arabic" w:hint="cs"/>
          <w:b/>
          <w:bCs/>
          <w:sz w:val="24"/>
          <w:szCs w:val="24"/>
          <w:u w:val="single"/>
          <w:rtl/>
          <w:lang w:bidi="ar-JO"/>
        </w:rPr>
        <w:t>تحريم التضخم</w:t>
      </w:r>
      <w:r>
        <w:rPr>
          <w:rFonts w:ascii="Arial" w:hAnsi="Arial" w:cs="Simplified Arabic" w:hint="cs"/>
          <w:b/>
          <w:bCs/>
          <w:sz w:val="24"/>
          <w:szCs w:val="24"/>
          <w:u w:val="single"/>
          <w:rtl/>
          <w:lang w:bidi="ar-JO"/>
        </w:rPr>
        <w:t xml:space="preserve"> المفتعل</w:t>
      </w:r>
      <w:r w:rsidRPr="00CC1F4A">
        <w:rPr>
          <w:rFonts w:ascii="Arial" w:hAnsi="Arial" w:cs="Simplified Arabic" w:hint="cs"/>
          <w:b/>
          <w:bCs/>
          <w:sz w:val="24"/>
          <w:szCs w:val="24"/>
          <w:u w:val="single"/>
          <w:rtl/>
          <w:lang w:bidi="ar-JO"/>
        </w:rPr>
        <w:t xml:space="preserve"> </w:t>
      </w:r>
    </w:p>
    <w:p w:rsidR="009B7E7F" w:rsidRDefault="009B7E7F" w:rsidP="009B7E7F">
      <w:pPr>
        <w:bidi/>
        <w:spacing w:after="0"/>
        <w:rPr>
          <w:rFonts w:ascii="Times New Roman" w:eastAsia="Times New Roman" w:hAnsi="Times New Roman" w:cs="Simplified Arabic"/>
          <w:i/>
          <w:iCs/>
          <w:sz w:val="28"/>
          <w:szCs w:val="28"/>
          <w:rtl/>
        </w:rPr>
      </w:pPr>
      <w:r>
        <w:rPr>
          <w:rFonts w:ascii="Arial" w:hAnsi="Arial" w:cs="Simplified Arabic" w:hint="cs"/>
          <w:b/>
          <w:bCs/>
          <w:sz w:val="24"/>
          <w:szCs w:val="24"/>
          <w:rtl/>
          <w:lang w:bidi="ar-JO"/>
        </w:rPr>
        <w:t>إذ يحر</w:t>
      </w:r>
      <w:r w:rsidRPr="00CC1F4A">
        <w:rPr>
          <w:rFonts w:ascii="Arial" w:hAnsi="Arial" w:cs="Simplified Arabic" w:hint="cs"/>
          <w:b/>
          <w:bCs/>
          <w:sz w:val="24"/>
          <w:szCs w:val="24"/>
          <w:rtl/>
          <w:lang w:bidi="ar-JO"/>
        </w:rPr>
        <w:t xml:space="preserve">م </w:t>
      </w:r>
      <w:r>
        <w:rPr>
          <w:rFonts w:ascii="Arial" w:hAnsi="Arial" w:cs="Simplified Arabic" w:hint="cs"/>
          <w:b/>
          <w:bCs/>
          <w:sz w:val="24"/>
          <w:szCs w:val="24"/>
          <w:rtl/>
          <w:lang w:bidi="ar-JO"/>
        </w:rPr>
        <w:t xml:space="preserve">الإسلام التضخم وعناصره المتمثلة فى </w:t>
      </w:r>
      <w:r w:rsidRPr="00CC1F4A">
        <w:rPr>
          <w:rFonts w:ascii="Arial" w:hAnsi="Arial" w:cs="Simplified Arabic" w:hint="cs"/>
          <w:b/>
          <w:bCs/>
          <w:sz w:val="24"/>
          <w:szCs w:val="24"/>
          <w:rtl/>
          <w:lang w:bidi="ar-JO"/>
        </w:rPr>
        <w:t xml:space="preserve">الربا و المضاربات </w:t>
      </w:r>
      <w:r>
        <w:rPr>
          <w:rFonts w:ascii="Arial" w:hAnsi="Arial" w:cs="Simplified Arabic" w:hint="cs"/>
          <w:b/>
          <w:bCs/>
          <w:sz w:val="24"/>
          <w:szCs w:val="24"/>
          <w:rtl/>
          <w:lang w:bidi="ar-JO"/>
        </w:rPr>
        <w:t>والضرائب والفساد بآيات مباشرة أو بوصفها أكل مال بالباطل فإن الإسلام يحرمها أيضاً لأنها تشكل</w:t>
      </w:r>
      <w:r w:rsidRPr="00CC1F4A">
        <w:rPr>
          <w:rFonts w:ascii="Arial" w:hAnsi="Arial" w:cs="Simplified Arabic" w:hint="cs"/>
          <w:b/>
          <w:bCs/>
          <w:sz w:val="24"/>
          <w:szCs w:val="24"/>
          <w:rtl/>
          <w:lang w:bidi="ar-JO"/>
        </w:rPr>
        <w:t xml:space="preserve"> تدخلاً بشرياً فى التسعير </w:t>
      </w:r>
      <w:r>
        <w:rPr>
          <w:rFonts w:ascii="Arial" w:hAnsi="Arial" w:cs="Simplified Arabic" w:hint="cs"/>
          <w:b/>
          <w:bCs/>
          <w:sz w:val="24"/>
          <w:szCs w:val="24"/>
          <w:rtl/>
          <w:lang w:bidi="ar-JO"/>
        </w:rPr>
        <w:t xml:space="preserve">، ومع </w:t>
      </w:r>
      <w:r w:rsidRPr="00CC1F4A">
        <w:rPr>
          <w:rFonts w:ascii="Arial" w:hAnsi="Arial" w:cs="Simplified Arabic" w:hint="cs"/>
          <w:b/>
          <w:bCs/>
          <w:sz w:val="24"/>
          <w:szCs w:val="24"/>
          <w:rtl/>
          <w:lang w:bidi="ar-JO"/>
        </w:rPr>
        <w:t xml:space="preserve">تحريم تكاليف التضخم تنتفى تلقائياً الزيادة فى أرباح المستثمرين </w:t>
      </w:r>
      <w:r>
        <w:rPr>
          <w:rFonts w:ascii="Arial" w:hAnsi="Arial" w:cs="Simplified Arabic" w:hint="cs"/>
          <w:b/>
          <w:bCs/>
          <w:sz w:val="24"/>
          <w:szCs w:val="24"/>
          <w:rtl/>
          <w:lang w:bidi="ar-JO"/>
        </w:rPr>
        <w:t xml:space="preserve">على حساب المستهلكين </w:t>
      </w:r>
      <w:r w:rsidRPr="00380C4D">
        <w:rPr>
          <w:rFonts w:ascii="Times New Roman" w:hAnsi="Times New Roman" w:cs="Simplified Arabic"/>
          <w:b/>
          <w:bCs/>
          <w:i/>
          <w:iCs/>
          <w:sz w:val="24"/>
          <w:szCs w:val="24"/>
          <w:rtl/>
          <w:lang w:bidi="ar-JO"/>
        </w:rPr>
        <w:t>"كي لا تكون دولة بين الأغنياء منكم" ( الحشر : 7)</w:t>
      </w:r>
      <w:r>
        <w:rPr>
          <w:rFonts w:ascii="Times New Roman" w:hAnsi="Times New Roman" w:cs="Simplified Arabic" w:hint="cs"/>
          <w:b/>
          <w:bCs/>
          <w:i/>
          <w:iCs/>
          <w:sz w:val="24"/>
          <w:szCs w:val="24"/>
          <w:rtl/>
          <w:lang w:bidi="ar-JO"/>
        </w:rPr>
        <w:t xml:space="preserve"> </w:t>
      </w:r>
      <w:r w:rsidRPr="00592329">
        <w:rPr>
          <w:rFonts w:cs="Simplified Arabic" w:hint="cs"/>
          <w:b/>
          <w:bCs/>
          <w:sz w:val="24"/>
          <w:szCs w:val="24"/>
          <w:rtl/>
          <w:lang w:bidi="ar-JO"/>
        </w:rPr>
        <w:t>.</w:t>
      </w:r>
    </w:p>
    <w:p w:rsidR="009B7E7F" w:rsidRPr="00CC1F4A" w:rsidRDefault="009B7E7F" w:rsidP="009B7E7F">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 </w:t>
      </w:r>
    </w:p>
    <w:tbl>
      <w:tblPr>
        <w:tblW w:w="5000" w:type="pct"/>
        <w:jc w:val="right"/>
        <w:tblCellSpacing w:w="0" w:type="dxa"/>
        <w:tblInd w:w="-360" w:type="dxa"/>
        <w:tblCellMar>
          <w:left w:w="0" w:type="dxa"/>
          <w:right w:w="0" w:type="dxa"/>
        </w:tblCellMar>
        <w:tblLook w:val="04A0"/>
      </w:tblPr>
      <w:tblGrid>
        <w:gridCol w:w="9266"/>
        <w:gridCol w:w="94"/>
      </w:tblGrid>
      <w:tr w:rsidR="009B7E7F" w:rsidRPr="00CC1F4A" w:rsidTr="003C4DBC">
        <w:trPr>
          <w:tblCellSpacing w:w="0" w:type="dxa"/>
          <w:jc w:val="right"/>
        </w:trPr>
        <w:tc>
          <w:tcPr>
            <w:tcW w:w="4950" w:type="pct"/>
            <w:vAlign w:val="center"/>
            <w:hideMark/>
          </w:tcPr>
          <w:p w:rsidR="009B7E7F" w:rsidRPr="00CC1F4A" w:rsidRDefault="009B7E7F" w:rsidP="003C4DBC">
            <w:pPr>
              <w:spacing w:after="0"/>
              <w:jc w:val="both"/>
              <w:rPr>
                <w:rFonts w:ascii="Times New Roman" w:eastAsia="Times New Roman" w:hAnsi="Times New Roman" w:cs="Simplified Arabic"/>
                <w:b/>
                <w:bCs/>
                <w:color w:val="33477C"/>
                <w:sz w:val="24"/>
                <w:szCs w:val="24"/>
              </w:rPr>
            </w:pPr>
          </w:p>
        </w:tc>
        <w:tc>
          <w:tcPr>
            <w:tcW w:w="50" w:type="pct"/>
            <w:vAlign w:val="center"/>
            <w:hideMark/>
          </w:tcPr>
          <w:p w:rsidR="009B7E7F" w:rsidRPr="00CC1F4A" w:rsidRDefault="009B7E7F" w:rsidP="003C4DBC">
            <w:pPr>
              <w:spacing w:after="0"/>
              <w:jc w:val="both"/>
              <w:rPr>
                <w:rFonts w:ascii="Times New Roman" w:eastAsia="Times New Roman" w:hAnsi="Times New Roman" w:cs="Simplified Arabic"/>
                <w:b/>
                <w:bCs/>
                <w:sz w:val="24"/>
                <w:szCs w:val="24"/>
              </w:rPr>
            </w:pPr>
          </w:p>
        </w:tc>
      </w:tr>
      <w:tr w:rsidR="009B7E7F" w:rsidRPr="00CC1F4A" w:rsidTr="003C4DBC">
        <w:trPr>
          <w:tblCellSpacing w:w="0" w:type="dxa"/>
          <w:jc w:val="right"/>
        </w:trPr>
        <w:tc>
          <w:tcPr>
            <w:tcW w:w="4950" w:type="pct"/>
            <w:vAlign w:val="center"/>
            <w:hideMark/>
          </w:tcPr>
          <w:p w:rsidR="009B7E7F" w:rsidRPr="00CC1F4A" w:rsidRDefault="009B7E7F" w:rsidP="003C4DBC">
            <w:pPr>
              <w:spacing w:after="0"/>
              <w:jc w:val="both"/>
              <w:rPr>
                <w:rFonts w:ascii="Times New Roman" w:eastAsia="Times New Roman" w:hAnsi="Times New Roman" w:cs="Simplified Arabic"/>
                <w:b/>
                <w:bCs/>
                <w:sz w:val="24"/>
                <w:szCs w:val="24"/>
              </w:rPr>
            </w:pPr>
          </w:p>
        </w:tc>
        <w:tc>
          <w:tcPr>
            <w:tcW w:w="50" w:type="pct"/>
            <w:vAlign w:val="center"/>
            <w:hideMark/>
          </w:tcPr>
          <w:p w:rsidR="009B7E7F" w:rsidRPr="00CC1F4A" w:rsidRDefault="009B7E7F" w:rsidP="003C4DBC">
            <w:pPr>
              <w:spacing w:after="0"/>
              <w:jc w:val="both"/>
              <w:rPr>
                <w:rFonts w:ascii="Times New Roman" w:eastAsia="Times New Roman" w:hAnsi="Times New Roman" w:cs="Simplified Arabic"/>
                <w:b/>
                <w:bCs/>
                <w:sz w:val="24"/>
                <w:szCs w:val="24"/>
              </w:rPr>
            </w:pPr>
          </w:p>
        </w:tc>
      </w:tr>
    </w:tbl>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خلاصة القول ، أن الله عز وجل خلق الإنسان وخلق له نظام السوق الطبيعي ، لذلك فإنه يقع على الدولة والبشر واجب التقيد بأحكام الاقتصاد الكلي التى وضعها الخالق والتى تفرض تبادل الموارد فى اطار النظام الموضوع ، بينما يقع عليهم مسؤولية الاجتهاد فى الاقتصاد الجزئي لتجنب التدخل فى مجريات السوق وعوامله من خلال الرقابة والتخطيط السليم لتوفير مناخ الحرية والمنافسة النظيفة فى السوق .</w:t>
      </w:r>
    </w:p>
    <w:p w:rsidR="009B7E7F" w:rsidRDefault="009B7E7F" w:rsidP="009B7E7F">
      <w:pPr>
        <w:bidi/>
        <w:rPr>
          <w:rFonts w:ascii="Times New Roman" w:eastAsia="Times New Roman" w:hAnsi="Times New Roman" w:cs="Simplified Arabic"/>
          <w:i/>
          <w:iCs/>
          <w:sz w:val="28"/>
          <w:szCs w:val="28"/>
          <w:rtl/>
          <w:lang w:bidi="ar-JO"/>
        </w:rPr>
      </w:pPr>
    </w:p>
    <w:p w:rsidR="009B7E7F" w:rsidRDefault="009B7E7F" w:rsidP="009B7E7F">
      <w:pPr>
        <w:bidi/>
        <w:rPr>
          <w:rFonts w:ascii="Times New Roman" w:eastAsia="Times New Roman" w:hAnsi="Times New Roman" w:cs="Simplified Arabic"/>
          <w:i/>
          <w:iCs/>
          <w:sz w:val="28"/>
          <w:szCs w:val="28"/>
          <w:rtl/>
        </w:rPr>
      </w:pPr>
    </w:p>
    <w:p w:rsidR="009B7E7F" w:rsidRDefault="009B7E7F" w:rsidP="009B7E7F">
      <w:pPr>
        <w:pStyle w:val="ListParagraph"/>
        <w:bidi/>
        <w:spacing w:after="0" w:line="240" w:lineRule="auto"/>
        <w:ind w:left="0"/>
        <w:jc w:val="center"/>
        <w:rPr>
          <w:rFonts w:cs="Simplified Arabic"/>
          <w:sz w:val="28"/>
          <w:szCs w:val="28"/>
          <w:rtl/>
          <w:lang w:bidi="ar-JO"/>
        </w:rPr>
      </w:pPr>
    </w:p>
    <w:p w:rsidR="009B7E7F" w:rsidRDefault="009B7E7F" w:rsidP="009B7E7F">
      <w:pPr>
        <w:rPr>
          <w:rFonts w:cs="Simplified Arabic"/>
          <w:sz w:val="28"/>
          <w:szCs w:val="28"/>
          <w:rtl/>
          <w:lang w:bidi="ar-JO"/>
        </w:rPr>
      </w:pPr>
      <w:r>
        <w:rPr>
          <w:rFonts w:cs="Simplified Arabic"/>
          <w:sz w:val="28"/>
          <w:szCs w:val="28"/>
          <w:rtl/>
          <w:lang w:bidi="ar-JO"/>
        </w:rPr>
        <w:br w:type="page"/>
      </w:r>
    </w:p>
    <w:p w:rsidR="009B7E7F" w:rsidRPr="00AC404F" w:rsidRDefault="009B7E7F" w:rsidP="009B7E7F">
      <w:pPr>
        <w:bidi/>
        <w:spacing w:after="0"/>
        <w:jc w:val="center"/>
        <w:rPr>
          <w:rFonts w:cs="Simplified Arabic"/>
          <w:sz w:val="32"/>
          <w:szCs w:val="32"/>
          <w:rtl/>
          <w:lang w:bidi="ar-JO"/>
        </w:rPr>
      </w:pPr>
      <w:r>
        <w:rPr>
          <w:rFonts w:cs="Simplified Arabic" w:hint="cs"/>
          <w:sz w:val="32"/>
          <w:szCs w:val="32"/>
          <w:rtl/>
          <w:lang w:bidi="ar-JO"/>
        </w:rPr>
        <w:lastRenderedPageBreak/>
        <w:t>معالم النظام الاقتصادي</w:t>
      </w:r>
      <w:r w:rsidR="00A976F3">
        <w:rPr>
          <w:rFonts w:cs="Simplified Arabic" w:hint="cs"/>
          <w:sz w:val="32"/>
          <w:szCs w:val="32"/>
          <w:rtl/>
          <w:lang w:bidi="ar-JO"/>
        </w:rPr>
        <w:t xml:space="preserve"> الإسلامي</w:t>
      </w:r>
    </w:p>
    <w:p w:rsidR="009B7E7F" w:rsidRPr="004A614E" w:rsidRDefault="009B7E7F" w:rsidP="009B7E7F">
      <w:pPr>
        <w:spacing w:after="0" w:line="240" w:lineRule="auto"/>
        <w:jc w:val="center"/>
        <w:rPr>
          <w:rFonts w:ascii="Times New Roman" w:hAnsi="Times New Roman" w:cs="Simplified Arabic"/>
          <w:b/>
          <w:bCs/>
          <w:sz w:val="24"/>
          <w:szCs w:val="24"/>
          <w:rtl/>
          <w:lang w:bidi="ar-JO"/>
        </w:rPr>
      </w:pPr>
      <w:bookmarkStart w:id="8" w:name="توزيعالموارد"/>
      <w:r>
        <w:rPr>
          <w:rFonts w:ascii="Arial" w:hAnsi="Arial" w:cs="Simplified Arabic" w:hint="cs"/>
          <w:b/>
          <w:bCs/>
          <w:sz w:val="24"/>
          <w:szCs w:val="24"/>
          <w:rtl/>
          <w:lang w:bidi="ar-JO"/>
        </w:rPr>
        <w:t>3</w:t>
      </w:r>
      <w:r w:rsidRPr="00680F4D">
        <w:rPr>
          <w:rFonts w:ascii="Times New Roman" w:hAnsi="Times New Roman" w:cs="Simplified Arabic"/>
          <w:b/>
          <w:bCs/>
          <w:sz w:val="28"/>
          <w:szCs w:val="28"/>
          <w:rtl/>
          <w:lang w:bidi="ar-JO"/>
        </w:rPr>
        <w:t xml:space="preserve">- </w:t>
      </w:r>
      <w:r>
        <w:rPr>
          <w:rFonts w:ascii="Times New Roman" w:hAnsi="Times New Roman" w:cs="Simplified Arabic" w:hint="cs"/>
          <w:b/>
          <w:bCs/>
          <w:sz w:val="28"/>
          <w:szCs w:val="28"/>
          <w:rtl/>
          <w:lang w:bidi="ar-JO"/>
        </w:rPr>
        <w:t>توزيع الموارد</w:t>
      </w:r>
    </w:p>
    <w:bookmarkEnd w:id="8"/>
    <w:p w:rsidR="009B7E7F" w:rsidRPr="00592329" w:rsidRDefault="009B7E7F" w:rsidP="009B7E7F">
      <w:pPr>
        <w:pStyle w:val="ListParagraph"/>
        <w:bidi/>
        <w:spacing w:after="0" w:line="240" w:lineRule="auto"/>
        <w:ind w:left="0"/>
        <w:jc w:val="both"/>
        <w:rPr>
          <w:rFonts w:cs="Simplified Arabic"/>
          <w:b/>
          <w:bCs/>
          <w:sz w:val="24"/>
          <w:szCs w:val="24"/>
          <w:rtl/>
          <w:lang w:bidi="ar-JO"/>
        </w:rPr>
      </w:pPr>
    </w:p>
    <w:p w:rsidR="00697A96" w:rsidRPr="00592329" w:rsidRDefault="009B7E7F" w:rsidP="00697A96">
      <w:pPr>
        <w:bidi/>
        <w:spacing w:after="0"/>
        <w:jc w:val="both"/>
        <w:rPr>
          <w:rFonts w:cs="Simplified Arabic"/>
          <w:b/>
          <w:bCs/>
          <w:sz w:val="24"/>
          <w:szCs w:val="24"/>
          <w:rtl/>
          <w:lang w:bidi="ar-JO"/>
        </w:rPr>
      </w:pPr>
      <w:r w:rsidRPr="00592329">
        <w:rPr>
          <w:rFonts w:cs="Simplified Arabic" w:hint="cs"/>
          <w:b/>
          <w:bCs/>
          <w:sz w:val="24"/>
          <w:szCs w:val="24"/>
          <w:rtl/>
          <w:lang w:bidi="ar-JO"/>
        </w:rPr>
        <w:t xml:space="preserve">تتكون ثروة الفرد بنتيجة تراكم </w:t>
      </w:r>
      <w:r w:rsidR="00AB7559">
        <w:rPr>
          <w:rFonts w:cs="Simplified Arabic" w:hint="cs"/>
          <w:b/>
          <w:bCs/>
          <w:sz w:val="24"/>
          <w:szCs w:val="24"/>
          <w:rtl/>
          <w:lang w:bidi="ar-JO"/>
        </w:rPr>
        <w:t>دخوله المتلاحقة</w:t>
      </w:r>
      <w:r w:rsidRPr="00592329">
        <w:rPr>
          <w:rFonts w:cs="Simplified Arabic" w:hint="cs"/>
          <w:b/>
          <w:bCs/>
          <w:sz w:val="24"/>
          <w:szCs w:val="24"/>
          <w:rtl/>
          <w:lang w:bidi="ar-JO"/>
        </w:rPr>
        <w:t xml:space="preserve"> بعد تخفيضها بما تم إنفاقه منها . </w:t>
      </w:r>
      <w:r w:rsidR="00AB7559" w:rsidRPr="00592329">
        <w:rPr>
          <w:rFonts w:cs="Simplified Arabic" w:hint="cs"/>
          <w:b/>
          <w:bCs/>
          <w:sz w:val="24"/>
          <w:szCs w:val="24"/>
          <w:rtl/>
          <w:lang w:bidi="ar-JO"/>
        </w:rPr>
        <w:t xml:space="preserve">مشكلة تباين </w:t>
      </w:r>
      <w:r w:rsidR="00AB7559">
        <w:rPr>
          <w:rFonts w:cs="Simplified Arabic" w:hint="cs"/>
          <w:b/>
          <w:bCs/>
          <w:sz w:val="24"/>
          <w:szCs w:val="24"/>
          <w:rtl/>
          <w:lang w:bidi="ar-JO"/>
        </w:rPr>
        <w:t>الثروات</w:t>
      </w:r>
      <w:r w:rsidR="00AB7559" w:rsidRPr="00592329">
        <w:rPr>
          <w:rFonts w:cs="Simplified Arabic" w:hint="cs"/>
          <w:b/>
          <w:bCs/>
          <w:sz w:val="24"/>
          <w:szCs w:val="24"/>
          <w:rtl/>
          <w:lang w:bidi="ar-JO"/>
        </w:rPr>
        <w:t xml:space="preserve"> موجودة فى الكثير من المجتمعات وعبر العصور ، وهى مشكلة تثير الكثير من المجادلات ، على سبيل المثال ، يؤكد الماركسيون على أهمية المساواة لتحقيق الحرية السياسية ، فيرون أن يقوم توزيع الثروات على أساس الإحتياجات الفردية ، أما الليبراليون فيرون أنه من الطبيعي أن تتفاوت دخول الأفراد حيث أنهم يولدون غير متساوين ، </w:t>
      </w:r>
      <w:r w:rsidR="00697A96">
        <w:rPr>
          <w:rFonts w:cs="Simplified Arabic" w:hint="cs"/>
          <w:b/>
          <w:bCs/>
          <w:sz w:val="24"/>
          <w:szCs w:val="24"/>
          <w:rtl/>
          <w:lang w:bidi="ar-JO"/>
        </w:rPr>
        <w:t>و</w:t>
      </w:r>
      <w:r w:rsidR="00AB7559" w:rsidRPr="00592329">
        <w:rPr>
          <w:rFonts w:cs="Simplified Arabic" w:hint="cs"/>
          <w:b/>
          <w:bCs/>
          <w:sz w:val="24"/>
          <w:szCs w:val="24"/>
          <w:rtl/>
          <w:lang w:bidi="ar-JO"/>
        </w:rPr>
        <w:t xml:space="preserve">بينما يتجه أصحاب نظرة القدرات إلى أن الفقر والتباين فى الدخول هو نتيجة قصور فى القدرات ، فحيث تنخفض القدرات يقل الدخل والعكس صحيح </w:t>
      </w:r>
      <w:r w:rsidR="00697A96">
        <w:rPr>
          <w:rFonts w:cs="Simplified Arabic" w:hint="cs"/>
          <w:b/>
          <w:bCs/>
          <w:sz w:val="24"/>
          <w:szCs w:val="24"/>
          <w:rtl/>
          <w:lang w:bidi="ar-JO"/>
        </w:rPr>
        <w:t>، فإن</w:t>
      </w:r>
      <w:r w:rsidR="00697A96" w:rsidRPr="00592329">
        <w:rPr>
          <w:rFonts w:cs="Simplified Arabic" w:hint="cs"/>
          <w:b/>
          <w:bCs/>
          <w:sz w:val="24"/>
          <w:szCs w:val="24"/>
          <w:rtl/>
          <w:lang w:bidi="ar-JO"/>
        </w:rPr>
        <w:t xml:space="preserve"> الاستحقاقيون ينظر</w:t>
      </w:r>
      <w:r w:rsidR="00697A96">
        <w:rPr>
          <w:rFonts w:cs="Simplified Arabic" w:hint="cs"/>
          <w:b/>
          <w:bCs/>
          <w:sz w:val="24"/>
          <w:szCs w:val="24"/>
          <w:rtl/>
          <w:lang w:bidi="ar-JO"/>
        </w:rPr>
        <w:t>ون</w:t>
      </w:r>
      <w:r w:rsidR="00697A96" w:rsidRPr="00592329">
        <w:rPr>
          <w:rFonts w:cs="Simplified Arabic" w:hint="cs"/>
          <w:b/>
          <w:bCs/>
          <w:sz w:val="24"/>
          <w:szCs w:val="24"/>
          <w:rtl/>
          <w:lang w:bidi="ar-JO"/>
        </w:rPr>
        <w:t xml:space="preserve"> إلى أن تباين الدخول على أنه أمر مفيد طالما يعكس المهارة والجهد الفردي ، ولكنه أمر مدمر حين يعكس عوامل موروثة أو فرص غير متاحة أو ظلم فى توزيع الثروة .  </w:t>
      </w:r>
    </w:p>
    <w:p w:rsidR="00AB7559" w:rsidRDefault="00AB7559" w:rsidP="00AB7559">
      <w:pPr>
        <w:pStyle w:val="ListParagraph"/>
        <w:bidi/>
        <w:spacing w:after="0" w:line="240" w:lineRule="auto"/>
        <w:ind w:left="0"/>
        <w:jc w:val="both"/>
        <w:rPr>
          <w:rFonts w:cs="Simplified Arabic"/>
          <w:b/>
          <w:bCs/>
          <w:sz w:val="24"/>
          <w:szCs w:val="24"/>
          <w:rtl/>
          <w:lang w:bidi="ar-JO"/>
        </w:rPr>
      </w:pPr>
    </w:p>
    <w:p w:rsidR="009B7E7F" w:rsidRPr="00592329" w:rsidRDefault="009B7E7F" w:rsidP="00AB7559">
      <w:pPr>
        <w:pStyle w:val="ListParagraph"/>
        <w:bidi/>
        <w:spacing w:after="0" w:line="240" w:lineRule="auto"/>
        <w:ind w:left="0"/>
        <w:jc w:val="both"/>
        <w:rPr>
          <w:rFonts w:cs="Simplified Arabic"/>
          <w:b/>
          <w:bCs/>
          <w:sz w:val="24"/>
          <w:szCs w:val="24"/>
          <w:rtl/>
          <w:lang w:bidi="ar-JO"/>
        </w:rPr>
      </w:pPr>
      <w:r w:rsidRPr="00592329">
        <w:rPr>
          <w:rFonts w:cs="Simplified Arabic" w:hint="cs"/>
          <w:b/>
          <w:bCs/>
          <w:sz w:val="24"/>
          <w:szCs w:val="24"/>
          <w:rtl/>
          <w:lang w:bidi="ar-JO"/>
        </w:rPr>
        <w:t>تتميز الاقتصاديات المعاصرة بتنامى الفقر واتساع الفجوة بين دخول الأفراد . تشير الدراسة التى أعدها المعهد الدولى لأبحاث التنمية الاقتصادية بجامعة الأمم المتحدة إلى أن 1% من البالغين يملكون وحدهم فى عام 2000 ما نسبته 40% من مجموع الأصول فى العالم ، وأن  10% من البالغين يملكون 85% من إجمالى الأصول فى العالم ، وبالمقابل فإن نصف سكان العالم من البالغين الأكثر فقراً يمتلكون 1% من ثروة العالم .</w:t>
      </w:r>
    </w:p>
    <w:p w:rsidR="009B7E7F" w:rsidRPr="00592329" w:rsidRDefault="009B7E7F" w:rsidP="009B7E7F">
      <w:pPr>
        <w:pStyle w:val="ListParagraph"/>
        <w:bidi/>
        <w:spacing w:after="0"/>
        <w:ind w:left="360"/>
        <w:jc w:val="both"/>
        <w:rPr>
          <w:rFonts w:cs="Simplified Arabic"/>
          <w:b/>
          <w:bCs/>
          <w:sz w:val="24"/>
          <w:szCs w:val="24"/>
          <w:lang w:bidi="ar-JO"/>
        </w:rPr>
      </w:pPr>
    </w:p>
    <w:p w:rsidR="009B7E7F" w:rsidRPr="00592329" w:rsidRDefault="009B7E7F" w:rsidP="000A2EDC">
      <w:pPr>
        <w:pStyle w:val="ListParagraph"/>
        <w:bidi/>
        <w:spacing w:after="0"/>
        <w:ind w:left="0"/>
        <w:jc w:val="both"/>
        <w:rPr>
          <w:rFonts w:cs="Simplified Arabic"/>
          <w:b/>
          <w:bCs/>
          <w:sz w:val="24"/>
          <w:szCs w:val="24"/>
          <w:rtl/>
          <w:lang w:bidi="ar-JO"/>
        </w:rPr>
      </w:pPr>
      <w:r w:rsidRPr="007002B8">
        <w:rPr>
          <w:rFonts w:cs="Simplified Arabic" w:hint="cs"/>
          <w:b/>
          <w:bCs/>
          <w:sz w:val="24"/>
          <w:szCs w:val="24"/>
          <w:rtl/>
          <w:lang w:bidi="ar-JO"/>
        </w:rPr>
        <w:t xml:space="preserve">بينما يمثل النمو هدف النظام الاقتصادي على المستوى القومي ، فإن التوزيع العادل للدخول يمثل هدف </w:t>
      </w:r>
      <w:r w:rsidR="000A2EDC">
        <w:rPr>
          <w:rFonts w:cs="Simplified Arabic" w:hint="cs"/>
          <w:b/>
          <w:bCs/>
          <w:sz w:val="24"/>
          <w:szCs w:val="24"/>
          <w:rtl/>
          <w:lang w:bidi="ar-JO"/>
        </w:rPr>
        <w:t xml:space="preserve">النظام </w:t>
      </w:r>
      <w:r w:rsidRPr="007002B8">
        <w:rPr>
          <w:rFonts w:cs="Simplified Arabic" w:hint="cs"/>
          <w:b/>
          <w:bCs/>
          <w:sz w:val="24"/>
          <w:szCs w:val="24"/>
          <w:rtl/>
          <w:lang w:bidi="ar-JO"/>
        </w:rPr>
        <w:t>على المستوى الفردي . فى محاولاتها للحد من إتساع الفجوة بين الدخول ، تتبع الدول سياسات مختلفة لإعادة توزيع الدخول . تختلف</w:t>
      </w:r>
      <w:r w:rsidRPr="00592329">
        <w:rPr>
          <w:rFonts w:cs="Simplified Arabic" w:hint="cs"/>
          <w:b/>
          <w:bCs/>
          <w:sz w:val="24"/>
          <w:szCs w:val="24"/>
          <w:rtl/>
          <w:lang w:bidi="ar-JO"/>
        </w:rPr>
        <w:t xml:space="preserve"> سياسات إعادة التوزيع بين الدول باختلاف النظام الاقتصادي المتبع . تبنى الرأسماليون بعض أنظمة الرعاية الاجتماعية التى تشمل مختلف أنواع المساعدات العامة مثل تعويضات البطالة وإسكان ذوى الدخل المحدود وبطاقات التموين والخدمات المجانية ودعم المواد الضرورية والمساعدات النقدية إضافة إلى أنظمة الضمان الاجتماعي والتقاعد </w:t>
      </w:r>
      <w:r w:rsidR="007002B8">
        <w:rPr>
          <w:rFonts w:cs="Simplified Arabic" w:hint="cs"/>
          <w:b/>
          <w:bCs/>
          <w:sz w:val="24"/>
          <w:szCs w:val="24"/>
          <w:rtl/>
          <w:lang w:bidi="ar-JO"/>
        </w:rPr>
        <w:t xml:space="preserve">، وكذلك </w:t>
      </w:r>
      <w:r w:rsidR="007002B8" w:rsidRPr="00592329">
        <w:rPr>
          <w:rFonts w:cs="Simplified Arabic" w:hint="cs"/>
          <w:b/>
          <w:bCs/>
          <w:sz w:val="24"/>
          <w:szCs w:val="24"/>
          <w:rtl/>
          <w:lang w:bidi="ar-JO"/>
        </w:rPr>
        <w:t xml:space="preserve">رفع الأجور لمواجهة أعباء المعيشة </w:t>
      </w:r>
      <w:r w:rsidR="007002B8">
        <w:rPr>
          <w:rFonts w:cs="Simplified Arabic" w:hint="cs"/>
          <w:b/>
          <w:bCs/>
          <w:sz w:val="24"/>
          <w:szCs w:val="24"/>
          <w:rtl/>
          <w:lang w:bidi="ar-JO"/>
        </w:rPr>
        <w:t xml:space="preserve">، الأمر الذى </w:t>
      </w:r>
      <w:r w:rsidR="007002B8" w:rsidRPr="00592329">
        <w:rPr>
          <w:rFonts w:cs="Simplified Arabic" w:hint="cs"/>
          <w:b/>
          <w:bCs/>
          <w:sz w:val="24"/>
          <w:szCs w:val="24"/>
          <w:rtl/>
          <w:lang w:bidi="ar-JO"/>
        </w:rPr>
        <w:t>يتنافى مع كون الأجر عائد الإنتاجية</w:t>
      </w:r>
      <w:r w:rsidR="007002B8">
        <w:rPr>
          <w:rFonts w:cs="Simplified Arabic" w:hint="cs"/>
          <w:b/>
          <w:bCs/>
          <w:sz w:val="24"/>
          <w:szCs w:val="24"/>
          <w:rtl/>
          <w:lang w:bidi="ar-JO"/>
        </w:rPr>
        <w:t xml:space="preserve"> </w:t>
      </w:r>
      <w:r w:rsidRPr="00592329">
        <w:rPr>
          <w:rFonts w:cs="Simplified Arabic" w:hint="cs"/>
          <w:b/>
          <w:bCs/>
          <w:sz w:val="24"/>
          <w:szCs w:val="24"/>
          <w:rtl/>
          <w:lang w:bidi="ar-JO"/>
        </w:rPr>
        <w:t xml:space="preserve">. يترتب على أنظمة الرعاية الاجتماعية زيادة الإنفاق الحكومي وارتفاع الأجور ، وبالتالى ارتفاع معدل التضخم . بالمحصلة فشلت الأنظمة الاجتماعية التى قدمها النظام الرأسمالي فى تحقيق الأمن المادى  . وكذلك فشلت الأنظمة الاشتراكية فى تحقيق الرخاء إذ أن محاولات  المساواة بين الدخول أفقدت العمال الحافز المادي وتولت البيروقراطية إدارة الموارد وحلت البروليتاريا محل البرجوازية . فى النظامين الرأسمالى والاشتراكى ، تعتمد سياسات إعادة توزيع الدخول على إتساع نطاق وظيفة الدولة مما يساعد على تركز السلطة إضافة إلى الثروة فى يد فئة قليلة . فبينما تجاهلت الاشتراكية حق الملكية الخاصة شرعت الرأسمالية للأثرياء الاستيلاء على ممتلكات المستهلكين عن طريق التضخم . </w:t>
      </w:r>
    </w:p>
    <w:p w:rsidR="009B7E7F" w:rsidRPr="00592329" w:rsidRDefault="009B7E7F" w:rsidP="009B7E7F">
      <w:pPr>
        <w:pStyle w:val="ListParagraph"/>
        <w:bidi/>
        <w:spacing w:after="0"/>
        <w:ind w:left="0"/>
        <w:jc w:val="both"/>
        <w:rPr>
          <w:rFonts w:cs="Simplified Arabic"/>
          <w:b/>
          <w:bCs/>
          <w:sz w:val="24"/>
          <w:szCs w:val="24"/>
          <w:u w:val="single"/>
          <w:rtl/>
          <w:lang w:bidi="ar-JO"/>
        </w:rPr>
      </w:pPr>
    </w:p>
    <w:p w:rsidR="009B7E7F" w:rsidRPr="00592329" w:rsidRDefault="009B7E7F" w:rsidP="009B7E7F">
      <w:pPr>
        <w:pStyle w:val="ListParagraph"/>
        <w:bidi/>
        <w:spacing w:after="0"/>
        <w:ind w:left="0"/>
        <w:jc w:val="both"/>
        <w:rPr>
          <w:rFonts w:cs="Simplified Arabic"/>
          <w:b/>
          <w:bCs/>
          <w:sz w:val="24"/>
          <w:szCs w:val="24"/>
          <w:rtl/>
          <w:lang w:bidi="ar-JO"/>
        </w:rPr>
      </w:pPr>
      <w:r w:rsidRPr="00592329">
        <w:rPr>
          <w:rFonts w:cs="Simplified Arabic" w:hint="cs"/>
          <w:b/>
          <w:bCs/>
          <w:sz w:val="24"/>
          <w:szCs w:val="24"/>
          <w:rtl/>
          <w:lang w:bidi="ar-JO"/>
        </w:rPr>
        <w:lastRenderedPageBreak/>
        <w:t>تتعدد أسباب تباين الدخول فى المجتمعات ، ولكن العوامل التى تؤثر على مقدرة الأفراد لتنمية مداخيلهم ، بصرف النظر عن أدائهم فى العمل ، تشمل عوامل طبيعية إضافة إلى التضخم .</w:t>
      </w:r>
    </w:p>
    <w:p w:rsidR="009B7E7F" w:rsidRPr="00592329" w:rsidRDefault="009B7E7F" w:rsidP="0001518D">
      <w:pPr>
        <w:pStyle w:val="ListParagraph"/>
        <w:numPr>
          <w:ilvl w:val="0"/>
          <w:numId w:val="1"/>
        </w:numPr>
        <w:bidi/>
        <w:spacing w:after="0"/>
        <w:ind w:left="360"/>
        <w:jc w:val="both"/>
        <w:rPr>
          <w:rFonts w:cs="Simplified Arabic"/>
          <w:b/>
          <w:bCs/>
          <w:sz w:val="24"/>
          <w:szCs w:val="24"/>
          <w:rtl/>
          <w:lang w:bidi="ar-JO"/>
        </w:rPr>
      </w:pPr>
      <w:r w:rsidRPr="00592329">
        <w:rPr>
          <w:rFonts w:cs="Simplified Arabic" w:hint="cs"/>
          <w:b/>
          <w:bCs/>
          <w:sz w:val="24"/>
          <w:szCs w:val="24"/>
          <w:rtl/>
          <w:lang w:bidi="ar-JO"/>
        </w:rPr>
        <w:t xml:space="preserve">يقصد بالعوامل الطبيعية الاختلاف الطبيعي بين الأفراد نتيجة إختلاف القدرات الخلقية و نمط الحياة ودورة الحياة والبيئة المحيطة . يولد الناس مختلفى القدرات فى الذكاء والإبداع والقوة والشخصية ، والبعض يولد معاقاً . ينشأ كل إنسان فى ظروف مختلفة فقد ينمو طفل فى بيئة فقيرة خطرة ويتعلم فى مدارس فقيرة ويحظى برعاية طبية ضئيلة ، بينما ينعم أطفال الأثرياء بالعيش فى أمان والحصول على مستوى تعليمي ورعاية صحية أفضل ، كما ويتمكن الذين لديهم ثروة من استثمارها لتنمية ثرواتهم . البعض قد يتعرض لحادث تجعله معاقاً ، كما لا يمكن لطفل أو كهل أن يكتسب دخلاً من عمل . يتأثر السلوك الفردي لتنمية الثروة بخصوصيات المجتمعات مثل الحضارة والتقاليد والدين والتمييز بين الجنسين وإختلاف النظرة إلى الأولويات </w:t>
      </w:r>
      <w:r>
        <w:rPr>
          <w:rFonts w:cs="Simplified Arabic" w:hint="cs"/>
          <w:b/>
          <w:bCs/>
          <w:sz w:val="24"/>
          <w:szCs w:val="24"/>
          <w:rtl/>
          <w:lang w:bidi="ar-JO"/>
        </w:rPr>
        <w:t>والتمييز العنصري .</w:t>
      </w:r>
    </w:p>
    <w:p w:rsidR="009B7E7F" w:rsidRPr="00592329" w:rsidRDefault="009B7E7F" w:rsidP="0001518D">
      <w:pPr>
        <w:pStyle w:val="ListParagraph"/>
        <w:numPr>
          <w:ilvl w:val="0"/>
          <w:numId w:val="1"/>
        </w:numPr>
        <w:bidi/>
        <w:spacing w:after="0"/>
        <w:ind w:left="360"/>
        <w:jc w:val="both"/>
        <w:rPr>
          <w:rFonts w:ascii="Times New Roman" w:hAnsi="Times New Roman" w:cs="Simplified Arabic"/>
          <w:b/>
          <w:bCs/>
          <w:sz w:val="24"/>
          <w:szCs w:val="24"/>
          <w:rtl/>
          <w:lang w:bidi="ar-JO"/>
        </w:rPr>
      </w:pPr>
      <w:r w:rsidRPr="00592329">
        <w:rPr>
          <w:rFonts w:ascii="Times New Roman" w:hAnsi="Times New Roman" w:cs="Simplified Arabic"/>
          <w:b/>
          <w:bCs/>
          <w:sz w:val="24"/>
          <w:szCs w:val="24"/>
          <w:rtl/>
          <w:lang w:bidi="ar-JO"/>
        </w:rPr>
        <w:t>يتسبب التضخم فى عدم مساواة متعمد ، إذ يسمح بتشريع عملية ظلم إجتماعي تمكن من الحصول على مكاسب خاصة على حساب خسارة عامة الناس . فالتضخم ينشأ عن استعمال النقود فى دفع عوائد عمليات غير إنتاجية (فوائد ، ضرائب ، أرباح مضاربات ، كسب غير مشروع) فيزيد حجم الدخل القومي على القيمة الحقيقية للناتج القومي التى تتمثل فى عوائد عوامل الإنتاج الحقيقية (</w:t>
      </w:r>
      <w:r>
        <w:rPr>
          <w:rFonts w:ascii="Times New Roman" w:hAnsi="Times New Roman" w:cs="Simplified Arabic" w:hint="cs"/>
          <w:b/>
          <w:bCs/>
          <w:sz w:val="24"/>
          <w:szCs w:val="24"/>
          <w:rtl/>
          <w:lang w:bidi="ar-JO"/>
        </w:rPr>
        <w:t>الإيجار والأجور والربح</w:t>
      </w:r>
      <w:r w:rsidRPr="00592329">
        <w:rPr>
          <w:rFonts w:ascii="Times New Roman" w:hAnsi="Times New Roman" w:cs="Simplified Arabic"/>
          <w:b/>
          <w:bCs/>
          <w:sz w:val="24"/>
          <w:szCs w:val="24"/>
          <w:rtl/>
          <w:lang w:bidi="ar-JO"/>
        </w:rPr>
        <w:t xml:space="preserve">) ، ولما كانت القيمة السوقية للناتج القومي تعادل الدخل القومي وفق معادلة الحسابات القومية ، فإن التضخم ينطوى على سرقة أموال المستهلكين لصالح الأثرياء من الممولين والمضاربين والمفسدين إضافة إلى أنه يترتب عليه زيادة أرباح المستثمرين بسبب ارتفاع تكاليف الإنتاج . أما فيما يتعلق بالضرائب فإن الدولة تحصل ما يغطى نفقاتها من دافعى الضرائب ثم تحسب </w:t>
      </w:r>
      <w:r w:rsidRPr="00592329">
        <w:rPr>
          <w:rFonts w:ascii="Times New Roman" w:hAnsi="Times New Roman" w:cs="Simplified Arabic" w:hint="cs"/>
          <w:b/>
          <w:bCs/>
          <w:sz w:val="24"/>
          <w:szCs w:val="24"/>
          <w:rtl/>
          <w:lang w:bidi="ar-JO"/>
        </w:rPr>
        <w:t xml:space="preserve">الضرائب </w:t>
      </w:r>
      <w:r w:rsidRPr="00592329">
        <w:rPr>
          <w:rFonts w:ascii="Times New Roman" w:hAnsi="Times New Roman" w:cs="Simplified Arabic"/>
          <w:b/>
          <w:bCs/>
          <w:sz w:val="24"/>
          <w:szCs w:val="24"/>
          <w:rtl/>
          <w:lang w:bidi="ar-JO"/>
        </w:rPr>
        <w:t xml:space="preserve">عند التسعير ليتحملها المستهلكون .  </w:t>
      </w:r>
    </w:p>
    <w:p w:rsidR="009B7E7F" w:rsidRPr="00592329" w:rsidRDefault="009B7E7F" w:rsidP="009B7E7F">
      <w:pPr>
        <w:pStyle w:val="ListParagraph"/>
        <w:bidi/>
        <w:spacing w:after="0"/>
        <w:ind w:left="0"/>
        <w:jc w:val="both"/>
        <w:rPr>
          <w:rFonts w:cs="Simplified Arabic"/>
          <w:b/>
          <w:bCs/>
          <w:sz w:val="24"/>
          <w:szCs w:val="24"/>
          <w:u w:val="single"/>
          <w:rtl/>
          <w:lang w:bidi="ar-JO"/>
        </w:rPr>
      </w:pPr>
    </w:p>
    <w:p w:rsidR="009B7E7F" w:rsidRPr="00592329" w:rsidRDefault="009B7E7F" w:rsidP="009B7E7F">
      <w:pPr>
        <w:pStyle w:val="ListParagraph"/>
        <w:bidi/>
        <w:spacing w:after="0"/>
        <w:ind w:left="0"/>
        <w:jc w:val="both"/>
        <w:rPr>
          <w:rFonts w:cs="Simplified Arabic"/>
          <w:b/>
          <w:bCs/>
          <w:sz w:val="24"/>
          <w:szCs w:val="24"/>
          <w:rtl/>
          <w:lang w:bidi="ar-JO"/>
        </w:rPr>
      </w:pPr>
      <w:r w:rsidRPr="00592329">
        <w:rPr>
          <w:rFonts w:cs="Simplified Arabic" w:hint="cs"/>
          <w:b/>
          <w:bCs/>
          <w:sz w:val="24"/>
          <w:szCs w:val="24"/>
          <w:rtl/>
          <w:lang w:bidi="ar-JO"/>
        </w:rPr>
        <w:t>بينما يتسبب التضخم فى ممارسة عملية ظلم إجتماعي ، فإن العوامل الطبيعية لها ما يبررها إذ تعمل على تحقيق التعاون الاجتماعي اللازم لتقدم المجتمعات وبناء الحضارات . إذا كان الناس متساوين تماماً فسيكون لكلٍ منهم نفس الدور فى المجتمع ، فاختلاف الناس ضروري لاستمرارية الحياة بشكلها القائم . لا يمكن بناء سد من قبل مهندسين فقط وإنما يتوجب توفر عمال ، كما لا توجد حاجة للطبيب ما لم يوجد مرضى .</w:t>
      </w:r>
      <w:r w:rsidRPr="00592329">
        <w:rPr>
          <w:rFonts w:cs="Simplified Arabic"/>
          <w:b/>
          <w:bCs/>
          <w:sz w:val="24"/>
          <w:szCs w:val="24"/>
          <w:lang w:bidi="ar-JO"/>
        </w:rPr>
        <w:t xml:space="preserve"> </w:t>
      </w:r>
      <w:r w:rsidRPr="00592329">
        <w:rPr>
          <w:rFonts w:cs="Simplified Arabic" w:hint="cs"/>
          <w:b/>
          <w:bCs/>
          <w:sz w:val="24"/>
          <w:szCs w:val="24"/>
          <w:rtl/>
          <w:lang w:bidi="ar-JO"/>
        </w:rPr>
        <w:t xml:space="preserve"> بدون تعاون إجتماعي لن يكون هناك أغنياء ، ولكن يترتب على التعاون الاجتماعي تباين فى مساهمات الأفراد فى بناء المجتمع وبالتالى إختلاف فى السلوك للحصول على الثروة فيكون هناك فقراء وأغنياء .</w:t>
      </w:r>
    </w:p>
    <w:p w:rsidR="009B7E7F" w:rsidRPr="00592329" w:rsidRDefault="009B7E7F" w:rsidP="00697A96">
      <w:pPr>
        <w:bidi/>
        <w:spacing w:after="0"/>
        <w:jc w:val="both"/>
        <w:rPr>
          <w:rFonts w:cs="Simplified Arabic"/>
          <w:b/>
          <w:bCs/>
          <w:sz w:val="24"/>
          <w:szCs w:val="24"/>
          <w:rtl/>
          <w:lang w:bidi="ar-JO"/>
        </w:rPr>
      </w:pPr>
      <w:r w:rsidRPr="00592329">
        <w:rPr>
          <w:rFonts w:cs="Simplified Arabic" w:hint="cs"/>
          <w:b/>
          <w:bCs/>
          <w:sz w:val="24"/>
          <w:szCs w:val="24"/>
          <w:rtl/>
          <w:lang w:bidi="ar-JO"/>
        </w:rPr>
        <w:t xml:space="preserve">لذلك فإن إعادة توزيع الثروة ليست مسألة تطبيق أنظمة رعاية إجتماعية أو ضمان إجتماعي أو تقديم مساعدات أو التبرع للفقراء أو المساواة المطلقة بين الناس ، وإنما هي حاجة ومصلحة للأغنياء لضمان استمرار حصولهم على التعاون الاجتماعي المطلوب لتنمية ثرواتهم إضافة للمحافظة على الاستقرار الاجتماعي اللازم لحمايتهم وثرواتهم . </w:t>
      </w:r>
    </w:p>
    <w:p w:rsidR="009B7E7F" w:rsidRPr="00592329" w:rsidRDefault="009B7E7F" w:rsidP="009B7E7F">
      <w:pPr>
        <w:pStyle w:val="ListParagraph"/>
        <w:bidi/>
        <w:spacing w:after="0"/>
        <w:ind w:left="0"/>
        <w:jc w:val="both"/>
        <w:rPr>
          <w:rFonts w:cs="Simplified Arabic"/>
          <w:b/>
          <w:bCs/>
          <w:sz w:val="24"/>
          <w:szCs w:val="24"/>
          <w:rtl/>
          <w:lang w:bidi="ar-JO"/>
        </w:rPr>
      </w:pPr>
    </w:p>
    <w:p w:rsidR="009B7E7F" w:rsidRPr="00F37370" w:rsidRDefault="009B7E7F" w:rsidP="009B7E7F">
      <w:pPr>
        <w:pStyle w:val="ListParagraph"/>
        <w:bidi/>
        <w:spacing w:after="0" w:line="240" w:lineRule="auto"/>
        <w:ind w:left="0"/>
        <w:jc w:val="both"/>
        <w:rPr>
          <w:rFonts w:ascii="Arial" w:hAnsi="Arial" w:cs="Simplified Arabic"/>
          <w:b/>
          <w:bCs/>
          <w:sz w:val="28"/>
          <w:szCs w:val="28"/>
          <w:rtl/>
          <w:lang w:bidi="ar-JO"/>
        </w:rPr>
      </w:pPr>
      <w:r>
        <w:rPr>
          <w:rFonts w:ascii="Arial" w:hAnsi="Arial" w:cs="Simplified Arabic" w:hint="cs"/>
          <w:b/>
          <w:bCs/>
          <w:sz w:val="28"/>
          <w:szCs w:val="28"/>
          <w:rtl/>
          <w:lang w:bidi="ar-JO"/>
        </w:rPr>
        <w:lastRenderedPageBreak/>
        <w:t xml:space="preserve">أحكام </w:t>
      </w:r>
      <w:r w:rsidRPr="00F37370">
        <w:rPr>
          <w:rFonts w:ascii="Arial" w:hAnsi="Arial" w:cs="Simplified Arabic" w:hint="cs"/>
          <w:b/>
          <w:bCs/>
          <w:sz w:val="28"/>
          <w:szCs w:val="28"/>
          <w:rtl/>
          <w:lang w:bidi="ar-JO"/>
        </w:rPr>
        <w:t xml:space="preserve">توزيع </w:t>
      </w:r>
      <w:r>
        <w:rPr>
          <w:rFonts w:ascii="Arial" w:hAnsi="Arial" w:cs="Simplified Arabic" w:hint="cs"/>
          <w:b/>
          <w:bCs/>
          <w:sz w:val="28"/>
          <w:szCs w:val="28"/>
          <w:rtl/>
          <w:lang w:bidi="ar-JO"/>
        </w:rPr>
        <w:t>الموارد</w:t>
      </w:r>
      <w:r w:rsidRPr="00F37370">
        <w:rPr>
          <w:rFonts w:ascii="Arial" w:hAnsi="Arial" w:cs="Simplified Arabic" w:hint="cs"/>
          <w:b/>
          <w:bCs/>
          <w:sz w:val="28"/>
          <w:szCs w:val="28"/>
          <w:rtl/>
          <w:lang w:bidi="ar-JO"/>
        </w:rPr>
        <w:t xml:space="preserve"> فى الإسلام </w:t>
      </w:r>
    </w:p>
    <w:p w:rsidR="009B7E7F" w:rsidRPr="00592329" w:rsidRDefault="009B7E7F" w:rsidP="009B7E7F">
      <w:pPr>
        <w:pStyle w:val="ListParagraph"/>
        <w:bidi/>
        <w:ind w:left="0"/>
        <w:jc w:val="both"/>
        <w:rPr>
          <w:rFonts w:ascii="Arial" w:hAnsi="Arial" w:cs="Simplified Arabic"/>
          <w:b/>
          <w:bCs/>
          <w:sz w:val="24"/>
          <w:szCs w:val="24"/>
          <w:rtl/>
          <w:lang w:bidi="ar-JO"/>
        </w:rPr>
      </w:pPr>
      <w:r w:rsidRPr="00592329">
        <w:rPr>
          <w:rFonts w:ascii="Arial" w:hAnsi="Arial" w:cs="Simplified Arabic" w:hint="cs"/>
          <w:b/>
          <w:bCs/>
          <w:sz w:val="24"/>
          <w:szCs w:val="24"/>
          <w:rtl/>
          <w:lang w:bidi="ar-JO"/>
        </w:rPr>
        <w:t xml:space="preserve">خلافاً للأنظمة الاقتصادية الوضعية ، فإن الإسلام يحدد أحكام توزيع الثروة من خلال بيان حقوق وواجبات الأفراد فيما يتعلق بالدخل والإنفاق ، وثم بيان ضوابط تحقيق التوازن بين مصلحة الفرد ومصلحة المجتمع . </w:t>
      </w:r>
    </w:p>
    <w:p w:rsidR="009B7E7F" w:rsidRPr="00592329" w:rsidRDefault="009B7E7F" w:rsidP="009B7E7F">
      <w:pPr>
        <w:pStyle w:val="ListParagraph"/>
        <w:bidi/>
        <w:spacing w:after="0" w:line="240" w:lineRule="auto"/>
        <w:ind w:left="0"/>
        <w:jc w:val="both"/>
        <w:rPr>
          <w:rFonts w:ascii="Arial" w:hAnsi="Arial" w:cs="Simplified Arabic"/>
          <w:b/>
          <w:bCs/>
          <w:sz w:val="24"/>
          <w:szCs w:val="24"/>
          <w:u w:val="single"/>
          <w:rtl/>
          <w:lang w:bidi="ar-JO"/>
        </w:rPr>
      </w:pPr>
      <w:r w:rsidRPr="00592329">
        <w:rPr>
          <w:rFonts w:ascii="Arial" w:hAnsi="Arial" w:cs="Simplified Arabic" w:hint="cs"/>
          <w:b/>
          <w:bCs/>
          <w:sz w:val="24"/>
          <w:szCs w:val="24"/>
          <w:u w:val="single"/>
          <w:rtl/>
          <w:lang w:bidi="ar-JO"/>
        </w:rPr>
        <w:t>أولاً : مشروعية الدخل</w:t>
      </w:r>
    </w:p>
    <w:p w:rsidR="009B7E7F" w:rsidRPr="00592329" w:rsidRDefault="009B7E7F" w:rsidP="009B7E7F">
      <w:pPr>
        <w:pStyle w:val="ListParagraph"/>
        <w:bidi/>
        <w:spacing w:after="0" w:line="240" w:lineRule="auto"/>
        <w:ind w:left="0"/>
        <w:jc w:val="both"/>
        <w:rPr>
          <w:rFonts w:ascii="Arial" w:hAnsi="Arial" w:cs="Simplified Arabic"/>
          <w:b/>
          <w:bCs/>
          <w:sz w:val="24"/>
          <w:szCs w:val="24"/>
          <w:rtl/>
          <w:lang w:bidi="ar-JO"/>
        </w:rPr>
      </w:pPr>
      <w:r w:rsidRPr="00592329">
        <w:rPr>
          <w:rFonts w:ascii="Arial" w:hAnsi="Arial" w:cs="Simplified Arabic" w:hint="cs"/>
          <w:b/>
          <w:bCs/>
          <w:sz w:val="24"/>
          <w:szCs w:val="24"/>
          <w:rtl/>
          <w:lang w:bidi="ar-JO"/>
        </w:rPr>
        <w:t xml:space="preserve">لما كان الاقتصاد الإسلامي اقتصاد إنتاجي ، فإن الدخل القومي يمثل مجموع عوائد عوامل الإنتاج الحقيقية . أما دخل الفرد فيتكون ، أساساً ، من ما يحصل عليه الفرد من نصيب فى عوائد عوامل الإنتاج الحقيقية مقابل مشاركته فى العملية الإنتاجية ، إضافة إلى ما قد يحصل عليه من نصيب فى ميراث . </w:t>
      </w:r>
    </w:p>
    <w:p w:rsidR="009B7E7F" w:rsidRPr="00592329" w:rsidRDefault="009B7E7F" w:rsidP="0020543C">
      <w:pPr>
        <w:pStyle w:val="ListParagraph"/>
        <w:numPr>
          <w:ilvl w:val="0"/>
          <w:numId w:val="10"/>
        </w:numPr>
        <w:bidi/>
        <w:spacing w:after="0" w:line="240" w:lineRule="auto"/>
        <w:ind w:left="429" w:hanging="425"/>
        <w:jc w:val="both"/>
        <w:rPr>
          <w:rFonts w:ascii="Arial" w:hAnsi="Arial" w:cs="Simplified Arabic"/>
          <w:b/>
          <w:bCs/>
          <w:sz w:val="24"/>
          <w:szCs w:val="24"/>
          <w:rtl/>
          <w:lang w:bidi="ar-JO"/>
        </w:rPr>
      </w:pPr>
      <w:r w:rsidRPr="00592329">
        <w:rPr>
          <w:rFonts w:ascii="Arial" w:hAnsi="Arial" w:cs="Simplified Arabic" w:hint="cs"/>
          <w:b/>
          <w:bCs/>
          <w:sz w:val="24"/>
          <w:szCs w:val="24"/>
          <w:rtl/>
          <w:lang w:bidi="ar-JO"/>
        </w:rPr>
        <w:t>مشروعية دخل الميراث</w:t>
      </w:r>
    </w:p>
    <w:p w:rsidR="009B7E7F" w:rsidRPr="00592329" w:rsidRDefault="009B7E7F" w:rsidP="009B7E7F">
      <w:pPr>
        <w:pStyle w:val="ListParagraph"/>
        <w:bidi/>
        <w:spacing w:after="0" w:line="240" w:lineRule="auto"/>
        <w:ind w:left="429"/>
        <w:jc w:val="both"/>
        <w:rPr>
          <w:rFonts w:ascii="Arial" w:hAnsi="Arial" w:cs="Simplified Arabic"/>
          <w:b/>
          <w:bCs/>
          <w:sz w:val="24"/>
          <w:szCs w:val="24"/>
          <w:rtl/>
          <w:lang w:bidi="ar-JO"/>
        </w:rPr>
      </w:pPr>
      <w:r w:rsidRPr="00592329">
        <w:rPr>
          <w:rFonts w:cs="Simplified Arabic" w:hint="cs"/>
          <w:b/>
          <w:bCs/>
          <w:i/>
          <w:iCs/>
          <w:sz w:val="24"/>
          <w:szCs w:val="24"/>
          <w:rtl/>
          <w:lang w:bidi="ar-JO"/>
        </w:rPr>
        <w:t xml:space="preserve">"للرجال نصيب مما ترك الوالدان والأقربون وللنساء نصيب مما ترك الوالدان والأقربون مما قل منه أو كثر نصيباً مفروضا" (النساء 4 : 7) . </w:t>
      </w:r>
      <w:r w:rsidRPr="00592329">
        <w:rPr>
          <w:rFonts w:ascii="Arial" w:hAnsi="Arial" w:cs="Simplified Arabic" w:hint="cs"/>
          <w:b/>
          <w:bCs/>
          <w:sz w:val="24"/>
          <w:szCs w:val="24"/>
          <w:rtl/>
          <w:lang w:bidi="ar-JO"/>
        </w:rPr>
        <w:t xml:space="preserve">يمثل دخل الميراث انتقال للثروة فيما بين الأفراد لذلك لا يؤثر على الدخل القومي . تحدد آيات القرآن الكريم فى سورة البقرة الورثة ونصيب كلٍ منهم فى التركة . </w:t>
      </w:r>
    </w:p>
    <w:p w:rsidR="009B7E7F" w:rsidRPr="00592329" w:rsidRDefault="009B7E7F" w:rsidP="009B7E7F">
      <w:pPr>
        <w:pStyle w:val="ListParagraph"/>
        <w:bidi/>
        <w:spacing w:after="0" w:line="240" w:lineRule="auto"/>
        <w:ind w:left="0"/>
        <w:jc w:val="both"/>
        <w:rPr>
          <w:rFonts w:ascii="Arial" w:hAnsi="Arial" w:cs="Simplified Arabic"/>
          <w:b/>
          <w:bCs/>
          <w:sz w:val="24"/>
          <w:szCs w:val="24"/>
          <w:u w:val="single"/>
          <w:rtl/>
          <w:lang w:bidi="ar-JO"/>
        </w:rPr>
      </w:pPr>
      <w:r w:rsidRPr="00592329">
        <w:rPr>
          <w:rFonts w:ascii="Arial" w:hAnsi="Arial" w:cs="Simplified Arabic" w:hint="cs"/>
          <w:b/>
          <w:bCs/>
          <w:sz w:val="24"/>
          <w:szCs w:val="24"/>
          <w:u w:val="single"/>
          <w:rtl/>
          <w:lang w:bidi="ar-JO"/>
        </w:rPr>
        <w:t>ثانياً : توزيع الدخل</w:t>
      </w:r>
    </w:p>
    <w:p w:rsidR="009B7E7F" w:rsidRPr="00592329" w:rsidRDefault="009B7E7F" w:rsidP="0020543C">
      <w:pPr>
        <w:pStyle w:val="ListParagraph"/>
        <w:numPr>
          <w:ilvl w:val="0"/>
          <w:numId w:val="12"/>
        </w:numPr>
        <w:bidi/>
        <w:spacing w:after="0" w:line="240" w:lineRule="auto"/>
        <w:ind w:left="397" w:hanging="425"/>
        <w:jc w:val="both"/>
        <w:rPr>
          <w:rFonts w:ascii="Arial" w:hAnsi="Arial" w:cs="Simplified Arabic"/>
          <w:b/>
          <w:bCs/>
          <w:sz w:val="24"/>
          <w:szCs w:val="24"/>
          <w:rtl/>
          <w:lang w:bidi="ar-JO"/>
        </w:rPr>
      </w:pPr>
      <w:r w:rsidRPr="00592329">
        <w:rPr>
          <w:rFonts w:ascii="Arial" w:hAnsi="Arial" w:cs="Simplified Arabic" w:hint="cs"/>
          <w:b/>
          <w:bCs/>
          <w:sz w:val="24"/>
          <w:szCs w:val="24"/>
          <w:rtl/>
          <w:lang w:bidi="ar-JO"/>
        </w:rPr>
        <w:t>مشروعية تفاضل الدخول</w:t>
      </w:r>
    </w:p>
    <w:p w:rsidR="009B7E7F" w:rsidRPr="00592329" w:rsidRDefault="009B7E7F" w:rsidP="009B7E7F">
      <w:pPr>
        <w:pStyle w:val="ListParagraph"/>
        <w:bidi/>
        <w:spacing w:after="0" w:line="240" w:lineRule="auto"/>
        <w:ind w:left="397"/>
        <w:jc w:val="both"/>
        <w:rPr>
          <w:rFonts w:ascii="Arial" w:hAnsi="Arial" w:cs="Simplified Arabic"/>
          <w:b/>
          <w:bCs/>
          <w:sz w:val="24"/>
          <w:szCs w:val="24"/>
          <w:rtl/>
          <w:lang w:bidi="ar-JO"/>
        </w:rPr>
      </w:pPr>
      <w:r w:rsidRPr="00592329">
        <w:rPr>
          <w:rFonts w:ascii="Arial" w:hAnsi="Arial" w:cs="Simplified Arabic" w:hint="cs"/>
          <w:b/>
          <w:bCs/>
          <w:i/>
          <w:iCs/>
          <w:sz w:val="24"/>
          <w:szCs w:val="24"/>
          <w:rtl/>
          <w:lang w:bidi="ar-JO"/>
        </w:rPr>
        <w:t xml:space="preserve">"والله فضل بعضكم على بعض في الرزق" (النحل 16 : 71) . </w:t>
      </w:r>
      <w:r w:rsidRPr="00592329">
        <w:rPr>
          <w:rFonts w:ascii="Arial" w:hAnsi="Arial" w:cs="Simplified Arabic" w:hint="cs"/>
          <w:b/>
          <w:bCs/>
          <w:sz w:val="24"/>
          <w:szCs w:val="24"/>
          <w:rtl/>
          <w:lang w:bidi="ar-JO"/>
        </w:rPr>
        <w:t xml:space="preserve">يقر الإسلام بتفاوت الدخول بين الناس كنتيجة لإختلاف القدرات والمؤهلات الخاصة بكل فرد واختلاف نصيب كل منهم فى الميراث . تتكون ثروة الفرد وتنمو بنتيجة تراكم الدخول بعد استنزال ما ينفق منها . ويؤكد القرآن الكريم على وجوب احترام الثروة الخاصة أو ما يعرف بالملكية الخاصة  </w:t>
      </w:r>
      <w:r w:rsidRPr="00592329">
        <w:rPr>
          <w:rFonts w:ascii="Times New Roman" w:eastAsia="Times New Roman" w:hAnsi="Times New Roman" w:cs="Simplified Arabic" w:hint="cs"/>
          <w:b/>
          <w:bCs/>
          <w:i/>
          <w:iCs/>
          <w:sz w:val="24"/>
          <w:szCs w:val="24"/>
          <w:rtl/>
        </w:rPr>
        <w:t>"ولا تأكلوا أموالكم بينكم بالباطل" (البقرة 2 :188) .</w:t>
      </w:r>
    </w:p>
    <w:p w:rsidR="009B7E7F" w:rsidRPr="00592329" w:rsidRDefault="009B7E7F" w:rsidP="009B7E7F">
      <w:pPr>
        <w:pStyle w:val="ListParagraph"/>
        <w:bidi/>
        <w:spacing w:after="0"/>
        <w:ind w:left="0"/>
        <w:jc w:val="both"/>
        <w:rPr>
          <w:rFonts w:ascii="Times New Roman" w:hAnsi="Times New Roman" w:cs="Simplified Arabic"/>
          <w:b/>
          <w:bCs/>
          <w:sz w:val="24"/>
          <w:szCs w:val="24"/>
          <w:u w:val="single"/>
          <w:rtl/>
          <w:lang w:bidi="ar-JO"/>
        </w:rPr>
      </w:pPr>
      <w:r w:rsidRPr="00592329">
        <w:rPr>
          <w:rFonts w:ascii="Times New Roman" w:hAnsi="Times New Roman" w:cs="Simplified Arabic"/>
          <w:b/>
          <w:bCs/>
          <w:sz w:val="24"/>
          <w:szCs w:val="24"/>
          <w:u w:val="single"/>
          <w:rtl/>
          <w:lang w:bidi="ar-JO"/>
        </w:rPr>
        <w:t xml:space="preserve">ثالثاً : </w:t>
      </w:r>
      <w:r w:rsidRPr="00592329">
        <w:rPr>
          <w:rFonts w:ascii="Times New Roman" w:hAnsi="Times New Roman" w:cs="Simplified Arabic" w:hint="cs"/>
          <w:b/>
          <w:bCs/>
          <w:sz w:val="24"/>
          <w:szCs w:val="24"/>
          <w:u w:val="single"/>
          <w:rtl/>
          <w:lang w:bidi="ar-JO"/>
        </w:rPr>
        <w:t>أوجه</w:t>
      </w:r>
      <w:r w:rsidRPr="00592329">
        <w:rPr>
          <w:rFonts w:ascii="Times New Roman" w:hAnsi="Times New Roman" w:cs="Simplified Arabic"/>
          <w:b/>
          <w:bCs/>
          <w:sz w:val="24"/>
          <w:szCs w:val="24"/>
          <w:u w:val="single"/>
          <w:rtl/>
          <w:lang w:bidi="ar-JO"/>
        </w:rPr>
        <w:t xml:space="preserve"> التصرف فى الدخل</w:t>
      </w:r>
    </w:p>
    <w:p w:rsidR="009B7E7F" w:rsidRPr="00592329" w:rsidRDefault="009B7E7F" w:rsidP="009B7E7F">
      <w:pPr>
        <w:pStyle w:val="ListParagraph"/>
        <w:bidi/>
        <w:spacing w:after="0"/>
        <w:ind w:left="0"/>
        <w:jc w:val="both"/>
        <w:rPr>
          <w:rFonts w:ascii="Times New Roman" w:hAnsi="Times New Roman" w:cs="Simplified Arabic"/>
          <w:b/>
          <w:bCs/>
          <w:sz w:val="24"/>
          <w:szCs w:val="24"/>
          <w:rtl/>
          <w:lang w:bidi="ar-JO"/>
        </w:rPr>
      </w:pPr>
      <w:r w:rsidRPr="00592329">
        <w:rPr>
          <w:rFonts w:ascii="Times New Roman" w:hAnsi="Times New Roman" w:cs="Simplified Arabic"/>
          <w:b/>
          <w:bCs/>
          <w:sz w:val="24"/>
          <w:szCs w:val="24"/>
          <w:rtl/>
          <w:lang w:bidi="ar-JO"/>
        </w:rPr>
        <w:t xml:space="preserve">توضح آيات القرآن الكريم </w:t>
      </w:r>
      <w:r w:rsidRPr="00592329">
        <w:rPr>
          <w:rFonts w:ascii="Times New Roman" w:hAnsi="Times New Roman" w:cs="Simplified Arabic" w:hint="cs"/>
          <w:b/>
          <w:bCs/>
          <w:sz w:val="24"/>
          <w:szCs w:val="24"/>
          <w:rtl/>
          <w:lang w:bidi="ar-JO"/>
        </w:rPr>
        <w:t>أوجه</w:t>
      </w:r>
      <w:r w:rsidRPr="00592329">
        <w:rPr>
          <w:rFonts w:ascii="Times New Roman" w:hAnsi="Times New Roman" w:cs="Simplified Arabic"/>
          <w:b/>
          <w:bCs/>
          <w:sz w:val="24"/>
          <w:szCs w:val="24"/>
          <w:rtl/>
          <w:lang w:bidi="ar-JO"/>
        </w:rPr>
        <w:t xml:space="preserve"> التصرف فى الدخل لتغطية تكاليف المعيشة ، وثم تبين </w:t>
      </w:r>
      <w:r w:rsidRPr="00592329">
        <w:rPr>
          <w:rFonts w:ascii="Times New Roman" w:hAnsi="Times New Roman" w:cs="Simplified Arabic" w:hint="cs"/>
          <w:b/>
          <w:bCs/>
          <w:sz w:val="24"/>
          <w:szCs w:val="24"/>
          <w:rtl/>
          <w:lang w:bidi="ar-JO"/>
        </w:rPr>
        <w:t>أوجه</w:t>
      </w:r>
      <w:r w:rsidRPr="00592329">
        <w:rPr>
          <w:rFonts w:ascii="Times New Roman" w:hAnsi="Times New Roman" w:cs="Simplified Arabic"/>
          <w:b/>
          <w:bCs/>
          <w:sz w:val="24"/>
          <w:szCs w:val="24"/>
          <w:rtl/>
          <w:lang w:bidi="ar-JO"/>
        </w:rPr>
        <w:t xml:space="preserve"> التصرف فى الفائض من الدخل بعد الإنفاق على المعيشة .</w:t>
      </w:r>
    </w:p>
    <w:p w:rsidR="009B7E7F" w:rsidRPr="00F37370" w:rsidRDefault="009B7E7F" w:rsidP="0020543C">
      <w:pPr>
        <w:pStyle w:val="ListParagraph"/>
        <w:numPr>
          <w:ilvl w:val="0"/>
          <w:numId w:val="13"/>
        </w:numPr>
        <w:bidi/>
        <w:spacing w:after="0"/>
        <w:jc w:val="both"/>
        <w:rPr>
          <w:rFonts w:ascii="Times New Roman" w:hAnsi="Times New Roman" w:cs="Simplified Arabic"/>
          <w:b/>
          <w:bCs/>
          <w:sz w:val="24"/>
          <w:szCs w:val="24"/>
          <w:rtl/>
          <w:lang w:bidi="ar-JO"/>
        </w:rPr>
      </w:pPr>
      <w:r w:rsidRPr="00F37370">
        <w:rPr>
          <w:rFonts w:ascii="Times New Roman" w:hAnsi="Times New Roman" w:cs="Simplified Arabic"/>
          <w:b/>
          <w:bCs/>
          <w:sz w:val="24"/>
          <w:szCs w:val="24"/>
          <w:rtl/>
          <w:lang w:bidi="ar-JO"/>
        </w:rPr>
        <w:t xml:space="preserve">التصرف فى المال للمعيشة </w:t>
      </w:r>
      <w:r>
        <w:rPr>
          <w:rFonts w:ascii="Times New Roman" w:hAnsi="Times New Roman" w:cs="Simplified Arabic" w:hint="cs"/>
          <w:b/>
          <w:bCs/>
          <w:sz w:val="24"/>
          <w:szCs w:val="24"/>
          <w:rtl/>
          <w:lang w:bidi="ar-JO"/>
        </w:rPr>
        <w:t xml:space="preserve">: </w:t>
      </w:r>
    </w:p>
    <w:p w:rsidR="009B7E7F" w:rsidRPr="00F37370" w:rsidRDefault="009B7E7F" w:rsidP="0020543C">
      <w:pPr>
        <w:pStyle w:val="ListParagraph"/>
        <w:numPr>
          <w:ilvl w:val="0"/>
          <w:numId w:val="10"/>
        </w:numPr>
        <w:bidi/>
        <w:spacing w:after="0"/>
        <w:jc w:val="both"/>
        <w:rPr>
          <w:rFonts w:ascii="Times New Roman" w:hAnsi="Times New Roman" w:cs="Simplified Arabic"/>
          <w:b/>
          <w:bCs/>
          <w:i/>
          <w:iCs/>
          <w:sz w:val="24"/>
          <w:szCs w:val="24"/>
          <w:rtl/>
          <w:lang w:bidi="ar-JO"/>
        </w:rPr>
      </w:pPr>
      <w:r w:rsidRPr="00F37370">
        <w:rPr>
          <w:rFonts w:ascii="Times New Roman" w:hAnsi="Times New Roman" w:cs="Simplified Arabic"/>
          <w:b/>
          <w:bCs/>
          <w:sz w:val="24"/>
          <w:szCs w:val="24"/>
          <w:rtl/>
          <w:lang w:bidi="ar-JO"/>
        </w:rPr>
        <w:t xml:space="preserve">مشروعية الإنفاق للمعيشة </w:t>
      </w:r>
      <w:r w:rsidRPr="00F37370">
        <w:rPr>
          <w:rFonts w:ascii="Times New Roman" w:hAnsi="Times New Roman" w:cs="Simplified Arabic" w:hint="cs"/>
          <w:b/>
          <w:bCs/>
          <w:sz w:val="24"/>
          <w:szCs w:val="24"/>
          <w:rtl/>
          <w:lang w:bidi="ar-JO"/>
        </w:rPr>
        <w:t xml:space="preserve">: </w:t>
      </w:r>
      <w:r w:rsidRPr="00F37370">
        <w:rPr>
          <w:rFonts w:ascii="Times New Roman" w:hAnsi="Times New Roman" w:cs="Simplified Arabic"/>
          <w:b/>
          <w:bCs/>
          <w:i/>
          <w:iCs/>
          <w:sz w:val="24"/>
          <w:szCs w:val="24"/>
          <w:rtl/>
          <w:lang w:bidi="ar-JO"/>
        </w:rPr>
        <w:t>"ولقد مكناكم في الأرض وجعلنا لكم فيها معاش " (الأعراف 7 : 10)</w:t>
      </w:r>
      <w:r w:rsidRPr="00F37370">
        <w:rPr>
          <w:rFonts w:ascii="Times New Roman" w:hAnsi="Times New Roman" w:cs="Simplified Arabic" w:hint="cs"/>
          <w:b/>
          <w:bCs/>
          <w:i/>
          <w:iCs/>
          <w:sz w:val="24"/>
          <w:szCs w:val="24"/>
          <w:rtl/>
          <w:lang w:bidi="ar-JO"/>
        </w:rPr>
        <w:t xml:space="preserve"> .</w:t>
      </w:r>
    </w:p>
    <w:p w:rsidR="009B7E7F" w:rsidRPr="00F37370" w:rsidRDefault="009B7E7F" w:rsidP="0020543C">
      <w:pPr>
        <w:pStyle w:val="ListParagraph"/>
        <w:numPr>
          <w:ilvl w:val="0"/>
          <w:numId w:val="10"/>
        </w:numPr>
        <w:bidi/>
        <w:spacing w:after="0"/>
        <w:jc w:val="both"/>
        <w:rPr>
          <w:rFonts w:ascii="Times New Roman" w:hAnsi="Times New Roman" w:cs="Simplified Arabic"/>
          <w:b/>
          <w:bCs/>
          <w:sz w:val="24"/>
          <w:szCs w:val="24"/>
          <w:rtl/>
          <w:lang w:bidi="ar-JO"/>
        </w:rPr>
      </w:pPr>
      <w:r w:rsidRPr="00F37370">
        <w:rPr>
          <w:rFonts w:ascii="Times New Roman" w:hAnsi="Times New Roman" w:cs="Simplified Arabic"/>
          <w:b/>
          <w:bCs/>
          <w:sz w:val="24"/>
          <w:szCs w:val="24"/>
          <w:rtl/>
          <w:lang w:bidi="ar-JO"/>
        </w:rPr>
        <w:t>وجوب الإنفاق على الزوجة</w:t>
      </w:r>
      <w:r w:rsidRPr="00F37370">
        <w:rPr>
          <w:rFonts w:ascii="Times New Roman" w:hAnsi="Times New Roman" w:cs="Simplified Arabic" w:hint="cs"/>
          <w:b/>
          <w:bCs/>
          <w:sz w:val="24"/>
          <w:szCs w:val="24"/>
          <w:rtl/>
          <w:lang w:bidi="ar-JO"/>
        </w:rPr>
        <w:t xml:space="preserve"> : </w:t>
      </w:r>
      <w:r w:rsidRPr="00F37370">
        <w:rPr>
          <w:rFonts w:ascii="Times New Roman" w:hAnsi="Times New Roman" w:cs="Simplified Arabic"/>
          <w:b/>
          <w:bCs/>
          <w:i/>
          <w:iCs/>
          <w:sz w:val="24"/>
          <w:szCs w:val="24"/>
          <w:rtl/>
          <w:lang w:bidi="ar-JO"/>
        </w:rPr>
        <w:t>"الرجال قوامون على النساء بما فضل الله بعضهم على بعض وبما أنفقوا من أموالهم" (النساء 4 : 34)</w:t>
      </w:r>
      <w:r w:rsidRPr="00F37370">
        <w:rPr>
          <w:rFonts w:ascii="Times New Roman" w:hAnsi="Times New Roman" w:cs="Simplified Arabic" w:hint="cs"/>
          <w:b/>
          <w:bCs/>
          <w:i/>
          <w:iCs/>
          <w:sz w:val="24"/>
          <w:szCs w:val="24"/>
          <w:rtl/>
          <w:lang w:bidi="ar-JO"/>
        </w:rPr>
        <w:t xml:space="preserve"> .</w:t>
      </w:r>
    </w:p>
    <w:p w:rsidR="009B7E7F" w:rsidRPr="00F37370" w:rsidRDefault="009B7E7F" w:rsidP="0020543C">
      <w:pPr>
        <w:pStyle w:val="ListParagraph"/>
        <w:numPr>
          <w:ilvl w:val="0"/>
          <w:numId w:val="10"/>
        </w:numPr>
        <w:bidi/>
        <w:spacing w:after="0"/>
        <w:jc w:val="both"/>
        <w:rPr>
          <w:rFonts w:ascii="Times New Roman" w:hAnsi="Times New Roman" w:cs="Simplified Arabic"/>
          <w:b/>
          <w:bCs/>
          <w:sz w:val="24"/>
          <w:szCs w:val="24"/>
          <w:rtl/>
          <w:lang w:bidi="ar-JO"/>
        </w:rPr>
      </w:pPr>
      <w:r w:rsidRPr="00F37370">
        <w:rPr>
          <w:rFonts w:ascii="Times New Roman" w:hAnsi="Times New Roman" w:cs="Simplified Arabic"/>
          <w:b/>
          <w:bCs/>
          <w:sz w:val="24"/>
          <w:szCs w:val="24"/>
          <w:rtl/>
          <w:lang w:bidi="ar-JO"/>
        </w:rPr>
        <w:t>وجوب الإنفاق على العائلة</w:t>
      </w:r>
      <w:r w:rsidRPr="00F37370">
        <w:rPr>
          <w:rFonts w:ascii="Times New Roman" w:hAnsi="Times New Roman" w:cs="Simplified Arabic" w:hint="cs"/>
          <w:b/>
          <w:bCs/>
          <w:sz w:val="24"/>
          <w:szCs w:val="24"/>
          <w:rtl/>
          <w:lang w:bidi="ar-JO"/>
        </w:rPr>
        <w:t xml:space="preserve"> : </w:t>
      </w:r>
      <w:r w:rsidRPr="00F37370">
        <w:rPr>
          <w:rFonts w:ascii="Times New Roman" w:hAnsi="Times New Roman" w:cs="Simplified Arabic"/>
          <w:b/>
          <w:bCs/>
          <w:i/>
          <w:iCs/>
          <w:sz w:val="24"/>
          <w:szCs w:val="24"/>
          <w:rtl/>
          <w:lang w:bidi="ar-JO"/>
        </w:rPr>
        <w:t>"يسألونك ماذا ينفقون قل ما أنفقتم من خير فللوالدين والأقربين" (البقرة 2 :215)</w:t>
      </w:r>
      <w:r>
        <w:rPr>
          <w:rFonts w:ascii="Times New Roman" w:hAnsi="Times New Roman" w:cs="Simplified Arabic" w:hint="cs"/>
          <w:b/>
          <w:bCs/>
          <w:i/>
          <w:iCs/>
          <w:sz w:val="24"/>
          <w:szCs w:val="24"/>
          <w:rtl/>
          <w:lang w:bidi="ar-JO"/>
        </w:rPr>
        <w:t>.</w:t>
      </w:r>
      <w:r w:rsidRPr="00F37370">
        <w:rPr>
          <w:rFonts w:ascii="Times New Roman" w:hAnsi="Times New Roman" w:cs="Simplified Arabic"/>
          <w:b/>
          <w:bCs/>
          <w:i/>
          <w:iCs/>
          <w:sz w:val="24"/>
          <w:szCs w:val="24"/>
          <w:rtl/>
          <w:lang w:bidi="ar-JO"/>
        </w:rPr>
        <w:t xml:space="preserve"> </w:t>
      </w:r>
    </w:p>
    <w:p w:rsidR="009B7E7F" w:rsidRPr="00F37370" w:rsidRDefault="009B7E7F" w:rsidP="0020543C">
      <w:pPr>
        <w:pStyle w:val="ListParagraph"/>
        <w:numPr>
          <w:ilvl w:val="0"/>
          <w:numId w:val="13"/>
        </w:numPr>
        <w:bidi/>
        <w:spacing w:after="0"/>
        <w:jc w:val="both"/>
        <w:rPr>
          <w:rFonts w:ascii="Times New Roman" w:hAnsi="Times New Roman" w:cs="Simplified Arabic"/>
          <w:b/>
          <w:bCs/>
          <w:sz w:val="24"/>
          <w:szCs w:val="24"/>
          <w:rtl/>
          <w:lang w:bidi="ar-JO"/>
        </w:rPr>
      </w:pPr>
      <w:r w:rsidRPr="00F37370">
        <w:rPr>
          <w:rFonts w:ascii="Times New Roman" w:hAnsi="Times New Roman" w:cs="Simplified Arabic"/>
          <w:b/>
          <w:bCs/>
          <w:sz w:val="24"/>
          <w:szCs w:val="24"/>
          <w:rtl/>
          <w:lang w:bidi="ar-JO"/>
        </w:rPr>
        <w:t xml:space="preserve">التصرف فى المال الفائض </w:t>
      </w:r>
      <w:r w:rsidRPr="00F37370">
        <w:rPr>
          <w:rFonts w:ascii="Times New Roman" w:hAnsi="Times New Roman" w:cs="Simplified Arabic" w:hint="cs"/>
          <w:b/>
          <w:bCs/>
          <w:sz w:val="24"/>
          <w:szCs w:val="24"/>
          <w:rtl/>
          <w:lang w:bidi="ar-JO"/>
        </w:rPr>
        <w:t xml:space="preserve">: </w:t>
      </w:r>
    </w:p>
    <w:p w:rsidR="009B7E7F" w:rsidRPr="00380C4D" w:rsidRDefault="009B7E7F" w:rsidP="0020543C">
      <w:pPr>
        <w:pStyle w:val="ListParagraph"/>
        <w:numPr>
          <w:ilvl w:val="0"/>
          <w:numId w:val="10"/>
        </w:numPr>
        <w:bidi/>
        <w:spacing w:after="0"/>
        <w:jc w:val="both"/>
        <w:rPr>
          <w:rFonts w:ascii="Times New Roman" w:hAnsi="Times New Roman" w:cs="Simplified Arabic"/>
          <w:b/>
          <w:bCs/>
          <w:sz w:val="24"/>
          <w:szCs w:val="24"/>
          <w:rtl/>
          <w:lang w:bidi="ar-JO"/>
        </w:rPr>
      </w:pPr>
      <w:r w:rsidRPr="00380C4D">
        <w:rPr>
          <w:rFonts w:ascii="Times New Roman" w:hAnsi="Times New Roman" w:cs="Simplified Arabic"/>
          <w:b/>
          <w:bCs/>
          <w:sz w:val="24"/>
          <w:szCs w:val="24"/>
          <w:rtl/>
          <w:lang w:bidi="ar-JO"/>
        </w:rPr>
        <w:t>مشروعية إنفاق المال الفائض</w:t>
      </w:r>
      <w:r w:rsidRPr="00380C4D">
        <w:rPr>
          <w:rFonts w:ascii="Times New Roman" w:hAnsi="Times New Roman" w:cs="Simplified Arabic" w:hint="cs"/>
          <w:b/>
          <w:bCs/>
          <w:sz w:val="24"/>
          <w:szCs w:val="24"/>
          <w:rtl/>
          <w:lang w:bidi="ar-JO"/>
        </w:rPr>
        <w:t xml:space="preserve"> : </w:t>
      </w:r>
      <w:r w:rsidRPr="00380C4D">
        <w:rPr>
          <w:rFonts w:ascii="Times New Roman" w:hAnsi="Times New Roman" w:cs="Simplified Arabic"/>
          <w:b/>
          <w:bCs/>
          <w:i/>
          <w:iCs/>
          <w:sz w:val="24"/>
          <w:szCs w:val="24"/>
          <w:rtl/>
          <w:lang w:bidi="ar-JO"/>
        </w:rPr>
        <w:t>"وأنفقوا في سبيل الله" (البقرة 2 : 195)</w:t>
      </w:r>
      <w:r w:rsidRPr="00380C4D">
        <w:rPr>
          <w:rFonts w:ascii="Times New Roman" w:hAnsi="Times New Roman" w:cs="Simplified Arabic" w:hint="cs"/>
          <w:b/>
          <w:bCs/>
          <w:i/>
          <w:iCs/>
          <w:sz w:val="24"/>
          <w:szCs w:val="24"/>
          <w:rtl/>
          <w:lang w:bidi="ar-JO"/>
        </w:rPr>
        <w:t xml:space="preserve"> . </w:t>
      </w:r>
      <w:r w:rsidRPr="00380C4D">
        <w:rPr>
          <w:rFonts w:ascii="Times New Roman" w:hAnsi="Times New Roman" w:cs="Simplified Arabic"/>
          <w:b/>
          <w:bCs/>
          <w:sz w:val="24"/>
          <w:szCs w:val="24"/>
          <w:rtl/>
          <w:lang w:bidi="ar-JO"/>
        </w:rPr>
        <w:t xml:space="preserve">تفرض الآية الكريمة الإنفاق فى سبيل الله لما فيه خير المجتمعات ، وتحدد </w:t>
      </w:r>
      <w:r w:rsidRPr="00380C4D">
        <w:rPr>
          <w:rFonts w:ascii="Times New Roman" w:hAnsi="Times New Roman" w:cs="Simplified Arabic" w:hint="cs"/>
          <w:b/>
          <w:bCs/>
          <w:sz w:val="24"/>
          <w:szCs w:val="24"/>
          <w:rtl/>
          <w:lang w:bidi="ar-JO"/>
        </w:rPr>
        <w:t xml:space="preserve">آيات أخرى </w:t>
      </w:r>
      <w:r w:rsidRPr="00380C4D">
        <w:rPr>
          <w:rFonts w:ascii="Times New Roman" w:hAnsi="Times New Roman" w:cs="Simplified Arabic"/>
          <w:b/>
          <w:bCs/>
          <w:sz w:val="24"/>
          <w:szCs w:val="24"/>
          <w:rtl/>
          <w:lang w:bidi="ar-JO"/>
        </w:rPr>
        <w:t>الطريق لذلك بفرض الزكاة والجهاد بالمال وكذلك الحث على التصدق بالمال  .</w:t>
      </w:r>
    </w:p>
    <w:p w:rsidR="009B7E7F" w:rsidRPr="00380C4D" w:rsidRDefault="009B7E7F" w:rsidP="0020543C">
      <w:pPr>
        <w:pStyle w:val="ListParagraph"/>
        <w:numPr>
          <w:ilvl w:val="0"/>
          <w:numId w:val="10"/>
        </w:numPr>
        <w:bidi/>
        <w:spacing w:after="0"/>
        <w:jc w:val="both"/>
        <w:rPr>
          <w:rFonts w:ascii="Times New Roman" w:hAnsi="Times New Roman" w:cs="Simplified Arabic"/>
          <w:b/>
          <w:bCs/>
          <w:i/>
          <w:iCs/>
          <w:sz w:val="24"/>
          <w:szCs w:val="24"/>
          <w:rtl/>
          <w:lang w:bidi="ar-JO"/>
        </w:rPr>
      </w:pPr>
      <w:r w:rsidRPr="00380C4D">
        <w:rPr>
          <w:rFonts w:ascii="Times New Roman" w:hAnsi="Times New Roman" w:cs="Simplified Arabic"/>
          <w:b/>
          <w:bCs/>
          <w:sz w:val="24"/>
          <w:szCs w:val="24"/>
          <w:rtl/>
          <w:lang w:bidi="ar-JO"/>
        </w:rPr>
        <w:lastRenderedPageBreak/>
        <w:t>فرض الزكاة</w:t>
      </w:r>
      <w:r w:rsidRPr="00380C4D">
        <w:rPr>
          <w:rFonts w:ascii="Times New Roman" w:hAnsi="Times New Roman" w:cs="Simplified Arabic" w:hint="cs"/>
          <w:b/>
          <w:bCs/>
          <w:sz w:val="24"/>
          <w:szCs w:val="24"/>
          <w:rtl/>
          <w:lang w:bidi="ar-JO"/>
        </w:rPr>
        <w:t xml:space="preserve"> : </w:t>
      </w:r>
      <w:r w:rsidRPr="00380C4D">
        <w:rPr>
          <w:rFonts w:ascii="Times New Roman" w:hAnsi="Times New Roman" w:cs="Simplified Arabic"/>
          <w:b/>
          <w:bCs/>
          <w:i/>
          <w:iCs/>
          <w:sz w:val="24"/>
          <w:szCs w:val="24"/>
          <w:rtl/>
          <w:lang w:bidi="ar-JO"/>
        </w:rPr>
        <w:t>"خذ من أموالهم صدقة تطهرهم وتزكيهم بها" (التوبة 9 : 103)</w:t>
      </w:r>
      <w:r w:rsidRPr="00380C4D">
        <w:rPr>
          <w:rFonts w:ascii="Times New Roman" w:hAnsi="Times New Roman" w:cs="Simplified Arabic" w:hint="cs"/>
          <w:b/>
          <w:bCs/>
          <w:i/>
          <w:iCs/>
          <w:sz w:val="24"/>
          <w:szCs w:val="24"/>
          <w:rtl/>
          <w:lang w:bidi="ar-JO"/>
        </w:rPr>
        <w:t xml:space="preserve"> . </w:t>
      </w:r>
      <w:r w:rsidRPr="00380C4D">
        <w:rPr>
          <w:rFonts w:ascii="Times New Roman" w:hAnsi="Times New Roman" w:cs="Simplified Arabic"/>
          <w:b/>
          <w:bCs/>
          <w:sz w:val="24"/>
          <w:szCs w:val="24"/>
          <w:rtl/>
          <w:lang w:bidi="ar-JO"/>
        </w:rPr>
        <w:t>الزكاة ضريبة على الثروة تطهر النفس ، وتحمي المال من الحسد والحقد . خلافاً للضرائب الحالية التى تمثل إيراداً لتغطية نفقات الدولة ، فإن الزكاة ضريبة مفروضة على الأغنياء تصرف للفقراء و</w:t>
      </w:r>
      <w:r w:rsidRPr="00380C4D">
        <w:rPr>
          <w:rFonts w:ascii="Times New Roman" w:hAnsi="Times New Roman" w:cs="Simplified Arabic" w:hint="cs"/>
          <w:b/>
          <w:bCs/>
          <w:sz w:val="24"/>
          <w:szCs w:val="24"/>
          <w:rtl/>
          <w:lang w:bidi="ar-JO"/>
        </w:rPr>
        <w:t xml:space="preserve">فى </w:t>
      </w:r>
      <w:r w:rsidRPr="00380C4D">
        <w:rPr>
          <w:rFonts w:ascii="Times New Roman" w:hAnsi="Times New Roman" w:cs="Simplified Arabic"/>
          <w:b/>
          <w:bCs/>
          <w:sz w:val="24"/>
          <w:szCs w:val="24"/>
          <w:rtl/>
          <w:lang w:bidi="ar-JO"/>
        </w:rPr>
        <w:t xml:space="preserve">أوجه محددة . </w:t>
      </w:r>
      <w:r w:rsidRPr="00380C4D">
        <w:rPr>
          <w:rFonts w:ascii="Times New Roman" w:hAnsi="Times New Roman" w:cs="Simplified Arabic"/>
          <w:b/>
          <w:bCs/>
          <w:i/>
          <w:iCs/>
          <w:sz w:val="24"/>
          <w:szCs w:val="24"/>
          <w:rtl/>
          <w:lang w:bidi="ar-JO"/>
        </w:rPr>
        <w:t>"إنما الصدقات للفقراء والمساكين والعاملين عليها والمؤلفة قلوبهم وفي الرقاب والغارمين وفي سبيل الله وابن السبيل فريضة من الله" (التوبة 9 : 60)</w:t>
      </w:r>
      <w:r w:rsidRPr="00380C4D">
        <w:rPr>
          <w:rFonts w:ascii="Times New Roman" w:hAnsi="Times New Roman" w:cs="Simplified Arabic" w:hint="cs"/>
          <w:b/>
          <w:bCs/>
          <w:i/>
          <w:iCs/>
          <w:sz w:val="24"/>
          <w:szCs w:val="24"/>
          <w:rtl/>
          <w:lang w:bidi="ar-JO"/>
        </w:rPr>
        <w:t xml:space="preserve"> .</w:t>
      </w:r>
    </w:p>
    <w:p w:rsidR="009B7E7F" w:rsidRPr="00380C4D" w:rsidRDefault="009B7E7F" w:rsidP="0020543C">
      <w:pPr>
        <w:pStyle w:val="ListParagraph"/>
        <w:numPr>
          <w:ilvl w:val="0"/>
          <w:numId w:val="10"/>
        </w:numPr>
        <w:bidi/>
        <w:spacing w:after="0"/>
        <w:jc w:val="both"/>
        <w:rPr>
          <w:rFonts w:ascii="Times New Roman" w:hAnsi="Times New Roman" w:cs="Simplified Arabic"/>
          <w:b/>
          <w:bCs/>
          <w:sz w:val="24"/>
          <w:szCs w:val="24"/>
          <w:rtl/>
          <w:lang w:bidi="ar-JO"/>
        </w:rPr>
      </w:pPr>
      <w:r w:rsidRPr="00380C4D">
        <w:rPr>
          <w:rFonts w:ascii="Times New Roman" w:hAnsi="Times New Roman" w:cs="Simplified Arabic"/>
          <w:b/>
          <w:bCs/>
          <w:sz w:val="24"/>
          <w:szCs w:val="24"/>
          <w:rtl/>
          <w:lang w:bidi="ar-JO"/>
        </w:rPr>
        <w:t>فرض الجهاد بالمال</w:t>
      </w:r>
      <w:r w:rsidRPr="00380C4D">
        <w:rPr>
          <w:rFonts w:ascii="Times New Roman" w:hAnsi="Times New Roman" w:cs="Simplified Arabic" w:hint="cs"/>
          <w:b/>
          <w:bCs/>
          <w:sz w:val="24"/>
          <w:szCs w:val="24"/>
          <w:rtl/>
          <w:lang w:bidi="ar-JO"/>
        </w:rPr>
        <w:t xml:space="preserve"> : </w:t>
      </w:r>
      <w:r w:rsidRPr="00380C4D">
        <w:rPr>
          <w:rFonts w:ascii="Times New Roman" w:hAnsi="Times New Roman" w:cs="Simplified Arabic"/>
          <w:b/>
          <w:bCs/>
          <w:i/>
          <w:iCs/>
          <w:sz w:val="24"/>
          <w:szCs w:val="24"/>
          <w:rtl/>
          <w:lang w:bidi="ar-JO"/>
        </w:rPr>
        <w:t>"وجاهدوا بأموالكم وأنفسكم في سبيل الله" (التوبة 9 : 41)</w:t>
      </w:r>
      <w:r>
        <w:rPr>
          <w:rFonts w:ascii="Times New Roman" w:hAnsi="Times New Roman" w:cs="Simplified Arabic" w:hint="cs"/>
          <w:b/>
          <w:bCs/>
          <w:i/>
          <w:iCs/>
          <w:sz w:val="24"/>
          <w:szCs w:val="24"/>
          <w:rtl/>
          <w:lang w:bidi="ar-JO"/>
        </w:rPr>
        <w:t xml:space="preserve"> .</w:t>
      </w:r>
    </w:p>
    <w:p w:rsidR="009B7E7F" w:rsidRPr="00380C4D" w:rsidRDefault="009B7E7F" w:rsidP="0020543C">
      <w:pPr>
        <w:pStyle w:val="ListParagraph"/>
        <w:numPr>
          <w:ilvl w:val="0"/>
          <w:numId w:val="10"/>
        </w:numPr>
        <w:bidi/>
        <w:spacing w:after="0"/>
        <w:jc w:val="both"/>
        <w:rPr>
          <w:rFonts w:ascii="Times New Roman" w:hAnsi="Times New Roman" w:cs="Simplified Arabic"/>
          <w:b/>
          <w:bCs/>
          <w:i/>
          <w:iCs/>
          <w:color w:val="FF0000"/>
          <w:sz w:val="24"/>
          <w:szCs w:val="24"/>
          <w:rtl/>
          <w:lang w:bidi="ar-JO"/>
        </w:rPr>
      </w:pPr>
      <w:r w:rsidRPr="00380C4D">
        <w:rPr>
          <w:rFonts w:ascii="Times New Roman" w:hAnsi="Times New Roman" w:cs="Simplified Arabic"/>
          <w:b/>
          <w:bCs/>
          <w:sz w:val="24"/>
          <w:szCs w:val="24"/>
          <w:rtl/>
          <w:lang w:bidi="ar-JO"/>
        </w:rPr>
        <w:t>مشروعية الصدقات</w:t>
      </w:r>
      <w:r w:rsidRPr="00380C4D">
        <w:rPr>
          <w:rFonts w:ascii="Times New Roman" w:hAnsi="Times New Roman" w:cs="Simplified Arabic" w:hint="cs"/>
          <w:b/>
          <w:bCs/>
          <w:sz w:val="24"/>
          <w:szCs w:val="24"/>
          <w:rtl/>
          <w:lang w:bidi="ar-JO"/>
        </w:rPr>
        <w:t xml:space="preserve"> : </w:t>
      </w:r>
      <w:r w:rsidRPr="00380C4D">
        <w:rPr>
          <w:rFonts w:ascii="Times New Roman" w:hAnsi="Times New Roman" w:cs="Simplified Arabic"/>
          <w:b/>
          <w:bCs/>
          <w:i/>
          <w:iCs/>
          <w:sz w:val="24"/>
          <w:szCs w:val="24"/>
          <w:rtl/>
          <w:lang w:bidi="ar-JO"/>
        </w:rPr>
        <w:t>"فأما من أعطى وألقى ، وصدق بالحسنى ، فسنيسره لليسرى" (الليل 92 : 5-7)</w:t>
      </w:r>
      <w:r>
        <w:rPr>
          <w:rFonts w:ascii="Times New Roman" w:hAnsi="Times New Roman" w:cs="Simplified Arabic" w:hint="cs"/>
          <w:b/>
          <w:bCs/>
          <w:i/>
          <w:iCs/>
          <w:sz w:val="24"/>
          <w:szCs w:val="24"/>
          <w:rtl/>
          <w:lang w:bidi="ar-JO"/>
        </w:rPr>
        <w:t xml:space="preserve"> .</w:t>
      </w:r>
    </w:p>
    <w:p w:rsidR="009B7E7F" w:rsidRPr="00592329" w:rsidRDefault="009B7E7F" w:rsidP="00697A96">
      <w:pPr>
        <w:pStyle w:val="ListParagraph"/>
        <w:bidi/>
        <w:spacing w:after="0"/>
        <w:ind w:left="0" w:firstLine="4"/>
        <w:jc w:val="both"/>
        <w:rPr>
          <w:rFonts w:ascii="Times New Roman" w:hAnsi="Times New Roman" w:cs="Simplified Arabic"/>
          <w:b/>
          <w:bCs/>
          <w:sz w:val="24"/>
          <w:szCs w:val="24"/>
          <w:u w:val="single"/>
          <w:rtl/>
          <w:lang w:bidi="ar-JO"/>
        </w:rPr>
      </w:pPr>
      <w:r w:rsidRPr="00592329">
        <w:rPr>
          <w:rFonts w:ascii="Times New Roman" w:hAnsi="Times New Roman" w:cs="Simplified Arabic" w:hint="cs"/>
          <w:b/>
          <w:bCs/>
          <w:sz w:val="24"/>
          <w:szCs w:val="24"/>
          <w:u w:val="single"/>
          <w:rtl/>
          <w:lang w:bidi="ar-JO"/>
        </w:rPr>
        <w:t>رابع</w:t>
      </w:r>
      <w:r w:rsidRPr="00592329">
        <w:rPr>
          <w:rFonts w:ascii="Times New Roman" w:hAnsi="Times New Roman" w:cs="Simplified Arabic"/>
          <w:b/>
          <w:bCs/>
          <w:sz w:val="24"/>
          <w:szCs w:val="24"/>
          <w:u w:val="single"/>
          <w:rtl/>
          <w:lang w:bidi="ar-JO"/>
        </w:rPr>
        <w:t xml:space="preserve">اً : </w:t>
      </w:r>
      <w:r w:rsidRPr="00592329">
        <w:rPr>
          <w:rFonts w:ascii="Times New Roman" w:hAnsi="Times New Roman" w:cs="Simplified Arabic" w:hint="cs"/>
          <w:b/>
          <w:bCs/>
          <w:sz w:val="24"/>
          <w:szCs w:val="24"/>
          <w:u w:val="single"/>
          <w:rtl/>
          <w:lang w:bidi="ar-JO"/>
        </w:rPr>
        <w:t>ضوابط</w:t>
      </w:r>
      <w:r w:rsidRPr="00592329">
        <w:rPr>
          <w:rFonts w:ascii="Times New Roman" w:hAnsi="Times New Roman" w:cs="Simplified Arabic"/>
          <w:b/>
          <w:bCs/>
          <w:sz w:val="24"/>
          <w:szCs w:val="24"/>
          <w:u w:val="single"/>
          <w:rtl/>
          <w:lang w:bidi="ar-JO"/>
        </w:rPr>
        <w:t xml:space="preserve"> التصرف فى الدخل</w:t>
      </w:r>
    </w:p>
    <w:p w:rsidR="009B7E7F" w:rsidRPr="00697A96" w:rsidRDefault="009B7E7F" w:rsidP="0081578B">
      <w:pPr>
        <w:pStyle w:val="ListParagraph"/>
        <w:numPr>
          <w:ilvl w:val="0"/>
          <w:numId w:val="92"/>
        </w:numPr>
        <w:bidi/>
        <w:spacing w:after="0"/>
        <w:jc w:val="both"/>
        <w:rPr>
          <w:rFonts w:ascii="Times New Roman" w:hAnsi="Times New Roman" w:cs="Simplified Arabic"/>
          <w:b/>
          <w:bCs/>
          <w:sz w:val="24"/>
          <w:szCs w:val="24"/>
          <w:u w:val="single"/>
          <w:rtl/>
          <w:lang w:bidi="ar-JO"/>
        </w:rPr>
      </w:pPr>
      <w:r w:rsidRPr="00697A96">
        <w:rPr>
          <w:rFonts w:ascii="Times New Roman" w:hAnsi="Times New Roman" w:cs="Simplified Arabic"/>
          <w:b/>
          <w:bCs/>
          <w:sz w:val="24"/>
          <w:szCs w:val="24"/>
          <w:rtl/>
          <w:lang w:bidi="ar-JO"/>
        </w:rPr>
        <w:t>ضوابط التصرف فى المال للمعيشة</w:t>
      </w:r>
    </w:p>
    <w:p w:rsidR="009B7E7F" w:rsidRPr="00697A96" w:rsidRDefault="009B7E7F" w:rsidP="00697A96">
      <w:pPr>
        <w:bidi/>
        <w:spacing w:after="0"/>
        <w:ind w:left="360"/>
        <w:jc w:val="both"/>
        <w:rPr>
          <w:rFonts w:ascii="Times New Roman" w:hAnsi="Times New Roman" w:cs="Simplified Arabic"/>
          <w:b/>
          <w:bCs/>
          <w:sz w:val="24"/>
          <w:szCs w:val="24"/>
          <w:rtl/>
          <w:lang w:bidi="ar-JO"/>
        </w:rPr>
      </w:pPr>
      <w:r w:rsidRPr="00697A96">
        <w:rPr>
          <w:rFonts w:ascii="Times New Roman" w:hAnsi="Times New Roman" w:cs="Simplified Arabic"/>
          <w:b/>
          <w:bCs/>
          <w:sz w:val="24"/>
          <w:szCs w:val="24"/>
          <w:rtl/>
          <w:lang w:bidi="ar-JO"/>
        </w:rPr>
        <w:t>تؤكد آيات القرآن الكريم على وجوب الاعتدال في الإنفاق على المعيشة .</w:t>
      </w:r>
    </w:p>
    <w:p w:rsidR="009B7E7F" w:rsidRPr="00697A96" w:rsidRDefault="009B7E7F" w:rsidP="0081578B">
      <w:pPr>
        <w:pStyle w:val="ListParagraph"/>
        <w:numPr>
          <w:ilvl w:val="0"/>
          <w:numId w:val="93"/>
        </w:numPr>
        <w:bidi/>
        <w:spacing w:after="0"/>
        <w:jc w:val="both"/>
        <w:rPr>
          <w:rFonts w:ascii="Times New Roman" w:hAnsi="Times New Roman" w:cs="Simplified Arabic"/>
          <w:b/>
          <w:bCs/>
          <w:sz w:val="24"/>
          <w:szCs w:val="24"/>
          <w:rtl/>
          <w:lang w:bidi="ar-JO"/>
        </w:rPr>
      </w:pPr>
      <w:r w:rsidRPr="00697A96">
        <w:rPr>
          <w:rFonts w:ascii="Times New Roman" w:hAnsi="Times New Roman" w:cs="Simplified Arabic"/>
          <w:b/>
          <w:bCs/>
          <w:sz w:val="24"/>
          <w:szCs w:val="24"/>
          <w:rtl/>
          <w:lang w:bidi="ar-JO"/>
        </w:rPr>
        <w:t xml:space="preserve">تحريم البخل </w:t>
      </w:r>
      <w:r w:rsidRPr="00697A96">
        <w:rPr>
          <w:rFonts w:ascii="Times New Roman" w:hAnsi="Times New Roman" w:cs="Simplified Arabic" w:hint="cs"/>
          <w:b/>
          <w:bCs/>
          <w:sz w:val="24"/>
          <w:szCs w:val="24"/>
          <w:rtl/>
          <w:lang w:bidi="ar-JO"/>
        </w:rPr>
        <w:t xml:space="preserve">: </w:t>
      </w:r>
      <w:r w:rsidRPr="00697A96">
        <w:rPr>
          <w:rFonts w:ascii="Times New Roman" w:hAnsi="Times New Roman" w:cs="Simplified Arabic"/>
          <w:b/>
          <w:bCs/>
          <w:i/>
          <w:iCs/>
          <w:sz w:val="24"/>
          <w:szCs w:val="24"/>
          <w:rtl/>
          <w:lang w:bidi="ar-JO"/>
        </w:rPr>
        <w:t>"الذين يبخلون ويأمرون الناس بالبخل ويكتمون ما آتاهم الله من فضله وأعتدنا للكافرين عذاباً مهينا"</w:t>
      </w:r>
      <w:r w:rsidRPr="00697A96">
        <w:rPr>
          <w:rFonts w:ascii="Times New Roman" w:hAnsi="Times New Roman" w:cs="Simplified Arabic" w:hint="cs"/>
          <w:b/>
          <w:bCs/>
          <w:i/>
          <w:iCs/>
          <w:sz w:val="24"/>
          <w:szCs w:val="24"/>
          <w:rtl/>
          <w:lang w:bidi="ar-JO"/>
        </w:rPr>
        <w:t xml:space="preserve"> </w:t>
      </w:r>
      <w:r w:rsidRPr="00697A96">
        <w:rPr>
          <w:rFonts w:ascii="Times New Roman" w:hAnsi="Times New Roman" w:cs="Simplified Arabic"/>
          <w:b/>
          <w:bCs/>
          <w:i/>
          <w:iCs/>
          <w:sz w:val="24"/>
          <w:szCs w:val="24"/>
          <w:rtl/>
          <w:lang w:bidi="ar-JO"/>
        </w:rPr>
        <w:t>(النساء 4 : 37)</w:t>
      </w:r>
      <w:r w:rsidRPr="00697A96">
        <w:rPr>
          <w:rFonts w:ascii="Times New Roman" w:hAnsi="Times New Roman" w:cs="Simplified Arabic" w:hint="cs"/>
          <w:b/>
          <w:bCs/>
          <w:i/>
          <w:iCs/>
          <w:sz w:val="24"/>
          <w:szCs w:val="24"/>
          <w:rtl/>
          <w:lang w:bidi="ar-JO"/>
        </w:rPr>
        <w:t xml:space="preserve"> .</w:t>
      </w:r>
    </w:p>
    <w:p w:rsidR="009B7E7F" w:rsidRPr="00697A96" w:rsidRDefault="009B7E7F" w:rsidP="0081578B">
      <w:pPr>
        <w:pStyle w:val="ListParagraph"/>
        <w:numPr>
          <w:ilvl w:val="0"/>
          <w:numId w:val="93"/>
        </w:numPr>
        <w:bidi/>
        <w:spacing w:after="0"/>
        <w:jc w:val="both"/>
        <w:rPr>
          <w:rFonts w:ascii="Times New Roman" w:hAnsi="Times New Roman" w:cs="Simplified Arabic"/>
          <w:b/>
          <w:bCs/>
          <w:sz w:val="24"/>
          <w:szCs w:val="24"/>
          <w:rtl/>
          <w:lang w:bidi="ar-JO"/>
        </w:rPr>
      </w:pPr>
      <w:r w:rsidRPr="00697A96">
        <w:rPr>
          <w:rFonts w:ascii="Times New Roman" w:hAnsi="Times New Roman" w:cs="Simplified Arabic"/>
          <w:b/>
          <w:bCs/>
          <w:sz w:val="24"/>
          <w:szCs w:val="24"/>
          <w:rtl/>
          <w:lang w:bidi="ar-JO"/>
        </w:rPr>
        <w:t>تحريم الإسراف</w:t>
      </w:r>
      <w:r w:rsidRPr="00697A96">
        <w:rPr>
          <w:rFonts w:ascii="Times New Roman" w:hAnsi="Times New Roman" w:cs="Simplified Arabic" w:hint="cs"/>
          <w:b/>
          <w:bCs/>
          <w:sz w:val="24"/>
          <w:szCs w:val="24"/>
          <w:rtl/>
          <w:lang w:bidi="ar-JO"/>
        </w:rPr>
        <w:t xml:space="preserve"> : </w:t>
      </w:r>
      <w:r w:rsidRPr="00697A96">
        <w:rPr>
          <w:rFonts w:ascii="Times New Roman" w:hAnsi="Times New Roman" w:cs="Simplified Arabic"/>
          <w:b/>
          <w:bCs/>
          <w:i/>
          <w:iCs/>
          <w:sz w:val="24"/>
          <w:szCs w:val="24"/>
          <w:rtl/>
          <w:lang w:bidi="ar-JO"/>
        </w:rPr>
        <w:t>"ولا تسرفوا إنه لا يحب المسرفين" (الأنعام 6 : 141)</w:t>
      </w:r>
      <w:r w:rsidRPr="00697A96">
        <w:rPr>
          <w:rFonts w:ascii="Times New Roman" w:hAnsi="Times New Roman" w:cs="Simplified Arabic" w:hint="cs"/>
          <w:b/>
          <w:bCs/>
          <w:i/>
          <w:iCs/>
          <w:sz w:val="24"/>
          <w:szCs w:val="24"/>
          <w:rtl/>
          <w:lang w:bidi="ar-JO"/>
        </w:rPr>
        <w:t xml:space="preserve"> .</w:t>
      </w:r>
    </w:p>
    <w:p w:rsidR="009B7E7F" w:rsidRPr="00697A96" w:rsidRDefault="009B7E7F" w:rsidP="0081578B">
      <w:pPr>
        <w:pStyle w:val="ListParagraph"/>
        <w:numPr>
          <w:ilvl w:val="0"/>
          <w:numId w:val="93"/>
        </w:numPr>
        <w:bidi/>
        <w:spacing w:after="0"/>
        <w:jc w:val="both"/>
        <w:rPr>
          <w:rFonts w:ascii="Times New Roman" w:hAnsi="Times New Roman" w:cs="Simplified Arabic"/>
          <w:b/>
          <w:bCs/>
          <w:i/>
          <w:iCs/>
          <w:sz w:val="24"/>
          <w:szCs w:val="24"/>
          <w:rtl/>
          <w:lang w:bidi="ar-JO"/>
        </w:rPr>
      </w:pPr>
      <w:r w:rsidRPr="00697A96">
        <w:rPr>
          <w:rFonts w:ascii="Times New Roman" w:hAnsi="Times New Roman" w:cs="Simplified Arabic"/>
          <w:b/>
          <w:bCs/>
          <w:sz w:val="24"/>
          <w:szCs w:val="24"/>
          <w:rtl/>
          <w:lang w:bidi="ar-JO"/>
        </w:rPr>
        <w:t>الإلزام بالإنفاق بحدود الإمكانات المادية</w:t>
      </w:r>
      <w:r w:rsidRPr="00697A96">
        <w:rPr>
          <w:rFonts w:ascii="Times New Roman" w:hAnsi="Times New Roman" w:cs="Simplified Arabic" w:hint="cs"/>
          <w:b/>
          <w:bCs/>
          <w:sz w:val="24"/>
          <w:szCs w:val="24"/>
          <w:rtl/>
          <w:lang w:bidi="ar-JO"/>
        </w:rPr>
        <w:t xml:space="preserve"> : </w:t>
      </w:r>
      <w:r w:rsidRPr="00697A96">
        <w:rPr>
          <w:rFonts w:ascii="Times New Roman" w:hAnsi="Times New Roman" w:cs="Simplified Arabic"/>
          <w:b/>
          <w:bCs/>
          <w:i/>
          <w:iCs/>
          <w:sz w:val="24"/>
          <w:szCs w:val="24"/>
          <w:rtl/>
          <w:lang w:bidi="ar-JO"/>
        </w:rPr>
        <w:t>"ليس على الضعفاء ولا على المرضى ولا على الذين لا يجدون ما ينفقون حرج" (التوبة 9 : 91)</w:t>
      </w:r>
      <w:r w:rsidRPr="00697A96">
        <w:rPr>
          <w:rFonts w:ascii="Times New Roman" w:hAnsi="Times New Roman" w:cs="Simplified Arabic" w:hint="cs"/>
          <w:b/>
          <w:bCs/>
          <w:i/>
          <w:iCs/>
          <w:sz w:val="24"/>
          <w:szCs w:val="24"/>
          <w:rtl/>
          <w:lang w:bidi="ar-JO"/>
        </w:rPr>
        <w:t xml:space="preserve"> .</w:t>
      </w:r>
    </w:p>
    <w:p w:rsidR="009B7E7F" w:rsidRPr="00697A96" w:rsidRDefault="009B7E7F" w:rsidP="0081578B">
      <w:pPr>
        <w:pStyle w:val="ListParagraph"/>
        <w:numPr>
          <w:ilvl w:val="0"/>
          <w:numId w:val="92"/>
        </w:numPr>
        <w:bidi/>
        <w:spacing w:after="0"/>
        <w:jc w:val="both"/>
        <w:rPr>
          <w:rFonts w:ascii="Times New Roman" w:hAnsi="Times New Roman" w:cs="Simplified Arabic"/>
          <w:b/>
          <w:bCs/>
          <w:sz w:val="24"/>
          <w:szCs w:val="24"/>
          <w:u w:val="single"/>
          <w:rtl/>
          <w:lang w:bidi="ar-JO"/>
        </w:rPr>
      </w:pPr>
      <w:r w:rsidRPr="00697A96">
        <w:rPr>
          <w:rFonts w:ascii="Times New Roman" w:hAnsi="Times New Roman" w:cs="Simplified Arabic"/>
          <w:b/>
          <w:bCs/>
          <w:sz w:val="24"/>
          <w:szCs w:val="24"/>
          <w:rtl/>
          <w:lang w:bidi="ar-JO"/>
        </w:rPr>
        <w:t>ضوابط التصرف فى المال الفائض</w:t>
      </w:r>
    </w:p>
    <w:p w:rsidR="009B7E7F" w:rsidRPr="000A2EDC" w:rsidRDefault="009B7E7F" w:rsidP="0081578B">
      <w:pPr>
        <w:pStyle w:val="ListParagraph"/>
        <w:numPr>
          <w:ilvl w:val="0"/>
          <w:numId w:val="94"/>
        </w:numPr>
        <w:bidi/>
        <w:spacing w:after="0"/>
        <w:jc w:val="both"/>
        <w:rPr>
          <w:rFonts w:ascii="Times New Roman" w:hAnsi="Times New Roman" w:cs="Simplified Arabic"/>
          <w:b/>
          <w:bCs/>
          <w:sz w:val="24"/>
          <w:szCs w:val="24"/>
          <w:rtl/>
          <w:lang w:bidi="ar-JO"/>
        </w:rPr>
      </w:pPr>
      <w:r w:rsidRPr="000A2EDC">
        <w:rPr>
          <w:rFonts w:ascii="Times New Roman" w:hAnsi="Times New Roman" w:cs="Simplified Arabic"/>
          <w:b/>
          <w:bCs/>
          <w:sz w:val="24"/>
          <w:szCs w:val="24"/>
          <w:rtl/>
          <w:lang w:bidi="ar-JO"/>
        </w:rPr>
        <w:t>الإنفاق بكامل الفائض</w:t>
      </w:r>
      <w:r w:rsidRPr="000A2EDC">
        <w:rPr>
          <w:rFonts w:ascii="Times New Roman" w:hAnsi="Times New Roman" w:cs="Simplified Arabic" w:hint="cs"/>
          <w:b/>
          <w:bCs/>
          <w:sz w:val="24"/>
          <w:szCs w:val="24"/>
          <w:rtl/>
          <w:lang w:bidi="ar-JO"/>
        </w:rPr>
        <w:t xml:space="preserve"> : </w:t>
      </w:r>
      <w:r w:rsidRPr="000A2EDC">
        <w:rPr>
          <w:rFonts w:ascii="Times New Roman" w:hAnsi="Times New Roman" w:cs="Simplified Arabic"/>
          <w:b/>
          <w:bCs/>
          <w:i/>
          <w:iCs/>
          <w:sz w:val="24"/>
          <w:szCs w:val="24"/>
          <w:rtl/>
          <w:lang w:bidi="ar-JO"/>
        </w:rPr>
        <w:t>"يسألونك عما ينفقون قل العفو" (البقرة 2 : 219)</w:t>
      </w:r>
      <w:r w:rsidRPr="000A2EDC">
        <w:rPr>
          <w:rFonts w:ascii="Times New Roman" w:hAnsi="Times New Roman" w:cs="Simplified Arabic" w:hint="cs"/>
          <w:b/>
          <w:bCs/>
          <w:i/>
          <w:iCs/>
          <w:sz w:val="24"/>
          <w:szCs w:val="24"/>
          <w:rtl/>
          <w:lang w:bidi="ar-JO"/>
        </w:rPr>
        <w:t xml:space="preserve"> . </w:t>
      </w:r>
      <w:r w:rsidRPr="000A2EDC">
        <w:rPr>
          <w:rFonts w:ascii="Times New Roman" w:hAnsi="Times New Roman" w:cs="Simplified Arabic"/>
          <w:b/>
          <w:bCs/>
          <w:sz w:val="24"/>
          <w:szCs w:val="24"/>
          <w:rtl/>
          <w:lang w:bidi="ar-JO"/>
        </w:rPr>
        <w:t xml:space="preserve">بخلاف ضوابط الإنفاق على المعيشة ، فإن الإنفاق في سبيل الله لما فيه خير المجتمع يكون بكل ما فضَل عن قدر الحاجة المعيشية . </w:t>
      </w:r>
    </w:p>
    <w:p w:rsidR="009B7E7F" w:rsidRPr="000A2EDC" w:rsidRDefault="009B7E7F" w:rsidP="0081578B">
      <w:pPr>
        <w:pStyle w:val="ListParagraph"/>
        <w:numPr>
          <w:ilvl w:val="0"/>
          <w:numId w:val="94"/>
        </w:numPr>
        <w:bidi/>
        <w:spacing w:after="0"/>
        <w:jc w:val="both"/>
        <w:rPr>
          <w:rFonts w:ascii="Times New Roman" w:hAnsi="Times New Roman" w:cs="Simplified Arabic"/>
          <w:b/>
          <w:bCs/>
          <w:i/>
          <w:iCs/>
          <w:sz w:val="24"/>
          <w:szCs w:val="24"/>
          <w:rtl/>
          <w:lang w:bidi="ar-JO"/>
        </w:rPr>
      </w:pPr>
      <w:r w:rsidRPr="000A2EDC">
        <w:rPr>
          <w:rFonts w:ascii="Times New Roman" w:hAnsi="Times New Roman" w:cs="Simplified Arabic"/>
          <w:b/>
          <w:bCs/>
          <w:sz w:val="24"/>
          <w:szCs w:val="24"/>
          <w:rtl/>
          <w:lang w:bidi="ar-JO"/>
        </w:rPr>
        <w:t>الإنفاق بما يتناسب مع السعة المالية</w:t>
      </w:r>
      <w:r w:rsidRPr="000A2EDC">
        <w:rPr>
          <w:rFonts w:ascii="Times New Roman" w:hAnsi="Times New Roman" w:cs="Simplified Arabic" w:hint="cs"/>
          <w:b/>
          <w:bCs/>
          <w:sz w:val="24"/>
          <w:szCs w:val="24"/>
          <w:rtl/>
          <w:lang w:bidi="ar-JO"/>
        </w:rPr>
        <w:t xml:space="preserve"> : </w:t>
      </w:r>
      <w:r w:rsidRPr="000A2EDC">
        <w:rPr>
          <w:rFonts w:ascii="Times New Roman" w:hAnsi="Times New Roman" w:cs="Simplified Arabic"/>
          <w:b/>
          <w:bCs/>
          <w:i/>
          <w:iCs/>
          <w:sz w:val="24"/>
          <w:szCs w:val="24"/>
          <w:rtl/>
          <w:lang w:bidi="ar-JO"/>
        </w:rPr>
        <w:t>"لينفق ذو سعة من سعته ومن قدر عليه رزقه فلينفق مما آته الله لا يكلف الله نفساً إلا ما ءاتاها" (الطلاق 65 : 7)</w:t>
      </w:r>
      <w:r w:rsidRPr="000A2EDC">
        <w:rPr>
          <w:rFonts w:ascii="Times New Roman" w:hAnsi="Times New Roman" w:cs="Simplified Arabic" w:hint="cs"/>
          <w:b/>
          <w:bCs/>
          <w:i/>
          <w:iCs/>
          <w:sz w:val="24"/>
          <w:szCs w:val="24"/>
          <w:rtl/>
          <w:lang w:bidi="ar-JO"/>
        </w:rPr>
        <w:t xml:space="preserve"> .</w:t>
      </w:r>
    </w:p>
    <w:p w:rsidR="009B7E7F" w:rsidRPr="00592329" w:rsidRDefault="009B7E7F" w:rsidP="00697A96">
      <w:pPr>
        <w:pStyle w:val="ListParagraph"/>
        <w:bidi/>
        <w:spacing w:after="0"/>
        <w:ind w:left="0"/>
        <w:jc w:val="both"/>
        <w:rPr>
          <w:rFonts w:ascii="Times New Roman" w:hAnsi="Times New Roman" w:cs="Simplified Arabic"/>
          <w:b/>
          <w:bCs/>
          <w:sz w:val="24"/>
          <w:szCs w:val="24"/>
          <w:u w:val="single"/>
          <w:rtl/>
          <w:lang w:bidi="ar-JO"/>
        </w:rPr>
      </w:pPr>
      <w:r w:rsidRPr="00592329">
        <w:rPr>
          <w:rFonts w:ascii="Times New Roman" w:hAnsi="Times New Roman" w:cs="Simplified Arabic" w:hint="cs"/>
          <w:b/>
          <w:bCs/>
          <w:sz w:val="24"/>
          <w:szCs w:val="24"/>
          <w:u w:val="single"/>
          <w:rtl/>
          <w:lang w:bidi="ar-JO"/>
        </w:rPr>
        <w:t>خامساً</w:t>
      </w:r>
      <w:r w:rsidRPr="00592329">
        <w:rPr>
          <w:rFonts w:ascii="Times New Roman" w:hAnsi="Times New Roman" w:cs="Simplified Arabic"/>
          <w:b/>
          <w:bCs/>
          <w:sz w:val="24"/>
          <w:szCs w:val="24"/>
          <w:u w:val="single"/>
          <w:rtl/>
          <w:lang w:bidi="ar-JO"/>
        </w:rPr>
        <w:t xml:space="preserve"> : </w:t>
      </w:r>
      <w:r w:rsidRPr="00592329">
        <w:rPr>
          <w:rFonts w:ascii="Times New Roman" w:hAnsi="Times New Roman" w:cs="Simplified Arabic" w:hint="cs"/>
          <w:b/>
          <w:bCs/>
          <w:sz w:val="24"/>
          <w:szCs w:val="24"/>
          <w:u w:val="single"/>
          <w:rtl/>
          <w:lang w:bidi="ar-JO"/>
        </w:rPr>
        <w:t>مشروعية</w:t>
      </w:r>
      <w:r w:rsidRPr="00592329">
        <w:rPr>
          <w:rFonts w:ascii="Times New Roman" w:hAnsi="Times New Roman" w:cs="Simplified Arabic"/>
          <w:b/>
          <w:bCs/>
          <w:sz w:val="24"/>
          <w:szCs w:val="24"/>
          <w:u w:val="single"/>
          <w:rtl/>
          <w:lang w:bidi="ar-JO"/>
        </w:rPr>
        <w:t xml:space="preserve"> إعادة توزيع الدخ</w:t>
      </w:r>
      <w:r w:rsidRPr="00592329">
        <w:rPr>
          <w:rFonts w:ascii="Times New Roman" w:hAnsi="Times New Roman" w:cs="Simplified Arabic" w:hint="cs"/>
          <w:b/>
          <w:bCs/>
          <w:sz w:val="24"/>
          <w:szCs w:val="24"/>
          <w:u w:val="single"/>
          <w:rtl/>
          <w:lang w:bidi="ar-JO"/>
        </w:rPr>
        <w:t>و</w:t>
      </w:r>
      <w:r w:rsidRPr="00592329">
        <w:rPr>
          <w:rFonts w:ascii="Times New Roman" w:hAnsi="Times New Roman" w:cs="Simplified Arabic"/>
          <w:b/>
          <w:bCs/>
          <w:sz w:val="24"/>
          <w:szCs w:val="24"/>
          <w:u w:val="single"/>
          <w:rtl/>
          <w:lang w:bidi="ar-JO"/>
        </w:rPr>
        <w:t>ل</w:t>
      </w:r>
    </w:p>
    <w:p w:rsidR="009B7E7F" w:rsidRPr="00380C4D" w:rsidRDefault="009B7E7F" w:rsidP="00697A96">
      <w:pPr>
        <w:pStyle w:val="ListParagraph"/>
        <w:numPr>
          <w:ilvl w:val="0"/>
          <w:numId w:val="12"/>
        </w:numPr>
        <w:bidi/>
        <w:spacing w:after="0"/>
        <w:ind w:left="397" w:hanging="425"/>
        <w:jc w:val="both"/>
        <w:rPr>
          <w:rFonts w:ascii="Times New Roman" w:hAnsi="Times New Roman" w:cs="Simplified Arabic"/>
          <w:b/>
          <w:bCs/>
          <w:sz w:val="24"/>
          <w:szCs w:val="24"/>
          <w:rtl/>
          <w:lang w:bidi="ar-JO"/>
        </w:rPr>
      </w:pPr>
      <w:r w:rsidRPr="00380C4D">
        <w:rPr>
          <w:rFonts w:ascii="Times New Roman" w:hAnsi="Times New Roman" w:cs="Simplified Arabic" w:hint="cs"/>
          <w:b/>
          <w:bCs/>
          <w:sz w:val="24"/>
          <w:szCs w:val="24"/>
          <w:rtl/>
          <w:lang w:bidi="ar-JO"/>
        </w:rPr>
        <w:t xml:space="preserve">تستمد </w:t>
      </w:r>
      <w:r>
        <w:rPr>
          <w:rFonts w:ascii="Times New Roman" w:hAnsi="Times New Roman" w:cs="Simplified Arabic" w:hint="cs"/>
          <w:b/>
          <w:bCs/>
          <w:sz w:val="24"/>
          <w:szCs w:val="24"/>
          <w:rtl/>
          <w:lang w:bidi="ar-JO"/>
        </w:rPr>
        <w:t>م</w:t>
      </w:r>
      <w:r w:rsidRPr="00380C4D">
        <w:rPr>
          <w:rFonts w:ascii="Times New Roman" w:hAnsi="Times New Roman" w:cs="Simplified Arabic" w:hint="cs"/>
          <w:b/>
          <w:bCs/>
          <w:sz w:val="24"/>
          <w:szCs w:val="24"/>
          <w:rtl/>
          <w:lang w:bidi="ar-JO"/>
        </w:rPr>
        <w:t>شر</w:t>
      </w:r>
      <w:r>
        <w:rPr>
          <w:rFonts w:ascii="Times New Roman" w:hAnsi="Times New Roman" w:cs="Simplified Arabic" w:hint="cs"/>
          <w:b/>
          <w:bCs/>
          <w:sz w:val="24"/>
          <w:szCs w:val="24"/>
          <w:rtl/>
          <w:lang w:bidi="ar-JO"/>
        </w:rPr>
        <w:t>و</w:t>
      </w:r>
      <w:r w:rsidRPr="00380C4D">
        <w:rPr>
          <w:rFonts w:ascii="Times New Roman" w:hAnsi="Times New Roman" w:cs="Simplified Arabic" w:hint="cs"/>
          <w:b/>
          <w:bCs/>
          <w:sz w:val="24"/>
          <w:szCs w:val="24"/>
          <w:rtl/>
          <w:lang w:bidi="ar-JO"/>
        </w:rPr>
        <w:t xml:space="preserve">عية إعادة توزيع الدخول من نص الآية الكريمة </w:t>
      </w:r>
      <w:r>
        <w:rPr>
          <w:rFonts w:ascii="Times New Roman" w:hAnsi="Times New Roman" w:cs="Simplified Arabic" w:hint="cs"/>
          <w:b/>
          <w:bCs/>
          <w:sz w:val="24"/>
          <w:szCs w:val="24"/>
          <w:rtl/>
          <w:lang w:bidi="ar-JO"/>
        </w:rPr>
        <w:t xml:space="preserve"> </w:t>
      </w:r>
      <w:r w:rsidRPr="00380C4D">
        <w:rPr>
          <w:rFonts w:ascii="Times New Roman" w:hAnsi="Times New Roman" w:cs="Simplified Arabic"/>
          <w:b/>
          <w:bCs/>
          <w:i/>
          <w:iCs/>
          <w:sz w:val="24"/>
          <w:szCs w:val="24"/>
          <w:rtl/>
          <w:lang w:bidi="ar-JO"/>
        </w:rPr>
        <w:t>"كي لا تكون دولة بين الأغنياء منكم" ( الحشر : 7)</w:t>
      </w:r>
      <w:r>
        <w:rPr>
          <w:rFonts w:ascii="Times New Roman" w:hAnsi="Times New Roman" w:cs="Simplified Arabic" w:hint="cs"/>
          <w:b/>
          <w:bCs/>
          <w:i/>
          <w:iCs/>
          <w:sz w:val="24"/>
          <w:szCs w:val="24"/>
          <w:rtl/>
          <w:lang w:bidi="ar-JO"/>
        </w:rPr>
        <w:t xml:space="preserve"> .</w:t>
      </w:r>
    </w:p>
    <w:p w:rsidR="009B7E7F" w:rsidRPr="00592329" w:rsidRDefault="009B7E7F" w:rsidP="00697A96">
      <w:pPr>
        <w:pStyle w:val="ListParagraph"/>
        <w:bidi/>
        <w:spacing w:after="0"/>
        <w:ind w:left="0"/>
        <w:jc w:val="both"/>
        <w:rPr>
          <w:rFonts w:ascii="Times New Roman" w:hAnsi="Times New Roman" w:cs="Simplified Arabic"/>
          <w:b/>
          <w:bCs/>
          <w:sz w:val="24"/>
          <w:szCs w:val="24"/>
          <w:u w:val="single"/>
          <w:rtl/>
          <w:lang w:bidi="ar-JO"/>
        </w:rPr>
      </w:pPr>
      <w:r w:rsidRPr="00592329">
        <w:rPr>
          <w:rFonts w:ascii="Times New Roman" w:hAnsi="Times New Roman" w:cs="Simplified Arabic" w:hint="cs"/>
          <w:b/>
          <w:bCs/>
          <w:sz w:val="24"/>
          <w:szCs w:val="24"/>
          <w:u w:val="single"/>
          <w:rtl/>
          <w:lang w:bidi="ar-JO"/>
        </w:rPr>
        <w:t>سادساً</w:t>
      </w:r>
      <w:r w:rsidRPr="00592329">
        <w:rPr>
          <w:rFonts w:ascii="Times New Roman" w:hAnsi="Times New Roman" w:cs="Simplified Arabic"/>
          <w:b/>
          <w:bCs/>
          <w:sz w:val="24"/>
          <w:szCs w:val="24"/>
          <w:u w:val="single"/>
          <w:rtl/>
          <w:lang w:bidi="ar-JO"/>
        </w:rPr>
        <w:t xml:space="preserve"> : ضوابط إعادة توزيع الدخل</w:t>
      </w:r>
    </w:p>
    <w:p w:rsidR="009B7E7F" w:rsidRPr="00592329" w:rsidRDefault="009B7E7F" w:rsidP="00697A96">
      <w:pPr>
        <w:pStyle w:val="ListParagraph"/>
        <w:bidi/>
        <w:spacing w:after="0"/>
        <w:ind w:left="0"/>
        <w:jc w:val="both"/>
        <w:rPr>
          <w:rFonts w:ascii="Times New Roman" w:hAnsi="Times New Roman" w:cs="Simplified Arabic"/>
          <w:b/>
          <w:bCs/>
          <w:sz w:val="24"/>
          <w:szCs w:val="24"/>
          <w:rtl/>
          <w:lang w:bidi="ar-JO"/>
        </w:rPr>
      </w:pPr>
      <w:r w:rsidRPr="00592329">
        <w:rPr>
          <w:rFonts w:ascii="Times New Roman" w:hAnsi="Times New Roman" w:cs="Simplified Arabic"/>
          <w:b/>
          <w:bCs/>
          <w:sz w:val="24"/>
          <w:szCs w:val="24"/>
          <w:rtl/>
          <w:lang w:bidi="ar-JO"/>
        </w:rPr>
        <w:t>تؤكد أحكام القرآن الكريم المتعلقة بإعادة توزيع الدخول على حق كل فرد فى الحصول على سبل العيش بشرط سعيه للحصول عليها .</w:t>
      </w:r>
    </w:p>
    <w:p w:rsidR="009B7E7F" w:rsidRPr="00592329" w:rsidRDefault="009B7E7F" w:rsidP="00697A96">
      <w:pPr>
        <w:pStyle w:val="ListParagraph"/>
        <w:numPr>
          <w:ilvl w:val="0"/>
          <w:numId w:val="12"/>
        </w:numPr>
        <w:bidi/>
        <w:spacing w:after="0"/>
        <w:ind w:left="397" w:hanging="425"/>
        <w:jc w:val="both"/>
        <w:rPr>
          <w:rFonts w:ascii="Times New Roman" w:hAnsi="Times New Roman" w:cs="Simplified Arabic"/>
          <w:b/>
          <w:bCs/>
          <w:sz w:val="24"/>
          <w:szCs w:val="24"/>
          <w:rtl/>
          <w:lang w:bidi="ar-JO"/>
        </w:rPr>
      </w:pPr>
      <w:r w:rsidRPr="00592329">
        <w:rPr>
          <w:rFonts w:ascii="Times New Roman" w:hAnsi="Times New Roman" w:cs="Simplified Arabic"/>
          <w:b/>
          <w:bCs/>
          <w:sz w:val="24"/>
          <w:szCs w:val="24"/>
          <w:rtl/>
          <w:lang w:bidi="ar-JO"/>
        </w:rPr>
        <w:t xml:space="preserve">فرض السعي </w:t>
      </w:r>
      <w:r w:rsidRPr="00592329">
        <w:rPr>
          <w:rFonts w:ascii="Times New Roman" w:hAnsi="Times New Roman" w:cs="Simplified Arabic" w:hint="cs"/>
          <w:b/>
          <w:bCs/>
          <w:sz w:val="24"/>
          <w:szCs w:val="24"/>
          <w:rtl/>
          <w:lang w:bidi="ar-JO"/>
        </w:rPr>
        <w:t xml:space="preserve"> : </w:t>
      </w:r>
      <w:r w:rsidRPr="00592329">
        <w:rPr>
          <w:rFonts w:ascii="Times New Roman" w:hAnsi="Times New Roman" w:cs="Simplified Arabic"/>
          <w:b/>
          <w:bCs/>
          <w:i/>
          <w:iCs/>
          <w:sz w:val="24"/>
          <w:szCs w:val="24"/>
          <w:rtl/>
          <w:lang w:bidi="ar-JO"/>
        </w:rPr>
        <w:t>"وأن ليس للإنسان إلا ما سعى" (النجم 53 : 39)</w:t>
      </w:r>
      <w:r w:rsidRPr="00592329">
        <w:rPr>
          <w:rFonts w:ascii="Times New Roman" w:hAnsi="Times New Roman" w:cs="Simplified Arabic" w:hint="cs"/>
          <w:b/>
          <w:bCs/>
          <w:i/>
          <w:iCs/>
          <w:sz w:val="24"/>
          <w:szCs w:val="24"/>
          <w:rtl/>
          <w:lang w:bidi="ar-JO"/>
        </w:rPr>
        <w:t xml:space="preserve"> . </w:t>
      </w:r>
      <w:r w:rsidRPr="00592329">
        <w:rPr>
          <w:rFonts w:ascii="Times New Roman" w:hAnsi="Times New Roman" w:cs="Simplified Arabic"/>
          <w:b/>
          <w:bCs/>
          <w:sz w:val="24"/>
          <w:szCs w:val="24"/>
          <w:rtl/>
          <w:lang w:bidi="ar-JO"/>
        </w:rPr>
        <w:t xml:space="preserve">ليس للإنسان أن يحصل على شيء من منافع أو منتجات دون السعي والعمل لإكتساب الرزق الذى يمكنه من الحصول عليها (لا شيء بدون مقابل) . </w:t>
      </w:r>
    </w:p>
    <w:p w:rsidR="009B7E7F" w:rsidRPr="00592329" w:rsidRDefault="009B7E7F" w:rsidP="00697A96">
      <w:pPr>
        <w:pStyle w:val="ListParagraph"/>
        <w:numPr>
          <w:ilvl w:val="0"/>
          <w:numId w:val="12"/>
        </w:numPr>
        <w:bidi/>
        <w:spacing w:after="0"/>
        <w:ind w:left="397" w:hanging="425"/>
        <w:jc w:val="both"/>
        <w:rPr>
          <w:rFonts w:ascii="Times New Roman" w:hAnsi="Times New Roman" w:cs="Simplified Arabic"/>
          <w:b/>
          <w:bCs/>
          <w:sz w:val="24"/>
          <w:szCs w:val="24"/>
          <w:lang w:bidi="ar-JO"/>
        </w:rPr>
      </w:pPr>
      <w:r w:rsidRPr="00592329">
        <w:rPr>
          <w:rFonts w:ascii="Times New Roman" w:hAnsi="Times New Roman" w:cs="Simplified Arabic"/>
          <w:b/>
          <w:bCs/>
          <w:sz w:val="24"/>
          <w:szCs w:val="24"/>
          <w:rtl/>
          <w:lang w:bidi="ar-JO"/>
        </w:rPr>
        <w:t>محدودية السعي</w:t>
      </w:r>
      <w:r w:rsidRPr="00592329">
        <w:rPr>
          <w:rFonts w:ascii="Times New Roman" w:hAnsi="Times New Roman" w:cs="Simplified Arabic" w:hint="cs"/>
          <w:b/>
          <w:bCs/>
          <w:sz w:val="24"/>
          <w:szCs w:val="24"/>
          <w:rtl/>
          <w:lang w:bidi="ar-JO"/>
        </w:rPr>
        <w:t xml:space="preserve"> : </w:t>
      </w:r>
      <w:r w:rsidRPr="00592329">
        <w:rPr>
          <w:rFonts w:ascii="Times New Roman" w:hAnsi="Times New Roman" w:cs="Simplified Arabic"/>
          <w:b/>
          <w:bCs/>
          <w:i/>
          <w:iCs/>
          <w:sz w:val="24"/>
          <w:szCs w:val="24"/>
          <w:rtl/>
          <w:lang w:bidi="ar-JO"/>
        </w:rPr>
        <w:t>"لا نكلف نفساً إلا وسعها" (المؤمنون 23 : 62)</w:t>
      </w:r>
      <w:r w:rsidRPr="00592329">
        <w:rPr>
          <w:rFonts w:ascii="Times New Roman" w:hAnsi="Times New Roman" w:cs="Simplified Arabic" w:hint="cs"/>
          <w:b/>
          <w:bCs/>
          <w:i/>
          <w:iCs/>
          <w:sz w:val="24"/>
          <w:szCs w:val="24"/>
          <w:rtl/>
          <w:lang w:bidi="ar-JO"/>
        </w:rPr>
        <w:t xml:space="preserve"> .</w:t>
      </w:r>
      <w:r w:rsidRPr="00592329">
        <w:rPr>
          <w:rFonts w:ascii="Times New Roman" w:hAnsi="Times New Roman" w:cs="Simplified Arabic"/>
          <w:b/>
          <w:bCs/>
          <w:sz w:val="24"/>
          <w:szCs w:val="24"/>
          <w:rtl/>
          <w:lang w:bidi="ar-JO"/>
        </w:rPr>
        <w:t xml:space="preserve"> </w:t>
      </w:r>
    </w:p>
    <w:p w:rsidR="009B7E7F" w:rsidRPr="00380C4D" w:rsidRDefault="009B7E7F" w:rsidP="00697A96">
      <w:pPr>
        <w:pStyle w:val="ListParagraph"/>
        <w:numPr>
          <w:ilvl w:val="0"/>
          <w:numId w:val="12"/>
        </w:numPr>
        <w:bidi/>
        <w:spacing w:after="0"/>
        <w:ind w:left="397" w:hanging="425"/>
        <w:jc w:val="both"/>
        <w:rPr>
          <w:rFonts w:ascii="Times New Roman" w:hAnsi="Times New Roman" w:cs="Simplified Arabic"/>
          <w:b/>
          <w:bCs/>
          <w:sz w:val="24"/>
          <w:szCs w:val="24"/>
          <w:rtl/>
          <w:lang w:bidi="ar-JO"/>
        </w:rPr>
      </w:pPr>
      <w:r w:rsidRPr="00380C4D">
        <w:rPr>
          <w:rFonts w:ascii="Times New Roman" w:hAnsi="Times New Roman" w:cs="Simplified Arabic"/>
          <w:b/>
          <w:bCs/>
          <w:sz w:val="24"/>
          <w:szCs w:val="24"/>
          <w:rtl/>
          <w:lang w:bidi="ar-JO"/>
        </w:rPr>
        <w:lastRenderedPageBreak/>
        <w:t>محدودية الدخل</w:t>
      </w:r>
      <w:r w:rsidRPr="00380C4D">
        <w:rPr>
          <w:rFonts w:ascii="Times New Roman" w:hAnsi="Times New Roman" w:cs="Simplified Arabic" w:hint="cs"/>
          <w:b/>
          <w:bCs/>
          <w:sz w:val="24"/>
          <w:szCs w:val="24"/>
          <w:rtl/>
          <w:lang w:bidi="ar-JO"/>
        </w:rPr>
        <w:t xml:space="preserve"> :</w:t>
      </w:r>
      <w:r w:rsidRPr="00380C4D">
        <w:rPr>
          <w:rFonts w:ascii="Times New Roman" w:hAnsi="Times New Roman" w:cs="Simplified Arabic" w:hint="cs"/>
          <w:b/>
          <w:bCs/>
          <w:i/>
          <w:iCs/>
          <w:sz w:val="24"/>
          <w:szCs w:val="24"/>
          <w:rtl/>
          <w:lang w:bidi="ar-JO"/>
        </w:rPr>
        <w:t xml:space="preserve"> </w:t>
      </w:r>
      <w:r w:rsidRPr="00380C4D">
        <w:rPr>
          <w:rFonts w:ascii="Times New Roman" w:hAnsi="Times New Roman" w:cs="Simplified Arabic"/>
          <w:b/>
          <w:bCs/>
          <w:i/>
          <w:iCs/>
          <w:sz w:val="24"/>
          <w:szCs w:val="24"/>
          <w:rtl/>
          <w:lang w:bidi="ar-JO"/>
        </w:rPr>
        <w:t>"قل إن ربي يبسط الرزق لمن يشاء ويقدِر" (سبأ 34 : 36)</w:t>
      </w:r>
      <w:r w:rsidRPr="00380C4D">
        <w:rPr>
          <w:rFonts w:ascii="Times New Roman" w:hAnsi="Times New Roman" w:cs="Simplified Arabic" w:hint="cs"/>
          <w:b/>
          <w:bCs/>
          <w:i/>
          <w:iCs/>
          <w:sz w:val="24"/>
          <w:szCs w:val="24"/>
          <w:rtl/>
          <w:lang w:bidi="ar-JO"/>
        </w:rPr>
        <w:t xml:space="preserve"> . </w:t>
      </w:r>
      <w:r w:rsidRPr="00380C4D">
        <w:rPr>
          <w:rFonts w:ascii="Times New Roman" w:hAnsi="Times New Roman" w:cs="Simplified Arabic"/>
          <w:b/>
          <w:bCs/>
          <w:sz w:val="24"/>
          <w:szCs w:val="24"/>
          <w:rtl/>
          <w:lang w:bidi="ar-JO"/>
        </w:rPr>
        <w:t>على الإنسان السعي للحصول على الرزق ، ولكن قد لا يتمكن الفرد بنتيجة سعيه من الحصول على دخل كافٍ لتغطية متطلبات المعيشة لصغر عمره أو لمرض أو عجز أو محدودية المقدرة الشخصية أو لأى سبب آخر . فُ</w:t>
      </w:r>
      <w:r w:rsidRPr="00380C4D">
        <w:rPr>
          <w:rFonts w:ascii="Times New Roman" w:hAnsi="Times New Roman" w:cs="Simplified Arabic" w:hint="cs"/>
          <w:b/>
          <w:bCs/>
          <w:sz w:val="24"/>
          <w:szCs w:val="24"/>
          <w:rtl/>
          <w:lang w:bidi="ar-JO"/>
        </w:rPr>
        <w:t>ُُ</w:t>
      </w:r>
      <w:r w:rsidRPr="00380C4D">
        <w:rPr>
          <w:rFonts w:ascii="Times New Roman" w:hAnsi="Times New Roman" w:cs="Simplified Arabic"/>
          <w:b/>
          <w:bCs/>
          <w:sz w:val="24"/>
          <w:szCs w:val="24"/>
          <w:rtl/>
          <w:lang w:bidi="ar-JO"/>
        </w:rPr>
        <w:t xml:space="preserve">رض على الإنسان السعي أما الرزق فعلى الله . </w:t>
      </w:r>
    </w:p>
    <w:p w:rsidR="009B7E7F" w:rsidRPr="00380C4D" w:rsidRDefault="009B7E7F" w:rsidP="00697A96">
      <w:pPr>
        <w:pStyle w:val="ListParagraph"/>
        <w:numPr>
          <w:ilvl w:val="0"/>
          <w:numId w:val="12"/>
        </w:numPr>
        <w:bidi/>
        <w:spacing w:after="0"/>
        <w:ind w:left="397" w:hanging="425"/>
        <w:jc w:val="both"/>
        <w:rPr>
          <w:rFonts w:cs="Simplified Arabic"/>
          <w:b/>
          <w:bCs/>
          <w:sz w:val="24"/>
          <w:szCs w:val="24"/>
          <w:rtl/>
          <w:lang w:bidi="ar-JO"/>
        </w:rPr>
      </w:pPr>
      <w:r w:rsidRPr="00380C4D">
        <w:rPr>
          <w:rFonts w:ascii="Times New Roman" w:hAnsi="Times New Roman" w:cs="Simplified Arabic"/>
          <w:b/>
          <w:bCs/>
          <w:sz w:val="24"/>
          <w:szCs w:val="24"/>
          <w:rtl/>
          <w:lang w:bidi="ar-JO"/>
        </w:rPr>
        <w:t>مشروعية الحق فى تغطية عجز الدخل</w:t>
      </w:r>
      <w:r w:rsidRPr="00380C4D">
        <w:rPr>
          <w:rFonts w:ascii="Times New Roman" w:hAnsi="Times New Roman" w:cs="Simplified Arabic" w:hint="cs"/>
          <w:b/>
          <w:bCs/>
          <w:sz w:val="24"/>
          <w:szCs w:val="24"/>
          <w:rtl/>
          <w:lang w:bidi="ar-JO"/>
        </w:rPr>
        <w:t xml:space="preserve"> : </w:t>
      </w:r>
      <w:r w:rsidRPr="00380C4D">
        <w:rPr>
          <w:rFonts w:ascii="Times New Roman" w:hAnsi="Times New Roman" w:cs="Simplified Arabic"/>
          <w:b/>
          <w:bCs/>
          <w:i/>
          <w:iCs/>
          <w:sz w:val="24"/>
          <w:szCs w:val="24"/>
          <w:rtl/>
          <w:lang w:bidi="ar-JO"/>
        </w:rPr>
        <w:t>"وفي أموالهم حق للسائل والمحروم" (الذاريات 51 : 19)</w:t>
      </w:r>
      <w:r w:rsidRPr="00380C4D">
        <w:rPr>
          <w:rFonts w:ascii="Times New Roman" w:hAnsi="Times New Roman" w:cs="Simplified Arabic" w:hint="cs"/>
          <w:b/>
          <w:bCs/>
          <w:i/>
          <w:iCs/>
          <w:sz w:val="24"/>
          <w:szCs w:val="24"/>
          <w:rtl/>
          <w:lang w:bidi="ar-JO"/>
        </w:rPr>
        <w:t xml:space="preserve"> . </w:t>
      </w:r>
      <w:r w:rsidRPr="00380C4D">
        <w:rPr>
          <w:rFonts w:ascii="Times New Roman" w:hAnsi="Times New Roman" w:cs="Simplified Arabic"/>
          <w:b/>
          <w:bCs/>
          <w:sz w:val="24"/>
          <w:szCs w:val="24"/>
          <w:rtl/>
          <w:lang w:bidi="ar-JO"/>
        </w:rPr>
        <w:t>حيث قد تتجاوز متطلبات المعيشة ما تمكن الإنسان من إكتسابه من رزق في حدود سعته ، فإن الآية الكريمة تشرع حق محدودي الدخل في إقتناء سبل العيش ، كما تلزم من تتجاوز دخولهم نفقات المعيشة بإعطاء هذا الحق لمستحقيه .</w:t>
      </w:r>
    </w:p>
    <w:p w:rsidR="009B7E7F" w:rsidRPr="00592329" w:rsidRDefault="009B7E7F" w:rsidP="009B7E7F">
      <w:pPr>
        <w:bidi/>
        <w:spacing w:after="0"/>
        <w:jc w:val="both"/>
        <w:rPr>
          <w:rFonts w:cs="Simplified Arabic"/>
          <w:b/>
          <w:bCs/>
          <w:sz w:val="24"/>
          <w:szCs w:val="24"/>
          <w:rtl/>
          <w:lang w:bidi="ar-JO"/>
        </w:rPr>
      </w:pPr>
    </w:p>
    <w:p w:rsidR="00D233A0" w:rsidRPr="00CE20D1" w:rsidRDefault="00D233A0" w:rsidP="00D233A0">
      <w:pPr>
        <w:bidi/>
        <w:spacing w:after="0"/>
        <w:jc w:val="both"/>
        <w:rPr>
          <w:rFonts w:cs="Simplified Arabic"/>
          <w:b/>
          <w:bCs/>
          <w:sz w:val="24"/>
          <w:szCs w:val="24"/>
          <w:rtl/>
          <w:lang w:bidi="ar-JO"/>
        </w:rPr>
      </w:pPr>
      <w:r w:rsidRPr="00CE20D1">
        <w:rPr>
          <w:rFonts w:cs="Simplified Arabic" w:hint="cs"/>
          <w:b/>
          <w:bCs/>
          <w:sz w:val="24"/>
          <w:szCs w:val="24"/>
          <w:rtl/>
          <w:lang w:bidi="ar-JO"/>
        </w:rPr>
        <w:t xml:space="preserve">بمراعاة اختلاف </w:t>
      </w:r>
      <w:r w:rsidR="00CE20D1">
        <w:rPr>
          <w:rFonts w:cs="Simplified Arabic" w:hint="cs"/>
          <w:b/>
          <w:bCs/>
          <w:sz w:val="24"/>
          <w:szCs w:val="24"/>
          <w:rtl/>
          <w:lang w:bidi="ar-JO"/>
        </w:rPr>
        <w:t>متطلبات و</w:t>
      </w:r>
      <w:r w:rsidRPr="00CE20D1">
        <w:rPr>
          <w:rFonts w:cs="Simplified Arabic" w:hint="cs"/>
          <w:b/>
          <w:bCs/>
          <w:sz w:val="24"/>
          <w:szCs w:val="24"/>
          <w:rtl/>
          <w:lang w:bidi="ar-JO"/>
        </w:rPr>
        <w:t xml:space="preserve">تكاليف الحياة المعاصرة عما كانت عليه قديماً ، فإنه يمكن صياغة مباديء إعادة توزيع الدخول بما يتوافق مع أحكام الإسلام كما يلى : </w:t>
      </w:r>
    </w:p>
    <w:p w:rsidR="001D6C16" w:rsidRPr="00CE20D1" w:rsidRDefault="009B7E7F" w:rsidP="001D6C16">
      <w:pPr>
        <w:pStyle w:val="ListParagraph"/>
        <w:numPr>
          <w:ilvl w:val="0"/>
          <w:numId w:val="10"/>
        </w:numPr>
        <w:bidi/>
        <w:spacing w:after="0"/>
        <w:ind w:left="429" w:hanging="425"/>
        <w:jc w:val="both"/>
        <w:rPr>
          <w:rFonts w:cs="Simplified Arabic"/>
          <w:b/>
          <w:bCs/>
          <w:sz w:val="24"/>
          <w:szCs w:val="24"/>
          <w:lang w:bidi="ar-JO"/>
        </w:rPr>
      </w:pPr>
      <w:r w:rsidRPr="00CE20D1">
        <w:rPr>
          <w:rFonts w:cs="Simplified Arabic" w:hint="cs"/>
          <w:b/>
          <w:bCs/>
          <w:sz w:val="24"/>
          <w:szCs w:val="24"/>
          <w:rtl/>
          <w:lang w:bidi="ar-JO"/>
        </w:rPr>
        <w:t xml:space="preserve">التزام كل فرد ، من القوة العاملة ، أن يعمل ضمن حدود مقدرته للحصول على دخل </w:t>
      </w:r>
      <w:r w:rsidR="001D6C16" w:rsidRPr="00CE20D1">
        <w:rPr>
          <w:rFonts w:cs="Simplified Arabic" w:hint="cs"/>
          <w:b/>
          <w:bCs/>
          <w:sz w:val="24"/>
          <w:szCs w:val="24"/>
          <w:rtl/>
          <w:lang w:bidi="ar-JO"/>
        </w:rPr>
        <w:t xml:space="preserve">. </w:t>
      </w:r>
    </w:p>
    <w:p w:rsidR="009B7E7F" w:rsidRPr="00CE20D1" w:rsidRDefault="009B7E7F" w:rsidP="001D6C16">
      <w:pPr>
        <w:pStyle w:val="ListParagraph"/>
        <w:numPr>
          <w:ilvl w:val="0"/>
          <w:numId w:val="10"/>
        </w:numPr>
        <w:bidi/>
        <w:spacing w:after="0"/>
        <w:ind w:left="429" w:hanging="425"/>
        <w:jc w:val="both"/>
        <w:rPr>
          <w:rFonts w:cs="Simplified Arabic"/>
          <w:b/>
          <w:bCs/>
          <w:sz w:val="24"/>
          <w:szCs w:val="24"/>
          <w:lang w:bidi="ar-JO"/>
        </w:rPr>
      </w:pPr>
      <w:r w:rsidRPr="00CE20D1">
        <w:rPr>
          <w:rFonts w:cs="Simplified Arabic" w:hint="cs"/>
          <w:b/>
          <w:bCs/>
          <w:sz w:val="24"/>
          <w:szCs w:val="24"/>
          <w:rtl/>
          <w:lang w:bidi="ar-JO"/>
        </w:rPr>
        <w:t xml:space="preserve">التزام كل </w:t>
      </w:r>
      <w:r w:rsidR="001D6C16" w:rsidRPr="00CE20D1">
        <w:rPr>
          <w:rFonts w:cs="Simplified Arabic" w:hint="cs"/>
          <w:b/>
          <w:bCs/>
          <w:sz w:val="24"/>
          <w:szCs w:val="24"/>
          <w:rtl/>
          <w:lang w:bidi="ar-JO"/>
        </w:rPr>
        <w:t>رب أسرة</w:t>
      </w:r>
      <w:r w:rsidRPr="00CE20D1">
        <w:rPr>
          <w:rFonts w:cs="Simplified Arabic" w:hint="cs"/>
          <w:b/>
          <w:bCs/>
          <w:sz w:val="24"/>
          <w:szCs w:val="24"/>
          <w:rtl/>
          <w:lang w:bidi="ar-JO"/>
        </w:rPr>
        <w:t xml:space="preserve"> بأن يدفع ثمن متطلبات معيشته وزوجته والمعالين من قبله (لا شيء بدون مقابل) .</w:t>
      </w:r>
    </w:p>
    <w:p w:rsidR="009B7E7F" w:rsidRPr="00CE20D1" w:rsidRDefault="009B7E7F" w:rsidP="009B7E7F">
      <w:pPr>
        <w:pStyle w:val="ListParagraph"/>
        <w:bidi/>
        <w:spacing w:after="0"/>
        <w:ind w:left="429"/>
        <w:jc w:val="both"/>
        <w:rPr>
          <w:rFonts w:cs="Simplified Arabic"/>
          <w:b/>
          <w:bCs/>
          <w:sz w:val="24"/>
          <w:szCs w:val="24"/>
          <w:u w:val="single"/>
          <w:lang w:bidi="ar-JO"/>
        </w:rPr>
      </w:pPr>
      <w:r w:rsidRPr="00CE20D1">
        <w:rPr>
          <w:rFonts w:cs="Simplified Arabic" w:hint="cs"/>
          <w:b/>
          <w:bCs/>
          <w:sz w:val="24"/>
          <w:szCs w:val="24"/>
          <w:u w:val="single"/>
          <w:rtl/>
          <w:lang w:bidi="ar-JO"/>
        </w:rPr>
        <w:t>وبالمقابل :</w:t>
      </w:r>
    </w:p>
    <w:p w:rsidR="00D233A0" w:rsidRPr="00CE20D1" w:rsidRDefault="007002B8" w:rsidP="0081578B">
      <w:pPr>
        <w:pStyle w:val="ListParagraph"/>
        <w:numPr>
          <w:ilvl w:val="0"/>
          <w:numId w:val="91"/>
        </w:numPr>
        <w:bidi/>
        <w:spacing w:after="0"/>
        <w:jc w:val="both"/>
        <w:rPr>
          <w:rFonts w:cs="Simplified Arabic"/>
          <w:b/>
          <w:bCs/>
          <w:sz w:val="24"/>
          <w:szCs w:val="24"/>
          <w:lang w:bidi="ar-JO"/>
        </w:rPr>
      </w:pPr>
      <w:r w:rsidRPr="00CE20D1">
        <w:rPr>
          <w:rFonts w:cs="Simplified Arabic" w:hint="cs"/>
          <w:b/>
          <w:bCs/>
          <w:sz w:val="24"/>
          <w:szCs w:val="24"/>
          <w:rtl/>
          <w:lang w:bidi="ar-JO"/>
        </w:rPr>
        <w:t xml:space="preserve">الإقرار بحق الفقراء ومحدودى الدخل فى الحصول على تعويض عن الاختلاف الطبيعي فى قدراتهم وعن الاستيلاء على ممتلكاتهم عن طريق التضخم . </w:t>
      </w:r>
    </w:p>
    <w:p w:rsidR="009B7E7F" w:rsidRPr="00CE20D1" w:rsidRDefault="00D233A0" w:rsidP="0081578B">
      <w:pPr>
        <w:pStyle w:val="ListParagraph"/>
        <w:numPr>
          <w:ilvl w:val="0"/>
          <w:numId w:val="91"/>
        </w:numPr>
        <w:bidi/>
        <w:spacing w:after="0" w:line="240" w:lineRule="auto"/>
        <w:jc w:val="both"/>
        <w:rPr>
          <w:rFonts w:ascii="Times New Roman" w:hAnsi="Times New Roman" w:cs="Simplified Arabic"/>
          <w:b/>
          <w:bCs/>
          <w:sz w:val="24"/>
          <w:szCs w:val="24"/>
          <w:lang w:bidi="ar-JO"/>
        </w:rPr>
      </w:pPr>
      <w:r w:rsidRPr="00CE20D1">
        <w:rPr>
          <w:rFonts w:cs="Simplified Arabic" w:hint="cs"/>
          <w:b/>
          <w:bCs/>
          <w:sz w:val="24"/>
          <w:szCs w:val="24"/>
          <w:rtl/>
          <w:lang w:bidi="ar-JO"/>
        </w:rPr>
        <w:t>اعتماد</w:t>
      </w:r>
      <w:r w:rsidR="007002B8" w:rsidRPr="00CE20D1">
        <w:rPr>
          <w:rFonts w:cs="Simplified Arabic" w:hint="cs"/>
          <w:b/>
          <w:bCs/>
          <w:sz w:val="24"/>
          <w:szCs w:val="24"/>
          <w:rtl/>
          <w:lang w:bidi="ar-JO"/>
        </w:rPr>
        <w:t xml:space="preserve"> سياسة إعادة توزيع </w:t>
      </w:r>
      <w:r w:rsidR="00CE20D1" w:rsidRPr="00CE20D1">
        <w:rPr>
          <w:rFonts w:cs="Simplified Arabic" w:hint="cs"/>
          <w:b/>
          <w:bCs/>
          <w:sz w:val="24"/>
          <w:szCs w:val="24"/>
          <w:rtl/>
          <w:lang w:bidi="ar-JO"/>
        </w:rPr>
        <w:t xml:space="preserve">للدخول </w:t>
      </w:r>
      <w:r w:rsidR="007002B8" w:rsidRPr="00CE20D1">
        <w:rPr>
          <w:rFonts w:cs="Simplified Arabic" w:hint="cs"/>
          <w:b/>
          <w:bCs/>
          <w:sz w:val="24"/>
          <w:szCs w:val="24"/>
          <w:rtl/>
          <w:lang w:bidi="ar-JO"/>
        </w:rPr>
        <w:t xml:space="preserve">عادلة </w:t>
      </w:r>
      <w:r w:rsidRPr="00CE20D1">
        <w:rPr>
          <w:rFonts w:cs="Simplified Arabic" w:hint="cs"/>
          <w:b/>
          <w:bCs/>
          <w:sz w:val="24"/>
          <w:szCs w:val="24"/>
          <w:rtl/>
          <w:lang w:bidi="ar-JO"/>
        </w:rPr>
        <w:t xml:space="preserve">تعطى </w:t>
      </w:r>
      <w:r w:rsidR="007002B8" w:rsidRPr="00CE20D1">
        <w:rPr>
          <w:rFonts w:cs="Simplified Arabic" w:hint="cs"/>
          <w:b/>
          <w:bCs/>
          <w:sz w:val="24"/>
          <w:szCs w:val="24"/>
          <w:rtl/>
          <w:lang w:bidi="ar-JO"/>
        </w:rPr>
        <w:t xml:space="preserve">كل فرد ، كبيراً أوصغيراً ، معاقاً أو معافاً ، ذكر أو أنثى ، الحق فى العيش فى مستوى معيشي معياري مقبول </w:t>
      </w:r>
      <w:r w:rsidR="00CE20D1" w:rsidRPr="00CE20D1">
        <w:rPr>
          <w:rFonts w:cs="Simplified Arabic" w:hint="cs"/>
          <w:b/>
          <w:bCs/>
          <w:sz w:val="24"/>
          <w:szCs w:val="24"/>
          <w:rtl/>
          <w:lang w:bidi="ar-JO"/>
        </w:rPr>
        <w:t xml:space="preserve">عن طريق التزام أصحاب الفائض فى الدخل </w:t>
      </w:r>
      <w:r w:rsidR="000A2EDC">
        <w:rPr>
          <w:rFonts w:cs="Simplified Arabic" w:hint="cs"/>
          <w:b/>
          <w:bCs/>
          <w:sz w:val="24"/>
          <w:szCs w:val="24"/>
          <w:rtl/>
          <w:lang w:bidi="ar-JO"/>
        </w:rPr>
        <w:t xml:space="preserve">، بوصفهم المنتفعون من تباين الدخول ، </w:t>
      </w:r>
      <w:r w:rsidR="00CE20D1" w:rsidRPr="00CE20D1">
        <w:rPr>
          <w:rFonts w:cs="Simplified Arabic" w:hint="cs"/>
          <w:b/>
          <w:bCs/>
          <w:sz w:val="24"/>
          <w:szCs w:val="24"/>
          <w:rtl/>
          <w:lang w:bidi="ar-JO"/>
        </w:rPr>
        <w:t>بتغطية العجز فى دخول الآخرين .</w:t>
      </w:r>
    </w:p>
    <w:p w:rsidR="00CE20D1" w:rsidRPr="00CE20D1" w:rsidRDefault="00CE20D1" w:rsidP="0081578B">
      <w:pPr>
        <w:pStyle w:val="ListParagraph"/>
        <w:numPr>
          <w:ilvl w:val="0"/>
          <w:numId w:val="91"/>
        </w:numPr>
        <w:bidi/>
        <w:spacing w:after="0" w:line="240" w:lineRule="auto"/>
        <w:jc w:val="both"/>
        <w:rPr>
          <w:rFonts w:ascii="Times New Roman" w:hAnsi="Times New Roman" w:cs="Simplified Arabic"/>
          <w:b/>
          <w:bCs/>
          <w:sz w:val="24"/>
          <w:szCs w:val="24"/>
          <w:rtl/>
          <w:lang w:bidi="ar-JO"/>
        </w:rPr>
      </w:pPr>
      <w:r>
        <w:rPr>
          <w:rFonts w:cs="Simplified Arabic" w:hint="cs"/>
          <w:b/>
          <w:bCs/>
          <w:sz w:val="24"/>
          <w:szCs w:val="24"/>
          <w:rtl/>
          <w:lang w:bidi="ar-JO"/>
        </w:rPr>
        <w:t>التزام أصحاب الفائض فى الدخل تجاه المجتمع قد تصل إلى كامل قيمة الفائض .</w:t>
      </w:r>
    </w:p>
    <w:p w:rsidR="00CE20D1" w:rsidRDefault="00CE20D1" w:rsidP="009B7E7F">
      <w:pPr>
        <w:pStyle w:val="ListParagraph"/>
        <w:bidi/>
        <w:spacing w:after="0" w:line="240" w:lineRule="auto"/>
        <w:ind w:left="0"/>
        <w:jc w:val="both"/>
        <w:rPr>
          <w:rFonts w:ascii="Times New Roman" w:hAnsi="Times New Roman" w:cs="Simplified Arabic"/>
          <w:b/>
          <w:bCs/>
          <w:sz w:val="24"/>
          <w:szCs w:val="24"/>
          <w:rtl/>
          <w:lang w:bidi="ar-JO"/>
        </w:rPr>
      </w:pPr>
    </w:p>
    <w:p w:rsidR="009B7E7F" w:rsidRDefault="009B7E7F" w:rsidP="00CE20D1">
      <w:pPr>
        <w:pStyle w:val="ListParagraph"/>
        <w:bidi/>
        <w:spacing w:after="0"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خلاصة القول ، أن الله عز وجل خلق الناس بقدرات كسب متفاوتة وكلف البشر باتباع نظام محدد لإعادة توزيع الدخول ، لذلك فإنه يقع على الدولة والبشر واجب التقيد بأحكام إعادة توزيع الثروات التى وضعها الخالق .</w:t>
      </w:r>
    </w:p>
    <w:p w:rsidR="009B7E7F"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p>
    <w:p w:rsidR="00803B3D" w:rsidRDefault="00803B3D" w:rsidP="00803B3D">
      <w:pPr>
        <w:pStyle w:val="ListParagraph"/>
        <w:bidi/>
        <w:spacing w:after="0" w:line="240" w:lineRule="auto"/>
        <w:ind w:left="0"/>
        <w:jc w:val="both"/>
        <w:rPr>
          <w:rFonts w:ascii="Times New Roman" w:hAnsi="Times New Roman" w:cs="Simplified Arabic"/>
          <w:b/>
          <w:bCs/>
          <w:sz w:val="24"/>
          <w:szCs w:val="24"/>
          <w:rtl/>
          <w:lang w:bidi="ar-JO"/>
        </w:rPr>
      </w:pPr>
    </w:p>
    <w:p w:rsidR="000A2EDC" w:rsidRDefault="000A2EDC">
      <w:pPr>
        <w:rPr>
          <w:rFonts w:cs="Simplified Arabic"/>
          <w:sz w:val="32"/>
          <w:szCs w:val="32"/>
          <w:rtl/>
          <w:lang w:bidi="ar-JO"/>
        </w:rPr>
      </w:pPr>
      <w:r>
        <w:rPr>
          <w:rFonts w:cs="Simplified Arabic"/>
          <w:sz w:val="32"/>
          <w:szCs w:val="32"/>
          <w:rtl/>
          <w:lang w:bidi="ar-JO"/>
        </w:rPr>
        <w:br w:type="page"/>
      </w:r>
    </w:p>
    <w:p w:rsidR="00803B3D" w:rsidRDefault="00803B3D" w:rsidP="009B7E7F">
      <w:pPr>
        <w:pStyle w:val="ListParagraph"/>
        <w:bidi/>
        <w:spacing w:after="0"/>
        <w:ind w:left="4"/>
        <w:jc w:val="center"/>
        <w:rPr>
          <w:rFonts w:cs="Simplified Arabic"/>
          <w:sz w:val="32"/>
          <w:szCs w:val="32"/>
          <w:rtl/>
          <w:lang w:bidi="ar-JO"/>
        </w:rPr>
      </w:pPr>
    </w:p>
    <w:p w:rsidR="00803B3D" w:rsidRDefault="00803B3D" w:rsidP="00803B3D">
      <w:pPr>
        <w:pStyle w:val="ListParagraph"/>
        <w:bidi/>
        <w:spacing w:after="0"/>
        <w:ind w:left="4"/>
        <w:jc w:val="center"/>
        <w:rPr>
          <w:rFonts w:cs="Simplified Arabic"/>
          <w:sz w:val="32"/>
          <w:szCs w:val="32"/>
          <w:rtl/>
          <w:lang w:bidi="ar-JO"/>
        </w:rPr>
      </w:pPr>
    </w:p>
    <w:p w:rsidR="009B7E7F" w:rsidRPr="00E56A6B" w:rsidRDefault="009B7E7F" w:rsidP="00803B3D">
      <w:pPr>
        <w:pStyle w:val="ListParagraph"/>
        <w:bidi/>
        <w:spacing w:after="0"/>
        <w:ind w:left="4"/>
        <w:jc w:val="center"/>
        <w:rPr>
          <w:rFonts w:cs="Simplified Arabic"/>
          <w:sz w:val="32"/>
          <w:szCs w:val="32"/>
          <w:rtl/>
          <w:lang w:bidi="ar-JO"/>
        </w:rPr>
      </w:pPr>
      <w:r w:rsidRPr="00E56A6B">
        <w:rPr>
          <w:rFonts w:cs="Simplified Arabic" w:hint="cs"/>
          <w:sz w:val="32"/>
          <w:szCs w:val="32"/>
          <w:rtl/>
          <w:lang w:bidi="ar-JO"/>
        </w:rPr>
        <w:t>الجزء الثا</w:t>
      </w:r>
      <w:r>
        <w:rPr>
          <w:rFonts w:cs="Simplified Arabic" w:hint="cs"/>
          <w:sz w:val="32"/>
          <w:szCs w:val="32"/>
          <w:rtl/>
          <w:lang w:bidi="ar-JO"/>
        </w:rPr>
        <w:t>لث</w:t>
      </w:r>
    </w:p>
    <w:p w:rsidR="009B7E7F" w:rsidRDefault="009B7E7F" w:rsidP="009B7E7F">
      <w:pPr>
        <w:pStyle w:val="ListParagraph"/>
        <w:bidi/>
        <w:spacing w:after="0"/>
        <w:ind w:left="4"/>
        <w:jc w:val="center"/>
        <w:rPr>
          <w:rFonts w:cs="Simplified Arabic"/>
          <w:b/>
          <w:bCs/>
          <w:sz w:val="44"/>
          <w:szCs w:val="44"/>
          <w:rtl/>
          <w:lang w:bidi="ar-JO"/>
        </w:rPr>
      </w:pPr>
    </w:p>
    <w:p w:rsidR="009B7E7F" w:rsidRDefault="009B7E7F" w:rsidP="009B7E7F">
      <w:pPr>
        <w:pStyle w:val="ListParagraph"/>
        <w:bidi/>
        <w:spacing w:after="0"/>
        <w:ind w:left="4"/>
        <w:jc w:val="center"/>
        <w:rPr>
          <w:rFonts w:cs="Simplified Arabic"/>
          <w:b/>
          <w:bCs/>
          <w:sz w:val="44"/>
          <w:szCs w:val="44"/>
          <w:rtl/>
          <w:lang w:bidi="ar-JO"/>
        </w:rPr>
      </w:pPr>
    </w:p>
    <w:p w:rsidR="009B7E7F" w:rsidRDefault="002B7C19" w:rsidP="009B7E7F">
      <w:pPr>
        <w:pStyle w:val="ListParagraph"/>
        <w:bidi/>
        <w:spacing w:after="0"/>
        <w:ind w:left="4"/>
        <w:jc w:val="center"/>
        <w:rPr>
          <w:rFonts w:cs="Simplified Arabic"/>
          <w:b/>
          <w:bCs/>
          <w:sz w:val="44"/>
          <w:szCs w:val="44"/>
          <w:rtl/>
          <w:lang w:bidi="ar-JO"/>
        </w:rPr>
      </w:pPr>
      <w:r>
        <w:rPr>
          <w:rFonts w:cs="Simplified Arabic" w:hint="cs"/>
          <w:b/>
          <w:bCs/>
          <w:sz w:val="44"/>
          <w:szCs w:val="44"/>
          <w:rtl/>
          <w:lang w:bidi="ar-JO"/>
        </w:rPr>
        <w:t>تقديم نظام إقتصادي بديل</w:t>
      </w:r>
    </w:p>
    <w:p w:rsidR="009B7E7F" w:rsidRPr="002252F8" w:rsidRDefault="009B7E7F" w:rsidP="009B7E7F">
      <w:pPr>
        <w:pStyle w:val="ListParagraph"/>
        <w:bidi/>
        <w:spacing w:after="0"/>
        <w:ind w:left="4"/>
        <w:jc w:val="center"/>
        <w:rPr>
          <w:rFonts w:cs="Simplified Arabic"/>
          <w:sz w:val="32"/>
          <w:szCs w:val="32"/>
          <w:lang w:bidi="ar-JO"/>
        </w:rPr>
      </w:pPr>
    </w:p>
    <w:p w:rsidR="009B7E7F" w:rsidRPr="001243AC" w:rsidRDefault="00DC465D" w:rsidP="008F1E2E">
      <w:pPr>
        <w:pStyle w:val="ListParagraph"/>
        <w:numPr>
          <w:ilvl w:val="0"/>
          <w:numId w:val="65"/>
        </w:numPr>
        <w:bidi/>
        <w:spacing w:after="0"/>
        <w:ind w:left="4115" w:hanging="425"/>
        <w:rPr>
          <w:rFonts w:cs="Simplified Arabic"/>
          <w:sz w:val="32"/>
          <w:szCs w:val="32"/>
          <w:lang w:bidi="ar-JO"/>
        </w:rPr>
      </w:pPr>
      <w:r>
        <w:rPr>
          <w:rFonts w:cs="Simplified Arabic" w:hint="cs"/>
          <w:sz w:val="32"/>
          <w:szCs w:val="32"/>
          <w:rtl/>
          <w:lang w:bidi="ar-JO"/>
        </w:rPr>
        <w:t>نظام المالية العامة</w:t>
      </w:r>
      <w:r w:rsidR="009B7E7F" w:rsidRPr="001243AC">
        <w:rPr>
          <w:rFonts w:cs="Simplified Arabic" w:hint="cs"/>
          <w:sz w:val="32"/>
          <w:szCs w:val="32"/>
          <w:rtl/>
          <w:lang w:bidi="ar-JO"/>
        </w:rPr>
        <w:t xml:space="preserve"> </w:t>
      </w:r>
    </w:p>
    <w:p w:rsidR="009B7E7F" w:rsidRPr="001243AC" w:rsidRDefault="00DC465D" w:rsidP="008F1E2E">
      <w:pPr>
        <w:pStyle w:val="ListParagraph"/>
        <w:numPr>
          <w:ilvl w:val="0"/>
          <w:numId w:val="65"/>
        </w:numPr>
        <w:bidi/>
        <w:spacing w:after="0"/>
        <w:ind w:left="4115" w:hanging="425"/>
        <w:rPr>
          <w:rFonts w:cs="Simplified Arabic"/>
          <w:sz w:val="32"/>
          <w:szCs w:val="32"/>
          <w:lang w:bidi="ar-JO"/>
        </w:rPr>
      </w:pPr>
      <w:r>
        <w:rPr>
          <w:rFonts w:cs="Simplified Arabic" w:hint="cs"/>
          <w:sz w:val="32"/>
          <w:szCs w:val="32"/>
          <w:rtl/>
          <w:lang w:bidi="ar-JO"/>
        </w:rPr>
        <w:t>النظام المصرفي</w:t>
      </w:r>
      <w:r w:rsidR="009B7E7F" w:rsidRPr="001243AC">
        <w:rPr>
          <w:rFonts w:cs="Simplified Arabic" w:hint="cs"/>
          <w:sz w:val="32"/>
          <w:szCs w:val="32"/>
          <w:rtl/>
          <w:lang w:bidi="ar-JO"/>
        </w:rPr>
        <w:t xml:space="preserve"> </w:t>
      </w:r>
    </w:p>
    <w:p w:rsidR="009B7E7F" w:rsidRPr="00E56A6B" w:rsidRDefault="00DC465D" w:rsidP="008F1E2E">
      <w:pPr>
        <w:pStyle w:val="ListParagraph"/>
        <w:numPr>
          <w:ilvl w:val="0"/>
          <w:numId w:val="65"/>
        </w:numPr>
        <w:bidi/>
        <w:spacing w:after="0"/>
        <w:ind w:left="4115" w:hanging="425"/>
        <w:rPr>
          <w:rFonts w:cs="Simplified Arabic"/>
          <w:sz w:val="32"/>
          <w:szCs w:val="32"/>
          <w:lang w:bidi="ar-JO"/>
        </w:rPr>
      </w:pPr>
      <w:r>
        <w:rPr>
          <w:rFonts w:cs="Simplified Arabic" w:hint="cs"/>
          <w:sz w:val="32"/>
          <w:szCs w:val="32"/>
          <w:rtl/>
          <w:lang w:bidi="ar-JO"/>
        </w:rPr>
        <w:t>النظام النقدي</w:t>
      </w:r>
    </w:p>
    <w:p w:rsidR="009B7E7F" w:rsidRPr="001243AC" w:rsidRDefault="009B7E7F" w:rsidP="009B7E7F">
      <w:pPr>
        <w:pStyle w:val="ListParagraph"/>
        <w:bidi/>
        <w:ind w:left="360"/>
        <w:rPr>
          <w:rFonts w:cs="Simplified Arabic"/>
          <w:sz w:val="28"/>
          <w:szCs w:val="28"/>
          <w:rtl/>
          <w:lang w:bidi="ar-JO"/>
        </w:rPr>
      </w:pPr>
    </w:p>
    <w:p w:rsidR="009B7E7F" w:rsidRDefault="009B7E7F" w:rsidP="009B7E7F">
      <w:pPr>
        <w:rPr>
          <w:rFonts w:cs="Simplified Arabic"/>
          <w:b/>
          <w:bCs/>
          <w:sz w:val="24"/>
          <w:szCs w:val="24"/>
          <w:lang w:bidi="ar-JO"/>
        </w:rPr>
      </w:pPr>
      <w:r>
        <w:rPr>
          <w:rFonts w:cs="Simplified Arabic"/>
          <w:b/>
          <w:bCs/>
          <w:sz w:val="24"/>
          <w:szCs w:val="24"/>
          <w:lang w:bidi="ar-JO"/>
        </w:rPr>
        <w:br w:type="page"/>
      </w:r>
    </w:p>
    <w:p w:rsidR="009B7E7F" w:rsidRPr="007839AC" w:rsidRDefault="002B7C19" w:rsidP="009B7E7F">
      <w:pPr>
        <w:spacing w:after="0"/>
        <w:jc w:val="center"/>
        <w:rPr>
          <w:rFonts w:cs="Simplified Arabic"/>
          <w:sz w:val="32"/>
          <w:szCs w:val="32"/>
          <w:rtl/>
          <w:lang w:bidi="ar-JO"/>
        </w:rPr>
      </w:pPr>
      <w:r>
        <w:rPr>
          <w:rFonts w:cs="Simplified Arabic" w:hint="cs"/>
          <w:sz w:val="32"/>
          <w:szCs w:val="32"/>
          <w:rtl/>
          <w:lang w:bidi="ar-JO"/>
        </w:rPr>
        <w:lastRenderedPageBreak/>
        <w:t>تقديم نظام إقتصادي بديل</w:t>
      </w:r>
    </w:p>
    <w:p w:rsidR="009B7E7F" w:rsidRDefault="002C1E37" w:rsidP="00DC465D">
      <w:pPr>
        <w:pStyle w:val="ListParagraph"/>
        <w:bidi/>
        <w:spacing w:after="0" w:line="240" w:lineRule="auto"/>
        <w:ind w:left="0"/>
        <w:jc w:val="center"/>
        <w:rPr>
          <w:rFonts w:cs="Simplified Arabic"/>
          <w:b/>
          <w:bCs/>
          <w:sz w:val="28"/>
          <w:szCs w:val="28"/>
          <w:rtl/>
          <w:lang w:bidi="ar-JO"/>
        </w:rPr>
      </w:pPr>
      <w:bookmarkStart w:id="9" w:name="نظامالماليةالعامة"/>
      <w:r>
        <w:rPr>
          <w:rFonts w:cs="Simplified Arabic" w:hint="cs"/>
          <w:b/>
          <w:bCs/>
          <w:sz w:val="28"/>
          <w:szCs w:val="28"/>
          <w:rtl/>
          <w:lang w:bidi="ar-JO"/>
        </w:rPr>
        <w:t>1</w:t>
      </w:r>
      <w:r w:rsidR="009B7E7F" w:rsidRPr="00E77DCB">
        <w:rPr>
          <w:rFonts w:cs="Simplified Arabic" w:hint="cs"/>
          <w:b/>
          <w:bCs/>
          <w:sz w:val="28"/>
          <w:szCs w:val="28"/>
          <w:rtl/>
          <w:lang w:bidi="ar-JO"/>
        </w:rPr>
        <w:t xml:space="preserve">- </w:t>
      </w:r>
      <w:r w:rsidR="00DC465D">
        <w:rPr>
          <w:rFonts w:cs="Simplified Arabic" w:hint="cs"/>
          <w:b/>
          <w:bCs/>
          <w:sz w:val="28"/>
          <w:szCs w:val="28"/>
          <w:rtl/>
          <w:lang w:bidi="ar-JO"/>
        </w:rPr>
        <w:t>نظام المالية العامة</w:t>
      </w:r>
      <w:r w:rsidR="009B7E7F" w:rsidRPr="007839AC">
        <w:rPr>
          <w:rFonts w:cs="Simplified Arabic" w:hint="cs"/>
          <w:b/>
          <w:bCs/>
          <w:sz w:val="28"/>
          <w:szCs w:val="28"/>
          <w:rtl/>
          <w:lang w:bidi="ar-JO"/>
        </w:rPr>
        <w:t xml:space="preserve"> </w:t>
      </w:r>
    </w:p>
    <w:bookmarkEnd w:id="9"/>
    <w:p w:rsidR="009B7E7F" w:rsidRDefault="009B7E7F" w:rsidP="009B7E7F">
      <w:pPr>
        <w:pStyle w:val="ListParagraph"/>
        <w:bidi/>
        <w:spacing w:after="0" w:line="240" w:lineRule="auto"/>
        <w:ind w:left="0"/>
        <w:jc w:val="center"/>
        <w:rPr>
          <w:rFonts w:cs="Simplified Arabic"/>
          <w:b/>
          <w:bCs/>
          <w:sz w:val="24"/>
          <w:szCs w:val="24"/>
          <w:rtl/>
          <w:lang w:bidi="ar-JO"/>
        </w:rPr>
      </w:pPr>
    </w:p>
    <w:p w:rsidR="0047352D" w:rsidRDefault="000F7EE3" w:rsidP="00B273F9">
      <w:pPr>
        <w:bidi/>
        <w:spacing w:after="0"/>
        <w:jc w:val="both"/>
        <w:rPr>
          <w:rFonts w:ascii="Times New Roman" w:hAnsi="Times New Roman" w:cs="Simplified Arabic"/>
          <w:b/>
          <w:bCs/>
          <w:sz w:val="24"/>
          <w:szCs w:val="24"/>
          <w:rtl/>
          <w:lang w:bidi="ar-JO"/>
        </w:rPr>
      </w:pPr>
      <w:r w:rsidRPr="00714F72">
        <w:rPr>
          <w:rFonts w:ascii="Times New Roman" w:hAnsi="Times New Roman" w:cs="Simplified Arabic" w:hint="cs"/>
          <w:b/>
          <w:bCs/>
          <w:sz w:val="24"/>
          <w:szCs w:val="24"/>
          <w:rtl/>
          <w:lang w:bidi="ar-JO"/>
        </w:rPr>
        <w:t>تعرف الحكومة بأنها النظام الذى يحكم مجموعة من الأفراد تعيش فى وحدة سياسية محددة .</w:t>
      </w:r>
      <w:r w:rsidRPr="00714F72">
        <w:rPr>
          <w:rFonts w:ascii="Times New Roman" w:hAnsi="Times New Roman" w:cs="Simplified Arabic" w:hint="cs"/>
          <w:b/>
          <w:bCs/>
          <w:color w:val="FF0000"/>
          <w:sz w:val="24"/>
          <w:szCs w:val="24"/>
          <w:rtl/>
          <w:lang w:bidi="ar-JO"/>
        </w:rPr>
        <w:t xml:space="preserve"> </w:t>
      </w:r>
      <w:r w:rsidR="00A864A4" w:rsidRPr="00A864A4">
        <w:rPr>
          <w:rFonts w:ascii="Times New Roman" w:hAnsi="Times New Roman" w:cs="Simplified Arabic" w:hint="cs"/>
          <w:b/>
          <w:bCs/>
          <w:sz w:val="24"/>
          <w:szCs w:val="24"/>
          <w:rtl/>
          <w:lang w:bidi="ar-JO"/>
        </w:rPr>
        <w:t xml:space="preserve">وهدف الحكم حماية حقوق كل فرد من أفراد المجموعة ، </w:t>
      </w:r>
      <w:r w:rsidRPr="00A864A4">
        <w:rPr>
          <w:rFonts w:ascii="Times New Roman" w:hAnsi="Times New Roman" w:cs="Simplified Arabic" w:hint="cs"/>
          <w:b/>
          <w:bCs/>
          <w:sz w:val="24"/>
          <w:szCs w:val="24"/>
          <w:rtl/>
          <w:lang w:bidi="ar-JO"/>
        </w:rPr>
        <w:t>وذلك يتطل</w:t>
      </w:r>
      <w:r w:rsidR="00A864A4" w:rsidRPr="00A864A4">
        <w:rPr>
          <w:rFonts w:ascii="Times New Roman" w:hAnsi="Times New Roman" w:cs="Simplified Arabic" w:hint="cs"/>
          <w:b/>
          <w:bCs/>
          <w:sz w:val="24"/>
          <w:szCs w:val="24"/>
          <w:rtl/>
          <w:lang w:bidi="ar-JO"/>
        </w:rPr>
        <w:t>ب قيام الحكومة ب</w:t>
      </w:r>
      <w:r w:rsidR="00A864A4">
        <w:rPr>
          <w:rFonts w:ascii="Times New Roman" w:hAnsi="Times New Roman" w:cs="Simplified Arabic" w:hint="cs"/>
          <w:b/>
          <w:bCs/>
          <w:sz w:val="24"/>
          <w:szCs w:val="24"/>
          <w:rtl/>
          <w:lang w:bidi="ar-JO"/>
        </w:rPr>
        <w:t>ال</w:t>
      </w:r>
      <w:r w:rsidR="00A864A4" w:rsidRPr="00A864A4">
        <w:rPr>
          <w:rFonts w:ascii="Times New Roman" w:hAnsi="Times New Roman" w:cs="Simplified Arabic" w:hint="cs"/>
          <w:b/>
          <w:bCs/>
          <w:sz w:val="24"/>
          <w:szCs w:val="24"/>
          <w:rtl/>
          <w:lang w:bidi="ar-JO"/>
        </w:rPr>
        <w:t>واجبات وممارسة الأ</w:t>
      </w:r>
      <w:r w:rsidRPr="00A864A4">
        <w:rPr>
          <w:rFonts w:ascii="Times New Roman" w:hAnsi="Times New Roman" w:cs="Simplified Arabic" w:hint="cs"/>
          <w:b/>
          <w:bCs/>
          <w:sz w:val="24"/>
          <w:szCs w:val="24"/>
          <w:rtl/>
          <w:lang w:bidi="ar-JO"/>
        </w:rPr>
        <w:t xml:space="preserve">نشطة </w:t>
      </w:r>
      <w:r w:rsidR="00A864A4" w:rsidRPr="00A864A4">
        <w:rPr>
          <w:rFonts w:ascii="Times New Roman" w:hAnsi="Times New Roman" w:cs="Simplified Arabic" w:hint="cs"/>
          <w:b/>
          <w:bCs/>
          <w:sz w:val="24"/>
          <w:szCs w:val="24"/>
          <w:rtl/>
          <w:lang w:bidi="ar-JO"/>
        </w:rPr>
        <w:t xml:space="preserve">التى تمكنها من تحقيق </w:t>
      </w:r>
      <w:r w:rsidR="00A864A4">
        <w:rPr>
          <w:rFonts w:ascii="Times New Roman" w:hAnsi="Times New Roman" w:cs="Simplified Arabic" w:hint="cs"/>
          <w:b/>
          <w:bCs/>
          <w:sz w:val="24"/>
          <w:szCs w:val="24"/>
          <w:rtl/>
          <w:lang w:bidi="ar-JO"/>
        </w:rPr>
        <w:t xml:space="preserve">الغاية التى أنشىء </w:t>
      </w:r>
      <w:r w:rsidR="00B273F9">
        <w:rPr>
          <w:rFonts w:ascii="Times New Roman" w:hAnsi="Times New Roman" w:cs="Simplified Arabic" w:hint="cs"/>
          <w:b/>
          <w:bCs/>
          <w:sz w:val="24"/>
          <w:szCs w:val="24"/>
          <w:rtl/>
          <w:lang w:bidi="ar-JO"/>
        </w:rPr>
        <w:t xml:space="preserve">النظام </w:t>
      </w:r>
      <w:r w:rsidR="00A864A4">
        <w:rPr>
          <w:rFonts w:ascii="Times New Roman" w:hAnsi="Times New Roman" w:cs="Simplified Arabic" w:hint="cs"/>
          <w:b/>
          <w:bCs/>
          <w:sz w:val="24"/>
          <w:szCs w:val="24"/>
          <w:rtl/>
          <w:lang w:bidi="ar-JO"/>
        </w:rPr>
        <w:t xml:space="preserve">من أجلها </w:t>
      </w:r>
      <w:r w:rsidRPr="00A864A4">
        <w:rPr>
          <w:rFonts w:ascii="Times New Roman" w:hAnsi="Times New Roman" w:cs="Simplified Arabic" w:hint="cs"/>
          <w:b/>
          <w:bCs/>
          <w:sz w:val="24"/>
          <w:szCs w:val="24"/>
          <w:rtl/>
          <w:lang w:bidi="ar-JO"/>
        </w:rPr>
        <w:t>، و</w:t>
      </w:r>
      <w:r w:rsidR="0047352D">
        <w:rPr>
          <w:rFonts w:ascii="Times New Roman" w:hAnsi="Times New Roman" w:cs="Simplified Arabic" w:hint="cs"/>
          <w:b/>
          <w:bCs/>
          <w:sz w:val="24"/>
          <w:szCs w:val="24"/>
          <w:rtl/>
          <w:lang w:bidi="ar-JO"/>
        </w:rPr>
        <w:t xml:space="preserve">الأصل أنه </w:t>
      </w:r>
      <w:r w:rsidRPr="00A864A4">
        <w:rPr>
          <w:rFonts w:ascii="Times New Roman" w:hAnsi="Times New Roman" w:cs="Simplified Arabic" w:hint="cs"/>
          <w:b/>
          <w:bCs/>
          <w:sz w:val="24"/>
          <w:szCs w:val="24"/>
          <w:rtl/>
          <w:lang w:bidi="ar-JO"/>
        </w:rPr>
        <w:t xml:space="preserve">لا يجوز لها الخروج عن تفويض المجتمع لها </w:t>
      </w:r>
      <w:r w:rsidRPr="00714F72">
        <w:rPr>
          <w:rFonts w:ascii="Times New Roman" w:hAnsi="Times New Roman" w:cs="Simplified Arabic" w:hint="cs"/>
          <w:b/>
          <w:bCs/>
          <w:sz w:val="24"/>
          <w:szCs w:val="24"/>
          <w:rtl/>
          <w:lang w:bidi="ar-JO"/>
        </w:rPr>
        <w:t>.</w:t>
      </w:r>
      <w:r w:rsidR="00714F72" w:rsidRPr="00714F72">
        <w:rPr>
          <w:rFonts w:ascii="Times New Roman" w:hAnsi="Times New Roman" w:cs="Simplified Arabic" w:hint="cs"/>
          <w:b/>
          <w:bCs/>
          <w:sz w:val="24"/>
          <w:szCs w:val="24"/>
          <w:rtl/>
          <w:lang w:bidi="ar-JO"/>
        </w:rPr>
        <w:t xml:space="preserve"> </w:t>
      </w:r>
    </w:p>
    <w:p w:rsidR="0047352D" w:rsidRDefault="0047352D" w:rsidP="0047352D">
      <w:pPr>
        <w:bidi/>
        <w:spacing w:after="0"/>
        <w:jc w:val="both"/>
        <w:rPr>
          <w:rFonts w:ascii="Times New Roman" w:hAnsi="Times New Roman" w:cs="Simplified Arabic"/>
          <w:b/>
          <w:bCs/>
          <w:sz w:val="24"/>
          <w:szCs w:val="24"/>
          <w:rtl/>
          <w:lang w:bidi="ar-JO"/>
        </w:rPr>
      </w:pPr>
    </w:p>
    <w:p w:rsidR="00787EF2" w:rsidRPr="00903171" w:rsidRDefault="00714F72" w:rsidP="009F2BC2">
      <w:pPr>
        <w:bidi/>
        <w:spacing w:after="0"/>
        <w:jc w:val="both"/>
        <w:rPr>
          <w:rFonts w:ascii="Times New Roman" w:hAnsi="Times New Roman" w:cs="Simplified Arabic"/>
          <w:b/>
          <w:bCs/>
          <w:sz w:val="24"/>
          <w:szCs w:val="24"/>
          <w:rtl/>
          <w:lang w:bidi="ar-JO"/>
        </w:rPr>
      </w:pPr>
      <w:r w:rsidRPr="00714F72">
        <w:rPr>
          <w:rFonts w:ascii="Times New Roman" w:hAnsi="Times New Roman" w:cs="Simplified Arabic" w:hint="cs"/>
          <w:b/>
          <w:bCs/>
          <w:sz w:val="24"/>
          <w:szCs w:val="24"/>
          <w:rtl/>
          <w:lang w:bidi="ar-JO"/>
        </w:rPr>
        <w:t xml:space="preserve">تختلف أنظمة الحكم فى العالم ، ولكن هيكلية الأنظمة على اختلافها تقوم على تقسيم السلطات إلى سلطة تشريعية وأخرى تنفيذية وثالثة قضائية </w:t>
      </w:r>
      <w:r w:rsidR="0047352D">
        <w:rPr>
          <w:rFonts w:ascii="Times New Roman" w:hAnsi="Times New Roman" w:cs="Simplified Arabic" w:hint="cs"/>
          <w:b/>
          <w:bCs/>
          <w:sz w:val="24"/>
          <w:szCs w:val="24"/>
          <w:rtl/>
          <w:lang w:bidi="ar-JO"/>
        </w:rPr>
        <w:t>، يتم اختيار قياداتها بالتعيين أو بالانتخاب العام .</w:t>
      </w:r>
      <w:r w:rsidRPr="00714F72">
        <w:rPr>
          <w:rFonts w:ascii="Times New Roman" w:hAnsi="Times New Roman" w:cs="Simplified Arabic" w:hint="cs"/>
          <w:b/>
          <w:bCs/>
          <w:sz w:val="24"/>
          <w:szCs w:val="24"/>
          <w:rtl/>
          <w:lang w:bidi="ar-JO"/>
        </w:rPr>
        <w:t xml:space="preserve"> </w:t>
      </w:r>
      <w:r w:rsidR="00F350D6">
        <w:rPr>
          <w:rFonts w:ascii="Times New Roman" w:hAnsi="Times New Roman" w:cs="Simplified Arabic" w:hint="cs"/>
          <w:b/>
          <w:bCs/>
          <w:sz w:val="24"/>
          <w:szCs w:val="24"/>
          <w:rtl/>
          <w:lang w:bidi="ar-JO"/>
        </w:rPr>
        <w:t xml:space="preserve">فى الواقع العملي لم يتحقق الفصل بين السلطات </w:t>
      </w:r>
      <w:r w:rsidR="009F2BC2">
        <w:rPr>
          <w:rFonts w:ascii="Times New Roman" w:hAnsi="Times New Roman" w:cs="Simplified Arabic" w:hint="cs"/>
          <w:b/>
          <w:bCs/>
          <w:sz w:val="24"/>
          <w:szCs w:val="24"/>
          <w:rtl/>
          <w:lang w:bidi="ar-JO"/>
        </w:rPr>
        <w:t xml:space="preserve">، إذ يلاحظ غالباً سيطرة السلطة التنفيذية على السلطتين التشريعية والقضائية ، </w:t>
      </w:r>
      <w:r w:rsidR="00F350D6">
        <w:rPr>
          <w:rFonts w:ascii="Times New Roman" w:hAnsi="Times New Roman" w:cs="Simplified Arabic" w:hint="cs"/>
          <w:b/>
          <w:bCs/>
          <w:sz w:val="24"/>
          <w:szCs w:val="24"/>
          <w:rtl/>
          <w:lang w:bidi="ar-JO"/>
        </w:rPr>
        <w:t xml:space="preserve">كما أن </w:t>
      </w:r>
      <w:r w:rsidR="00F350D6" w:rsidRPr="00903171">
        <w:rPr>
          <w:rFonts w:ascii="Times New Roman" w:hAnsi="Times New Roman" w:cs="Simplified Arabic" w:hint="cs"/>
          <w:b/>
          <w:bCs/>
          <w:sz w:val="24"/>
          <w:szCs w:val="24"/>
          <w:rtl/>
          <w:lang w:bidi="ar-JO"/>
        </w:rPr>
        <w:t>اختيار قيادات</w:t>
      </w:r>
      <w:r w:rsidR="009F2BC2">
        <w:rPr>
          <w:rFonts w:ascii="Times New Roman" w:hAnsi="Times New Roman" w:cs="Simplified Arabic" w:hint="cs"/>
          <w:b/>
          <w:bCs/>
          <w:sz w:val="24"/>
          <w:szCs w:val="24"/>
          <w:rtl/>
          <w:lang w:bidi="ar-JO"/>
        </w:rPr>
        <w:t xml:space="preserve"> السلطات</w:t>
      </w:r>
      <w:r w:rsidR="00F350D6" w:rsidRPr="00903171">
        <w:rPr>
          <w:rFonts w:ascii="Times New Roman" w:hAnsi="Times New Roman" w:cs="Simplified Arabic" w:hint="cs"/>
          <w:b/>
          <w:bCs/>
          <w:sz w:val="24"/>
          <w:szCs w:val="24"/>
          <w:rtl/>
          <w:lang w:bidi="ar-JO"/>
        </w:rPr>
        <w:t xml:space="preserve"> </w:t>
      </w:r>
      <w:r w:rsidR="00F350D6">
        <w:rPr>
          <w:rFonts w:ascii="Times New Roman" w:hAnsi="Times New Roman" w:cs="Simplified Arabic" w:hint="cs"/>
          <w:b/>
          <w:bCs/>
          <w:sz w:val="24"/>
          <w:szCs w:val="24"/>
          <w:rtl/>
          <w:lang w:bidi="ar-JO"/>
        </w:rPr>
        <w:t>لا يعتمد على</w:t>
      </w:r>
      <w:r w:rsidR="00F350D6" w:rsidRPr="00903171">
        <w:rPr>
          <w:rFonts w:ascii="Times New Roman" w:hAnsi="Times New Roman" w:cs="Simplified Arabic" w:hint="cs"/>
          <w:b/>
          <w:bCs/>
          <w:sz w:val="24"/>
          <w:szCs w:val="24"/>
          <w:rtl/>
          <w:lang w:bidi="ar-JO"/>
        </w:rPr>
        <w:t xml:space="preserve"> معيار الكفاءة والأمانة أساساً للإختيار</w:t>
      </w:r>
      <w:r w:rsidR="00F350D6">
        <w:rPr>
          <w:rFonts w:ascii="Times New Roman" w:hAnsi="Times New Roman" w:cs="Simplified Arabic" w:hint="cs"/>
          <w:b/>
          <w:bCs/>
          <w:sz w:val="24"/>
          <w:szCs w:val="24"/>
          <w:rtl/>
          <w:lang w:bidi="ar-JO"/>
        </w:rPr>
        <w:t xml:space="preserve"> ، </w:t>
      </w:r>
      <w:r w:rsidR="00B273F9">
        <w:rPr>
          <w:rFonts w:ascii="Times New Roman" w:hAnsi="Times New Roman" w:cs="Simplified Arabic" w:hint="cs"/>
          <w:b/>
          <w:bCs/>
          <w:sz w:val="24"/>
          <w:szCs w:val="24"/>
          <w:rtl/>
          <w:lang w:bidi="ar-JO"/>
        </w:rPr>
        <w:t>ونتيجة لذلك فقد ساهم</w:t>
      </w:r>
      <w:r w:rsidR="00F350D6">
        <w:rPr>
          <w:rFonts w:ascii="Times New Roman" w:hAnsi="Times New Roman" w:cs="Simplified Arabic" w:hint="cs"/>
          <w:b/>
          <w:bCs/>
          <w:sz w:val="24"/>
          <w:szCs w:val="24"/>
          <w:rtl/>
          <w:lang w:bidi="ar-JO"/>
        </w:rPr>
        <w:t xml:space="preserve">ت أنظمة الحكم القائمة </w:t>
      </w:r>
      <w:r>
        <w:rPr>
          <w:rFonts w:ascii="Times New Roman" w:hAnsi="Times New Roman" w:cs="Simplified Arabic" w:hint="cs"/>
          <w:b/>
          <w:bCs/>
          <w:sz w:val="24"/>
          <w:szCs w:val="24"/>
          <w:rtl/>
          <w:lang w:bidi="ar-JO"/>
        </w:rPr>
        <w:t>فى زيادة معانا</w:t>
      </w:r>
      <w:r w:rsidR="0047352D">
        <w:rPr>
          <w:rFonts w:ascii="Times New Roman" w:hAnsi="Times New Roman" w:cs="Simplified Arabic" w:hint="cs"/>
          <w:b/>
          <w:bCs/>
          <w:sz w:val="24"/>
          <w:szCs w:val="24"/>
          <w:rtl/>
          <w:lang w:bidi="ar-JO"/>
        </w:rPr>
        <w:t xml:space="preserve">ة الشعوب </w:t>
      </w:r>
      <w:r w:rsidR="00B273F9">
        <w:rPr>
          <w:rFonts w:ascii="Times New Roman" w:hAnsi="Times New Roman" w:cs="Simplified Arabic" w:hint="cs"/>
          <w:b/>
          <w:bCs/>
          <w:sz w:val="24"/>
          <w:szCs w:val="24"/>
          <w:rtl/>
          <w:lang w:bidi="ar-JO"/>
        </w:rPr>
        <w:t>.</w:t>
      </w:r>
      <w:r>
        <w:rPr>
          <w:rFonts w:ascii="Times New Roman" w:hAnsi="Times New Roman" w:cs="Simplified Arabic" w:hint="cs"/>
          <w:b/>
          <w:bCs/>
          <w:sz w:val="24"/>
          <w:szCs w:val="24"/>
          <w:rtl/>
          <w:lang w:bidi="ar-JO"/>
        </w:rPr>
        <w:t xml:space="preserve"> </w:t>
      </w:r>
      <w:r w:rsidR="001E1610" w:rsidRPr="00903171">
        <w:rPr>
          <w:rFonts w:ascii="Times New Roman" w:hAnsi="Times New Roman" w:cs="Simplified Arabic" w:hint="cs"/>
          <w:b/>
          <w:bCs/>
          <w:sz w:val="24"/>
          <w:szCs w:val="24"/>
          <w:rtl/>
          <w:lang w:bidi="ar-JO"/>
        </w:rPr>
        <w:t xml:space="preserve">تداخل السلطات </w:t>
      </w:r>
      <w:r w:rsidR="00430726" w:rsidRPr="00903171">
        <w:rPr>
          <w:rFonts w:ascii="Times New Roman" w:hAnsi="Times New Roman" w:cs="Simplified Arabic" w:hint="cs"/>
          <w:b/>
          <w:bCs/>
          <w:sz w:val="24"/>
          <w:szCs w:val="24"/>
          <w:rtl/>
          <w:lang w:bidi="ar-JO"/>
        </w:rPr>
        <w:t>يعقد</w:t>
      </w:r>
      <w:r w:rsidR="001E1610" w:rsidRPr="00903171">
        <w:rPr>
          <w:rFonts w:ascii="Times New Roman" w:hAnsi="Times New Roman" w:cs="Simplified Arabic" w:hint="cs"/>
          <w:b/>
          <w:bCs/>
          <w:sz w:val="24"/>
          <w:szCs w:val="24"/>
          <w:rtl/>
          <w:lang w:bidi="ar-JO"/>
        </w:rPr>
        <w:t xml:space="preserve"> أمر تحديد المسؤولية </w:t>
      </w:r>
      <w:r w:rsidR="00430726" w:rsidRPr="00903171">
        <w:rPr>
          <w:rFonts w:ascii="Times New Roman" w:hAnsi="Times New Roman" w:cs="Simplified Arabic" w:hint="cs"/>
          <w:b/>
          <w:bCs/>
          <w:sz w:val="24"/>
          <w:szCs w:val="24"/>
          <w:rtl/>
          <w:lang w:bidi="ar-JO"/>
        </w:rPr>
        <w:t xml:space="preserve">ويساعد على </w:t>
      </w:r>
      <w:r w:rsidR="00B273F9">
        <w:rPr>
          <w:rFonts w:ascii="Times New Roman" w:hAnsi="Times New Roman" w:cs="Simplified Arabic" w:hint="cs"/>
          <w:b/>
          <w:bCs/>
          <w:sz w:val="24"/>
          <w:szCs w:val="24"/>
          <w:rtl/>
          <w:lang w:bidi="ar-JO"/>
        </w:rPr>
        <w:t>التهرب</w:t>
      </w:r>
      <w:r w:rsidR="00430726" w:rsidRPr="00903171">
        <w:rPr>
          <w:rFonts w:ascii="Times New Roman" w:hAnsi="Times New Roman" w:cs="Simplified Arabic" w:hint="cs"/>
          <w:b/>
          <w:bCs/>
          <w:sz w:val="24"/>
          <w:szCs w:val="24"/>
          <w:rtl/>
          <w:lang w:bidi="ar-JO"/>
        </w:rPr>
        <w:t xml:space="preserve"> من المحاسبة فيدعم الفساد فى المال العام .</w:t>
      </w:r>
      <w:r w:rsidR="001E1610" w:rsidRPr="00903171">
        <w:rPr>
          <w:rFonts w:ascii="Times New Roman" w:hAnsi="Times New Roman" w:cs="Simplified Arabic" w:hint="cs"/>
          <w:b/>
          <w:bCs/>
          <w:sz w:val="24"/>
          <w:szCs w:val="24"/>
          <w:rtl/>
          <w:lang w:bidi="ar-JO"/>
        </w:rPr>
        <w:t xml:space="preserve"> </w:t>
      </w:r>
      <w:r w:rsidR="00430726" w:rsidRPr="00903171">
        <w:rPr>
          <w:rFonts w:ascii="Times New Roman" w:hAnsi="Times New Roman" w:cs="Simplified Arabic" w:hint="cs"/>
          <w:b/>
          <w:bCs/>
          <w:sz w:val="24"/>
          <w:szCs w:val="24"/>
          <w:rtl/>
          <w:lang w:bidi="ar-JO"/>
        </w:rPr>
        <w:t>إختيار القيادات</w:t>
      </w:r>
      <w:r w:rsidR="000146D0" w:rsidRPr="00903171">
        <w:rPr>
          <w:rFonts w:ascii="Times New Roman" w:hAnsi="Times New Roman" w:cs="Simplified Arabic" w:hint="cs"/>
          <w:b/>
          <w:bCs/>
          <w:sz w:val="24"/>
          <w:szCs w:val="24"/>
          <w:rtl/>
          <w:lang w:bidi="ar-JO"/>
        </w:rPr>
        <w:t xml:space="preserve"> بالتعيين </w:t>
      </w:r>
      <w:r w:rsidR="00430726" w:rsidRPr="00903171">
        <w:rPr>
          <w:rFonts w:ascii="Times New Roman" w:hAnsi="Times New Roman" w:cs="Simplified Arabic" w:hint="cs"/>
          <w:b/>
          <w:bCs/>
          <w:sz w:val="24"/>
          <w:szCs w:val="24"/>
          <w:rtl/>
          <w:lang w:bidi="ar-JO"/>
        </w:rPr>
        <w:t xml:space="preserve">ينحصر </w:t>
      </w:r>
      <w:r w:rsidR="000146D0" w:rsidRPr="00903171">
        <w:rPr>
          <w:rFonts w:ascii="Times New Roman" w:hAnsi="Times New Roman" w:cs="Simplified Arabic" w:hint="cs"/>
          <w:b/>
          <w:bCs/>
          <w:sz w:val="24"/>
          <w:szCs w:val="24"/>
          <w:rtl/>
          <w:lang w:bidi="ar-JO"/>
        </w:rPr>
        <w:t xml:space="preserve">ضمن نطاق من يعرفهم ، أو بتوصية من يعرفهم ، صاحب السلطة فى التعيين </w:t>
      </w:r>
      <w:r w:rsidR="0014561C" w:rsidRPr="00903171">
        <w:rPr>
          <w:rFonts w:ascii="Times New Roman" w:hAnsi="Times New Roman" w:cs="Simplified Arabic" w:hint="cs"/>
          <w:b/>
          <w:bCs/>
          <w:sz w:val="24"/>
          <w:szCs w:val="24"/>
          <w:rtl/>
          <w:lang w:bidi="ar-JO"/>
        </w:rPr>
        <w:t xml:space="preserve">، وغالباً ما تعكس التعيينات توجهات ومصالح أصحاب السلطة فى التعيين . </w:t>
      </w:r>
      <w:r w:rsidR="00430726" w:rsidRPr="00903171">
        <w:rPr>
          <w:rFonts w:ascii="Times New Roman" w:hAnsi="Times New Roman" w:cs="Simplified Arabic" w:hint="cs"/>
          <w:b/>
          <w:bCs/>
          <w:sz w:val="24"/>
          <w:szCs w:val="24"/>
          <w:rtl/>
          <w:lang w:bidi="ar-JO"/>
        </w:rPr>
        <w:t>إختيار القيادات</w:t>
      </w:r>
      <w:r w:rsidR="0014561C" w:rsidRPr="00903171">
        <w:rPr>
          <w:rFonts w:ascii="Times New Roman" w:hAnsi="Times New Roman" w:cs="Simplified Arabic" w:hint="cs"/>
          <w:b/>
          <w:bCs/>
          <w:sz w:val="24"/>
          <w:szCs w:val="24"/>
          <w:rtl/>
          <w:lang w:bidi="ar-JO"/>
        </w:rPr>
        <w:t xml:space="preserve"> بالانتخاب </w:t>
      </w:r>
      <w:r w:rsidR="00430726" w:rsidRPr="00903171">
        <w:rPr>
          <w:rFonts w:ascii="Times New Roman" w:hAnsi="Times New Roman" w:cs="Simplified Arabic" w:hint="cs"/>
          <w:b/>
          <w:bCs/>
          <w:sz w:val="24"/>
          <w:szCs w:val="24"/>
          <w:rtl/>
          <w:lang w:bidi="ar-JO"/>
        </w:rPr>
        <w:t xml:space="preserve">يحصر الاختيار </w:t>
      </w:r>
      <w:r w:rsidR="0014561C" w:rsidRPr="00903171">
        <w:rPr>
          <w:rFonts w:ascii="Times New Roman" w:hAnsi="Times New Roman" w:cs="Simplified Arabic" w:hint="cs"/>
          <w:b/>
          <w:bCs/>
          <w:sz w:val="24"/>
          <w:szCs w:val="24"/>
          <w:rtl/>
          <w:lang w:bidi="ar-JO"/>
        </w:rPr>
        <w:t xml:space="preserve">فى المنتخبين من المرشحين </w:t>
      </w:r>
      <w:r w:rsidR="00430726" w:rsidRPr="00903171">
        <w:rPr>
          <w:rFonts w:ascii="Times New Roman" w:hAnsi="Times New Roman" w:cs="Simplified Arabic" w:hint="cs"/>
          <w:b/>
          <w:bCs/>
          <w:sz w:val="24"/>
          <w:szCs w:val="24"/>
          <w:rtl/>
          <w:lang w:bidi="ar-JO"/>
        </w:rPr>
        <w:t xml:space="preserve">، ويحصر المرشحين فى من تدعمهم حملات انتخابية </w:t>
      </w:r>
      <w:r w:rsidR="00787EF2" w:rsidRPr="00903171">
        <w:rPr>
          <w:rFonts w:ascii="Times New Roman" w:hAnsi="Times New Roman" w:cs="Simplified Arabic" w:hint="cs"/>
          <w:b/>
          <w:bCs/>
          <w:sz w:val="24"/>
          <w:szCs w:val="24"/>
          <w:rtl/>
          <w:lang w:bidi="ar-JO"/>
        </w:rPr>
        <w:t>تتعاظم كلفتها ، ومع انتشار الديمقراطية فإن الانتخابات تعكس توجهات قيادة الحزب وتترجم مصالح ممولى الإنتخابات .</w:t>
      </w:r>
      <w:r w:rsidR="000146D0" w:rsidRPr="00903171">
        <w:rPr>
          <w:rFonts w:ascii="Times New Roman" w:hAnsi="Times New Roman" w:cs="Simplified Arabic" w:hint="cs"/>
          <w:b/>
          <w:bCs/>
          <w:sz w:val="24"/>
          <w:szCs w:val="24"/>
          <w:rtl/>
          <w:lang w:bidi="ar-JO"/>
        </w:rPr>
        <w:t xml:space="preserve"> </w:t>
      </w:r>
      <w:r w:rsidR="00264849" w:rsidRPr="00903171">
        <w:rPr>
          <w:rFonts w:ascii="Times New Roman" w:hAnsi="Times New Roman" w:cs="Simplified Arabic" w:hint="cs"/>
          <w:b/>
          <w:bCs/>
          <w:sz w:val="24"/>
          <w:szCs w:val="24"/>
          <w:rtl/>
          <w:lang w:bidi="ar-JO"/>
        </w:rPr>
        <w:t>إهمال أهمية عامل التخصص فى اختيار أعضاء السلطة التشريعية يفقد السلطة فاعليتها فى التشريع والمراقبة ، فهناك طبيب يدلى بصوته لإقرار ميزانية الدولة وصانع يشارك فى إجازة خطط الإصلاح الزراعي .</w:t>
      </w:r>
    </w:p>
    <w:p w:rsidR="00A864A4" w:rsidRDefault="000146D0" w:rsidP="009B21E8">
      <w:pPr>
        <w:bidi/>
        <w:spacing w:after="0"/>
        <w:jc w:val="both"/>
        <w:rPr>
          <w:rFonts w:ascii="Times New Roman" w:hAnsi="Times New Roman" w:cs="Simplified Arabic"/>
          <w:b/>
          <w:bCs/>
          <w:sz w:val="24"/>
          <w:szCs w:val="24"/>
          <w:rtl/>
          <w:lang w:bidi="ar-JO"/>
        </w:rPr>
      </w:pPr>
      <w:r w:rsidRPr="00903171">
        <w:rPr>
          <w:rFonts w:ascii="Times New Roman" w:hAnsi="Times New Roman" w:cs="Simplified Arabic" w:hint="cs"/>
          <w:b/>
          <w:bCs/>
          <w:sz w:val="24"/>
          <w:szCs w:val="24"/>
          <w:rtl/>
          <w:lang w:bidi="ar-JO"/>
        </w:rPr>
        <w:t xml:space="preserve">مع تداخل السلطات وعدم اختيار </w:t>
      </w:r>
      <w:r w:rsidR="00A655C1" w:rsidRPr="00903171">
        <w:rPr>
          <w:rFonts w:ascii="Times New Roman" w:hAnsi="Times New Roman" w:cs="Simplified Arabic" w:hint="cs"/>
          <w:b/>
          <w:bCs/>
          <w:sz w:val="24"/>
          <w:szCs w:val="24"/>
          <w:rtl/>
          <w:lang w:bidi="ar-JO"/>
        </w:rPr>
        <w:t xml:space="preserve">قيادات السلطات باعتماد الكفاءة والأمانة أساساً للإختيار </w:t>
      </w:r>
      <w:r w:rsidRPr="00903171">
        <w:rPr>
          <w:rFonts w:ascii="Times New Roman" w:hAnsi="Times New Roman" w:cs="Simplified Arabic" w:hint="cs"/>
          <w:b/>
          <w:bCs/>
          <w:sz w:val="24"/>
          <w:szCs w:val="24"/>
          <w:rtl/>
          <w:lang w:bidi="ar-JO"/>
        </w:rPr>
        <w:t xml:space="preserve">، وبافتعال التضخم والتوسع فى الأنشطة المالية وتحكم النقود فى الإنتاج ، أصبح الاقتصاد يدار لصالح الفئة المسيطرة على السلطة والمال . وترتب على ذلك زيادة الفقر وتدنى مستوى معيشة الطبقة المتوسطة وتعالت الصيحات مطالبة الحكومات بالقيام بواجبها لحفظ حقوق غالبية أفراد المجتمع من تعدى المسيطرين من الأثرياء ، فعمدت الحكومات إلى تجاوز نطاق وظيفتها التى كلفت بها بقصد تلبية مطالب شعوبها ، </w:t>
      </w:r>
      <w:r w:rsidR="00D67CD2" w:rsidRPr="00903171">
        <w:rPr>
          <w:rFonts w:ascii="Times New Roman" w:hAnsi="Times New Roman" w:cs="Simplified Arabic" w:hint="cs"/>
          <w:b/>
          <w:bCs/>
          <w:sz w:val="24"/>
          <w:szCs w:val="24"/>
          <w:rtl/>
          <w:lang w:bidi="ar-JO"/>
        </w:rPr>
        <w:t xml:space="preserve">واختلفت مظاهر التجاوز </w:t>
      </w:r>
      <w:r w:rsidR="00CB564C">
        <w:rPr>
          <w:rFonts w:ascii="Times New Roman" w:hAnsi="Times New Roman" w:cs="Simplified Arabic" w:hint="cs"/>
          <w:b/>
          <w:bCs/>
          <w:sz w:val="24"/>
          <w:szCs w:val="24"/>
          <w:rtl/>
          <w:lang w:bidi="ar-JO"/>
        </w:rPr>
        <w:t xml:space="preserve">فى المجال الاقتصادي </w:t>
      </w:r>
      <w:r w:rsidR="00D67CD2" w:rsidRPr="00903171">
        <w:rPr>
          <w:rFonts w:ascii="Times New Roman" w:hAnsi="Times New Roman" w:cs="Simplified Arabic" w:hint="cs"/>
          <w:b/>
          <w:bCs/>
          <w:sz w:val="24"/>
          <w:szCs w:val="24"/>
          <w:rtl/>
          <w:lang w:bidi="ar-JO"/>
        </w:rPr>
        <w:t xml:space="preserve">باختلاف أنظمة الحكم وباختلاف الأنظمة الاقتصادية المتبعة </w:t>
      </w:r>
      <w:r w:rsidR="00A864A4">
        <w:rPr>
          <w:rFonts w:ascii="Times New Roman" w:hAnsi="Times New Roman" w:cs="Simplified Arabic" w:hint="cs"/>
          <w:b/>
          <w:bCs/>
          <w:sz w:val="24"/>
          <w:szCs w:val="24"/>
          <w:rtl/>
          <w:lang w:bidi="ar-JO"/>
        </w:rPr>
        <w:t>؛</w:t>
      </w:r>
    </w:p>
    <w:p w:rsidR="00A864A4" w:rsidRPr="00A864A4" w:rsidRDefault="00D67CD2" w:rsidP="0081578B">
      <w:pPr>
        <w:pStyle w:val="ListParagraph"/>
        <w:numPr>
          <w:ilvl w:val="0"/>
          <w:numId w:val="85"/>
        </w:numPr>
        <w:bidi/>
        <w:spacing w:after="0"/>
        <w:jc w:val="both"/>
        <w:rPr>
          <w:rFonts w:ascii="Times New Roman" w:hAnsi="Times New Roman" w:cs="Simplified Arabic"/>
          <w:b/>
          <w:bCs/>
          <w:sz w:val="24"/>
          <w:szCs w:val="24"/>
          <w:rtl/>
          <w:lang w:bidi="ar-JO"/>
        </w:rPr>
      </w:pPr>
      <w:r w:rsidRPr="00A864A4">
        <w:rPr>
          <w:rFonts w:ascii="Times New Roman" w:hAnsi="Times New Roman" w:cs="Simplified Arabic" w:hint="cs"/>
          <w:b/>
          <w:bCs/>
          <w:sz w:val="24"/>
          <w:szCs w:val="24"/>
          <w:rtl/>
          <w:lang w:bidi="ar-JO"/>
        </w:rPr>
        <w:t xml:space="preserve">بينما واجب الحكومة المحافظة على حق الفرد فى الملكية ، تميزت الأنظمة الاشتراكية بتملك عوامل الإنتاج من قبل الدولة أو تشريع تمليكها للطبقة العاملة . </w:t>
      </w:r>
    </w:p>
    <w:p w:rsidR="00A864A4" w:rsidRPr="00A864A4" w:rsidRDefault="00D67CD2" w:rsidP="0081578B">
      <w:pPr>
        <w:pStyle w:val="ListParagraph"/>
        <w:numPr>
          <w:ilvl w:val="0"/>
          <w:numId w:val="85"/>
        </w:numPr>
        <w:bidi/>
        <w:spacing w:after="0"/>
        <w:jc w:val="both"/>
        <w:rPr>
          <w:rFonts w:ascii="Times New Roman" w:hAnsi="Times New Roman" w:cs="Simplified Arabic"/>
          <w:b/>
          <w:bCs/>
          <w:sz w:val="24"/>
          <w:szCs w:val="24"/>
          <w:rtl/>
          <w:lang w:bidi="ar-JO"/>
        </w:rPr>
      </w:pPr>
      <w:r w:rsidRPr="00A864A4">
        <w:rPr>
          <w:rFonts w:ascii="Times New Roman" w:hAnsi="Times New Roman" w:cs="Simplified Arabic" w:hint="cs"/>
          <w:b/>
          <w:bCs/>
          <w:sz w:val="24"/>
          <w:szCs w:val="24"/>
          <w:rtl/>
          <w:lang w:bidi="ar-JO"/>
        </w:rPr>
        <w:t xml:space="preserve">بينما وظيفة الحكومة حفظ الحقوق وليس تقنينها ، اعتبرت الأنظمة الإقطاعية بأشكالها المختلفة موارد الدولة ملك لها وبقية أفراد المجتمع خدم عندها . </w:t>
      </w:r>
    </w:p>
    <w:p w:rsidR="00A864A4" w:rsidRPr="00A864A4" w:rsidRDefault="00D67CD2" w:rsidP="0081578B">
      <w:pPr>
        <w:pStyle w:val="ListParagraph"/>
        <w:numPr>
          <w:ilvl w:val="0"/>
          <w:numId w:val="85"/>
        </w:numPr>
        <w:bidi/>
        <w:spacing w:after="0"/>
        <w:jc w:val="both"/>
        <w:rPr>
          <w:rFonts w:ascii="Times New Roman" w:hAnsi="Times New Roman" w:cs="Simplified Arabic"/>
          <w:b/>
          <w:bCs/>
          <w:sz w:val="24"/>
          <w:szCs w:val="24"/>
          <w:rtl/>
          <w:lang w:bidi="ar-JO"/>
        </w:rPr>
      </w:pPr>
      <w:r w:rsidRPr="00A864A4">
        <w:rPr>
          <w:rFonts w:ascii="Times New Roman" w:hAnsi="Times New Roman" w:cs="Simplified Arabic" w:hint="cs"/>
          <w:b/>
          <w:bCs/>
          <w:sz w:val="24"/>
          <w:szCs w:val="24"/>
          <w:rtl/>
          <w:lang w:bidi="ar-JO"/>
        </w:rPr>
        <w:lastRenderedPageBreak/>
        <w:t xml:space="preserve">بينما واجب الحكومة المحافظة على الحقوق وليس منحها ، فقد عمدت الأنظمة الرأسمالية إلى تقديم خدمات الرعاية الإجتماعية مصحوبة بتضخم الإنفاق الحكومي وزيادة الفساد فى المال العام وزيادة الدين العام وما يستتبعه من فرض ضرائب </w:t>
      </w:r>
      <w:r w:rsidR="00903171" w:rsidRPr="00A864A4">
        <w:rPr>
          <w:rFonts w:ascii="Times New Roman" w:hAnsi="Times New Roman" w:cs="Simplified Arabic" w:hint="cs"/>
          <w:b/>
          <w:bCs/>
          <w:sz w:val="24"/>
          <w:szCs w:val="24"/>
          <w:rtl/>
          <w:lang w:bidi="ar-JO"/>
        </w:rPr>
        <w:t xml:space="preserve">، ومن ثم </w:t>
      </w:r>
      <w:r w:rsidR="00CB564C" w:rsidRPr="00A864A4">
        <w:rPr>
          <w:rFonts w:ascii="Times New Roman" w:hAnsi="Times New Roman" w:cs="Simplified Arabic" w:hint="cs"/>
          <w:b/>
          <w:bCs/>
          <w:sz w:val="24"/>
          <w:szCs w:val="24"/>
          <w:rtl/>
          <w:lang w:bidi="ar-JO"/>
        </w:rPr>
        <w:t>ممارسة سياسات نقدية وتشريعات حكومية</w:t>
      </w:r>
      <w:r w:rsidR="00903171" w:rsidRPr="00A864A4">
        <w:rPr>
          <w:rFonts w:ascii="Times New Roman" w:hAnsi="Times New Roman" w:cs="Simplified Arabic" w:hint="cs"/>
          <w:b/>
          <w:bCs/>
          <w:sz w:val="24"/>
          <w:szCs w:val="24"/>
          <w:rtl/>
          <w:lang w:bidi="ar-JO"/>
        </w:rPr>
        <w:t xml:space="preserve"> </w:t>
      </w:r>
      <w:r w:rsidR="00CB564C" w:rsidRPr="00A864A4">
        <w:rPr>
          <w:rFonts w:ascii="Times New Roman" w:hAnsi="Times New Roman" w:cs="Simplified Arabic" w:hint="cs"/>
          <w:b/>
          <w:bCs/>
          <w:sz w:val="24"/>
          <w:szCs w:val="24"/>
          <w:rtl/>
          <w:lang w:bidi="ar-JO"/>
        </w:rPr>
        <w:t>فى محاولة للسيطرة على التضخم .</w:t>
      </w:r>
      <w:r w:rsidRPr="00A864A4">
        <w:rPr>
          <w:rFonts w:ascii="Times New Roman" w:hAnsi="Times New Roman" w:cs="Simplified Arabic" w:hint="cs"/>
          <w:b/>
          <w:bCs/>
          <w:sz w:val="24"/>
          <w:szCs w:val="24"/>
          <w:rtl/>
          <w:lang w:bidi="ar-JO"/>
        </w:rPr>
        <w:t xml:space="preserve"> </w:t>
      </w:r>
    </w:p>
    <w:p w:rsidR="00D67CD2" w:rsidRPr="00A864A4" w:rsidRDefault="00D67CD2" w:rsidP="0081578B">
      <w:pPr>
        <w:pStyle w:val="ListParagraph"/>
        <w:numPr>
          <w:ilvl w:val="0"/>
          <w:numId w:val="85"/>
        </w:numPr>
        <w:bidi/>
        <w:spacing w:after="0"/>
        <w:jc w:val="both"/>
        <w:rPr>
          <w:rFonts w:ascii="Times New Roman" w:hAnsi="Times New Roman" w:cs="Simplified Arabic"/>
          <w:b/>
          <w:bCs/>
          <w:sz w:val="24"/>
          <w:szCs w:val="24"/>
          <w:rtl/>
          <w:lang w:bidi="ar-JO"/>
        </w:rPr>
      </w:pPr>
      <w:r w:rsidRPr="00A864A4">
        <w:rPr>
          <w:rFonts w:ascii="Times New Roman" w:hAnsi="Times New Roman" w:cs="Simplified Arabic" w:hint="cs"/>
          <w:b/>
          <w:bCs/>
          <w:sz w:val="24"/>
          <w:szCs w:val="24"/>
          <w:rtl/>
          <w:lang w:bidi="ar-JO"/>
        </w:rPr>
        <w:t>بينما وظيفة الحكومة تقتضى المحافظة على المال العام بوصفه ملكاً مشاعاً لأفراد الدولة يستثمر لصالحهم ، اعتبرت الحكومات المال العام ملكاً لها وحصيلة استثماره مورداً لها تتصرف فيه كيفما تشاء .</w:t>
      </w:r>
    </w:p>
    <w:p w:rsidR="00B60427" w:rsidRDefault="00B60427" w:rsidP="004E18AD">
      <w:pPr>
        <w:bidi/>
        <w:spacing w:after="0"/>
        <w:jc w:val="both"/>
        <w:rPr>
          <w:rFonts w:ascii="Times New Roman" w:hAnsi="Times New Roman" w:cs="Simplified Arabic"/>
          <w:b/>
          <w:bCs/>
          <w:sz w:val="24"/>
          <w:szCs w:val="24"/>
          <w:rtl/>
          <w:lang w:bidi="ar-JO"/>
        </w:rPr>
      </w:pPr>
    </w:p>
    <w:p w:rsidR="00102ECA" w:rsidRDefault="00102ECA" w:rsidP="00BF17FB">
      <w:p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من أجل تغطية </w:t>
      </w:r>
      <w:r w:rsidR="00A93CCC">
        <w:rPr>
          <w:rFonts w:ascii="Times New Roman" w:hAnsi="Times New Roman" w:cs="Simplified Arabic" w:hint="cs"/>
          <w:b/>
          <w:bCs/>
          <w:sz w:val="24"/>
          <w:szCs w:val="24"/>
          <w:rtl/>
          <w:lang w:bidi="ar-JO"/>
        </w:rPr>
        <w:t>ال</w:t>
      </w:r>
      <w:r>
        <w:rPr>
          <w:rFonts w:ascii="Times New Roman" w:hAnsi="Times New Roman" w:cs="Simplified Arabic" w:hint="cs"/>
          <w:b/>
          <w:bCs/>
          <w:sz w:val="24"/>
          <w:szCs w:val="24"/>
          <w:rtl/>
          <w:lang w:bidi="ar-JO"/>
        </w:rPr>
        <w:t xml:space="preserve">نفقات اللازمة لقيام الحكومة بالواجبات التى اتسع نطاقها </w:t>
      </w:r>
      <w:r w:rsidR="00BF17FB">
        <w:rPr>
          <w:rFonts w:ascii="Times New Roman" w:hAnsi="Times New Roman" w:cs="Simplified Arabic" w:hint="cs"/>
          <w:b/>
          <w:bCs/>
          <w:sz w:val="24"/>
          <w:szCs w:val="24"/>
          <w:rtl/>
          <w:lang w:bidi="ar-JO"/>
        </w:rPr>
        <w:t>عمدت</w:t>
      </w:r>
      <w:r w:rsidRPr="00784E93">
        <w:rPr>
          <w:rFonts w:ascii="Times New Roman" w:hAnsi="Times New Roman" w:cs="Simplified Arabic" w:hint="cs"/>
          <w:b/>
          <w:bCs/>
          <w:sz w:val="24"/>
          <w:szCs w:val="24"/>
          <w:rtl/>
          <w:lang w:bidi="ar-JO"/>
        </w:rPr>
        <w:t xml:space="preserve"> </w:t>
      </w:r>
      <w:r w:rsidR="00BF17FB">
        <w:rPr>
          <w:rFonts w:ascii="Times New Roman" w:hAnsi="Times New Roman" w:cs="Simplified Arabic" w:hint="cs"/>
          <w:b/>
          <w:bCs/>
          <w:sz w:val="24"/>
          <w:szCs w:val="24"/>
          <w:rtl/>
          <w:lang w:bidi="ar-JO"/>
        </w:rPr>
        <w:t>الحكومات</w:t>
      </w:r>
      <w:r w:rsidRPr="00784E93">
        <w:rPr>
          <w:rFonts w:ascii="Times New Roman" w:hAnsi="Times New Roman" w:cs="Simplified Arabic" w:hint="cs"/>
          <w:b/>
          <w:bCs/>
          <w:sz w:val="24"/>
          <w:szCs w:val="24"/>
          <w:rtl/>
          <w:lang w:bidi="ar-JO"/>
        </w:rPr>
        <w:t xml:space="preserve"> إلى تغطية الإنفاق الحكومي من </w:t>
      </w:r>
      <w:r w:rsidR="00BF17FB">
        <w:rPr>
          <w:rFonts w:ascii="Times New Roman" w:hAnsi="Times New Roman" w:cs="Simplified Arabic" w:hint="cs"/>
          <w:b/>
          <w:bCs/>
          <w:sz w:val="24"/>
          <w:szCs w:val="24"/>
          <w:rtl/>
          <w:lang w:bidi="ar-JO"/>
        </w:rPr>
        <w:t>إيراداتها</w:t>
      </w:r>
      <w:r w:rsidRPr="00784E93">
        <w:rPr>
          <w:rFonts w:ascii="Times New Roman" w:hAnsi="Times New Roman" w:cs="Simplified Arabic" w:hint="cs"/>
          <w:b/>
          <w:bCs/>
          <w:sz w:val="24"/>
          <w:szCs w:val="24"/>
          <w:rtl/>
          <w:lang w:bidi="ar-JO"/>
        </w:rPr>
        <w:t xml:space="preserve"> التى تتمثل أساساً فى إيرادات استثمار المال العام و متحصلات الضرائب </w:t>
      </w:r>
      <w:r w:rsidR="00BF17FB">
        <w:rPr>
          <w:rFonts w:ascii="Times New Roman" w:hAnsi="Times New Roman" w:cs="Simplified Arabic" w:hint="cs"/>
          <w:b/>
          <w:bCs/>
          <w:sz w:val="24"/>
          <w:szCs w:val="24"/>
          <w:rtl/>
          <w:lang w:bidi="ar-JO"/>
        </w:rPr>
        <w:t>، وفى حال عدم كفاية الإيرادات تلجأ الحكومة إلى الاستدانه ، مما يضطرها لفرض المزيد من الضرائب لتسديد الدين وفوائده .</w:t>
      </w:r>
    </w:p>
    <w:p w:rsidR="007A6CFE" w:rsidRDefault="007A6CFE" w:rsidP="007A6CFE">
      <w:pPr>
        <w:bidi/>
        <w:spacing w:after="0"/>
        <w:jc w:val="both"/>
        <w:rPr>
          <w:rFonts w:ascii="Times New Roman" w:hAnsi="Times New Roman" w:cs="Simplified Arabic"/>
          <w:b/>
          <w:bCs/>
          <w:sz w:val="24"/>
          <w:szCs w:val="24"/>
          <w:rtl/>
          <w:lang w:bidi="ar-JO"/>
        </w:rPr>
      </w:pPr>
    </w:p>
    <w:p w:rsidR="009B7E7F" w:rsidRDefault="009B7E7F" w:rsidP="0047352D">
      <w:pPr>
        <w:bidi/>
        <w:spacing w:after="0"/>
        <w:jc w:val="both"/>
        <w:rPr>
          <w:rFonts w:ascii="Times New Roman" w:hAnsi="Times New Roman" w:cs="Simplified Arabic"/>
          <w:b/>
          <w:bCs/>
          <w:sz w:val="28"/>
          <w:szCs w:val="28"/>
          <w:rtl/>
          <w:lang w:bidi="ar-JO"/>
        </w:rPr>
      </w:pPr>
      <w:r w:rsidRPr="001E799A">
        <w:rPr>
          <w:rFonts w:ascii="Times New Roman" w:hAnsi="Times New Roman" w:cs="Simplified Arabic" w:hint="cs"/>
          <w:b/>
          <w:bCs/>
          <w:sz w:val="28"/>
          <w:szCs w:val="28"/>
          <w:rtl/>
          <w:lang w:bidi="ar-JO"/>
        </w:rPr>
        <w:t xml:space="preserve">أحكام الإسلام </w:t>
      </w:r>
      <w:r w:rsidR="0047352D">
        <w:rPr>
          <w:rFonts w:ascii="Times New Roman" w:hAnsi="Times New Roman" w:cs="Simplified Arabic" w:hint="cs"/>
          <w:b/>
          <w:bCs/>
          <w:sz w:val="28"/>
          <w:szCs w:val="28"/>
          <w:rtl/>
          <w:lang w:bidi="ar-JO"/>
        </w:rPr>
        <w:t>الخاصة ب</w:t>
      </w:r>
      <w:r w:rsidR="009D4B36">
        <w:rPr>
          <w:rFonts w:ascii="Times New Roman" w:hAnsi="Times New Roman" w:cs="Simplified Arabic" w:hint="cs"/>
          <w:b/>
          <w:bCs/>
          <w:sz w:val="28"/>
          <w:szCs w:val="28"/>
          <w:rtl/>
          <w:lang w:bidi="ar-JO"/>
        </w:rPr>
        <w:t xml:space="preserve">دور </w:t>
      </w:r>
      <w:r w:rsidR="0047352D">
        <w:rPr>
          <w:rFonts w:ascii="Times New Roman" w:hAnsi="Times New Roman" w:cs="Simplified Arabic" w:hint="cs"/>
          <w:b/>
          <w:bCs/>
          <w:sz w:val="28"/>
          <w:szCs w:val="28"/>
          <w:rtl/>
          <w:lang w:bidi="ar-JO"/>
        </w:rPr>
        <w:t>الحكومة</w:t>
      </w:r>
      <w:r w:rsidR="009D4B36">
        <w:rPr>
          <w:rFonts w:ascii="Times New Roman" w:hAnsi="Times New Roman" w:cs="Simplified Arabic" w:hint="cs"/>
          <w:b/>
          <w:bCs/>
          <w:sz w:val="28"/>
          <w:szCs w:val="28"/>
          <w:rtl/>
          <w:lang w:bidi="ar-JO"/>
        </w:rPr>
        <w:t xml:space="preserve"> فى الاقتصاد</w:t>
      </w:r>
    </w:p>
    <w:p w:rsidR="00473323" w:rsidRPr="00473323" w:rsidRDefault="00473323" w:rsidP="00473323">
      <w:pPr>
        <w:bidi/>
        <w:spacing w:after="0"/>
        <w:jc w:val="both"/>
        <w:rPr>
          <w:rFonts w:ascii="Times New Roman" w:hAnsi="Times New Roman" w:cs="Simplified Arabic"/>
          <w:b/>
          <w:bCs/>
          <w:sz w:val="28"/>
          <w:szCs w:val="28"/>
          <w:lang w:bidi="ar-JO"/>
        </w:rPr>
      </w:pPr>
      <w:r w:rsidRPr="00473323">
        <w:rPr>
          <w:rFonts w:ascii="Times New Roman" w:hAnsi="Times New Roman" w:cs="Simplified Arabic" w:hint="cs"/>
          <w:b/>
          <w:bCs/>
          <w:sz w:val="24"/>
          <w:szCs w:val="24"/>
          <w:rtl/>
          <w:lang w:bidi="ar-JO"/>
        </w:rPr>
        <w:t xml:space="preserve">إن وجود الحكومة هو نتاج توافق إجتماعي على تشكيل نظام معين للقيام بوظيفة الحاكم . تحدد آيات القرآن الكريم نظام الحكم وحقوق الحكومة وواجباتها . </w:t>
      </w:r>
    </w:p>
    <w:p w:rsidR="00DE1D83" w:rsidRDefault="00DE1D83" w:rsidP="00A03118">
      <w:pPr>
        <w:bidi/>
        <w:spacing w:after="0"/>
        <w:jc w:val="both"/>
        <w:rPr>
          <w:rFonts w:ascii="Times New Roman" w:hAnsi="Times New Roman" w:cs="Simplified Arabic"/>
          <w:b/>
          <w:bCs/>
          <w:sz w:val="24"/>
          <w:szCs w:val="24"/>
          <w:u w:val="single"/>
          <w:rtl/>
          <w:lang w:bidi="ar-JO"/>
        </w:rPr>
      </w:pPr>
      <w:r>
        <w:rPr>
          <w:rFonts w:ascii="Times New Roman" w:hAnsi="Times New Roman" w:cs="Simplified Arabic" w:hint="cs"/>
          <w:b/>
          <w:bCs/>
          <w:sz w:val="24"/>
          <w:szCs w:val="24"/>
          <w:u w:val="single"/>
          <w:rtl/>
          <w:lang w:bidi="ar-JO"/>
        </w:rPr>
        <w:t>تحريم الحزبية :</w:t>
      </w:r>
    </w:p>
    <w:p w:rsidR="00DE1D83" w:rsidRDefault="00DE1D83" w:rsidP="00DE1D83">
      <w:pPr>
        <w:bidi/>
        <w:spacing w:after="0"/>
        <w:jc w:val="both"/>
        <w:rPr>
          <w:rFonts w:ascii="Times New Roman" w:hAnsi="Times New Roman" w:cs="Simplified Arabic"/>
          <w:b/>
          <w:bCs/>
          <w:i/>
          <w:iCs/>
          <w:sz w:val="24"/>
          <w:szCs w:val="24"/>
          <w:rtl/>
          <w:lang w:bidi="ar-JO"/>
        </w:rPr>
      </w:pPr>
      <w:r w:rsidRPr="00DE1D83">
        <w:rPr>
          <w:rFonts w:ascii="Times New Roman" w:hAnsi="Times New Roman" w:cs="Simplified Arabic" w:hint="cs"/>
          <w:b/>
          <w:bCs/>
          <w:i/>
          <w:iCs/>
          <w:sz w:val="24"/>
          <w:szCs w:val="24"/>
          <w:rtl/>
          <w:lang w:bidi="ar-JO"/>
        </w:rPr>
        <w:t>"فتقطعوا أمرهم بينهم زبرا كل حزب بما لديهم فرحون" (المؤمنون 23 : 53) .</w:t>
      </w:r>
    </w:p>
    <w:p w:rsidR="0005737C" w:rsidRPr="0005737C" w:rsidRDefault="0005737C" w:rsidP="003D29EC">
      <w:pPr>
        <w:bidi/>
        <w:spacing w:after="0"/>
        <w:jc w:val="both"/>
        <w:rPr>
          <w:rFonts w:ascii="Times New Roman" w:hAnsi="Times New Roman" w:cs="Simplified Arabic"/>
          <w:b/>
          <w:bCs/>
          <w:sz w:val="24"/>
          <w:szCs w:val="24"/>
          <w:rtl/>
          <w:lang w:bidi="ar-JO"/>
        </w:rPr>
      </w:pPr>
      <w:r w:rsidRPr="0005737C">
        <w:rPr>
          <w:rFonts w:ascii="Times New Roman" w:hAnsi="Times New Roman" w:cs="Simplified Arabic" w:hint="cs"/>
          <w:b/>
          <w:bCs/>
          <w:sz w:val="24"/>
          <w:szCs w:val="24"/>
          <w:rtl/>
          <w:lang w:bidi="ar-JO"/>
        </w:rPr>
        <w:t>خلافاً ل</w:t>
      </w:r>
      <w:r w:rsidR="003D29EC">
        <w:rPr>
          <w:rFonts w:ascii="Times New Roman" w:hAnsi="Times New Roman" w:cs="Simplified Arabic" w:hint="cs"/>
          <w:b/>
          <w:bCs/>
          <w:sz w:val="24"/>
          <w:szCs w:val="24"/>
          <w:rtl/>
          <w:lang w:bidi="ar-JO"/>
        </w:rPr>
        <w:t>حزبية ا</w:t>
      </w:r>
      <w:r w:rsidRPr="0005737C">
        <w:rPr>
          <w:rFonts w:ascii="Times New Roman" w:hAnsi="Times New Roman" w:cs="Simplified Arabic" w:hint="cs"/>
          <w:b/>
          <w:bCs/>
          <w:sz w:val="24"/>
          <w:szCs w:val="24"/>
          <w:rtl/>
          <w:lang w:bidi="ar-JO"/>
        </w:rPr>
        <w:t xml:space="preserve">لديمقراطية التى </w:t>
      </w:r>
      <w:r>
        <w:rPr>
          <w:rFonts w:ascii="Times New Roman" w:hAnsi="Times New Roman" w:cs="Simplified Arabic" w:hint="cs"/>
          <w:b/>
          <w:bCs/>
          <w:sz w:val="24"/>
          <w:szCs w:val="24"/>
          <w:rtl/>
          <w:lang w:bidi="ar-JO"/>
        </w:rPr>
        <w:t xml:space="preserve">تركز على </w:t>
      </w:r>
      <w:r w:rsidR="009F2BC2">
        <w:rPr>
          <w:rFonts w:ascii="Times New Roman" w:hAnsi="Times New Roman" w:cs="Simplified Arabic" w:hint="cs"/>
          <w:b/>
          <w:bCs/>
          <w:sz w:val="24"/>
          <w:szCs w:val="24"/>
          <w:rtl/>
          <w:lang w:bidi="ar-JO"/>
        </w:rPr>
        <w:t xml:space="preserve">مواطن </w:t>
      </w:r>
      <w:r w:rsidRPr="0005737C">
        <w:rPr>
          <w:rFonts w:ascii="Times New Roman" w:hAnsi="Times New Roman" w:cs="Simplified Arabic" w:hint="cs"/>
          <w:b/>
          <w:bCs/>
          <w:sz w:val="24"/>
          <w:szCs w:val="24"/>
          <w:rtl/>
          <w:lang w:bidi="ar-JO"/>
        </w:rPr>
        <w:t>اختلاف وجهات النظر</w:t>
      </w:r>
      <w:r>
        <w:rPr>
          <w:rFonts w:ascii="Times New Roman" w:hAnsi="Times New Roman" w:cs="Simplified Arabic" w:hint="cs"/>
          <w:b/>
          <w:bCs/>
          <w:sz w:val="24"/>
          <w:szCs w:val="24"/>
          <w:rtl/>
          <w:lang w:bidi="ar-JO"/>
        </w:rPr>
        <w:t xml:space="preserve"> ، فإن الإسلام يركز على</w:t>
      </w:r>
      <w:r w:rsidR="009F2BC2">
        <w:rPr>
          <w:rFonts w:ascii="Times New Roman" w:hAnsi="Times New Roman" w:cs="Simplified Arabic" w:hint="cs"/>
          <w:b/>
          <w:bCs/>
          <w:sz w:val="24"/>
          <w:szCs w:val="24"/>
          <w:rtl/>
          <w:lang w:bidi="ar-JO"/>
        </w:rPr>
        <w:t xml:space="preserve"> مواطن التوافق فى وجهات النظر ليسهل اتخاذ القرارات .</w:t>
      </w:r>
      <w:r>
        <w:rPr>
          <w:rFonts w:ascii="Times New Roman" w:hAnsi="Times New Roman" w:cs="Simplified Arabic" w:hint="cs"/>
          <w:b/>
          <w:bCs/>
          <w:sz w:val="24"/>
          <w:szCs w:val="24"/>
          <w:rtl/>
          <w:lang w:bidi="ar-JO"/>
        </w:rPr>
        <w:t xml:space="preserve"> </w:t>
      </w:r>
      <w:r w:rsidRPr="0005737C">
        <w:rPr>
          <w:rFonts w:ascii="Times New Roman" w:hAnsi="Times New Roman" w:cs="Simplified Arabic" w:hint="cs"/>
          <w:b/>
          <w:bCs/>
          <w:sz w:val="24"/>
          <w:szCs w:val="24"/>
          <w:rtl/>
          <w:lang w:bidi="ar-JO"/>
        </w:rPr>
        <w:t xml:space="preserve">   </w:t>
      </w:r>
    </w:p>
    <w:p w:rsidR="00DE1D83" w:rsidRDefault="00DE1D83" w:rsidP="00DE1D83">
      <w:pPr>
        <w:bidi/>
        <w:spacing w:after="0"/>
        <w:jc w:val="both"/>
        <w:rPr>
          <w:rFonts w:ascii="Times New Roman" w:hAnsi="Times New Roman" w:cs="Simplified Arabic"/>
          <w:b/>
          <w:bCs/>
          <w:sz w:val="24"/>
          <w:szCs w:val="24"/>
          <w:u w:val="single"/>
          <w:rtl/>
          <w:lang w:bidi="ar-JO"/>
        </w:rPr>
      </w:pPr>
      <w:r w:rsidRPr="00DE1D83">
        <w:rPr>
          <w:rFonts w:ascii="Times New Roman" w:hAnsi="Times New Roman" w:cs="Simplified Arabic" w:hint="cs"/>
          <w:b/>
          <w:bCs/>
          <w:sz w:val="24"/>
          <w:szCs w:val="24"/>
          <w:u w:val="single"/>
          <w:rtl/>
          <w:lang w:bidi="ar-JO"/>
        </w:rPr>
        <w:t>مشروعية التوافق :</w:t>
      </w:r>
    </w:p>
    <w:p w:rsidR="00DE1D83" w:rsidRDefault="00DE1D83" w:rsidP="00DE1D83">
      <w:pPr>
        <w:bidi/>
        <w:spacing w:after="0"/>
        <w:jc w:val="both"/>
        <w:rPr>
          <w:rFonts w:ascii="Times New Roman" w:hAnsi="Times New Roman" w:cs="Simplified Arabic"/>
          <w:b/>
          <w:bCs/>
          <w:i/>
          <w:iCs/>
          <w:sz w:val="24"/>
          <w:szCs w:val="24"/>
          <w:rtl/>
          <w:lang w:bidi="ar-JO"/>
        </w:rPr>
      </w:pPr>
      <w:r w:rsidRPr="00DE1D83">
        <w:rPr>
          <w:rFonts w:ascii="Times New Roman" w:hAnsi="Times New Roman" w:cs="Simplified Arabic" w:hint="cs"/>
          <w:b/>
          <w:bCs/>
          <w:i/>
          <w:iCs/>
          <w:sz w:val="24"/>
          <w:szCs w:val="24"/>
          <w:rtl/>
          <w:lang w:bidi="ar-JO"/>
        </w:rPr>
        <w:t>"واعتصموا بحبل الله جميعاً ولا تفرقوا" (آل عمران 3 : 103) .</w:t>
      </w:r>
    </w:p>
    <w:p w:rsidR="009216FB" w:rsidRPr="009216FB" w:rsidRDefault="009216FB" w:rsidP="009216FB">
      <w:pPr>
        <w:bidi/>
        <w:spacing w:after="0"/>
        <w:jc w:val="both"/>
        <w:rPr>
          <w:rFonts w:ascii="Times New Roman" w:hAnsi="Times New Roman" w:cs="Simplified Arabic"/>
          <w:b/>
          <w:bCs/>
          <w:sz w:val="24"/>
          <w:szCs w:val="24"/>
          <w:rtl/>
          <w:lang w:bidi="ar-JO"/>
        </w:rPr>
      </w:pPr>
      <w:r w:rsidRPr="009216FB">
        <w:rPr>
          <w:rFonts w:ascii="Times New Roman" w:hAnsi="Times New Roman" w:cs="Simplified Arabic" w:hint="cs"/>
          <w:b/>
          <w:bCs/>
          <w:sz w:val="24"/>
          <w:szCs w:val="24"/>
          <w:rtl/>
          <w:lang w:bidi="ar-JO"/>
        </w:rPr>
        <w:t xml:space="preserve">تفرض الآية الكريمة التوافق فى المجتمع ، لا معارضة ولا موالاة . </w:t>
      </w:r>
    </w:p>
    <w:p w:rsidR="00A03118" w:rsidRPr="009E3BC7" w:rsidRDefault="009F7C11" w:rsidP="00DE1D83">
      <w:pPr>
        <w:bidi/>
        <w:spacing w:after="0"/>
        <w:jc w:val="both"/>
        <w:rPr>
          <w:rFonts w:ascii="Times New Roman" w:hAnsi="Times New Roman" w:cs="Simplified Arabic"/>
          <w:b/>
          <w:bCs/>
          <w:sz w:val="24"/>
          <w:szCs w:val="24"/>
          <w:u w:val="single"/>
          <w:rtl/>
          <w:lang w:bidi="ar-JO"/>
        </w:rPr>
      </w:pPr>
      <w:r>
        <w:rPr>
          <w:rFonts w:ascii="Times New Roman" w:hAnsi="Times New Roman" w:cs="Simplified Arabic" w:hint="cs"/>
          <w:b/>
          <w:bCs/>
          <w:sz w:val="24"/>
          <w:szCs w:val="24"/>
          <w:u w:val="single"/>
          <w:rtl/>
          <w:lang w:bidi="ar-JO"/>
        </w:rPr>
        <w:t>مشروعية الشورى كنظام ل</w:t>
      </w:r>
      <w:r w:rsidR="00A03118" w:rsidRPr="009E3BC7">
        <w:rPr>
          <w:rFonts w:ascii="Times New Roman" w:hAnsi="Times New Roman" w:cs="Simplified Arabic" w:hint="cs"/>
          <w:b/>
          <w:bCs/>
          <w:sz w:val="24"/>
          <w:szCs w:val="24"/>
          <w:u w:val="single"/>
          <w:rtl/>
          <w:lang w:bidi="ar-JO"/>
        </w:rPr>
        <w:t>لحكم :</w:t>
      </w:r>
    </w:p>
    <w:p w:rsidR="00A03118" w:rsidRPr="006D2B62" w:rsidRDefault="00A03118" w:rsidP="006D2B62">
      <w:pPr>
        <w:bidi/>
        <w:spacing w:after="0"/>
        <w:jc w:val="both"/>
        <w:rPr>
          <w:rFonts w:ascii="Times New Roman" w:hAnsi="Times New Roman" w:cs="Simplified Arabic"/>
          <w:b/>
          <w:bCs/>
          <w:i/>
          <w:iCs/>
          <w:sz w:val="24"/>
          <w:szCs w:val="24"/>
          <w:rtl/>
          <w:lang w:bidi="ar-JO"/>
        </w:rPr>
      </w:pPr>
      <w:r w:rsidRPr="006D2B62">
        <w:rPr>
          <w:rFonts w:ascii="Times New Roman" w:hAnsi="Times New Roman" w:cs="Simplified Arabic" w:hint="cs"/>
          <w:b/>
          <w:bCs/>
          <w:i/>
          <w:iCs/>
          <w:sz w:val="24"/>
          <w:szCs w:val="24"/>
          <w:rtl/>
          <w:lang w:bidi="ar-JO"/>
        </w:rPr>
        <w:t>"وأمرهم شورى بينهم" (</w:t>
      </w:r>
      <w:r w:rsidR="006D2B62">
        <w:rPr>
          <w:rFonts w:ascii="Times New Roman" w:hAnsi="Times New Roman" w:cs="Simplified Arabic" w:hint="cs"/>
          <w:b/>
          <w:bCs/>
          <w:i/>
          <w:iCs/>
          <w:sz w:val="24"/>
          <w:szCs w:val="24"/>
          <w:rtl/>
          <w:lang w:bidi="ar-JO"/>
        </w:rPr>
        <w:t>الشورى 42 : 38) .</w:t>
      </w:r>
    </w:p>
    <w:p w:rsidR="00A03118" w:rsidRDefault="00DE1D83" w:rsidP="00D50A50">
      <w:p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تختلف </w:t>
      </w:r>
      <w:r w:rsidR="00A03118">
        <w:rPr>
          <w:rFonts w:ascii="Times New Roman" w:hAnsi="Times New Roman" w:cs="Simplified Arabic" w:hint="cs"/>
          <w:b/>
          <w:bCs/>
          <w:sz w:val="24"/>
          <w:szCs w:val="24"/>
          <w:rtl/>
          <w:lang w:bidi="ar-JO"/>
        </w:rPr>
        <w:t xml:space="preserve">الشورى </w:t>
      </w:r>
      <w:r>
        <w:rPr>
          <w:rFonts w:ascii="Times New Roman" w:hAnsi="Times New Roman" w:cs="Simplified Arabic" w:hint="cs"/>
          <w:b/>
          <w:bCs/>
          <w:sz w:val="24"/>
          <w:szCs w:val="24"/>
          <w:rtl/>
          <w:lang w:bidi="ar-JO"/>
        </w:rPr>
        <w:t xml:space="preserve">عن الديمقراطية ، </w:t>
      </w:r>
      <w:r w:rsidR="00D50A50">
        <w:rPr>
          <w:rFonts w:ascii="Times New Roman" w:hAnsi="Times New Roman" w:cs="Simplified Arabic" w:hint="cs"/>
          <w:b/>
          <w:bCs/>
          <w:sz w:val="24"/>
          <w:szCs w:val="24"/>
          <w:rtl/>
          <w:lang w:bidi="ar-JO"/>
        </w:rPr>
        <w:t>إذ أنها</w:t>
      </w:r>
      <w:r>
        <w:rPr>
          <w:rFonts w:ascii="Times New Roman" w:hAnsi="Times New Roman" w:cs="Simplified Arabic" w:hint="cs"/>
          <w:b/>
          <w:bCs/>
          <w:sz w:val="24"/>
          <w:szCs w:val="24"/>
          <w:rtl/>
          <w:lang w:bidi="ar-JO"/>
        </w:rPr>
        <w:t xml:space="preserve"> لا تقوم على التعيين ولا على التمثيل عبر </w:t>
      </w:r>
      <w:r w:rsidR="00A03118">
        <w:rPr>
          <w:rFonts w:ascii="Times New Roman" w:hAnsi="Times New Roman" w:cs="Simplified Arabic" w:hint="cs"/>
          <w:b/>
          <w:bCs/>
          <w:sz w:val="24"/>
          <w:szCs w:val="24"/>
          <w:rtl/>
          <w:lang w:bidi="ar-JO"/>
        </w:rPr>
        <w:t xml:space="preserve">الانتخاب </w:t>
      </w:r>
      <w:r w:rsidR="009216FB">
        <w:rPr>
          <w:rFonts w:ascii="Times New Roman" w:hAnsi="Times New Roman" w:cs="Simplified Arabic" w:hint="cs"/>
          <w:b/>
          <w:bCs/>
          <w:sz w:val="24"/>
          <w:szCs w:val="24"/>
          <w:rtl/>
          <w:lang w:bidi="ar-JO"/>
        </w:rPr>
        <w:t xml:space="preserve">العام </w:t>
      </w:r>
      <w:r w:rsidR="00A03118">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 xml:space="preserve">وإنما على تشاور أصحاب المعرفة </w:t>
      </w:r>
      <w:r w:rsidR="009216FB">
        <w:rPr>
          <w:rFonts w:ascii="Times New Roman" w:hAnsi="Times New Roman" w:cs="Simplified Arabic" w:hint="cs"/>
          <w:b/>
          <w:bCs/>
          <w:sz w:val="24"/>
          <w:szCs w:val="24"/>
          <w:rtl/>
          <w:lang w:bidi="ar-JO"/>
        </w:rPr>
        <w:t xml:space="preserve">، فهي </w:t>
      </w:r>
      <w:r w:rsidR="00A03118">
        <w:rPr>
          <w:rFonts w:ascii="Times New Roman" w:hAnsi="Times New Roman" w:cs="Simplified Arabic" w:hint="cs"/>
          <w:b/>
          <w:bCs/>
          <w:sz w:val="24"/>
          <w:szCs w:val="24"/>
          <w:rtl/>
          <w:lang w:bidi="ar-JO"/>
        </w:rPr>
        <w:t>كنظام وفق النص القرآني تستلزم :</w:t>
      </w:r>
    </w:p>
    <w:p w:rsidR="00A03118" w:rsidRPr="00387C59" w:rsidRDefault="00A03118" w:rsidP="0081578B">
      <w:pPr>
        <w:pStyle w:val="ListParagraph"/>
        <w:numPr>
          <w:ilvl w:val="0"/>
          <w:numId w:val="81"/>
        </w:numPr>
        <w:bidi/>
        <w:spacing w:after="0"/>
        <w:jc w:val="both"/>
        <w:rPr>
          <w:rFonts w:ascii="Times New Roman" w:hAnsi="Times New Roman" w:cs="Simplified Arabic"/>
          <w:b/>
          <w:bCs/>
          <w:sz w:val="24"/>
          <w:szCs w:val="24"/>
          <w:rtl/>
          <w:lang w:bidi="ar-JO"/>
        </w:rPr>
      </w:pPr>
      <w:r w:rsidRPr="00387C59">
        <w:rPr>
          <w:rFonts w:ascii="Times New Roman" w:hAnsi="Times New Roman" w:cs="Simplified Arabic" w:hint="cs"/>
          <w:b/>
          <w:bCs/>
          <w:sz w:val="24"/>
          <w:szCs w:val="24"/>
          <w:rtl/>
          <w:lang w:bidi="ar-JO"/>
        </w:rPr>
        <w:t>كفاية المعرفة ، العلمية والعملية ، لدى المستشار فى موضوع المشورة .</w:t>
      </w:r>
    </w:p>
    <w:p w:rsidR="00A03118" w:rsidRPr="00387C59" w:rsidRDefault="00A03118" w:rsidP="0081578B">
      <w:pPr>
        <w:pStyle w:val="ListParagraph"/>
        <w:numPr>
          <w:ilvl w:val="0"/>
          <w:numId w:val="81"/>
        </w:numPr>
        <w:bidi/>
        <w:spacing w:after="0"/>
        <w:jc w:val="both"/>
        <w:rPr>
          <w:rFonts w:ascii="Times New Roman" w:hAnsi="Times New Roman" w:cs="Simplified Arabic"/>
          <w:b/>
          <w:bCs/>
          <w:sz w:val="24"/>
          <w:szCs w:val="24"/>
          <w:rtl/>
          <w:lang w:bidi="ar-JO"/>
        </w:rPr>
      </w:pPr>
      <w:r w:rsidRPr="00387C59">
        <w:rPr>
          <w:rFonts w:ascii="Times New Roman" w:hAnsi="Times New Roman" w:cs="Simplified Arabic" w:hint="cs"/>
          <w:b/>
          <w:bCs/>
          <w:sz w:val="24"/>
          <w:szCs w:val="24"/>
          <w:rtl/>
          <w:lang w:bidi="ar-JO"/>
        </w:rPr>
        <w:t xml:space="preserve">إشراك جميع من لديهم كفاية فى المعرفة </w:t>
      </w:r>
      <w:r w:rsidR="00824BBA">
        <w:rPr>
          <w:rFonts w:ascii="Times New Roman" w:hAnsi="Times New Roman" w:cs="Simplified Arabic" w:hint="cs"/>
          <w:b/>
          <w:bCs/>
          <w:sz w:val="24"/>
          <w:szCs w:val="24"/>
          <w:rtl/>
          <w:lang w:bidi="ar-JO"/>
        </w:rPr>
        <w:t>ل</w:t>
      </w:r>
      <w:r w:rsidRPr="00387C59">
        <w:rPr>
          <w:rFonts w:ascii="Times New Roman" w:hAnsi="Times New Roman" w:cs="Simplified Arabic" w:hint="cs"/>
          <w:b/>
          <w:bCs/>
          <w:sz w:val="24"/>
          <w:szCs w:val="24"/>
          <w:rtl/>
          <w:lang w:bidi="ar-JO"/>
        </w:rPr>
        <w:t xml:space="preserve">مناقشة موضوع المشورة واتخاذ القرار </w:t>
      </w:r>
      <w:r>
        <w:rPr>
          <w:rFonts w:ascii="Times New Roman" w:hAnsi="Times New Roman" w:cs="Simplified Arabic" w:hint="cs"/>
          <w:b/>
          <w:bCs/>
          <w:sz w:val="24"/>
          <w:szCs w:val="24"/>
          <w:rtl/>
          <w:lang w:bidi="ar-JO"/>
        </w:rPr>
        <w:t>، وذلك بحكم ورود كلمة (بينهم) فى نص الآية الكريمة .</w:t>
      </w:r>
      <w:r w:rsidR="009F7C11">
        <w:rPr>
          <w:rFonts w:ascii="Times New Roman" w:hAnsi="Times New Roman" w:cs="Simplified Arabic" w:hint="cs"/>
          <w:b/>
          <w:bCs/>
          <w:sz w:val="24"/>
          <w:szCs w:val="24"/>
          <w:rtl/>
          <w:lang w:bidi="ar-JO"/>
        </w:rPr>
        <w:t xml:space="preserve"> كل من له معرفة كافية فى موضوع المشورة عليه المشاركة فى المشورة .</w:t>
      </w:r>
    </w:p>
    <w:p w:rsidR="00A03118" w:rsidRDefault="00A03118" w:rsidP="0081578B">
      <w:pPr>
        <w:pStyle w:val="ListParagraph"/>
        <w:numPr>
          <w:ilvl w:val="0"/>
          <w:numId w:val="81"/>
        </w:numPr>
        <w:bidi/>
        <w:spacing w:after="0"/>
        <w:jc w:val="both"/>
        <w:rPr>
          <w:rFonts w:ascii="Times New Roman" w:hAnsi="Times New Roman" w:cs="Simplified Arabic"/>
          <w:b/>
          <w:bCs/>
          <w:sz w:val="24"/>
          <w:szCs w:val="24"/>
          <w:lang w:bidi="ar-JO"/>
        </w:rPr>
      </w:pPr>
      <w:r w:rsidRPr="00387C59">
        <w:rPr>
          <w:rFonts w:ascii="Times New Roman" w:hAnsi="Times New Roman" w:cs="Simplified Arabic" w:hint="cs"/>
          <w:b/>
          <w:bCs/>
          <w:sz w:val="24"/>
          <w:szCs w:val="24"/>
          <w:rtl/>
          <w:lang w:bidi="ar-JO"/>
        </w:rPr>
        <w:t>إجماع جميع أو غالبية الم</w:t>
      </w:r>
      <w:r w:rsidR="00D50A50">
        <w:rPr>
          <w:rFonts w:ascii="Times New Roman" w:hAnsi="Times New Roman" w:cs="Simplified Arabic" w:hint="cs"/>
          <w:b/>
          <w:bCs/>
          <w:sz w:val="24"/>
          <w:szCs w:val="24"/>
          <w:rtl/>
          <w:lang w:bidi="ar-JO"/>
        </w:rPr>
        <w:t>شاركين</w:t>
      </w:r>
      <w:r w:rsidRPr="00387C59">
        <w:rPr>
          <w:rFonts w:ascii="Times New Roman" w:hAnsi="Times New Roman" w:cs="Simplified Arabic" w:hint="cs"/>
          <w:b/>
          <w:bCs/>
          <w:sz w:val="24"/>
          <w:szCs w:val="24"/>
          <w:rtl/>
          <w:lang w:bidi="ar-JO"/>
        </w:rPr>
        <w:t xml:space="preserve"> على قرار فى موضوع المشورة .</w:t>
      </w:r>
    </w:p>
    <w:p w:rsidR="00A03118" w:rsidRDefault="00A03118" w:rsidP="0081578B">
      <w:pPr>
        <w:pStyle w:val="ListParagraph"/>
        <w:numPr>
          <w:ilvl w:val="0"/>
          <w:numId w:val="81"/>
        </w:numPr>
        <w:bidi/>
        <w:spacing w:after="0"/>
        <w:jc w:val="both"/>
        <w:rPr>
          <w:rFonts w:ascii="Times New Roman" w:hAnsi="Times New Roman" w:cs="Simplified Arabic"/>
          <w:b/>
          <w:bCs/>
          <w:sz w:val="24"/>
          <w:szCs w:val="24"/>
          <w:lang w:bidi="ar-JO"/>
        </w:rPr>
      </w:pPr>
      <w:r w:rsidRPr="009A646B">
        <w:rPr>
          <w:rFonts w:ascii="Times New Roman" w:hAnsi="Times New Roman" w:cs="Simplified Arabic" w:hint="cs"/>
          <w:b/>
          <w:bCs/>
          <w:sz w:val="24"/>
          <w:szCs w:val="24"/>
          <w:rtl/>
          <w:lang w:bidi="ar-JO"/>
        </w:rPr>
        <w:lastRenderedPageBreak/>
        <w:t xml:space="preserve">أن يكون القرار ملزماً بحكم استباق كلمة الشورى بكلمة (وأمرهم) ، فمفهوم الشورى فى الآية الكريمة لا ينطبق على المفهوم المعاصر للاستشارة </w:t>
      </w:r>
      <w:r>
        <w:rPr>
          <w:rFonts w:ascii="Times New Roman" w:hAnsi="Times New Roman" w:cs="Simplified Arabic" w:hint="cs"/>
          <w:b/>
          <w:bCs/>
          <w:sz w:val="24"/>
          <w:szCs w:val="24"/>
          <w:rtl/>
          <w:lang w:bidi="ar-JO"/>
        </w:rPr>
        <w:t>والذى يكون فيه القرار لمن استشار وليس للمستشار .</w:t>
      </w:r>
    </w:p>
    <w:p w:rsidR="009216FB" w:rsidRDefault="005254A6" w:rsidP="0081578B">
      <w:pPr>
        <w:pStyle w:val="ListParagraph"/>
        <w:numPr>
          <w:ilvl w:val="0"/>
          <w:numId w:val="81"/>
        </w:numPr>
        <w:bidi/>
        <w:spacing w:after="0"/>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مراعاة أن كفاية المعرفة كفاية تخصصية ، فالعقل البشري محدود لا يمكن يوفر للفرد كفاية معرفة فى جميع المجالات والعلوم .</w:t>
      </w:r>
    </w:p>
    <w:p w:rsidR="00A03118" w:rsidRDefault="00A03118" w:rsidP="00081FD9">
      <w:pPr>
        <w:pStyle w:val="ListParagraph"/>
        <w:bidi/>
        <w:spacing w:after="0"/>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و</w:t>
      </w:r>
      <w:r w:rsidRPr="009A646B">
        <w:rPr>
          <w:rFonts w:ascii="Times New Roman" w:hAnsi="Times New Roman" w:cs="Simplified Arabic" w:hint="cs"/>
          <w:b/>
          <w:bCs/>
          <w:sz w:val="24"/>
          <w:szCs w:val="24"/>
          <w:rtl/>
          <w:lang w:bidi="ar-JO"/>
        </w:rPr>
        <w:t>يمكن ترجم</w:t>
      </w:r>
      <w:r>
        <w:rPr>
          <w:rFonts w:ascii="Times New Roman" w:hAnsi="Times New Roman" w:cs="Simplified Arabic" w:hint="cs"/>
          <w:b/>
          <w:bCs/>
          <w:sz w:val="24"/>
          <w:szCs w:val="24"/>
          <w:rtl/>
          <w:lang w:bidi="ar-JO"/>
        </w:rPr>
        <w:t>ة نظام الشورى فى عالمنا المعاصر</w:t>
      </w:r>
      <w:r w:rsidRPr="009A646B">
        <w:rPr>
          <w:rFonts w:ascii="Times New Roman" w:hAnsi="Times New Roman" w:cs="Simplified Arabic" w:hint="cs"/>
          <w:b/>
          <w:bCs/>
          <w:sz w:val="24"/>
          <w:szCs w:val="24"/>
          <w:rtl/>
          <w:lang w:bidi="ar-JO"/>
        </w:rPr>
        <w:t xml:space="preserve"> عملياً عن طريق </w:t>
      </w:r>
      <w:r w:rsidR="009F7C11">
        <w:rPr>
          <w:rFonts w:ascii="Times New Roman" w:hAnsi="Times New Roman" w:cs="Simplified Arabic" w:hint="cs"/>
          <w:b/>
          <w:bCs/>
          <w:sz w:val="24"/>
          <w:szCs w:val="24"/>
          <w:rtl/>
          <w:lang w:bidi="ar-JO"/>
        </w:rPr>
        <w:t xml:space="preserve">التصنيف المهنى </w:t>
      </w:r>
      <w:r w:rsidR="0005737C">
        <w:rPr>
          <w:rFonts w:ascii="Times New Roman" w:hAnsi="Times New Roman" w:cs="Simplified Arabic" w:hint="cs"/>
          <w:b/>
          <w:bCs/>
          <w:sz w:val="24"/>
          <w:szCs w:val="24"/>
          <w:rtl/>
          <w:lang w:bidi="ar-JO"/>
        </w:rPr>
        <w:t>لكل بالغ عاقل فى المجتمع</w:t>
      </w:r>
      <w:r w:rsidR="009F7C11">
        <w:rPr>
          <w:rFonts w:ascii="Times New Roman" w:hAnsi="Times New Roman" w:cs="Simplified Arabic" w:hint="cs"/>
          <w:b/>
          <w:bCs/>
          <w:sz w:val="24"/>
          <w:szCs w:val="24"/>
          <w:rtl/>
          <w:lang w:bidi="ar-JO"/>
        </w:rPr>
        <w:t xml:space="preserve"> </w:t>
      </w:r>
      <w:r w:rsidR="00D50A50">
        <w:rPr>
          <w:rFonts w:ascii="Times New Roman" w:hAnsi="Times New Roman" w:cs="Simplified Arabic" w:hint="cs"/>
          <w:b/>
          <w:bCs/>
          <w:sz w:val="24"/>
          <w:szCs w:val="24"/>
          <w:rtl/>
          <w:lang w:bidi="ar-JO"/>
        </w:rPr>
        <w:t xml:space="preserve">لينتخب أصحاب كل مهنة من بينهم </w:t>
      </w:r>
      <w:r w:rsidR="009F7C11">
        <w:rPr>
          <w:rFonts w:ascii="Times New Roman" w:hAnsi="Times New Roman" w:cs="Simplified Arabic" w:hint="cs"/>
          <w:b/>
          <w:bCs/>
          <w:sz w:val="24"/>
          <w:szCs w:val="24"/>
          <w:rtl/>
          <w:lang w:bidi="ar-JO"/>
        </w:rPr>
        <w:t xml:space="preserve">أصحاب الكفاية فى المعرفة </w:t>
      </w:r>
      <w:r w:rsidR="00081FD9">
        <w:rPr>
          <w:rFonts w:ascii="Times New Roman" w:hAnsi="Times New Roman" w:cs="Simplified Arabic" w:hint="cs"/>
          <w:b/>
          <w:bCs/>
          <w:sz w:val="24"/>
          <w:szCs w:val="24"/>
          <w:rtl/>
          <w:lang w:bidi="ar-JO"/>
        </w:rPr>
        <w:t>لتمثيلهم بالتدرج فى هيكل هرمي لكل سلطة من</w:t>
      </w:r>
      <w:r w:rsidR="00D50A50">
        <w:rPr>
          <w:rFonts w:ascii="Times New Roman" w:hAnsi="Times New Roman" w:cs="Simplified Arabic" w:hint="cs"/>
          <w:b/>
          <w:bCs/>
          <w:sz w:val="24"/>
          <w:szCs w:val="24"/>
          <w:rtl/>
          <w:lang w:bidi="ar-JO"/>
        </w:rPr>
        <w:t xml:space="preserve"> سلطات الحكم </w:t>
      </w:r>
      <w:r w:rsidR="00081FD9">
        <w:rPr>
          <w:rFonts w:ascii="Times New Roman" w:hAnsi="Times New Roman" w:cs="Simplified Arabic" w:hint="cs"/>
          <w:b/>
          <w:bCs/>
          <w:sz w:val="24"/>
          <w:szCs w:val="24"/>
          <w:rtl/>
          <w:lang w:bidi="ar-JO"/>
        </w:rPr>
        <w:t>.</w:t>
      </w:r>
    </w:p>
    <w:p w:rsidR="00473323" w:rsidRDefault="00473323" w:rsidP="00473323">
      <w:pPr>
        <w:pStyle w:val="ListParagraph"/>
        <w:bidi/>
        <w:spacing w:after="0"/>
        <w:ind w:left="0"/>
        <w:jc w:val="both"/>
        <w:rPr>
          <w:rFonts w:ascii="Times New Roman" w:hAnsi="Times New Roman" w:cs="Simplified Arabic"/>
          <w:b/>
          <w:bCs/>
          <w:sz w:val="24"/>
          <w:szCs w:val="24"/>
          <w:u w:val="single"/>
          <w:rtl/>
          <w:lang w:bidi="ar-JO"/>
        </w:rPr>
      </w:pPr>
      <w:r w:rsidRPr="00133998">
        <w:rPr>
          <w:rFonts w:ascii="Times New Roman" w:hAnsi="Times New Roman" w:cs="Simplified Arabic" w:hint="cs"/>
          <w:b/>
          <w:bCs/>
          <w:sz w:val="24"/>
          <w:szCs w:val="24"/>
          <w:u w:val="single"/>
          <w:rtl/>
          <w:lang w:bidi="ar-JO"/>
        </w:rPr>
        <w:t>حق</w:t>
      </w:r>
      <w:r>
        <w:rPr>
          <w:rFonts w:ascii="Times New Roman" w:hAnsi="Times New Roman" w:cs="Simplified Arabic" w:hint="cs"/>
          <w:b/>
          <w:bCs/>
          <w:sz w:val="24"/>
          <w:szCs w:val="24"/>
          <w:u w:val="single"/>
          <w:rtl/>
          <w:lang w:bidi="ar-JO"/>
        </w:rPr>
        <w:t>وق</w:t>
      </w:r>
      <w:r w:rsidRPr="00133998">
        <w:rPr>
          <w:rFonts w:ascii="Times New Roman" w:hAnsi="Times New Roman" w:cs="Simplified Arabic" w:hint="cs"/>
          <w:b/>
          <w:bCs/>
          <w:sz w:val="24"/>
          <w:szCs w:val="24"/>
          <w:u w:val="single"/>
          <w:rtl/>
          <w:lang w:bidi="ar-JO"/>
        </w:rPr>
        <w:t xml:space="preserve"> الحكومة</w:t>
      </w:r>
      <w:r>
        <w:rPr>
          <w:rFonts w:ascii="Times New Roman" w:hAnsi="Times New Roman" w:cs="Simplified Arabic" w:hint="cs"/>
          <w:b/>
          <w:bCs/>
          <w:sz w:val="24"/>
          <w:szCs w:val="24"/>
          <w:u w:val="single"/>
          <w:rtl/>
          <w:lang w:bidi="ar-JO"/>
        </w:rPr>
        <w:t xml:space="preserve"> :</w:t>
      </w:r>
    </w:p>
    <w:p w:rsidR="00473323" w:rsidRPr="00FA0EEB" w:rsidRDefault="00473323" w:rsidP="0081578B">
      <w:pPr>
        <w:pStyle w:val="ListParagraph"/>
        <w:numPr>
          <w:ilvl w:val="0"/>
          <w:numId w:val="83"/>
        </w:numPr>
        <w:bidi/>
        <w:spacing w:after="0"/>
        <w:jc w:val="both"/>
        <w:rPr>
          <w:rFonts w:ascii="Times New Roman" w:hAnsi="Times New Roman" w:cs="Simplified Arabic"/>
          <w:b/>
          <w:bCs/>
          <w:sz w:val="24"/>
          <w:szCs w:val="24"/>
          <w:rtl/>
          <w:lang w:bidi="ar-JO"/>
        </w:rPr>
      </w:pPr>
      <w:r w:rsidRPr="00FA0EEB">
        <w:rPr>
          <w:rFonts w:ascii="Times New Roman" w:hAnsi="Times New Roman" w:cs="Simplified Arabic" w:hint="cs"/>
          <w:b/>
          <w:bCs/>
          <w:sz w:val="24"/>
          <w:szCs w:val="24"/>
          <w:rtl/>
          <w:lang w:bidi="ar-JO"/>
        </w:rPr>
        <w:t xml:space="preserve">تغطية </w:t>
      </w:r>
      <w:r>
        <w:rPr>
          <w:rFonts w:ascii="Times New Roman" w:hAnsi="Times New Roman" w:cs="Simplified Arabic" w:hint="cs"/>
          <w:b/>
          <w:bCs/>
          <w:sz w:val="24"/>
          <w:szCs w:val="24"/>
          <w:rtl/>
          <w:lang w:bidi="ar-JO"/>
        </w:rPr>
        <w:t>الإنفاق الحكومي</w:t>
      </w:r>
    </w:p>
    <w:p w:rsidR="00473323" w:rsidRPr="00133998" w:rsidRDefault="00473323" w:rsidP="00473323">
      <w:pPr>
        <w:pStyle w:val="ListParagraph"/>
        <w:bidi/>
        <w:spacing w:after="0"/>
        <w:ind w:left="360"/>
        <w:jc w:val="both"/>
        <w:rPr>
          <w:rFonts w:ascii="Times New Roman" w:hAnsi="Times New Roman" w:cs="Simplified Arabic"/>
          <w:b/>
          <w:bCs/>
          <w:sz w:val="24"/>
          <w:szCs w:val="24"/>
          <w:u w:val="single"/>
          <w:rtl/>
          <w:lang w:bidi="ar-JO"/>
        </w:rPr>
      </w:pPr>
      <w:r w:rsidRPr="00133998">
        <w:rPr>
          <w:rFonts w:ascii="Times New Roman" w:hAnsi="Times New Roman" w:cs="Simplified Arabic" w:hint="cs"/>
          <w:b/>
          <w:bCs/>
          <w:sz w:val="24"/>
          <w:szCs w:val="24"/>
          <w:rtl/>
          <w:lang w:bidi="ar-JO"/>
        </w:rPr>
        <w:t xml:space="preserve"> </w:t>
      </w:r>
      <w:r w:rsidRPr="00133998">
        <w:rPr>
          <w:rFonts w:ascii="Times New Roman" w:hAnsi="Times New Roman" w:cs="Simplified Arabic"/>
          <w:b/>
          <w:bCs/>
          <w:i/>
          <w:iCs/>
          <w:sz w:val="24"/>
          <w:szCs w:val="24"/>
          <w:rtl/>
          <w:lang w:bidi="ar-JO"/>
        </w:rPr>
        <w:t>"وأن ليس للإنسان إلا ما سعى" (النجم 53 : 39)</w:t>
      </w:r>
      <w:r w:rsidRPr="00133998">
        <w:rPr>
          <w:rFonts w:ascii="Times New Roman" w:hAnsi="Times New Roman" w:cs="Simplified Arabic" w:hint="cs"/>
          <w:b/>
          <w:bCs/>
          <w:i/>
          <w:iCs/>
          <w:sz w:val="24"/>
          <w:szCs w:val="24"/>
          <w:rtl/>
          <w:lang w:bidi="ar-JO"/>
        </w:rPr>
        <w:t xml:space="preserve"> .</w:t>
      </w:r>
    </w:p>
    <w:p w:rsidR="00473323" w:rsidRPr="009A646B" w:rsidRDefault="00473323" w:rsidP="006567B1">
      <w:pPr>
        <w:pStyle w:val="ListParagraph"/>
        <w:bidi/>
        <w:spacing w:after="0"/>
        <w:ind w:left="36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مقابل قيام الحكومة بأداء واجباتها ، فمن حقها الحصول على كلفة السلع والخدمات التى تقدمها ومن حق العاملين فيها الحصول على أجور عادلة .</w:t>
      </w:r>
      <w:r w:rsidRPr="00133998">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تبين الآية الكريمة أن من يقع عليهم واجب تغطية نفقات الجهاز الحكومى هم</w:t>
      </w:r>
      <w:r w:rsidRPr="00133998">
        <w:rPr>
          <w:rFonts w:ascii="Times New Roman" w:hAnsi="Times New Roman" w:cs="Simplified Arabic" w:hint="cs"/>
          <w:b/>
          <w:bCs/>
          <w:sz w:val="24"/>
          <w:szCs w:val="24"/>
          <w:rtl/>
          <w:lang w:bidi="ar-JO"/>
        </w:rPr>
        <w:t xml:space="preserve"> أفراد المجتمع بوصفهم المنتفع</w:t>
      </w:r>
      <w:r w:rsidR="006567B1">
        <w:rPr>
          <w:rFonts w:ascii="Times New Roman" w:hAnsi="Times New Roman" w:cs="Simplified Arabic" w:hint="cs"/>
          <w:b/>
          <w:bCs/>
          <w:sz w:val="24"/>
          <w:szCs w:val="24"/>
          <w:rtl/>
          <w:lang w:bidi="ar-JO"/>
        </w:rPr>
        <w:t>و</w:t>
      </w:r>
      <w:r w:rsidRPr="00133998">
        <w:rPr>
          <w:rFonts w:ascii="Times New Roman" w:hAnsi="Times New Roman" w:cs="Simplified Arabic" w:hint="cs"/>
          <w:b/>
          <w:bCs/>
          <w:sz w:val="24"/>
          <w:szCs w:val="24"/>
          <w:rtl/>
          <w:lang w:bidi="ar-JO"/>
        </w:rPr>
        <w:t xml:space="preserve">ن من وجودها </w:t>
      </w:r>
      <w:r>
        <w:rPr>
          <w:rFonts w:ascii="Times New Roman" w:hAnsi="Times New Roman" w:cs="Simplified Arabic" w:hint="cs"/>
          <w:b/>
          <w:bCs/>
          <w:sz w:val="24"/>
          <w:szCs w:val="24"/>
          <w:rtl/>
          <w:lang w:bidi="ar-JO"/>
        </w:rPr>
        <w:t xml:space="preserve">، </w:t>
      </w:r>
      <w:r w:rsidRPr="00133998">
        <w:rPr>
          <w:rFonts w:ascii="Times New Roman" w:hAnsi="Times New Roman" w:cs="Simplified Arabic" w:hint="cs"/>
          <w:b/>
          <w:bCs/>
          <w:sz w:val="24"/>
          <w:szCs w:val="24"/>
          <w:rtl/>
          <w:lang w:bidi="ar-JO"/>
        </w:rPr>
        <w:t xml:space="preserve">فلا يجوز أن ينتفع أحد بالحماية على حساب آخر </w:t>
      </w:r>
      <w:r>
        <w:rPr>
          <w:rFonts w:ascii="Times New Roman" w:hAnsi="Times New Roman" w:cs="Simplified Arabic" w:hint="cs"/>
          <w:b/>
          <w:bCs/>
          <w:sz w:val="24"/>
          <w:szCs w:val="24"/>
          <w:rtl/>
          <w:lang w:bidi="ar-JO"/>
        </w:rPr>
        <w:t xml:space="preserve">ولا شيء بدون مقابل </w:t>
      </w:r>
      <w:r w:rsidRPr="00133998">
        <w:rPr>
          <w:rFonts w:ascii="Times New Roman" w:hAnsi="Times New Roman" w:cs="Simplified Arabic" w:hint="cs"/>
          <w:b/>
          <w:bCs/>
          <w:sz w:val="24"/>
          <w:szCs w:val="24"/>
          <w:rtl/>
          <w:lang w:bidi="ar-JO"/>
        </w:rPr>
        <w:t xml:space="preserve">. ومن العدل أن يتقاسم أفراد المجتمع كلهم دون استثناء كلفة هذا النظام الذى يقوم لحماية حقوقهم </w:t>
      </w:r>
      <w:r>
        <w:rPr>
          <w:rFonts w:ascii="Times New Roman" w:hAnsi="Times New Roman" w:cs="Simplified Arabic" w:hint="cs"/>
          <w:b/>
          <w:bCs/>
          <w:sz w:val="24"/>
          <w:szCs w:val="24"/>
          <w:rtl/>
          <w:lang w:bidi="ar-JO"/>
        </w:rPr>
        <w:t>.</w:t>
      </w:r>
    </w:p>
    <w:p w:rsidR="00A93CCC" w:rsidRDefault="00F9706C" w:rsidP="00A03118">
      <w:pPr>
        <w:bidi/>
        <w:spacing w:after="0"/>
        <w:jc w:val="both"/>
        <w:rPr>
          <w:rFonts w:ascii="Times New Roman" w:hAnsi="Times New Roman" w:cs="Simplified Arabic"/>
          <w:b/>
          <w:bCs/>
          <w:sz w:val="24"/>
          <w:szCs w:val="24"/>
          <w:u w:val="single"/>
          <w:rtl/>
          <w:lang w:bidi="ar-JO"/>
        </w:rPr>
      </w:pPr>
      <w:r>
        <w:rPr>
          <w:rFonts w:ascii="Times New Roman" w:hAnsi="Times New Roman" w:cs="Simplified Arabic" w:hint="cs"/>
          <w:b/>
          <w:bCs/>
          <w:sz w:val="24"/>
          <w:szCs w:val="24"/>
          <w:u w:val="single"/>
          <w:rtl/>
          <w:lang w:bidi="ar-JO"/>
        </w:rPr>
        <w:t>واجبات الحك</w:t>
      </w:r>
      <w:r w:rsidR="002370B5">
        <w:rPr>
          <w:rFonts w:ascii="Times New Roman" w:hAnsi="Times New Roman" w:cs="Simplified Arabic" w:hint="cs"/>
          <w:b/>
          <w:bCs/>
          <w:sz w:val="24"/>
          <w:szCs w:val="24"/>
          <w:u w:val="single"/>
          <w:rtl/>
          <w:lang w:bidi="ar-JO"/>
        </w:rPr>
        <w:t>ومة</w:t>
      </w:r>
      <w:r w:rsidR="00A93CCC" w:rsidRPr="00A93CCC">
        <w:rPr>
          <w:rFonts w:ascii="Times New Roman" w:hAnsi="Times New Roman" w:cs="Simplified Arabic" w:hint="cs"/>
          <w:b/>
          <w:bCs/>
          <w:sz w:val="24"/>
          <w:szCs w:val="24"/>
          <w:u w:val="single"/>
          <w:rtl/>
          <w:lang w:bidi="ar-JO"/>
        </w:rPr>
        <w:t xml:space="preserve"> :</w:t>
      </w:r>
    </w:p>
    <w:p w:rsidR="00824BBA" w:rsidRPr="00824BBA" w:rsidRDefault="00824BBA" w:rsidP="0081578B">
      <w:pPr>
        <w:pStyle w:val="ListParagraph"/>
        <w:numPr>
          <w:ilvl w:val="0"/>
          <w:numId w:val="82"/>
        </w:numPr>
        <w:bidi/>
        <w:spacing w:after="0"/>
        <w:jc w:val="both"/>
        <w:rPr>
          <w:rFonts w:ascii="Times New Roman" w:hAnsi="Times New Roman" w:cs="Simplified Arabic"/>
          <w:b/>
          <w:bCs/>
          <w:sz w:val="24"/>
          <w:szCs w:val="24"/>
          <w:rtl/>
          <w:lang w:bidi="ar-JO"/>
        </w:rPr>
      </w:pPr>
      <w:r w:rsidRPr="00824BBA">
        <w:rPr>
          <w:rFonts w:ascii="Times New Roman" w:hAnsi="Times New Roman" w:cs="Simplified Arabic" w:hint="cs"/>
          <w:b/>
          <w:bCs/>
          <w:sz w:val="24"/>
          <w:szCs w:val="24"/>
          <w:rtl/>
          <w:lang w:bidi="ar-JO"/>
        </w:rPr>
        <w:t>الحكم بالعدل</w:t>
      </w:r>
    </w:p>
    <w:p w:rsidR="009B7E7F" w:rsidRPr="001E799A" w:rsidRDefault="009B7E7F" w:rsidP="00B5371E">
      <w:pPr>
        <w:bidi/>
        <w:spacing w:after="0"/>
        <w:ind w:left="360"/>
        <w:jc w:val="both"/>
        <w:rPr>
          <w:rFonts w:ascii="Times New Roman" w:hAnsi="Times New Roman" w:cs="Simplified Arabic"/>
          <w:b/>
          <w:bCs/>
          <w:i/>
          <w:iCs/>
          <w:sz w:val="24"/>
          <w:szCs w:val="24"/>
          <w:rtl/>
          <w:lang w:bidi="ar-JO"/>
        </w:rPr>
      </w:pPr>
      <w:r w:rsidRPr="001E799A">
        <w:rPr>
          <w:rFonts w:ascii="Times New Roman" w:hAnsi="Times New Roman" w:cs="Simplified Arabic" w:hint="cs"/>
          <w:b/>
          <w:bCs/>
          <w:i/>
          <w:iCs/>
          <w:sz w:val="24"/>
          <w:szCs w:val="24"/>
          <w:rtl/>
          <w:lang w:bidi="ar-JO"/>
        </w:rPr>
        <w:t xml:space="preserve">"وإذا حكمتم بين الناس أن تحكموا بالعدل" </w:t>
      </w:r>
      <w:r w:rsidRPr="001E799A">
        <w:rPr>
          <w:rFonts w:ascii="Times New Roman" w:hAnsi="Times New Roman" w:cs="Simplified Arabic"/>
          <w:b/>
          <w:bCs/>
          <w:i/>
          <w:iCs/>
          <w:sz w:val="24"/>
          <w:szCs w:val="24"/>
          <w:lang w:bidi="ar-JO"/>
        </w:rPr>
        <w:t xml:space="preserve"> </w:t>
      </w:r>
      <w:r w:rsidRPr="001E799A">
        <w:rPr>
          <w:rFonts w:ascii="Times New Roman" w:hAnsi="Times New Roman" w:cs="Simplified Arabic" w:hint="cs"/>
          <w:b/>
          <w:bCs/>
          <w:i/>
          <w:iCs/>
          <w:sz w:val="24"/>
          <w:szCs w:val="24"/>
          <w:rtl/>
          <w:lang w:bidi="ar-JO"/>
        </w:rPr>
        <w:t>(النساء 4 :58)</w:t>
      </w:r>
      <w:r w:rsidR="00B5371E">
        <w:rPr>
          <w:rFonts w:ascii="Times New Roman" w:hAnsi="Times New Roman" w:cs="Simplified Arabic" w:hint="cs"/>
          <w:b/>
          <w:bCs/>
          <w:i/>
          <w:iCs/>
          <w:sz w:val="24"/>
          <w:szCs w:val="24"/>
          <w:rtl/>
          <w:lang w:bidi="ar-JO"/>
        </w:rPr>
        <w:t xml:space="preserve"> .</w:t>
      </w:r>
    </w:p>
    <w:p w:rsidR="00F9706C" w:rsidRDefault="009E3BC7" w:rsidP="006567B1">
      <w:pPr>
        <w:bidi/>
        <w:spacing w:after="0"/>
        <w:ind w:left="36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هدف الحكم </w:t>
      </w:r>
      <w:r w:rsidR="009B7E7F">
        <w:rPr>
          <w:rFonts w:ascii="Times New Roman" w:hAnsi="Times New Roman" w:cs="Simplified Arabic" w:hint="cs"/>
          <w:b/>
          <w:bCs/>
          <w:sz w:val="24"/>
          <w:szCs w:val="24"/>
          <w:rtl/>
          <w:lang w:bidi="ar-JO"/>
        </w:rPr>
        <w:t xml:space="preserve"> تحقيق العدل </w:t>
      </w:r>
      <w:r w:rsidR="009B7E7F" w:rsidRPr="009D49C0">
        <w:rPr>
          <w:rFonts w:ascii="Times New Roman" w:hAnsi="Times New Roman" w:cs="Simplified Arabic" w:hint="cs"/>
          <w:b/>
          <w:bCs/>
          <w:i/>
          <w:iCs/>
          <w:sz w:val="24"/>
          <w:szCs w:val="24"/>
          <w:rtl/>
          <w:lang w:bidi="ar-JO"/>
        </w:rPr>
        <w:t>.</w:t>
      </w:r>
      <w:r w:rsidR="009B7E7F">
        <w:rPr>
          <w:rFonts w:ascii="Times New Roman" w:hAnsi="Times New Roman" w:cs="Simplified Arabic" w:hint="cs"/>
          <w:b/>
          <w:bCs/>
          <w:i/>
          <w:iCs/>
          <w:sz w:val="24"/>
          <w:szCs w:val="24"/>
          <w:rtl/>
          <w:lang w:bidi="ar-JO"/>
        </w:rPr>
        <w:t xml:space="preserve"> </w:t>
      </w:r>
      <w:r w:rsidR="009B7E7F">
        <w:rPr>
          <w:rFonts w:ascii="Times New Roman" w:hAnsi="Times New Roman" w:cs="Simplified Arabic" w:hint="cs"/>
          <w:b/>
          <w:bCs/>
          <w:sz w:val="24"/>
          <w:szCs w:val="24"/>
          <w:rtl/>
          <w:lang w:bidi="ar-JO"/>
        </w:rPr>
        <w:t xml:space="preserve">العدل </w:t>
      </w:r>
      <w:r w:rsidR="006567B1">
        <w:rPr>
          <w:rFonts w:ascii="Times New Roman" w:hAnsi="Times New Roman" w:cs="Simplified Arabic" w:hint="cs"/>
          <w:b/>
          <w:bCs/>
          <w:sz w:val="24"/>
          <w:szCs w:val="24"/>
          <w:rtl/>
          <w:lang w:bidi="ar-JO"/>
        </w:rPr>
        <w:t>هو</w:t>
      </w:r>
      <w:r w:rsidR="00102ECA">
        <w:rPr>
          <w:rFonts w:ascii="Times New Roman" w:hAnsi="Times New Roman" w:cs="Simplified Arabic" w:hint="cs"/>
          <w:b/>
          <w:bCs/>
          <w:sz w:val="24"/>
          <w:szCs w:val="24"/>
          <w:rtl/>
          <w:lang w:bidi="ar-JO"/>
        </w:rPr>
        <w:t xml:space="preserve"> حفظ حق كل فرد من أفراد المجتمع </w:t>
      </w:r>
      <w:r w:rsidR="009B7E7F">
        <w:rPr>
          <w:rFonts w:ascii="Times New Roman" w:hAnsi="Times New Roman" w:cs="Simplified Arabic" w:hint="cs"/>
          <w:b/>
          <w:bCs/>
          <w:sz w:val="24"/>
          <w:szCs w:val="24"/>
          <w:rtl/>
          <w:lang w:bidi="ar-JO"/>
        </w:rPr>
        <w:t xml:space="preserve">. </w:t>
      </w:r>
      <w:r w:rsidR="008A34CD">
        <w:rPr>
          <w:rFonts w:ascii="Times New Roman" w:hAnsi="Times New Roman" w:cs="Simplified Arabic" w:hint="cs"/>
          <w:b/>
          <w:bCs/>
          <w:sz w:val="24"/>
          <w:szCs w:val="24"/>
          <w:rtl/>
          <w:lang w:bidi="ar-JO"/>
        </w:rPr>
        <w:t>و</w:t>
      </w:r>
      <w:r w:rsidR="009520CF">
        <w:rPr>
          <w:rFonts w:ascii="Times New Roman" w:hAnsi="Times New Roman" w:cs="Simplified Arabic" w:hint="cs"/>
          <w:b/>
          <w:bCs/>
          <w:sz w:val="24"/>
          <w:szCs w:val="24"/>
          <w:rtl/>
          <w:lang w:bidi="ar-JO"/>
        </w:rPr>
        <w:t xml:space="preserve">يقتضى </w:t>
      </w:r>
      <w:r w:rsidR="00CB77BD">
        <w:rPr>
          <w:rFonts w:ascii="Times New Roman" w:hAnsi="Times New Roman" w:cs="Simplified Arabic" w:hint="cs"/>
          <w:b/>
          <w:bCs/>
          <w:sz w:val="24"/>
          <w:szCs w:val="24"/>
          <w:rtl/>
          <w:lang w:bidi="ar-JO"/>
        </w:rPr>
        <w:t xml:space="preserve">ذلك </w:t>
      </w:r>
      <w:r w:rsidR="008A34CD">
        <w:rPr>
          <w:rFonts w:ascii="Times New Roman" w:hAnsi="Times New Roman" w:cs="Simplified Arabic" w:hint="cs"/>
          <w:b/>
          <w:bCs/>
          <w:sz w:val="24"/>
          <w:szCs w:val="24"/>
          <w:rtl/>
          <w:lang w:bidi="ar-JO"/>
        </w:rPr>
        <w:t xml:space="preserve">قيام الحكومة بمجموعة </w:t>
      </w:r>
      <w:r w:rsidR="00473323">
        <w:rPr>
          <w:rFonts w:ascii="Times New Roman" w:hAnsi="Times New Roman" w:cs="Simplified Arabic" w:hint="cs"/>
          <w:b/>
          <w:bCs/>
          <w:sz w:val="24"/>
          <w:szCs w:val="24"/>
          <w:rtl/>
          <w:lang w:bidi="ar-JO"/>
        </w:rPr>
        <w:t xml:space="preserve">من </w:t>
      </w:r>
      <w:r w:rsidR="008A34CD">
        <w:rPr>
          <w:rFonts w:ascii="Times New Roman" w:hAnsi="Times New Roman" w:cs="Simplified Arabic" w:hint="cs"/>
          <w:b/>
          <w:bCs/>
          <w:sz w:val="24"/>
          <w:szCs w:val="24"/>
          <w:rtl/>
          <w:lang w:bidi="ar-JO"/>
        </w:rPr>
        <w:t>الوظائف</w:t>
      </w:r>
      <w:r w:rsidR="00473323">
        <w:rPr>
          <w:rFonts w:ascii="Times New Roman" w:hAnsi="Times New Roman" w:cs="Simplified Arabic" w:hint="cs"/>
          <w:b/>
          <w:bCs/>
          <w:sz w:val="24"/>
          <w:szCs w:val="24"/>
          <w:rtl/>
          <w:lang w:bidi="ar-JO"/>
        </w:rPr>
        <w:t xml:space="preserve"> :</w:t>
      </w:r>
      <w:r w:rsidR="008A34CD">
        <w:rPr>
          <w:rFonts w:ascii="Times New Roman" w:hAnsi="Times New Roman" w:cs="Simplified Arabic" w:hint="cs"/>
          <w:b/>
          <w:bCs/>
          <w:sz w:val="24"/>
          <w:szCs w:val="24"/>
          <w:rtl/>
          <w:lang w:bidi="ar-JO"/>
        </w:rPr>
        <w:t xml:space="preserve"> </w:t>
      </w:r>
    </w:p>
    <w:p w:rsidR="008A34CD" w:rsidRPr="0082082A" w:rsidRDefault="008A34CD" w:rsidP="008F1E2E">
      <w:pPr>
        <w:pStyle w:val="ListParagraph"/>
        <w:numPr>
          <w:ilvl w:val="0"/>
          <w:numId w:val="45"/>
        </w:numPr>
        <w:bidi/>
        <w:spacing w:after="0"/>
        <w:ind w:left="720"/>
        <w:jc w:val="both"/>
        <w:rPr>
          <w:rFonts w:ascii="Times New Roman" w:hAnsi="Times New Roman" w:cs="Simplified Arabic"/>
          <w:b/>
          <w:bCs/>
          <w:sz w:val="24"/>
          <w:szCs w:val="24"/>
          <w:rtl/>
          <w:lang w:bidi="ar-JO"/>
        </w:rPr>
      </w:pPr>
      <w:r w:rsidRPr="0082082A">
        <w:rPr>
          <w:rFonts w:ascii="Times New Roman" w:hAnsi="Times New Roman" w:cs="Simplified Arabic" w:hint="cs"/>
          <w:b/>
          <w:bCs/>
          <w:sz w:val="24"/>
          <w:szCs w:val="24"/>
          <w:rtl/>
          <w:lang w:bidi="ar-JO"/>
        </w:rPr>
        <w:t xml:space="preserve">الرقابة لتجنب التعدى على الحقوق </w:t>
      </w:r>
      <w:r w:rsidR="00824BBA">
        <w:rPr>
          <w:rFonts w:ascii="Times New Roman" w:hAnsi="Times New Roman" w:cs="Simplified Arabic" w:hint="cs"/>
          <w:b/>
          <w:bCs/>
          <w:sz w:val="24"/>
          <w:szCs w:val="24"/>
          <w:rtl/>
          <w:lang w:bidi="ar-JO"/>
        </w:rPr>
        <w:t>.</w:t>
      </w:r>
    </w:p>
    <w:p w:rsidR="008A34CD" w:rsidRPr="0082082A" w:rsidRDefault="008A34CD" w:rsidP="008F1E2E">
      <w:pPr>
        <w:pStyle w:val="ListParagraph"/>
        <w:numPr>
          <w:ilvl w:val="0"/>
          <w:numId w:val="45"/>
        </w:numPr>
        <w:bidi/>
        <w:spacing w:after="0"/>
        <w:ind w:left="72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الأمـن لحماية الحقوق </w:t>
      </w:r>
      <w:r w:rsidR="00CB77BD">
        <w:rPr>
          <w:rFonts w:ascii="Times New Roman" w:hAnsi="Times New Roman" w:cs="Simplified Arabic" w:hint="cs"/>
          <w:b/>
          <w:bCs/>
          <w:sz w:val="24"/>
          <w:szCs w:val="24"/>
          <w:rtl/>
          <w:lang w:bidi="ar-JO"/>
        </w:rPr>
        <w:t>.</w:t>
      </w:r>
    </w:p>
    <w:p w:rsidR="008A34CD" w:rsidRPr="0082082A" w:rsidRDefault="008A34CD" w:rsidP="008F1E2E">
      <w:pPr>
        <w:pStyle w:val="ListParagraph"/>
        <w:numPr>
          <w:ilvl w:val="0"/>
          <w:numId w:val="45"/>
        </w:numPr>
        <w:bidi/>
        <w:spacing w:after="0"/>
        <w:ind w:left="720"/>
        <w:jc w:val="both"/>
        <w:rPr>
          <w:rFonts w:ascii="Times New Roman" w:hAnsi="Times New Roman" w:cs="Simplified Arabic"/>
          <w:b/>
          <w:bCs/>
          <w:sz w:val="24"/>
          <w:szCs w:val="24"/>
          <w:rtl/>
          <w:lang w:bidi="ar-JO"/>
        </w:rPr>
      </w:pPr>
      <w:r w:rsidRPr="0082082A">
        <w:rPr>
          <w:rFonts w:ascii="Times New Roman" w:hAnsi="Times New Roman" w:cs="Simplified Arabic" w:hint="cs"/>
          <w:b/>
          <w:bCs/>
          <w:sz w:val="24"/>
          <w:szCs w:val="24"/>
          <w:rtl/>
          <w:lang w:bidi="ar-JO"/>
        </w:rPr>
        <w:t xml:space="preserve">القضاء </w:t>
      </w:r>
      <w:r w:rsidR="002370B5">
        <w:rPr>
          <w:rFonts w:ascii="Times New Roman" w:hAnsi="Times New Roman" w:cs="Simplified Arabic" w:hint="cs"/>
          <w:b/>
          <w:bCs/>
          <w:sz w:val="24"/>
          <w:szCs w:val="24"/>
          <w:rtl/>
          <w:lang w:bidi="ar-JO"/>
        </w:rPr>
        <w:t>لرد الحقوق المغتصبة لأصحابها</w:t>
      </w:r>
      <w:r w:rsidR="00824BBA">
        <w:rPr>
          <w:rFonts w:ascii="Times New Roman" w:hAnsi="Times New Roman" w:cs="Simplified Arabic" w:hint="cs"/>
          <w:b/>
          <w:bCs/>
          <w:sz w:val="24"/>
          <w:szCs w:val="24"/>
          <w:rtl/>
          <w:lang w:bidi="ar-JO"/>
        </w:rPr>
        <w:t xml:space="preserve"> </w:t>
      </w:r>
      <w:r w:rsidR="002370B5">
        <w:rPr>
          <w:rFonts w:ascii="Times New Roman" w:hAnsi="Times New Roman" w:cs="Simplified Arabic" w:hint="cs"/>
          <w:b/>
          <w:bCs/>
          <w:sz w:val="24"/>
          <w:szCs w:val="24"/>
          <w:rtl/>
          <w:lang w:bidi="ar-JO"/>
        </w:rPr>
        <w:t xml:space="preserve">. </w:t>
      </w:r>
    </w:p>
    <w:p w:rsidR="008A34CD" w:rsidRDefault="008A34CD" w:rsidP="008F1E2E">
      <w:pPr>
        <w:pStyle w:val="ListParagraph"/>
        <w:numPr>
          <w:ilvl w:val="0"/>
          <w:numId w:val="45"/>
        </w:numPr>
        <w:bidi/>
        <w:spacing w:after="0"/>
        <w:ind w:left="720"/>
        <w:jc w:val="both"/>
        <w:rPr>
          <w:rFonts w:ascii="Times New Roman" w:hAnsi="Times New Roman" w:cs="Simplified Arabic"/>
          <w:b/>
          <w:bCs/>
          <w:sz w:val="24"/>
          <w:szCs w:val="24"/>
          <w:lang w:bidi="ar-JO"/>
        </w:rPr>
      </w:pPr>
      <w:r w:rsidRPr="0082082A">
        <w:rPr>
          <w:rFonts w:ascii="Times New Roman" w:hAnsi="Times New Roman" w:cs="Simplified Arabic" w:hint="cs"/>
          <w:b/>
          <w:bCs/>
          <w:sz w:val="24"/>
          <w:szCs w:val="24"/>
          <w:rtl/>
          <w:lang w:bidi="ar-JO"/>
        </w:rPr>
        <w:t xml:space="preserve">التخطيط </w:t>
      </w:r>
      <w:r>
        <w:rPr>
          <w:rFonts w:ascii="Times New Roman" w:hAnsi="Times New Roman" w:cs="Simplified Arabic" w:hint="cs"/>
          <w:b/>
          <w:bCs/>
          <w:sz w:val="24"/>
          <w:szCs w:val="24"/>
          <w:rtl/>
          <w:lang w:bidi="ar-JO"/>
        </w:rPr>
        <w:t>لحفظ الحقوق</w:t>
      </w:r>
      <w:r w:rsidRPr="0082082A">
        <w:rPr>
          <w:rFonts w:ascii="Times New Roman" w:hAnsi="Times New Roman" w:cs="Simplified Arabic" w:hint="cs"/>
          <w:b/>
          <w:bCs/>
          <w:sz w:val="24"/>
          <w:szCs w:val="24"/>
          <w:rtl/>
          <w:lang w:bidi="ar-JO"/>
        </w:rPr>
        <w:t xml:space="preserve"> </w:t>
      </w:r>
      <w:r w:rsidR="00824BBA">
        <w:rPr>
          <w:rFonts w:ascii="Times New Roman" w:hAnsi="Times New Roman" w:cs="Simplified Arabic" w:hint="cs"/>
          <w:b/>
          <w:bCs/>
          <w:sz w:val="24"/>
          <w:szCs w:val="24"/>
          <w:rtl/>
          <w:lang w:bidi="ar-JO"/>
        </w:rPr>
        <w:t>.</w:t>
      </w:r>
    </w:p>
    <w:p w:rsidR="008A34CD" w:rsidRPr="00811FBE" w:rsidRDefault="008A34CD" w:rsidP="008F1E2E">
      <w:pPr>
        <w:pStyle w:val="ListParagraph"/>
        <w:numPr>
          <w:ilvl w:val="0"/>
          <w:numId w:val="45"/>
        </w:numPr>
        <w:bidi/>
        <w:spacing w:after="0"/>
        <w:ind w:left="720"/>
        <w:jc w:val="both"/>
        <w:rPr>
          <w:rFonts w:ascii="Times New Roman" w:hAnsi="Times New Roman" w:cs="Simplified Arabic"/>
          <w:b/>
          <w:bCs/>
          <w:color w:val="FF0000"/>
          <w:sz w:val="24"/>
          <w:szCs w:val="24"/>
          <w:lang w:bidi="ar-JO"/>
        </w:rPr>
      </w:pPr>
      <w:r>
        <w:rPr>
          <w:rFonts w:ascii="Times New Roman" w:hAnsi="Times New Roman" w:cs="Simplified Arabic" w:hint="cs"/>
          <w:b/>
          <w:bCs/>
          <w:sz w:val="24"/>
          <w:szCs w:val="24"/>
          <w:rtl/>
          <w:lang w:bidi="ar-JO"/>
        </w:rPr>
        <w:t xml:space="preserve">ممارسة الأنشطة الإنتاجية </w:t>
      </w:r>
      <w:r w:rsidR="00CB77BD">
        <w:rPr>
          <w:rFonts w:ascii="Times New Roman" w:hAnsi="Times New Roman" w:cs="Simplified Arabic" w:hint="cs"/>
          <w:b/>
          <w:bCs/>
          <w:sz w:val="24"/>
          <w:szCs w:val="24"/>
          <w:rtl/>
          <w:lang w:bidi="ar-JO"/>
        </w:rPr>
        <w:t xml:space="preserve">اللازمة </w:t>
      </w:r>
      <w:r>
        <w:rPr>
          <w:rFonts w:ascii="Times New Roman" w:hAnsi="Times New Roman" w:cs="Simplified Arabic" w:hint="cs"/>
          <w:b/>
          <w:bCs/>
          <w:sz w:val="24"/>
          <w:szCs w:val="24"/>
          <w:rtl/>
          <w:lang w:bidi="ar-JO"/>
        </w:rPr>
        <w:t>لتقديم السلع والخدمات التى تقتضيها وظيفة الحكومة .</w:t>
      </w:r>
    </w:p>
    <w:p w:rsidR="00824BBA" w:rsidRPr="00FA0EEB" w:rsidRDefault="00A84110" w:rsidP="0081578B">
      <w:pPr>
        <w:pStyle w:val="ListParagraph"/>
        <w:numPr>
          <w:ilvl w:val="0"/>
          <w:numId w:val="82"/>
        </w:num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إعادة</w:t>
      </w:r>
      <w:r w:rsidR="00824BBA">
        <w:rPr>
          <w:rFonts w:ascii="Times New Roman" w:hAnsi="Times New Roman" w:cs="Simplified Arabic" w:hint="cs"/>
          <w:b/>
          <w:bCs/>
          <w:sz w:val="24"/>
          <w:szCs w:val="24"/>
          <w:rtl/>
          <w:lang w:bidi="ar-JO"/>
        </w:rPr>
        <w:t xml:space="preserve"> توزيع الدخول</w:t>
      </w:r>
      <w:r w:rsidR="00824BBA" w:rsidRPr="00FA0EEB">
        <w:rPr>
          <w:rFonts w:ascii="Times New Roman" w:hAnsi="Times New Roman" w:cs="Simplified Arabic" w:hint="cs"/>
          <w:b/>
          <w:bCs/>
          <w:sz w:val="24"/>
          <w:szCs w:val="24"/>
          <w:rtl/>
          <w:lang w:bidi="ar-JO"/>
        </w:rPr>
        <w:t xml:space="preserve"> </w:t>
      </w:r>
    </w:p>
    <w:p w:rsidR="00824BBA" w:rsidRDefault="006D2B62" w:rsidP="00824BBA">
      <w:pPr>
        <w:bidi/>
        <w:spacing w:after="0"/>
        <w:ind w:left="360"/>
        <w:jc w:val="both"/>
        <w:rPr>
          <w:rFonts w:ascii="Times New Roman" w:hAnsi="Times New Roman" w:cs="Simplified Arabic"/>
          <w:b/>
          <w:bCs/>
          <w:sz w:val="24"/>
          <w:szCs w:val="24"/>
          <w:rtl/>
          <w:lang w:bidi="ar-JO"/>
        </w:rPr>
      </w:pPr>
      <w:r w:rsidRPr="00575A9D">
        <w:rPr>
          <w:rFonts w:cs="Simplified Arabic" w:hint="cs"/>
          <w:sz w:val="28"/>
          <w:szCs w:val="28"/>
          <w:rtl/>
          <w:lang w:bidi="ar-JO"/>
        </w:rPr>
        <w:t xml:space="preserve"> </w:t>
      </w:r>
      <w:r w:rsidRPr="00575A9D">
        <w:rPr>
          <w:rFonts w:cs="Simplified Arabic" w:hint="cs"/>
          <w:i/>
          <w:iCs/>
          <w:sz w:val="28"/>
          <w:szCs w:val="28"/>
          <w:rtl/>
          <w:lang w:bidi="ar-JO"/>
        </w:rPr>
        <w:t xml:space="preserve">"خذ من أموالهم صدقة تطهرهم وتزكيهم بها" </w:t>
      </w:r>
      <w:r w:rsidRPr="006523D5">
        <w:rPr>
          <w:rFonts w:cs="Simplified Arabic" w:hint="cs"/>
          <w:i/>
          <w:iCs/>
          <w:sz w:val="24"/>
          <w:szCs w:val="24"/>
          <w:rtl/>
          <w:lang w:bidi="ar-JO"/>
        </w:rPr>
        <w:t>(التوبة 9 : 103)</w:t>
      </w:r>
      <w:r>
        <w:rPr>
          <w:rFonts w:cs="Simplified Arabic" w:hint="cs"/>
          <w:i/>
          <w:iCs/>
          <w:sz w:val="24"/>
          <w:szCs w:val="24"/>
          <w:rtl/>
          <w:lang w:bidi="ar-JO"/>
        </w:rPr>
        <w:t xml:space="preserve"> .</w:t>
      </w:r>
    </w:p>
    <w:p w:rsidR="00824BBA" w:rsidRDefault="00824BBA" w:rsidP="00B5371E">
      <w:pPr>
        <w:pStyle w:val="ListParagraph"/>
        <w:bidi/>
        <w:spacing w:after="0"/>
        <w:ind w:left="36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كفاية الدخل لتغطية تكاليف المعيشة حق لكل فرد وتأمين كفايته واجب على </w:t>
      </w:r>
      <w:r w:rsidRPr="00784E93">
        <w:rPr>
          <w:rFonts w:ascii="Times New Roman" w:hAnsi="Times New Roman" w:cs="Simplified Arabic" w:hint="cs"/>
          <w:b/>
          <w:bCs/>
          <w:sz w:val="24"/>
          <w:szCs w:val="24"/>
          <w:rtl/>
          <w:lang w:bidi="ar-JO"/>
        </w:rPr>
        <w:t xml:space="preserve">ذوى الدخول الفائضة عن كلفة المعيشة </w:t>
      </w:r>
      <w:r w:rsidR="00B5371E" w:rsidRPr="00784E93">
        <w:rPr>
          <w:rFonts w:ascii="Times New Roman" w:hAnsi="Times New Roman" w:cs="Simplified Arabic" w:hint="cs"/>
          <w:b/>
          <w:bCs/>
          <w:sz w:val="24"/>
          <w:szCs w:val="24"/>
          <w:rtl/>
          <w:lang w:bidi="ar-JO"/>
        </w:rPr>
        <w:t>.</w:t>
      </w:r>
      <w:r w:rsidR="00B5371E">
        <w:rPr>
          <w:rFonts w:ascii="Times New Roman" w:hAnsi="Times New Roman" w:cs="Simplified Arabic" w:hint="cs"/>
          <w:b/>
          <w:bCs/>
          <w:sz w:val="24"/>
          <w:szCs w:val="24"/>
          <w:rtl/>
          <w:lang w:bidi="ar-JO"/>
        </w:rPr>
        <w:t xml:space="preserve"> </w:t>
      </w:r>
      <w:r w:rsidR="00B5371E" w:rsidRPr="00380C4D">
        <w:rPr>
          <w:rFonts w:ascii="Times New Roman" w:hAnsi="Times New Roman" w:cs="Simplified Arabic"/>
          <w:b/>
          <w:bCs/>
          <w:i/>
          <w:iCs/>
          <w:sz w:val="24"/>
          <w:szCs w:val="24"/>
          <w:rtl/>
          <w:lang w:bidi="ar-JO"/>
        </w:rPr>
        <w:t>"وفي أموالهم حق للسائل والمحروم" (الذاريات 51 : 19)</w:t>
      </w:r>
      <w:r w:rsidR="00B5371E">
        <w:rPr>
          <w:rFonts w:ascii="Times New Roman" w:hAnsi="Times New Roman" w:cs="Simplified Arabic" w:hint="cs"/>
          <w:b/>
          <w:bCs/>
          <w:i/>
          <w:iCs/>
          <w:sz w:val="24"/>
          <w:szCs w:val="24"/>
          <w:rtl/>
          <w:lang w:bidi="ar-JO"/>
        </w:rPr>
        <w:t xml:space="preserve"> </w:t>
      </w:r>
      <w:r w:rsidR="00B5371E">
        <w:rPr>
          <w:rFonts w:ascii="Times New Roman" w:hAnsi="Times New Roman" w:cs="Simplified Arabic" w:hint="cs"/>
          <w:b/>
          <w:bCs/>
          <w:sz w:val="24"/>
          <w:szCs w:val="24"/>
          <w:rtl/>
          <w:lang w:bidi="ar-JO"/>
        </w:rPr>
        <w:t>،</w:t>
      </w:r>
      <w:r w:rsidR="00B5371E" w:rsidRPr="00C061D0">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 xml:space="preserve">وقد شرع الخالق </w:t>
      </w:r>
      <w:r w:rsidR="00B5371E">
        <w:rPr>
          <w:rFonts w:ascii="Times New Roman" w:hAnsi="Times New Roman" w:cs="Simplified Arabic" w:hint="cs"/>
          <w:b/>
          <w:bCs/>
          <w:sz w:val="24"/>
          <w:szCs w:val="24"/>
          <w:rtl/>
          <w:lang w:bidi="ar-JO"/>
        </w:rPr>
        <w:t xml:space="preserve">حماية الحق فى كفاية الدخل </w:t>
      </w:r>
      <w:r w:rsidR="003A6C59">
        <w:rPr>
          <w:rFonts w:ascii="Times New Roman" w:hAnsi="Times New Roman" w:cs="Simplified Arabic" w:hint="cs"/>
          <w:b/>
          <w:bCs/>
          <w:sz w:val="24"/>
          <w:szCs w:val="24"/>
          <w:rtl/>
          <w:lang w:bidi="ar-JO"/>
        </w:rPr>
        <w:t xml:space="preserve">لتحقيق العدالة الاجتماعية ، </w:t>
      </w:r>
      <w:r w:rsidR="00B5371E">
        <w:rPr>
          <w:rFonts w:ascii="Times New Roman" w:hAnsi="Times New Roman" w:cs="Simplified Arabic" w:hint="cs"/>
          <w:b/>
          <w:bCs/>
          <w:sz w:val="24"/>
          <w:szCs w:val="24"/>
          <w:rtl/>
          <w:lang w:bidi="ar-JO"/>
        </w:rPr>
        <w:t>فألزم الحكومة ب</w:t>
      </w:r>
      <w:r>
        <w:rPr>
          <w:rFonts w:ascii="Times New Roman" w:hAnsi="Times New Roman" w:cs="Simplified Arabic" w:hint="cs"/>
          <w:b/>
          <w:bCs/>
          <w:sz w:val="24"/>
          <w:szCs w:val="24"/>
          <w:rtl/>
          <w:lang w:bidi="ar-JO"/>
        </w:rPr>
        <w:t>فرض ضريبة (الزكاة) على كل ذى سعة لتغطية</w:t>
      </w:r>
      <w:r w:rsidRPr="00784E93">
        <w:rPr>
          <w:rFonts w:ascii="Times New Roman" w:hAnsi="Times New Roman" w:cs="Simplified Arabic" w:hint="cs"/>
          <w:b/>
          <w:bCs/>
          <w:sz w:val="24"/>
          <w:szCs w:val="24"/>
          <w:rtl/>
          <w:lang w:bidi="ar-JO"/>
        </w:rPr>
        <w:t xml:space="preserve"> العجز فى دخول الآخرين </w:t>
      </w:r>
      <w:r>
        <w:rPr>
          <w:rFonts w:ascii="Times New Roman" w:hAnsi="Times New Roman" w:cs="Simplified Arabic" w:hint="cs"/>
          <w:b/>
          <w:bCs/>
          <w:sz w:val="24"/>
          <w:szCs w:val="24"/>
          <w:rtl/>
          <w:lang w:bidi="ar-JO"/>
        </w:rPr>
        <w:t>.</w:t>
      </w:r>
    </w:p>
    <w:p w:rsidR="00F9706C" w:rsidRDefault="00F9706C" w:rsidP="00F9706C">
      <w:pPr>
        <w:bidi/>
        <w:spacing w:after="0"/>
        <w:jc w:val="both"/>
        <w:rPr>
          <w:rFonts w:ascii="Times New Roman" w:hAnsi="Times New Roman" w:cs="Simplified Arabic"/>
          <w:b/>
          <w:bCs/>
          <w:sz w:val="24"/>
          <w:szCs w:val="24"/>
          <w:rtl/>
          <w:lang w:bidi="ar-JO"/>
        </w:rPr>
      </w:pPr>
    </w:p>
    <w:p w:rsidR="009B7E7F" w:rsidRPr="00473323" w:rsidRDefault="00473323" w:rsidP="009B7E7F">
      <w:pPr>
        <w:bidi/>
        <w:spacing w:after="0"/>
        <w:jc w:val="both"/>
        <w:rPr>
          <w:rFonts w:ascii="Times New Roman" w:hAnsi="Times New Roman" w:cs="Simplified Arabic"/>
          <w:b/>
          <w:bCs/>
          <w:sz w:val="28"/>
          <w:szCs w:val="28"/>
          <w:rtl/>
          <w:lang w:bidi="ar-JO"/>
        </w:rPr>
      </w:pPr>
      <w:r w:rsidRPr="00473323">
        <w:rPr>
          <w:rFonts w:ascii="Times New Roman" w:hAnsi="Times New Roman" w:cs="Simplified Arabic" w:hint="cs"/>
          <w:b/>
          <w:bCs/>
          <w:sz w:val="28"/>
          <w:szCs w:val="28"/>
          <w:rtl/>
          <w:lang w:bidi="ar-JO"/>
        </w:rPr>
        <w:t>الاستنتاجات</w:t>
      </w:r>
    </w:p>
    <w:p w:rsidR="009B7E7F" w:rsidRDefault="009B7E7F" w:rsidP="00A84110">
      <w:p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فى الجانب الاقتصادي </w:t>
      </w:r>
      <w:r w:rsidR="00A84110">
        <w:rPr>
          <w:rFonts w:ascii="Times New Roman" w:hAnsi="Times New Roman" w:cs="Simplified Arabic" w:hint="cs"/>
          <w:b/>
          <w:bCs/>
          <w:sz w:val="24"/>
          <w:szCs w:val="24"/>
          <w:rtl/>
          <w:lang w:bidi="ar-JO"/>
        </w:rPr>
        <w:t>، يقع على الدولة عبء القيام بحفظ حقوق أفراد المجتمع والتى تشمل :</w:t>
      </w:r>
      <w:r>
        <w:rPr>
          <w:rFonts w:ascii="Times New Roman" w:hAnsi="Times New Roman" w:cs="Simplified Arabic" w:hint="cs"/>
          <w:b/>
          <w:bCs/>
          <w:sz w:val="24"/>
          <w:szCs w:val="24"/>
          <w:rtl/>
          <w:lang w:bidi="ar-JO"/>
        </w:rPr>
        <w:t xml:space="preserve"> </w:t>
      </w:r>
    </w:p>
    <w:p w:rsidR="009B7E7F" w:rsidRDefault="009B7E7F" w:rsidP="00AB40DE">
      <w:pPr>
        <w:pStyle w:val="ListParagraph"/>
        <w:bidi/>
        <w:spacing w:after="0"/>
        <w:ind w:left="0"/>
        <w:jc w:val="both"/>
        <w:rPr>
          <w:rFonts w:ascii="Times New Roman" w:hAnsi="Times New Roman" w:cs="Simplified Arabic"/>
          <w:b/>
          <w:bCs/>
          <w:sz w:val="24"/>
          <w:szCs w:val="24"/>
          <w:rtl/>
          <w:lang w:bidi="ar-JO"/>
        </w:rPr>
      </w:pPr>
      <w:r w:rsidRPr="002072C3">
        <w:rPr>
          <w:rFonts w:ascii="Times New Roman" w:hAnsi="Times New Roman" w:cs="Simplified Arabic" w:hint="cs"/>
          <w:b/>
          <w:bCs/>
          <w:sz w:val="24"/>
          <w:szCs w:val="24"/>
          <w:rtl/>
          <w:lang w:bidi="ar-JO"/>
        </w:rPr>
        <w:t xml:space="preserve">1- حماية </w:t>
      </w:r>
      <w:r w:rsidR="00006D23">
        <w:rPr>
          <w:rFonts w:ascii="Times New Roman" w:hAnsi="Times New Roman" w:cs="Simplified Arabic" w:hint="cs"/>
          <w:b/>
          <w:bCs/>
          <w:sz w:val="24"/>
          <w:szCs w:val="24"/>
          <w:rtl/>
          <w:lang w:bidi="ar-JO"/>
        </w:rPr>
        <w:t xml:space="preserve">حقوق </w:t>
      </w:r>
      <w:r>
        <w:rPr>
          <w:rFonts w:ascii="Times New Roman" w:hAnsi="Times New Roman" w:cs="Simplified Arabic" w:hint="cs"/>
          <w:b/>
          <w:bCs/>
          <w:sz w:val="24"/>
          <w:szCs w:val="24"/>
          <w:rtl/>
          <w:lang w:bidi="ar-JO"/>
        </w:rPr>
        <w:t>المستهلك</w:t>
      </w:r>
      <w:r w:rsidR="00A84110">
        <w:rPr>
          <w:rFonts w:ascii="Times New Roman" w:hAnsi="Times New Roman" w:cs="Simplified Arabic" w:hint="cs"/>
          <w:b/>
          <w:bCs/>
          <w:sz w:val="24"/>
          <w:szCs w:val="24"/>
          <w:rtl/>
          <w:lang w:bidi="ar-JO"/>
        </w:rPr>
        <w:t xml:space="preserve">ين والمنتجين </w:t>
      </w:r>
      <w:r w:rsidR="00AB40DE">
        <w:rPr>
          <w:rFonts w:ascii="Times New Roman" w:hAnsi="Times New Roman" w:cs="Simplified Arabic" w:hint="cs"/>
          <w:b/>
          <w:bCs/>
          <w:sz w:val="24"/>
          <w:szCs w:val="24"/>
          <w:rtl/>
          <w:lang w:bidi="ar-JO"/>
        </w:rPr>
        <w:t>والعمال</w:t>
      </w:r>
      <w:r>
        <w:rPr>
          <w:rFonts w:ascii="Times New Roman" w:hAnsi="Times New Roman" w:cs="Simplified Arabic" w:hint="cs"/>
          <w:b/>
          <w:bCs/>
          <w:sz w:val="24"/>
          <w:szCs w:val="24"/>
          <w:rtl/>
          <w:lang w:bidi="ar-JO"/>
        </w:rPr>
        <w:t xml:space="preserve"> </w:t>
      </w:r>
    </w:p>
    <w:p w:rsidR="009B7E7F" w:rsidRPr="00006D23" w:rsidRDefault="009B7E7F" w:rsidP="008F1E2E">
      <w:pPr>
        <w:pStyle w:val="ListParagraph"/>
        <w:numPr>
          <w:ilvl w:val="0"/>
          <w:numId w:val="53"/>
        </w:numPr>
        <w:bidi/>
        <w:spacing w:after="0"/>
        <w:jc w:val="both"/>
        <w:rPr>
          <w:rFonts w:ascii="Times New Roman" w:hAnsi="Times New Roman" w:cs="Simplified Arabic"/>
          <w:b/>
          <w:bCs/>
          <w:sz w:val="24"/>
          <w:szCs w:val="24"/>
          <w:lang w:bidi="ar-JO"/>
        </w:rPr>
      </w:pPr>
      <w:r w:rsidRPr="00006D23">
        <w:rPr>
          <w:rFonts w:ascii="Times New Roman" w:hAnsi="Times New Roman" w:cs="Simplified Arabic" w:hint="cs"/>
          <w:b/>
          <w:bCs/>
          <w:sz w:val="24"/>
          <w:szCs w:val="24"/>
          <w:rtl/>
          <w:lang w:bidi="ar-JO"/>
        </w:rPr>
        <w:t xml:space="preserve">حماية الحق فى </w:t>
      </w:r>
      <w:r w:rsidR="00006D23" w:rsidRPr="00006D23">
        <w:rPr>
          <w:rFonts w:ascii="Times New Roman" w:hAnsi="Times New Roman" w:cs="Simplified Arabic" w:hint="cs"/>
          <w:b/>
          <w:bCs/>
          <w:sz w:val="24"/>
          <w:szCs w:val="24"/>
          <w:rtl/>
          <w:lang w:bidi="ar-JO"/>
        </w:rPr>
        <w:t>عدم التعرض للغش فى المواصفات والموازين عن طريق المراقبة .</w:t>
      </w:r>
      <w:r w:rsidRPr="00006D23">
        <w:rPr>
          <w:rFonts w:ascii="Times New Roman" w:hAnsi="Times New Roman" w:cs="Simplified Arabic" w:hint="cs"/>
          <w:b/>
          <w:bCs/>
          <w:sz w:val="24"/>
          <w:szCs w:val="24"/>
          <w:rtl/>
          <w:lang w:bidi="ar-JO"/>
        </w:rPr>
        <w:t xml:space="preserve"> </w:t>
      </w:r>
    </w:p>
    <w:p w:rsidR="00006D23" w:rsidRPr="00006D23" w:rsidRDefault="00006D23" w:rsidP="008F1E2E">
      <w:pPr>
        <w:pStyle w:val="ListParagraph"/>
        <w:numPr>
          <w:ilvl w:val="0"/>
          <w:numId w:val="53"/>
        </w:numPr>
        <w:bidi/>
        <w:spacing w:after="0"/>
        <w:jc w:val="both"/>
        <w:rPr>
          <w:rFonts w:ascii="Times New Roman" w:hAnsi="Times New Roman" w:cs="Simplified Arabic"/>
          <w:b/>
          <w:bCs/>
          <w:sz w:val="24"/>
          <w:szCs w:val="24"/>
          <w:lang w:bidi="ar-JO"/>
        </w:rPr>
      </w:pPr>
      <w:r w:rsidRPr="00006D23">
        <w:rPr>
          <w:rFonts w:ascii="Times New Roman" w:hAnsi="Times New Roman" w:cs="Simplified Arabic" w:hint="cs"/>
          <w:b/>
          <w:bCs/>
          <w:sz w:val="24"/>
          <w:szCs w:val="24"/>
          <w:rtl/>
          <w:lang w:bidi="ar-JO"/>
        </w:rPr>
        <w:t>حماية الحق فى عدم التعرض للجشع من خلال تفعيل دور القطاعين المصرفي والعام لمنافسة القطاع الخاص .</w:t>
      </w:r>
    </w:p>
    <w:p w:rsidR="009B7E7F" w:rsidRPr="007F15CD" w:rsidRDefault="009B7E7F" w:rsidP="008F1E2E">
      <w:pPr>
        <w:pStyle w:val="ListParagraph"/>
        <w:numPr>
          <w:ilvl w:val="0"/>
          <w:numId w:val="53"/>
        </w:numPr>
        <w:bidi/>
        <w:spacing w:after="0"/>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حماية الحق فى أن يتوفر فى السوق مناخ </w:t>
      </w:r>
      <w:r w:rsidRPr="007F15CD">
        <w:rPr>
          <w:rFonts w:ascii="Times New Roman" w:hAnsi="Times New Roman" w:cs="Simplified Arabic" w:hint="cs"/>
          <w:b/>
          <w:bCs/>
          <w:sz w:val="24"/>
          <w:szCs w:val="24"/>
          <w:rtl/>
          <w:lang w:bidi="ar-JO"/>
        </w:rPr>
        <w:t xml:space="preserve">منافسة حرة نظيفة خالية من الغش والاحتكار والفساد </w:t>
      </w:r>
      <w:r>
        <w:rPr>
          <w:rFonts w:ascii="Times New Roman" w:hAnsi="Times New Roman" w:cs="Simplified Arabic" w:hint="cs"/>
          <w:b/>
          <w:bCs/>
          <w:sz w:val="24"/>
          <w:szCs w:val="24"/>
          <w:rtl/>
          <w:lang w:bidi="ar-JO"/>
        </w:rPr>
        <w:t>المالى</w:t>
      </w:r>
      <w:r w:rsidRPr="007F15CD">
        <w:rPr>
          <w:rFonts w:ascii="Times New Roman" w:hAnsi="Times New Roman" w:cs="Simplified Arabic" w:hint="cs"/>
          <w:b/>
          <w:bCs/>
          <w:sz w:val="24"/>
          <w:szCs w:val="24"/>
          <w:rtl/>
          <w:lang w:bidi="ar-JO"/>
        </w:rPr>
        <w:t xml:space="preserve"> .</w:t>
      </w:r>
    </w:p>
    <w:p w:rsidR="009B7E7F" w:rsidRDefault="009B7E7F" w:rsidP="008F1E2E">
      <w:pPr>
        <w:pStyle w:val="ListParagraph"/>
        <w:numPr>
          <w:ilvl w:val="0"/>
          <w:numId w:val="53"/>
        </w:numPr>
        <w:bidi/>
        <w:spacing w:after="0"/>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حماية الحق فى عدم التأثير على </w:t>
      </w:r>
      <w:r w:rsidR="00006D23">
        <w:rPr>
          <w:rFonts w:ascii="Times New Roman" w:hAnsi="Times New Roman" w:cs="Simplified Arabic" w:hint="cs"/>
          <w:b/>
          <w:bCs/>
          <w:sz w:val="24"/>
          <w:szCs w:val="24"/>
          <w:rtl/>
          <w:lang w:bidi="ar-JO"/>
        </w:rPr>
        <w:t>التفاعل الطبيعي ل</w:t>
      </w:r>
      <w:r>
        <w:rPr>
          <w:rFonts w:ascii="Times New Roman" w:hAnsi="Times New Roman" w:cs="Simplified Arabic" w:hint="cs"/>
          <w:b/>
          <w:bCs/>
          <w:sz w:val="24"/>
          <w:szCs w:val="24"/>
          <w:rtl/>
          <w:lang w:bidi="ar-JO"/>
        </w:rPr>
        <w:t>عوامل الطلب والعرض والأسعار فى الأسواق .</w:t>
      </w:r>
    </w:p>
    <w:p w:rsidR="00AB40DE" w:rsidRDefault="00AB40DE" w:rsidP="008F1E2E">
      <w:pPr>
        <w:pStyle w:val="ListParagraph"/>
        <w:numPr>
          <w:ilvl w:val="0"/>
          <w:numId w:val="53"/>
        </w:num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حماية الحق فى عدم تعرض العمال للمخاطر </w:t>
      </w:r>
      <w:r w:rsidR="006D2B62">
        <w:rPr>
          <w:rFonts w:ascii="Times New Roman" w:hAnsi="Times New Roman" w:cs="Simplified Arabic" w:hint="cs"/>
          <w:b/>
          <w:bCs/>
          <w:sz w:val="24"/>
          <w:szCs w:val="24"/>
          <w:rtl/>
          <w:lang w:bidi="ar-JO"/>
        </w:rPr>
        <w:t>من خلال مراقبة إجراءات السلامة .</w:t>
      </w:r>
    </w:p>
    <w:p w:rsidR="009B7E7F" w:rsidRDefault="009B7E7F" w:rsidP="00A84110">
      <w:pPr>
        <w:bidi/>
        <w:spacing w:after="0"/>
        <w:jc w:val="both"/>
        <w:rPr>
          <w:rFonts w:ascii="Times New Roman" w:hAnsi="Times New Roman" w:cs="Simplified Arabic"/>
          <w:b/>
          <w:bCs/>
          <w:sz w:val="24"/>
          <w:szCs w:val="24"/>
          <w:rtl/>
          <w:lang w:bidi="ar-JO"/>
        </w:rPr>
      </w:pPr>
      <w:r w:rsidRPr="002072C3">
        <w:rPr>
          <w:rFonts w:ascii="Times New Roman" w:hAnsi="Times New Roman" w:cs="Simplified Arabic" w:hint="cs"/>
          <w:b/>
          <w:bCs/>
          <w:sz w:val="24"/>
          <w:szCs w:val="24"/>
          <w:rtl/>
          <w:lang w:bidi="ar-JO"/>
        </w:rPr>
        <w:t xml:space="preserve">2- حماية الحق فى </w:t>
      </w:r>
      <w:r>
        <w:rPr>
          <w:rFonts w:ascii="Times New Roman" w:hAnsi="Times New Roman" w:cs="Simplified Arabic" w:hint="cs"/>
          <w:b/>
          <w:bCs/>
          <w:sz w:val="24"/>
          <w:szCs w:val="24"/>
          <w:rtl/>
          <w:lang w:bidi="ar-JO"/>
        </w:rPr>
        <w:t>الاستغلال الأمثل للموارد :</w:t>
      </w:r>
    </w:p>
    <w:p w:rsidR="009B7E7F" w:rsidRPr="00181827" w:rsidRDefault="009B7E7F" w:rsidP="006567B1">
      <w:pPr>
        <w:pStyle w:val="ListParagraph"/>
        <w:numPr>
          <w:ilvl w:val="0"/>
          <w:numId w:val="51"/>
        </w:numPr>
        <w:bidi/>
        <w:spacing w:after="0"/>
        <w:jc w:val="both"/>
        <w:rPr>
          <w:rFonts w:ascii="Times New Roman" w:hAnsi="Times New Roman" w:cs="Simplified Arabic"/>
          <w:b/>
          <w:bCs/>
          <w:sz w:val="24"/>
          <w:szCs w:val="24"/>
          <w:rtl/>
          <w:lang w:bidi="ar-JO"/>
        </w:rPr>
      </w:pPr>
      <w:r w:rsidRPr="00181827">
        <w:rPr>
          <w:rFonts w:ascii="Times New Roman" w:hAnsi="Times New Roman" w:cs="Simplified Arabic" w:hint="cs"/>
          <w:b/>
          <w:bCs/>
          <w:sz w:val="24"/>
          <w:szCs w:val="24"/>
          <w:rtl/>
          <w:lang w:bidi="ar-JO"/>
        </w:rPr>
        <w:t xml:space="preserve">حماية </w:t>
      </w:r>
      <w:r>
        <w:rPr>
          <w:rFonts w:ascii="Times New Roman" w:hAnsi="Times New Roman" w:cs="Simplified Arabic" w:hint="cs"/>
          <w:b/>
          <w:bCs/>
          <w:sz w:val="24"/>
          <w:szCs w:val="24"/>
          <w:rtl/>
          <w:lang w:bidi="ar-JO"/>
        </w:rPr>
        <w:t xml:space="preserve">الحق فى </w:t>
      </w:r>
      <w:r w:rsidRPr="00181827">
        <w:rPr>
          <w:rFonts w:ascii="Times New Roman" w:hAnsi="Times New Roman" w:cs="Simplified Arabic" w:hint="cs"/>
          <w:b/>
          <w:bCs/>
          <w:sz w:val="24"/>
          <w:szCs w:val="24"/>
          <w:rtl/>
          <w:lang w:bidi="ar-JO"/>
        </w:rPr>
        <w:t xml:space="preserve">الاستغلال الأمثل للمال العام </w:t>
      </w:r>
      <w:r w:rsidR="006567B1">
        <w:rPr>
          <w:rFonts w:ascii="Times New Roman" w:hAnsi="Times New Roman" w:cs="Simplified Arabic" w:hint="cs"/>
          <w:b/>
          <w:bCs/>
          <w:sz w:val="24"/>
          <w:szCs w:val="24"/>
          <w:rtl/>
          <w:lang w:bidi="ar-JO"/>
        </w:rPr>
        <w:t>.</w:t>
      </w:r>
      <w:r w:rsidR="004270C2">
        <w:rPr>
          <w:rFonts w:ascii="Times New Roman" w:hAnsi="Times New Roman" w:cs="Simplified Arabic" w:hint="cs"/>
          <w:b/>
          <w:bCs/>
          <w:sz w:val="24"/>
          <w:szCs w:val="24"/>
          <w:rtl/>
          <w:lang w:bidi="ar-JO"/>
        </w:rPr>
        <w:t xml:space="preserve"> </w:t>
      </w:r>
      <w:r w:rsidR="00B339B8">
        <w:rPr>
          <w:rFonts w:ascii="Times New Roman" w:hAnsi="Times New Roman" w:cs="Simplified Arabic" w:hint="cs"/>
          <w:b/>
          <w:bCs/>
          <w:sz w:val="24"/>
          <w:szCs w:val="24"/>
          <w:rtl/>
          <w:lang w:bidi="ar-JO"/>
        </w:rPr>
        <w:t xml:space="preserve">يقصد بالمال العام كل مال غير مملوك لأفراد أو مؤسسات . </w:t>
      </w:r>
      <w:r w:rsidRPr="00181827">
        <w:rPr>
          <w:rFonts w:ascii="Times New Roman" w:hAnsi="Times New Roman" w:cs="Simplified Arabic" w:hint="cs"/>
          <w:b/>
          <w:bCs/>
          <w:sz w:val="24"/>
          <w:szCs w:val="24"/>
          <w:rtl/>
          <w:lang w:bidi="ar-JO"/>
        </w:rPr>
        <w:t>عل</w:t>
      </w:r>
      <w:r w:rsidR="004270C2">
        <w:rPr>
          <w:rFonts w:ascii="Times New Roman" w:hAnsi="Times New Roman" w:cs="Simplified Arabic" w:hint="cs"/>
          <w:b/>
          <w:bCs/>
          <w:sz w:val="24"/>
          <w:szCs w:val="24"/>
          <w:rtl/>
          <w:lang w:bidi="ar-JO"/>
        </w:rPr>
        <w:t>ى الحكومة</w:t>
      </w:r>
      <w:r w:rsidRPr="00181827">
        <w:rPr>
          <w:rFonts w:ascii="Times New Roman" w:hAnsi="Times New Roman" w:cs="Simplified Arabic" w:hint="cs"/>
          <w:b/>
          <w:bCs/>
          <w:sz w:val="24"/>
          <w:szCs w:val="24"/>
          <w:rtl/>
          <w:lang w:bidi="ar-JO"/>
        </w:rPr>
        <w:t xml:space="preserve"> </w:t>
      </w:r>
      <w:r w:rsidR="004270C2">
        <w:rPr>
          <w:rFonts w:ascii="Times New Roman" w:hAnsi="Times New Roman" w:cs="Simplified Arabic" w:hint="cs"/>
          <w:b/>
          <w:bCs/>
          <w:sz w:val="24"/>
          <w:szCs w:val="24"/>
          <w:rtl/>
          <w:lang w:bidi="ar-JO"/>
        </w:rPr>
        <w:t xml:space="preserve">التخطيط لتوجيه </w:t>
      </w:r>
      <w:r>
        <w:rPr>
          <w:rFonts w:ascii="Times New Roman" w:hAnsi="Times New Roman" w:cs="Simplified Arabic" w:hint="cs"/>
          <w:b/>
          <w:bCs/>
          <w:sz w:val="24"/>
          <w:szCs w:val="24"/>
          <w:rtl/>
          <w:lang w:bidi="ar-JO"/>
        </w:rPr>
        <w:t xml:space="preserve">استثمار المال العام وفق الخطة الإنمائية العامة </w:t>
      </w:r>
      <w:r w:rsidR="004270C2">
        <w:rPr>
          <w:rFonts w:ascii="Times New Roman" w:hAnsi="Times New Roman" w:cs="Simplified Arabic" w:hint="cs"/>
          <w:b/>
          <w:bCs/>
          <w:sz w:val="24"/>
          <w:szCs w:val="24"/>
          <w:rtl/>
          <w:lang w:bidi="ar-JO"/>
        </w:rPr>
        <w:t xml:space="preserve">ومراقبة تنفيذ استثماره سواء تم عن طريق القطاع الخاص أو القطاع العام </w:t>
      </w:r>
      <w:r w:rsidRPr="00181827">
        <w:rPr>
          <w:rFonts w:ascii="Times New Roman" w:hAnsi="Times New Roman" w:cs="Simplified Arabic" w:hint="cs"/>
          <w:b/>
          <w:bCs/>
          <w:sz w:val="24"/>
          <w:szCs w:val="24"/>
          <w:rtl/>
          <w:lang w:bidi="ar-JO"/>
        </w:rPr>
        <w:t xml:space="preserve">. والعدل يقتضى أن تعتبر إيرادات </w:t>
      </w:r>
      <w:r w:rsidR="004270C2">
        <w:rPr>
          <w:rFonts w:ascii="Times New Roman" w:hAnsi="Times New Roman" w:cs="Simplified Arabic" w:hint="cs"/>
          <w:b/>
          <w:bCs/>
          <w:sz w:val="24"/>
          <w:szCs w:val="24"/>
          <w:rtl/>
          <w:lang w:bidi="ar-JO"/>
        </w:rPr>
        <w:t xml:space="preserve">استثمار </w:t>
      </w:r>
      <w:r w:rsidRPr="00181827">
        <w:rPr>
          <w:rFonts w:ascii="Times New Roman" w:hAnsi="Times New Roman" w:cs="Simplified Arabic" w:hint="cs"/>
          <w:b/>
          <w:bCs/>
          <w:sz w:val="24"/>
          <w:szCs w:val="24"/>
          <w:rtl/>
          <w:lang w:bidi="ar-JO"/>
        </w:rPr>
        <w:t xml:space="preserve">المال العام إيرادات لأفراد الدولة وليس للحكومة ، </w:t>
      </w:r>
      <w:r w:rsidR="004270C2">
        <w:rPr>
          <w:rFonts w:ascii="Times New Roman" w:hAnsi="Times New Roman" w:cs="Simplified Arabic" w:hint="cs"/>
          <w:b/>
          <w:bCs/>
          <w:sz w:val="24"/>
          <w:szCs w:val="24"/>
          <w:rtl/>
          <w:lang w:bidi="ar-JO"/>
        </w:rPr>
        <w:t>و</w:t>
      </w:r>
      <w:r w:rsidRPr="00181827">
        <w:rPr>
          <w:rFonts w:ascii="Times New Roman" w:hAnsi="Times New Roman" w:cs="Simplified Arabic" w:hint="cs"/>
          <w:b/>
          <w:bCs/>
          <w:sz w:val="24"/>
          <w:szCs w:val="24"/>
          <w:rtl/>
          <w:lang w:bidi="ar-JO"/>
        </w:rPr>
        <w:t xml:space="preserve">يستوجب </w:t>
      </w:r>
      <w:r w:rsidR="004270C2">
        <w:rPr>
          <w:rFonts w:ascii="Times New Roman" w:hAnsi="Times New Roman" w:cs="Simplified Arabic" w:hint="cs"/>
          <w:b/>
          <w:bCs/>
          <w:sz w:val="24"/>
          <w:szCs w:val="24"/>
          <w:rtl/>
          <w:lang w:bidi="ar-JO"/>
        </w:rPr>
        <w:t xml:space="preserve">ذلك </w:t>
      </w:r>
      <w:r w:rsidRPr="00181827">
        <w:rPr>
          <w:rFonts w:ascii="Times New Roman" w:hAnsi="Times New Roman" w:cs="Simplified Arabic" w:hint="cs"/>
          <w:b/>
          <w:bCs/>
          <w:sz w:val="24"/>
          <w:szCs w:val="24"/>
          <w:rtl/>
          <w:lang w:bidi="ar-JO"/>
        </w:rPr>
        <w:t>فصل</w:t>
      </w:r>
      <w:r w:rsidR="004270C2">
        <w:rPr>
          <w:rFonts w:ascii="Times New Roman" w:hAnsi="Times New Roman" w:cs="Simplified Arabic" w:hint="cs"/>
          <w:b/>
          <w:bCs/>
          <w:sz w:val="24"/>
          <w:szCs w:val="24"/>
          <w:rtl/>
          <w:lang w:bidi="ar-JO"/>
        </w:rPr>
        <w:t xml:space="preserve">ها عن </w:t>
      </w:r>
      <w:r w:rsidRPr="00181827">
        <w:rPr>
          <w:rFonts w:ascii="Times New Roman" w:hAnsi="Times New Roman" w:cs="Simplified Arabic" w:hint="cs"/>
          <w:b/>
          <w:bCs/>
          <w:sz w:val="24"/>
          <w:szCs w:val="24"/>
          <w:rtl/>
          <w:lang w:bidi="ar-JO"/>
        </w:rPr>
        <w:t xml:space="preserve">إيرادات </w:t>
      </w:r>
      <w:r w:rsidR="004270C2">
        <w:rPr>
          <w:rFonts w:ascii="Times New Roman" w:hAnsi="Times New Roman" w:cs="Simplified Arabic" w:hint="cs"/>
          <w:b/>
          <w:bCs/>
          <w:sz w:val="24"/>
          <w:szCs w:val="24"/>
          <w:rtl/>
          <w:lang w:bidi="ar-JO"/>
        </w:rPr>
        <w:t>الدولة</w:t>
      </w:r>
      <w:r w:rsidRPr="00181827">
        <w:rPr>
          <w:rFonts w:ascii="Times New Roman" w:hAnsi="Times New Roman" w:cs="Simplified Arabic" w:hint="cs"/>
          <w:b/>
          <w:bCs/>
          <w:sz w:val="24"/>
          <w:szCs w:val="24"/>
          <w:rtl/>
          <w:lang w:bidi="ar-JO"/>
        </w:rPr>
        <w:t xml:space="preserve"> و</w:t>
      </w:r>
      <w:r w:rsidR="004270C2">
        <w:rPr>
          <w:rFonts w:ascii="Times New Roman" w:hAnsi="Times New Roman" w:cs="Simplified Arabic" w:hint="cs"/>
          <w:b/>
          <w:bCs/>
          <w:sz w:val="24"/>
          <w:szCs w:val="24"/>
          <w:rtl/>
          <w:lang w:bidi="ar-JO"/>
        </w:rPr>
        <w:t xml:space="preserve">ثم </w:t>
      </w:r>
      <w:r w:rsidRPr="00181827">
        <w:rPr>
          <w:rFonts w:ascii="Times New Roman" w:hAnsi="Times New Roman" w:cs="Simplified Arabic" w:hint="cs"/>
          <w:b/>
          <w:bCs/>
          <w:sz w:val="24"/>
          <w:szCs w:val="24"/>
          <w:rtl/>
          <w:lang w:bidi="ar-JO"/>
        </w:rPr>
        <w:t>إعادة استثمار</w:t>
      </w:r>
      <w:r w:rsidR="004270C2">
        <w:rPr>
          <w:rFonts w:ascii="Times New Roman" w:hAnsi="Times New Roman" w:cs="Simplified Arabic" w:hint="cs"/>
          <w:b/>
          <w:bCs/>
          <w:sz w:val="24"/>
          <w:szCs w:val="24"/>
          <w:rtl/>
          <w:lang w:bidi="ar-JO"/>
        </w:rPr>
        <w:t xml:space="preserve">ها </w:t>
      </w:r>
      <w:r w:rsidRPr="00181827">
        <w:rPr>
          <w:rFonts w:ascii="Times New Roman" w:hAnsi="Times New Roman" w:cs="Simplified Arabic" w:hint="cs"/>
          <w:b/>
          <w:bCs/>
          <w:sz w:val="24"/>
          <w:szCs w:val="24"/>
          <w:rtl/>
          <w:lang w:bidi="ar-JO"/>
        </w:rPr>
        <w:t xml:space="preserve">لتمويل تنفيذ مشاريع تنموية </w:t>
      </w:r>
      <w:r w:rsidR="004270C2">
        <w:rPr>
          <w:rFonts w:ascii="Times New Roman" w:hAnsi="Times New Roman" w:cs="Simplified Arabic" w:hint="cs"/>
          <w:b/>
          <w:bCs/>
          <w:sz w:val="24"/>
          <w:szCs w:val="24"/>
          <w:rtl/>
          <w:lang w:bidi="ar-JO"/>
        </w:rPr>
        <w:t>لصالح أفراد المجتمع</w:t>
      </w:r>
      <w:r w:rsidRPr="00181827">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w:t>
      </w:r>
    </w:p>
    <w:p w:rsidR="009B7E7F" w:rsidRPr="006E4A9D" w:rsidRDefault="009B7E7F" w:rsidP="006567B1">
      <w:pPr>
        <w:pStyle w:val="ListParagraph"/>
        <w:numPr>
          <w:ilvl w:val="0"/>
          <w:numId w:val="51"/>
        </w:numPr>
        <w:bidi/>
        <w:spacing w:after="0"/>
        <w:jc w:val="both"/>
        <w:rPr>
          <w:rFonts w:ascii="Times New Roman" w:hAnsi="Times New Roman" w:cs="Simplified Arabic"/>
          <w:b/>
          <w:bCs/>
          <w:color w:val="FF0000"/>
          <w:sz w:val="24"/>
          <w:szCs w:val="24"/>
          <w:lang w:bidi="ar-JO"/>
        </w:rPr>
      </w:pPr>
      <w:r w:rsidRPr="00181827">
        <w:rPr>
          <w:rFonts w:ascii="Times New Roman" w:hAnsi="Times New Roman" w:cs="Simplified Arabic" w:hint="cs"/>
          <w:b/>
          <w:bCs/>
          <w:sz w:val="24"/>
          <w:szCs w:val="24"/>
          <w:rtl/>
          <w:lang w:bidi="ar-JO"/>
        </w:rPr>
        <w:t xml:space="preserve">حماية </w:t>
      </w:r>
      <w:r>
        <w:rPr>
          <w:rFonts w:ascii="Times New Roman" w:hAnsi="Times New Roman" w:cs="Simplified Arabic" w:hint="cs"/>
          <w:b/>
          <w:bCs/>
          <w:sz w:val="24"/>
          <w:szCs w:val="24"/>
          <w:rtl/>
          <w:lang w:bidi="ar-JO"/>
        </w:rPr>
        <w:t xml:space="preserve">الحق فى </w:t>
      </w:r>
      <w:r w:rsidRPr="00181827">
        <w:rPr>
          <w:rFonts w:ascii="Times New Roman" w:hAnsi="Times New Roman" w:cs="Simplified Arabic" w:hint="cs"/>
          <w:b/>
          <w:bCs/>
          <w:sz w:val="24"/>
          <w:szCs w:val="24"/>
          <w:rtl/>
          <w:lang w:bidi="ar-JO"/>
        </w:rPr>
        <w:t xml:space="preserve">الاستغلال الأمثل للمال الخاص . </w:t>
      </w:r>
      <w:r w:rsidR="004270C2">
        <w:rPr>
          <w:rFonts w:ascii="Times New Roman" w:hAnsi="Times New Roman" w:cs="Simplified Arabic" w:hint="cs"/>
          <w:b/>
          <w:bCs/>
          <w:sz w:val="24"/>
          <w:szCs w:val="24"/>
          <w:rtl/>
          <w:lang w:bidi="ar-JO"/>
        </w:rPr>
        <w:t xml:space="preserve">يقصد بالمال الخاص </w:t>
      </w:r>
      <w:r w:rsidR="0037204E">
        <w:rPr>
          <w:rFonts w:ascii="Times New Roman" w:hAnsi="Times New Roman" w:cs="Simplified Arabic" w:hint="cs"/>
          <w:b/>
          <w:bCs/>
          <w:sz w:val="24"/>
          <w:szCs w:val="24"/>
          <w:rtl/>
          <w:lang w:bidi="ar-JO"/>
        </w:rPr>
        <w:t xml:space="preserve">مال الغير الذى يستثمر من قبل المؤسسات </w:t>
      </w:r>
      <w:r w:rsidR="006567B1" w:rsidRPr="00181827">
        <w:rPr>
          <w:rFonts w:ascii="Times New Roman" w:hAnsi="Times New Roman" w:cs="Simplified Arabic" w:hint="cs"/>
          <w:b/>
          <w:bCs/>
          <w:sz w:val="24"/>
          <w:szCs w:val="24"/>
          <w:rtl/>
          <w:lang w:bidi="ar-JO"/>
        </w:rPr>
        <w:t xml:space="preserve">وشركات المساهمة العامة </w:t>
      </w:r>
      <w:r w:rsidR="0037204E" w:rsidRPr="00181827">
        <w:rPr>
          <w:rFonts w:ascii="Times New Roman" w:hAnsi="Times New Roman" w:cs="Simplified Arabic" w:hint="cs"/>
          <w:b/>
          <w:bCs/>
          <w:sz w:val="24"/>
          <w:szCs w:val="24"/>
          <w:rtl/>
          <w:lang w:bidi="ar-JO"/>
        </w:rPr>
        <w:t xml:space="preserve">من ودائع مصرفية وأقساط تأمين واشتراكات فى برامج الضمان الاجتماعي والتقاعد </w:t>
      </w:r>
      <w:r w:rsidR="006567B1">
        <w:rPr>
          <w:rFonts w:ascii="Times New Roman" w:hAnsi="Times New Roman" w:cs="Simplified Arabic" w:hint="cs"/>
          <w:b/>
          <w:bCs/>
          <w:sz w:val="24"/>
          <w:szCs w:val="24"/>
          <w:rtl/>
          <w:lang w:bidi="ar-JO"/>
        </w:rPr>
        <w:t xml:space="preserve">ورأسمال فى شكل أسهم </w:t>
      </w:r>
      <w:r w:rsidR="0037204E" w:rsidRPr="00181827">
        <w:rPr>
          <w:rFonts w:ascii="Times New Roman" w:hAnsi="Times New Roman" w:cs="Simplified Arabic" w:hint="cs"/>
          <w:b/>
          <w:bCs/>
          <w:sz w:val="24"/>
          <w:szCs w:val="24"/>
          <w:rtl/>
          <w:lang w:bidi="ar-JO"/>
        </w:rPr>
        <w:t>وما فى حكمها</w:t>
      </w:r>
      <w:r w:rsidR="006567B1">
        <w:rPr>
          <w:rFonts w:ascii="Times New Roman" w:hAnsi="Times New Roman" w:cs="Simplified Arabic" w:hint="cs"/>
          <w:b/>
          <w:bCs/>
          <w:sz w:val="24"/>
          <w:szCs w:val="24"/>
          <w:rtl/>
          <w:lang w:bidi="ar-JO"/>
        </w:rPr>
        <w:t xml:space="preserve"> </w:t>
      </w:r>
      <w:r w:rsidR="0037204E" w:rsidRPr="00181827">
        <w:rPr>
          <w:rFonts w:ascii="Times New Roman" w:hAnsi="Times New Roman" w:cs="Simplified Arabic" w:hint="cs"/>
          <w:b/>
          <w:bCs/>
          <w:sz w:val="24"/>
          <w:szCs w:val="24"/>
          <w:rtl/>
          <w:lang w:bidi="ar-JO"/>
        </w:rPr>
        <w:t>.</w:t>
      </w:r>
      <w:r w:rsidR="0037204E" w:rsidRPr="0037204E">
        <w:rPr>
          <w:rFonts w:ascii="Times New Roman" w:hAnsi="Times New Roman" w:cs="Simplified Arabic" w:hint="cs"/>
          <w:b/>
          <w:bCs/>
          <w:sz w:val="24"/>
          <w:szCs w:val="24"/>
          <w:rtl/>
          <w:lang w:bidi="ar-JO"/>
        </w:rPr>
        <w:t xml:space="preserve"> </w:t>
      </w:r>
      <w:r w:rsidR="0037204E" w:rsidRPr="00181827">
        <w:rPr>
          <w:rFonts w:ascii="Times New Roman" w:hAnsi="Times New Roman" w:cs="Simplified Arabic" w:hint="cs"/>
          <w:b/>
          <w:bCs/>
          <w:sz w:val="24"/>
          <w:szCs w:val="24"/>
          <w:rtl/>
          <w:lang w:bidi="ar-JO"/>
        </w:rPr>
        <w:t>عل</w:t>
      </w:r>
      <w:r w:rsidR="0037204E">
        <w:rPr>
          <w:rFonts w:ascii="Times New Roman" w:hAnsi="Times New Roman" w:cs="Simplified Arabic" w:hint="cs"/>
          <w:b/>
          <w:bCs/>
          <w:sz w:val="24"/>
          <w:szCs w:val="24"/>
          <w:rtl/>
          <w:lang w:bidi="ar-JO"/>
        </w:rPr>
        <w:t>ى الحكومة</w:t>
      </w:r>
      <w:r w:rsidR="0037204E" w:rsidRPr="00181827">
        <w:rPr>
          <w:rFonts w:ascii="Times New Roman" w:hAnsi="Times New Roman" w:cs="Simplified Arabic" w:hint="cs"/>
          <w:b/>
          <w:bCs/>
          <w:sz w:val="24"/>
          <w:szCs w:val="24"/>
          <w:rtl/>
          <w:lang w:bidi="ar-JO"/>
        </w:rPr>
        <w:t xml:space="preserve"> </w:t>
      </w:r>
      <w:r w:rsidR="0037204E">
        <w:rPr>
          <w:rFonts w:ascii="Times New Roman" w:hAnsi="Times New Roman" w:cs="Simplified Arabic" w:hint="cs"/>
          <w:b/>
          <w:bCs/>
          <w:sz w:val="24"/>
          <w:szCs w:val="24"/>
          <w:rtl/>
          <w:lang w:bidi="ar-JO"/>
        </w:rPr>
        <w:t xml:space="preserve">التخطيط لتوجيه استثمار المال الخاص </w:t>
      </w:r>
      <w:r w:rsidR="006567B1">
        <w:rPr>
          <w:rFonts w:ascii="Times New Roman" w:hAnsi="Times New Roman" w:cs="Simplified Arabic" w:hint="cs"/>
          <w:b/>
          <w:bCs/>
          <w:sz w:val="24"/>
          <w:szCs w:val="24"/>
          <w:rtl/>
          <w:lang w:bidi="ar-JO"/>
        </w:rPr>
        <w:t xml:space="preserve">بما </w:t>
      </w:r>
      <w:r w:rsidR="0037204E" w:rsidRPr="00181827">
        <w:rPr>
          <w:rFonts w:ascii="Times New Roman" w:hAnsi="Times New Roman" w:cs="Simplified Arabic" w:hint="cs"/>
          <w:b/>
          <w:bCs/>
          <w:sz w:val="24"/>
          <w:szCs w:val="24"/>
          <w:rtl/>
          <w:lang w:bidi="ar-JO"/>
        </w:rPr>
        <w:t xml:space="preserve">يتوافق مع مخططات التنمية القومية </w:t>
      </w:r>
      <w:r w:rsidR="0037204E">
        <w:rPr>
          <w:rFonts w:ascii="Times New Roman" w:hAnsi="Times New Roman" w:cs="Simplified Arabic" w:hint="cs"/>
          <w:b/>
          <w:bCs/>
          <w:sz w:val="24"/>
          <w:szCs w:val="24"/>
          <w:rtl/>
          <w:lang w:bidi="ar-JO"/>
        </w:rPr>
        <w:t xml:space="preserve">، والتأكد من جدوى الاستثمار ومراقبة تنفيذه سواء تم عن طريق مؤسسات القطاع الخاص أو القطاع العام </w:t>
      </w:r>
      <w:r w:rsidRPr="00181827">
        <w:rPr>
          <w:rFonts w:ascii="Times New Roman" w:hAnsi="Times New Roman" w:cs="Simplified Arabic" w:hint="cs"/>
          <w:b/>
          <w:bCs/>
          <w:sz w:val="24"/>
          <w:szCs w:val="24"/>
          <w:rtl/>
          <w:lang w:bidi="ar-JO"/>
        </w:rPr>
        <w:t>تجنب</w:t>
      </w:r>
      <w:r w:rsidR="0037204E">
        <w:rPr>
          <w:rFonts w:ascii="Times New Roman" w:hAnsi="Times New Roman" w:cs="Simplified Arabic" w:hint="cs"/>
          <w:b/>
          <w:bCs/>
          <w:sz w:val="24"/>
          <w:szCs w:val="24"/>
          <w:rtl/>
          <w:lang w:bidi="ar-JO"/>
        </w:rPr>
        <w:t>اً</w:t>
      </w:r>
      <w:r w:rsidRPr="00181827">
        <w:rPr>
          <w:rFonts w:ascii="Times New Roman" w:hAnsi="Times New Roman" w:cs="Simplified Arabic" w:hint="cs"/>
          <w:b/>
          <w:bCs/>
          <w:sz w:val="24"/>
          <w:szCs w:val="24"/>
          <w:rtl/>
          <w:lang w:bidi="ar-JO"/>
        </w:rPr>
        <w:t xml:space="preserve"> </w:t>
      </w:r>
      <w:r w:rsidR="0037204E">
        <w:rPr>
          <w:rFonts w:ascii="Times New Roman" w:hAnsi="Times New Roman" w:cs="Simplified Arabic" w:hint="cs"/>
          <w:b/>
          <w:bCs/>
          <w:sz w:val="24"/>
          <w:szCs w:val="24"/>
          <w:rtl/>
          <w:lang w:bidi="ar-JO"/>
        </w:rPr>
        <w:t>ل</w:t>
      </w:r>
      <w:r w:rsidRPr="00181827">
        <w:rPr>
          <w:rFonts w:ascii="Times New Roman" w:hAnsi="Times New Roman" w:cs="Simplified Arabic" w:hint="cs"/>
          <w:b/>
          <w:bCs/>
          <w:sz w:val="24"/>
          <w:szCs w:val="24"/>
          <w:rtl/>
          <w:lang w:bidi="ar-JO"/>
        </w:rPr>
        <w:t xml:space="preserve">حالات الإفلاس أو التعثر المادي ، وكذلك </w:t>
      </w:r>
      <w:r w:rsidR="0037204E">
        <w:rPr>
          <w:rFonts w:ascii="Times New Roman" w:hAnsi="Times New Roman" w:cs="Simplified Arabic" w:hint="cs"/>
          <w:b/>
          <w:bCs/>
          <w:sz w:val="24"/>
          <w:szCs w:val="24"/>
          <w:rtl/>
          <w:lang w:bidi="ar-JO"/>
        </w:rPr>
        <w:t>ل</w:t>
      </w:r>
      <w:r w:rsidRPr="00181827">
        <w:rPr>
          <w:rFonts w:ascii="Times New Roman" w:hAnsi="Times New Roman" w:cs="Simplified Arabic" w:hint="cs"/>
          <w:b/>
          <w:bCs/>
          <w:sz w:val="24"/>
          <w:szCs w:val="24"/>
          <w:rtl/>
          <w:lang w:bidi="ar-JO"/>
        </w:rPr>
        <w:t>تجنب الجشع والفساد</w:t>
      </w:r>
      <w:r w:rsidR="0037204E">
        <w:rPr>
          <w:rFonts w:ascii="Times New Roman" w:hAnsi="Times New Roman" w:cs="Simplified Arabic" w:hint="cs"/>
          <w:b/>
          <w:bCs/>
          <w:sz w:val="24"/>
          <w:szCs w:val="24"/>
          <w:rtl/>
          <w:lang w:bidi="ar-JO"/>
        </w:rPr>
        <w:t xml:space="preserve"> المالي</w:t>
      </w:r>
      <w:r w:rsidRPr="00181827">
        <w:rPr>
          <w:rFonts w:ascii="Times New Roman" w:hAnsi="Times New Roman" w:cs="Simplified Arabic" w:hint="cs"/>
          <w:b/>
          <w:bCs/>
          <w:sz w:val="24"/>
          <w:szCs w:val="24"/>
          <w:rtl/>
          <w:lang w:bidi="ar-JO"/>
        </w:rPr>
        <w:t xml:space="preserve"> .</w:t>
      </w:r>
      <w:r w:rsidRPr="00181827">
        <w:rPr>
          <w:rFonts w:ascii="Times New Roman" w:hAnsi="Times New Roman" w:cs="Simplified Arabic" w:hint="cs"/>
          <w:b/>
          <w:bCs/>
          <w:color w:val="FF0000"/>
          <w:sz w:val="24"/>
          <w:szCs w:val="24"/>
          <w:rtl/>
          <w:lang w:bidi="ar-JO"/>
        </w:rPr>
        <w:t xml:space="preserve"> </w:t>
      </w:r>
      <w:r w:rsidRPr="00181827">
        <w:rPr>
          <w:rFonts w:ascii="Times New Roman" w:hAnsi="Times New Roman" w:cs="Simplified Arabic" w:hint="cs"/>
          <w:b/>
          <w:bCs/>
          <w:sz w:val="24"/>
          <w:szCs w:val="24"/>
          <w:rtl/>
          <w:lang w:bidi="ar-JO"/>
        </w:rPr>
        <w:t>والعدل يقتضى أن تعتبر إيرادات المال الخاص إيرادات لأصحابه .</w:t>
      </w:r>
    </w:p>
    <w:p w:rsidR="00907C85" w:rsidRPr="00907C85" w:rsidRDefault="009B7E7F" w:rsidP="006567B1">
      <w:pPr>
        <w:pStyle w:val="ListParagraph"/>
        <w:numPr>
          <w:ilvl w:val="0"/>
          <w:numId w:val="51"/>
        </w:numPr>
        <w:bidi/>
        <w:spacing w:after="0"/>
        <w:jc w:val="both"/>
        <w:rPr>
          <w:rFonts w:ascii="Times New Roman" w:hAnsi="Times New Roman" w:cs="Simplified Arabic"/>
          <w:b/>
          <w:bCs/>
          <w:color w:val="FF0000"/>
          <w:sz w:val="24"/>
          <w:szCs w:val="24"/>
          <w:lang w:bidi="ar-JO"/>
        </w:rPr>
      </w:pPr>
      <w:r w:rsidRPr="00907C85">
        <w:rPr>
          <w:rFonts w:ascii="Times New Roman" w:hAnsi="Times New Roman" w:cs="Simplified Arabic" w:hint="cs"/>
          <w:b/>
          <w:bCs/>
          <w:sz w:val="24"/>
          <w:szCs w:val="24"/>
          <w:rtl/>
          <w:lang w:bidi="ar-JO"/>
        </w:rPr>
        <w:t xml:space="preserve">حماية الحق فى الاستغلال الأمثل للنقد الأجنبي . </w:t>
      </w:r>
      <w:r w:rsidR="0037204E" w:rsidRPr="00907C85">
        <w:rPr>
          <w:rFonts w:ascii="Times New Roman" w:hAnsi="Times New Roman" w:cs="Simplified Arabic" w:hint="cs"/>
          <w:b/>
          <w:bCs/>
          <w:sz w:val="24"/>
          <w:szCs w:val="24"/>
          <w:rtl/>
          <w:lang w:bidi="ar-JO"/>
        </w:rPr>
        <w:t xml:space="preserve">على الحكومة التخطيط </w:t>
      </w:r>
      <w:r w:rsidR="00907C85" w:rsidRPr="00907C85">
        <w:rPr>
          <w:rFonts w:ascii="Times New Roman" w:hAnsi="Times New Roman" w:cs="Simplified Arabic" w:hint="cs"/>
          <w:b/>
          <w:bCs/>
          <w:sz w:val="24"/>
          <w:szCs w:val="24"/>
          <w:rtl/>
          <w:lang w:bidi="ar-JO"/>
        </w:rPr>
        <w:t xml:space="preserve">والمراقبة </w:t>
      </w:r>
      <w:r w:rsidR="00907C85">
        <w:rPr>
          <w:rFonts w:ascii="Times New Roman" w:hAnsi="Times New Roman" w:cs="Simplified Arabic" w:hint="cs"/>
          <w:b/>
          <w:bCs/>
          <w:sz w:val="24"/>
          <w:szCs w:val="24"/>
          <w:rtl/>
          <w:lang w:bidi="ar-JO"/>
        </w:rPr>
        <w:t>لا</w:t>
      </w:r>
      <w:r w:rsidR="0037204E" w:rsidRPr="00907C85">
        <w:rPr>
          <w:rFonts w:ascii="Times New Roman" w:hAnsi="Times New Roman" w:cs="Simplified Arabic" w:hint="cs"/>
          <w:b/>
          <w:bCs/>
          <w:sz w:val="24"/>
          <w:szCs w:val="24"/>
          <w:rtl/>
          <w:lang w:bidi="ar-JO"/>
        </w:rPr>
        <w:t xml:space="preserve">ستثمار </w:t>
      </w:r>
      <w:r w:rsidR="00907C85" w:rsidRPr="00907C85">
        <w:rPr>
          <w:rFonts w:ascii="Times New Roman" w:hAnsi="Times New Roman" w:cs="Simplified Arabic" w:hint="cs"/>
          <w:b/>
          <w:bCs/>
          <w:sz w:val="24"/>
          <w:szCs w:val="24"/>
          <w:rtl/>
          <w:lang w:bidi="ar-JO"/>
        </w:rPr>
        <w:t xml:space="preserve">النقد الأجنبي لديها لشراء أصول أجنبية تلزم لتلبية متطلبات خطط التنمية القومية </w:t>
      </w:r>
      <w:r w:rsidR="00907C85">
        <w:rPr>
          <w:rFonts w:ascii="Times New Roman" w:hAnsi="Times New Roman" w:cs="Simplified Arabic" w:hint="cs"/>
          <w:b/>
          <w:bCs/>
          <w:sz w:val="24"/>
          <w:szCs w:val="24"/>
          <w:rtl/>
          <w:lang w:bidi="ar-JO"/>
        </w:rPr>
        <w:t xml:space="preserve">، وكذلك عليها توجيه استثمار النقد الأجنبي لدى القطاع </w:t>
      </w:r>
      <w:r w:rsidR="005254A6">
        <w:rPr>
          <w:rFonts w:ascii="Times New Roman" w:hAnsi="Times New Roman" w:cs="Simplified Arabic" w:hint="cs"/>
          <w:b/>
          <w:bCs/>
          <w:sz w:val="24"/>
          <w:szCs w:val="24"/>
          <w:rtl/>
          <w:lang w:bidi="ar-JO"/>
        </w:rPr>
        <w:t>العام و</w:t>
      </w:r>
      <w:r w:rsidR="00907C85">
        <w:rPr>
          <w:rFonts w:ascii="Times New Roman" w:hAnsi="Times New Roman" w:cs="Simplified Arabic" w:hint="cs"/>
          <w:b/>
          <w:bCs/>
          <w:sz w:val="24"/>
          <w:szCs w:val="24"/>
          <w:rtl/>
          <w:lang w:bidi="ar-JO"/>
        </w:rPr>
        <w:t>الخاص والأفراد بما يعود على المجتمع بالنفع .</w:t>
      </w:r>
    </w:p>
    <w:p w:rsidR="009B7E7F" w:rsidRPr="002072C3" w:rsidRDefault="009B7E7F" w:rsidP="00907C85">
      <w:pPr>
        <w:pStyle w:val="ListParagraph"/>
        <w:bidi/>
        <w:spacing w:after="0"/>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3- </w:t>
      </w:r>
      <w:r w:rsidRPr="002072C3">
        <w:rPr>
          <w:rFonts w:ascii="Times New Roman" w:hAnsi="Times New Roman" w:cs="Simplified Arabic" w:hint="cs"/>
          <w:b/>
          <w:bCs/>
          <w:sz w:val="24"/>
          <w:szCs w:val="24"/>
          <w:rtl/>
          <w:lang w:bidi="ar-JO"/>
        </w:rPr>
        <w:t xml:space="preserve">حماية الحق فى </w:t>
      </w:r>
      <w:r>
        <w:rPr>
          <w:rFonts w:ascii="Times New Roman" w:hAnsi="Times New Roman" w:cs="Simplified Arabic" w:hint="cs"/>
          <w:b/>
          <w:bCs/>
          <w:sz w:val="24"/>
          <w:szCs w:val="24"/>
          <w:rtl/>
          <w:lang w:bidi="ar-JO"/>
        </w:rPr>
        <w:t>الملكية الخاصة</w:t>
      </w:r>
      <w:r w:rsidR="00907C85">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w:t>
      </w:r>
    </w:p>
    <w:p w:rsidR="009B7E7F" w:rsidRDefault="009B7E7F" w:rsidP="008F1E2E">
      <w:pPr>
        <w:pStyle w:val="ListParagraph"/>
        <w:numPr>
          <w:ilvl w:val="0"/>
          <w:numId w:val="66"/>
        </w:numPr>
        <w:bidi/>
        <w:spacing w:after="0"/>
        <w:jc w:val="both"/>
        <w:rPr>
          <w:rFonts w:ascii="Times New Roman" w:eastAsia="Times New Roman" w:hAnsi="Times New Roman" w:cs="Simplified Arabic"/>
          <w:b/>
          <w:bCs/>
          <w:i/>
          <w:iCs/>
          <w:sz w:val="24"/>
          <w:szCs w:val="24"/>
          <w:rtl/>
        </w:rPr>
      </w:pPr>
      <w:r>
        <w:rPr>
          <w:rFonts w:ascii="Times New Roman" w:eastAsia="Times New Roman" w:hAnsi="Times New Roman" w:cs="Simplified Arabic" w:hint="cs"/>
          <w:b/>
          <w:bCs/>
          <w:sz w:val="24"/>
          <w:szCs w:val="24"/>
          <w:rtl/>
        </w:rPr>
        <w:t>حماية الحق فى التملك الناتج عن نمو الدخل المشروع أو الميراث أو الوصية أو الهبة (أو الهدية) المشروعة .</w:t>
      </w:r>
    </w:p>
    <w:p w:rsidR="009B7E7F" w:rsidRDefault="009B7E7F" w:rsidP="008F1E2E">
      <w:pPr>
        <w:pStyle w:val="ListParagraph"/>
        <w:numPr>
          <w:ilvl w:val="0"/>
          <w:numId w:val="66"/>
        </w:numPr>
        <w:bidi/>
        <w:spacing w:after="0"/>
        <w:jc w:val="both"/>
        <w:rPr>
          <w:rFonts w:ascii="Times New Roman" w:hAnsi="Times New Roman" w:cs="Simplified Arabic"/>
          <w:b/>
          <w:bCs/>
          <w:i/>
          <w:iCs/>
          <w:sz w:val="24"/>
          <w:szCs w:val="24"/>
          <w:rtl/>
          <w:lang w:bidi="ar-JO"/>
        </w:rPr>
      </w:pPr>
      <w:r>
        <w:rPr>
          <w:rFonts w:ascii="Times New Roman" w:eastAsia="Times New Roman" w:hAnsi="Times New Roman" w:cs="Simplified Arabic" w:hint="cs"/>
          <w:b/>
          <w:bCs/>
          <w:sz w:val="24"/>
          <w:szCs w:val="24"/>
          <w:rtl/>
        </w:rPr>
        <w:t>حماية الحق فى الحصول على دخل مشروع من عمل أو بسبب تحمل مخاطر استثمار المال .</w:t>
      </w:r>
    </w:p>
    <w:p w:rsidR="009B7E7F" w:rsidRPr="009559DD" w:rsidRDefault="009B7E7F" w:rsidP="00907C85">
      <w:pPr>
        <w:pStyle w:val="ListParagraph"/>
        <w:bidi/>
        <w:spacing w:after="0"/>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4</w:t>
      </w:r>
      <w:r w:rsidRPr="002072C3">
        <w:rPr>
          <w:rFonts w:ascii="Times New Roman" w:hAnsi="Times New Roman" w:cs="Simplified Arabic" w:hint="cs"/>
          <w:b/>
          <w:bCs/>
          <w:sz w:val="24"/>
          <w:szCs w:val="24"/>
          <w:rtl/>
          <w:lang w:bidi="ar-JO"/>
        </w:rPr>
        <w:t xml:space="preserve">- حماية </w:t>
      </w:r>
      <w:r w:rsidR="00A93CCC">
        <w:rPr>
          <w:rFonts w:ascii="Times New Roman" w:hAnsi="Times New Roman" w:cs="Simplified Arabic" w:hint="cs"/>
          <w:b/>
          <w:bCs/>
          <w:sz w:val="24"/>
          <w:szCs w:val="24"/>
          <w:rtl/>
          <w:lang w:bidi="ar-JO"/>
        </w:rPr>
        <w:t>الحق</w:t>
      </w:r>
      <w:r w:rsidRPr="002072C3">
        <w:rPr>
          <w:rFonts w:ascii="Times New Roman" w:hAnsi="Times New Roman" w:cs="Simplified Arabic" w:hint="cs"/>
          <w:b/>
          <w:bCs/>
          <w:sz w:val="24"/>
          <w:szCs w:val="24"/>
          <w:rtl/>
          <w:lang w:bidi="ar-JO"/>
        </w:rPr>
        <w:t xml:space="preserve"> فى </w:t>
      </w:r>
      <w:r w:rsidR="00907C85">
        <w:rPr>
          <w:rFonts w:ascii="Times New Roman" w:hAnsi="Times New Roman" w:cs="Simplified Arabic" w:hint="cs"/>
          <w:b/>
          <w:bCs/>
          <w:sz w:val="24"/>
          <w:szCs w:val="24"/>
          <w:rtl/>
          <w:lang w:bidi="ar-JO"/>
        </w:rPr>
        <w:t>عدالة</w:t>
      </w:r>
      <w:r w:rsidRPr="009559DD">
        <w:rPr>
          <w:rFonts w:ascii="Times New Roman" w:hAnsi="Times New Roman" w:cs="Simplified Arabic" w:hint="cs"/>
          <w:b/>
          <w:bCs/>
          <w:sz w:val="24"/>
          <w:szCs w:val="24"/>
          <w:rtl/>
          <w:lang w:bidi="ar-JO"/>
        </w:rPr>
        <w:t xml:space="preserve"> توزيع الموارد </w:t>
      </w:r>
      <w:r>
        <w:rPr>
          <w:rFonts w:ascii="Times New Roman" w:hAnsi="Times New Roman" w:cs="Simplified Arabic" w:hint="cs"/>
          <w:b/>
          <w:bCs/>
          <w:sz w:val="24"/>
          <w:szCs w:val="24"/>
          <w:rtl/>
          <w:lang w:bidi="ar-JO"/>
        </w:rPr>
        <w:t>:</w:t>
      </w:r>
    </w:p>
    <w:p w:rsidR="009B7E7F" w:rsidRDefault="009B7E7F" w:rsidP="008F1E2E">
      <w:pPr>
        <w:pStyle w:val="ListParagraph"/>
        <w:numPr>
          <w:ilvl w:val="0"/>
          <w:numId w:val="52"/>
        </w:num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lastRenderedPageBreak/>
        <w:t>حماية الحق فى عدالة توزيع</w:t>
      </w:r>
      <w:r w:rsidRPr="00372BBE">
        <w:rPr>
          <w:rFonts w:ascii="Times New Roman" w:hAnsi="Times New Roman" w:cs="Simplified Arabic" w:hint="cs"/>
          <w:b/>
          <w:bCs/>
          <w:sz w:val="24"/>
          <w:szCs w:val="24"/>
          <w:rtl/>
          <w:lang w:bidi="ar-JO"/>
        </w:rPr>
        <w:t xml:space="preserve"> تشكيلة المنتجات لتحقيق التوازن بين الاستهلاك والتنمية</w:t>
      </w:r>
      <w:r>
        <w:rPr>
          <w:rFonts w:ascii="Times New Roman" w:hAnsi="Times New Roman" w:cs="Simplified Arabic" w:hint="cs"/>
          <w:b/>
          <w:bCs/>
          <w:sz w:val="24"/>
          <w:szCs w:val="24"/>
          <w:rtl/>
          <w:lang w:bidi="ar-JO"/>
        </w:rPr>
        <w:t xml:space="preserve"> .</w:t>
      </w:r>
    </w:p>
    <w:p w:rsidR="009B7E7F" w:rsidRDefault="009B7E7F" w:rsidP="008F1E2E">
      <w:pPr>
        <w:pStyle w:val="ListParagraph"/>
        <w:numPr>
          <w:ilvl w:val="0"/>
          <w:numId w:val="52"/>
        </w:num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حماية الحق فى </w:t>
      </w:r>
      <w:r w:rsidRPr="00372BBE">
        <w:rPr>
          <w:rFonts w:ascii="Times New Roman" w:hAnsi="Times New Roman" w:cs="Simplified Arabic" w:hint="cs"/>
          <w:b/>
          <w:bCs/>
          <w:sz w:val="24"/>
          <w:szCs w:val="24"/>
          <w:rtl/>
          <w:lang w:bidi="ar-JO"/>
        </w:rPr>
        <w:t xml:space="preserve">عدالة توزيع الموارد </w:t>
      </w:r>
      <w:r>
        <w:rPr>
          <w:rFonts w:ascii="Times New Roman" w:hAnsi="Times New Roman" w:cs="Simplified Arabic" w:hint="cs"/>
          <w:b/>
          <w:bCs/>
          <w:sz w:val="24"/>
          <w:szCs w:val="24"/>
          <w:rtl/>
          <w:lang w:bidi="ar-JO"/>
        </w:rPr>
        <w:t xml:space="preserve">المخصصة للإستهلاك </w:t>
      </w:r>
      <w:r w:rsidR="00907C85">
        <w:rPr>
          <w:rFonts w:ascii="Times New Roman" w:hAnsi="Times New Roman" w:cs="Simplified Arabic" w:hint="cs"/>
          <w:b/>
          <w:bCs/>
          <w:sz w:val="24"/>
          <w:szCs w:val="24"/>
          <w:rtl/>
          <w:lang w:bidi="ar-JO"/>
        </w:rPr>
        <w:t xml:space="preserve">بما يتناسب مع </w:t>
      </w:r>
      <w:r>
        <w:rPr>
          <w:rFonts w:ascii="Times New Roman" w:hAnsi="Times New Roman" w:cs="Simplified Arabic" w:hint="cs"/>
          <w:b/>
          <w:bCs/>
          <w:sz w:val="24"/>
          <w:szCs w:val="24"/>
          <w:rtl/>
          <w:lang w:bidi="ar-JO"/>
        </w:rPr>
        <w:t xml:space="preserve">الطلب الاستهلاكي . </w:t>
      </w:r>
    </w:p>
    <w:p w:rsidR="009B7E7F" w:rsidRDefault="009B7E7F" w:rsidP="008F1E2E">
      <w:pPr>
        <w:pStyle w:val="ListParagraph"/>
        <w:numPr>
          <w:ilvl w:val="0"/>
          <w:numId w:val="52"/>
        </w:numPr>
        <w:bidi/>
        <w:spacing w:after="0"/>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حماية الحق فى ع</w:t>
      </w:r>
      <w:r w:rsidRPr="00372BBE">
        <w:rPr>
          <w:rFonts w:ascii="Times New Roman" w:hAnsi="Times New Roman" w:cs="Simplified Arabic" w:hint="cs"/>
          <w:b/>
          <w:bCs/>
          <w:sz w:val="24"/>
          <w:szCs w:val="24"/>
          <w:rtl/>
          <w:lang w:bidi="ar-JO"/>
        </w:rPr>
        <w:t xml:space="preserve">دالة توزيع الموارد جغرافياً على مناطق الدولة </w:t>
      </w:r>
      <w:r>
        <w:rPr>
          <w:rFonts w:ascii="Times New Roman" w:hAnsi="Times New Roman" w:cs="Simplified Arabic" w:hint="cs"/>
          <w:b/>
          <w:bCs/>
          <w:sz w:val="24"/>
          <w:szCs w:val="24"/>
          <w:rtl/>
          <w:lang w:bidi="ar-JO"/>
        </w:rPr>
        <w:t>المختلفة .</w:t>
      </w:r>
    </w:p>
    <w:p w:rsidR="00006D23" w:rsidRDefault="00006D23" w:rsidP="0081578B">
      <w:pPr>
        <w:pStyle w:val="ListParagraph"/>
        <w:numPr>
          <w:ilvl w:val="0"/>
          <w:numId w:val="84"/>
        </w:numPr>
        <w:bidi/>
        <w:spacing w:after="0"/>
        <w:jc w:val="both"/>
        <w:rPr>
          <w:rFonts w:ascii="Times New Roman" w:hAnsi="Times New Roman" w:cs="Simplified Arabic"/>
          <w:b/>
          <w:bCs/>
          <w:sz w:val="24"/>
          <w:szCs w:val="24"/>
          <w:lang w:bidi="ar-JO"/>
        </w:rPr>
      </w:pPr>
      <w:r w:rsidRPr="00006D23">
        <w:rPr>
          <w:rFonts w:ascii="Times New Roman" w:hAnsi="Times New Roman" w:cs="Simplified Arabic" w:hint="cs"/>
          <w:b/>
          <w:bCs/>
          <w:sz w:val="24"/>
          <w:szCs w:val="24"/>
          <w:rtl/>
          <w:lang w:bidi="ar-JO"/>
        </w:rPr>
        <w:t xml:space="preserve">حماية حق </w:t>
      </w:r>
      <w:r w:rsidR="00B339B8">
        <w:rPr>
          <w:rFonts w:ascii="Times New Roman" w:hAnsi="Times New Roman" w:cs="Simplified Arabic" w:hint="cs"/>
          <w:b/>
          <w:bCs/>
          <w:sz w:val="24"/>
          <w:szCs w:val="24"/>
          <w:rtl/>
          <w:lang w:bidi="ar-JO"/>
        </w:rPr>
        <w:t>ال</w:t>
      </w:r>
      <w:r w:rsidRPr="00006D23">
        <w:rPr>
          <w:rFonts w:ascii="Times New Roman" w:hAnsi="Times New Roman" w:cs="Simplified Arabic" w:hint="cs"/>
          <w:b/>
          <w:bCs/>
          <w:sz w:val="24"/>
          <w:szCs w:val="24"/>
          <w:rtl/>
          <w:lang w:bidi="ar-JO"/>
        </w:rPr>
        <w:t>فرد فى كفاية دخله لتغطية تكاليف المعيشة .</w:t>
      </w:r>
    </w:p>
    <w:p w:rsidR="00006D23" w:rsidRPr="00006D23" w:rsidRDefault="00006D23" w:rsidP="003A6C59">
      <w:pPr>
        <w:pStyle w:val="ListParagraph"/>
        <w:bidi/>
        <w:spacing w:after="0"/>
        <w:ind w:left="36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يمكن </w:t>
      </w:r>
      <w:r w:rsidR="00901648">
        <w:rPr>
          <w:rFonts w:ascii="Times New Roman" w:hAnsi="Times New Roman" w:cs="Simplified Arabic" w:hint="cs"/>
          <w:b/>
          <w:bCs/>
          <w:sz w:val="24"/>
          <w:szCs w:val="24"/>
          <w:rtl/>
          <w:lang w:bidi="ar-JO"/>
        </w:rPr>
        <w:t xml:space="preserve">أن يتم ذلك من خلال التحول إلى نظام للأمن المادي تتحدد فيه تكاليف </w:t>
      </w:r>
      <w:r w:rsidR="003A6C59">
        <w:rPr>
          <w:rFonts w:ascii="Times New Roman" w:hAnsi="Times New Roman" w:cs="Simplified Arabic" w:hint="cs"/>
          <w:b/>
          <w:bCs/>
          <w:sz w:val="24"/>
          <w:szCs w:val="24"/>
          <w:rtl/>
          <w:lang w:bidi="ar-JO"/>
        </w:rPr>
        <w:t>معيارية ل</w:t>
      </w:r>
      <w:r w:rsidR="00901648">
        <w:rPr>
          <w:rFonts w:ascii="Times New Roman" w:hAnsi="Times New Roman" w:cs="Simplified Arabic" w:hint="cs"/>
          <w:b/>
          <w:bCs/>
          <w:sz w:val="24"/>
          <w:szCs w:val="24"/>
          <w:rtl/>
          <w:lang w:bidi="ar-JO"/>
        </w:rPr>
        <w:t>لمعيشة ، ويتم تغطية عجز دخول البعض من فوائض دخول الآخرين .</w:t>
      </w:r>
    </w:p>
    <w:p w:rsidR="00901648" w:rsidRPr="00972B4E" w:rsidRDefault="00901648" w:rsidP="009B7E7F">
      <w:pPr>
        <w:pStyle w:val="ListParagraph"/>
        <w:bidi/>
        <w:spacing w:after="0"/>
        <w:ind w:left="0"/>
        <w:jc w:val="both"/>
        <w:rPr>
          <w:rFonts w:ascii="Times New Roman" w:hAnsi="Times New Roman" w:cs="Simplified Arabic"/>
          <w:b/>
          <w:bCs/>
          <w:sz w:val="24"/>
          <w:szCs w:val="24"/>
          <w:rtl/>
          <w:lang w:bidi="ar-JO"/>
        </w:rPr>
      </w:pPr>
    </w:p>
    <w:p w:rsidR="009B7E7F" w:rsidRPr="00901648" w:rsidRDefault="00901648" w:rsidP="00901648">
      <w:pPr>
        <w:pStyle w:val="ListParagraph"/>
        <w:bidi/>
        <w:spacing w:after="0"/>
        <w:ind w:left="0"/>
        <w:jc w:val="both"/>
        <w:rPr>
          <w:rFonts w:ascii="Times New Roman" w:hAnsi="Times New Roman" w:cs="Simplified Arabic"/>
          <w:b/>
          <w:bCs/>
          <w:sz w:val="24"/>
          <w:szCs w:val="24"/>
          <w:u w:val="single"/>
          <w:rtl/>
          <w:lang w:bidi="ar-JO"/>
        </w:rPr>
      </w:pPr>
      <w:r w:rsidRPr="00901648">
        <w:rPr>
          <w:rFonts w:ascii="Times New Roman" w:hAnsi="Times New Roman" w:cs="Simplified Arabic" w:hint="cs"/>
          <w:b/>
          <w:bCs/>
          <w:sz w:val="24"/>
          <w:szCs w:val="24"/>
          <w:u w:val="single"/>
          <w:rtl/>
          <w:lang w:bidi="ar-JO"/>
        </w:rPr>
        <w:t>ن</w:t>
      </w:r>
      <w:r w:rsidR="009B7E7F" w:rsidRPr="00901648">
        <w:rPr>
          <w:rFonts w:ascii="Times New Roman" w:hAnsi="Times New Roman" w:cs="Simplified Arabic" w:hint="cs"/>
          <w:b/>
          <w:bCs/>
          <w:sz w:val="24"/>
          <w:szCs w:val="24"/>
          <w:u w:val="single"/>
          <w:rtl/>
          <w:lang w:bidi="ar-JO"/>
        </w:rPr>
        <w:t>ظام الأمن المادي</w:t>
      </w:r>
    </w:p>
    <w:p w:rsidR="009B7E7F" w:rsidRPr="006C0372" w:rsidRDefault="009B7E7F" w:rsidP="009B7E7F">
      <w:pPr>
        <w:pStyle w:val="ListParagraph"/>
        <w:bidi/>
        <w:spacing w:after="0"/>
        <w:ind w:left="0"/>
        <w:jc w:val="both"/>
        <w:rPr>
          <w:rFonts w:ascii="Times New Roman" w:hAnsi="Times New Roman" w:cs="Simplified Arabic"/>
          <w:b/>
          <w:bCs/>
          <w:sz w:val="24"/>
          <w:szCs w:val="24"/>
          <w:rtl/>
          <w:lang w:bidi="ar-JO"/>
        </w:rPr>
      </w:pPr>
      <w:r w:rsidRPr="006C0372">
        <w:rPr>
          <w:rFonts w:ascii="Times New Roman" w:hAnsi="Times New Roman" w:cs="Simplified Arabic" w:hint="cs"/>
          <w:b/>
          <w:bCs/>
          <w:sz w:val="24"/>
          <w:szCs w:val="24"/>
          <w:rtl/>
          <w:lang w:bidi="ar-JO"/>
        </w:rPr>
        <w:t>تشمل تكاليف المعيشة ، بوجه عام ، تكاليف المستهلكات والتكاليف العامة :</w:t>
      </w:r>
    </w:p>
    <w:p w:rsidR="009B7E7F" w:rsidRPr="006C0372" w:rsidRDefault="009B7E7F" w:rsidP="0020543C">
      <w:pPr>
        <w:pStyle w:val="ListParagraph"/>
        <w:numPr>
          <w:ilvl w:val="0"/>
          <w:numId w:val="2"/>
        </w:numPr>
        <w:bidi/>
        <w:spacing w:after="0"/>
        <w:jc w:val="both"/>
        <w:rPr>
          <w:rFonts w:ascii="Times New Roman" w:hAnsi="Times New Roman" w:cs="Simplified Arabic"/>
          <w:b/>
          <w:bCs/>
          <w:sz w:val="24"/>
          <w:szCs w:val="24"/>
          <w:lang w:bidi="ar-JO"/>
        </w:rPr>
      </w:pPr>
      <w:r w:rsidRPr="006C0372">
        <w:rPr>
          <w:rFonts w:ascii="Times New Roman" w:hAnsi="Times New Roman" w:cs="Simplified Arabic"/>
          <w:b/>
          <w:bCs/>
          <w:sz w:val="24"/>
          <w:szCs w:val="24"/>
          <w:rtl/>
          <w:lang w:bidi="ar-JO"/>
        </w:rPr>
        <w:t xml:space="preserve">تكاليف المستهلكات </w:t>
      </w:r>
    </w:p>
    <w:p w:rsidR="009B7E7F" w:rsidRPr="006C0372" w:rsidRDefault="009B7E7F" w:rsidP="000246AF">
      <w:pPr>
        <w:pStyle w:val="ListParagraph"/>
        <w:bidi/>
        <w:spacing w:after="0"/>
        <w:ind w:left="360"/>
        <w:jc w:val="both"/>
        <w:rPr>
          <w:rFonts w:ascii="Times New Roman" w:hAnsi="Times New Roman" w:cs="Simplified Arabic"/>
          <w:b/>
          <w:bCs/>
          <w:sz w:val="24"/>
          <w:szCs w:val="24"/>
          <w:rtl/>
          <w:lang w:bidi="ar-JO"/>
        </w:rPr>
      </w:pPr>
      <w:r w:rsidRPr="006C0372">
        <w:rPr>
          <w:rFonts w:ascii="Times New Roman" w:hAnsi="Times New Roman" w:cs="Simplified Arabic"/>
          <w:b/>
          <w:bCs/>
          <w:sz w:val="24"/>
          <w:szCs w:val="24"/>
          <w:rtl/>
          <w:lang w:bidi="ar-JO"/>
        </w:rPr>
        <w:t>يقصد بتكاليف المستهلكات كلفة ضرورات المعيشة وخدمات المرافق . تشمل كلفة ضرورات المعيشة مجموع تكاليف المسكن والمأكل والمشرب والملبس والمولد والزواج والوفاة . تشمل خدمات المرافق جميع الخدمات التى تعتمد قيمتها على مقدار استهلاك الفرد مثل الكهرباء والماء والاتصالات و</w:t>
      </w:r>
      <w:r w:rsidR="000246AF">
        <w:rPr>
          <w:rFonts w:ascii="Times New Roman" w:hAnsi="Times New Roman" w:cs="Simplified Arabic" w:hint="cs"/>
          <w:b/>
          <w:bCs/>
          <w:sz w:val="24"/>
          <w:szCs w:val="24"/>
          <w:rtl/>
          <w:lang w:bidi="ar-JO"/>
        </w:rPr>
        <w:t>مواد الطاقة</w:t>
      </w:r>
      <w:r w:rsidRPr="006C0372">
        <w:rPr>
          <w:rFonts w:ascii="Times New Roman" w:hAnsi="Times New Roman" w:cs="Simplified Arabic" w:hint="cs"/>
          <w:b/>
          <w:bCs/>
          <w:sz w:val="24"/>
          <w:szCs w:val="24"/>
          <w:rtl/>
          <w:lang w:bidi="ar-JO"/>
        </w:rPr>
        <w:t xml:space="preserve"> </w:t>
      </w:r>
      <w:r w:rsidRPr="006C0372">
        <w:rPr>
          <w:rFonts w:ascii="Times New Roman" w:hAnsi="Times New Roman" w:cs="Simplified Arabic"/>
          <w:b/>
          <w:bCs/>
          <w:sz w:val="24"/>
          <w:szCs w:val="24"/>
          <w:rtl/>
          <w:lang w:bidi="ar-JO"/>
        </w:rPr>
        <w:t xml:space="preserve">. </w:t>
      </w:r>
    </w:p>
    <w:p w:rsidR="009B7E7F" w:rsidRPr="006C0372" w:rsidRDefault="009B7E7F" w:rsidP="0020543C">
      <w:pPr>
        <w:pStyle w:val="ListParagraph"/>
        <w:numPr>
          <w:ilvl w:val="0"/>
          <w:numId w:val="2"/>
        </w:numPr>
        <w:bidi/>
        <w:spacing w:after="0"/>
        <w:jc w:val="both"/>
        <w:rPr>
          <w:rFonts w:ascii="Times New Roman" w:hAnsi="Times New Roman" w:cs="Simplified Arabic"/>
          <w:b/>
          <w:bCs/>
          <w:sz w:val="24"/>
          <w:szCs w:val="24"/>
          <w:lang w:bidi="ar-JO"/>
        </w:rPr>
      </w:pPr>
      <w:r w:rsidRPr="006C0372">
        <w:rPr>
          <w:rFonts w:ascii="Times New Roman" w:hAnsi="Times New Roman" w:cs="Simplified Arabic"/>
          <w:b/>
          <w:bCs/>
          <w:sz w:val="24"/>
          <w:szCs w:val="24"/>
          <w:rtl/>
          <w:lang w:bidi="ar-JO"/>
        </w:rPr>
        <w:t xml:space="preserve">التكاليف العامة </w:t>
      </w:r>
    </w:p>
    <w:p w:rsidR="000610E5" w:rsidRDefault="009B7E7F" w:rsidP="00310D1C">
      <w:pPr>
        <w:pStyle w:val="ListParagraph"/>
        <w:bidi/>
        <w:spacing w:after="0"/>
        <w:ind w:left="360"/>
        <w:jc w:val="both"/>
        <w:rPr>
          <w:rFonts w:ascii="Times New Roman" w:hAnsi="Times New Roman" w:cs="Simplified Arabic"/>
          <w:b/>
          <w:bCs/>
          <w:sz w:val="24"/>
          <w:szCs w:val="24"/>
          <w:rtl/>
          <w:lang w:bidi="ar-JO"/>
        </w:rPr>
      </w:pPr>
      <w:r w:rsidRPr="006C0372">
        <w:rPr>
          <w:rFonts w:ascii="Times New Roman" w:hAnsi="Times New Roman" w:cs="Simplified Arabic"/>
          <w:b/>
          <w:bCs/>
          <w:sz w:val="24"/>
          <w:szCs w:val="24"/>
          <w:rtl/>
          <w:lang w:bidi="ar-JO"/>
        </w:rPr>
        <w:t xml:space="preserve">يقصد بالتكاليف العامة </w:t>
      </w:r>
      <w:r w:rsidR="00972B4E">
        <w:rPr>
          <w:rFonts w:ascii="Times New Roman" w:hAnsi="Times New Roman" w:cs="Simplified Arabic" w:hint="cs"/>
          <w:b/>
          <w:bCs/>
          <w:sz w:val="24"/>
          <w:szCs w:val="24"/>
          <w:rtl/>
          <w:lang w:bidi="ar-JO"/>
        </w:rPr>
        <w:t xml:space="preserve">تكاليف السلع والخدمات التى </w:t>
      </w:r>
      <w:r w:rsidR="001212D4" w:rsidRPr="006C0372">
        <w:rPr>
          <w:rFonts w:ascii="Times New Roman" w:hAnsi="Times New Roman" w:cs="Simplified Arabic"/>
          <w:b/>
          <w:bCs/>
          <w:sz w:val="24"/>
          <w:szCs w:val="24"/>
          <w:rtl/>
          <w:lang w:bidi="ar-JO"/>
        </w:rPr>
        <w:t xml:space="preserve">يتوجب على المجتمع توفيرها </w:t>
      </w:r>
      <w:r w:rsidR="00972B4E">
        <w:rPr>
          <w:rFonts w:ascii="Times New Roman" w:hAnsi="Times New Roman" w:cs="Simplified Arabic" w:hint="cs"/>
          <w:b/>
          <w:bCs/>
          <w:sz w:val="24"/>
          <w:szCs w:val="24"/>
          <w:rtl/>
          <w:lang w:bidi="ar-JO"/>
        </w:rPr>
        <w:t xml:space="preserve">لينتفع كل فرد منها بقدر حاجته ، ولأن حاجة الفرد منها غير ثابتة ولا يمكن تقديرها فإنها </w:t>
      </w:r>
      <w:r w:rsidRPr="006C0372">
        <w:rPr>
          <w:rFonts w:ascii="Times New Roman" w:hAnsi="Times New Roman" w:cs="Simplified Arabic"/>
          <w:b/>
          <w:bCs/>
          <w:sz w:val="24"/>
          <w:szCs w:val="24"/>
          <w:rtl/>
          <w:lang w:bidi="ar-JO"/>
        </w:rPr>
        <w:t xml:space="preserve">توزع على الأفراد بالتساوى بصرف النظر عن مقدار ما يستهلكه الفرد منها . تشمل </w:t>
      </w:r>
      <w:r w:rsidR="001212D4">
        <w:rPr>
          <w:rFonts w:ascii="Times New Roman" w:hAnsi="Times New Roman" w:cs="Simplified Arabic" w:hint="cs"/>
          <w:b/>
          <w:bCs/>
          <w:sz w:val="24"/>
          <w:szCs w:val="24"/>
          <w:rtl/>
          <w:lang w:bidi="ar-JO"/>
        </w:rPr>
        <w:t xml:space="preserve">التكاليف العامة </w:t>
      </w:r>
      <w:r w:rsidRPr="006C0372">
        <w:rPr>
          <w:rFonts w:ascii="Times New Roman" w:hAnsi="Times New Roman" w:cs="Simplified Arabic"/>
          <w:b/>
          <w:bCs/>
          <w:sz w:val="24"/>
          <w:szCs w:val="24"/>
          <w:rtl/>
          <w:lang w:bidi="ar-JO"/>
        </w:rPr>
        <w:t xml:space="preserve">كلفة خدمات </w:t>
      </w:r>
      <w:r w:rsidR="003A6C59">
        <w:rPr>
          <w:rFonts w:ascii="Times New Roman" w:hAnsi="Times New Roman" w:cs="Simplified Arabic" w:hint="cs"/>
          <w:b/>
          <w:bCs/>
          <w:sz w:val="24"/>
          <w:szCs w:val="24"/>
          <w:rtl/>
          <w:lang w:bidi="ar-JO"/>
        </w:rPr>
        <w:t>الأفراد</w:t>
      </w:r>
      <w:r w:rsidRPr="006C0372">
        <w:rPr>
          <w:rFonts w:ascii="Times New Roman" w:hAnsi="Times New Roman" w:cs="Simplified Arabic"/>
          <w:b/>
          <w:bCs/>
          <w:sz w:val="24"/>
          <w:szCs w:val="24"/>
          <w:rtl/>
          <w:lang w:bidi="ar-JO"/>
        </w:rPr>
        <w:t xml:space="preserve"> و</w:t>
      </w:r>
      <w:r w:rsidR="001212D4">
        <w:rPr>
          <w:rFonts w:ascii="Times New Roman" w:hAnsi="Times New Roman" w:cs="Simplified Arabic" w:hint="cs"/>
          <w:b/>
          <w:bCs/>
          <w:sz w:val="24"/>
          <w:szCs w:val="24"/>
          <w:rtl/>
          <w:lang w:bidi="ar-JO"/>
        </w:rPr>
        <w:t xml:space="preserve">خدمات المجتمع </w:t>
      </w:r>
      <w:r w:rsidRPr="006C0372">
        <w:rPr>
          <w:rFonts w:ascii="Times New Roman" w:hAnsi="Times New Roman" w:cs="Simplified Arabic"/>
          <w:b/>
          <w:bCs/>
          <w:sz w:val="24"/>
          <w:szCs w:val="24"/>
          <w:rtl/>
          <w:lang w:bidi="ar-JO"/>
        </w:rPr>
        <w:t>و</w:t>
      </w:r>
      <w:r w:rsidR="001212D4">
        <w:rPr>
          <w:rFonts w:ascii="Times New Roman" w:hAnsi="Times New Roman" w:cs="Simplified Arabic" w:hint="cs"/>
          <w:b/>
          <w:bCs/>
          <w:sz w:val="24"/>
          <w:szCs w:val="24"/>
          <w:rtl/>
          <w:lang w:bidi="ar-JO"/>
        </w:rPr>
        <w:t xml:space="preserve">خدمات </w:t>
      </w:r>
      <w:r w:rsidRPr="006C0372">
        <w:rPr>
          <w:rFonts w:ascii="Times New Roman" w:hAnsi="Times New Roman" w:cs="Simplified Arabic"/>
          <w:b/>
          <w:bCs/>
          <w:sz w:val="24"/>
          <w:szCs w:val="24"/>
          <w:rtl/>
          <w:lang w:bidi="ar-JO"/>
        </w:rPr>
        <w:t>الح</w:t>
      </w:r>
      <w:r w:rsidR="003A6C59">
        <w:rPr>
          <w:rFonts w:ascii="Times New Roman" w:hAnsi="Times New Roman" w:cs="Simplified Arabic" w:hint="cs"/>
          <w:b/>
          <w:bCs/>
          <w:sz w:val="24"/>
          <w:szCs w:val="24"/>
          <w:rtl/>
          <w:lang w:bidi="ar-JO"/>
        </w:rPr>
        <w:t>ما</w:t>
      </w:r>
      <w:r w:rsidRPr="006C0372">
        <w:rPr>
          <w:rFonts w:ascii="Times New Roman" w:hAnsi="Times New Roman" w:cs="Simplified Arabic"/>
          <w:b/>
          <w:bCs/>
          <w:sz w:val="24"/>
          <w:szCs w:val="24"/>
          <w:rtl/>
          <w:lang w:bidi="ar-JO"/>
        </w:rPr>
        <w:t xml:space="preserve">ية . </w:t>
      </w:r>
    </w:p>
    <w:p w:rsidR="000610E5" w:rsidRDefault="009B7E7F" w:rsidP="000610E5">
      <w:pPr>
        <w:pStyle w:val="ListParagraph"/>
        <w:numPr>
          <w:ilvl w:val="0"/>
          <w:numId w:val="104"/>
        </w:numPr>
        <w:bidi/>
        <w:spacing w:after="0"/>
        <w:jc w:val="both"/>
        <w:rPr>
          <w:rFonts w:ascii="Times New Roman" w:hAnsi="Times New Roman" w:cs="Simplified Arabic"/>
          <w:b/>
          <w:bCs/>
          <w:sz w:val="24"/>
          <w:szCs w:val="24"/>
          <w:rtl/>
          <w:lang w:bidi="ar-JO"/>
        </w:rPr>
      </w:pPr>
      <w:r w:rsidRPr="006C0372">
        <w:rPr>
          <w:rFonts w:ascii="Times New Roman" w:hAnsi="Times New Roman" w:cs="Simplified Arabic"/>
          <w:b/>
          <w:bCs/>
          <w:sz w:val="24"/>
          <w:szCs w:val="24"/>
          <w:rtl/>
          <w:lang w:bidi="ar-JO"/>
        </w:rPr>
        <w:t xml:space="preserve">تشمل خدمات </w:t>
      </w:r>
      <w:r w:rsidR="003A6C59">
        <w:rPr>
          <w:rFonts w:ascii="Times New Roman" w:hAnsi="Times New Roman" w:cs="Simplified Arabic" w:hint="cs"/>
          <w:b/>
          <w:bCs/>
          <w:sz w:val="24"/>
          <w:szCs w:val="24"/>
          <w:rtl/>
          <w:lang w:bidi="ar-JO"/>
        </w:rPr>
        <w:t>الأفراد</w:t>
      </w:r>
      <w:r w:rsidRPr="006C0372">
        <w:rPr>
          <w:rFonts w:ascii="Times New Roman" w:hAnsi="Times New Roman" w:cs="Simplified Arabic"/>
          <w:b/>
          <w:bCs/>
          <w:sz w:val="24"/>
          <w:szCs w:val="24"/>
          <w:rtl/>
          <w:lang w:bidi="ar-JO"/>
        </w:rPr>
        <w:t xml:space="preserve"> الخدمات التى توجه مباشرة إلى كل فرد مثل الرعاية الصحية والتعليم الإلزامي والخدمات الطارئة . </w:t>
      </w:r>
    </w:p>
    <w:p w:rsidR="000610E5" w:rsidRDefault="009B7E7F" w:rsidP="000610E5">
      <w:pPr>
        <w:pStyle w:val="ListParagraph"/>
        <w:numPr>
          <w:ilvl w:val="0"/>
          <w:numId w:val="104"/>
        </w:numPr>
        <w:bidi/>
        <w:spacing w:after="0"/>
        <w:jc w:val="both"/>
        <w:rPr>
          <w:rFonts w:ascii="Times New Roman" w:hAnsi="Times New Roman" w:cs="Simplified Arabic"/>
          <w:b/>
          <w:bCs/>
          <w:sz w:val="24"/>
          <w:szCs w:val="24"/>
          <w:rtl/>
          <w:lang w:bidi="ar-JO"/>
        </w:rPr>
      </w:pPr>
      <w:r w:rsidRPr="006C0372">
        <w:rPr>
          <w:rFonts w:ascii="Times New Roman" w:hAnsi="Times New Roman" w:cs="Simplified Arabic"/>
          <w:b/>
          <w:bCs/>
          <w:sz w:val="24"/>
          <w:szCs w:val="24"/>
          <w:rtl/>
          <w:lang w:bidi="ar-JO"/>
        </w:rPr>
        <w:t xml:space="preserve">تشمل </w:t>
      </w:r>
      <w:r w:rsidR="003A6C59">
        <w:rPr>
          <w:rFonts w:ascii="Times New Roman" w:hAnsi="Times New Roman" w:cs="Simplified Arabic" w:hint="cs"/>
          <w:b/>
          <w:bCs/>
          <w:sz w:val="24"/>
          <w:szCs w:val="24"/>
          <w:rtl/>
          <w:lang w:bidi="ar-JO"/>
        </w:rPr>
        <w:t>خدمات المجتمع</w:t>
      </w:r>
      <w:r w:rsidRPr="006C0372">
        <w:rPr>
          <w:rFonts w:ascii="Times New Roman" w:hAnsi="Times New Roman" w:cs="Simplified Arabic"/>
          <w:b/>
          <w:bCs/>
          <w:sz w:val="24"/>
          <w:szCs w:val="24"/>
          <w:rtl/>
          <w:lang w:bidi="ar-JO"/>
        </w:rPr>
        <w:t xml:space="preserve"> الخدمات التى لا توجه إلى شخص معين مثل شق الطرق وبناء السدود . </w:t>
      </w:r>
    </w:p>
    <w:p w:rsidR="009B7E7F" w:rsidRPr="006C0372" w:rsidRDefault="00811FBE" w:rsidP="000610E5">
      <w:pPr>
        <w:pStyle w:val="ListParagraph"/>
        <w:numPr>
          <w:ilvl w:val="0"/>
          <w:numId w:val="104"/>
        </w:num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يقصد</w:t>
      </w:r>
      <w:r w:rsidR="009B7E7F" w:rsidRPr="006C0372">
        <w:rPr>
          <w:rFonts w:ascii="Times New Roman" w:hAnsi="Times New Roman" w:cs="Simplified Arabic"/>
          <w:b/>
          <w:bCs/>
          <w:sz w:val="24"/>
          <w:szCs w:val="24"/>
          <w:rtl/>
          <w:lang w:bidi="ar-JO"/>
        </w:rPr>
        <w:t xml:space="preserve"> </w:t>
      </w:r>
      <w:r>
        <w:rPr>
          <w:rFonts w:ascii="Times New Roman" w:hAnsi="Times New Roman" w:cs="Simplified Arabic" w:hint="cs"/>
          <w:b/>
          <w:bCs/>
          <w:sz w:val="24"/>
          <w:szCs w:val="24"/>
          <w:rtl/>
          <w:lang w:bidi="ar-JO"/>
        </w:rPr>
        <w:t>ب</w:t>
      </w:r>
      <w:r w:rsidR="009B7E7F" w:rsidRPr="006C0372">
        <w:rPr>
          <w:rFonts w:ascii="Times New Roman" w:hAnsi="Times New Roman" w:cs="Simplified Arabic"/>
          <w:b/>
          <w:bCs/>
          <w:sz w:val="24"/>
          <w:szCs w:val="24"/>
          <w:rtl/>
          <w:lang w:bidi="ar-JO"/>
        </w:rPr>
        <w:t>خدمات الح</w:t>
      </w:r>
      <w:r w:rsidR="003A6C59">
        <w:rPr>
          <w:rFonts w:ascii="Times New Roman" w:hAnsi="Times New Roman" w:cs="Simplified Arabic" w:hint="cs"/>
          <w:b/>
          <w:bCs/>
          <w:sz w:val="24"/>
          <w:szCs w:val="24"/>
          <w:rtl/>
          <w:lang w:bidi="ar-JO"/>
        </w:rPr>
        <w:t>ما</w:t>
      </w:r>
      <w:r w:rsidR="009B7E7F" w:rsidRPr="006C0372">
        <w:rPr>
          <w:rFonts w:ascii="Times New Roman" w:hAnsi="Times New Roman" w:cs="Simplified Arabic"/>
          <w:b/>
          <w:bCs/>
          <w:sz w:val="24"/>
          <w:szCs w:val="24"/>
          <w:rtl/>
          <w:lang w:bidi="ar-JO"/>
        </w:rPr>
        <w:t xml:space="preserve">ية الخدمات </w:t>
      </w:r>
      <w:r>
        <w:rPr>
          <w:rFonts w:ascii="Times New Roman" w:hAnsi="Times New Roman" w:cs="Simplified Arabic" w:hint="cs"/>
          <w:b/>
          <w:bCs/>
          <w:sz w:val="24"/>
          <w:szCs w:val="24"/>
          <w:rtl/>
          <w:lang w:bidi="ar-JO"/>
        </w:rPr>
        <w:t xml:space="preserve">الحكومية </w:t>
      </w:r>
      <w:r w:rsidR="009B7E7F" w:rsidRPr="006C0372">
        <w:rPr>
          <w:rFonts w:ascii="Times New Roman" w:hAnsi="Times New Roman" w:cs="Simplified Arabic"/>
          <w:b/>
          <w:bCs/>
          <w:sz w:val="24"/>
          <w:szCs w:val="24"/>
          <w:rtl/>
          <w:lang w:bidi="ar-JO"/>
        </w:rPr>
        <w:t xml:space="preserve">التى </w:t>
      </w:r>
      <w:r>
        <w:rPr>
          <w:rFonts w:ascii="Times New Roman" w:hAnsi="Times New Roman" w:cs="Simplified Arabic" w:hint="cs"/>
          <w:b/>
          <w:bCs/>
          <w:sz w:val="24"/>
          <w:szCs w:val="24"/>
          <w:rtl/>
          <w:lang w:bidi="ar-JO"/>
        </w:rPr>
        <w:t>ي</w:t>
      </w:r>
      <w:r w:rsidR="001212D4">
        <w:rPr>
          <w:rFonts w:ascii="Times New Roman" w:hAnsi="Times New Roman" w:cs="Simplified Arabic" w:hint="cs"/>
          <w:b/>
          <w:bCs/>
          <w:sz w:val="24"/>
          <w:szCs w:val="24"/>
          <w:rtl/>
          <w:lang w:bidi="ar-JO"/>
        </w:rPr>
        <w:t>لتزم</w:t>
      </w:r>
      <w:r w:rsidR="009B7E7F" w:rsidRPr="006C0372">
        <w:rPr>
          <w:rFonts w:ascii="Times New Roman" w:hAnsi="Times New Roman" w:cs="Simplified Arabic"/>
          <w:b/>
          <w:bCs/>
          <w:sz w:val="24"/>
          <w:szCs w:val="24"/>
          <w:rtl/>
          <w:lang w:bidi="ar-JO"/>
        </w:rPr>
        <w:t xml:space="preserve"> </w:t>
      </w:r>
      <w:r>
        <w:rPr>
          <w:rFonts w:ascii="Times New Roman" w:hAnsi="Times New Roman" w:cs="Simplified Arabic" w:hint="cs"/>
          <w:b/>
          <w:bCs/>
          <w:sz w:val="24"/>
          <w:szCs w:val="24"/>
          <w:rtl/>
          <w:lang w:bidi="ar-JO"/>
        </w:rPr>
        <w:t>الجهاز الحكومي</w:t>
      </w:r>
      <w:r w:rsidR="009B7E7F" w:rsidRPr="006C0372">
        <w:rPr>
          <w:rFonts w:ascii="Times New Roman" w:hAnsi="Times New Roman" w:cs="Simplified Arabic"/>
          <w:b/>
          <w:bCs/>
          <w:sz w:val="24"/>
          <w:szCs w:val="24"/>
          <w:rtl/>
          <w:lang w:bidi="ar-JO"/>
        </w:rPr>
        <w:t xml:space="preserve"> </w:t>
      </w:r>
      <w:r w:rsidR="001212D4">
        <w:rPr>
          <w:rFonts w:ascii="Times New Roman" w:hAnsi="Times New Roman" w:cs="Simplified Arabic" w:hint="cs"/>
          <w:b/>
          <w:bCs/>
          <w:sz w:val="24"/>
          <w:szCs w:val="24"/>
          <w:rtl/>
          <w:lang w:bidi="ar-JO"/>
        </w:rPr>
        <w:t xml:space="preserve">بتقديمها بحكم وظيفته </w:t>
      </w:r>
      <w:r>
        <w:rPr>
          <w:rFonts w:ascii="Times New Roman" w:hAnsi="Times New Roman" w:cs="Simplified Arabic" w:hint="cs"/>
          <w:b/>
          <w:bCs/>
          <w:sz w:val="24"/>
          <w:szCs w:val="24"/>
          <w:rtl/>
          <w:lang w:bidi="ar-JO"/>
        </w:rPr>
        <w:t xml:space="preserve">ولا يجوز لغيره أن يقوم بتقديمها لدواعي أمنية ولتمكينه من حفظ حقوق الأفراد والتى تشمل التخطيط والمراقبة على مستوى الدولة </w:t>
      </w:r>
      <w:r w:rsidR="00310D1C">
        <w:rPr>
          <w:rFonts w:ascii="Times New Roman" w:hAnsi="Times New Roman" w:cs="Simplified Arabic" w:hint="cs"/>
          <w:b/>
          <w:bCs/>
          <w:sz w:val="24"/>
          <w:szCs w:val="24"/>
          <w:rtl/>
          <w:lang w:bidi="ar-JO"/>
        </w:rPr>
        <w:t xml:space="preserve">والأمن الداخلي والدفاع والقضاء </w:t>
      </w:r>
      <w:r w:rsidR="009B7E7F" w:rsidRPr="006C0372">
        <w:rPr>
          <w:rFonts w:ascii="Times New Roman" w:hAnsi="Times New Roman" w:cs="Simplified Arabic" w:hint="cs"/>
          <w:b/>
          <w:bCs/>
          <w:sz w:val="24"/>
          <w:szCs w:val="24"/>
          <w:rtl/>
          <w:lang w:bidi="ar-JO"/>
        </w:rPr>
        <w:t>،</w:t>
      </w:r>
      <w:r w:rsidR="009B7E7F" w:rsidRPr="006C0372">
        <w:rPr>
          <w:rFonts w:ascii="Times New Roman" w:hAnsi="Times New Roman" w:cs="Simplified Arabic"/>
          <w:b/>
          <w:bCs/>
          <w:sz w:val="24"/>
          <w:szCs w:val="24"/>
          <w:rtl/>
          <w:lang w:bidi="ar-JO"/>
        </w:rPr>
        <w:t xml:space="preserve"> ويضاف إلى تكلفة الخدمات الحكومية التزامات الدين العام (إن وجد) حتى الانتهاء من تسديده .</w:t>
      </w:r>
    </w:p>
    <w:p w:rsidR="009B7E7F" w:rsidRPr="006C0372" w:rsidRDefault="009B7E7F" w:rsidP="009B7E7F">
      <w:pPr>
        <w:pStyle w:val="ListParagraph"/>
        <w:bidi/>
        <w:spacing w:after="0"/>
        <w:ind w:left="360"/>
        <w:jc w:val="both"/>
        <w:rPr>
          <w:rFonts w:ascii="Times New Roman" w:hAnsi="Times New Roman" w:cs="Simplified Arabic"/>
          <w:b/>
          <w:bCs/>
          <w:sz w:val="24"/>
          <w:szCs w:val="24"/>
          <w:rtl/>
          <w:lang w:bidi="ar-JO"/>
        </w:rPr>
      </w:pPr>
    </w:p>
    <w:p w:rsidR="009B7E7F" w:rsidRPr="006C0372" w:rsidRDefault="009B7E7F" w:rsidP="007D03D2">
      <w:pPr>
        <w:pStyle w:val="ListParagraph"/>
        <w:bidi/>
        <w:spacing w:after="0"/>
        <w:ind w:left="0"/>
        <w:jc w:val="both"/>
        <w:rPr>
          <w:rFonts w:ascii="Times New Roman" w:hAnsi="Times New Roman" w:cs="Simplified Arabic"/>
          <w:b/>
          <w:bCs/>
          <w:sz w:val="24"/>
          <w:szCs w:val="24"/>
          <w:rtl/>
          <w:lang w:bidi="ar-JO"/>
        </w:rPr>
      </w:pPr>
      <w:r w:rsidRPr="006C0372">
        <w:rPr>
          <w:rFonts w:ascii="Times New Roman" w:hAnsi="Times New Roman" w:cs="Simplified Arabic"/>
          <w:b/>
          <w:bCs/>
          <w:sz w:val="24"/>
          <w:szCs w:val="24"/>
          <w:rtl/>
          <w:lang w:bidi="ar-JO"/>
        </w:rPr>
        <w:t>تقدر الدولة تكاليف المستهلكات بمراعاة عمر الفرد وجنسه والمستوى المعيشي فى المجتمع ، كما توزع التكاليف العامة بالتساوى بين الأفراد</w:t>
      </w:r>
      <w:r w:rsidR="007D03D2">
        <w:rPr>
          <w:rFonts w:ascii="Times New Roman" w:hAnsi="Times New Roman" w:cs="Simplified Arabic" w:hint="cs"/>
          <w:b/>
          <w:bCs/>
          <w:sz w:val="24"/>
          <w:szCs w:val="24"/>
          <w:rtl/>
          <w:lang w:bidi="ar-JO"/>
        </w:rPr>
        <w:t xml:space="preserve"> </w:t>
      </w:r>
      <w:r w:rsidRPr="006C0372">
        <w:rPr>
          <w:rFonts w:ascii="Times New Roman" w:hAnsi="Times New Roman" w:cs="Simplified Arabic"/>
          <w:b/>
          <w:bCs/>
          <w:sz w:val="24"/>
          <w:szCs w:val="24"/>
          <w:rtl/>
          <w:lang w:bidi="ar-JO"/>
        </w:rPr>
        <w:t>.</w:t>
      </w:r>
      <w:r>
        <w:rPr>
          <w:rFonts w:ascii="Times New Roman" w:hAnsi="Times New Roman" w:cs="Simplified Arabic" w:hint="cs"/>
          <w:b/>
          <w:bCs/>
          <w:sz w:val="24"/>
          <w:szCs w:val="24"/>
          <w:rtl/>
          <w:lang w:bidi="ar-JO"/>
        </w:rPr>
        <w:t xml:space="preserve"> </w:t>
      </w:r>
      <w:r w:rsidRPr="006C0372">
        <w:rPr>
          <w:rFonts w:ascii="Times New Roman" w:hAnsi="Times New Roman" w:cs="Simplified Arabic"/>
          <w:b/>
          <w:bCs/>
          <w:sz w:val="24"/>
          <w:szCs w:val="24"/>
          <w:rtl/>
          <w:lang w:bidi="ar-JO"/>
        </w:rPr>
        <w:t xml:space="preserve">تحدد الدولة التكاليف المعيارية لمعيشة الفرد بمجموع تكاليف المستهلكات إضافة إلى حصة الفرد من التكاليف العامة . تتغير التكاليف المعيارية بتغير التزامات المجتمع ومتطلبات التنمية وتغير المستوى المعيشي فى </w:t>
      </w:r>
      <w:r w:rsidRPr="006C0372">
        <w:rPr>
          <w:rFonts w:ascii="Times New Roman" w:hAnsi="Times New Roman" w:cs="Simplified Arabic"/>
          <w:b/>
          <w:bCs/>
          <w:sz w:val="24"/>
          <w:szCs w:val="24"/>
          <w:rtl/>
          <w:lang w:bidi="ar-JO"/>
        </w:rPr>
        <w:lastRenderedPageBreak/>
        <w:t>المجتمع واختلاف تشكيلة الخدمات . كما يمكن زيادتها فى حالات الطواريء مثل الحروب والكوارث الطبيعية . لكل فرد الحق فى الانتفاع بخدمات خاصة بمستوى أعلى مقابل التزامه بتسديد فرق كلفة الخدمة لمقدمها .</w:t>
      </w:r>
    </w:p>
    <w:p w:rsidR="009B7E7F" w:rsidRPr="006C0372" w:rsidRDefault="009B7E7F" w:rsidP="009B7E7F">
      <w:pPr>
        <w:pStyle w:val="ListParagraph"/>
        <w:bidi/>
        <w:spacing w:after="0"/>
        <w:ind w:left="0"/>
        <w:jc w:val="both"/>
        <w:rPr>
          <w:rFonts w:ascii="Times New Roman" w:hAnsi="Times New Roman" w:cs="Simplified Arabic"/>
          <w:b/>
          <w:bCs/>
          <w:sz w:val="24"/>
          <w:szCs w:val="24"/>
          <w:lang w:bidi="ar-JO"/>
        </w:rPr>
      </w:pPr>
    </w:p>
    <w:p w:rsidR="009B7E7F" w:rsidRPr="006C0372" w:rsidRDefault="009B7E7F" w:rsidP="009B7E7F">
      <w:pPr>
        <w:pStyle w:val="ListParagraph"/>
        <w:bidi/>
        <w:spacing w:after="0"/>
        <w:ind w:left="0"/>
        <w:jc w:val="both"/>
        <w:rPr>
          <w:rFonts w:ascii="Times New Roman" w:hAnsi="Times New Roman" w:cs="Simplified Arabic"/>
          <w:b/>
          <w:bCs/>
          <w:sz w:val="24"/>
          <w:szCs w:val="24"/>
          <w:rtl/>
          <w:lang w:bidi="ar-JO"/>
        </w:rPr>
      </w:pPr>
      <w:r w:rsidRPr="006C0372">
        <w:rPr>
          <w:rFonts w:ascii="Times New Roman" w:hAnsi="Times New Roman" w:cs="Simplified Arabic"/>
          <w:b/>
          <w:bCs/>
          <w:sz w:val="24"/>
          <w:szCs w:val="24"/>
          <w:rtl/>
          <w:lang w:bidi="ar-JO"/>
        </w:rPr>
        <w:t>تمثل التكاليف المعيارية لمعيشة الأسرة مجموع التكاليف المعيارية لمعيشة رب الأسرة والزوجة وجميع المعالين فى الأسرة بمراعاة عدد أفراد الأسرة .</w:t>
      </w:r>
      <w:r>
        <w:rPr>
          <w:rFonts w:ascii="Times New Roman" w:hAnsi="Times New Roman" w:cs="Simplified Arabic" w:hint="cs"/>
          <w:b/>
          <w:bCs/>
          <w:sz w:val="24"/>
          <w:szCs w:val="24"/>
          <w:rtl/>
          <w:lang w:bidi="ar-JO"/>
        </w:rPr>
        <w:t xml:space="preserve"> </w:t>
      </w:r>
      <w:r w:rsidRPr="006C0372">
        <w:rPr>
          <w:rFonts w:ascii="Times New Roman" w:hAnsi="Times New Roman" w:cs="Simplified Arabic"/>
          <w:b/>
          <w:bCs/>
          <w:sz w:val="24"/>
          <w:szCs w:val="24"/>
          <w:rtl/>
          <w:lang w:bidi="ar-JO"/>
        </w:rPr>
        <w:t>يمثل دخل الأسرة مجموع دخل رب الأسرة بالإضافة إلى ما تدفعه الزوجة وما يدفعه المعالين للمساهمة فى مصاريف الأسرة ، كما يشمل الدخل المكاسب الرأسمالية .</w:t>
      </w:r>
      <w:r>
        <w:rPr>
          <w:rFonts w:ascii="Times New Roman" w:hAnsi="Times New Roman" w:cs="Simplified Arabic" w:hint="cs"/>
          <w:b/>
          <w:bCs/>
          <w:sz w:val="24"/>
          <w:szCs w:val="24"/>
          <w:rtl/>
          <w:lang w:bidi="ar-JO"/>
        </w:rPr>
        <w:t xml:space="preserve"> </w:t>
      </w:r>
      <w:r w:rsidRPr="006C0372">
        <w:rPr>
          <w:rFonts w:ascii="Times New Roman" w:hAnsi="Times New Roman" w:cs="Simplified Arabic"/>
          <w:b/>
          <w:bCs/>
          <w:sz w:val="24"/>
          <w:szCs w:val="24"/>
          <w:rtl/>
          <w:lang w:bidi="ar-JO"/>
        </w:rPr>
        <w:t>يغطى نظام الأمن المادي نقص دخل الأسرة عن التكاليف المعيارية لمعيشة الأسرة .</w:t>
      </w:r>
    </w:p>
    <w:p w:rsidR="009B7E7F" w:rsidRPr="006C0372" w:rsidRDefault="009B7E7F" w:rsidP="009B7E7F">
      <w:pPr>
        <w:pStyle w:val="ListParagraph"/>
        <w:bidi/>
        <w:spacing w:after="0"/>
        <w:ind w:left="0"/>
        <w:jc w:val="both"/>
        <w:rPr>
          <w:rFonts w:ascii="Times New Roman" w:hAnsi="Times New Roman" w:cs="Simplified Arabic"/>
          <w:b/>
          <w:bCs/>
          <w:sz w:val="24"/>
          <w:szCs w:val="24"/>
          <w:u w:val="single"/>
          <w:rtl/>
          <w:lang w:bidi="ar-JO"/>
        </w:rPr>
      </w:pPr>
    </w:p>
    <w:p w:rsidR="009B7E7F" w:rsidRPr="00F34EDE" w:rsidRDefault="009B7E7F" w:rsidP="009B7E7F">
      <w:pPr>
        <w:pStyle w:val="ListParagraph"/>
        <w:bidi/>
        <w:spacing w:after="0"/>
        <w:ind w:left="0"/>
        <w:jc w:val="both"/>
        <w:rPr>
          <w:rFonts w:ascii="Times New Roman" w:hAnsi="Times New Roman" w:cs="Simplified Arabic"/>
          <w:b/>
          <w:bCs/>
          <w:sz w:val="24"/>
          <w:szCs w:val="24"/>
          <w:rtl/>
          <w:lang w:bidi="ar-JO"/>
        </w:rPr>
      </w:pPr>
      <w:r w:rsidRPr="00F34EDE">
        <w:rPr>
          <w:rFonts w:ascii="Times New Roman" w:hAnsi="Times New Roman" w:cs="Simplified Arabic" w:hint="cs"/>
          <w:b/>
          <w:bCs/>
          <w:sz w:val="24"/>
          <w:szCs w:val="24"/>
          <w:rtl/>
          <w:lang w:bidi="ar-JO"/>
        </w:rPr>
        <w:t>يقتضى التحول إلى نظام الأمن المادي</w:t>
      </w:r>
      <w:r>
        <w:rPr>
          <w:rFonts w:ascii="Times New Roman" w:hAnsi="Times New Roman" w:cs="Simplified Arabic" w:hint="cs"/>
          <w:b/>
          <w:bCs/>
          <w:sz w:val="24"/>
          <w:szCs w:val="24"/>
          <w:rtl/>
          <w:lang w:bidi="ar-JO"/>
        </w:rPr>
        <w:t xml:space="preserve"> :</w:t>
      </w:r>
    </w:p>
    <w:p w:rsidR="009B7E7F" w:rsidRPr="006C0372" w:rsidRDefault="009B7E7F" w:rsidP="00B339B8">
      <w:pPr>
        <w:pStyle w:val="ListParagraph"/>
        <w:numPr>
          <w:ilvl w:val="0"/>
          <w:numId w:val="63"/>
        </w:num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أن </w:t>
      </w:r>
      <w:r w:rsidRPr="006C0372">
        <w:rPr>
          <w:rFonts w:ascii="Times New Roman" w:hAnsi="Times New Roman" w:cs="Simplified Arabic" w:hint="cs"/>
          <w:b/>
          <w:bCs/>
          <w:sz w:val="24"/>
          <w:szCs w:val="24"/>
          <w:rtl/>
          <w:lang w:bidi="ar-JO"/>
        </w:rPr>
        <w:t>يتم</w:t>
      </w:r>
      <w:r w:rsidRPr="006C0372">
        <w:rPr>
          <w:rFonts w:ascii="Times New Roman" w:hAnsi="Times New Roman" w:cs="Simplified Arabic"/>
          <w:b/>
          <w:bCs/>
          <w:sz w:val="24"/>
          <w:szCs w:val="24"/>
          <w:rtl/>
          <w:lang w:bidi="ar-JO"/>
        </w:rPr>
        <w:t xml:space="preserve"> وضع ضوابط </w:t>
      </w:r>
      <w:r w:rsidRPr="006C0372">
        <w:rPr>
          <w:rFonts w:ascii="Times New Roman" w:hAnsi="Times New Roman" w:cs="Simplified Arabic" w:hint="cs"/>
          <w:b/>
          <w:bCs/>
          <w:sz w:val="24"/>
          <w:szCs w:val="24"/>
          <w:rtl/>
          <w:lang w:bidi="ar-JO"/>
        </w:rPr>
        <w:t>لتجنب</w:t>
      </w:r>
      <w:r w:rsidRPr="006C0372">
        <w:rPr>
          <w:rFonts w:ascii="Times New Roman" w:hAnsi="Times New Roman" w:cs="Simplified Arabic"/>
          <w:b/>
          <w:bCs/>
          <w:sz w:val="24"/>
          <w:szCs w:val="24"/>
          <w:rtl/>
          <w:lang w:bidi="ar-JO"/>
        </w:rPr>
        <w:t xml:space="preserve"> الاعتماد على نظام التغطية </w:t>
      </w:r>
      <w:r w:rsidRPr="006C0372">
        <w:rPr>
          <w:rFonts w:ascii="Times New Roman" w:hAnsi="Times New Roman" w:cs="Simplified Arabic" w:hint="cs"/>
          <w:b/>
          <w:bCs/>
          <w:sz w:val="24"/>
          <w:szCs w:val="24"/>
          <w:rtl/>
          <w:lang w:bidi="ar-JO"/>
        </w:rPr>
        <w:t>والتزام</w:t>
      </w:r>
      <w:r w:rsidRPr="006C0372">
        <w:rPr>
          <w:rFonts w:ascii="Times New Roman" w:hAnsi="Times New Roman" w:cs="Simplified Arabic"/>
          <w:b/>
          <w:bCs/>
          <w:sz w:val="24"/>
          <w:szCs w:val="24"/>
          <w:rtl/>
          <w:lang w:bidi="ar-JO"/>
        </w:rPr>
        <w:t xml:space="preserve"> كل شخص ، يعد ضمن القوة العاملة ، بأن يعمل ضمن طاقته . </w:t>
      </w:r>
      <w:r w:rsidRPr="006C0372">
        <w:rPr>
          <w:rFonts w:ascii="Times New Roman" w:hAnsi="Times New Roman" w:cs="Simplified Arabic" w:hint="cs"/>
          <w:b/>
          <w:bCs/>
          <w:sz w:val="24"/>
          <w:szCs w:val="24"/>
          <w:rtl/>
          <w:lang w:bidi="ar-JO"/>
        </w:rPr>
        <w:t xml:space="preserve">وكذلك الزام </w:t>
      </w:r>
      <w:r w:rsidRPr="006C0372">
        <w:rPr>
          <w:rFonts w:ascii="Times New Roman" w:hAnsi="Times New Roman" w:cs="Simplified Arabic"/>
          <w:b/>
          <w:bCs/>
          <w:sz w:val="24"/>
          <w:szCs w:val="24"/>
          <w:rtl/>
          <w:lang w:bidi="ar-JO"/>
        </w:rPr>
        <w:t xml:space="preserve">كل رب أسرة بدفع تكاليف مستهلكات أسرته و حصة الأسرة فى التكاليف العامة </w:t>
      </w:r>
      <w:r w:rsidRPr="006C0372">
        <w:rPr>
          <w:rFonts w:ascii="Times New Roman" w:hAnsi="Times New Roman" w:cs="Simplified Arabic" w:hint="cs"/>
          <w:b/>
          <w:bCs/>
          <w:sz w:val="24"/>
          <w:szCs w:val="24"/>
          <w:rtl/>
          <w:lang w:bidi="ar-JO"/>
        </w:rPr>
        <w:t xml:space="preserve">، أما </w:t>
      </w:r>
      <w:r w:rsidRPr="006C0372">
        <w:rPr>
          <w:rFonts w:ascii="Times New Roman" w:hAnsi="Times New Roman" w:cs="Simplified Arabic"/>
          <w:b/>
          <w:bCs/>
          <w:sz w:val="24"/>
          <w:szCs w:val="24"/>
          <w:rtl/>
          <w:lang w:bidi="ar-JO"/>
        </w:rPr>
        <w:t xml:space="preserve">عجز </w:t>
      </w:r>
      <w:r w:rsidRPr="006C0372">
        <w:rPr>
          <w:rFonts w:ascii="Times New Roman" w:hAnsi="Times New Roman" w:cs="Simplified Arabic" w:hint="cs"/>
          <w:b/>
          <w:bCs/>
          <w:sz w:val="24"/>
          <w:szCs w:val="24"/>
          <w:rtl/>
          <w:lang w:bidi="ar-JO"/>
        </w:rPr>
        <w:t xml:space="preserve">دخل الأسرة عن </w:t>
      </w:r>
      <w:r w:rsidRPr="006C0372">
        <w:rPr>
          <w:rFonts w:ascii="Times New Roman" w:hAnsi="Times New Roman" w:cs="Simplified Arabic"/>
          <w:b/>
          <w:bCs/>
          <w:sz w:val="24"/>
          <w:szCs w:val="24"/>
          <w:rtl/>
          <w:lang w:bidi="ar-JO"/>
        </w:rPr>
        <w:t>تغطية التكاليف المعيارية لمعيش</w:t>
      </w:r>
      <w:r w:rsidRPr="006C0372">
        <w:rPr>
          <w:rFonts w:ascii="Times New Roman" w:hAnsi="Times New Roman" w:cs="Simplified Arabic" w:hint="cs"/>
          <w:b/>
          <w:bCs/>
          <w:sz w:val="24"/>
          <w:szCs w:val="24"/>
          <w:rtl/>
          <w:lang w:bidi="ar-JO"/>
        </w:rPr>
        <w:t>تها</w:t>
      </w:r>
      <w:r w:rsidRPr="006C0372">
        <w:rPr>
          <w:rFonts w:ascii="Times New Roman" w:hAnsi="Times New Roman" w:cs="Simplified Arabic"/>
          <w:b/>
          <w:bCs/>
          <w:sz w:val="24"/>
          <w:szCs w:val="24"/>
          <w:rtl/>
          <w:lang w:bidi="ar-JO"/>
        </w:rPr>
        <w:t xml:space="preserve"> </w:t>
      </w:r>
      <w:r w:rsidRPr="006C0372">
        <w:rPr>
          <w:rFonts w:ascii="Times New Roman" w:hAnsi="Times New Roman" w:cs="Simplified Arabic" w:hint="cs"/>
          <w:b/>
          <w:bCs/>
          <w:sz w:val="24"/>
          <w:szCs w:val="24"/>
          <w:rtl/>
          <w:lang w:bidi="ar-JO"/>
        </w:rPr>
        <w:t xml:space="preserve">فيغطى </w:t>
      </w:r>
      <w:r w:rsidRPr="006C0372">
        <w:rPr>
          <w:rFonts w:ascii="Times New Roman" w:hAnsi="Times New Roman" w:cs="Simplified Arabic"/>
          <w:b/>
          <w:bCs/>
          <w:sz w:val="24"/>
          <w:szCs w:val="24"/>
          <w:rtl/>
          <w:lang w:bidi="ar-JO"/>
        </w:rPr>
        <w:t xml:space="preserve">عن طريق فرض ضريبة الثروة . ضريبة الثروة ضريبة تصاعدية تفرض على الزيادة فى دخل الأسرة على التكاليف المعيارية لمعيشة الأسرة ، وكذلك على الزيادة فى دخل كلٍ من الزوجة والمعالين على ما يدفع لرب الأسرة مساهمة فى تكاليف الأسرة . خلافاً للضرائب الحالية ، فإن ضريبة الثروة ليست إيراداً للدولة ، وإنما </w:t>
      </w:r>
      <w:r w:rsidR="00B339B8">
        <w:rPr>
          <w:rFonts w:ascii="Times New Roman" w:hAnsi="Times New Roman" w:cs="Simplified Arabic" w:hint="cs"/>
          <w:b/>
          <w:bCs/>
          <w:sz w:val="24"/>
          <w:szCs w:val="24"/>
          <w:rtl/>
          <w:lang w:bidi="ar-JO"/>
        </w:rPr>
        <w:t>تقوم الحكومة بتحصيلها من</w:t>
      </w:r>
      <w:r w:rsidRPr="006C0372">
        <w:rPr>
          <w:rFonts w:ascii="Times New Roman" w:hAnsi="Times New Roman" w:cs="Simplified Arabic"/>
          <w:b/>
          <w:bCs/>
          <w:sz w:val="24"/>
          <w:szCs w:val="24"/>
          <w:rtl/>
          <w:lang w:bidi="ar-JO"/>
        </w:rPr>
        <w:t xml:space="preserve"> دافعيها </w:t>
      </w:r>
      <w:r w:rsidR="00B339B8">
        <w:rPr>
          <w:rFonts w:ascii="Times New Roman" w:hAnsi="Times New Roman" w:cs="Simplified Arabic" w:hint="cs"/>
          <w:b/>
          <w:bCs/>
          <w:sz w:val="24"/>
          <w:szCs w:val="24"/>
          <w:rtl/>
          <w:lang w:bidi="ar-JO"/>
        </w:rPr>
        <w:t xml:space="preserve">لدفعها </w:t>
      </w:r>
      <w:r w:rsidRPr="006C0372">
        <w:rPr>
          <w:rFonts w:ascii="Times New Roman" w:hAnsi="Times New Roman" w:cs="Simplified Arabic"/>
          <w:b/>
          <w:bCs/>
          <w:sz w:val="24"/>
          <w:szCs w:val="24"/>
          <w:rtl/>
          <w:lang w:bidi="ar-JO"/>
        </w:rPr>
        <w:t xml:space="preserve">إلى مستحقيها . </w:t>
      </w:r>
    </w:p>
    <w:p w:rsidR="00310D1C" w:rsidRDefault="009B7E7F" w:rsidP="008F1E2E">
      <w:pPr>
        <w:pStyle w:val="ListParagraph"/>
        <w:numPr>
          <w:ilvl w:val="0"/>
          <w:numId w:val="63"/>
        </w:numPr>
        <w:bidi/>
        <w:spacing w:after="0"/>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أن </w:t>
      </w:r>
      <w:r w:rsidRPr="00F34EDE">
        <w:rPr>
          <w:rFonts w:ascii="Times New Roman" w:hAnsi="Times New Roman" w:cs="Simplified Arabic" w:hint="cs"/>
          <w:b/>
          <w:bCs/>
          <w:sz w:val="24"/>
          <w:szCs w:val="24"/>
          <w:rtl/>
          <w:lang w:bidi="ar-JO"/>
        </w:rPr>
        <w:t xml:space="preserve">يتم تقليص الإنفاق الحكومي </w:t>
      </w:r>
      <w:r w:rsidR="000246AF">
        <w:rPr>
          <w:rFonts w:ascii="Times New Roman" w:hAnsi="Times New Roman" w:cs="Simplified Arabic" w:hint="cs"/>
          <w:b/>
          <w:bCs/>
          <w:sz w:val="24"/>
          <w:szCs w:val="24"/>
          <w:rtl/>
          <w:lang w:bidi="ar-JO"/>
        </w:rPr>
        <w:t xml:space="preserve">لتعبر عن كلفة السلع والخدمات الحكومية </w:t>
      </w:r>
      <w:r w:rsidR="00310D1C">
        <w:rPr>
          <w:rFonts w:ascii="Times New Roman" w:hAnsi="Times New Roman" w:cs="Simplified Arabic" w:hint="cs"/>
          <w:b/>
          <w:bCs/>
          <w:sz w:val="24"/>
          <w:szCs w:val="24"/>
          <w:rtl/>
          <w:lang w:bidi="ar-JO"/>
        </w:rPr>
        <w:t>.</w:t>
      </w:r>
      <w:r>
        <w:rPr>
          <w:rFonts w:ascii="Times New Roman" w:hAnsi="Times New Roman" w:cs="Simplified Arabic" w:hint="cs"/>
          <w:b/>
          <w:bCs/>
          <w:sz w:val="24"/>
          <w:szCs w:val="24"/>
          <w:rtl/>
          <w:lang w:bidi="ar-JO"/>
        </w:rPr>
        <w:t xml:space="preserve"> </w:t>
      </w:r>
      <w:r w:rsidR="00310D1C">
        <w:rPr>
          <w:rFonts w:ascii="Times New Roman" w:hAnsi="Times New Roman" w:cs="Simplified Arabic" w:hint="cs"/>
          <w:b/>
          <w:bCs/>
          <w:sz w:val="24"/>
          <w:szCs w:val="24"/>
          <w:rtl/>
          <w:lang w:bidi="ar-JO"/>
        </w:rPr>
        <w:t xml:space="preserve">تغطى تكاليف الخدمات الحكومية </w:t>
      </w:r>
      <w:r w:rsidR="005254A6">
        <w:rPr>
          <w:rFonts w:ascii="Times New Roman" w:hAnsi="Times New Roman" w:cs="Simplified Arabic" w:hint="cs"/>
          <w:b/>
          <w:bCs/>
          <w:sz w:val="24"/>
          <w:szCs w:val="24"/>
          <w:rtl/>
          <w:lang w:bidi="ar-JO"/>
        </w:rPr>
        <w:t xml:space="preserve">التى تقدمها الأجهزة الحكومية </w:t>
      </w:r>
      <w:r w:rsidR="00310D1C">
        <w:rPr>
          <w:rFonts w:ascii="Times New Roman" w:hAnsi="Times New Roman" w:cs="Simplified Arabic" w:hint="cs"/>
          <w:b/>
          <w:bCs/>
          <w:sz w:val="24"/>
          <w:szCs w:val="24"/>
          <w:rtl/>
          <w:lang w:bidi="ar-JO"/>
        </w:rPr>
        <w:t>من حصة الدولة فى ما يحصل من أرباب الأسر مقابل التكاليف العامة .</w:t>
      </w:r>
    </w:p>
    <w:p w:rsidR="009B7E7F" w:rsidRPr="00E23C0B" w:rsidRDefault="009B7E7F" w:rsidP="007D03D2">
      <w:pPr>
        <w:pStyle w:val="ListParagraph"/>
        <w:bidi/>
        <w:spacing w:after="0"/>
        <w:ind w:left="360"/>
        <w:jc w:val="both"/>
        <w:rPr>
          <w:rFonts w:ascii="Times New Roman" w:hAnsi="Times New Roman" w:cs="Simplified Arabic"/>
          <w:b/>
          <w:bCs/>
          <w:sz w:val="24"/>
          <w:szCs w:val="24"/>
          <w:u w:val="single"/>
          <w:rtl/>
          <w:lang w:bidi="ar-JO"/>
        </w:rPr>
      </w:pPr>
      <w:r w:rsidRPr="00E23C0B">
        <w:rPr>
          <w:rFonts w:ascii="Times New Roman" w:hAnsi="Times New Roman" w:cs="Simplified Arabic" w:hint="cs"/>
          <w:b/>
          <w:bCs/>
          <w:sz w:val="24"/>
          <w:szCs w:val="24"/>
          <w:rtl/>
          <w:lang w:bidi="ar-JO"/>
        </w:rPr>
        <w:t xml:space="preserve">ولا يمنع ذلك من قيام </w:t>
      </w:r>
      <w:r w:rsidRPr="00E23C0B">
        <w:rPr>
          <w:rFonts w:ascii="Times New Roman" w:hAnsi="Times New Roman" w:cs="Simplified Arabic"/>
          <w:b/>
          <w:bCs/>
          <w:sz w:val="24"/>
          <w:szCs w:val="24"/>
          <w:rtl/>
          <w:lang w:bidi="ar-JO"/>
        </w:rPr>
        <w:t xml:space="preserve"> </w:t>
      </w:r>
      <w:r w:rsidR="007D03D2">
        <w:rPr>
          <w:rFonts w:ascii="Times New Roman" w:hAnsi="Times New Roman" w:cs="Simplified Arabic" w:hint="cs"/>
          <w:b/>
          <w:bCs/>
          <w:sz w:val="24"/>
          <w:szCs w:val="24"/>
          <w:rtl/>
          <w:lang w:bidi="ar-JO"/>
        </w:rPr>
        <w:t>الحكومة</w:t>
      </w:r>
      <w:r w:rsidRPr="00E23C0B">
        <w:rPr>
          <w:rFonts w:ascii="Times New Roman" w:hAnsi="Times New Roman" w:cs="Simplified Arabic"/>
          <w:b/>
          <w:bCs/>
          <w:sz w:val="24"/>
          <w:szCs w:val="24"/>
          <w:rtl/>
          <w:lang w:bidi="ar-JO"/>
        </w:rPr>
        <w:t xml:space="preserve"> </w:t>
      </w:r>
      <w:r w:rsidRPr="00E23C0B">
        <w:rPr>
          <w:rFonts w:ascii="Times New Roman" w:hAnsi="Times New Roman" w:cs="Simplified Arabic" w:hint="cs"/>
          <w:b/>
          <w:bCs/>
          <w:sz w:val="24"/>
          <w:szCs w:val="24"/>
          <w:rtl/>
          <w:lang w:bidi="ar-JO"/>
        </w:rPr>
        <w:t xml:space="preserve">، من </w:t>
      </w:r>
      <w:r w:rsidRPr="00E23C0B">
        <w:rPr>
          <w:rFonts w:ascii="Times New Roman" w:hAnsi="Times New Roman" w:cs="Simplified Arabic"/>
          <w:b/>
          <w:bCs/>
          <w:sz w:val="24"/>
          <w:szCs w:val="24"/>
          <w:rtl/>
          <w:lang w:bidi="ar-JO"/>
        </w:rPr>
        <w:t xml:space="preserve">مزاولة أنشطة إنتاجية </w:t>
      </w:r>
      <w:r w:rsidR="00E23C0B">
        <w:rPr>
          <w:rFonts w:ascii="Times New Roman" w:hAnsi="Times New Roman" w:cs="Simplified Arabic" w:hint="cs"/>
          <w:b/>
          <w:bCs/>
          <w:sz w:val="24"/>
          <w:szCs w:val="24"/>
          <w:rtl/>
          <w:lang w:bidi="ar-JO"/>
        </w:rPr>
        <w:t xml:space="preserve">لاستثمار الفائض من إيراداتها </w:t>
      </w:r>
      <w:r w:rsidR="00B068EB">
        <w:rPr>
          <w:rFonts w:ascii="Times New Roman" w:hAnsi="Times New Roman" w:cs="Simplified Arabic" w:hint="cs"/>
          <w:b/>
          <w:bCs/>
          <w:sz w:val="24"/>
          <w:szCs w:val="24"/>
          <w:rtl/>
          <w:lang w:bidi="ar-JO"/>
        </w:rPr>
        <w:t xml:space="preserve">ولاستثمار المال العام </w:t>
      </w:r>
      <w:r w:rsidRPr="00E23C0B">
        <w:rPr>
          <w:rFonts w:ascii="Times New Roman" w:hAnsi="Times New Roman" w:cs="Simplified Arabic"/>
          <w:b/>
          <w:bCs/>
          <w:sz w:val="24"/>
          <w:szCs w:val="24"/>
          <w:rtl/>
          <w:lang w:bidi="ar-JO"/>
        </w:rPr>
        <w:t xml:space="preserve">من خلال مؤسسات </w:t>
      </w:r>
      <w:r w:rsidR="00C46C76" w:rsidRPr="00E23C0B">
        <w:rPr>
          <w:rFonts w:ascii="Times New Roman" w:hAnsi="Times New Roman" w:cs="Simplified Arabic" w:hint="cs"/>
          <w:b/>
          <w:bCs/>
          <w:sz w:val="24"/>
          <w:szCs w:val="24"/>
          <w:rtl/>
          <w:lang w:bidi="ar-JO"/>
        </w:rPr>
        <w:t xml:space="preserve">القطاع العام بوصفها مؤسسات </w:t>
      </w:r>
      <w:r w:rsidRPr="00E23C0B">
        <w:rPr>
          <w:rFonts w:ascii="Times New Roman" w:hAnsi="Times New Roman" w:cs="Simplified Arabic"/>
          <w:b/>
          <w:bCs/>
          <w:sz w:val="24"/>
          <w:szCs w:val="24"/>
          <w:rtl/>
          <w:lang w:bidi="ar-JO"/>
        </w:rPr>
        <w:t xml:space="preserve">ربحية مملوكة </w:t>
      </w:r>
      <w:r w:rsidR="00C46C76" w:rsidRPr="00E23C0B">
        <w:rPr>
          <w:rFonts w:ascii="Times New Roman" w:hAnsi="Times New Roman" w:cs="Simplified Arabic" w:hint="cs"/>
          <w:b/>
          <w:bCs/>
          <w:sz w:val="24"/>
          <w:szCs w:val="24"/>
          <w:rtl/>
          <w:lang w:bidi="ar-JO"/>
        </w:rPr>
        <w:t>للدولة</w:t>
      </w:r>
      <w:r w:rsidRPr="00E23C0B">
        <w:rPr>
          <w:rFonts w:ascii="Times New Roman" w:hAnsi="Times New Roman" w:cs="Simplified Arabic"/>
          <w:b/>
          <w:bCs/>
          <w:sz w:val="24"/>
          <w:szCs w:val="24"/>
          <w:rtl/>
          <w:lang w:bidi="ar-JO"/>
        </w:rPr>
        <w:t xml:space="preserve"> كلياً أو جزئياً</w:t>
      </w:r>
      <w:r w:rsidR="00C46C76" w:rsidRPr="00E23C0B">
        <w:rPr>
          <w:rFonts w:ascii="Times New Roman" w:hAnsi="Times New Roman" w:cs="Simplified Arabic" w:hint="cs"/>
          <w:b/>
          <w:bCs/>
          <w:sz w:val="24"/>
          <w:szCs w:val="24"/>
          <w:rtl/>
          <w:lang w:bidi="ar-JO"/>
        </w:rPr>
        <w:t xml:space="preserve"> </w:t>
      </w:r>
      <w:r w:rsidR="00E23C0B">
        <w:rPr>
          <w:rFonts w:ascii="Times New Roman" w:hAnsi="Times New Roman" w:cs="Simplified Arabic" w:hint="cs"/>
          <w:b/>
          <w:bCs/>
          <w:sz w:val="24"/>
          <w:szCs w:val="24"/>
          <w:rtl/>
          <w:lang w:bidi="ar-JO"/>
        </w:rPr>
        <w:t>، على أن</w:t>
      </w:r>
      <w:r w:rsidR="002F791D" w:rsidRPr="00E23C0B">
        <w:rPr>
          <w:rFonts w:ascii="Times New Roman" w:hAnsi="Times New Roman" w:cs="Simplified Arabic" w:hint="cs"/>
          <w:b/>
          <w:bCs/>
          <w:sz w:val="24"/>
          <w:szCs w:val="24"/>
          <w:rtl/>
          <w:lang w:bidi="ar-JO"/>
        </w:rPr>
        <w:t xml:space="preserve"> </w:t>
      </w:r>
      <w:r w:rsidR="00E23C0B" w:rsidRPr="00E23C0B">
        <w:rPr>
          <w:rFonts w:ascii="Times New Roman" w:hAnsi="Times New Roman" w:cs="Simplified Arabic" w:hint="cs"/>
          <w:b/>
          <w:bCs/>
          <w:sz w:val="24"/>
          <w:szCs w:val="24"/>
          <w:rtl/>
          <w:lang w:bidi="ar-JO"/>
        </w:rPr>
        <w:t xml:space="preserve">تنفصل ميزانيات مؤسسات القطاع العام عن ميزانية الحكومة ، ويعاد توظيف إيرادات إستثمارات القطاع العام فى استثمارات تنموية لصالح المجتمع . </w:t>
      </w:r>
      <w:r w:rsidR="002F791D" w:rsidRPr="00E23C0B">
        <w:rPr>
          <w:rFonts w:ascii="Times New Roman" w:hAnsi="Times New Roman" w:cs="Simplified Arabic" w:hint="cs"/>
          <w:b/>
          <w:bCs/>
          <w:sz w:val="24"/>
          <w:szCs w:val="24"/>
          <w:rtl/>
          <w:lang w:bidi="ar-JO"/>
        </w:rPr>
        <w:t xml:space="preserve">من أمثلة مؤسسات القطاع العام الربحية </w:t>
      </w:r>
      <w:r w:rsidR="007D03D2">
        <w:rPr>
          <w:rFonts w:ascii="Times New Roman" w:hAnsi="Times New Roman" w:cs="Simplified Arabic" w:hint="cs"/>
          <w:b/>
          <w:bCs/>
          <w:sz w:val="24"/>
          <w:szCs w:val="24"/>
          <w:rtl/>
          <w:lang w:bidi="ar-JO"/>
        </w:rPr>
        <w:t xml:space="preserve">، </w:t>
      </w:r>
      <w:r w:rsidR="002F791D" w:rsidRPr="00E23C0B">
        <w:rPr>
          <w:rFonts w:ascii="Times New Roman" w:hAnsi="Times New Roman" w:cs="Simplified Arabic" w:hint="cs"/>
          <w:b/>
          <w:bCs/>
          <w:sz w:val="24"/>
          <w:szCs w:val="24"/>
          <w:rtl/>
          <w:lang w:bidi="ar-JO"/>
        </w:rPr>
        <w:t xml:space="preserve">التى غالباً ما تراها الدولة ضرورية لحماية حقوق أفراد المجتمع </w:t>
      </w:r>
      <w:r w:rsidR="007D03D2">
        <w:rPr>
          <w:rFonts w:ascii="Times New Roman" w:hAnsi="Times New Roman" w:cs="Simplified Arabic" w:hint="cs"/>
          <w:b/>
          <w:bCs/>
          <w:sz w:val="24"/>
          <w:szCs w:val="24"/>
          <w:rtl/>
          <w:lang w:bidi="ar-JO"/>
        </w:rPr>
        <w:t xml:space="preserve">، </w:t>
      </w:r>
      <w:r w:rsidR="002F791D" w:rsidRPr="00E23C0B">
        <w:rPr>
          <w:rFonts w:ascii="Times New Roman" w:hAnsi="Times New Roman" w:cs="Simplified Arabic" w:hint="cs"/>
          <w:b/>
          <w:bCs/>
          <w:sz w:val="24"/>
          <w:szCs w:val="24"/>
          <w:rtl/>
          <w:lang w:bidi="ar-JO"/>
        </w:rPr>
        <w:t xml:space="preserve">مؤسسات الطاقة والمياه والكهرباء والاتصالات بوصفها مؤسسات لاستثمار المال عام </w:t>
      </w:r>
      <w:r w:rsidR="00B068EB">
        <w:rPr>
          <w:rFonts w:ascii="Times New Roman" w:hAnsi="Times New Roman" w:cs="Simplified Arabic" w:hint="cs"/>
          <w:b/>
          <w:bCs/>
          <w:sz w:val="24"/>
          <w:szCs w:val="24"/>
          <w:rtl/>
          <w:lang w:bidi="ar-JO"/>
        </w:rPr>
        <w:t>،</w:t>
      </w:r>
      <w:r w:rsidR="002F791D" w:rsidRPr="00E23C0B">
        <w:rPr>
          <w:rFonts w:ascii="Times New Roman" w:hAnsi="Times New Roman" w:cs="Simplified Arabic" w:hint="cs"/>
          <w:b/>
          <w:bCs/>
          <w:sz w:val="24"/>
          <w:szCs w:val="24"/>
          <w:rtl/>
          <w:lang w:bidi="ar-JO"/>
        </w:rPr>
        <w:t xml:space="preserve"> والمؤسسات الاستهلاكية </w:t>
      </w:r>
      <w:r w:rsidR="00B068EB">
        <w:rPr>
          <w:rFonts w:ascii="Times New Roman" w:hAnsi="Times New Roman" w:cs="Simplified Arabic" w:hint="cs"/>
          <w:b/>
          <w:bCs/>
          <w:sz w:val="24"/>
          <w:szCs w:val="24"/>
          <w:rtl/>
          <w:lang w:bidi="ar-JO"/>
        </w:rPr>
        <w:t xml:space="preserve">بوصفها ضرورية </w:t>
      </w:r>
      <w:r w:rsidR="002F791D" w:rsidRPr="00E23C0B">
        <w:rPr>
          <w:rFonts w:ascii="Times New Roman" w:hAnsi="Times New Roman" w:cs="Simplified Arabic" w:hint="cs"/>
          <w:b/>
          <w:bCs/>
          <w:sz w:val="24"/>
          <w:szCs w:val="24"/>
          <w:rtl/>
          <w:lang w:bidi="ar-JO"/>
        </w:rPr>
        <w:t xml:space="preserve">لضبط أسعار المنتجات فى الأسواق </w:t>
      </w:r>
      <w:r w:rsidR="00B068EB">
        <w:rPr>
          <w:rFonts w:ascii="Times New Roman" w:hAnsi="Times New Roman" w:cs="Simplified Arabic" w:hint="cs"/>
          <w:b/>
          <w:bCs/>
          <w:sz w:val="24"/>
          <w:szCs w:val="24"/>
          <w:rtl/>
          <w:lang w:bidi="ar-JO"/>
        </w:rPr>
        <w:t>والحد من جشع القطاع الخاص .</w:t>
      </w:r>
      <w:r w:rsidR="000246AF" w:rsidRPr="00E23C0B">
        <w:rPr>
          <w:rFonts w:ascii="Times New Roman" w:hAnsi="Times New Roman" w:cs="Simplified Arabic" w:hint="cs"/>
          <w:b/>
          <w:bCs/>
          <w:sz w:val="24"/>
          <w:szCs w:val="24"/>
          <w:rtl/>
          <w:lang w:bidi="ar-JO"/>
        </w:rPr>
        <w:t xml:space="preserve"> </w:t>
      </w:r>
    </w:p>
    <w:p w:rsidR="00E23C0B" w:rsidRDefault="00E23C0B" w:rsidP="00AB40DE">
      <w:pPr>
        <w:pStyle w:val="ListParagraph"/>
        <w:bidi/>
        <w:spacing w:after="0"/>
        <w:ind w:left="0"/>
        <w:jc w:val="both"/>
        <w:rPr>
          <w:rFonts w:ascii="Times New Roman" w:hAnsi="Times New Roman" w:cs="Simplified Arabic"/>
          <w:b/>
          <w:bCs/>
          <w:sz w:val="24"/>
          <w:szCs w:val="24"/>
          <w:rtl/>
          <w:lang w:bidi="ar-JO"/>
        </w:rPr>
      </w:pPr>
    </w:p>
    <w:p w:rsidR="009B7E7F" w:rsidRDefault="009B7E7F" w:rsidP="00E23C0B">
      <w:pPr>
        <w:pStyle w:val="ListParagraph"/>
        <w:bidi/>
        <w:spacing w:after="0"/>
        <w:ind w:left="0"/>
        <w:jc w:val="both"/>
        <w:rPr>
          <w:rFonts w:ascii="Times New Roman" w:hAnsi="Times New Roman" w:cs="Simplified Arabic"/>
          <w:b/>
          <w:bCs/>
          <w:sz w:val="24"/>
          <w:szCs w:val="24"/>
          <w:rtl/>
          <w:lang w:bidi="ar-JO"/>
        </w:rPr>
      </w:pPr>
      <w:r w:rsidRPr="007C64B6">
        <w:rPr>
          <w:rFonts w:ascii="Times New Roman" w:hAnsi="Times New Roman" w:cs="Simplified Arabic" w:hint="cs"/>
          <w:b/>
          <w:bCs/>
          <w:sz w:val="24"/>
          <w:szCs w:val="24"/>
          <w:rtl/>
          <w:lang w:bidi="ar-JO"/>
        </w:rPr>
        <w:t xml:space="preserve">يترتب على </w:t>
      </w:r>
      <w:r>
        <w:rPr>
          <w:rFonts w:ascii="Times New Roman" w:hAnsi="Times New Roman" w:cs="Simplified Arabic" w:hint="cs"/>
          <w:b/>
          <w:bCs/>
          <w:sz w:val="24"/>
          <w:szCs w:val="24"/>
          <w:rtl/>
          <w:lang w:bidi="ar-JO"/>
        </w:rPr>
        <w:t xml:space="preserve">تطبيق نظام الأمن المادي تحقق مجموعة من المزايا </w:t>
      </w:r>
      <w:r w:rsidR="00AB40DE">
        <w:rPr>
          <w:rFonts w:ascii="Times New Roman" w:hAnsi="Times New Roman" w:cs="Simplified Arabic" w:hint="cs"/>
          <w:b/>
          <w:bCs/>
          <w:sz w:val="24"/>
          <w:szCs w:val="24"/>
          <w:rtl/>
          <w:lang w:bidi="ar-JO"/>
        </w:rPr>
        <w:t>:</w:t>
      </w:r>
      <w:r>
        <w:rPr>
          <w:rFonts w:ascii="Times New Roman" w:hAnsi="Times New Roman" w:cs="Simplified Arabic" w:hint="cs"/>
          <w:b/>
          <w:bCs/>
          <w:sz w:val="24"/>
          <w:szCs w:val="24"/>
          <w:rtl/>
          <w:lang w:bidi="ar-JO"/>
        </w:rPr>
        <w:t xml:space="preserve"> </w:t>
      </w:r>
    </w:p>
    <w:p w:rsidR="009B7E7F" w:rsidRDefault="009B7E7F" w:rsidP="0020543C">
      <w:pPr>
        <w:pStyle w:val="ListParagraph"/>
        <w:numPr>
          <w:ilvl w:val="0"/>
          <w:numId w:val="3"/>
        </w:numPr>
        <w:bidi/>
        <w:spacing w:after="0"/>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تأمين مستوى معيشي مقبول لجميع أفراد المجتمع .</w:t>
      </w:r>
    </w:p>
    <w:p w:rsidR="00CB50C9" w:rsidRDefault="00C46C76" w:rsidP="00CB50C9">
      <w:pPr>
        <w:pStyle w:val="ListParagraph"/>
        <w:numPr>
          <w:ilvl w:val="0"/>
          <w:numId w:val="3"/>
        </w:numPr>
        <w:bidi/>
        <w:spacing w:after="0"/>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توفير إيرادات كافية لتغطية الإنفاق الحكومي يتمثل فى </w:t>
      </w:r>
      <w:r w:rsidRPr="00F34EDE">
        <w:rPr>
          <w:rFonts w:ascii="Times New Roman" w:hAnsi="Times New Roman" w:cs="Simplified Arabic"/>
          <w:b/>
          <w:bCs/>
          <w:sz w:val="24"/>
          <w:szCs w:val="24"/>
          <w:rtl/>
          <w:lang w:bidi="ar-JO"/>
        </w:rPr>
        <w:t>عائدات الدولة مقابل الخدمات الحكومية</w:t>
      </w:r>
      <w:r>
        <w:rPr>
          <w:rFonts w:ascii="Times New Roman" w:hAnsi="Times New Roman" w:cs="Simplified Arabic" w:hint="cs"/>
          <w:b/>
          <w:bCs/>
          <w:sz w:val="24"/>
          <w:szCs w:val="24"/>
          <w:rtl/>
          <w:lang w:bidi="ar-JO"/>
        </w:rPr>
        <w:t xml:space="preserve"> </w:t>
      </w:r>
      <w:r w:rsidR="00CB50C9">
        <w:rPr>
          <w:rFonts w:ascii="Times New Roman" w:hAnsi="Times New Roman" w:cs="Simplified Arabic" w:hint="cs"/>
          <w:b/>
          <w:bCs/>
          <w:sz w:val="24"/>
          <w:szCs w:val="24"/>
          <w:rtl/>
          <w:lang w:bidi="ar-JO"/>
        </w:rPr>
        <w:t>.</w:t>
      </w:r>
      <w:r>
        <w:rPr>
          <w:rFonts w:ascii="Times New Roman" w:hAnsi="Times New Roman" w:cs="Simplified Arabic"/>
          <w:b/>
          <w:bCs/>
          <w:sz w:val="24"/>
          <w:szCs w:val="24"/>
          <w:rtl/>
          <w:lang w:bidi="ar-JO"/>
        </w:rPr>
        <w:t xml:space="preserve"> </w:t>
      </w:r>
    </w:p>
    <w:p w:rsidR="009B7E7F" w:rsidRDefault="00AB40DE" w:rsidP="00CB50C9">
      <w:pPr>
        <w:pStyle w:val="ListParagraph"/>
        <w:numPr>
          <w:ilvl w:val="0"/>
          <w:numId w:val="3"/>
        </w:numPr>
        <w:bidi/>
        <w:spacing w:after="0"/>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lastRenderedPageBreak/>
        <w:t>ارتفاع</w:t>
      </w:r>
      <w:r w:rsidR="00CB50C9">
        <w:rPr>
          <w:rFonts w:ascii="Times New Roman" w:hAnsi="Times New Roman" w:cs="Simplified Arabic" w:hint="cs"/>
          <w:b/>
          <w:bCs/>
          <w:sz w:val="24"/>
          <w:szCs w:val="24"/>
          <w:rtl/>
          <w:lang w:bidi="ar-JO"/>
        </w:rPr>
        <w:t xml:space="preserve"> معدل النمو الاقتصادي عن طريق استثمار </w:t>
      </w:r>
      <w:r w:rsidR="009B7E7F" w:rsidRPr="00F34EDE">
        <w:rPr>
          <w:rFonts w:ascii="Times New Roman" w:hAnsi="Times New Roman" w:cs="Simplified Arabic" w:hint="cs"/>
          <w:b/>
          <w:bCs/>
          <w:sz w:val="24"/>
          <w:szCs w:val="24"/>
          <w:rtl/>
          <w:lang w:bidi="ar-JO"/>
        </w:rPr>
        <w:t>الفائض</w:t>
      </w:r>
      <w:r w:rsidR="009B7E7F" w:rsidRPr="00F34EDE">
        <w:rPr>
          <w:rFonts w:ascii="Times New Roman" w:hAnsi="Times New Roman" w:cs="Simplified Arabic"/>
          <w:b/>
          <w:bCs/>
          <w:sz w:val="24"/>
          <w:szCs w:val="24"/>
          <w:rtl/>
          <w:lang w:bidi="ar-JO"/>
        </w:rPr>
        <w:t xml:space="preserve"> فى </w:t>
      </w:r>
      <w:r w:rsidR="009B7E7F" w:rsidRPr="00F34EDE">
        <w:rPr>
          <w:rFonts w:ascii="Times New Roman" w:hAnsi="Times New Roman" w:cs="Simplified Arabic" w:hint="cs"/>
          <w:b/>
          <w:bCs/>
          <w:sz w:val="24"/>
          <w:szCs w:val="24"/>
          <w:rtl/>
          <w:lang w:bidi="ar-JO"/>
        </w:rPr>
        <w:t xml:space="preserve">إيرادات الدولة من مصادر أخرى فى </w:t>
      </w:r>
      <w:r w:rsidR="009B7E7F" w:rsidRPr="00F34EDE">
        <w:rPr>
          <w:rFonts w:ascii="Times New Roman" w:hAnsi="Times New Roman" w:cs="Simplified Arabic"/>
          <w:b/>
          <w:bCs/>
          <w:sz w:val="24"/>
          <w:szCs w:val="24"/>
          <w:rtl/>
          <w:lang w:bidi="ar-JO"/>
        </w:rPr>
        <w:t xml:space="preserve">مشاريع تنموية </w:t>
      </w:r>
      <w:r w:rsidR="00CB50C9">
        <w:rPr>
          <w:rFonts w:ascii="Times New Roman" w:hAnsi="Times New Roman" w:cs="Simplified Arabic" w:hint="cs"/>
          <w:b/>
          <w:bCs/>
          <w:sz w:val="24"/>
          <w:szCs w:val="24"/>
          <w:rtl/>
          <w:lang w:bidi="ar-JO"/>
        </w:rPr>
        <w:t>بواسطة مؤسسات القطاع العام أو من خلال القطاع المصرفي الاستثماري .</w:t>
      </w:r>
      <w:r w:rsidR="009B7E7F" w:rsidRPr="00F34EDE">
        <w:rPr>
          <w:rFonts w:ascii="Times New Roman" w:hAnsi="Times New Roman" w:cs="Simplified Arabic"/>
          <w:b/>
          <w:bCs/>
          <w:sz w:val="24"/>
          <w:szCs w:val="24"/>
          <w:rtl/>
          <w:lang w:bidi="ar-JO"/>
        </w:rPr>
        <w:t xml:space="preserve"> </w:t>
      </w:r>
    </w:p>
    <w:p w:rsidR="00AB40DE" w:rsidRPr="007D03D2" w:rsidRDefault="00AB40DE" w:rsidP="0020543C">
      <w:pPr>
        <w:pStyle w:val="ListParagraph"/>
        <w:numPr>
          <w:ilvl w:val="0"/>
          <w:numId w:val="3"/>
        </w:numPr>
        <w:bidi/>
        <w:spacing w:after="0"/>
        <w:jc w:val="both"/>
        <w:rPr>
          <w:rFonts w:ascii="Times New Roman" w:hAnsi="Times New Roman" w:cs="Simplified Arabic"/>
          <w:b/>
          <w:bCs/>
          <w:sz w:val="24"/>
          <w:szCs w:val="24"/>
          <w:lang w:bidi="ar-JO"/>
        </w:rPr>
      </w:pPr>
      <w:r w:rsidRPr="007D03D2">
        <w:rPr>
          <w:rFonts w:ascii="Times New Roman" w:hAnsi="Times New Roman" w:cs="Simplified Arabic" w:hint="cs"/>
          <w:b/>
          <w:bCs/>
          <w:sz w:val="24"/>
          <w:szCs w:val="24"/>
          <w:rtl/>
          <w:lang w:bidi="ar-JO"/>
        </w:rPr>
        <w:t xml:space="preserve">ارتفاع مستوى الخدمات العامة ، حيث تقدم </w:t>
      </w:r>
      <w:r w:rsidR="007D03D2" w:rsidRPr="007D03D2">
        <w:rPr>
          <w:rFonts w:ascii="Times New Roman" w:hAnsi="Times New Roman" w:cs="Simplified Arabic" w:hint="cs"/>
          <w:b/>
          <w:bCs/>
          <w:sz w:val="24"/>
          <w:szCs w:val="24"/>
          <w:rtl/>
          <w:lang w:bidi="ar-JO"/>
        </w:rPr>
        <w:t>الخدمات الحكومية بالتكلفة العادلة لها ، كما تقدم جميع ال</w:t>
      </w:r>
      <w:r w:rsidRPr="007D03D2">
        <w:rPr>
          <w:rFonts w:ascii="Times New Roman" w:hAnsi="Times New Roman" w:cs="Simplified Arabic" w:hint="cs"/>
          <w:b/>
          <w:bCs/>
          <w:sz w:val="24"/>
          <w:szCs w:val="24"/>
          <w:rtl/>
          <w:lang w:bidi="ar-JO"/>
        </w:rPr>
        <w:t xml:space="preserve">خدمات </w:t>
      </w:r>
      <w:r w:rsidR="007D03D2" w:rsidRPr="007D03D2">
        <w:rPr>
          <w:rFonts w:ascii="Times New Roman" w:hAnsi="Times New Roman" w:cs="Simplified Arabic" w:hint="cs"/>
          <w:b/>
          <w:bCs/>
          <w:sz w:val="24"/>
          <w:szCs w:val="24"/>
          <w:rtl/>
          <w:lang w:bidi="ar-JO"/>
        </w:rPr>
        <w:t xml:space="preserve">الأخرى </w:t>
      </w:r>
      <w:r w:rsidRPr="007D03D2">
        <w:rPr>
          <w:rFonts w:ascii="Times New Roman" w:hAnsi="Times New Roman" w:cs="Simplified Arabic" w:hint="cs"/>
          <w:b/>
          <w:bCs/>
          <w:sz w:val="24"/>
          <w:szCs w:val="24"/>
          <w:rtl/>
          <w:lang w:bidi="ar-JO"/>
        </w:rPr>
        <w:t xml:space="preserve">من قبل مؤسسات ربحية تابعة للقطاع الخاص أو القطاع المصرفي </w:t>
      </w:r>
      <w:r w:rsidR="007D03D2" w:rsidRPr="007D03D2">
        <w:rPr>
          <w:rFonts w:ascii="Times New Roman" w:hAnsi="Times New Roman" w:cs="Simplified Arabic" w:hint="cs"/>
          <w:b/>
          <w:bCs/>
          <w:sz w:val="24"/>
          <w:szCs w:val="24"/>
          <w:rtl/>
          <w:lang w:bidi="ar-JO"/>
        </w:rPr>
        <w:t xml:space="preserve">أو القطاع العام </w:t>
      </w:r>
      <w:r w:rsidRPr="007D03D2">
        <w:rPr>
          <w:rFonts w:ascii="Times New Roman" w:hAnsi="Times New Roman" w:cs="Simplified Arabic" w:hint="cs"/>
          <w:b/>
          <w:bCs/>
          <w:sz w:val="24"/>
          <w:szCs w:val="24"/>
          <w:rtl/>
          <w:lang w:bidi="ar-JO"/>
        </w:rPr>
        <w:t xml:space="preserve">. </w:t>
      </w:r>
    </w:p>
    <w:p w:rsidR="009B7E7F" w:rsidRPr="00F34EDE" w:rsidRDefault="009B7E7F" w:rsidP="0020543C">
      <w:pPr>
        <w:pStyle w:val="ListParagraph"/>
        <w:numPr>
          <w:ilvl w:val="0"/>
          <w:numId w:val="3"/>
        </w:numPr>
        <w:bidi/>
        <w:spacing w:after="0"/>
        <w:jc w:val="both"/>
        <w:rPr>
          <w:rFonts w:ascii="Times New Roman" w:hAnsi="Times New Roman" w:cs="Simplified Arabic"/>
          <w:b/>
          <w:bCs/>
          <w:sz w:val="24"/>
          <w:szCs w:val="24"/>
          <w:lang w:bidi="ar-JO"/>
        </w:rPr>
      </w:pPr>
      <w:r w:rsidRPr="007D03D2">
        <w:rPr>
          <w:rFonts w:ascii="Times New Roman" w:hAnsi="Times New Roman" w:cs="Simplified Arabic" w:hint="cs"/>
          <w:b/>
          <w:bCs/>
          <w:sz w:val="24"/>
          <w:szCs w:val="24"/>
          <w:rtl/>
          <w:lang w:bidi="ar-JO"/>
        </w:rPr>
        <w:t>الحد من التضخم نتيجة :</w:t>
      </w:r>
    </w:p>
    <w:p w:rsidR="009B7E7F" w:rsidRPr="006C0372" w:rsidRDefault="009B7E7F" w:rsidP="008F1E2E">
      <w:pPr>
        <w:pStyle w:val="ListParagraph"/>
        <w:numPr>
          <w:ilvl w:val="0"/>
          <w:numId w:val="62"/>
        </w:num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التخلص من</w:t>
      </w:r>
      <w:r w:rsidRPr="006C0372">
        <w:rPr>
          <w:rFonts w:ascii="Times New Roman" w:hAnsi="Times New Roman" w:cs="Simplified Arabic"/>
          <w:b/>
          <w:bCs/>
          <w:sz w:val="24"/>
          <w:szCs w:val="24"/>
          <w:rtl/>
          <w:lang w:bidi="ar-JO"/>
        </w:rPr>
        <w:t xml:space="preserve"> أنظمة الرعاية الإجتماعية والضمان الاجتماعي وبرامج التقاعد الحكومي</w:t>
      </w:r>
      <w:r w:rsidR="007D03D2">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w:t>
      </w:r>
    </w:p>
    <w:p w:rsidR="009B7E7F" w:rsidRPr="006C0372" w:rsidRDefault="009B7E7F" w:rsidP="008F1E2E">
      <w:pPr>
        <w:pStyle w:val="ListParagraph"/>
        <w:numPr>
          <w:ilvl w:val="0"/>
          <w:numId w:val="62"/>
        </w:numPr>
        <w:bidi/>
        <w:spacing w:after="0"/>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التخلص من رفع</w:t>
      </w:r>
      <w:r w:rsidRPr="006C0372">
        <w:rPr>
          <w:rFonts w:ascii="Times New Roman" w:hAnsi="Times New Roman" w:cs="Simplified Arabic" w:hint="cs"/>
          <w:b/>
          <w:bCs/>
          <w:sz w:val="24"/>
          <w:szCs w:val="24"/>
          <w:rtl/>
          <w:lang w:bidi="ar-JO"/>
        </w:rPr>
        <w:t xml:space="preserve"> الأجور </w:t>
      </w:r>
      <w:r>
        <w:rPr>
          <w:rFonts w:ascii="Times New Roman" w:hAnsi="Times New Roman" w:cs="Simplified Arabic" w:hint="cs"/>
          <w:b/>
          <w:bCs/>
          <w:sz w:val="24"/>
          <w:szCs w:val="24"/>
          <w:rtl/>
          <w:lang w:bidi="ar-JO"/>
        </w:rPr>
        <w:t>بسبب ارتفاع</w:t>
      </w:r>
      <w:r w:rsidRPr="006C0372">
        <w:rPr>
          <w:rFonts w:ascii="Times New Roman" w:hAnsi="Times New Roman" w:cs="Simplified Arabic" w:hint="cs"/>
          <w:b/>
          <w:bCs/>
          <w:sz w:val="24"/>
          <w:szCs w:val="24"/>
          <w:rtl/>
          <w:lang w:bidi="ar-JO"/>
        </w:rPr>
        <w:t xml:space="preserve"> تكاليف المعيشة</w:t>
      </w:r>
      <w:r>
        <w:rPr>
          <w:rFonts w:ascii="Times New Roman" w:hAnsi="Times New Roman" w:cs="Simplified Arabic" w:hint="cs"/>
          <w:b/>
          <w:bCs/>
          <w:sz w:val="24"/>
          <w:szCs w:val="24"/>
          <w:rtl/>
          <w:lang w:bidi="ar-JO"/>
        </w:rPr>
        <w:t xml:space="preserve"> </w:t>
      </w:r>
      <w:r w:rsidR="007968D2">
        <w:rPr>
          <w:rFonts w:ascii="Times New Roman" w:hAnsi="Times New Roman" w:cs="Simplified Arabic" w:hint="cs"/>
          <w:b/>
          <w:bCs/>
          <w:sz w:val="24"/>
          <w:szCs w:val="24"/>
          <w:rtl/>
          <w:lang w:bidi="ar-JO"/>
        </w:rPr>
        <w:t>، فالأجر هو عائد مقابل العمل وليس مساهمة فى تكاليف المعيشة .</w:t>
      </w:r>
      <w:r w:rsidR="00CB50C9">
        <w:rPr>
          <w:rFonts w:ascii="Times New Roman" w:hAnsi="Times New Roman" w:cs="Simplified Arabic" w:hint="cs"/>
          <w:b/>
          <w:bCs/>
          <w:sz w:val="24"/>
          <w:szCs w:val="24"/>
          <w:rtl/>
          <w:lang w:bidi="ar-JO"/>
        </w:rPr>
        <w:t xml:space="preserve"> الأجر يحدده الطلب والعرض فى سوق العمل . </w:t>
      </w:r>
      <w:r w:rsidR="00B068EB">
        <w:rPr>
          <w:rFonts w:ascii="Times New Roman" w:hAnsi="Times New Roman" w:cs="Simplified Arabic" w:hint="cs"/>
          <w:b/>
          <w:bCs/>
          <w:sz w:val="24"/>
          <w:szCs w:val="24"/>
          <w:rtl/>
          <w:lang w:bidi="ar-JO"/>
        </w:rPr>
        <w:t xml:space="preserve">يتقلص دور النقابات فى المطالبة برفع الأجور لمواجهة الزيادة المضطردة فى تكاليف المعيشة ، بينما يرتفع مستوى الاهتمام بسلامة العمال . </w:t>
      </w:r>
    </w:p>
    <w:p w:rsidR="009B7E7F" w:rsidRPr="006C0372" w:rsidRDefault="009B7E7F" w:rsidP="008F1E2E">
      <w:pPr>
        <w:pStyle w:val="ListParagraph"/>
        <w:numPr>
          <w:ilvl w:val="0"/>
          <w:numId w:val="62"/>
        </w:numPr>
        <w:bidi/>
        <w:spacing w:after="0"/>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التخلص من </w:t>
      </w:r>
      <w:r w:rsidR="002F791D">
        <w:rPr>
          <w:rFonts w:ascii="Times New Roman" w:hAnsi="Times New Roman" w:cs="Simplified Arabic" w:hint="cs"/>
          <w:b/>
          <w:bCs/>
          <w:sz w:val="24"/>
          <w:szCs w:val="24"/>
          <w:rtl/>
          <w:lang w:bidi="ar-JO"/>
        </w:rPr>
        <w:t>أنظمة الضرائب القائمة .</w:t>
      </w:r>
      <w:r w:rsidRPr="006C0372">
        <w:rPr>
          <w:rFonts w:ascii="Times New Roman" w:hAnsi="Times New Roman" w:cs="Simplified Arabic" w:hint="cs"/>
          <w:b/>
          <w:bCs/>
          <w:sz w:val="24"/>
          <w:szCs w:val="24"/>
          <w:rtl/>
          <w:lang w:bidi="ar-JO"/>
        </w:rPr>
        <w:t xml:space="preserve"> </w:t>
      </w:r>
    </w:p>
    <w:p w:rsidR="006E40FB" w:rsidRDefault="006E40FB" w:rsidP="006E40FB">
      <w:pPr>
        <w:bidi/>
        <w:rPr>
          <w:rFonts w:ascii="Times New Roman" w:hAnsi="Times New Roman" w:cs="Simplified Arabic"/>
          <w:b/>
          <w:bCs/>
          <w:sz w:val="24"/>
          <w:szCs w:val="24"/>
          <w:u w:val="single"/>
          <w:rtl/>
          <w:lang w:bidi="ar-JO"/>
        </w:rPr>
      </w:pPr>
    </w:p>
    <w:p w:rsidR="006E40FB" w:rsidRPr="006E40FB" w:rsidRDefault="002C1E37" w:rsidP="006E40FB">
      <w:pPr>
        <w:bidi/>
        <w:jc w:val="center"/>
        <w:rPr>
          <w:rFonts w:ascii="Times New Roman" w:hAnsi="Times New Roman" w:cs="Simplified Arabic"/>
          <w:b/>
          <w:bCs/>
          <w:sz w:val="28"/>
          <w:szCs w:val="28"/>
          <w:u w:val="single"/>
          <w:rtl/>
          <w:lang w:bidi="ar-JO"/>
        </w:rPr>
      </w:pPr>
      <w:r>
        <w:rPr>
          <w:rFonts w:ascii="Times New Roman" w:hAnsi="Times New Roman" w:cs="Simplified Arabic" w:hint="cs"/>
          <w:b/>
          <w:bCs/>
          <w:sz w:val="28"/>
          <w:szCs w:val="28"/>
          <w:u w:val="single"/>
          <w:rtl/>
          <w:lang w:bidi="ar-JO"/>
        </w:rPr>
        <w:t xml:space="preserve">دور الحكومة فى </w:t>
      </w:r>
      <w:r w:rsidR="006E40FB" w:rsidRPr="006E40FB">
        <w:rPr>
          <w:rFonts w:ascii="Times New Roman" w:hAnsi="Times New Roman" w:cs="Simplified Arabic" w:hint="cs"/>
          <w:b/>
          <w:bCs/>
          <w:sz w:val="28"/>
          <w:szCs w:val="28"/>
          <w:u w:val="single"/>
          <w:rtl/>
          <w:lang w:bidi="ar-JO"/>
        </w:rPr>
        <w:t>إعادة توزيع الدخول</w:t>
      </w:r>
    </w:p>
    <w:p w:rsidR="006E40FB" w:rsidRDefault="006E40FB" w:rsidP="006E40FB">
      <w:pPr>
        <w:bidi/>
        <w:rPr>
          <w:rFonts w:ascii="Times New Roman" w:hAnsi="Times New Roman" w:cs="Simplified Arabic"/>
          <w:b/>
          <w:bCs/>
          <w:sz w:val="24"/>
          <w:szCs w:val="24"/>
          <w:u w:val="single"/>
          <w:lang w:bidi="ar-JO"/>
        </w:rPr>
      </w:pPr>
      <w:r w:rsidRPr="006E40FB">
        <w:rPr>
          <w:rFonts w:ascii="Times New Roman" w:hAnsi="Times New Roman" w:cs="Simplified Arabic" w:hint="cs"/>
          <w:b/>
          <w:bCs/>
          <w:noProof/>
          <w:sz w:val="24"/>
          <w:szCs w:val="24"/>
          <w:u w:val="single"/>
          <w:rtl/>
        </w:rPr>
        <w:drawing>
          <wp:inline distT="0" distB="0" distL="0" distR="0">
            <wp:extent cx="5486400" cy="89535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968D2" w:rsidRPr="006E40FB" w:rsidRDefault="002C1E37" w:rsidP="009B7E7F">
      <w:pPr>
        <w:bidi/>
        <w:spacing w:after="0"/>
        <w:jc w:val="center"/>
        <w:rPr>
          <w:rFonts w:ascii="Arial" w:hAnsi="Arial" w:cs="Simplified Arabic"/>
          <w:b/>
          <w:bCs/>
          <w:sz w:val="28"/>
          <w:szCs w:val="28"/>
          <w:u w:val="single"/>
          <w:rtl/>
          <w:lang w:bidi="ar-JO"/>
        </w:rPr>
      </w:pPr>
      <w:r>
        <w:rPr>
          <w:rFonts w:ascii="Arial" w:hAnsi="Arial" w:cs="Simplified Arabic" w:hint="cs"/>
          <w:b/>
          <w:bCs/>
          <w:sz w:val="28"/>
          <w:szCs w:val="28"/>
          <w:u w:val="single"/>
          <w:rtl/>
          <w:lang w:bidi="ar-JO"/>
        </w:rPr>
        <w:t xml:space="preserve">دور </w:t>
      </w:r>
      <w:r w:rsidR="006E40FB" w:rsidRPr="006E40FB">
        <w:rPr>
          <w:rFonts w:ascii="Arial" w:hAnsi="Arial" w:cs="Simplified Arabic" w:hint="cs"/>
          <w:b/>
          <w:bCs/>
          <w:sz w:val="28"/>
          <w:szCs w:val="28"/>
          <w:u w:val="single"/>
          <w:rtl/>
          <w:lang w:bidi="ar-JO"/>
        </w:rPr>
        <w:t>الجهاز الحكومي</w:t>
      </w:r>
      <w:r>
        <w:rPr>
          <w:rFonts w:ascii="Arial" w:hAnsi="Arial" w:cs="Simplified Arabic" w:hint="cs"/>
          <w:b/>
          <w:bCs/>
          <w:sz w:val="28"/>
          <w:szCs w:val="28"/>
          <w:u w:val="single"/>
          <w:rtl/>
          <w:lang w:bidi="ar-JO"/>
        </w:rPr>
        <w:t xml:space="preserve"> فى الاقتصاد</w:t>
      </w:r>
    </w:p>
    <w:p w:rsidR="006E40FB" w:rsidRDefault="00A24008" w:rsidP="006E40FB">
      <w:pPr>
        <w:bidi/>
        <w:spacing w:after="0"/>
        <w:jc w:val="center"/>
        <w:rPr>
          <w:rFonts w:ascii="Arial" w:hAnsi="Arial" w:cs="Simplified Arabic"/>
          <w:b/>
          <w:bCs/>
          <w:sz w:val="28"/>
          <w:szCs w:val="28"/>
          <w:rtl/>
          <w:lang w:bidi="ar-JO"/>
        </w:rPr>
      </w:pPr>
      <w:r>
        <w:rPr>
          <w:rFonts w:ascii="Arial" w:hAnsi="Arial" w:cs="Simplified Arabic"/>
          <w:b/>
          <w:bCs/>
          <w:noProof/>
          <w:sz w:val="28"/>
          <w:szCs w:val="28"/>
          <w:rtl/>
        </w:rPr>
        <w:pict>
          <v:shapetype id="_x0000_t202" coordsize="21600,21600" o:spt="202" path="m,l,21600r21600,l21600,xe">
            <v:stroke joinstyle="miter"/>
            <v:path gradientshapeok="t" o:connecttype="rect"/>
          </v:shapetype>
          <v:shape id="_x0000_s1026" type="#_x0000_t202" style="position:absolute;left:0;text-align:left;margin-left:228pt;margin-top:136.85pt;width:19.5pt;height:15.75pt;z-index:251658240">
            <v:textbox>
              <w:txbxContent>
                <w:p w:rsidR="000610E5" w:rsidRDefault="000610E5">
                  <w:pPr>
                    <w:rPr>
                      <w:lang w:bidi="ar-JO"/>
                    </w:rPr>
                  </w:pPr>
                  <w:r>
                    <w:rPr>
                      <w:rFonts w:hint="cs"/>
                      <w:rtl/>
                      <w:lang w:bidi="ar-JO"/>
                    </w:rPr>
                    <w:t>==</w:t>
                  </w:r>
                </w:p>
              </w:txbxContent>
            </v:textbox>
          </v:shape>
        </w:pict>
      </w:r>
      <w:r w:rsidR="006E40FB" w:rsidRPr="006E40FB">
        <w:rPr>
          <w:rFonts w:ascii="Arial" w:hAnsi="Arial" w:cs="Simplified Arabic"/>
          <w:b/>
          <w:bCs/>
          <w:noProof/>
          <w:sz w:val="28"/>
          <w:szCs w:val="28"/>
          <w:rtl/>
        </w:rPr>
        <w:drawing>
          <wp:inline distT="0" distB="0" distL="0" distR="0">
            <wp:extent cx="5486400" cy="253365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E40FB" w:rsidRDefault="006E40FB" w:rsidP="006E40FB">
      <w:pPr>
        <w:pBdr>
          <w:bottom w:val="single" w:sz="12" w:space="1" w:color="auto"/>
        </w:pBdr>
        <w:bidi/>
        <w:spacing w:after="0"/>
        <w:jc w:val="center"/>
        <w:rPr>
          <w:rFonts w:ascii="Arial" w:hAnsi="Arial" w:cs="Simplified Arabic"/>
          <w:b/>
          <w:bCs/>
          <w:sz w:val="28"/>
          <w:szCs w:val="28"/>
          <w:rtl/>
          <w:lang w:bidi="ar-JO"/>
        </w:rPr>
      </w:pPr>
    </w:p>
    <w:p w:rsidR="006E40FB" w:rsidRDefault="006E40FB" w:rsidP="006E40FB">
      <w:pPr>
        <w:bidi/>
        <w:spacing w:after="0"/>
        <w:jc w:val="center"/>
        <w:rPr>
          <w:rFonts w:ascii="Arial" w:hAnsi="Arial" w:cs="Simplified Arabic"/>
          <w:b/>
          <w:bCs/>
          <w:sz w:val="28"/>
          <w:szCs w:val="28"/>
          <w:u w:val="single"/>
          <w:rtl/>
          <w:lang w:bidi="ar-JO"/>
        </w:rPr>
      </w:pPr>
    </w:p>
    <w:p w:rsidR="006E40FB" w:rsidRPr="006E40FB" w:rsidRDefault="002C1E37" w:rsidP="006E40FB">
      <w:pPr>
        <w:bidi/>
        <w:spacing w:after="0"/>
        <w:jc w:val="center"/>
        <w:rPr>
          <w:rFonts w:ascii="Arial" w:hAnsi="Arial" w:cs="Simplified Arabic"/>
          <w:b/>
          <w:bCs/>
          <w:sz w:val="28"/>
          <w:szCs w:val="28"/>
          <w:u w:val="single"/>
          <w:rtl/>
          <w:lang w:bidi="ar-JO"/>
        </w:rPr>
      </w:pPr>
      <w:r>
        <w:rPr>
          <w:rFonts w:ascii="Arial" w:hAnsi="Arial" w:cs="Simplified Arabic" w:hint="cs"/>
          <w:b/>
          <w:bCs/>
          <w:sz w:val="28"/>
          <w:szCs w:val="28"/>
          <w:u w:val="single"/>
          <w:rtl/>
          <w:lang w:bidi="ar-JO"/>
        </w:rPr>
        <w:t xml:space="preserve">دور </w:t>
      </w:r>
      <w:r w:rsidR="006E40FB" w:rsidRPr="006E40FB">
        <w:rPr>
          <w:rFonts w:ascii="Arial" w:hAnsi="Arial" w:cs="Simplified Arabic" w:hint="cs"/>
          <w:b/>
          <w:bCs/>
          <w:sz w:val="28"/>
          <w:szCs w:val="28"/>
          <w:u w:val="single"/>
          <w:rtl/>
          <w:lang w:bidi="ar-JO"/>
        </w:rPr>
        <w:t>القطاع الع</w:t>
      </w:r>
      <w:r w:rsidR="006E40FB">
        <w:rPr>
          <w:rFonts w:ascii="Arial" w:hAnsi="Arial" w:cs="Simplified Arabic" w:hint="cs"/>
          <w:b/>
          <w:bCs/>
          <w:sz w:val="28"/>
          <w:szCs w:val="28"/>
          <w:u w:val="single"/>
          <w:rtl/>
          <w:lang w:bidi="ar-JO"/>
        </w:rPr>
        <w:t>ـ</w:t>
      </w:r>
      <w:r w:rsidR="006E40FB" w:rsidRPr="006E40FB">
        <w:rPr>
          <w:rFonts w:ascii="Arial" w:hAnsi="Arial" w:cs="Simplified Arabic" w:hint="cs"/>
          <w:b/>
          <w:bCs/>
          <w:sz w:val="28"/>
          <w:szCs w:val="28"/>
          <w:u w:val="single"/>
          <w:rtl/>
          <w:lang w:bidi="ar-JO"/>
        </w:rPr>
        <w:t>ام</w:t>
      </w:r>
      <w:r>
        <w:rPr>
          <w:rFonts w:ascii="Arial" w:hAnsi="Arial" w:cs="Simplified Arabic" w:hint="cs"/>
          <w:b/>
          <w:bCs/>
          <w:sz w:val="28"/>
          <w:szCs w:val="28"/>
          <w:u w:val="single"/>
          <w:rtl/>
          <w:lang w:bidi="ar-JO"/>
        </w:rPr>
        <w:t xml:space="preserve"> فى الاقتصاد</w:t>
      </w:r>
    </w:p>
    <w:p w:rsidR="006E40FB" w:rsidRDefault="00A24008" w:rsidP="006E40FB">
      <w:pPr>
        <w:bidi/>
        <w:spacing w:after="0"/>
        <w:jc w:val="center"/>
        <w:rPr>
          <w:rFonts w:ascii="Arial" w:hAnsi="Arial" w:cs="Simplified Arabic"/>
          <w:b/>
          <w:bCs/>
          <w:sz w:val="28"/>
          <w:szCs w:val="28"/>
          <w:rtl/>
          <w:lang w:bidi="ar-JO"/>
        </w:rPr>
      </w:pPr>
      <w:r>
        <w:rPr>
          <w:rFonts w:ascii="Arial" w:hAnsi="Arial" w:cs="Simplified Arabic"/>
          <w:b/>
          <w:bCs/>
          <w:noProof/>
          <w:sz w:val="28"/>
          <w:szCs w:val="28"/>
          <w:rtl/>
        </w:rPr>
        <w:pict>
          <v:shape id="_x0000_s1028" type="#_x0000_t202" style="position:absolute;left:0;text-align:left;margin-left:218.25pt;margin-top:104.5pt;width:21.75pt;height:15pt;z-index:251659264">
            <v:textbox>
              <w:txbxContent>
                <w:p w:rsidR="000610E5" w:rsidRDefault="000610E5" w:rsidP="0012752E">
                  <w:pPr>
                    <w:rPr>
                      <w:lang w:bidi="ar-JO"/>
                    </w:rPr>
                  </w:pPr>
                  <w:r>
                    <w:rPr>
                      <w:rFonts w:hint="cs"/>
                      <w:rtl/>
                      <w:lang w:bidi="ar-JO"/>
                    </w:rPr>
                    <w:t>+</w:t>
                  </w:r>
                </w:p>
              </w:txbxContent>
            </v:textbox>
          </v:shape>
        </w:pict>
      </w:r>
      <w:r w:rsidR="006E40FB" w:rsidRPr="006E40FB">
        <w:rPr>
          <w:rFonts w:ascii="Arial" w:hAnsi="Arial" w:cs="Simplified Arabic"/>
          <w:b/>
          <w:bCs/>
          <w:noProof/>
          <w:sz w:val="28"/>
          <w:szCs w:val="28"/>
          <w:rtl/>
        </w:rPr>
        <w:drawing>
          <wp:inline distT="0" distB="0" distL="0" distR="0">
            <wp:extent cx="5486400" cy="3038475"/>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F74CA" w:rsidRDefault="00FF74CA">
      <w:pPr>
        <w:rPr>
          <w:rFonts w:cs="Simplified Arabic"/>
          <w:sz w:val="32"/>
          <w:szCs w:val="32"/>
          <w:lang w:bidi="ar-JO"/>
        </w:rPr>
      </w:pPr>
      <w:r>
        <w:rPr>
          <w:rFonts w:cs="Simplified Arabic"/>
          <w:sz w:val="32"/>
          <w:szCs w:val="32"/>
          <w:lang w:bidi="ar-JO"/>
        </w:rPr>
        <w:br w:type="page"/>
      </w:r>
    </w:p>
    <w:p w:rsidR="002B7C19" w:rsidRPr="007839AC" w:rsidRDefault="002B7C19" w:rsidP="002B7C19">
      <w:pPr>
        <w:spacing w:after="0"/>
        <w:jc w:val="center"/>
        <w:rPr>
          <w:rFonts w:cs="Simplified Arabic"/>
          <w:sz w:val="32"/>
          <w:szCs w:val="32"/>
          <w:rtl/>
          <w:lang w:bidi="ar-JO"/>
        </w:rPr>
      </w:pPr>
      <w:r>
        <w:rPr>
          <w:rFonts w:cs="Simplified Arabic" w:hint="cs"/>
          <w:sz w:val="32"/>
          <w:szCs w:val="32"/>
          <w:rtl/>
          <w:lang w:bidi="ar-JO"/>
        </w:rPr>
        <w:lastRenderedPageBreak/>
        <w:t>تقديم نظام إقتصادي بديل</w:t>
      </w:r>
    </w:p>
    <w:p w:rsidR="00A976F3" w:rsidRPr="00DA2159" w:rsidRDefault="00A976F3" w:rsidP="00DC465D">
      <w:pPr>
        <w:pStyle w:val="ListParagraph"/>
        <w:bidi/>
        <w:spacing w:after="0" w:line="240" w:lineRule="auto"/>
        <w:ind w:left="0"/>
        <w:jc w:val="center"/>
        <w:rPr>
          <w:rFonts w:ascii="Times New Roman" w:hAnsi="Times New Roman" w:cs="Simplified Arabic"/>
          <w:b/>
          <w:bCs/>
          <w:sz w:val="28"/>
          <w:szCs w:val="28"/>
          <w:rtl/>
          <w:lang w:bidi="ar-JO"/>
        </w:rPr>
      </w:pPr>
      <w:bookmarkStart w:id="10" w:name="النظامالمصرفي"/>
      <w:r>
        <w:rPr>
          <w:rFonts w:ascii="Times New Roman" w:hAnsi="Times New Roman" w:cs="Simplified Arabic" w:hint="cs"/>
          <w:b/>
          <w:bCs/>
          <w:sz w:val="28"/>
          <w:szCs w:val="28"/>
          <w:rtl/>
          <w:lang w:bidi="ar-JO"/>
        </w:rPr>
        <w:t xml:space="preserve">2- </w:t>
      </w:r>
      <w:r w:rsidR="00DC465D">
        <w:rPr>
          <w:rFonts w:ascii="Times New Roman" w:hAnsi="Times New Roman" w:cs="Simplified Arabic" w:hint="cs"/>
          <w:b/>
          <w:bCs/>
          <w:sz w:val="28"/>
          <w:szCs w:val="28"/>
          <w:rtl/>
          <w:lang w:bidi="ar-JO"/>
        </w:rPr>
        <w:t>النظام المصرفي</w:t>
      </w:r>
      <w:r>
        <w:rPr>
          <w:rFonts w:ascii="Times New Roman" w:hAnsi="Times New Roman" w:cs="Simplified Arabic" w:hint="cs"/>
          <w:b/>
          <w:bCs/>
          <w:sz w:val="28"/>
          <w:szCs w:val="28"/>
          <w:rtl/>
          <w:lang w:bidi="ar-JO"/>
        </w:rPr>
        <w:t xml:space="preserve"> </w:t>
      </w:r>
    </w:p>
    <w:bookmarkEnd w:id="10"/>
    <w:p w:rsidR="00A976F3" w:rsidRPr="008107B8" w:rsidRDefault="00A976F3" w:rsidP="00A976F3">
      <w:pPr>
        <w:bidi/>
        <w:spacing w:after="0" w:line="240" w:lineRule="auto"/>
        <w:jc w:val="center"/>
        <w:rPr>
          <w:rFonts w:ascii="Times New Roman" w:hAnsi="Times New Roman" w:cs="Simplified Arabic"/>
          <w:b/>
          <w:bCs/>
          <w:sz w:val="24"/>
          <w:szCs w:val="24"/>
          <w:rtl/>
          <w:lang w:bidi="ar-JO"/>
        </w:rPr>
      </w:pPr>
    </w:p>
    <w:p w:rsidR="00A976F3" w:rsidRDefault="00A976F3" w:rsidP="00A976F3">
      <w:pPr>
        <w:pStyle w:val="ListParagraph"/>
        <w:bidi/>
        <w:spacing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البنوك مؤسسات مالية ، عادة ما تتخذ الشكل القانوني للشركات المساهمة العامة ، تعمل على استقطاب فوائض الأموال (الودائع) لتوظيفها فى تمويل الأنشطة الاقتصادية المختلفة ، بالإضافة إلى تقديم الخدمات المصرفية . </w:t>
      </w:r>
    </w:p>
    <w:p w:rsidR="00A976F3" w:rsidRDefault="00A976F3" w:rsidP="00A976F3">
      <w:pPr>
        <w:pStyle w:val="ListParagraph"/>
        <w:bidi/>
        <w:spacing w:line="240" w:lineRule="auto"/>
        <w:ind w:left="0"/>
        <w:jc w:val="both"/>
        <w:rPr>
          <w:rFonts w:ascii="Times New Roman" w:hAnsi="Times New Roman" w:cs="Simplified Arabic"/>
          <w:b/>
          <w:bCs/>
          <w:sz w:val="24"/>
          <w:szCs w:val="24"/>
          <w:rtl/>
          <w:lang w:bidi="ar-JO"/>
        </w:rPr>
      </w:pPr>
    </w:p>
    <w:p w:rsidR="00A976F3" w:rsidRDefault="00A976F3" w:rsidP="00A976F3">
      <w:pPr>
        <w:pStyle w:val="ListParagraph"/>
        <w:bidi/>
        <w:spacing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تعتبر جميع الودائع التى تستقطبها البنوك التقليدية قروضاً ممنوحة من المودعين للبنك يترتب عليها علاقة مديونية بين البنك والمودع بموجبها يحق للبنك استثمار الودائع لصالحه مقابل الاحتفاظ بالمال أو مقابل دفع فائدة محددة سلفاً للمودعين . تقوم البنوك التقليدية بتوظيف الودائع عن طريق إقراضها للغير بموجب عقود يترتب عليها علاقة مديونية بين البنك والمقترض بموجبها يحق للمقترض استثمار المال المقترض لصالحه مقابل دفع فائدة محددة للبنك بمعدل أعلى من معدل الفائدة التى يدفعها البنك للمودعين . جزءاً مهماً من القروض التى تمنحها البنوك التقليدية يستعمل لتمويل أنشطة مالية لا علاقة لها بالإنتاج وإنما تسهم فى رفع معدل التضخم ، وفى ذلك انحراف عن هدف النظام المصرفي فى تحقيق التنمية الاقتصادية .</w:t>
      </w:r>
    </w:p>
    <w:p w:rsidR="00A976F3" w:rsidRDefault="00A976F3" w:rsidP="00A976F3">
      <w:pPr>
        <w:pStyle w:val="ListParagraph"/>
        <w:bidi/>
        <w:spacing w:line="240" w:lineRule="auto"/>
        <w:ind w:left="0"/>
        <w:jc w:val="both"/>
        <w:rPr>
          <w:rFonts w:ascii="Times New Roman" w:hAnsi="Times New Roman" w:cs="Simplified Arabic"/>
          <w:b/>
          <w:bCs/>
          <w:sz w:val="24"/>
          <w:szCs w:val="24"/>
          <w:rtl/>
          <w:lang w:bidi="ar-JO"/>
        </w:rPr>
      </w:pPr>
    </w:p>
    <w:p w:rsidR="00A976F3" w:rsidRPr="00177347" w:rsidRDefault="00A976F3" w:rsidP="00A976F3">
      <w:pPr>
        <w:pStyle w:val="ListParagraph"/>
        <w:bidi/>
        <w:spacing w:line="240" w:lineRule="auto"/>
        <w:ind w:left="0"/>
        <w:jc w:val="both"/>
        <w:rPr>
          <w:rFonts w:ascii="Arial" w:hAnsi="Arial" w:cs="Simplified Arabic"/>
          <w:b/>
          <w:bCs/>
          <w:sz w:val="24"/>
          <w:szCs w:val="24"/>
          <w:rtl/>
          <w:lang w:bidi="ar-JO"/>
        </w:rPr>
      </w:pPr>
      <w:r>
        <w:rPr>
          <w:rFonts w:ascii="Times New Roman" w:hAnsi="Times New Roman" w:cs="Simplified Arabic" w:hint="cs"/>
          <w:b/>
          <w:bCs/>
          <w:sz w:val="24"/>
          <w:szCs w:val="24"/>
          <w:rtl/>
          <w:lang w:bidi="ar-JO"/>
        </w:rPr>
        <w:t xml:space="preserve">خلافاً للبنوك التقليدية ، فإن جزءاً من ودائع ما يعرف بالبنوك الإسلامية (الحسابات الجارية) يعد قروضاً ممنوحة من المودعين للبنك ويترتب عليها علاقة مديونية بين البنك والمودع بموجبها يحق للبنك استثمار أرصدة الحسابات الجارية لصالحه مقابل الاحتفاظ بالمال ، بينما الجزء الأكبر من الودائع (الودائع الاستثمارية) تعد رؤوس أموال يترتب عليها علاقة مشاركة فى مضاربة بموجبها يلتزم البنك باستثمار الودائع الاستثمارية لصالح المودعين مقابل حصوله على حصة محددة فى ربح الاستثمار (إن وجد) . تستثمر البنوك الإسلامية الودائع لتمويل عمليات إنتاجية فتستند إلى أصل عيني يمثل موضوع التمويل وفى ذلك التزام بدور المصارف فى تحقيق التنمية الاقتصادية ، لكنها غالباً ما تخرج عن مفهوم البنك كمؤسسة مالية غايتها التمويل إذ تقدم </w:t>
      </w:r>
      <w:r>
        <w:rPr>
          <w:rFonts w:ascii="Arial" w:hAnsi="Arial" w:cs="Simplified Arabic" w:hint="cs"/>
          <w:b/>
          <w:bCs/>
          <w:sz w:val="24"/>
          <w:szCs w:val="24"/>
          <w:rtl/>
          <w:lang w:bidi="ar-JO"/>
        </w:rPr>
        <w:t>البيوع على أنها أساليب</w:t>
      </w:r>
      <w:r w:rsidRPr="00177347">
        <w:rPr>
          <w:rFonts w:ascii="Arial" w:hAnsi="Arial" w:cs="Simplified Arabic" w:hint="cs"/>
          <w:b/>
          <w:bCs/>
          <w:sz w:val="24"/>
          <w:szCs w:val="24"/>
          <w:rtl/>
          <w:lang w:bidi="ar-JO"/>
        </w:rPr>
        <w:t xml:space="preserve"> تمويل ، فالمرابحة بيع بربح محدد سلفاً ، والسلم بيع موصوف فى الذمة ببدل يعطى عاجلاً ، أما الاستصناع فهو شراء موصوف يلتزم البائع بتقديمه مصنوعاً ، والإجارة هى عقود بيع منفعة . </w:t>
      </w:r>
      <w:r>
        <w:rPr>
          <w:rFonts w:ascii="Arial" w:hAnsi="Arial" w:cs="Simplified Arabic" w:hint="cs"/>
          <w:b/>
          <w:bCs/>
          <w:sz w:val="24"/>
          <w:szCs w:val="24"/>
          <w:rtl/>
          <w:lang w:bidi="ar-JO"/>
        </w:rPr>
        <w:t xml:space="preserve">جزء قليل من استثمارات البنوك يقوم على المشاركة أو المضاربة . </w:t>
      </w:r>
      <w:r>
        <w:rPr>
          <w:rFonts w:ascii="Times New Roman" w:hAnsi="Times New Roman" w:cs="Simplified Arabic" w:hint="cs"/>
          <w:b/>
          <w:bCs/>
          <w:sz w:val="24"/>
          <w:szCs w:val="24"/>
          <w:rtl/>
          <w:lang w:bidi="ar-JO"/>
        </w:rPr>
        <w:t>فى المشاركة يكون لكل من البنك والشريك حصة فى رأس المال ويتم توزيع الربح بينهما بحسب الاتفاق ، أما الخسارة فتوزع بينهما بنسبة المشاركة فى رأس المال . فى المضاربة يدفع البنك (صاحب رأس المال) كامل رأس المال بينما يقدم الشريك (المضارب) العمل فقط ، ويتم توزيع الربح بحسب الاتفاق ، أما الخسارة فيتحملها البنك وحده ، ويكفى المضارب خسارة جهده .</w:t>
      </w:r>
    </w:p>
    <w:p w:rsidR="00A976F3" w:rsidRDefault="00A976F3" w:rsidP="00A976F3">
      <w:pPr>
        <w:pStyle w:val="ListParagraph"/>
        <w:bidi/>
        <w:spacing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إن توصيف بنوك بأنها إسلامية يستوجب الرجوع إلى أحكام القرآن الكريم والسنة الشريفة ، وكذلك ضوابط الفقه الإسلامي للسلف الصالح فى باب المعاملات للوقوف على مدى توافق عمل البنك مع جميع القواعد الإسلامية .</w:t>
      </w:r>
    </w:p>
    <w:p w:rsidR="00A976F3" w:rsidRDefault="00A976F3" w:rsidP="00A976F3">
      <w:pPr>
        <w:pStyle w:val="ListParagraph"/>
        <w:bidi/>
        <w:spacing w:line="240" w:lineRule="auto"/>
        <w:ind w:left="0"/>
        <w:jc w:val="both"/>
        <w:rPr>
          <w:rFonts w:ascii="Times New Roman" w:hAnsi="Times New Roman" w:cs="Simplified Arabic"/>
          <w:b/>
          <w:bCs/>
          <w:sz w:val="24"/>
          <w:szCs w:val="24"/>
          <w:rtl/>
          <w:lang w:bidi="ar-JO"/>
        </w:rPr>
      </w:pPr>
    </w:p>
    <w:p w:rsidR="00A976F3" w:rsidRDefault="00A976F3" w:rsidP="00A976F3">
      <w:pPr>
        <w:pStyle w:val="ListParagraph"/>
        <w:bidi/>
        <w:spacing w:line="240" w:lineRule="auto"/>
        <w:ind w:left="0"/>
        <w:jc w:val="both"/>
        <w:rPr>
          <w:rFonts w:ascii="Times New Roman" w:hAnsi="Times New Roman" w:cs="Simplified Arabic"/>
          <w:b/>
          <w:bCs/>
          <w:sz w:val="24"/>
          <w:szCs w:val="24"/>
          <w:rtl/>
          <w:lang w:bidi="ar-JO"/>
        </w:rPr>
      </w:pPr>
      <w:r w:rsidRPr="008107B8">
        <w:rPr>
          <w:rFonts w:ascii="Times New Roman" w:hAnsi="Times New Roman" w:cs="Simplified Arabic" w:hint="cs"/>
          <w:b/>
          <w:bCs/>
          <w:sz w:val="24"/>
          <w:szCs w:val="24"/>
          <w:rtl/>
          <w:lang w:bidi="ar-JO"/>
        </w:rPr>
        <w:t xml:space="preserve">يشير البيان الخاص باسلوب تحديد أهداف المحاسبة المالية المعتمد من قبل مجلس المحاسبة المالية للمصارف الإسلامية إلى أن النقاش الخاص بهذا الموضوع قد تبلور عن اتجاهين ، أحدهما يرى ضرورة تحديد الأهداف إنطلاقاً من مباديء </w:t>
      </w:r>
      <w:r w:rsidRPr="008107B8">
        <w:rPr>
          <w:rFonts w:ascii="Times New Roman" w:hAnsi="Times New Roman" w:cs="Simplified Arabic" w:hint="cs"/>
          <w:b/>
          <w:bCs/>
          <w:sz w:val="24"/>
          <w:szCs w:val="24"/>
          <w:rtl/>
          <w:lang w:bidi="ar-JO"/>
        </w:rPr>
        <w:lastRenderedPageBreak/>
        <w:t xml:space="preserve">الإسلام وتعاليمه ، والآخر يرى النظر في أهداف المحاسبة المالية التي توصل إليها الفكر المحاسبي المعاصر ، ويعرضها على الشرع ، فما اتفق مع الشرع قُبل ، وما اختلف إستبعد . وقد أقر المجلس في اجتماعه المنعقد عام 1993 الأخذ بالاتجاه الثاني . نتيجة لهذا القرار لم تتأسس المصارف الإسلامية في الأصل على أحكام الشريعة وإنما قامت على تقليد العمل المصرفي الربوي </w:t>
      </w:r>
      <w:r>
        <w:rPr>
          <w:rFonts w:ascii="Times New Roman" w:hAnsi="Times New Roman" w:cs="Simplified Arabic" w:hint="cs"/>
          <w:b/>
          <w:bCs/>
          <w:sz w:val="24"/>
          <w:szCs w:val="24"/>
          <w:rtl/>
          <w:lang w:bidi="ar-JO"/>
        </w:rPr>
        <w:t>.</w:t>
      </w:r>
    </w:p>
    <w:p w:rsidR="00A976F3" w:rsidRDefault="00A976F3" w:rsidP="00A976F3">
      <w:pPr>
        <w:pStyle w:val="ListParagraph"/>
        <w:bidi/>
        <w:spacing w:line="240" w:lineRule="auto"/>
        <w:ind w:left="0"/>
        <w:jc w:val="both"/>
        <w:rPr>
          <w:rFonts w:ascii="Times New Roman" w:hAnsi="Times New Roman" w:cs="Simplified Arabic"/>
          <w:b/>
          <w:bCs/>
          <w:sz w:val="24"/>
          <w:szCs w:val="24"/>
          <w:rtl/>
          <w:lang w:bidi="ar-JO"/>
        </w:rPr>
      </w:pPr>
    </w:p>
    <w:p w:rsidR="00A976F3" w:rsidRPr="00015D27" w:rsidRDefault="00A976F3" w:rsidP="00A976F3">
      <w:pPr>
        <w:pStyle w:val="ListParagraph"/>
        <w:bidi/>
        <w:spacing w:line="240" w:lineRule="auto"/>
        <w:ind w:left="0"/>
        <w:jc w:val="both"/>
        <w:rPr>
          <w:rFonts w:ascii="Times New Roman" w:hAnsi="Times New Roman" w:cs="Simplified Arabic"/>
          <w:b/>
          <w:bCs/>
          <w:sz w:val="24"/>
          <w:szCs w:val="24"/>
          <w:rtl/>
          <w:lang w:bidi="ar-JO"/>
        </w:rPr>
      </w:pPr>
      <w:r w:rsidRPr="00015D27">
        <w:rPr>
          <w:rFonts w:ascii="Times New Roman" w:hAnsi="Times New Roman" w:cs="Simplified Arabic" w:hint="cs"/>
          <w:b/>
          <w:bCs/>
          <w:sz w:val="24"/>
          <w:szCs w:val="24"/>
          <w:rtl/>
          <w:lang w:bidi="ar-JO"/>
        </w:rPr>
        <w:t xml:space="preserve">مع ظهور المصارف الإسلامية ، انهال الفقهاء المعاصرون على دراسة المعاملات الاقتصادية والمصرفية لإيجاد التخريجات من الفقه الإسلامي الذي يحوي آلاف الفتاوى عبر أكثر من أربعة عشر قرناً ، والتي تمثل آراء متنوعة وأحياناً متعارضة تُمكن من إجازة الكثير من المعاملات بدعوى الاستناد إلى الفقه الإسلامي ، وأضاف إليها الفقهاء المعاصرون إجتهاداتهم الخاصة . ليس في الاجتهاد ، قديمه أو حديثه ، من بأس مادام يستند إلى أحكام القرآن والسنة عملاً بقوله تعالى </w:t>
      </w:r>
      <w:r w:rsidRPr="00015D27">
        <w:rPr>
          <w:rFonts w:ascii="Times New Roman" w:hAnsi="Times New Roman" w:cs="Simplified Arabic" w:hint="cs"/>
          <w:b/>
          <w:bCs/>
          <w:i/>
          <w:iCs/>
          <w:sz w:val="24"/>
          <w:szCs w:val="24"/>
          <w:rtl/>
          <w:lang w:bidi="ar-JO"/>
        </w:rPr>
        <w:t xml:space="preserve">" فإن تنازعتم في شيء فردوه إلى الله والرسول إن كنتم تؤمنون بالله واليوم الآخر" (النساء : 58) </w:t>
      </w:r>
      <w:r w:rsidRPr="00015D27">
        <w:rPr>
          <w:rFonts w:ascii="Times New Roman" w:hAnsi="Times New Roman" w:cs="Simplified Arabic" w:hint="cs"/>
          <w:b/>
          <w:bCs/>
          <w:sz w:val="24"/>
          <w:szCs w:val="24"/>
          <w:rtl/>
          <w:lang w:bidi="ar-JO"/>
        </w:rPr>
        <w:t xml:space="preserve">، ولكن عدم توافق الأنظمة الاقتصادية وكذلك العمل المصرفي الإسلامي مع أحكام الشريعة الإسلامية يظهر عند إجازة فتاوى دون مراعاة أو دون معرفة بالآثار الاقتصادية المترتبة على الفتوى ، أو محاولة التوصل إلى فتوى خاصة بالنظام الاقتصادي من فقه المعاملات ، أو عدم التنبه للفرق بين ملابسات وظروف فتاوى السلف الصالح مع ملابسات وظروف المعاملة فى الاقتصاد الوضعي ، أو إجازة معاملات مصرفية بحجة التيسير على الناس أو مراعاة مصلحتهم أو الرغبة في إيجاد بدائل لجميع المنتجات المصرفية التقليدية أو النظر إلى الاقتصاد الإسلامي على أنه مجرد اقتصاد غير ربوي ، فالله أعلم بمصلحة عباده والقرآن هدى للعالمين في كافة العصور السابقة والحالية والمستقبلية  </w:t>
      </w:r>
      <w:r w:rsidRPr="00015D27">
        <w:rPr>
          <w:rFonts w:ascii="Times New Roman" w:hAnsi="Times New Roman" w:cs="Simplified Arabic" w:hint="cs"/>
          <w:b/>
          <w:bCs/>
          <w:i/>
          <w:iCs/>
          <w:sz w:val="24"/>
          <w:szCs w:val="24"/>
          <w:rtl/>
          <w:lang w:bidi="ar-JO"/>
        </w:rPr>
        <w:t>"ذلك الكتاب لا ريب فيه هدى للمتقين" (البقرة : 2)</w:t>
      </w:r>
      <w:r w:rsidRPr="00015D27">
        <w:rPr>
          <w:rFonts w:ascii="Times New Roman" w:hAnsi="Times New Roman" w:cs="Simplified Arabic" w:hint="cs"/>
          <w:b/>
          <w:bCs/>
          <w:sz w:val="24"/>
          <w:szCs w:val="24"/>
          <w:rtl/>
          <w:lang w:bidi="ar-JO"/>
        </w:rPr>
        <w:t xml:space="preserve"> . </w:t>
      </w:r>
      <w:r>
        <w:rPr>
          <w:rFonts w:ascii="Times New Roman" w:hAnsi="Times New Roman" w:cs="Simplified Arabic" w:hint="cs"/>
          <w:b/>
          <w:bCs/>
          <w:sz w:val="24"/>
          <w:szCs w:val="24"/>
          <w:rtl/>
          <w:lang w:bidi="ar-JO"/>
        </w:rPr>
        <w:t xml:space="preserve">يتركز البحث فى الفقه الإسلامي القديم على المعاملات ضمن اطار سوق حرة لا تشوبها التعقيدات المعاصرة ، وما لم توضع المعاملات ضمن إطار الاقتصاد المحددة معالمه فى القرآن الكريم الصالح لكل زمان ومكان ، فإن الفتاوى تمثل بناء بلا أساس .  </w:t>
      </w:r>
    </w:p>
    <w:p w:rsidR="00A976F3" w:rsidRPr="008107B8" w:rsidRDefault="00A976F3" w:rsidP="00A976F3">
      <w:pPr>
        <w:pStyle w:val="ListParagraph"/>
        <w:bidi/>
        <w:spacing w:line="240" w:lineRule="auto"/>
        <w:ind w:left="0"/>
        <w:jc w:val="both"/>
        <w:rPr>
          <w:rFonts w:ascii="Times New Roman" w:hAnsi="Times New Roman" w:cs="Simplified Arabic"/>
          <w:b/>
          <w:bCs/>
          <w:sz w:val="24"/>
          <w:szCs w:val="24"/>
          <w:rtl/>
          <w:lang w:bidi="ar-JO"/>
        </w:rPr>
      </w:pPr>
    </w:p>
    <w:p w:rsidR="00A976F3" w:rsidRPr="008107B8" w:rsidRDefault="00A976F3" w:rsidP="00A976F3">
      <w:pPr>
        <w:pStyle w:val="ListParagraph"/>
        <w:bidi/>
        <w:spacing w:line="240" w:lineRule="auto"/>
        <w:ind w:left="0"/>
        <w:jc w:val="both"/>
        <w:rPr>
          <w:rFonts w:ascii="Times New Roman" w:hAnsi="Times New Roman" w:cs="Simplified Arabic"/>
          <w:b/>
          <w:bCs/>
          <w:sz w:val="24"/>
          <w:szCs w:val="24"/>
          <w:rtl/>
          <w:lang w:bidi="ar-JO"/>
        </w:rPr>
      </w:pPr>
      <w:r w:rsidRPr="008107B8">
        <w:rPr>
          <w:rFonts w:ascii="Times New Roman" w:hAnsi="Times New Roman" w:cs="Simplified Arabic" w:hint="cs"/>
          <w:b/>
          <w:bCs/>
          <w:sz w:val="24"/>
          <w:szCs w:val="24"/>
          <w:rtl/>
          <w:lang w:bidi="ar-JO"/>
        </w:rPr>
        <w:t>يبدو انحراف المصارف الإسلامية عن قواعد الشريعة الإسلامية واضحاً في عدة مواضع أساسية منها ؛</w:t>
      </w:r>
    </w:p>
    <w:p w:rsidR="00A976F3" w:rsidRPr="008107B8" w:rsidRDefault="00A976F3" w:rsidP="00A976F3">
      <w:pPr>
        <w:pStyle w:val="ListParagraph"/>
        <w:bidi/>
        <w:spacing w:after="0" w:line="240" w:lineRule="auto"/>
        <w:ind w:left="0"/>
        <w:jc w:val="both"/>
        <w:rPr>
          <w:rFonts w:cs="Simplified Arabic"/>
          <w:b/>
          <w:bCs/>
          <w:sz w:val="24"/>
          <w:szCs w:val="24"/>
          <w:u w:val="single"/>
          <w:rtl/>
          <w:lang w:bidi="ar-JO"/>
        </w:rPr>
      </w:pPr>
      <w:r w:rsidRPr="008107B8">
        <w:rPr>
          <w:rFonts w:cs="Simplified Arabic" w:hint="cs"/>
          <w:b/>
          <w:bCs/>
          <w:sz w:val="24"/>
          <w:szCs w:val="24"/>
          <w:u w:val="single"/>
          <w:rtl/>
          <w:lang w:bidi="ar-JO"/>
        </w:rPr>
        <w:t>أولاً : فكرة المضاربة المشتركة</w:t>
      </w:r>
    </w:p>
    <w:p w:rsidR="00A976F3" w:rsidRPr="008107B8" w:rsidRDefault="00A976F3" w:rsidP="00A976F3">
      <w:pPr>
        <w:bidi/>
        <w:spacing w:after="0" w:line="240" w:lineRule="auto"/>
        <w:jc w:val="both"/>
        <w:rPr>
          <w:rFonts w:cs="Simplified Arabic"/>
          <w:b/>
          <w:bCs/>
          <w:sz w:val="24"/>
          <w:szCs w:val="24"/>
          <w:rtl/>
          <w:lang w:bidi="ar-JO"/>
        </w:rPr>
      </w:pPr>
      <w:r w:rsidRPr="008107B8">
        <w:rPr>
          <w:rFonts w:cs="Simplified Arabic" w:hint="cs"/>
          <w:b/>
          <w:bCs/>
          <w:sz w:val="24"/>
          <w:szCs w:val="24"/>
          <w:rtl/>
          <w:lang w:bidi="ar-JO"/>
        </w:rPr>
        <w:t xml:space="preserve">تعد فكرة "المضاربة المشتركة" العمود الفقري لتأسيس البنوك الإسلامية ، لأنها </w:t>
      </w:r>
      <w:r>
        <w:rPr>
          <w:rFonts w:cs="Simplified Arabic" w:hint="cs"/>
          <w:b/>
          <w:bCs/>
          <w:sz w:val="24"/>
          <w:szCs w:val="24"/>
          <w:rtl/>
          <w:lang w:bidi="ar-JO"/>
        </w:rPr>
        <w:t>الاجتهاد المعاصر</w:t>
      </w:r>
      <w:r w:rsidRPr="008107B8">
        <w:rPr>
          <w:rFonts w:cs="Simplified Arabic" w:hint="cs"/>
          <w:b/>
          <w:bCs/>
          <w:sz w:val="24"/>
          <w:szCs w:val="24"/>
          <w:rtl/>
          <w:lang w:bidi="ar-JO"/>
        </w:rPr>
        <w:t xml:space="preserve"> الذي شرع للبنوك الإسلامية استقطاب الودائع الاستثمارية . المضاربة المشتركة هي الإطار الذي ينظم علاقة أصحاب الودائع الاستثمارية المطلقة بوصفهم "رب المال" مع البنك بوصفه " المضارب" . ابتدعت فكرة المضاربة المشتركة لحل مشكلة عدم توافق الآجال :</w:t>
      </w:r>
    </w:p>
    <w:p w:rsidR="00A976F3" w:rsidRPr="008107B8" w:rsidRDefault="00A976F3" w:rsidP="008F1E2E">
      <w:pPr>
        <w:pStyle w:val="ListParagraph"/>
        <w:numPr>
          <w:ilvl w:val="0"/>
          <w:numId w:val="16"/>
        </w:numPr>
        <w:bidi/>
        <w:spacing w:after="0" w:line="240" w:lineRule="auto"/>
        <w:ind w:left="360"/>
        <w:jc w:val="both"/>
        <w:rPr>
          <w:rFonts w:cs="Simplified Arabic"/>
          <w:b/>
          <w:bCs/>
          <w:sz w:val="24"/>
          <w:szCs w:val="24"/>
          <w:rtl/>
          <w:lang w:bidi="ar-JO"/>
        </w:rPr>
      </w:pPr>
      <w:r w:rsidRPr="008107B8">
        <w:rPr>
          <w:rFonts w:cs="Simplified Arabic" w:hint="cs"/>
          <w:b/>
          <w:bCs/>
          <w:sz w:val="24"/>
          <w:szCs w:val="24"/>
          <w:rtl/>
          <w:lang w:bidi="ar-JO"/>
        </w:rPr>
        <w:t>آجال العمليات الاستثمارية ، فالبنك ينفذ عملية شراء سلم مدتها 3 شهور ، وعملية بيع مرابحة مدتها 4 سنوات ، وعملية تأجير للتمليك تستغرق 20 سنة .... وهكذا .</w:t>
      </w:r>
    </w:p>
    <w:p w:rsidR="00A976F3" w:rsidRPr="008107B8" w:rsidRDefault="00A976F3" w:rsidP="008F1E2E">
      <w:pPr>
        <w:pStyle w:val="ListParagraph"/>
        <w:numPr>
          <w:ilvl w:val="0"/>
          <w:numId w:val="16"/>
        </w:numPr>
        <w:bidi/>
        <w:spacing w:line="240" w:lineRule="auto"/>
        <w:ind w:left="360"/>
        <w:jc w:val="both"/>
        <w:rPr>
          <w:rFonts w:cs="Simplified Arabic"/>
          <w:b/>
          <w:bCs/>
          <w:sz w:val="24"/>
          <w:szCs w:val="24"/>
          <w:rtl/>
          <w:lang w:bidi="ar-JO"/>
        </w:rPr>
      </w:pPr>
      <w:r w:rsidRPr="008107B8">
        <w:rPr>
          <w:rFonts w:cs="Simplified Arabic" w:hint="cs"/>
          <w:b/>
          <w:bCs/>
          <w:sz w:val="24"/>
          <w:szCs w:val="24"/>
          <w:rtl/>
          <w:lang w:bidi="ar-JO"/>
        </w:rPr>
        <w:t>آجال الودائع الاستثمارية ، فهناك مودع في حساب توفير يبدأ الإيداع في 1/3 وآخر يبدأ الإيداع في 1/8 وثالث مودع لأجل مربوط لمدة 3 شهور وآخر مودع لأجل مربوط لمدة سنة ... وهكذا.</w:t>
      </w:r>
    </w:p>
    <w:p w:rsidR="00A976F3" w:rsidRPr="008107B8" w:rsidRDefault="00A976F3" w:rsidP="008F1E2E">
      <w:pPr>
        <w:pStyle w:val="ListParagraph"/>
        <w:numPr>
          <w:ilvl w:val="0"/>
          <w:numId w:val="16"/>
        </w:numPr>
        <w:bidi/>
        <w:spacing w:after="0" w:line="240" w:lineRule="auto"/>
        <w:ind w:left="360"/>
        <w:jc w:val="both"/>
        <w:rPr>
          <w:rFonts w:cs="Simplified Arabic"/>
          <w:b/>
          <w:bCs/>
          <w:sz w:val="24"/>
          <w:szCs w:val="24"/>
          <w:lang w:bidi="ar-JO"/>
        </w:rPr>
      </w:pPr>
      <w:r w:rsidRPr="008107B8">
        <w:rPr>
          <w:rFonts w:cs="Simplified Arabic" w:hint="cs"/>
          <w:b/>
          <w:bCs/>
          <w:sz w:val="24"/>
          <w:szCs w:val="24"/>
          <w:rtl/>
          <w:lang w:bidi="ar-JO"/>
        </w:rPr>
        <w:t>آجال الفترات المالية للبنك ، البنك يجري محاسبته على أن السنة المالية مقسمة في الغالب على سنوات مالية متساوية .. سنة 2008 ، سنة 2009 ، سنة 2010 .... وهكذا .</w:t>
      </w:r>
    </w:p>
    <w:p w:rsidR="00A976F3" w:rsidRPr="008107B8" w:rsidRDefault="00A976F3" w:rsidP="00A976F3">
      <w:pPr>
        <w:bidi/>
        <w:spacing w:after="0" w:line="240" w:lineRule="auto"/>
        <w:jc w:val="both"/>
        <w:rPr>
          <w:rFonts w:cs="Simplified Arabic"/>
          <w:b/>
          <w:bCs/>
          <w:sz w:val="24"/>
          <w:szCs w:val="24"/>
          <w:rtl/>
          <w:lang w:bidi="ar-JO"/>
        </w:rPr>
      </w:pPr>
    </w:p>
    <w:p w:rsidR="00A976F3" w:rsidRPr="008107B8" w:rsidRDefault="00A976F3" w:rsidP="00A976F3">
      <w:pPr>
        <w:bidi/>
        <w:spacing w:after="0" w:line="240" w:lineRule="auto"/>
        <w:jc w:val="both"/>
        <w:rPr>
          <w:rFonts w:cs="Simplified Arabic"/>
          <w:b/>
          <w:bCs/>
          <w:sz w:val="24"/>
          <w:szCs w:val="24"/>
          <w:rtl/>
          <w:lang w:bidi="ar-JO"/>
        </w:rPr>
      </w:pPr>
      <w:r w:rsidRPr="008107B8">
        <w:rPr>
          <w:rFonts w:cs="Simplified Arabic" w:hint="cs"/>
          <w:b/>
          <w:bCs/>
          <w:sz w:val="24"/>
          <w:szCs w:val="24"/>
          <w:rtl/>
          <w:lang w:bidi="ar-JO"/>
        </w:rPr>
        <w:t xml:space="preserve">وحيث ترتبط فكرة المضاربة المشتركة بالربح وتوزيعه ، فمن الضروري الاسترشاد بالأحكام الفقهية للسلف الصالح والمتعلقة بموضوع </w:t>
      </w:r>
      <w:r>
        <w:rPr>
          <w:rFonts w:cs="Simplified Arabic" w:hint="cs"/>
          <w:b/>
          <w:bCs/>
          <w:sz w:val="24"/>
          <w:szCs w:val="24"/>
          <w:rtl/>
          <w:lang w:bidi="ar-JO"/>
        </w:rPr>
        <w:t>المضاربة</w:t>
      </w:r>
      <w:r w:rsidRPr="008107B8">
        <w:rPr>
          <w:rFonts w:cs="Simplified Arabic" w:hint="cs"/>
          <w:b/>
          <w:bCs/>
          <w:sz w:val="24"/>
          <w:szCs w:val="24"/>
          <w:rtl/>
          <w:lang w:bidi="ar-JO"/>
        </w:rPr>
        <w:t xml:space="preserve"> قبل بيان مواطن المخالفات الشرعية في فكرة المضاربة المشتركة .</w:t>
      </w:r>
    </w:p>
    <w:p w:rsidR="00A976F3" w:rsidRPr="008107B8" w:rsidRDefault="00A976F3" w:rsidP="008F1E2E">
      <w:pPr>
        <w:pStyle w:val="ListParagraph"/>
        <w:numPr>
          <w:ilvl w:val="0"/>
          <w:numId w:val="18"/>
        </w:numPr>
        <w:bidi/>
        <w:spacing w:after="0" w:line="240" w:lineRule="auto"/>
        <w:jc w:val="both"/>
        <w:rPr>
          <w:rFonts w:ascii="Times New Roman" w:hAnsi="Times New Roman" w:cs="Simplified Arabic"/>
          <w:b/>
          <w:bCs/>
          <w:sz w:val="24"/>
          <w:szCs w:val="24"/>
          <w:rtl/>
          <w:lang w:bidi="ar-JO"/>
        </w:rPr>
      </w:pPr>
      <w:r w:rsidRPr="008107B8">
        <w:rPr>
          <w:rFonts w:ascii="Times New Roman" w:hAnsi="Times New Roman" w:cs="Simplified Arabic" w:hint="cs"/>
          <w:b/>
          <w:bCs/>
          <w:sz w:val="24"/>
          <w:szCs w:val="24"/>
          <w:rtl/>
          <w:lang w:bidi="ar-JO"/>
        </w:rPr>
        <w:t xml:space="preserve">في معنى الربح يقول صاحب المغني " ... الفاضل عن رأس المال ومالم يفضل فليس بربح ، ولا نعلم في هذا خلافاً" (ابن قدامى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المغني ويليه الشرح الكبير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الجزء الخامس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ص 166) . </w:t>
      </w:r>
    </w:p>
    <w:p w:rsidR="00A976F3" w:rsidRPr="008107B8" w:rsidRDefault="00A976F3" w:rsidP="008F1E2E">
      <w:pPr>
        <w:pStyle w:val="ListParagraph"/>
        <w:numPr>
          <w:ilvl w:val="0"/>
          <w:numId w:val="18"/>
        </w:numPr>
        <w:bidi/>
        <w:spacing w:after="0" w:line="240" w:lineRule="auto"/>
        <w:jc w:val="both"/>
        <w:rPr>
          <w:rFonts w:ascii="Times New Roman" w:hAnsi="Times New Roman" w:cs="Simplified Arabic"/>
          <w:b/>
          <w:bCs/>
          <w:sz w:val="24"/>
          <w:szCs w:val="24"/>
          <w:rtl/>
          <w:lang w:bidi="ar-JO"/>
        </w:rPr>
      </w:pPr>
      <w:r w:rsidRPr="008107B8">
        <w:rPr>
          <w:rFonts w:ascii="Times New Roman" w:hAnsi="Times New Roman" w:cs="Simplified Arabic" w:hint="cs"/>
          <w:b/>
          <w:bCs/>
          <w:sz w:val="24"/>
          <w:szCs w:val="24"/>
          <w:rtl/>
          <w:lang w:bidi="ar-JO"/>
        </w:rPr>
        <w:t xml:space="preserve">وفي استحقاق الربح والخسارة يبين الجزيري في كتاب الفقه على المذاهب الأربعة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الجزء الثالث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ص 57 إلى 60 أقوال المذاهب الأربعة في هذا الشأن ، فعن الحنفية أنهم قالوا " لا تصح قسمة الربح قبل أن يقبض صاحب المال رأسماله " ، وعن المالكية قولهم أن "القاعدة في ذلك أن رأس المال إذا خسر فيه شيء بالعمل فيه أو تلف بآفة سماوية أو سرقه لص فإن الخسارة تجبر من الربح " ، أما الحنابلة فقالوا "لا يستحق المضارب شيئاً من الربح حتى يتسلم رأس المال إلى صاحبه والخسارة تجبر من الربح" ، وعن الشافعية أنهم قالوا "يصح قسمة الربح قبل أن يقبض رأس المال إلا أن الربح إذا قسم قبل بيع جميع السلع وقبل أن يصبح رأس المال ناضاً فإن ملك الربح لا يستقر فلو حصل بعد القسمة خسارة في رأس المال جبرت بالربح فيرد الجزء الذي أخذه" . ويقول ابن رشد "أن المقارض إنما يأخذ حظه من الربح بعد أن ينض جميع رأس المال " (ابن رشد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الحفيد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الجزء الثاني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ص 240) .</w:t>
      </w:r>
    </w:p>
    <w:p w:rsidR="00A976F3" w:rsidRPr="008107B8" w:rsidRDefault="00A976F3" w:rsidP="008F1E2E">
      <w:pPr>
        <w:pStyle w:val="ListParagraph"/>
        <w:numPr>
          <w:ilvl w:val="0"/>
          <w:numId w:val="18"/>
        </w:numPr>
        <w:bidi/>
        <w:spacing w:after="0" w:line="240" w:lineRule="auto"/>
        <w:jc w:val="both"/>
        <w:rPr>
          <w:rFonts w:ascii="Times New Roman" w:hAnsi="Times New Roman" w:cs="Simplified Arabic"/>
          <w:b/>
          <w:bCs/>
          <w:sz w:val="24"/>
          <w:szCs w:val="24"/>
          <w:rtl/>
          <w:lang w:bidi="ar-JO"/>
        </w:rPr>
      </w:pPr>
      <w:r w:rsidRPr="008107B8">
        <w:rPr>
          <w:rFonts w:ascii="Times New Roman" w:hAnsi="Times New Roman" w:cs="Simplified Arabic" w:hint="cs"/>
          <w:b/>
          <w:bCs/>
          <w:sz w:val="24"/>
          <w:szCs w:val="24"/>
          <w:rtl/>
          <w:lang w:bidi="ar-JO"/>
        </w:rPr>
        <w:t xml:space="preserve">وفي خلط مال المضاربة جاء في المدونة الكبرى للإمام مالك ( رواية سحنون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كتاب القراض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الجزء الثالث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650) في مسألة خلط المال ؛ " ولقد سألت مالكاً عن الرجل دفع إليه رجل مالاً قراضا ، فابتاع به سلعة ، ثم دفع بعد ذلك إليه رب المال مالاً آخر ، فابتاع به سلعة أخرى ، ثم باع السلعتين جميعاً فربح في إحداهما وخسر في الأخرى؟ فقال مالك : كل مال منهما على قراضه ، ولا يجوز نقصان هذا المال من ربح هذا المال" . </w:t>
      </w:r>
    </w:p>
    <w:p w:rsidR="00A976F3" w:rsidRPr="008107B8" w:rsidRDefault="00A976F3" w:rsidP="008F1E2E">
      <w:pPr>
        <w:pStyle w:val="ListParagraph"/>
        <w:numPr>
          <w:ilvl w:val="0"/>
          <w:numId w:val="18"/>
        </w:numPr>
        <w:bidi/>
        <w:spacing w:after="0" w:line="240" w:lineRule="auto"/>
        <w:jc w:val="both"/>
        <w:rPr>
          <w:rFonts w:cs="Simplified Arabic"/>
          <w:b/>
          <w:bCs/>
          <w:sz w:val="24"/>
          <w:szCs w:val="24"/>
          <w:lang w:bidi="ar-JO"/>
        </w:rPr>
      </w:pPr>
      <w:r w:rsidRPr="008107B8">
        <w:rPr>
          <w:rFonts w:ascii="Times New Roman" w:hAnsi="Times New Roman" w:cs="Simplified Arabic" w:hint="cs"/>
          <w:b/>
          <w:bCs/>
          <w:sz w:val="24"/>
          <w:szCs w:val="24"/>
          <w:rtl/>
          <w:lang w:bidi="ar-JO"/>
        </w:rPr>
        <w:t xml:space="preserve">وفي دقة حساب الربح بقصد إعطاء كل ذى حق حقه </w:t>
      </w:r>
      <w:r w:rsidRPr="008107B8">
        <w:rPr>
          <w:rFonts w:cs="Simplified Arabic" w:hint="cs"/>
          <w:b/>
          <w:bCs/>
          <w:sz w:val="24"/>
          <w:szCs w:val="24"/>
          <w:rtl/>
          <w:lang w:bidi="ar-JO"/>
        </w:rPr>
        <w:t xml:space="preserve">ولو بتتبع عمليات حسابية يدوية شاقة ، ورد في المغني ويليه الشرح الكبير (ابن قدامى </w:t>
      </w:r>
      <w:r w:rsidRPr="008107B8">
        <w:rPr>
          <w:rFonts w:cs="Simplified Arabic"/>
          <w:b/>
          <w:bCs/>
          <w:sz w:val="24"/>
          <w:szCs w:val="24"/>
          <w:rtl/>
          <w:lang w:bidi="ar-JO"/>
        </w:rPr>
        <w:t>–</w:t>
      </w:r>
      <w:r w:rsidRPr="008107B8">
        <w:rPr>
          <w:rFonts w:cs="Simplified Arabic" w:hint="cs"/>
          <w:b/>
          <w:bCs/>
          <w:sz w:val="24"/>
          <w:szCs w:val="24"/>
          <w:rtl/>
          <w:lang w:bidi="ar-JO"/>
        </w:rPr>
        <w:t xml:space="preserve"> الجزء الخامس </w:t>
      </w:r>
      <w:r w:rsidRPr="008107B8">
        <w:rPr>
          <w:rFonts w:cs="Simplified Arabic"/>
          <w:b/>
          <w:bCs/>
          <w:sz w:val="24"/>
          <w:szCs w:val="24"/>
          <w:rtl/>
          <w:lang w:bidi="ar-JO"/>
        </w:rPr>
        <w:t>–</w:t>
      </w:r>
      <w:r w:rsidRPr="008107B8">
        <w:rPr>
          <w:rFonts w:cs="Simplified Arabic" w:hint="cs"/>
          <w:b/>
          <w:bCs/>
          <w:sz w:val="24"/>
          <w:szCs w:val="24"/>
          <w:rtl/>
          <w:lang w:bidi="ar-JO"/>
        </w:rPr>
        <w:t xml:space="preserve"> ص 166) النص التالي : (( إذا دفع إلى رجل مائة مضاربة فخسر عشرة ثم أخذ رب المال منها عشرة لم ينقص رأس المال بالخسران لأنه قد يربح فيجبر الخسران لكنه ينقص بما أخذه رب المال وهي العشرة وقسطها من الخسران وهو درهم وتسع ويبقى رأس المال ثمانية وثمانين وثمانية أتساع درهم فإن كان أخذ نصف التسعين الباقة بقى رأس المال خمسين لأنه أخذ نصف المال فسقط نصف الخسران وإن كان خمسين بقي أربعة وأربعون وأربعة أتساع ولذلك إذا ربح المال ثم أخذ رب المال بعضه كان ما أخذه من الربح ورأس المال فلو كان رأس المال مائة فربح عشرين فأخذها رب المال ثم بقي رأس المال ثلاثة وثمانين وثلثاً لأنه أخذ سدس المال فنقص رأس المال سدسه وهو ستة عشر وثلثان وحقها من الربح ثلاثة وثلث ولو كان أخذ ستين بقي رأس المال خمسين لأنه أخذ نصف المال فبقي نصفه وإن كان أخذ خمسين بقي ثمانية وخمسون وثلث لأنه أخذ ربع المال وسدسه بقي ثلثه وربعه وهو ما ذكرنا فإن أخذ ستين ثم خسر في الباقي فصار أربعين فردها كان له رب المال خمسه لأن ما أخذه رب المال انفسخت فيه المضاربة فلا يجبر ربحه خسران ما بقي في يده لمفارقته إياه وقد أخذ من الربح عشرة لأن سدس ما أخذه ربح فكانت العشرة بينهما وإن لم يرد الأربعين كلها بل رد منها إلى رب المال عشرين بقي رأس المال خمسة وعشرين .)) .</w:t>
      </w:r>
    </w:p>
    <w:p w:rsidR="00A976F3" w:rsidRPr="008107B8" w:rsidRDefault="00A976F3" w:rsidP="008F1E2E">
      <w:pPr>
        <w:pStyle w:val="ListParagraph"/>
        <w:numPr>
          <w:ilvl w:val="0"/>
          <w:numId w:val="18"/>
        </w:numPr>
        <w:bidi/>
        <w:spacing w:after="0" w:line="240" w:lineRule="auto"/>
        <w:jc w:val="both"/>
        <w:rPr>
          <w:rFonts w:cs="Simplified Arabic"/>
          <w:b/>
          <w:bCs/>
          <w:sz w:val="24"/>
          <w:szCs w:val="24"/>
          <w:lang w:bidi="ar-JO"/>
        </w:rPr>
      </w:pPr>
      <w:r w:rsidRPr="008107B8">
        <w:rPr>
          <w:rFonts w:cs="Simplified Arabic" w:hint="cs"/>
          <w:b/>
          <w:bCs/>
          <w:sz w:val="24"/>
          <w:szCs w:val="24"/>
          <w:rtl/>
          <w:lang w:bidi="ar-JO"/>
        </w:rPr>
        <w:lastRenderedPageBreak/>
        <w:t xml:space="preserve">وفي الاستدانة على مال المضاربة ، يستوقفنا في الفقه الإسلامي القديم شبه إجماع على أنه لا يجوز للمضارب أن يستدين على مال المضاربة أو يقرضه إلا بإذن صريح من رب المال وتبريرهم في ذلك أن الاستدانة إثبات زيادة في رأس المال يضمنها رب المال . وفريق الفقهاء الذي لم يتفق معهم في الرأي كان أكثر تحفظاً ، إذ يرى بعدم جواز الاستدانة وإن أذن رب المال ، استناداً إلى نهي الرسول صلى الله عليه وسلم عن ربح ما لم يضمن ، ففي موافقة رب المال على الاستدانة أو الإقراض مسؤولية تتخطى حدود رأسماله ويصبح مسؤولاً عن تسديد الديون وتحصيل القروض . وفي هذا الشأن يشير الدكتور وهبة الزحيلي إلى البدائع 6 / 68 وإلى رد المحتار 3 / 377 فيقول في كتابه "الفقه الإسلامي وأدلته" </w:t>
      </w:r>
      <w:r w:rsidRPr="008107B8">
        <w:rPr>
          <w:rFonts w:cs="Simplified Arabic"/>
          <w:b/>
          <w:bCs/>
          <w:sz w:val="24"/>
          <w:szCs w:val="24"/>
          <w:rtl/>
          <w:lang w:bidi="ar-JO"/>
        </w:rPr>
        <w:t>–</w:t>
      </w:r>
      <w:r w:rsidRPr="008107B8">
        <w:rPr>
          <w:rFonts w:cs="Simplified Arabic" w:hint="cs"/>
          <w:b/>
          <w:bCs/>
          <w:sz w:val="24"/>
          <w:szCs w:val="24"/>
          <w:rtl/>
          <w:lang w:bidi="ar-JO"/>
        </w:rPr>
        <w:t xml:space="preserve"> ص 3904 في البند الرابع : (( فان لم يكن في يده دراهم ولا دنانير ، وصار رأسمال الشركة كله أعياناً وأمتعة ، فاشترى بدراهم أو دنانير شيئاً نسيئة ، فيكون المشترى له خاصة دون شريكه ، لأنه لو صح في حق شريكه صار مستديناً على مال الشركة ، والشريك لا يملك الاستدانة على مال الشركة من غير أن يؤذن له بها ، كالشريك المضارب ، لأنه يصير رأسمال الشركة أكثر مما رضى الشريك بالمشاركة فيه ، فلا يجوز من غير رضاه .)) .</w:t>
      </w:r>
    </w:p>
    <w:p w:rsidR="00A976F3" w:rsidRPr="008107B8" w:rsidRDefault="00A976F3" w:rsidP="00A976F3">
      <w:pPr>
        <w:pStyle w:val="ListParagraph"/>
        <w:bidi/>
        <w:spacing w:after="0" w:line="240" w:lineRule="auto"/>
        <w:ind w:left="360"/>
        <w:jc w:val="both"/>
        <w:rPr>
          <w:rFonts w:cs="Simplified Arabic"/>
          <w:b/>
          <w:bCs/>
          <w:sz w:val="24"/>
          <w:szCs w:val="24"/>
          <w:rtl/>
          <w:lang w:bidi="ar-JO"/>
        </w:rPr>
      </w:pPr>
    </w:p>
    <w:p w:rsidR="00A976F3" w:rsidRPr="008107B8" w:rsidRDefault="00A976F3" w:rsidP="00A976F3">
      <w:pPr>
        <w:bidi/>
        <w:spacing w:after="0" w:line="240" w:lineRule="auto"/>
        <w:jc w:val="both"/>
        <w:rPr>
          <w:rFonts w:cs="Simplified Arabic"/>
          <w:b/>
          <w:bCs/>
          <w:sz w:val="24"/>
          <w:szCs w:val="24"/>
          <w:rtl/>
          <w:lang w:bidi="ar-JO"/>
        </w:rPr>
      </w:pPr>
      <w:r w:rsidRPr="008107B8">
        <w:rPr>
          <w:rFonts w:cs="Simplified Arabic" w:hint="cs"/>
          <w:b/>
          <w:bCs/>
          <w:sz w:val="24"/>
          <w:szCs w:val="24"/>
          <w:rtl/>
          <w:lang w:bidi="ar-JO"/>
        </w:rPr>
        <w:t xml:space="preserve">يبدو انحراف فكرة المضاربة المشتركة عن الأحكام الشرعية في أن فكرة المضاربة المشتركة تقوم على فرضية أن المودعين خلال السنة المالية شركاء في الدخل الذي يعتبر قد تحقق عن الاستثمارات في تلك السنة استناداً </w:t>
      </w:r>
      <w:r w:rsidRPr="008107B8">
        <w:rPr>
          <w:rFonts w:ascii="Times New Roman" w:hAnsi="Times New Roman" w:cs="Simplified Arabic" w:hint="cs"/>
          <w:b/>
          <w:bCs/>
          <w:sz w:val="24"/>
          <w:szCs w:val="24"/>
          <w:rtl/>
          <w:lang w:bidi="ar-JO"/>
        </w:rPr>
        <w:t xml:space="preserve">إلى تعسر الفصل والتخصيص لعدم تعين النقود ، باعتبار أن من خرج أثناء مدة الاستثمار أو دخل أثنائها فكأنه يبيع حصته في رأس المال ، ولذا يحصل على نسبة من الربح تتفق مع المبلغ المودع ومدة استثماره . </w:t>
      </w:r>
      <w:r w:rsidRPr="008107B8">
        <w:rPr>
          <w:rFonts w:cs="Simplified Arabic" w:hint="cs"/>
          <w:b/>
          <w:bCs/>
          <w:sz w:val="24"/>
          <w:szCs w:val="24"/>
          <w:rtl/>
          <w:lang w:bidi="ar-JO"/>
        </w:rPr>
        <w:t>يترتب على فرضية المضاربة المشتركة مجموعة من المخالفات الشرعية :</w:t>
      </w:r>
    </w:p>
    <w:p w:rsidR="00A976F3" w:rsidRPr="008107B8" w:rsidRDefault="00A976F3" w:rsidP="008F1E2E">
      <w:pPr>
        <w:pStyle w:val="ListParagraph"/>
        <w:numPr>
          <w:ilvl w:val="0"/>
          <w:numId w:val="17"/>
        </w:numPr>
        <w:bidi/>
        <w:spacing w:after="0" w:line="240" w:lineRule="auto"/>
        <w:jc w:val="both"/>
        <w:rPr>
          <w:rFonts w:ascii="Times New Roman" w:hAnsi="Times New Roman" w:cs="Simplified Arabic"/>
          <w:b/>
          <w:bCs/>
          <w:sz w:val="24"/>
          <w:szCs w:val="24"/>
          <w:lang w:bidi="ar-JO"/>
        </w:rPr>
      </w:pPr>
      <w:r w:rsidRPr="008107B8">
        <w:rPr>
          <w:rFonts w:ascii="Times New Roman" w:hAnsi="Times New Roman" w:cs="Simplified Arabic" w:hint="cs"/>
          <w:b/>
          <w:bCs/>
          <w:sz w:val="24"/>
          <w:szCs w:val="24"/>
          <w:rtl/>
          <w:lang w:bidi="ar-JO"/>
        </w:rPr>
        <w:t xml:space="preserve">أن التعلل بتعسر الفصل والتخصيص يتعارض مع فتوى الشافعية التى أجازت القسمة قبل قبض رأس المال إذ اشترطت أن ملك الربح لا يستقر واعتبرت توزيع الربح على مدة الأجل يمثل توزيعاً مؤقتاً لدفعات على الحساب لحين التصفية التامة . كما وأن التعلل بتعسر الفصل والتخصيص لا يمكن قبوله في عصر الحاسوب الذي يمكن لبرامجه الفصل بين الودائع والتخصيص لكل وديعة بمشاركاتها في الاستثمارات ، وتحديد ربحيتها من كل استثمار بدقة مهما تعددت الودائع وتنوعت الاستثمارات ، وثم قيد حصة المستثمر في ربح استثمار ماله عند تحققه فعلياً بعد استرداد رأس المال . </w:t>
      </w:r>
    </w:p>
    <w:p w:rsidR="00A976F3" w:rsidRPr="008107B8" w:rsidRDefault="00A976F3" w:rsidP="008F1E2E">
      <w:pPr>
        <w:pStyle w:val="ListParagraph"/>
        <w:numPr>
          <w:ilvl w:val="0"/>
          <w:numId w:val="17"/>
        </w:numPr>
        <w:bidi/>
        <w:spacing w:after="0" w:line="240" w:lineRule="auto"/>
        <w:jc w:val="both"/>
        <w:rPr>
          <w:rFonts w:ascii="Times New Roman" w:hAnsi="Times New Roman" w:cs="Simplified Arabic"/>
          <w:b/>
          <w:bCs/>
          <w:sz w:val="24"/>
          <w:szCs w:val="24"/>
          <w:lang w:bidi="ar-JO"/>
        </w:rPr>
      </w:pPr>
      <w:r w:rsidRPr="008107B8">
        <w:rPr>
          <w:rFonts w:cs="Simplified Arabic" w:hint="cs"/>
          <w:b/>
          <w:bCs/>
          <w:sz w:val="24"/>
          <w:szCs w:val="24"/>
          <w:rtl/>
          <w:lang w:bidi="ar-JO"/>
        </w:rPr>
        <w:t>أن ا</w:t>
      </w:r>
      <w:r w:rsidRPr="008107B8">
        <w:rPr>
          <w:rFonts w:ascii="Times New Roman" w:hAnsi="Times New Roman" w:cs="Simplified Arabic" w:hint="cs"/>
          <w:b/>
          <w:bCs/>
          <w:sz w:val="24"/>
          <w:szCs w:val="24"/>
          <w:rtl/>
          <w:lang w:bidi="ar-JO"/>
        </w:rPr>
        <w:t>عتبار نتائج أرباح الفترة المالية أساساً لتوزيع الربح يعني التقاص بين أرباح المعاملات الرابحة وخسائر المعاملات الخاسرة ، وفي ذلك مخالفة صريحة لإجماع علماء الفقه على وجوب أن يتحمل الخسارة أرباب المال فقط  وعدم جواز خلط أموال المضاربات . فإذا كان صافي ربح الاستثمارات في بنك 2 مليون دولار بنتيجة عمليات استثمارية ربحت 3 مليون دولار ، وأخرى خسرت مليون دولار ، فإن الإجماع يقضي بأن يحصل البنك ، بوصفه المضارب ، على حصتة في ربح 3 مليون دولار ، بينما في الواقع العملي يحصل البنك على حصة في ربح 2 مليون دولار فقط .</w:t>
      </w:r>
    </w:p>
    <w:p w:rsidR="00A976F3" w:rsidRPr="008107B8" w:rsidRDefault="00A976F3" w:rsidP="008F1E2E">
      <w:pPr>
        <w:pStyle w:val="ListParagraph"/>
        <w:numPr>
          <w:ilvl w:val="0"/>
          <w:numId w:val="17"/>
        </w:numPr>
        <w:bidi/>
        <w:spacing w:after="0" w:line="240" w:lineRule="auto"/>
        <w:jc w:val="both"/>
        <w:rPr>
          <w:rFonts w:ascii="Times New Roman" w:hAnsi="Times New Roman" w:cs="Simplified Arabic"/>
          <w:b/>
          <w:bCs/>
          <w:sz w:val="24"/>
          <w:szCs w:val="24"/>
          <w:lang w:bidi="ar-JO"/>
        </w:rPr>
      </w:pPr>
      <w:r w:rsidRPr="008107B8">
        <w:rPr>
          <w:rFonts w:ascii="Times New Roman" w:hAnsi="Times New Roman" w:cs="Simplified Arabic" w:hint="cs"/>
          <w:b/>
          <w:bCs/>
          <w:sz w:val="24"/>
          <w:szCs w:val="24"/>
          <w:rtl/>
          <w:lang w:bidi="ar-JO"/>
        </w:rPr>
        <w:t xml:space="preserve">أن قبول المصارف الإسلامية باعتماد تحقق الإيراد على أساس "مبدأ الاستحقاق" المعتبر محاسبياً لتحقق الربح أو الخسارة ، يتعارض مع الإجماع على كون الربح لا يتحقق إلا بعد أن ينض جميع رأس المال ، إذ يترتب على ذلك </w:t>
      </w:r>
      <w:r w:rsidRPr="008107B8">
        <w:rPr>
          <w:rFonts w:cs="Simplified Arabic" w:hint="cs"/>
          <w:b/>
          <w:bCs/>
          <w:sz w:val="24"/>
          <w:szCs w:val="24"/>
          <w:rtl/>
          <w:lang w:bidi="ar-JO"/>
        </w:rPr>
        <w:t xml:space="preserve">أن المودع خلال السنة المالية يحصل على دخل ناتج عن عمليات استثمارية تمت برؤوس أموال مودعة من قبل </w:t>
      </w:r>
      <w:r w:rsidRPr="008107B8">
        <w:rPr>
          <w:rFonts w:cs="Simplified Arabic" w:hint="cs"/>
          <w:b/>
          <w:bCs/>
          <w:sz w:val="24"/>
          <w:szCs w:val="24"/>
          <w:rtl/>
          <w:lang w:bidi="ar-JO"/>
        </w:rPr>
        <w:lastRenderedPageBreak/>
        <w:t>مودعين في السنوات السابقة ولكن دخل العمليات تحقق في السنة المالية ، كما يُحرم من دخل عمليات استثمارية تمت برأسمال مدفوع منه لأن دخلها سيتحقق في سنوات مالية مقبلة . بالنتيجة ، المودع لا يجني حته فى الربح الحقيقي الناتج عن استثمار ماله ، وهكذا توزيع للربح لا يعطي كل ذي حق حقه ، كما يتعارض مع الأحكام الفقهية بأن رب المال يستحق الربح بسبب استثمار ماله ، فلا يجوز إعطاء ربح على مال لم يستثمر أو تخفيض ربح مال مستثمر .</w:t>
      </w:r>
    </w:p>
    <w:p w:rsidR="00A976F3" w:rsidRPr="008107B8" w:rsidRDefault="00A976F3" w:rsidP="008F1E2E">
      <w:pPr>
        <w:pStyle w:val="ListParagraph"/>
        <w:numPr>
          <w:ilvl w:val="0"/>
          <w:numId w:val="17"/>
        </w:numPr>
        <w:bidi/>
        <w:spacing w:line="240" w:lineRule="auto"/>
        <w:jc w:val="both"/>
        <w:rPr>
          <w:rFonts w:cs="Simplified Arabic"/>
          <w:b/>
          <w:bCs/>
          <w:sz w:val="24"/>
          <w:szCs w:val="24"/>
          <w:rtl/>
          <w:lang w:bidi="ar-JO"/>
        </w:rPr>
      </w:pPr>
      <w:r w:rsidRPr="008107B8">
        <w:rPr>
          <w:rFonts w:cs="Simplified Arabic" w:hint="cs"/>
          <w:b/>
          <w:bCs/>
          <w:sz w:val="24"/>
          <w:szCs w:val="24"/>
          <w:rtl/>
          <w:lang w:bidi="ar-JO"/>
        </w:rPr>
        <w:t>بنهاية السنة المالية للبنك ، تحدد سجلات البنك ربح الاستثمارات . بينما يتم توزيع الربح على المودعين بعد شهور تستغرق لإقرار الميزانية وإجتماع مجلس الإدارة وإجتماع الجمعية العمومية . خلال هذه الفترة يستثمر البنك الأرباح لصالحه إذ لا يجني صاحب الحق في الربح ربحاً من جراء استثمار ربح ماله ، أما البنك فيجني ربح استثمار مال غيره ، وهو مال ليس مقترض وإنما مودع للإستثمار .</w:t>
      </w:r>
    </w:p>
    <w:p w:rsidR="00A976F3" w:rsidRPr="008107B8" w:rsidRDefault="00A976F3" w:rsidP="008F1E2E">
      <w:pPr>
        <w:pStyle w:val="ListParagraph"/>
        <w:numPr>
          <w:ilvl w:val="0"/>
          <w:numId w:val="17"/>
        </w:numPr>
        <w:bidi/>
        <w:spacing w:after="0" w:line="240" w:lineRule="auto"/>
        <w:jc w:val="both"/>
        <w:rPr>
          <w:rFonts w:ascii="Times New Roman" w:hAnsi="Times New Roman" w:cs="Simplified Arabic"/>
          <w:b/>
          <w:bCs/>
          <w:sz w:val="24"/>
          <w:szCs w:val="24"/>
          <w:lang w:bidi="ar-JO"/>
        </w:rPr>
      </w:pPr>
      <w:r w:rsidRPr="008107B8">
        <w:rPr>
          <w:rFonts w:ascii="Times New Roman" w:hAnsi="Times New Roman" w:cs="Simplified Arabic" w:hint="cs"/>
          <w:b/>
          <w:bCs/>
          <w:sz w:val="24"/>
          <w:szCs w:val="24"/>
          <w:rtl/>
          <w:lang w:bidi="ar-JO"/>
        </w:rPr>
        <w:t xml:space="preserve">أن عقد المضاربة بين البنك وأصحاب الودائع الاستثمارية ينص على </w:t>
      </w:r>
      <w:r w:rsidRPr="008107B8">
        <w:rPr>
          <w:rFonts w:cs="Simplified Arabic" w:hint="cs"/>
          <w:b/>
          <w:bCs/>
          <w:sz w:val="24"/>
          <w:szCs w:val="24"/>
          <w:rtl/>
          <w:lang w:bidi="ar-JO"/>
        </w:rPr>
        <w:t xml:space="preserve">نسبة المشاركة في ربح الاستثمارات ، لكن مجلس إدارة البنك هو الذي يحدد مقدار الربح القابل للتوزيع . فإذا كان ربح الاستثمارات 100 مليون دينار ، قد يقرر مجلس إدارة البنك توزيع 80 مليون فقط ، واعتبار الفرق إحتاطيات بالنهاية تعود على البنك ومساهميه . </w:t>
      </w:r>
      <w:r w:rsidRPr="008107B8">
        <w:rPr>
          <w:rFonts w:ascii="Times New Roman" w:hAnsi="Times New Roman" w:cs="Simplified Arabic" w:hint="cs"/>
          <w:b/>
          <w:bCs/>
          <w:sz w:val="24"/>
          <w:szCs w:val="24"/>
          <w:rtl/>
          <w:lang w:bidi="ar-JO"/>
        </w:rPr>
        <w:t>من الناحية العملية ، البنك هو الذى يقرر مقدار الربح القابل للتوزيع على أصحاب الودائع الاستثمارية ، فيستبعد ، من الربح الدفتري ما يراه مناسباً من مخصصات واحتياطيات ، إضافة إلى ما أقرته المعايير المحاسبية للمصارف الإسلامية تحت اسم إحتياطي استقرار توزيعات الأرباح لتمكين المصارف الإسلامية من المحافظة على أن تكون معدلات ربحية الاستثمارات القابلة للتوزيع متوافقة مع أسعار الفائدة السائدة . يتبين من ذلك أن الفرق الوحيد بين فائدة البنك التقليدي وربح البنك الإسلامي أن البنك التقليدي يحدد نسبة الفائدة سلفاً ، بينما يحدد البنك الإسلامي نسبة الربح بنهاية الفترة المالية ، فالربح القابل للتوزيع لا يمثل نتيجة العمليات الاستثمارية وإنما يحدد البنك المضارب وحده مقداره خلافاً لأبسط قواعد الشراكة شرعاً وقانوناً .</w:t>
      </w:r>
    </w:p>
    <w:p w:rsidR="00A976F3" w:rsidRPr="008107B8" w:rsidRDefault="00A976F3" w:rsidP="008F1E2E">
      <w:pPr>
        <w:pStyle w:val="ListParagraph"/>
        <w:numPr>
          <w:ilvl w:val="0"/>
          <w:numId w:val="17"/>
        </w:numPr>
        <w:bidi/>
        <w:spacing w:after="0" w:line="240" w:lineRule="auto"/>
        <w:jc w:val="both"/>
        <w:rPr>
          <w:rFonts w:cs="Simplified Arabic"/>
          <w:b/>
          <w:bCs/>
          <w:sz w:val="24"/>
          <w:szCs w:val="24"/>
          <w:rtl/>
          <w:lang w:bidi="ar-JO"/>
        </w:rPr>
      </w:pPr>
      <w:r w:rsidRPr="008107B8">
        <w:rPr>
          <w:rFonts w:cs="Simplified Arabic" w:hint="cs"/>
          <w:b/>
          <w:bCs/>
          <w:sz w:val="24"/>
          <w:szCs w:val="24"/>
          <w:rtl/>
          <w:lang w:bidi="ar-JO"/>
        </w:rPr>
        <w:t>تثير الحسابات الجارية بوصفها قروض والتأمينات بوصفها أمانات موضوع الاستدانة على مال المضاربة فالبنك يقوم على مضاربة مشتركة لا يتحمل فيها رب المال (المودع) مسؤلية استدانة المضارب (البنك) ، ولكن البنوك تتخذ الشكل القانوني لشركة مساهمة عامة محدودة المسؤولية . وهنا يبدو التعارض في مقابلة المسؤولية المحدودة للشركاء (المساهمين) واستثمار أموال الحسابات الجارية أو الأمانات التي غالباً ترتب ديون على البنك تتجاوز رأسماله . إن تفويض المساهمين لمجلس الإدارة وكالة ملزمة للموكل (المساهمين) والتزامهم بحكم الوكالة ، شرعاً ، لا يمكن حصره في مساهمة معينة أو مقدار محدد من المال ، بينما التزامهم القانوني ينحصر ضمن حدود رأسمالهم . في حال إفلاس البنك ، يكون السؤال المطروح ، من يتحمل عبء تسديد ديون البنك التى تتجاوز رأسماله . من الناحية القانونية يتحملها أولاً المساهمون وما زاد على رأسمالهم يتحمله المودعون . نتيجة لذلك فإن قيام المصارف الإسلامية باستثمار أموال مقترضة أو أموال أمانات يتعارض مع علاقة البنك بالمساهمين من ناحية وبالمودعين من ناحية أخرى .</w:t>
      </w:r>
    </w:p>
    <w:p w:rsidR="00A976F3" w:rsidRPr="008107B8" w:rsidRDefault="00A976F3" w:rsidP="008F1E2E">
      <w:pPr>
        <w:pStyle w:val="ListParagraph"/>
        <w:numPr>
          <w:ilvl w:val="0"/>
          <w:numId w:val="17"/>
        </w:numPr>
        <w:bidi/>
        <w:spacing w:after="0" w:line="240" w:lineRule="auto"/>
        <w:jc w:val="both"/>
        <w:rPr>
          <w:rFonts w:cs="Simplified Arabic"/>
          <w:b/>
          <w:bCs/>
          <w:sz w:val="24"/>
          <w:szCs w:val="24"/>
          <w:rtl/>
          <w:lang w:bidi="ar-JO"/>
        </w:rPr>
      </w:pPr>
      <w:r w:rsidRPr="008107B8">
        <w:rPr>
          <w:rFonts w:cs="Simplified Arabic" w:hint="cs"/>
          <w:b/>
          <w:bCs/>
          <w:sz w:val="24"/>
          <w:szCs w:val="24"/>
          <w:rtl/>
          <w:lang w:bidi="ar-JO"/>
        </w:rPr>
        <w:t xml:space="preserve">إذا كان التراضي في الشريعة الإسلامية أساس التعاقد ، إلا أن الظلم في الشركة محظور </w:t>
      </w:r>
      <w:r w:rsidRPr="008107B8">
        <w:rPr>
          <w:rFonts w:cs="Simplified Arabic" w:hint="cs"/>
          <w:b/>
          <w:bCs/>
          <w:i/>
          <w:iCs/>
          <w:sz w:val="24"/>
          <w:szCs w:val="24"/>
          <w:rtl/>
          <w:lang w:bidi="ar-JO"/>
        </w:rPr>
        <w:t>" وإن كثيراً من الخلطاء ليبغي بعضهم على بعض إلا الذين آمنوا وعملوا الصالحات وقليل ما هم " (ص : 24) .</w:t>
      </w:r>
      <w:r w:rsidRPr="008107B8">
        <w:rPr>
          <w:rFonts w:cs="Simplified Arabic" w:hint="cs"/>
          <w:b/>
          <w:bCs/>
          <w:sz w:val="24"/>
          <w:szCs w:val="24"/>
          <w:rtl/>
          <w:lang w:bidi="ar-JO"/>
        </w:rPr>
        <w:t xml:space="preserve"> ومظاهر الظلم في عقود </w:t>
      </w:r>
      <w:r>
        <w:rPr>
          <w:rFonts w:cs="Simplified Arabic" w:hint="cs"/>
          <w:b/>
          <w:bCs/>
          <w:sz w:val="24"/>
          <w:szCs w:val="24"/>
          <w:rtl/>
          <w:lang w:bidi="ar-JO"/>
        </w:rPr>
        <w:t>الودائع الاستثمارية</w:t>
      </w:r>
      <w:r w:rsidRPr="008107B8">
        <w:rPr>
          <w:rFonts w:cs="Simplified Arabic" w:hint="cs"/>
          <w:b/>
          <w:bCs/>
          <w:sz w:val="24"/>
          <w:szCs w:val="24"/>
          <w:rtl/>
          <w:lang w:bidi="ar-JO"/>
        </w:rPr>
        <w:t xml:space="preserve"> عديدة </w:t>
      </w:r>
      <w:r>
        <w:rPr>
          <w:rFonts w:cs="Simplified Arabic" w:hint="cs"/>
          <w:b/>
          <w:bCs/>
          <w:sz w:val="24"/>
          <w:szCs w:val="24"/>
          <w:rtl/>
          <w:lang w:bidi="ar-JO"/>
        </w:rPr>
        <w:t>منها :</w:t>
      </w:r>
    </w:p>
    <w:p w:rsidR="00A976F3" w:rsidRPr="0090452C" w:rsidRDefault="00A976F3" w:rsidP="008F1E2E">
      <w:pPr>
        <w:pStyle w:val="ListParagraph"/>
        <w:numPr>
          <w:ilvl w:val="0"/>
          <w:numId w:val="59"/>
        </w:numPr>
        <w:bidi/>
        <w:spacing w:after="0" w:line="240" w:lineRule="auto"/>
        <w:jc w:val="both"/>
        <w:rPr>
          <w:rFonts w:cs="Simplified Arabic"/>
          <w:b/>
          <w:bCs/>
          <w:sz w:val="24"/>
          <w:szCs w:val="24"/>
          <w:rtl/>
          <w:lang w:bidi="ar-JO"/>
        </w:rPr>
      </w:pPr>
      <w:r w:rsidRPr="0090452C">
        <w:rPr>
          <w:rFonts w:cs="Simplified Arabic" w:hint="cs"/>
          <w:b/>
          <w:bCs/>
          <w:sz w:val="24"/>
          <w:szCs w:val="24"/>
          <w:rtl/>
          <w:lang w:bidi="ar-JO"/>
        </w:rPr>
        <w:lastRenderedPageBreak/>
        <w:t>أن البنك يستثمر لصالحه المال المودع للإستثمار خلال الفترة من تاريخ الإيداع إلى تاريخ المشاركة .</w:t>
      </w:r>
    </w:p>
    <w:p w:rsidR="00A976F3" w:rsidRPr="0090452C" w:rsidRDefault="00A976F3" w:rsidP="008F1E2E">
      <w:pPr>
        <w:pStyle w:val="ListParagraph"/>
        <w:numPr>
          <w:ilvl w:val="0"/>
          <w:numId w:val="59"/>
        </w:numPr>
        <w:bidi/>
        <w:spacing w:after="0" w:line="240" w:lineRule="auto"/>
        <w:jc w:val="both"/>
        <w:rPr>
          <w:rFonts w:cs="Simplified Arabic"/>
          <w:b/>
          <w:bCs/>
          <w:i/>
          <w:iCs/>
          <w:sz w:val="24"/>
          <w:szCs w:val="24"/>
          <w:rtl/>
          <w:lang w:bidi="ar-JO"/>
        </w:rPr>
      </w:pPr>
      <w:r w:rsidRPr="0090452C">
        <w:rPr>
          <w:rFonts w:cs="Simplified Arabic" w:hint="cs"/>
          <w:b/>
          <w:bCs/>
          <w:sz w:val="24"/>
          <w:szCs w:val="24"/>
          <w:rtl/>
          <w:lang w:bidi="ar-JO"/>
        </w:rPr>
        <w:t xml:space="preserve">إذا اضطر المودع لكسر الوديعة ، أي السحب منها قبل تاريخ استحقاقها ، فإنه يحرم من عائد الاستثمار عن كامل الوديعة أو عن الجزء المسحوب منها حسب سياسة البنك ، وذلك يعني إنتقال ربح استثمار مال الغير إلى البنك </w:t>
      </w:r>
      <w:r w:rsidRPr="0090452C">
        <w:rPr>
          <w:rFonts w:cs="Simplified Arabic" w:hint="cs"/>
          <w:b/>
          <w:bCs/>
          <w:i/>
          <w:iCs/>
          <w:sz w:val="24"/>
          <w:szCs w:val="24"/>
          <w:rtl/>
          <w:lang w:bidi="ar-JO"/>
        </w:rPr>
        <w:t xml:space="preserve">"يا أيها الذين آمنوا لا تأكلوا أموالكم بينكم بالباطل" (النساء </w:t>
      </w:r>
      <w:r w:rsidRPr="0090452C">
        <w:rPr>
          <w:rFonts w:cs="Simplified Arabic"/>
          <w:b/>
          <w:bCs/>
          <w:i/>
          <w:iCs/>
          <w:sz w:val="24"/>
          <w:szCs w:val="24"/>
          <w:rtl/>
          <w:lang w:bidi="ar-JO"/>
        </w:rPr>
        <w:t>–</w:t>
      </w:r>
      <w:r w:rsidRPr="0090452C">
        <w:rPr>
          <w:rFonts w:cs="Simplified Arabic" w:hint="cs"/>
          <w:b/>
          <w:bCs/>
          <w:i/>
          <w:iCs/>
          <w:sz w:val="24"/>
          <w:szCs w:val="24"/>
          <w:rtl/>
          <w:lang w:bidi="ar-JO"/>
        </w:rPr>
        <w:t xml:space="preserve"> 29) . </w:t>
      </w:r>
    </w:p>
    <w:p w:rsidR="00A976F3" w:rsidRPr="0090452C" w:rsidRDefault="00A976F3" w:rsidP="008F1E2E">
      <w:pPr>
        <w:pStyle w:val="ListParagraph"/>
        <w:numPr>
          <w:ilvl w:val="0"/>
          <w:numId w:val="59"/>
        </w:numPr>
        <w:bidi/>
        <w:spacing w:after="0" w:line="240" w:lineRule="auto"/>
        <w:jc w:val="both"/>
        <w:rPr>
          <w:rFonts w:cs="Simplified Arabic"/>
          <w:b/>
          <w:bCs/>
          <w:i/>
          <w:iCs/>
          <w:sz w:val="24"/>
          <w:szCs w:val="24"/>
          <w:lang w:bidi="ar-JO"/>
        </w:rPr>
      </w:pPr>
      <w:r w:rsidRPr="0090452C">
        <w:rPr>
          <w:rFonts w:cs="Simplified Arabic" w:hint="cs"/>
          <w:b/>
          <w:bCs/>
          <w:sz w:val="24"/>
          <w:szCs w:val="24"/>
          <w:rtl/>
          <w:lang w:bidi="ar-JO"/>
        </w:rPr>
        <w:t xml:space="preserve">اتبعت البنوك الإسلامية نهج البنوك التقليدية في التمييز بين الودائع بحسب نوع الحساب و بحسب المبلغ المودع و بحسب مدة ربط الوديعة رغم أن حساب الأرباح يستند إلى حساب النمر الذي يراعى فيه مبلغ الإيداع ومدته . يترتب على ذلك أن الأكثر ثراءاً يمكنه الحصول على الشروط الأفضل فيحظى بربح أوفر ، وذلك يتعارض مع توجيهات الآية الكريمة  </w:t>
      </w:r>
      <w:r w:rsidRPr="0090452C">
        <w:rPr>
          <w:rFonts w:cs="Simplified Arabic" w:hint="cs"/>
          <w:b/>
          <w:bCs/>
          <w:i/>
          <w:iCs/>
          <w:sz w:val="24"/>
          <w:szCs w:val="24"/>
          <w:rtl/>
          <w:lang w:bidi="ar-JO"/>
        </w:rPr>
        <w:t>"كي لا تكون دولة بين الأغنياء منكم " ( الحشر : 7) .</w:t>
      </w:r>
    </w:p>
    <w:p w:rsidR="00A976F3" w:rsidRPr="008107B8" w:rsidRDefault="00A976F3" w:rsidP="00A976F3">
      <w:pPr>
        <w:bidi/>
        <w:spacing w:after="0" w:line="240" w:lineRule="auto"/>
        <w:ind w:left="-45"/>
        <w:jc w:val="both"/>
        <w:rPr>
          <w:rFonts w:cs="Simplified Arabic"/>
          <w:b/>
          <w:bCs/>
          <w:sz w:val="24"/>
          <w:szCs w:val="24"/>
          <w:rtl/>
          <w:lang w:bidi="ar-JO"/>
        </w:rPr>
      </w:pPr>
      <w:r w:rsidRPr="008107B8">
        <w:rPr>
          <w:rFonts w:cs="Simplified Arabic" w:hint="cs"/>
          <w:b/>
          <w:bCs/>
          <w:sz w:val="24"/>
          <w:szCs w:val="24"/>
          <w:u w:val="single"/>
          <w:rtl/>
          <w:lang w:bidi="ar-JO"/>
        </w:rPr>
        <w:t>ثا</w:t>
      </w:r>
      <w:r>
        <w:rPr>
          <w:rFonts w:cs="Simplified Arabic" w:hint="cs"/>
          <w:b/>
          <w:bCs/>
          <w:sz w:val="24"/>
          <w:szCs w:val="24"/>
          <w:u w:val="single"/>
          <w:rtl/>
          <w:lang w:bidi="ar-JO"/>
        </w:rPr>
        <w:t>ني</w:t>
      </w:r>
      <w:r w:rsidRPr="008107B8">
        <w:rPr>
          <w:rFonts w:cs="Simplified Arabic" w:hint="cs"/>
          <w:b/>
          <w:bCs/>
          <w:sz w:val="24"/>
          <w:szCs w:val="24"/>
          <w:u w:val="single"/>
          <w:rtl/>
          <w:lang w:bidi="ar-JO"/>
        </w:rPr>
        <w:t>اً : إجازة المشاركة برأسمال ثابت</w:t>
      </w:r>
    </w:p>
    <w:p w:rsidR="00A976F3" w:rsidRPr="008107B8" w:rsidRDefault="00A976F3" w:rsidP="00A976F3">
      <w:pPr>
        <w:pStyle w:val="ListParagraph"/>
        <w:bidi/>
        <w:spacing w:after="0" w:line="240" w:lineRule="auto"/>
        <w:ind w:left="0"/>
        <w:jc w:val="both"/>
        <w:rPr>
          <w:rFonts w:cs="Simplified Arabic"/>
          <w:b/>
          <w:bCs/>
          <w:sz w:val="24"/>
          <w:szCs w:val="24"/>
          <w:rtl/>
          <w:lang w:bidi="ar-JO"/>
        </w:rPr>
      </w:pPr>
      <w:r w:rsidRPr="008107B8">
        <w:rPr>
          <w:rFonts w:cs="Simplified Arabic" w:hint="cs"/>
          <w:b/>
          <w:bCs/>
          <w:sz w:val="24"/>
          <w:szCs w:val="24"/>
          <w:rtl/>
          <w:lang w:bidi="ar-JO"/>
        </w:rPr>
        <w:t xml:space="preserve">قدمت المصارف الإسلامية المشاركة كأحد أساليب التمويل المصرفي ، ولكنها استندت إلى الفقه القديم والحديث لتوزيع الربح في الشركة باعتبار أنها شركة تقوم على رأسمال ثابت مسمى عند التعاقد . يترتب على ذلك مجموعة من المخالفات الشرعية : </w:t>
      </w:r>
    </w:p>
    <w:p w:rsidR="00A976F3" w:rsidRPr="008107B8" w:rsidRDefault="00A976F3" w:rsidP="008F1E2E">
      <w:pPr>
        <w:pStyle w:val="ListParagraph"/>
        <w:numPr>
          <w:ilvl w:val="0"/>
          <w:numId w:val="33"/>
        </w:numPr>
        <w:bidi/>
        <w:spacing w:after="0" w:line="240" w:lineRule="auto"/>
        <w:jc w:val="both"/>
        <w:rPr>
          <w:rFonts w:ascii="Times New Roman" w:hAnsi="Times New Roman" w:cs="Simplified Arabic"/>
          <w:b/>
          <w:bCs/>
          <w:i/>
          <w:iCs/>
          <w:sz w:val="24"/>
          <w:szCs w:val="24"/>
          <w:rtl/>
          <w:lang w:bidi="ar-JO"/>
        </w:rPr>
      </w:pPr>
      <w:r w:rsidRPr="008107B8">
        <w:rPr>
          <w:rFonts w:ascii="Times New Roman" w:hAnsi="Times New Roman" w:cs="Simplified Arabic" w:hint="cs"/>
          <w:b/>
          <w:bCs/>
          <w:sz w:val="24"/>
          <w:szCs w:val="24"/>
          <w:rtl/>
          <w:lang w:bidi="ar-JO"/>
        </w:rPr>
        <w:t xml:space="preserve">المال الزائد على متطلبات التدفقات النقدية للشركة يختلط بالمال الخاص بالمصرف </w:t>
      </w:r>
      <w:r w:rsidRPr="008107B8">
        <w:rPr>
          <w:rFonts w:cs="Simplified Arabic" w:hint="cs"/>
          <w:b/>
          <w:bCs/>
          <w:sz w:val="24"/>
          <w:szCs w:val="24"/>
          <w:rtl/>
          <w:lang w:bidi="ar-JO"/>
        </w:rPr>
        <w:t>ويتصرف المصرف فيه</w:t>
      </w:r>
      <w:r w:rsidRPr="008107B8">
        <w:rPr>
          <w:rFonts w:ascii="Times New Roman" w:hAnsi="Times New Roman" w:cs="Simplified Arabic" w:hint="cs"/>
          <w:b/>
          <w:bCs/>
          <w:sz w:val="24"/>
          <w:szCs w:val="24"/>
          <w:rtl/>
          <w:lang w:bidi="ar-JO"/>
        </w:rPr>
        <w:t xml:space="preserve"> كيف شاء وقد يجني من جراء تصرفه ربحاً يكون خاصاً له . إن استعمال مال الشركة لغير الغاية المخصص من أجلها يتعارض مع عقد الشركة الذي يقوم على رأسمال ثابت لكل شريك يستثمر لأغراض الشركة . </w:t>
      </w:r>
      <w:r w:rsidRPr="008107B8">
        <w:rPr>
          <w:rFonts w:ascii="Times New Roman" w:eastAsia="Times New Roman" w:hAnsi="Times New Roman" w:cs="Simplified Arabic" w:hint="cs"/>
          <w:b/>
          <w:bCs/>
          <w:i/>
          <w:iCs/>
          <w:sz w:val="24"/>
          <w:szCs w:val="24"/>
          <w:rtl/>
        </w:rPr>
        <w:t xml:space="preserve">"يا أيها الذين آمنوا أوفوا بالعقود" (المائدة 5 : 1) </w:t>
      </w:r>
      <w:r w:rsidRPr="008107B8">
        <w:rPr>
          <w:rFonts w:ascii="Times New Roman" w:eastAsia="Times New Roman" w:hAnsi="Times New Roman" w:cs="Simplified Arabic" w:hint="cs"/>
          <w:b/>
          <w:bCs/>
          <w:sz w:val="24"/>
          <w:szCs w:val="24"/>
          <w:rtl/>
        </w:rPr>
        <w:t>، كما أن</w:t>
      </w:r>
      <w:r w:rsidRPr="008107B8">
        <w:rPr>
          <w:rFonts w:ascii="Times New Roman" w:eastAsia="Times New Roman" w:hAnsi="Times New Roman" w:cs="Simplified Arabic" w:hint="cs"/>
          <w:b/>
          <w:bCs/>
          <w:i/>
          <w:iCs/>
          <w:sz w:val="24"/>
          <w:szCs w:val="24"/>
          <w:rtl/>
        </w:rPr>
        <w:t xml:space="preserve"> </w:t>
      </w:r>
      <w:r w:rsidRPr="008107B8">
        <w:rPr>
          <w:rFonts w:ascii="Times New Roman" w:hAnsi="Times New Roman" w:cs="Simplified Arabic" w:hint="cs"/>
          <w:b/>
          <w:bCs/>
          <w:sz w:val="24"/>
          <w:szCs w:val="24"/>
          <w:rtl/>
          <w:lang w:bidi="ar-JO"/>
        </w:rPr>
        <w:t xml:space="preserve">استعمال المصرف للمال الزائد ينطوي على تخفيض حصة المصرف في الشركة ، وفي ذلك مخالفة لعقد الشركة وظلم للشريك </w:t>
      </w:r>
      <w:r w:rsidRPr="008107B8">
        <w:rPr>
          <w:rFonts w:ascii="Times New Roman" w:hAnsi="Times New Roman" w:cs="Simplified Arabic" w:hint="cs"/>
          <w:b/>
          <w:bCs/>
          <w:i/>
          <w:iCs/>
          <w:sz w:val="24"/>
          <w:szCs w:val="24"/>
          <w:rtl/>
          <w:lang w:bidi="ar-JO"/>
        </w:rPr>
        <w:t>"وإن كثيراً من الخلطاء ليبغي بعضهم على بعض" ( ص 38 : 24) .</w:t>
      </w:r>
    </w:p>
    <w:p w:rsidR="00A976F3" w:rsidRPr="008107B8" w:rsidRDefault="00A976F3" w:rsidP="008F1E2E">
      <w:pPr>
        <w:pStyle w:val="ListParagraph"/>
        <w:numPr>
          <w:ilvl w:val="0"/>
          <w:numId w:val="33"/>
        </w:numPr>
        <w:bidi/>
        <w:spacing w:after="0" w:line="240" w:lineRule="auto"/>
        <w:jc w:val="both"/>
        <w:rPr>
          <w:rFonts w:cs="Simplified Arabic"/>
          <w:b/>
          <w:bCs/>
          <w:sz w:val="24"/>
          <w:szCs w:val="24"/>
          <w:rtl/>
          <w:lang w:bidi="ar-JO"/>
        </w:rPr>
      </w:pPr>
      <w:r w:rsidRPr="008107B8">
        <w:rPr>
          <w:rFonts w:ascii="Times New Roman" w:hAnsi="Times New Roman" w:cs="Simplified Arabic" w:hint="cs"/>
          <w:b/>
          <w:bCs/>
          <w:sz w:val="24"/>
          <w:szCs w:val="24"/>
          <w:rtl/>
          <w:lang w:bidi="ar-JO"/>
        </w:rPr>
        <w:t xml:space="preserve">إن الأخذ بالآراء الفقهية باعتبار وضع المال تحت تصرف الشركة أساساً كافياً لاستحقاق الربح غير ذي محل بسبب اختلاف طبيعة الشراكة مع المصرف عنها بين الأفراد . فمال الشركة في حسابها لدى المصرف لا يمكن عملياً فصله عن مال المصرف ، وبالتالي لا يمكن القول بأن المال موضوع تحت تصرف الشركة . </w:t>
      </w:r>
      <w:r w:rsidRPr="008107B8">
        <w:rPr>
          <w:rFonts w:cs="Simplified Arabic" w:hint="cs"/>
          <w:b/>
          <w:bCs/>
          <w:sz w:val="24"/>
          <w:szCs w:val="24"/>
          <w:rtl/>
          <w:lang w:bidi="ar-JO"/>
        </w:rPr>
        <w:t xml:space="preserve">يمكن قبول وفهم وتبرير ما اتجه إليه الفقهاء المعاصرون من اعتبار قيود المصرف المحاسبية في حكم القبض أو الدفع الفعلي عندما يمثل القيد عملية قبض فعلية من متعامل مع البنك أو دفع فعلية له ، فإذا قبض البنك 100 دينار من عميل تزيد فعلياً موجودات النقد لدى البنك مقابل زيادة التزام البنك نحو المودعين بنفس المبلغ ، والعكس في حالة الدفع . لكن الأمر يختلف عندما يمثل القيد علاقة المصرف بنفسه (قيد داخلي) كما هو الحال في قيد حصة البنك النقدية في رأسمال المشاركة ، فالقيد في هذه الحالة لا يزيد ولا ينقص النقد لدى البنك لصالح إمتلاكه حصة في رأسمال الشركة ، وتبقى حصة البنك في رأسمال الشركة ضمن النقد لدى البنك وتحت تصرفه </w:t>
      </w:r>
      <w:r w:rsidRPr="008107B8">
        <w:rPr>
          <w:rFonts w:ascii="Times New Roman" w:hAnsi="Times New Roman" w:cs="Simplified Arabic" w:hint="cs"/>
          <w:b/>
          <w:bCs/>
          <w:sz w:val="24"/>
          <w:szCs w:val="24"/>
          <w:rtl/>
          <w:lang w:bidi="ar-JO"/>
        </w:rPr>
        <w:t xml:space="preserve">إلى أن يباشر المصرف الصرف لأغراض الشركة تدريجياً حسب التدفقات النقدية المطلوبة . يمثل رصيد حساب الشركة قيمة المال الزائد على متطلبات التدفقات النقدية للشركة . يتصرف المصرف في المال الزائد على متطلبات التدفقات النقدية كيف شاء . </w:t>
      </w:r>
      <w:r w:rsidRPr="008107B8">
        <w:rPr>
          <w:rFonts w:cs="Simplified Arabic" w:hint="cs"/>
          <w:b/>
          <w:bCs/>
          <w:sz w:val="24"/>
          <w:szCs w:val="24"/>
          <w:rtl/>
          <w:lang w:bidi="ar-JO"/>
        </w:rPr>
        <w:t xml:space="preserve">بالرجوع إلى الأحكام الفقهية للسلف الصالح ، يشترط في شركات الأموال أن يكون رأسمال الشركة عيناً حاضرة ، إما عند العقد أو عند الشراء ، وهو رأي جمهور الفقهاء ، فلا يجوز أن يكون رأس المال ديناً ولا مالاً غائباً ؛ لأن المقصود من الشركة </w:t>
      </w:r>
      <w:r w:rsidRPr="008107B8">
        <w:rPr>
          <w:rFonts w:cs="Simplified Arabic" w:hint="cs"/>
          <w:b/>
          <w:bCs/>
          <w:sz w:val="24"/>
          <w:szCs w:val="24"/>
          <w:rtl/>
          <w:lang w:bidi="ar-JO"/>
        </w:rPr>
        <w:lastRenderedPageBreak/>
        <w:t xml:space="preserve">الربح ، وهو يتم بواسطة التصرف ؛ والتصرف لا يمكن في الدين ولا في المال الغائب ، فلا يتحقق المقصود من الشركة (الدكتور وهبة الزحيلي </w:t>
      </w:r>
      <w:r w:rsidRPr="008107B8">
        <w:rPr>
          <w:rFonts w:cs="Simplified Arabic"/>
          <w:b/>
          <w:bCs/>
          <w:sz w:val="24"/>
          <w:szCs w:val="24"/>
          <w:rtl/>
          <w:lang w:bidi="ar-JO"/>
        </w:rPr>
        <w:t>–</w:t>
      </w:r>
      <w:r w:rsidRPr="008107B8">
        <w:rPr>
          <w:rFonts w:cs="Simplified Arabic" w:hint="cs"/>
          <w:b/>
          <w:bCs/>
          <w:sz w:val="24"/>
          <w:szCs w:val="24"/>
          <w:rtl/>
          <w:lang w:bidi="ar-JO"/>
        </w:rPr>
        <w:t xml:space="preserve"> الفقه الإسلامي وأدلته </w:t>
      </w:r>
      <w:r w:rsidRPr="008107B8">
        <w:rPr>
          <w:rFonts w:cs="Simplified Arabic"/>
          <w:b/>
          <w:bCs/>
          <w:sz w:val="24"/>
          <w:szCs w:val="24"/>
          <w:rtl/>
          <w:lang w:bidi="ar-JO"/>
        </w:rPr>
        <w:t>–</w:t>
      </w:r>
      <w:r w:rsidRPr="008107B8">
        <w:rPr>
          <w:rFonts w:cs="Simplified Arabic" w:hint="cs"/>
          <w:b/>
          <w:bCs/>
          <w:sz w:val="24"/>
          <w:szCs w:val="24"/>
          <w:rtl/>
          <w:lang w:bidi="ar-JO"/>
        </w:rPr>
        <w:t xml:space="preserve"> 3890 ) . </w:t>
      </w:r>
    </w:p>
    <w:p w:rsidR="00A976F3" w:rsidRPr="008107B8" w:rsidRDefault="00A976F3" w:rsidP="008F1E2E">
      <w:pPr>
        <w:pStyle w:val="ListParagraph"/>
        <w:numPr>
          <w:ilvl w:val="0"/>
          <w:numId w:val="33"/>
        </w:numPr>
        <w:bidi/>
        <w:spacing w:after="0" w:line="240" w:lineRule="auto"/>
        <w:jc w:val="both"/>
        <w:rPr>
          <w:rFonts w:cs="Simplified Arabic"/>
          <w:b/>
          <w:bCs/>
          <w:sz w:val="24"/>
          <w:szCs w:val="24"/>
          <w:rtl/>
          <w:lang w:bidi="ar-JO"/>
        </w:rPr>
      </w:pPr>
      <w:r w:rsidRPr="008107B8">
        <w:rPr>
          <w:rFonts w:cs="Simplified Arabic" w:hint="cs"/>
          <w:b/>
          <w:bCs/>
          <w:sz w:val="24"/>
          <w:szCs w:val="24"/>
          <w:rtl/>
          <w:lang w:bidi="ar-JO"/>
        </w:rPr>
        <w:t xml:space="preserve">يفهم من الأحكام الفقهية في الشركات أن استحقاق المال للربح ناتج عن تحمل مخاطر استثماره ، فإذا لم يستثمر المال بوضعه عملياً تحت تصرف الشركة فإن صاحبه لا يستحق أن يجني ربحاً أو أن يتحمل خسارة ، الأمر الذي يستوجب استثمار المال فعلياً ، وليس مجرد الوعد باستثماره ،  وذلك يتفق مع نص الآية الكريمة </w:t>
      </w:r>
      <w:r w:rsidRPr="008107B8">
        <w:rPr>
          <w:rFonts w:cs="Simplified Arabic" w:hint="cs"/>
          <w:b/>
          <w:bCs/>
          <w:i/>
          <w:iCs/>
          <w:sz w:val="24"/>
          <w:szCs w:val="24"/>
          <w:rtl/>
          <w:lang w:bidi="ar-JO"/>
        </w:rPr>
        <w:t>"إلا أن تكون تجارة" (النساء : 29)</w:t>
      </w:r>
      <w:r w:rsidRPr="008107B8">
        <w:rPr>
          <w:rFonts w:cs="Simplified Arabic" w:hint="cs"/>
          <w:b/>
          <w:bCs/>
          <w:sz w:val="24"/>
          <w:szCs w:val="24"/>
          <w:rtl/>
          <w:lang w:bidi="ar-JO"/>
        </w:rPr>
        <w:t xml:space="preserve"> . إذا كانت نسبة توزيع رأس المال المتفق عليها في العقد 50% للشريك مقابل 50% للبنك ، لو أنه حدث قبل أن يبدأ البنك في الإنفاق على الشركة من ماله أن هلك مال المشاركة ، أو لو حققت الشركة ربحاً ثم فسخت المشاركة ، فإن توزيع الربح أو الخسارة بحسب توزيع رأس المال في العقد يترتب عليه أن البنك الذي لم يستثمر من ماله شيء يتحمل خسارة مال غيره أو يكتسب ربح مال غيره .</w:t>
      </w:r>
    </w:p>
    <w:p w:rsidR="00A976F3" w:rsidRPr="008107B8" w:rsidRDefault="00A976F3" w:rsidP="00A976F3">
      <w:pPr>
        <w:pStyle w:val="ListParagraph"/>
        <w:bidi/>
        <w:spacing w:line="240" w:lineRule="auto"/>
        <w:ind w:left="0"/>
        <w:jc w:val="both"/>
        <w:rPr>
          <w:rFonts w:cs="Simplified Arabic"/>
          <w:b/>
          <w:bCs/>
          <w:sz w:val="24"/>
          <w:szCs w:val="24"/>
          <w:u w:val="single"/>
          <w:rtl/>
          <w:lang w:bidi="ar-JO"/>
        </w:rPr>
      </w:pPr>
      <w:r>
        <w:rPr>
          <w:rFonts w:cs="Simplified Arabic" w:hint="cs"/>
          <w:b/>
          <w:bCs/>
          <w:sz w:val="24"/>
          <w:szCs w:val="24"/>
          <w:u w:val="single"/>
          <w:rtl/>
          <w:lang w:bidi="ar-JO"/>
        </w:rPr>
        <w:t>ثالث</w:t>
      </w:r>
      <w:r w:rsidRPr="008107B8">
        <w:rPr>
          <w:rFonts w:cs="Simplified Arabic" w:hint="cs"/>
          <w:b/>
          <w:bCs/>
          <w:sz w:val="24"/>
          <w:szCs w:val="24"/>
          <w:u w:val="single"/>
          <w:rtl/>
          <w:lang w:bidi="ar-JO"/>
        </w:rPr>
        <w:t>اً : إجازة المضاربات في الأسواق المالية</w:t>
      </w:r>
    </w:p>
    <w:p w:rsidR="00A976F3" w:rsidRPr="008107B8" w:rsidRDefault="00A976F3" w:rsidP="00A976F3">
      <w:pPr>
        <w:pStyle w:val="ListParagraph"/>
        <w:bidi/>
        <w:spacing w:line="240" w:lineRule="auto"/>
        <w:ind w:left="0"/>
        <w:jc w:val="both"/>
        <w:rPr>
          <w:rFonts w:cs="Simplified Arabic"/>
          <w:b/>
          <w:bCs/>
          <w:sz w:val="24"/>
          <w:szCs w:val="24"/>
          <w:rtl/>
          <w:lang w:bidi="ar-JO"/>
        </w:rPr>
      </w:pPr>
      <w:r w:rsidRPr="008107B8">
        <w:rPr>
          <w:rFonts w:cs="Simplified Arabic" w:hint="cs"/>
          <w:b/>
          <w:bCs/>
          <w:sz w:val="24"/>
          <w:szCs w:val="24"/>
          <w:rtl/>
          <w:lang w:bidi="ar-JO"/>
        </w:rPr>
        <w:t xml:space="preserve">الاستثمار في الأوراق المالية (الأسهم) للاسترباح من ارتفاع أسعارها ، وكذلك الاستثمار في البضائع التي يتاجر فيها في البورصات العالمية مثل الذهب والبن والقمح والنفط والتى تسميها البنوك الإسلامية أوراق مالية أو بضائع للمتاجرة ، هى في واقع الأمر مضاربة وليست تجارة بمعنى نشاط إنتاجي ينتج سلعة أو يضيف قيمة للسلع وليست معاملات تهدف لتملك موجودات حقيقية . أسعار الأسهم والبضائع في البورصات يحددها حجم الطلب والعرض المفتعل على عقود الشراء والبيع وليس حجم الطلب والعرض على الأسهم أو البضائع ذاتها ، ومعظمها معاملات ورقية ليس فيها استلام أو تسليم لموجودات ، فالمشتري يشتري عقداً والبائع يبيع عقداً . </w:t>
      </w:r>
    </w:p>
    <w:p w:rsidR="00A976F3" w:rsidRPr="008107B8" w:rsidRDefault="00A976F3" w:rsidP="00A976F3">
      <w:pPr>
        <w:pStyle w:val="ListParagraph"/>
        <w:bidi/>
        <w:spacing w:line="240" w:lineRule="auto"/>
        <w:ind w:left="0"/>
        <w:jc w:val="both"/>
        <w:rPr>
          <w:rFonts w:cs="Simplified Arabic"/>
          <w:b/>
          <w:bCs/>
          <w:sz w:val="24"/>
          <w:szCs w:val="24"/>
          <w:rtl/>
          <w:lang w:bidi="ar-JO"/>
        </w:rPr>
      </w:pPr>
      <w:r w:rsidRPr="008107B8">
        <w:rPr>
          <w:rFonts w:cs="Simplified Arabic" w:hint="cs"/>
          <w:b/>
          <w:bCs/>
          <w:sz w:val="24"/>
          <w:szCs w:val="24"/>
          <w:rtl/>
          <w:lang w:bidi="ar-JO"/>
        </w:rPr>
        <w:t xml:space="preserve">الأخذ بما ورد في الفقه باعتبار المال حلال بحكم غلبة معظمه قد يكون مقبولاً لتشريع إعطاء الغير مال مصدره أو مصدر بعضه ربوي فيستفيد منه الغير دون اعتباره زكاة أو صدقة ، ولكن لا يمكن تفسير الأخذ بهذا الحكم الفقهي لتشريع استثمار البنوك الإسلامية في </w:t>
      </w:r>
      <w:r>
        <w:rPr>
          <w:rFonts w:cs="Simplified Arabic" w:hint="cs"/>
          <w:b/>
          <w:bCs/>
          <w:sz w:val="24"/>
          <w:szCs w:val="24"/>
          <w:rtl/>
          <w:lang w:bidi="ar-JO"/>
        </w:rPr>
        <w:t>أسهم ال</w:t>
      </w:r>
      <w:r w:rsidRPr="008107B8">
        <w:rPr>
          <w:rFonts w:cs="Simplified Arabic" w:hint="cs"/>
          <w:b/>
          <w:bCs/>
          <w:sz w:val="24"/>
          <w:szCs w:val="24"/>
          <w:rtl/>
          <w:lang w:bidi="ar-JO"/>
        </w:rPr>
        <w:t xml:space="preserve">شركات بمراعاة نسبة المال الربوي في موجوداتها أو دخلها . إن الاستناد إلى هذا الحكم فيه </w:t>
      </w:r>
      <w:r>
        <w:rPr>
          <w:rFonts w:cs="Simplified Arabic" w:hint="cs"/>
          <w:b/>
          <w:bCs/>
          <w:sz w:val="24"/>
          <w:szCs w:val="24"/>
          <w:rtl/>
          <w:lang w:bidi="ar-JO"/>
        </w:rPr>
        <w:t>تشريع للإسترباح من نتاج مال بعضه حرام</w:t>
      </w:r>
      <w:r w:rsidRPr="008107B8">
        <w:rPr>
          <w:rFonts w:cs="Simplified Arabic" w:hint="cs"/>
          <w:b/>
          <w:bCs/>
          <w:sz w:val="24"/>
          <w:szCs w:val="24"/>
          <w:rtl/>
          <w:lang w:bidi="ar-JO"/>
        </w:rPr>
        <w:t xml:space="preserve"> ، كما فيه إجازة لبنوك ربوية لافتتاح نوافذ أو فروع إسلامية برأسمال كله أو بعضه حرام ، والربا كثيره أو قليله حرام بنص القرآن الكريم </w:t>
      </w:r>
      <w:r w:rsidRPr="008107B8">
        <w:rPr>
          <w:rFonts w:cs="Simplified Arabic" w:hint="cs"/>
          <w:b/>
          <w:bCs/>
          <w:i/>
          <w:iCs/>
          <w:sz w:val="24"/>
          <w:szCs w:val="24"/>
          <w:rtl/>
          <w:lang w:bidi="ar-JO"/>
        </w:rPr>
        <w:t>" فلكم رءؤس أموالكم"</w:t>
      </w:r>
      <w:r w:rsidRPr="008107B8">
        <w:rPr>
          <w:rFonts w:ascii="Arial" w:hAnsi="Arial" w:cs="Simplified Arabic" w:hint="cs"/>
          <w:b/>
          <w:bCs/>
          <w:sz w:val="24"/>
          <w:szCs w:val="24"/>
          <w:rtl/>
          <w:lang w:bidi="ar-JO"/>
        </w:rPr>
        <w:t xml:space="preserve"> </w:t>
      </w:r>
      <w:r w:rsidRPr="008107B8">
        <w:rPr>
          <w:rFonts w:ascii="Arial" w:hAnsi="Arial" w:cs="Simplified Arabic" w:hint="cs"/>
          <w:b/>
          <w:bCs/>
          <w:i/>
          <w:iCs/>
          <w:sz w:val="24"/>
          <w:szCs w:val="24"/>
          <w:rtl/>
          <w:lang w:bidi="ar-JO"/>
        </w:rPr>
        <w:t>(البقرة : 279)</w:t>
      </w:r>
      <w:r w:rsidRPr="008107B8">
        <w:rPr>
          <w:rFonts w:cs="Simplified Arabic" w:hint="cs"/>
          <w:b/>
          <w:bCs/>
          <w:sz w:val="24"/>
          <w:szCs w:val="24"/>
          <w:rtl/>
          <w:lang w:bidi="ar-JO"/>
        </w:rPr>
        <w:t xml:space="preserve"> . </w:t>
      </w:r>
      <w:r>
        <w:rPr>
          <w:rFonts w:cs="Simplified Arabic" w:hint="cs"/>
          <w:b/>
          <w:bCs/>
          <w:sz w:val="24"/>
          <w:szCs w:val="24"/>
          <w:rtl/>
          <w:lang w:bidi="ar-JO"/>
        </w:rPr>
        <w:t>كما وأ</w:t>
      </w:r>
      <w:r w:rsidRPr="008107B8">
        <w:rPr>
          <w:rFonts w:cs="Simplified Arabic" w:hint="cs"/>
          <w:b/>
          <w:bCs/>
          <w:sz w:val="24"/>
          <w:szCs w:val="24"/>
          <w:rtl/>
          <w:lang w:bidi="ar-JO"/>
        </w:rPr>
        <w:t xml:space="preserve">ن فرص الاستثمار الحلال كثيرة </w:t>
      </w:r>
      <w:r>
        <w:rPr>
          <w:rFonts w:cs="Simplified Arabic" w:hint="cs"/>
          <w:b/>
          <w:bCs/>
          <w:sz w:val="24"/>
          <w:szCs w:val="24"/>
          <w:rtl/>
          <w:lang w:bidi="ar-JO"/>
        </w:rPr>
        <w:t>لا تبرر ضرورة تشريع استغلال قليل من مال حرام .</w:t>
      </w:r>
    </w:p>
    <w:p w:rsidR="00A976F3" w:rsidRPr="008107B8" w:rsidRDefault="00A976F3" w:rsidP="00A976F3">
      <w:pPr>
        <w:pStyle w:val="ListParagraph"/>
        <w:bidi/>
        <w:spacing w:line="240" w:lineRule="auto"/>
        <w:ind w:left="0"/>
        <w:jc w:val="both"/>
        <w:rPr>
          <w:rFonts w:cs="Simplified Arabic"/>
          <w:b/>
          <w:bCs/>
          <w:sz w:val="24"/>
          <w:szCs w:val="24"/>
          <w:u w:val="single"/>
          <w:rtl/>
          <w:lang w:bidi="ar-JO"/>
        </w:rPr>
      </w:pPr>
      <w:r>
        <w:rPr>
          <w:rFonts w:cs="Simplified Arabic" w:hint="cs"/>
          <w:b/>
          <w:bCs/>
          <w:sz w:val="24"/>
          <w:szCs w:val="24"/>
          <w:u w:val="single"/>
          <w:rtl/>
          <w:lang w:bidi="ar-JO"/>
        </w:rPr>
        <w:t>رابع</w:t>
      </w:r>
      <w:r w:rsidRPr="008107B8">
        <w:rPr>
          <w:rFonts w:cs="Simplified Arabic" w:hint="cs"/>
          <w:b/>
          <w:bCs/>
          <w:sz w:val="24"/>
          <w:szCs w:val="24"/>
          <w:u w:val="single"/>
          <w:rtl/>
          <w:lang w:bidi="ar-JO"/>
        </w:rPr>
        <w:t xml:space="preserve">اً: </w:t>
      </w:r>
      <w:r>
        <w:rPr>
          <w:rFonts w:cs="Simplified Arabic" w:hint="cs"/>
          <w:b/>
          <w:bCs/>
          <w:sz w:val="24"/>
          <w:szCs w:val="24"/>
          <w:u w:val="single"/>
          <w:rtl/>
          <w:lang w:bidi="ar-JO"/>
        </w:rPr>
        <w:t>فكرة المرابحة للآمر بالشراء</w:t>
      </w:r>
    </w:p>
    <w:p w:rsidR="00A976F3" w:rsidRPr="008107B8" w:rsidRDefault="00A976F3" w:rsidP="00063E1F">
      <w:pPr>
        <w:pStyle w:val="ListParagraph"/>
        <w:bidi/>
        <w:spacing w:after="0" w:line="240" w:lineRule="auto"/>
        <w:ind w:left="0"/>
        <w:jc w:val="both"/>
        <w:rPr>
          <w:rFonts w:ascii="Times New Roman" w:hAnsi="Times New Roman" w:cs="Simplified Arabic"/>
          <w:b/>
          <w:bCs/>
          <w:i/>
          <w:iCs/>
          <w:sz w:val="24"/>
          <w:szCs w:val="24"/>
          <w:rtl/>
          <w:lang w:bidi="ar-JO"/>
        </w:rPr>
      </w:pPr>
      <w:r w:rsidRPr="008107B8">
        <w:rPr>
          <w:rFonts w:ascii="Times New Roman" w:hAnsi="Times New Roman" w:cs="Simplified Arabic" w:hint="cs"/>
          <w:b/>
          <w:bCs/>
          <w:sz w:val="24"/>
          <w:szCs w:val="24"/>
          <w:rtl/>
          <w:lang w:bidi="ar-JO"/>
        </w:rPr>
        <w:t xml:space="preserve">تشكل المرابحة للآمر بالشراء معظم معاملات المصارف الإسلامية إذ يقوم البنك </w:t>
      </w:r>
      <w:r w:rsidR="00063E1F">
        <w:rPr>
          <w:rFonts w:ascii="Times New Roman" w:hAnsi="Times New Roman" w:cs="Simplified Arabic" w:hint="cs"/>
          <w:b/>
          <w:bCs/>
          <w:sz w:val="24"/>
          <w:szCs w:val="24"/>
          <w:rtl/>
          <w:lang w:bidi="ar-JO"/>
        </w:rPr>
        <w:t xml:space="preserve">، بناءاً على طلب الآمر بالشراء ، </w:t>
      </w:r>
      <w:r w:rsidRPr="008107B8">
        <w:rPr>
          <w:rFonts w:ascii="Times New Roman" w:hAnsi="Times New Roman" w:cs="Simplified Arabic" w:hint="cs"/>
          <w:b/>
          <w:bCs/>
          <w:sz w:val="24"/>
          <w:szCs w:val="24"/>
          <w:rtl/>
          <w:lang w:bidi="ar-JO"/>
        </w:rPr>
        <w:t xml:space="preserve">بشراء السلعة نقداً وثم بيعها للآمر بالشراء آجلاً لجني الربح من فرق السعرين </w:t>
      </w:r>
      <w:r w:rsidR="00063E1F">
        <w:rPr>
          <w:rFonts w:ascii="Times New Roman" w:hAnsi="Times New Roman" w:cs="Simplified Arabic" w:hint="cs"/>
          <w:b/>
          <w:bCs/>
          <w:sz w:val="24"/>
          <w:szCs w:val="24"/>
          <w:rtl/>
          <w:lang w:bidi="ar-JO"/>
        </w:rPr>
        <w:t>.</w:t>
      </w:r>
      <w:r w:rsidRPr="008107B8">
        <w:rPr>
          <w:rFonts w:ascii="Times New Roman" w:hAnsi="Times New Roman" w:cs="Simplified Arabic" w:hint="cs"/>
          <w:b/>
          <w:bCs/>
          <w:sz w:val="24"/>
          <w:szCs w:val="24"/>
          <w:rtl/>
          <w:lang w:bidi="ar-JO"/>
        </w:rPr>
        <w:t xml:space="preserve"> مشروعية المرابحة محل جدل لدى الفقهاء </w:t>
      </w:r>
      <w:r w:rsidRPr="008107B8">
        <w:rPr>
          <w:rFonts w:cs="Simplified Arabic" w:hint="cs"/>
          <w:b/>
          <w:bCs/>
          <w:sz w:val="24"/>
          <w:szCs w:val="24"/>
          <w:rtl/>
          <w:lang w:bidi="ar-JO"/>
        </w:rPr>
        <w:t xml:space="preserve">تجعلها محل تعارض مع حديث الرسول صلى الله عليه وسلم </w:t>
      </w:r>
      <w:r w:rsidRPr="008107B8">
        <w:rPr>
          <w:rFonts w:cs="Simplified Arabic" w:hint="cs"/>
          <w:b/>
          <w:bCs/>
          <w:i/>
          <w:iCs/>
          <w:sz w:val="24"/>
          <w:szCs w:val="24"/>
          <w:rtl/>
          <w:lang w:bidi="ar-JO"/>
        </w:rPr>
        <w:t>"إن الحلال بين وإن الحرام بين وبينهما مشتبهات لا يعلمهن كثير من الناس فمن اتقى الشبهات استبرأ لدينه وعرضه ومن وقع في الشبهات وقع في الحرام " (صحيح مسلم) .</w:t>
      </w:r>
    </w:p>
    <w:p w:rsidR="00A976F3" w:rsidRDefault="00A976F3" w:rsidP="00A976F3">
      <w:pPr>
        <w:pStyle w:val="ListParagraph"/>
        <w:bidi/>
        <w:spacing w:line="240" w:lineRule="auto"/>
        <w:ind w:left="0"/>
        <w:jc w:val="both"/>
        <w:rPr>
          <w:rFonts w:ascii="Times New Roman" w:hAnsi="Times New Roman" w:cs="Simplified Arabic"/>
          <w:b/>
          <w:bCs/>
          <w:sz w:val="24"/>
          <w:szCs w:val="24"/>
          <w:rtl/>
          <w:lang w:bidi="ar-JO"/>
        </w:rPr>
      </w:pPr>
    </w:p>
    <w:p w:rsidR="00A976F3" w:rsidRDefault="00A976F3" w:rsidP="00A976F3">
      <w:pPr>
        <w:pStyle w:val="ListParagraph"/>
        <w:bidi/>
        <w:spacing w:line="240" w:lineRule="auto"/>
        <w:ind w:left="0"/>
        <w:jc w:val="both"/>
        <w:rPr>
          <w:rFonts w:ascii="Arial" w:hAnsi="Arial" w:cs="Simplified Arabic"/>
          <w:b/>
          <w:bCs/>
          <w:sz w:val="28"/>
          <w:szCs w:val="28"/>
          <w:rtl/>
          <w:lang w:bidi="ar-JO"/>
        </w:rPr>
      </w:pPr>
      <w:r w:rsidRPr="0062023C">
        <w:rPr>
          <w:rFonts w:ascii="Arial" w:hAnsi="Arial" w:cs="Simplified Arabic" w:hint="cs"/>
          <w:b/>
          <w:bCs/>
          <w:sz w:val="28"/>
          <w:szCs w:val="28"/>
          <w:rtl/>
          <w:lang w:bidi="ar-JO"/>
        </w:rPr>
        <w:t xml:space="preserve">أحكام الإسلام </w:t>
      </w:r>
      <w:r>
        <w:rPr>
          <w:rFonts w:ascii="Arial" w:hAnsi="Arial" w:cs="Simplified Arabic" w:hint="cs"/>
          <w:b/>
          <w:bCs/>
          <w:sz w:val="28"/>
          <w:szCs w:val="28"/>
          <w:rtl/>
          <w:lang w:bidi="ar-JO"/>
        </w:rPr>
        <w:t>الخاصة بدور البنوك فى الاقتصاد</w:t>
      </w:r>
    </w:p>
    <w:p w:rsidR="00A976F3" w:rsidRPr="0062023C" w:rsidRDefault="00A976F3" w:rsidP="00A25FB9">
      <w:pPr>
        <w:pStyle w:val="ListParagraph"/>
        <w:bidi/>
        <w:spacing w:line="240" w:lineRule="auto"/>
        <w:ind w:left="0"/>
        <w:jc w:val="both"/>
        <w:rPr>
          <w:rFonts w:ascii="Arial" w:hAnsi="Arial" w:cs="Simplified Arabic"/>
          <w:b/>
          <w:bCs/>
          <w:sz w:val="28"/>
          <w:szCs w:val="28"/>
          <w:rtl/>
          <w:lang w:bidi="ar-JO"/>
        </w:rPr>
      </w:pPr>
      <w:r>
        <w:rPr>
          <w:rFonts w:ascii="Times New Roman" w:hAnsi="Times New Roman" w:cs="Simplified Arabic" w:hint="cs"/>
          <w:b/>
          <w:bCs/>
          <w:sz w:val="24"/>
          <w:szCs w:val="24"/>
          <w:rtl/>
          <w:lang w:bidi="ar-JO"/>
        </w:rPr>
        <w:t xml:space="preserve">الأصل فى نشأة البنوك أنها مؤسسات تقوم أساساً على استقطاب فوائض الأموال لاستثمارها فى أنشطة تهدف لزيادة الناتج القومي بوصفه ترجمة </w:t>
      </w:r>
      <w:r w:rsidR="00A25FB9">
        <w:rPr>
          <w:rFonts w:ascii="Times New Roman" w:hAnsi="Times New Roman" w:cs="Simplified Arabic" w:hint="cs"/>
          <w:b/>
          <w:bCs/>
          <w:sz w:val="24"/>
          <w:szCs w:val="24"/>
          <w:rtl/>
          <w:lang w:bidi="ar-JO"/>
        </w:rPr>
        <w:t xml:space="preserve">لدور البنوك فى </w:t>
      </w:r>
      <w:r>
        <w:rPr>
          <w:rFonts w:ascii="Times New Roman" w:hAnsi="Times New Roman" w:cs="Simplified Arabic" w:hint="cs"/>
          <w:b/>
          <w:bCs/>
          <w:sz w:val="24"/>
          <w:szCs w:val="24"/>
          <w:rtl/>
          <w:lang w:bidi="ar-JO"/>
        </w:rPr>
        <w:t xml:space="preserve">تحقيق التنمية الاقتصادية . ليس الهدف من البنوك أن تحل محل القطاع </w:t>
      </w:r>
      <w:r>
        <w:rPr>
          <w:rFonts w:ascii="Times New Roman" w:hAnsi="Times New Roman" w:cs="Simplified Arabic" w:hint="cs"/>
          <w:b/>
          <w:bCs/>
          <w:sz w:val="24"/>
          <w:szCs w:val="24"/>
          <w:rtl/>
          <w:lang w:bidi="ar-JO"/>
        </w:rPr>
        <w:lastRenderedPageBreak/>
        <w:t>الخاص أو العام الذى عليه مزاولة الأنشطة الإنتاجية ، وإنما تمويل الأنشطة الإنتاجية عن طريق تغطية العجز المالي فى التدفقات النقدية للمشاريع الإنتاجية أو تأسيس منشآت إنتاجية بقصد تمليكها للقطاع الخاص أو العام .</w:t>
      </w:r>
    </w:p>
    <w:p w:rsidR="00A976F3" w:rsidRPr="00061851" w:rsidRDefault="00A976F3" w:rsidP="00A976F3">
      <w:pPr>
        <w:pStyle w:val="ListParagraph"/>
        <w:bidi/>
        <w:spacing w:line="240" w:lineRule="auto"/>
        <w:ind w:left="0"/>
        <w:jc w:val="both"/>
        <w:rPr>
          <w:rFonts w:ascii="Times New Roman" w:hAnsi="Times New Roman" w:cs="Simplified Arabic"/>
          <w:b/>
          <w:bCs/>
          <w:sz w:val="24"/>
          <w:szCs w:val="24"/>
          <w:u w:val="single"/>
          <w:rtl/>
          <w:lang w:bidi="ar-JO"/>
        </w:rPr>
      </w:pPr>
      <w:r w:rsidRPr="00061851">
        <w:rPr>
          <w:rFonts w:ascii="Times New Roman" w:hAnsi="Times New Roman" w:cs="Simplified Arabic" w:hint="cs"/>
          <w:b/>
          <w:bCs/>
          <w:sz w:val="24"/>
          <w:szCs w:val="24"/>
          <w:u w:val="single"/>
          <w:rtl/>
          <w:lang w:bidi="ar-JO"/>
        </w:rPr>
        <w:t>تحريم التمويل بالإقراض الربوي</w:t>
      </w:r>
    </w:p>
    <w:p w:rsidR="00A976F3" w:rsidRDefault="00A976F3" w:rsidP="00A976F3">
      <w:pPr>
        <w:pStyle w:val="ListParagraph"/>
        <w:bidi/>
        <w:spacing w:line="240" w:lineRule="auto"/>
        <w:ind w:left="0"/>
        <w:jc w:val="both"/>
        <w:rPr>
          <w:rFonts w:ascii="Times New Roman" w:hAnsi="Times New Roman" w:cs="Simplified Arabic"/>
          <w:b/>
          <w:bCs/>
          <w:sz w:val="24"/>
          <w:szCs w:val="24"/>
          <w:rtl/>
          <w:lang w:bidi="ar-JO"/>
        </w:rPr>
      </w:pPr>
      <w:r w:rsidRPr="003B0C48">
        <w:rPr>
          <w:rFonts w:ascii="Times New Roman" w:hAnsi="Times New Roman" w:cs="Simplified Arabic" w:hint="cs"/>
          <w:b/>
          <w:bCs/>
          <w:i/>
          <w:iCs/>
          <w:sz w:val="24"/>
          <w:szCs w:val="24"/>
          <w:rtl/>
          <w:lang w:bidi="ar-JO"/>
        </w:rPr>
        <w:t>"وحرم الربا" (البقرة 2 : 275)</w:t>
      </w:r>
      <w:r>
        <w:rPr>
          <w:rFonts w:ascii="Times New Roman" w:hAnsi="Times New Roman" w:cs="Simplified Arabic" w:hint="cs"/>
          <w:b/>
          <w:bCs/>
          <w:sz w:val="24"/>
          <w:szCs w:val="24"/>
          <w:rtl/>
          <w:lang w:bidi="ar-JO"/>
        </w:rPr>
        <w:t xml:space="preserve"> . </w:t>
      </w:r>
    </w:p>
    <w:p w:rsidR="00A976F3" w:rsidRDefault="00A976F3" w:rsidP="00A976F3">
      <w:pPr>
        <w:pStyle w:val="ListParagraph"/>
        <w:bidi/>
        <w:spacing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يرتكز العمل المصرفي التقليدي بشقيه استقطاب الودائع واستثمارها على الإقراض الربوي ، وفى ذلك مخالفة صريحة لتعاليم القرآن الكريم   </w:t>
      </w:r>
    </w:p>
    <w:p w:rsidR="00A976F3" w:rsidRPr="00061851" w:rsidRDefault="00A976F3" w:rsidP="00A976F3">
      <w:pPr>
        <w:pStyle w:val="ListParagraph"/>
        <w:bidi/>
        <w:spacing w:line="240" w:lineRule="auto"/>
        <w:ind w:left="0"/>
        <w:jc w:val="both"/>
        <w:rPr>
          <w:rFonts w:cs="Simplified Arabic"/>
          <w:sz w:val="28"/>
          <w:szCs w:val="28"/>
          <w:u w:val="single"/>
          <w:rtl/>
          <w:lang w:bidi="ar-JO"/>
        </w:rPr>
      </w:pPr>
      <w:r w:rsidRPr="00061851">
        <w:rPr>
          <w:rFonts w:cs="Simplified Arabic" w:hint="cs"/>
          <w:sz w:val="28"/>
          <w:szCs w:val="28"/>
          <w:u w:val="single"/>
          <w:rtl/>
          <w:lang w:bidi="ar-JO"/>
        </w:rPr>
        <w:t>مشروعية التمويل بالمشاركة</w:t>
      </w:r>
    </w:p>
    <w:p w:rsidR="00A976F3" w:rsidRDefault="00A976F3" w:rsidP="00A976F3">
      <w:pPr>
        <w:pStyle w:val="ListParagraph"/>
        <w:bidi/>
        <w:spacing w:line="240" w:lineRule="auto"/>
        <w:ind w:left="0"/>
        <w:jc w:val="both"/>
        <w:rPr>
          <w:rFonts w:ascii="Arial" w:hAnsi="Arial" w:cs="Simplified Arabic"/>
          <w:b/>
          <w:bCs/>
          <w:i/>
          <w:iCs/>
          <w:sz w:val="24"/>
          <w:szCs w:val="24"/>
          <w:rtl/>
          <w:lang w:bidi="ar-JO"/>
        </w:rPr>
      </w:pPr>
      <w:r w:rsidRPr="004C2D40">
        <w:rPr>
          <w:rFonts w:ascii="Arial" w:hAnsi="Arial" w:cs="Simplified Arabic" w:hint="cs"/>
          <w:b/>
          <w:bCs/>
          <w:i/>
          <w:iCs/>
          <w:sz w:val="24"/>
          <w:szCs w:val="24"/>
          <w:rtl/>
          <w:lang w:bidi="ar-JO"/>
        </w:rPr>
        <w:t>"وإن كثيراً من الخلطاء ليبغى بعضهم على بعض إلا الذين آمنوا وعملوا الصالحات وقليل ما هم" (ص 38 :24)</w:t>
      </w:r>
      <w:r>
        <w:rPr>
          <w:rFonts w:ascii="Arial" w:hAnsi="Arial" w:cs="Simplified Arabic" w:hint="cs"/>
          <w:b/>
          <w:bCs/>
          <w:i/>
          <w:iCs/>
          <w:sz w:val="24"/>
          <w:szCs w:val="24"/>
          <w:rtl/>
          <w:lang w:bidi="ar-JO"/>
        </w:rPr>
        <w:t xml:space="preserve"> .</w:t>
      </w:r>
    </w:p>
    <w:p w:rsidR="00A976F3" w:rsidRDefault="00A976F3" w:rsidP="004C5B24">
      <w:pPr>
        <w:pStyle w:val="ListParagraph"/>
        <w:bidi/>
        <w:spacing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لم يقدم الإسلام </w:t>
      </w:r>
      <w:r w:rsidRPr="004C2D40">
        <w:rPr>
          <w:rFonts w:ascii="Arial" w:hAnsi="Arial" w:cs="Simplified Arabic" w:hint="cs"/>
          <w:b/>
          <w:bCs/>
          <w:sz w:val="24"/>
          <w:szCs w:val="24"/>
          <w:rtl/>
          <w:lang w:bidi="ar-JO"/>
        </w:rPr>
        <w:t xml:space="preserve">أسلوباً خاصاً للتمويل ، وإنما أجاز </w:t>
      </w:r>
      <w:r>
        <w:rPr>
          <w:rFonts w:ascii="Times New Roman" w:hAnsi="Times New Roman" w:cs="Simplified Arabic" w:hint="cs"/>
          <w:b/>
          <w:bCs/>
          <w:sz w:val="24"/>
          <w:szCs w:val="24"/>
          <w:rtl/>
          <w:lang w:bidi="ar-JO"/>
        </w:rPr>
        <w:t>مزاولة النشاط الإنتاجي بالمشاركة مع آخرين</w:t>
      </w:r>
      <w:r w:rsidRPr="004C2D40">
        <w:rPr>
          <w:rFonts w:ascii="Arial" w:hAnsi="Arial" w:cs="Simplified Arabic" w:hint="cs"/>
          <w:b/>
          <w:bCs/>
          <w:sz w:val="24"/>
          <w:szCs w:val="24"/>
          <w:rtl/>
          <w:lang w:bidi="ar-JO"/>
        </w:rPr>
        <w:t xml:space="preserve"> </w:t>
      </w:r>
      <w:r w:rsidR="004C5B24">
        <w:rPr>
          <w:rFonts w:ascii="Arial" w:hAnsi="Arial" w:cs="Simplified Arabic" w:hint="cs"/>
          <w:b/>
          <w:bCs/>
          <w:sz w:val="24"/>
          <w:szCs w:val="24"/>
          <w:rtl/>
          <w:lang w:bidi="ar-JO"/>
        </w:rPr>
        <w:t xml:space="preserve">، </w:t>
      </w:r>
      <w:r w:rsidR="004C5B24" w:rsidRPr="004C5B24">
        <w:rPr>
          <w:rFonts w:ascii="Arial" w:hAnsi="Arial" w:cs="Simplified Arabic" w:hint="cs"/>
          <w:b/>
          <w:bCs/>
          <w:sz w:val="24"/>
          <w:szCs w:val="24"/>
          <w:rtl/>
          <w:lang w:bidi="ar-JO"/>
        </w:rPr>
        <w:t xml:space="preserve">إذ </w:t>
      </w:r>
      <w:r w:rsidR="004C5B24" w:rsidRPr="004C5B24">
        <w:rPr>
          <w:rFonts w:ascii="Times New Roman" w:hAnsi="Times New Roman" w:cs="Simplified Arabic" w:hint="cs"/>
          <w:b/>
          <w:bCs/>
          <w:sz w:val="24"/>
          <w:szCs w:val="24"/>
          <w:rtl/>
          <w:lang w:bidi="ar-JO"/>
        </w:rPr>
        <w:t xml:space="preserve">تعني كلمة "الخلطاء" فى اللغة العربية "الشركاء" . </w:t>
      </w:r>
      <w:r w:rsidR="004C5B24" w:rsidRPr="004C5B24">
        <w:rPr>
          <w:rFonts w:ascii="Arial" w:hAnsi="Arial" w:cs="Simplified Arabic" w:hint="cs"/>
          <w:b/>
          <w:bCs/>
          <w:sz w:val="24"/>
          <w:szCs w:val="24"/>
          <w:rtl/>
          <w:lang w:bidi="ar-JO"/>
        </w:rPr>
        <w:t xml:space="preserve">يقصد بالمشاركة اتفاق بين طرفين (أو أكثر) على القيام بمشروع أو تنفيذ صفقة معينة . وبذلك فقد </w:t>
      </w:r>
      <w:r w:rsidRPr="004C5B24">
        <w:rPr>
          <w:rFonts w:ascii="Times New Roman" w:hAnsi="Times New Roman" w:cs="Simplified Arabic" w:hint="cs"/>
          <w:b/>
          <w:bCs/>
          <w:sz w:val="24"/>
          <w:szCs w:val="24"/>
          <w:rtl/>
          <w:lang w:bidi="ar-JO"/>
        </w:rPr>
        <w:t xml:space="preserve">شرع </w:t>
      </w:r>
      <w:r w:rsidR="004C5B24" w:rsidRPr="004C5B24">
        <w:rPr>
          <w:rFonts w:ascii="Times New Roman" w:hAnsi="Times New Roman" w:cs="Simplified Arabic" w:hint="cs"/>
          <w:b/>
          <w:bCs/>
          <w:sz w:val="24"/>
          <w:szCs w:val="24"/>
          <w:rtl/>
          <w:lang w:bidi="ar-JO"/>
        </w:rPr>
        <w:t>الإسلام</w:t>
      </w:r>
      <w:r w:rsidRPr="004C5B24">
        <w:rPr>
          <w:rFonts w:ascii="Times New Roman" w:hAnsi="Times New Roman" w:cs="Simplified Arabic" w:hint="cs"/>
          <w:b/>
          <w:bCs/>
          <w:sz w:val="24"/>
          <w:szCs w:val="24"/>
          <w:rtl/>
          <w:lang w:bidi="ar-JO"/>
        </w:rPr>
        <w:t xml:space="preserve"> المشاركة أسلوباً وحيداً لتوفير رؤوس الأموال . وقد صنف فقه السلف الصالح</w:t>
      </w:r>
      <w:r>
        <w:rPr>
          <w:rFonts w:ascii="Times New Roman" w:hAnsi="Times New Roman" w:cs="Simplified Arabic" w:hint="cs"/>
          <w:b/>
          <w:bCs/>
          <w:sz w:val="24"/>
          <w:szCs w:val="24"/>
          <w:rtl/>
          <w:lang w:bidi="ar-JO"/>
        </w:rPr>
        <w:t xml:space="preserve"> </w:t>
      </w:r>
      <w:r w:rsidR="004C5B24">
        <w:rPr>
          <w:rFonts w:ascii="Times New Roman" w:hAnsi="Times New Roman" w:cs="Simplified Arabic" w:hint="cs"/>
          <w:b/>
          <w:bCs/>
          <w:sz w:val="24"/>
          <w:szCs w:val="24"/>
          <w:rtl/>
          <w:lang w:bidi="ar-JO"/>
        </w:rPr>
        <w:t>الشركة</w:t>
      </w:r>
      <w:r>
        <w:rPr>
          <w:rFonts w:ascii="Times New Roman" w:hAnsi="Times New Roman" w:cs="Simplified Arabic" w:hint="cs"/>
          <w:b/>
          <w:bCs/>
          <w:sz w:val="24"/>
          <w:szCs w:val="24"/>
          <w:rtl/>
          <w:lang w:bidi="ar-JO"/>
        </w:rPr>
        <w:t xml:space="preserve"> إلى قسمين ؛ مشاركة ومضاربة . </w:t>
      </w:r>
    </w:p>
    <w:p w:rsidR="00A976F3" w:rsidRDefault="00A976F3" w:rsidP="0081578B">
      <w:pPr>
        <w:pStyle w:val="ListParagraph"/>
        <w:numPr>
          <w:ilvl w:val="0"/>
          <w:numId w:val="86"/>
        </w:numPr>
        <w:bidi/>
        <w:spacing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فى المشاركة يكون لكل شريك حصة فى رأس المال . يحدد عقد المشاركة حصة فى الربح (إن وجد) لكل من الشركاء العاملين مقابل عمله أو كفالته ، ويوزع باقى الربح بين الشركاء بنسبة حصة كل منهم فى رأس المال . فى حالة الخسارة ، توزع الخسارة بين الشركاء بحسب حصة كل منهم فى رأس المال .   </w:t>
      </w:r>
    </w:p>
    <w:p w:rsidR="00A976F3" w:rsidRDefault="00A976F3" w:rsidP="0081578B">
      <w:pPr>
        <w:pStyle w:val="ListParagraph"/>
        <w:numPr>
          <w:ilvl w:val="0"/>
          <w:numId w:val="86"/>
        </w:numPr>
        <w:bidi/>
        <w:spacing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فى المضاربة يدفع أحد الشركاء (صاحب رأس المال) كامل رأس المال بينما يقدم كل من الشركاء الآخرين (المضارب) جهده فقط . يحدد عقد المضاربة حصة كل شريك فى الربح . فى حالة الخسارة يتحمل صاحب رأس المال كامل الخسارة .  </w:t>
      </w:r>
    </w:p>
    <w:p w:rsidR="004C5B24" w:rsidRDefault="004C5B24" w:rsidP="004C5B24">
      <w:pPr>
        <w:pStyle w:val="ListParagraph"/>
        <w:bidi/>
        <w:spacing w:after="0"/>
        <w:ind w:left="0"/>
        <w:jc w:val="both"/>
        <w:rPr>
          <w:rFonts w:ascii="Times New Roman" w:hAnsi="Times New Roman" w:cs="Simplified Arabic"/>
          <w:b/>
          <w:bCs/>
          <w:sz w:val="24"/>
          <w:szCs w:val="24"/>
          <w:rtl/>
          <w:lang w:bidi="ar-JO"/>
        </w:rPr>
      </w:pPr>
    </w:p>
    <w:p w:rsidR="004C5B24" w:rsidRPr="004C5B24" w:rsidRDefault="00A976F3" w:rsidP="004C5B24">
      <w:pPr>
        <w:pStyle w:val="ListParagraph"/>
        <w:bidi/>
        <w:spacing w:after="0"/>
        <w:ind w:left="0"/>
        <w:jc w:val="both"/>
        <w:rPr>
          <w:rFonts w:ascii="Arial" w:hAnsi="Arial" w:cs="Simplified Arabic"/>
          <w:b/>
          <w:bCs/>
          <w:sz w:val="24"/>
          <w:szCs w:val="24"/>
          <w:rtl/>
          <w:lang w:bidi="ar-JO"/>
        </w:rPr>
      </w:pPr>
      <w:r>
        <w:rPr>
          <w:rFonts w:ascii="Times New Roman" w:hAnsi="Times New Roman" w:cs="Simplified Arabic" w:hint="cs"/>
          <w:b/>
          <w:bCs/>
          <w:sz w:val="24"/>
          <w:szCs w:val="24"/>
          <w:rtl/>
          <w:lang w:bidi="ar-JO"/>
        </w:rPr>
        <w:t xml:space="preserve">ولما كان وجود البنوك فى اقتصادياتنا المعاصرة ضرورياً لتوفير رؤوس الأموال خصوصاً مع تدنى مستوى الثقة بين الأفراد ، فقد </w:t>
      </w:r>
      <w:r>
        <w:rPr>
          <w:rFonts w:cs="Simplified Arabic" w:hint="cs"/>
          <w:b/>
          <w:bCs/>
          <w:sz w:val="24"/>
          <w:szCs w:val="24"/>
          <w:rtl/>
          <w:lang w:bidi="ar-JO"/>
        </w:rPr>
        <w:t xml:space="preserve"> اجتهد الفقه المعاصر </w:t>
      </w:r>
      <w:r w:rsidR="004C5B24">
        <w:rPr>
          <w:rFonts w:cs="Simplified Arabic" w:hint="cs"/>
          <w:b/>
          <w:bCs/>
          <w:sz w:val="24"/>
          <w:szCs w:val="24"/>
          <w:rtl/>
          <w:lang w:bidi="ar-JO"/>
        </w:rPr>
        <w:t xml:space="preserve">لاستحداث </w:t>
      </w:r>
      <w:r w:rsidR="004C5B24" w:rsidRPr="004C5B24">
        <w:rPr>
          <w:rFonts w:ascii="Arial" w:hAnsi="Arial" w:cs="Simplified Arabic" w:hint="cs"/>
          <w:b/>
          <w:bCs/>
          <w:sz w:val="24"/>
          <w:szCs w:val="24"/>
          <w:rtl/>
          <w:lang w:bidi="ar-JO"/>
        </w:rPr>
        <w:t>التمويل بالمشاركة من خلال إجازته للمشاركة البسيطة والمشاركة المتناقصة .</w:t>
      </w:r>
    </w:p>
    <w:p w:rsidR="00A976F3" w:rsidRPr="00941A4C" w:rsidRDefault="00A976F3" w:rsidP="0081578B">
      <w:pPr>
        <w:pStyle w:val="ListParagraph"/>
        <w:numPr>
          <w:ilvl w:val="0"/>
          <w:numId w:val="77"/>
        </w:numPr>
        <w:bidi/>
        <w:spacing w:after="0" w:line="240" w:lineRule="auto"/>
        <w:jc w:val="both"/>
        <w:rPr>
          <w:rFonts w:ascii="Times New Roman" w:hAnsi="Times New Roman" w:cs="Simplified Arabic"/>
          <w:b/>
          <w:bCs/>
          <w:sz w:val="24"/>
          <w:szCs w:val="24"/>
          <w:rtl/>
          <w:lang w:bidi="ar-JO"/>
        </w:rPr>
      </w:pPr>
      <w:r w:rsidRPr="00941A4C">
        <w:rPr>
          <w:rFonts w:cs="Simplified Arabic" w:hint="cs"/>
          <w:b/>
          <w:bCs/>
          <w:sz w:val="24"/>
          <w:szCs w:val="24"/>
          <w:rtl/>
          <w:lang w:bidi="ar-JO"/>
        </w:rPr>
        <w:t xml:space="preserve">المشاركة (أو المضاربة) البسيطة تهدف إلى </w:t>
      </w:r>
      <w:r w:rsidR="004C5B24">
        <w:rPr>
          <w:rFonts w:cs="Simplified Arabic" w:hint="cs"/>
          <w:b/>
          <w:bCs/>
          <w:sz w:val="24"/>
          <w:szCs w:val="24"/>
          <w:rtl/>
          <w:lang w:bidi="ar-JO"/>
        </w:rPr>
        <w:t>تقديم التمويل اللازم لتنفيذ</w:t>
      </w:r>
      <w:r w:rsidRPr="00941A4C">
        <w:rPr>
          <w:rFonts w:ascii="Times New Roman" w:hAnsi="Times New Roman" w:cs="Simplified Arabic" w:hint="cs"/>
          <w:b/>
          <w:bCs/>
          <w:sz w:val="24"/>
          <w:szCs w:val="24"/>
          <w:rtl/>
          <w:lang w:bidi="ar-JO"/>
        </w:rPr>
        <w:t xml:space="preserve"> صفقة أو مشروع محدد ينتهى بالتصفية وتحول الموجودات إلى نقود ، ومثال ذلك ؛ </w:t>
      </w:r>
      <w:r>
        <w:rPr>
          <w:rFonts w:ascii="Times New Roman" w:hAnsi="Times New Roman" w:cs="Simplified Arabic" w:hint="cs"/>
          <w:b/>
          <w:bCs/>
          <w:sz w:val="24"/>
          <w:szCs w:val="24"/>
          <w:rtl/>
          <w:lang w:bidi="ar-JO"/>
        </w:rPr>
        <w:t>المشاركة أو المضاربة</w:t>
      </w:r>
      <w:r w:rsidRPr="00941A4C">
        <w:rPr>
          <w:rFonts w:ascii="Times New Roman" w:hAnsi="Times New Roman" w:cs="Simplified Arabic" w:hint="cs"/>
          <w:b/>
          <w:bCs/>
          <w:sz w:val="24"/>
          <w:szCs w:val="24"/>
          <w:rtl/>
          <w:lang w:bidi="ar-JO"/>
        </w:rPr>
        <w:t xml:space="preserve"> لشراء صفقة وتسويقها أو تنفيذ مشروع يباع للغير (مثل شراء بضائع أو بناء شقق للبيع </w:t>
      </w:r>
      <w:r>
        <w:rPr>
          <w:rFonts w:ascii="Times New Roman" w:hAnsi="Times New Roman" w:cs="Simplified Arabic" w:hint="cs"/>
          <w:b/>
          <w:bCs/>
          <w:sz w:val="24"/>
          <w:szCs w:val="24"/>
          <w:rtl/>
          <w:lang w:bidi="ar-JO"/>
        </w:rPr>
        <w:t xml:space="preserve">نقداً أو بالتقسيط </w:t>
      </w:r>
      <w:r w:rsidRPr="00941A4C">
        <w:rPr>
          <w:rFonts w:ascii="Times New Roman" w:hAnsi="Times New Roman" w:cs="Simplified Arabic" w:hint="cs"/>
          <w:b/>
          <w:bCs/>
          <w:sz w:val="24"/>
          <w:szCs w:val="24"/>
          <w:rtl/>
          <w:lang w:bidi="ar-JO"/>
        </w:rPr>
        <w:t>أو تنفيذ عطاء تمليك</w:t>
      </w:r>
      <w:r>
        <w:rPr>
          <w:rFonts w:ascii="Times New Roman" w:hAnsi="Times New Roman" w:cs="Simplified Arabic" w:hint="cs"/>
          <w:b/>
          <w:bCs/>
          <w:sz w:val="24"/>
          <w:szCs w:val="24"/>
          <w:rtl/>
          <w:lang w:bidi="ar-JO"/>
        </w:rPr>
        <w:t xml:space="preserve"> ، أو إقامة مصنع بقصد تمليكه للغير عن طريق تأسيس شركة تطرح أسهمها للإكتتاب العام </w:t>
      </w:r>
      <w:r w:rsidRPr="00941A4C">
        <w:rPr>
          <w:rFonts w:ascii="Times New Roman" w:hAnsi="Times New Roman" w:cs="Simplified Arabic" w:hint="cs"/>
          <w:b/>
          <w:bCs/>
          <w:sz w:val="24"/>
          <w:szCs w:val="24"/>
          <w:rtl/>
          <w:lang w:bidi="ar-JO"/>
        </w:rPr>
        <w:t xml:space="preserve">) . بنهاية الصفقة أو المشروع يسترد كل من البنك والشريك رأسماله مضافاً إليه حصته فى الربح حسب الإتفاق ، وفى حال الخسارة يتحمل كل طرفٍ حصته منها بنسبة مشاركته فى رأس المال . </w:t>
      </w:r>
    </w:p>
    <w:p w:rsidR="00A976F3" w:rsidRPr="00941A4C" w:rsidRDefault="00A976F3" w:rsidP="0081578B">
      <w:pPr>
        <w:pStyle w:val="ListParagraph"/>
        <w:numPr>
          <w:ilvl w:val="0"/>
          <w:numId w:val="77"/>
        </w:numPr>
        <w:bidi/>
        <w:spacing w:after="0" w:line="240" w:lineRule="auto"/>
        <w:jc w:val="both"/>
        <w:rPr>
          <w:rFonts w:ascii="Times New Roman" w:hAnsi="Times New Roman" w:cs="Simplified Arabic"/>
          <w:b/>
          <w:bCs/>
          <w:sz w:val="24"/>
          <w:szCs w:val="24"/>
          <w:rtl/>
          <w:lang w:bidi="ar-JO"/>
        </w:rPr>
      </w:pPr>
      <w:r w:rsidRPr="00D9242E">
        <w:rPr>
          <w:rFonts w:cs="Simplified Arabic" w:hint="cs"/>
          <w:b/>
          <w:bCs/>
          <w:sz w:val="24"/>
          <w:szCs w:val="24"/>
          <w:rtl/>
          <w:lang w:bidi="ar-JO"/>
        </w:rPr>
        <w:t xml:space="preserve">المشاركة (أو المضاربة) المتناقصة </w:t>
      </w:r>
      <w:r w:rsidR="004C5B24" w:rsidRPr="00941A4C">
        <w:rPr>
          <w:rFonts w:cs="Simplified Arabic" w:hint="cs"/>
          <w:b/>
          <w:bCs/>
          <w:sz w:val="24"/>
          <w:szCs w:val="24"/>
          <w:rtl/>
          <w:lang w:bidi="ar-JO"/>
        </w:rPr>
        <w:t xml:space="preserve">تهدف إلى </w:t>
      </w:r>
      <w:r w:rsidR="004C5B24">
        <w:rPr>
          <w:rFonts w:cs="Simplified Arabic" w:hint="cs"/>
          <w:b/>
          <w:bCs/>
          <w:sz w:val="24"/>
          <w:szCs w:val="24"/>
          <w:rtl/>
          <w:lang w:bidi="ar-JO"/>
        </w:rPr>
        <w:t>تقديم التمويل اللازم لتنفيذ</w:t>
      </w:r>
      <w:r w:rsidR="004C5B24" w:rsidRPr="00941A4C">
        <w:rPr>
          <w:rFonts w:ascii="Times New Roman" w:hAnsi="Times New Roman" w:cs="Simplified Arabic" w:hint="cs"/>
          <w:b/>
          <w:bCs/>
          <w:sz w:val="24"/>
          <w:szCs w:val="24"/>
          <w:rtl/>
          <w:lang w:bidi="ar-JO"/>
        </w:rPr>
        <w:t xml:space="preserve"> </w:t>
      </w:r>
      <w:r w:rsidRPr="00D9242E">
        <w:rPr>
          <w:rFonts w:ascii="Times New Roman" w:hAnsi="Times New Roman" w:cs="Simplified Arabic" w:hint="cs"/>
          <w:b/>
          <w:bCs/>
          <w:sz w:val="24"/>
          <w:szCs w:val="24"/>
          <w:rtl/>
          <w:lang w:bidi="ar-JO"/>
        </w:rPr>
        <w:t xml:space="preserve">صفقة أو مشروع محدد ينتهى بتمليك المشروع لطرف مشارك أو للغير بعد أن ترد رؤوس الأموال إلى أصحابها تدريجياً من إيرادات المشروع بعد تنفيذه ، ومثال ذلك ؛ </w:t>
      </w:r>
      <w:r>
        <w:rPr>
          <w:rFonts w:ascii="Times New Roman" w:hAnsi="Times New Roman" w:cs="Simplified Arabic" w:hint="cs"/>
          <w:b/>
          <w:bCs/>
          <w:sz w:val="24"/>
          <w:szCs w:val="24"/>
          <w:rtl/>
          <w:lang w:bidi="ar-JO"/>
        </w:rPr>
        <w:t>المشاركة أو المضاربة</w:t>
      </w:r>
      <w:r w:rsidRPr="00D9242E">
        <w:rPr>
          <w:rFonts w:ascii="Times New Roman" w:hAnsi="Times New Roman" w:cs="Simplified Arabic" w:hint="cs"/>
          <w:b/>
          <w:bCs/>
          <w:sz w:val="24"/>
          <w:szCs w:val="24"/>
          <w:rtl/>
          <w:lang w:bidi="ar-JO"/>
        </w:rPr>
        <w:t xml:space="preserve"> لشراء أداة إنتاج أو تنفيذ مشروع (مثل جهاز أشعة أو سيارة أجرة أو بناء </w:t>
      </w:r>
      <w:r w:rsidRPr="00D9242E">
        <w:rPr>
          <w:rFonts w:ascii="Times New Roman" w:hAnsi="Times New Roman" w:cs="Simplified Arabic" w:hint="cs"/>
          <w:b/>
          <w:bCs/>
          <w:sz w:val="24"/>
          <w:szCs w:val="24"/>
          <w:rtl/>
          <w:lang w:bidi="ar-JO"/>
        </w:rPr>
        <w:lastRenderedPageBreak/>
        <w:t xml:space="preserve">للتأجير أو تنفذ عطاء إمتياز) </w:t>
      </w:r>
      <w:r>
        <w:rPr>
          <w:rFonts w:ascii="Times New Roman" w:hAnsi="Times New Roman" w:cs="Simplified Arabic" w:hint="cs"/>
          <w:b/>
          <w:bCs/>
          <w:sz w:val="24"/>
          <w:szCs w:val="24"/>
          <w:rtl/>
          <w:lang w:bidi="ar-JO"/>
        </w:rPr>
        <w:t xml:space="preserve">على أن يتم توزيع صافى إيرادات الصفقة أو المشروع  (أو الخسارة) بنهاية فترات محددة بعد تنفيذه . بنهاية كل فترة يوزع صافى الإيرادات (الربح) بحسب الاتفاق </w:t>
      </w:r>
      <w:r w:rsidRPr="00D9242E">
        <w:rPr>
          <w:rFonts w:ascii="Times New Roman" w:hAnsi="Times New Roman" w:cs="Simplified Arabic" w:hint="cs"/>
          <w:b/>
          <w:bCs/>
          <w:sz w:val="24"/>
          <w:szCs w:val="24"/>
          <w:rtl/>
          <w:lang w:bidi="ar-JO"/>
        </w:rPr>
        <w:t xml:space="preserve">، ولكن يستقطع من إيراد الشريك نسبة محددة سلفاً يدفعها للبنك تمثل استرداً تدريجياً لرأسماله ، ويستمر ذلك حتى يسترد البنك كامل رأسماله فتنتقل ملكية أداة الإنتاج للشريك أو للغير </w:t>
      </w:r>
      <w:r>
        <w:rPr>
          <w:rFonts w:ascii="Times New Roman" w:hAnsi="Times New Roman" w:cs="Simplified Arabic" w:hint="cs"/>
          <w:b/>
          <w:bCs/>
          <w:sz w:val="24"/>
          <w:szCs w:val="24"/>
          <w:rtl/>
          <w:lang w:bidi="ar-JO"/>
        </w:rPr>
        <w:t xml:space="preserve">، أما </w:t>
      </w:r>
      <w:r w:rsidRPr="00941A4C">
        <w:rPr>
          <w:rFonts w:ascii="Times New Roman" w:hAnsi="Times New Roman" w:cs="Simplified Arabic" w:hint="cs"/>
          <w:b/>
          <w:bCs/>
          <w:sz w:val="24"/>
          <w:szCs w:val="24"/>
          <w:rtl/>
          <w:lang w:bidi="ar-JO"/>
        </w:rPr>
        <w:t xml:space="preserve">فى حال الخسارة </w:t>
      </w:r>
      <w:r>
        <w:rPr>
          <w:rFonts w:ascii="Times New Roman" w:hAnsi="Times New Roman" w:cs="Simplified Arabic" w:hint="cs"/>
          <w:b/>
          <w:bCs/>
          <w:sz w:val="24"/>
          <w:szCs w:val="24"/>
          <w:rtl/>
          <w:lang w:bidi="ar-JO"/>
        </w:rPr>
        <w:t>ف</w:t>
      </w:r>
      <w:r w:rsidRPr="00941A4C">
        <w:rPr>
          <w:rFonts w:ascii="Times New Roman" w:hAnsi="Times New Roman" w:cs="Simplified Arabic" w:hint="cs"/>
          <w:b/>
          <w:bCs/>
          <w:sz w:val="24"/>
          <w:szCs w:val="24"/>
          <w:rtl/>
          <w:lang w:bidi="ar-JO"/>
        </w:rPr>
        <w:t xml:space="preserve">يتحمل كل طرفٍ حصته منها بنسبة مشاركته فى رأس المال . </w:t>
      </w:r>
    </w:p>
    <w:p w:rsidR="00A976F3" w:rsidRDefault="00A976F3" w:rsidP="00A976F3">
      <w:pPr>
        <w:pStyle w:val="ListParagraph"/>
        <w:bidi/>
        <w:spacing w:line="240" w:lineRule="auto"/>
        <w:ind w:left="0"/>
        <w:jc w:val="both"/>
        <w:rPr>
          <w:rFonts w:ascii="Arial" w:hAnsi="Arial" w:cs="Simplified Arabic"/>
          <w:b/>
          <w:bCs/>
          <w:sz w:val="24"/>
          <w:szCs w:val="24"/>
          <w:u w:val="single"/>
          <w:rtl/>
          <w:lang w:bidi="ar-JO"/>
        </w:rPr>
      </w:pPr>
      <w:r w:rsidRPr="004C2D40">
        <w:rPr>
          <w:rFonts w:ascii="Arial" w:hAnsi="Arial" w:cs="Simplified Arabic" w:hint="cs"/>
          <w:b/>
          <w:bCs/>
          <w:sz w:val="24"/>
          <w:szCs w:val="24"/>
          <w:rtl/>
          <w:lang w:bidi="ar-JO"/>
        </w:rPr>
        <w:t>ليس فى المشاركة (أو المضاربة) البسيطة أو المتناقصة ما يتعارض مع الشريعة الإسلامية من حيث المبدأ ، إلا ان</w:t>
      </w:r>
      <w:r>
        <w:rPr>
          <w:rFonts w:ascii="Arial" w:hAnsi="Arial" w:cs="Simplified Arabic" w:hint="cs"/>
          <w:b/>
          <w:bCs/>
          <w:sz w:val="24"/>
          <w:szCs w:val="24"/>
          <w:rtl/>
          <w:lang w:bidi="ar-JO"/>
        </w:rPr>
        <w:t>ه يتوجب توافقها مع الأحكام الشرعية للمشاركة (أو المضاربة) ، ب</w:t>
      </w:r>
      <w:r w:rsidRPr="004C2D40">
        <w:rPr>
          <w:rFonts w:ascii="Times New Roman" w:hAnsi="Times New Roman" w:cs="Simplified Arabic" w:hint="cs"/>
          <w:b/>
          <w:bCs/>
          <w:sz w:val="24"/>
          <w:szCs w:val="24"/>
          <w:rtl/>
          <w:lang w:bidi="ar-JO"/>
        </w:rPr>
        <w:t xml:space="preserve">أن تكون المشاركة فى عمل إنتاجي ، </w:t>
      </w:r>
      <w:r>
        <w:rPr>
          <w:rFonts w:ascii="Times New Roman" w:hAnsi="Times New Roman" w:cs="Simplified Arabic" w:hint="cs"/>
          <w:b/>
          <w:bCs/>
          <w:sz w:val="24"/>
          <w:szCs w:val="24"/>
          <w:rtl/>
          <w:lang w:bidi="ar-JO"/>
        </w:rPr>
        <w:t>و</w:t>
      </w:r>
      <w:r w:rsidRPr="004C2D40">
        <w:rPr>
          <w:rFonts w:ascii="Arial" w:hAnsi="Arial" w:cs="Simplified Arabic" w:hint="cs"/>
          <w:b/>
          <w:bCs/>
          <w:sz w:val="24"/>
          <w:szCs w:val="24"/>
          <w:rtl/>
          <w:lang w:bidi="ar-JO"/>
        </w:rPr>
        <w:t>أن تخضع لضوابط العمل الإنتاجي</w:t>
      </w:r>
      <w:r w:rsidRPr="004C2D40">
        <w:rPr>
          <w:rFonts w:ascii="Times New Roman" w:hAnsi="Times New Roman" w:cs="Simplified Arabic" w:hint="cs"/>
          <w:b/>
          <w:bCs/>
          <w:sz w:val="24"/>
          <w:szCs w:val="24"/>
          <w:rtl/>
          <w:lang w:bidi="ar-JO"/>
        </w:rPr>
        <w:t xml:space="preserve"> المتمثلة فى التقيد بمبادىء التراضي والعدل واجتناب المحرمات ، ولغايات التقيد بهذه المباديء يلزم أن تتوافق المشاركة </w:t>
      </w:r>
      <w:r>
        <w:rPr>
          <w:rFonts w:ascii="Times New Roman" w:hAnsi="Times New Roman" w:cs="Simplified Arabic" w:hint="cs"/>
          <w:b/>
          <w:bCs/>
          <w:sz w:val="24"/>
          <w:szCs w:val="24"/>
          <w:rtl/>
          <w:lang w:bidi="ar-JO"/>
        </w:rPr>
        <w:t>(</w:t>
      </w:r>
      <w:r w:rsidRPr="004C2D40">
        <w:rPr>
          <w:rFonts w:ascii="Times New Roman" w:hAnsi="Times New Roman" w:cs="Simplified Arabic" w:hint="cs"/>
          <w:b/>
          <w:bCs/>
          <w:sz w:val="24"/>
          <w:szCs w:val="24"/>
          <w:rtl/>
          <w:lang w:bidi="ar-JO"/>
        </w:rPr>
        <w:t>أو المضاربة</w:t>
      </w:r>
      <w:r>
        <w:rPr>
          <w:rFonts w:ascii="Times New Roman" w:hAnsi="Times New Roman" w:cs="Simplified Arabic" w:hint="cs"/>
          <w:b/>
          <w:bCs/>
          <w:sz w:val="24"/>
          <w:szCs w:val="24"/>
          <w:rtl/>
          <w:lang w:bidi="ar-JO"/>
        </w:rPr>
        <w:t>)</w:t>
      </w:r>
      <w:r w:rsidRPr="004C2D40">
        <w:rPr>
          <w:rFonts w:ascii="Times New Roman" w:hAnsi="Times New Roman" w:cs="Simplified Arabic" w:hint="cs"/>
          <w:b/>
          <w:bCs/>
          <w:sz w:val="24"/>
          <w:szCs w:val="24"/>
          <w:rtl/>
          <w:lang w:bidi="ar-JO"/>
        </w:rPr>
        <w:t xml:space="preserve"> مع أحكامها الواردة فى الأحاديث الشريفة وفقه السلف الصالح </w:t>
      </w:r>
      <w:r>
        <w:rPr>
          <w:rFonts w:ascii="Times New Roman" w:hAnsi="Times New Roman" w:cs="Simplified Arabic" w:hint="cs"/>
          <w:b/>
          <w:bCs/>
          <w:sz w:val="24"/>
          <w:szCs w:val="24"/>
          <w:rtl/>
          <w:lang w:bidi="ar-JO"/>
        </w:rPr>
        <w:t xml:space="preserve">. </w:t>
      </w:r>
    </w:p>
    <w:p w:rsidR="00A976F3" w:rsidRDefault="00A976F3" w:rsidP="00A976F3">
      <w:pPr>
        <w:pStyle w:val="ListParagraph"/>
        <w:bidi/>
        <w:spacing w:after="0"/>
        <w:ind w:left="0"/>
        <w:jc w:val="both"/>
        <w:rPr>
          <w:rFonts w:cs="Simplified Arabic"/>
          <w:b/>
          <w:bCs/>
          <w:sz w:val="24"/>
          <w:szCs w:val="24"/>
          <w:rtl/>
          <w:lang w:bidi="ar-JO"/>
        </w:rPr>
      </w:pPr>
    </w:p>
    <w:p w:rsidR="00A976F3" w:rsidRPr="00E45417" w:rsidRDefault="00A976F3" w:rsidP="00A976F3">
      <w:pPr>
        <w:pStyle w:val="ListParagraph"/>
        <w:bidi/>
        <w:spacing w:after="0"/>
        <w:ind w:left="0"/>
        <w:jc w:val="both"/>
        <w:rPr>
          <w:rFonts w:cs="Simplified Arabic"/>
          <w:b/>
          <w:bCs/>
          <w:sz w:val="28"/>
          <w:szCs w:val="28"/>
          <w:rtl/>
          <w:lang w:bidi="ar-JO"/>
        </w:rPr>
      </w:pPr>
      <w:r w:rsidRPr="00E45417">
        <w:rPr>
          <w:rFonts w:cs="Simplified Arabic" w:hint="cs"/>
          <w:b/>
          <w:bCs/>
          <w:sz w:val="28"/>
          <w:szCs w:val="28"/>
          <w:rtl/>
          <w:lang w:bidi="ar-JO"/>
        </w:rPr>
        <w:t>الاستنتاجات</w:t>
      </w:r>
    </w:p>
    <w:p w:rsidR="00A976F3" w:rsidRDefault="00A976F3" w:rsidP="00A976F3">
      <w:pPr>
        <w:pStyle w:val="ListParagraph"/>
        <w:bidi/>
        <w:spacing w:after="0"/>
        <w:ind w:left="0"/>
        <w:jc w:val="both"/>
        <w:rPr>
          <w:rFonts w:cs="Simplified Arabic"/>
          <w:b/>
          <w:bCs/>
          <w:sz w:val="24"/>
          <w:szCs w:val="24"/>
          <w:rtl/>
          <w:lang w:bidi="ar-JO"/>
        </w:rPr>
      </w:pPr>
      <w:r w:rsidRPr="003D2A25">
        <w:rPr>
          <w:rFonts w:cs="Simplified Arabic" w:hint="cs"/>
          <w:b/>
          <w:bCs/>
          <w:sz w:val="24"/>
          <w:szCs w:val="24"/>
          <w:rtl/>
          <w:lang w:bidi="ar-JO"/>
        </w:rPr>
        <w:t xml:space="preserve">نظراً لإختلاف طبيعة المضاربة أو المشاركة مع بنك عنها بين الأفراد ، فإن أي مشاركة </w:t>
      </w:r>
      <w:r>
        <w:rPr>
          <w:rFonts w:cs="Simplified Arabic" w:hint="cs"/>
          <w:b/>
          <w:bCs/>
          <w:sz w:val="24"/>
          <w:szCs w:val="24"/>
          <w:rtl/>
          <w:lang w:bidi="ar-JO"/>
        </w:rPr>
        <w:t xml:space="preserve">أو مضاربة </w:t>
      </w:r>
      <w:r w:rsidRPr="003D2A25">
        <w:rPr>
          <w:rFonts w:cs="Simplified Arabic" w:hint="cs"/>
          <w:b/>
          <w:bCs/>
          <w:sz w:val="24"/>
          <w:szCs w:val="24"/>
          <w:rtl/>
          <w:lang w:bidi="ar-JO"/>
        </w:rPr>
        <w:t xml:space="preserve">مع بنك </w:t>
      </w:r>
      <w:r>
        <w:rPr>
          <w:rFonts w:cs="Simplified Arabic" w:hint="cs"/>
          <w:b/>
          <w:bCs/>
          <w:sz w:val="24"/>
          <w:szCs w:val="24"/>
          <w:rtl/>
          <w:lang w:bidi="ar-JO"/>
        </w:rPr>
        <w:t xml:space="preserve">تقوم </w:t>
      </w:r>
      <w:r w:rsidRPr="003D2A25">
        <w:rPr>
          <w:rFonts w:cs="Simplified Arabic" w:hint="cs"/>
          <w:b/>
          <w:bCs/>
          <w:sz w:val="24"/>
          <w:szCs w:val="24"/>
          <w:rtl/>
          <w:lang w:bidi="ar-JO"/>
        </w:rPr>
        <w:t xml:space="preserve">على رأسمال ثابت </w:t>
      </w:r>
      <w:r>
        <w:rPr>
          <w:rFonts w:cs="Simplified Arabic" w:hint="cs"/>
          <w:b/>
          <w:bCs/>
          <w:sz w:val="24"/>
          <w:szCs w:val="24"/>
          <w:rtl/>
          <w:lang w:bidi="ar-JO"/>
        </w:rPr>
        <w:t xml:space="preserve">يتفق عليه عند التعاقد لا يمكن أن تتوافق مع الأحكام الشرعية  </w:t>
      </w:r>
      <w:r w:rsidRPr="003D2A25">
        <w:rPr>
          <w:rFonts w:cs="Simplified Arabic" w:hint="cs"/>
          <w:b/>
          <w:bCs/>
          <w:sz w:val="24"/>
          <w:szCs w:val="24"/>
          <w:rtl/>
          <w:lang w:bidi="ar-JO"/>
        </w:rPr>
        <w:t xml:space="preserve">، والبديل أن </w:t>
      </w:r>
      <w:r>
        <w:rPr>
          <w:rFonts w:cs="Simplified Arabic" w:hint="cs"/>
          <w:b/>
          <w:bCs/>
          <w:sz w:val="24"/>
          <w:szCs w:val="24"/>
          <w:rtl/>
          <w:lang w:bidi="ar-JO"/>
        </w:rPr>
        <w:t>تقوم</w:t>
      </w:r>
      <w:r w:rsidRPr="003D2A25">
        <w:rPr>
          <w:rFonts w:cs="Simplified Arabic" w:hint="cs"/>
          <w:b/>
          <w:bCs/>
          <w:sz w:val="24"/>
          <w:szCs w:val="24"/>
          <w:rtl/>
          <w:lang w:bidi="ar-JO"/>
        </w:rPr>
        <w:t xml:space="preserve"> المحاسبة في المشاركة مع البنوك على أساس رأس المال المستثمر فعلياً وفق صيغة المشاركة الجارية </w:t>
      </w:r>
      <w:r>
        <w:rPr>
          <w:rFonts w:cs="Simplified Arabic" w:hint="cs"/>
          <w:b/>
          <w:bCs/>
          <w:sz w:val="24"/>
          <w:szCs w:val="24"/>
          <w:rtl/>
          <w:lang w:bidi="ar-JO"/>
        </w:rPr>
        <w:t xml:space="preserve">التى سبق شرحها تفصيلاً فى كتابى "نحو مصرف إسلامي" الذى تم نشره عام </w:t>
      </w:r>
      <w:r w:rsidRPr="00BD2EE6">
        <w:rPr>
          <w:rFonts w:cs="Simplified Arabic" w:hint="cs"/>
          <w:b/>
          <w:bCs/>
          <w:sz w:val="24"/>
          <w:szCs w:val="24"/>
          <w:rtl/>
          <w:lang w:bidi="ar-JO"/>
        </w:rPr>
        <w:t>2004</w:t>
      </w:r>
      <w:r>
        <w:rPr>
          <w:rFonts w:cs="Simplified Arabic" w:hint="cs"/>
          <w:b/>
          <w:bCs/>
          <w:sz w:val="24"/>
          <w:szCs w:val="24"/>
          <w:rtl/>
          <w:lang w:bidi="ar-JO"/>
        </w:rPr>
        <w:t xml:space="preserve"> </w:t>
      </w:r>
      <w:r w:rsidRPr="003D2A25">
        <w:rPr>
          <w:rFonts w:cs="Simplified Arabic" w:hint="cs"/>
          <w:b/>
          <w:bCs/>
          <w:sz w:val="24"/>
          <w:szCs w:val="24"/>
          <w:rtl/>
          <w:lang w:bidi="ar-JO"/>
        </w:rPr>
        <w:t xml:space="preserve">. تستند فكرة المشاركة الجارية إلى آراء الفقه الإسلامي لدى الحنفية والشافعية والزيدية والجعفرية وأهل الظاهر التي تقضي باعتبار استثمار رأس المال أساس استحقاق الربح ، إذ يعد التصرف في رأسمال شركات العنان شرطاً لترتب الأثر في إنعقاد الشركة (الدكتور عبد العزيز الخياط </w:t>
      </w:r>
      <w:r w:rsidRPr="003D2A25">
        <w:rPr>
          <w:rFonts w:cs="Simplified Arabic"/>
          <w:b/>
          <w:bCs/>
          <w:sz w:val="24"/>
          <w:szCs w:val="24"/>
          <w:rtl/>
          <w:lang w:bidi="ar-JO"/>
        </w:rPr>
        <w:t>–</w:t>
      </w:r>
      <w:r w:rsidRPr="003D2A25">
        <w:rPr>
          <w:rFonts w:cs="Simplified Arabic" w:hint="cs"/>
          <w:b/>
          <w:bCs/>
          <w:sz w:val="24"/>
          <w:szCs w:val="24"/>
          <w:rtl/>
          <w:lang w:bidi="ar-JO"/>
        </w:rPr>
        <w:t xml:space="preserve"> الشركات في الشريعة الإسلامية والقانون الوضعي </w:t>
      </w:r>
      <w:r w:rsidRPr="003D2A25">
        <w:rPr>
          <w:rFonts w:cs="Simplified Arabic"/>
          <w:b/>
          <w:bCs/>
          <w:sz w:val="24"/>
          <w:szCs w:val="24"/>
          <w:rtl/>
          <w:lang w:bidi="ar-JO"/>
        </w:rPr>
        <w:t>–</w:t>
      </w:r>
      <w:r w:rsidRPr="003D2A25">
        <w:rPr>
          <w:rFonts w:cs="Simplified Arabic" w:hint="cs"/>
          <w:b/>
          <w:bCs/>
          <w:sz w:val="24"/>
          <w:szCs w:val="24"/>
          <w:rtl/>
          <w:lang w:bidi="ar-JO"/>
        </w:rPr>
        <w:t xml:space="preserve"> الجزء الثاني </w:t>
      </w:r>
      <w:r w:rsidRPr="003D2A25">
        <w:rPr>
          <w:rFonts w:cs="Simplified Arabic"/>
          <w:b/>
          <w:bCs/>
          <w:sz w:val="24"/>
          <w:szCs w:val="24"/>
          <w:rtl/>
          <w:lang w:bidi="ar-JO"/>
        </w:rPr>
        <w:t>–</w:t>
      </w:r>
      <w:r w:rsidRPr="003D2A25">
        <w:rPr>
          <w:rFonts w:cs="Simplified Arabic" w:hint="cs"/>
          <w:b/>
          <w:bCs/>
          <w:sz w:val="24"/>
          <w:szCs w:val="24"/>
          <w:rtl/>
          <w:lang w:bidi="ar-JO"/>
        </w:rPr>
        <w:t xml:space="preserve"> 50) </w:t>
      </w:r>
      <w:r>
        <w:rPr>
          <w:rFonts w:cs="Simplified Arabic" w:hint="cs"/>
          <w:b/>
          <w:bCs/>
          <w:sz w:val="24"/>
          <w:szCs w:val="24"/>
          <w:rtl/>
          <w:lang w:bidi="ar-JO"/>
        </w:rPr>
        <w:t xml:space="preserve">. </w:t>
      </w:r>
    </w:p>
    <w:p w:rsidR="00A976F3" w:rsidRDefault="00A976F3" w:rsidP="00A976F3">
      <w:pPr>
        <w:pStyle w:val="ListParagraph"/>
        <w:bidi/>
        <w:spacing w:after="0"/>
        <w:ind w:left="0"/>
        <w:jc w:val="both"/>
        <w:rPr>
          <w:rFonts w:cs="Simplified Arabic"/>
          <w:b/>
          <w:bCs/>
          <w:sz w:val="24"/>
          <w:szCs w:val="24"/>
          <w:rtl/>
          <w:lang w:bidi="ar-JO"/>
        </w:rPr>
      </w:pPr>
    </w:p>
    <w:p w:rsidR="00A976F3" w:rsidRDefault="00A976F3" w:rsidP="00A25FB9">
      <w:pPr>
        <w:pStyle w:val="ListParagraph"/>
        <w:bidi/>
        <w:spacing w:after="0"/>
        <w:ind w:left="0"/>
        <w:jc w:val="both"/>
        <w:rPr>
          <w:rFonts w:cs="Simplified Arabic"/>
          <w:b/>
          <w:bCs/>
          <w:sz w:val="24"/>
          <w:szCs w:val="24"/>
          <w:rtl/>
          <w:lang w:bidi="ar-JO"/>
        </w:rPr>
      </w:pPr>
      <w:r>
        <w:rPr>
          <w:rFonts w:cs="Simplified Arabic" w:hint="cs"/>
          <w:b/>
          <w:bCs/>
          <w:sz w:val="24"/>
          <w:szCs w:val="24"/>
          <w:rtl/>
          <w:lang w:bidi="ar-JO"/>
        </w:rPr>
        <w:t xml:space="preserve">حيث لا يمكن التوفيق بين آجال العمليات الاستثمارية وآجال الودائع الاستثمارية وآجال فترات المحاسبة المالية للبنك ، بسبب التلاحق المستمر فى الإيداعات والسحوبات والتغير المستمر فى التدفقات النقدية للعمليات الاستثمارية مع عدم الارتباط بتواريخ المحاسبة البنكية ، كان ضرورياً التفكير فى العنصر المشترك بينها جميعاً . </w:t>
      </w:r>
    </w:p>
    <w:p w:rsidR="00535954" w:rsidRDefault="00A976F3" w:rsidP="00A976F3">
      <w:pPr>
        <w:pStyle w:val="ListParagraph"/>
        <w:bidi/>
        <w:spacing w:after="0"/>
        <w:ind w:left="0"/>
        <w:jc w:val="both"/>
        <w:rPr>
          <w:rFonts w:cs="Simplified Arabic"/>
          <w:b/>
          <w:bCs/>
          <w:sz w:val="24"/>
          <w:szCs w:val="24"/>
          <w:rtl/>
          <w:lang w:bidi="ar-JO"/>
        </w:rPr>
      </w:pPr>
      <w:r>
        <w:rPr>
          <w:rFonts w:cs="Simplified Arabic" w:hint="cs"/>
          <w:b/>
          <w:bCs/>
          <w:sz w:val="24"/>
          <w:szCs w:val="24"/>
          <w:rtl/>
          <w:lang w:bidi="ar-JO"/>
        </w:rPr>
        <w:t xml:space="preserve">باعتبار "اليوم" قاسماً مشتركاً ، فإن صيغة المشاركة الجارية تقوم على النظر إلى المشاركة مع البنوك على أنها تنطوى على تشكيل شركات متلاحقة مدة كل منها يوم واحد وموضوعها العمليات الاستثمارية . فى بداية كل يوم ، تتألف شركة جديدة </w:t>
      </w:r>
      <w:r w:rsidR="00A25FB9">
        <w:rPr>
          <w:rFonts w:cs="Simplified Arabic" w:hint="cs"/>
          <w:b/>
          <w:bCs/>
          <w:sz w:val="24"/>
          <w:szCs w:val="24"/>
          <w:rtl/>
          <w:lang w:bidi="ar-JO"/>
        </w:rPr>
        <w:t xml:space="preserve">، </w:t>
      </w:r>
      <w:r>
        <w:rPr>
          <w:rFonts w:cs="Simplified Arabic" w:hint="cs"/>
          <w:b/>
          <w:bCs/>
          <w:sz w:val="24"/>
          <w:szCs w:val="24"/>
          <w:rtl/>
          <w:lang w:bidi="ar-JO"/>
        </w:rPr>
        <w:t xml:space="preserve">برأسمال من شركاء جدد وشركاء قدامى بنفس الودائع أو مختلفاً </w:t>
      </w:r>
      <w:r w:rsidR="00A25FB9">
        <w:rPr>
          <w:rFonts w:cs="Simplified Arabic" w:hint="cs"/>
          <w:b/>
          <w:bCs/>
          <w:sz w:val="24"/>
          <w:szCs w:val="24"/>
          <w:rtl/>
          <w:lang w:bidi="ar-JO"/>
        </w:rPr>
        <w:t xml:space="preserve">، </w:t>
      </w:r>
      <w:r>
        <w:rPr>
          <w:rFonts w:cs="Simplified Arabic" w:hint="cs"/>
          <w:b/>
          <w:bCs/>
          <w:sz w:val="24"/>
          <w:szCs w:val="24"/>
          <w:rtl/>
          <w:lang w:bidi="ar-JO"/>
        </w:rPr>
        <w:t xml:space="preserve">تشترى استثمارات الشركة المنحلة بقيمتها الدفترية ، وفى نهاية اليوم تنتهى الشركة بانسحاب جميع الشركاء ، ليحل محلهم فى اليوم التالى شركة جديدة أخرى تتألف كسابقتها ... وهكذا . وحيث أنه من حق كل شريك من الشركاء فى كل شركة  حصوله على ربح استثمار ماله ومن واجبه تحمل خسارة استثماره ، فإن حساب الربح أو الخسارة يقتضى الفصل والتخصيص اليومي إعتماداً على ربط </w:t>
      </w:r>
      <w:r>
        <w:rPr>
          <w:rFonts w:cs="Simplified Arabic" w:hint="cs"/>
          <w:b/>
          <w:bCs/>
          <w:sz w:val="24"/>
          <w:szCs w:val="24"/>
          <w:rtl/>
          <w:lang w:bidi="ar-JO"/>
        </w:rPr>
        <w:lastRenderedPageBreak/>
        <w:t xml:space="preserve">جني الربح أو تحمل الخسارة بالاستثمار الفعلي خلال فترة حياة الشركة وهى يوم . وعليه يمكن ترجمة آلية العمل بالمشاركة الجارية </w:t>
      </w:r>
      <w:r w:rsidR="00535954">
        <w:rPr>
          <w:rFonts w:cs="Simplified Arabic" w:hint="cs"/>
          <w:b/>
          <w:bCs/>
          <w:sz w:val="24"/>
          <w:szCs w:val="24"/>
          <w:rtl/>
          <w:lang w:bidi="ar-JO"/>
        </w:rPr>
        <w:t>بالتحول إلى نظام البنوك الاستثمارية .</w:t>
      </w:r>
    </w:p>
    <w:p w:rsidR="00535954" w:rsidRDefault="00535954" w:rsidP="00535954">
      <w:pPr>
        <w:pStyle w:val="ListParagraph"/>
        <w:bidi/>
        <w:spacing w:after="0"/>
        <w:ind w:left="0"/>
        <w:jc w:val="both"/>
        <w:rPr>
          <w:rFonts w:cs="Simplified Arabic"/>
          <w:b/>
          <w:bCs/>
          <w:sz w:val="24"/>
          <w:szCs w:val="24"/>
          <w:rtl/>
          <w:lang w:bidi="ar-JO"/>
        </w:rPr>
      </w:pPr>
    </w:p>
    <w:p w:rsidR="00535954" w:rsidRPr="00535954" w:rsidRDefault="00535954" w:rsidP="00535954">
      <w:pPr>
        <w:pStyle w:val="ListParagraph"/>
        <w:bidi/>
        <w:spacing w:after="0"/>
        <w:ind w:left="0"/>
        <w:jc w:val="both"/>
        <w:rPr>
          <w:rFonts w:cs="Simplified Arabic"/>
          <w:b/>
          <w:bCs/>
          <w:sz w:val="24"/>
          <w:szCs w:val="24"/>
          <w:u w:val="single"/>
          <w:rtl/>
          <w:lang w:bidi="ar-JO"/>
        </w:rPr>
      </w:pPr>
      <w:r w:rsidRPr="00535954">
        <w:rPr>
          <w:rFonts w:cs="Simplified Arabic" w:hint="cs"/>
          <w:b/>
          <w:bCs/>
          <w:sz w:val="24"/>
          <w:szCs w:val="24"/>
          <w:u w:val="single"/>
          <w:rtl/>
          <w:lang w:bidi="ar-JO"/>
        </w:rPr>
        <w:t xml:space="preserve">نظام البنوك الاستثمارية </w:t>
      </w:r>
    </w:p>
    <w:p w:rsidR="00A976F3" w:rsidRDefault="00535954" w:rsidP="00535954">
      <w:pPr>
        <w:pStyle w:val="ListParagraph"/>
        <w:bidi/>
        <w:spacing w:after="0"/>
        <w:ind w:left="0"/>
        <w:jc w:val="both"/>
        <w:rPr>
          <w:rFonts w:cs="Simplified Arabic"/>
          <w:b/>
          <w:bCs/>
          <w:sz w:val="24"/>
          <w:szCs w:val="24"/>
          <w:rtl/>
          <w:lang w:bidi="ar-JO"/>
        </w:rPr>
      </w:pPr>
      <w:r>
        <w:rPr>
          <w:rFonts w:cs="Simplified Arabic" w:hint="cs"/>
          <w:b/>
          <w:bCs/>
          <w:sz w:val="24"/>
          <w:szCs w:val="24"/>
          <w:rtl/>
          <w:lang w:bidi="ar-JO"/>
        </w:rPr>
        <w:t xml:space="preserve">يقوم نظام البنوك الاستثمارية على </w:t>
      </w:r>
      <w:r w:rsidR="00B97CE6">
        <w:rPr>
          <w:rFonts w:cs="Simplified Arabic" w:hint="cs"/>
          <w:b/>
          <w:bCs/>
          <w:sz w:val="24"/>
          <w:szCs w:val="24"/>
          <w:rtl/>
          <w:lang w:bidi="ar-JO"/>
        </w:rPr>
        <w:t xml:space="preserve">تحويل البنوك </w:t>
      </w:r>
      <w:r>
        <w:rPr>
          <w:rFonts w:cs="Simplified Arabic" w:hint="cs"/>
          <w:b/>
          <w:bCs/>
          <w:sz w:val="24"/>
          <w:szCs w:val="24"/>
          <w:rtl/>
          <w:lang w:bidi="ar-JO"/>
        </w:rPr>
        <w:t xml:space="preserve">القائمة </w:t>
      </w:r>
      <w:r w:rsidR="00B97CE6">
        <w:rPr>
          <w:rFonts w:cs="Simplified Arabic" w:hint="cs"/>
          <w:b/>
          <w:bCs/>
          <w:sz w:val="24"/>
          <w:szCs w:val="24"/>
          <w:rtl/>
          <w:lang w:bidi="ar-JO"/>
        </w:rPr>
        <w:t xml:space="preserve">إلى شركات استثمارية </w:t>
      </w:r>
      <w:r>
        <w:rPr>
          <w:rFonts w:cs="Simplified Arabic" w:hint="cs"/>
          <w:b/>
          <w:bCs/>
          <w:sz w:val="24"/>
          <w:szCs w:val="24"/>
          <w:rtl/>
          <w:lang w:bidi="ar-JO"/>
        </w:rPr>
        <w:t xml:space="preserve">تعتمد المشاركة الجارية أساساً لعلاقتها مع الغير ؛ </w:t>
      </w:r>
    </w:p>
    <w:p w:rsidR="00B97CE6" w:rsidRDefault="00B97CE6" w:rsidP="0081578B">
      <w:pPr>
        <w:pStyle w:val="ListParagraph"/>
        <w:numPr>
          <w:ilvl w:val="0"/>
          <w:numId w:val="99"/>
        </w:numPr>
        <w:bidi/>
        <w:spacing w:after="0" w:line="240" w:lineRule="auto"/>
        <w:jc w:val="both"/>
        <w:rPr>
          <w:rFonts w:cs="Simplified Arabic"/>
          <w:b/>
          <w:bCs/>
          <w:sz w:val="24"/>
          <w:szCs w:val="24"/>
          <w:rtl/>
          <w:lang w:bidi="ar-JO"/>
        </w:rPr>
      </w:pPr>
      <w:r>
        <w:rPr>
          <w:rFonts w:cs="Simplified Arabic" w:hint="cs"/>
          <w:b/>
          <w:bCs/>
          <w:sz w:val="24"/>
          <w:szCs w:val="24"/>
          <w:rtl/>
          <w:lang w:bidi="ar-JO"/>
        </w:rPr>
        <w:t>البن</w:t>
      </w:r>
      <w:r w:rsidR="005F59FB">
        <w:rPr>
          <w:rFonts w:cs="Simplified Arabic" w:hint="cs"/>
          <w:b/>
          <w:bCs/>
          <w:sz w:val="24"/>
          <w:szCs w:val="24"/>
          <w:rtl/>
          <w:lang w:bidi="ar-JO"/>
        </w:rPr>
        <w:t>ـ</w:t>
      </w:r>
      <w:r>
        <w:rPr>
          <w:rFonts w:cs="Simplified Arabic" w:hint="cs"/>
          <w:b/>
          <w:bCs/>
          <w:sz w:val="24"/>
          <w:szCs w:val="24"/>
          <w:rtl/>
          <w:lang w:bidi="ar-JO"/>
        </w:rPr>
        <w:t>ك : شركة مساهمة عامة استثمارية تخضع لقانون الشركات ، غايتها استثمار أموال الغير فى الاقتصاد الإنتاجي . لرفع مستوى كفاءة التشغيل من المناسب أن يتخصص البنك فى مجال استثماري معين ، بمراعاة توفير مناخ منافسة حرة بين البنوك من نفس التخصص .</w:t>
      </w:r>
      <w:r w:rsidR="005F59FB">
        <w:rPr>
          <w:rFonts w:cs="Simplified Arabic" w:hint="cs"/>
          <w:b/>
          <w:bCs/>
          <w:sz w:val="24"/>
          <w:szCs w:val="24"/>
          <w:rtl/>
          <w:lang w:bidi="ar-JO"/>
        </w:rPr>
        <w:t xml:space="preserve"> لا يجوز للبنك ، بوصفه شركة استثمارية ، تقديم خدمات مصرفية .</w:t>
      </w:r>
      <w:r w:rsidR="00365E04">
        <w:rPr>
          <w:rFonts w:cs="Simplified Arabic" w:hint="cs"/>
          <w:b/>
          <w:bCs/>
          <w:sz w:val="24"/>
          <w:szCs w:val="24"/>
          <w:rtl/>
          <w:lang w:bidi="ar-JO"/>
        </w:rPr>
        <w:t xml:space="preserve"> يستعمل البنك رأسماله وما يتحقق له من إيرادات فى الحصول على الموجودات الثابتة والمنقولة من تجهيزات ومعدات لازمة لمارسة نشاطه الإنتاجي ، وكذلك لدفع أجور وأتعاب العاملين لديه فى جميع المستويات . </w:t>
      </w:r>
    </w:p>
    <w:p w:rsidR="00365E04" w:rsidRDefault="00A976F3" w:rsidP="0081578B">
      <w:pPr>
        <w:pStyle w:val="ListParagraph"/>
        <w:numPr>
          <w:ilvl w:val="0"/>
          <w:numId w:val="78"/>
        </w:numPr>
        <w:bidi/>
        <w:spacing w:after="0" w:line="240" w:lineRule="auto"/>
        <w:jc w:val="both"/>
        <w:rPr>
          <w:rFonts w:cs="Simplified Arabic"/>
          <w:b/>
          <w:bCs/>
          <w:sz w:val="24"/>
          <w:szCs w:val="24"/>
          <w:lang w:bidi="ar-JO"/>
        </w:rPr>
      </w:pPr>
      <w:r w:rsidRPr="00365E04">
        <w:rPr>
          <w:rFonts w:cs="Simplified Arabic" w:hint="cs"/>
          <w:b/>
          <w:bCs/>
          <w:sz w:val="24"/>
          <w:szCs w:val="24"/>
          <w:rtl/>
          <w:lang w:bidi="ar-JO"/>
        </w:rPr>
        <w:t xml:space="preserve">الإيـداع : تعتبر جميع الودائع </w:t>
      </w:r>
      <w:r w:rsidR="00DA6944" w:rsidRPr="00365E04">
        <w:rPr>
          <w:rFonts w:cs="Simplified Arabic" w:hint="cs"/>
          <w:b/>
          <w:bCs/>
          <w:sz w:val="24"/>
          <w:szCs w:val="24"/>
          <w:rtl/>
          <w:lang w:bidi="ar-JO"/>
        </w:rPr>
        <w:t xml:space="preserve">بالعملة المحلية </w:t>
      </w:r>
      <w:r w:rsidRPr="00365E04">
        <w:rPr>
          <w:rFonts w:cs="Simplified Arabic" w:hint="cs"/>
          <w:b/>
          <w:bCs/>
          <w:sz w:val="24"/>
          <w:szCs w:val="24"/>
          <w:rtl/>
          <w:lang w:bidi="ar-JO"/>
        </w:rPr>
        <w:t xml:space="preserve">التى تستقطبها البنوك ودائع </w:t>
      </w:r>
      <w:r w:rsidR="00B97CE6" w:rsidRPr="00365E04">
        <w:rPr>
          <w:rFonts w:cs="Simplified Arabic" w:hint="cs"/>
          <w:b/>
          <w:bCs/>
          <w:sz w:val="24"/>
          <w:szCs w:val="24"/>
          <w:rtl/>
          <w:lang w:bidi="ar-JO"/>
        </w:rPr>
        <w:t xml:space="preserve">استثمارية </w:t>
      </w:r>
      <w:r w:rsidR="00EA60D3" w:rsidRPr="00365E04">
        <w:rPr>
          <w:rFonts w:cs="Simplified Arabic" w:hint="cs"/>
          <w:b/>
          <w:bCs/>
          <w:sz w:val="24"/>
          <w:szCs w:val="24"/>
          <w:rtl/>
          <w:lang w:bidi="ar-JO"/>
        </w:rPr>
        <w:t>جارية</w:t>
      </w:r>
      <w:r w:rsidRPr="00365E04">
        <w:rPr>
          <w:rFonts w:cs="Simplified Arabic" w:hint="cs"/>
          <w:b/>
          <w:bCs/>
          <w:sz w:val="24"/>
          <w:szCs w:val="24"/>
          <w:rtl/>
          <w:lang w:bidi="ar-JO"/>
        </w:rPr>
        <w:t xml:space="preserve"> دون تمييز بينها ، ويحق لأصحابها السحب منها أو زيادتها فى أي وقت . </w:t>
      </w:r>
    </w:p>
    <w:p w:rsidR="00A976F3" w:rsidRPr="00365E04" w:rsidRDefault="00A976F3" w:rsidP="0081578B">
      <w:pPr>
        <w:pStyle w:val="ListParagraph"/>
        <w:numPr>
          <w:ilvl w:val="0"/>
          <w:numId w:val="78"/>
        </w:numPr>
        <w:bidi/>
        <w:spacing w:after="0" w:line="240" w:lineRule="auto"/>
        <w:jc w:val="both"/>
        <w:rPr>
          <w:rFonts w:cs="Simplified Arabic"/>
          <w:b/>
          <w:bCs/>
          <w:sz w:val="24"/>
          <w:szCs w:val="24"/>
          <w:lang w:bidi="ar-JO"/>
        </w:rPr>
      </w:pPr>
      <w:r w:rsidRPr="00365E04">
        <w:rPr>
          <w:rFonts w:ascii="Times New Roman" w:hAnsi="Times New Roman" w:cs="Simplified Arabic" w:hint="cs"/>
          <w:b/>
          <w:bCs/>
          <w:sz w:val="24"/>
          <w:szCs w:val="24"/>
          <w:rtl/>
          <w:lang w:bidi="ar-JO"/>
        </w:rPr>
        <w:t xml:space="preserve">المشاركة : </w:t>
      </w:r>
      <w:r w:rsidRPr="00365E04">
        <w:rPr>
          <w:rFonts w:cs="Simplified Arabic" w:hint="cs"/>
          <w:b/>
          <w:bCs/>
          <w:sz w:val="24"/>
          <w:szCs w:val="24"/>
          <w:rtl/>
          <w:lang w:bidi="ar-JO"/>
        </w:rPr>
        <w:t xml:space="preserve">تشارك كل وديعة من الودائع الاستثمارية المطلقة فى جميع عمليات الوعاء الاستثمارى العام التى يقوم بها البنك بحسب نسبة المال المستثمر فعلياً منها فى كل من هذه العمليات ، بينما تشارك كل وديعة من الودائع الاستثمارية المقيدة فى المشروع المعين لاستثمارها فيه بحسب نسبة المال المستثمر منها فى الاستثمار المخصص . </w:t>
      </w:r>
      <w:r w:rsidRPr="00365E04">
        <w:rPr>
          <w:rFonts w:ascii="Times New Roman" w:hAnsi="Times New Roman" w:cs="Simplified Arabic" w:hint="cs"/>
          <w:b/>
          <w:bCs/>
          <w:sz w:val="24"/>
          <w:szCs w:val="24"/>
          <w:rtl/>
          <w:lang w:bidi="ar-JO"/>
        </w:rPr>
        <w:t xml:space="preserve">تتم مشاركة الودائع بموجب عقود مضاربة بين البنك (بوصفه مضارباً) والمودعين (بوصفهم أصحاب المال) ، يحدد فيها نسبة المشاركة فى الربح كنسبة </w:t>
      </w:r>
      <w:r w:rsidRPr="00365E04">
        <w:rPr>
          <w:rFonts w:cs="Simplified Arabic" w:hint="cs"/>
          <w:b/>
          <w:bCs/>
          <w:sz w:val="24"/>
          <w:szCs w:val="24"/>
          <w:rtl/>
          <w:lang w:bidi="ar-JO"/>
        </w:rPr>
        <w:t>موحدة ثابتة من ربح الاستثمار تكون عائداً للمودعين مقابل رأس المال ، أما بقية الربح فيكون عائداً للبنك مقابل العمل . فى حالة الخسارة يتحمل المودعون كامل حصة البنك فى خسارة الاستثمار بوصفه صاحب رأسمال يمثل المودعين مجتمعين . يوزع الربح (أو الخسارة) فيما بين المودعين بحسب حصة كل منهم فى رأس المال المستثمر . لا يرتبط توزيع الربح (أو الخسارة) بالإيداع فى حساب الوديعة أو السحب منها . لا يجوز للبنك إقتطاع أى مبالغ من ربح الاستثمار ، أو إضافة أى مبالغ إلى خسارة الاستثمار ، تحت أي مسمى .</w:t>
      </w:r>
    </w:p>
    <w:p w:rsidR="00A976F3" w:rsidRPr="0006330A" w:rsidRDefault="00A976F3" w:rsidP="005F59FB">
      <w:pPr>
        <w:pStyle w:val="ListParagraph"/>
        <w:numPr>
          <w:ilvl w:val="0"/>
          <w:numId w:val="61"/>
        </w:numPr>
        <w:bidi/>
        <w:spacing w:after="0" w:line="240" w:lineRule="auto"/>
        <w:jc w:val="both"/>
        <w:rPr>
          <w:rFonts w:cs="Simplified Arabic"/>
          <w:b/>
          <w:bCs/>
          <w:sz w:val="24"/>
          <w:szCs w:val="24"/>
          <w:u w:val="single"/>
          <w:rtl/>
          <w:lang w:bidi="ar-JO"/>
        </w:rPr>
      </w:pPr>
      <w:r w:rsidRPr="0006330A">
        <w:rPr>
          <w:rFonts w:cs="Simplified Arabic" w:hint="cs"/>
          <w:b/>
          <w:bCs/>
          <w:sz w:val="24"/>
          <w:szCs w:val="24"/>
          <w:rtl/>
          <w:lang w:bidi="ar-JO"/>
        </w:rPr>
        <w:t xml:space="preserve">الاستثمار : يتم الاستثمار </w:t>
      </w:r>
      <w:r w:rsidRPr="0006330A">
        <w:rPr>
          <w:rFonts w:ascii="Times New Roman" w:hAnsi="Times New Roman" w:cs="Simplified Arabic" w:hint="cs"/>
          <w:b/>
          <w:bCs/>
          <w:sz w:val="24"/>
          <w:szCs w:val="24"/>
          <w:rtl/>
          <w:lang w:bidi="ar-JO"/>
        </w:rPr>
        <w:t xml:space="preserve">فى مشروع إنتاجي (أو صفقة تجارية) موصوف ينفذه البنك بمفرده بقصد بيعه عاجلاً أو باللتقسيط أو بالأجل أو تمليكه للغير عن طريق تأسيس شركة تطرح أسهمها للإكتتاب العام ، أو أن ينفذه البنك بالمشاركة مع آخرين </w:t>
      </w:r>
      <w:r w:rsidR="004A0F6F">
        <w:rPr>
          <w:rFonts w:ascii="Times New Roman" w:hAnsi="Times New Roman" w:cs="Simplified Arabic" w:hint="cs"/>
          <w:b/>
          <w:bCs/>
          <w:sz w:val="24"/>
          <w:szCs w:val="24"/>
          <w:rtl/>
          <w:lang w:bidi="ar-JO"/>
        </w:rPr>
        <w:t xml:space="preserve">من القطاع الخاص أو العام </w:t>
      </w:r>
      <w:r w:rsidRPr="0006330A">
        <w:rPr>
          <w:rFonts w:ascii="Times New Roman" w:hAnsi="Times New Roman" w:cs="Simplified Arabic" w:hint="cs"/>
          <w:b/>
          <w:bCs/>
          <w:sz w:val="24"/>
          <w:szCs w:val="24"/>
          <w:rtl/>
          <w:lang w:bidi="ar-JO"/>
        </w:rPr>
        <w:t xml:space="preserve">بموجب عقد مضاربة يكون فيه البنك صاحب رأس المال </w:t>
      </w:r>
      <w:r w:rsidR="00365E04">
        <w:rPr>
          <w:rFonts w:ascii="Times New Roman" w:hAnsi="Times New Roman" w:cs="Simplified Arabic" w:hint="cs"/>
          <w:b/>
          <w:bCs/>
          <w:sz w:val="24"/>
          <w:szCs w:val="24"/>
          <w:rtl/>
          <w:lang w:bidi="ar-JO"/>
        </w:rPr>
        <w:t xml:space="preserve">(ممثلاً للمودعين) </w:t>
      </w:r>
      <w:r w:rsidRPr="0006330A">
        <w:rPr>
          <w:rFonts w:ascii="Times New Roman" w:hAnsi="Times New Roman" w:cs="Simplified Arabic" w:hint="cs"/>
          <w:b/>
          <w:bCs/>
          <w:sz w:val="24"/>
          <w:szCs w:val="24"/>
          <w:rtl/>
          <w:lang w:bidi="ar-JO"/>
        </w:rPr>
        <w:t xml:space="preserve">ويحدد فيه حصة الشريك ، أو الشركاء ، العامل فى الربح ، على أن يجني البنك الربح الباقى أو يتحمل كامل الخسارة ، أو بموجب عقد مشاركة يحدد الحد الأدنى لرأسمال كل شريك وحصته فى الربح مقابل العمل ، وكذلك حصة البنك مقابل العمل ، على أن </w:t>
      </w:r>
      <w:r w:rsidRPr="0006330A">
        <w:rPr>
          <w:rFonts w:cs="Simplified Arabic" w:hint="cs"/>
          <w:b/>
          <w:bCs/>
          <w:sz w:val="24"/>
          <w:szCs w:val="24"/>
          <w:rtl/>
          <w:lang w:bidi="ar-JO"/>
        </w:rPr>
        <w:t xml:space="preserve">يوزع بقية الربح ، أو كامل الخسارة ،  بين الشركاء بحسب حصة كلٍ منهم فى رأس المال المستثمر . </w:t>
      </w:r>
      <w:r w:rsidRPr="0006330A">
        <w:rPr>
          <w:rFonts w:ascii="Times New Roman" w:hAnsi="Times New Roman" w:cs="Simplified Arabic" w:hint="cs"/>
          <w:b/>
          <w:bCs/>
          <w:sz w:val="24"/>
          <w:szCs w:val="24"/>
          <w:rtl/>
          <w:lang w:bidi="ar-JO"/>
        </w:rPr>
        <w:t xml:space="preserve">يجوز أن تكون حصة أى من الشركاء </w:t>
      </w:r>
      <w:r w:rsidR="00DA6944">
        <w:rPr>
          <w:rFonts w:ascii="Times New Roman" w:hAnsi="Times New Roman" w:cs="Simplified Arabic" w:hint="cs"/>
          <w:b/>
          <w:bCs/>
          <w:sz w:val="24"/>
          <w:szCs w:val="24"/>
          <w:rtl/>
          <w:lang w:bidi="ar-JO"/>
        </w:rPr>
        <w:t xml:space="preserve">، المحليين أو الأجانب </w:t>
      </w:r>
      <w:r w:rsidRPr="0006330A">
        <w:rPr>
          <w:rFonts w:ascii="Times New Roman" w:hAnsi="Times New Roman" w:cs="Simplified Arabic" w:hint="cs"/>
          <w:b/>
          <w:bCs/>
          <w:sz w:val="24"/>
          <w:szCs w:val="24"/>
          <w:rtl/>
          <w:lang w:bidi="ar-JO"/>
        </w:rPr>
        <w:t>أو البنك عينية أو خبرة فنية أو بنقد أجنبي</w:t>
      </w:r>
      <w:r w:rsidR="00DA6944">
        <w:rPr>
          <w:rFonts w:ascii="Times New Roman" w:hAnsi="Times New Roman" w:cs="Simplified Arabic" w:hint="cs"/>
          <w:b/>
          <w:bCs/>
          <w:sz w:val="24"/>
          <w:szCs w:val="24"/>
          <w:rtl/>
          <w:lang w:bidi="ar-JO"/>
        </w:rPr>
        <w:t xml:space="preserve"> ، </w:t>
      </w:r>
      <w:r w:rsidRPr="0006330A">
        <w:rPr>
          <w:rFonts w:ascii="Times New Roman" w:hAnsi="Times New Roman" w:cs="Simplified Arabic" w:hint="cs"/>
          <w:b/>
          <w:bCs/>
          <w:sz w:val="24"/>
          <w:szCs w:val="24"/>
          <w:rtl/>
          <w:lang w:bidi="ar-JO"/>
        </w:rPr>
        <w:t xml:space="preserve">فيتم تقيمها بسعر السوق بتاريخ الإيداع . يوضح عقد المضاربة </w:t>
      </w:r>
      <w:r>
        <w:rPr>
          <w:rFonts w:ascii="Times New Roman" w:hAnsi="Times New Roman" w:cs="Simplified Arabic" w:hint="cs"/>
          <w:b/>
          <w:bCs/>
          <w:sz w:val="24"/>
          <w:szCs w:val="24"/>
          <w:rtl/>
          <w:lang w:bidi="ar-JO"/>
        </w:rPr>
        <w:t xml:space="preserve">، </w:t>
      </w:r>
      <w:r w:rsidRPr="0006330A">
        <w:rPr>
          <w:rFonts w:ascii="Times New Roman" w:hAnsi="Times New Roman" w:cs="Simplified Arabic" w:hint="cs"/>
          <w:b/>
          <w:bCs/>
          <w:sz w:val="24"/>
          <w:szCs w:val="24"/>
          <w:rtl/>
          <w:lang w:bidi="ar-JO"/>
        </w:rPr>
        <w:t xml:space="preserve">أو المشاركة ، </w:t>
      </w:r>
      <w:r w:rsidRPr="0006330A">
        <w:rPr>
          <w:rFonts w:ascii="Times New Roman" w:hAnsi="Times New Roman" w:cs="Simplified Arabic" w:hint="cs"/>
          <w:b/>
          <w:bCs/>
          <w:sz w:val="24"/>
          <w:szCs w:val="24"/>
          <w:rtl/>
          <w:lang w:bidi="ar-JO"/>
        </w:rPr>
        <w:lastRenderedPageBreak/>
        <w:t>التكاليف التى يحق للبنك تحميلها للمشروع بوصفها كلفة مباشرة مخصصة للمشروع ذاته</w:t>
      </w:r>
      <w:r w:rsidR="005F59FB">
        <w:rPr>
          <w:rFonts w:ascii="Times New Roman" w:hAnsi="Times New Roman" w:cs="Simplified Arabic" w:hint="cs"/>
          <w:b/>
          <w:bCs/>
          <w:sz w:val="24"/>
          <w:szCs w:val="24"/>
          <w:rtl/>
          <w:lang w:bidi="ar-JO"/>
        </w:rPr>
        <w:t xml:space="preserve"> ، مثل إيجار المعدات التى يقدمها البنك</w:t>
      </w:r>
      <w:r w:rsidRPr="0006330A">
        <w:rPr>
          <w:rFonts w:ascii="Times New Roman" w:hAnsi="Times New Roman" w:cs="Simplified Arabic" w:hint="cs"/>
          <w:b/>
          <w:bCs/>
          <w:sz w:val="24"/>
          <w:szCs w:val="24"/>
          <w:rtl/>
          <w:lang w:bidi="ar-JO"/>
        </w:rPr>
        <w:t xml:space="preserve"> ، وبخلاف ذلك لا يجوز للبنك تحميل المشروع أى تكاليف تحت أى مسمى .</w:t>
      </w:r>
      <w:r>
        <w:rPr>
          <w:rFonts w:ascii="Times New Roman" w:hAnsi="Times New Roman" w:cs="Simplified Arabic" w:hint="cs"/>
          <w:b/>
          <w:bCs/>
          <w:sz w:val="24"/>
          <w:szCs w:val="24"/>
          <w:rtl/>
          <w:lang w:bidi="ar-JO"/>
        </w:rPr>
        <w:t xml:space="preserve"> كما يوضح عقد المضاربة أو المشاركة المتناقصة نسبة استرداد رأسمال البنك وهي النسبة التى تقتطع من إجمالى ربح الشريك لصالح البنك استرداداً لرأسمال البنك ، كما ويبين العقد الفترة الزمنية للمحاسبة بعد الانتهاء من تنفيذ المشروع . ينتهى المشروع فى المضاربة أو المشاركة المتناقصة باسترداد البنك لكامل رأسماله و</w:t>
      </w:r>
      <w:r w:rsidR="00C7260D">
        <w:rPr>
          <w:rFonts w:ascii="Times New Roman" w:hAnsi="Times New Roman" w:cs="Simplified Arabic" w:hint="cs"/>
          <w:b/>
          <w:bCs/>
          <w:sz w:val="24"/>
          <w:szCs w:val="24"/>
          <w:rtl/>
          <w:lang w:bidi="ar-JO"/>
        </w:rPr>
        <w:t xml:space="preserve">عندئذ </w:t>
      </w:r>
      <w:r>
        <w:rPr>
          <w:rFonts w:ascii="Times New Roman" w:hAnsi="Times New Roman" w:cs="Simplified Arabic" w:hint="cs"/>
          <w:b/>
          <w:bCs/>
          <w:sz w:val="24"/>
          <w:szCs w:val="24"/>
          <w:rtl/>
          <w:lang w:bidi="ar-JO"/>
        </w:rPr>
        <w:t>تؤول ملكيته للشريك أو للطرف الثالث الذى يتم المشروع لصالحه . يحق للشريك زيادة حصته فى رأس المال أو تخفيض الزيادة بشرط التقيد بالحد الأدنى لرأسماله المتفق عليه .</w:t>
      </w:r>
      <w:r w:rsidR="0080251A" w:rsidRPr="0080251A">
        <w:rPr>
          <w:rFonts w:ascii="Arial" w:hAnsi="Arial" w:cs="Simplified Arabic" w:hint="cs"/>
          <w:b/>
          <w:bCs/>
          <w:sz w:val="24"/>
          <w:szCs w:val="24"/>
          <w:rtl/>
          <w:lang w:bidi="ar-JO"/>
        </w:rPr>
        <w:t xml:space="preserve"> </w:t>
      </w:r>
    </w:p>
    <w:p w:rsidR="00A976F3" w:rsidRPr="00E7620C" w:rsidRDefault="00A976F3" w:rsidP="0081578B">
      <w:pPr>
        <w:pStyle w:val="ListParagraph"/>
        <w:numPr>
          <w:ilvl w:val="0"/>
          <w:numId w:val="78"/>
        </w:numPr>
        <w:bidi/>
        <w:spacing w:after="0"/>
        <w:jc w:val="both"/>
        <w:rPr>
          <w:rFonts w:ascii="Times New Roman" w:hAnsi="Times New Roman" w:cs="Simplified Arabic"/>
          <w:b/>
          <w:bCs/>
          <w:sz w:val="24"/>
          <w:szCs w:val="24"/>
          <w:lang w:bidi="ar-JO"/>
        </w:rPr>
      </w:pPr>
      <w:r w:rsidRPr="00E7620C">
        <w:rPr>
          <w:rFonts w:ascii="Arial" w:hAnsi="Arial" w:cs="Simplified Arabic" w:hint="cs"/>
          <w:b/>
          <w:bCs/>
          <w:sz w:val="24"/>
          <w:szCs w:val="24"/>
          <w:rtl/>
          <w:lang w:bidi="ar-JO"/>
        </w:rPr>
        <w:t>الضمانات : بوصفها استثمارات لمال الغير ، وبحكم واجب الدولة فى حماية المال العام والخاص ، تخضع معاملات البنك واستثماراته بجميع تفاصيلها لم</w:t>
      </w:r>
      <w:r>
        <w:rPr>
          <w:rFonts w:ascii="Arial" w:hAnsi="Arial" w:cs="Simplified Arabic" w:hint="cs"/>
          <w:b/>
          <w:bCs/>
          <w:sz w:val="24"/>
          <w:szCs w:val="24"/>
          <w:rtl/>
          <w:lang w:bidi="ar-JO"/>
        </w:rPr>
        <w:t>وافقة وم</w:t>
      </w:r>
      <w:r w:rsidRPr="00E7620C">
        <w:rPr>
          <w:rFonts w:ascii="Arial" w:hAnsi="Arial" w:cs="Simplified Arabic" w:hint="cs"/>
          <w:b/>
          <w:bCs/>
          <w:sz w:val="24"/>
          <w:szCs w:val="24"/>
          <w:rtl/>
          <w:lang w:bidi="ar-JO"/>
        </w:rPr>
        <w:t xml:space="preserve">راقبة البنك المركزي أو السلطة النقدية التى عليها الالتزام بتغطية أي عجز فى التدفقات النقدية للإستثمارات </w:t>
      </w:r>
      <w:r>
        <w:rPr>
          <w:rFonts w:ascii="Arial" w:hAnsi="Arial" w:cs="Simplified Arabic" w:hint="cs"/>
          <w:b/>
          <w:bCs/>
          <w:sz w:val="24"/>
          <w:szCs w:val="24"/>
          <w:rtl/>
          <w:lang w:bidi="ar-JO"/>
        </w:rPr>
        <w:t>من خلال حساب وديع</w:t>
      </w:r>
      <w:r w:rsidR="00C7260D">
        <w:rPr>
          <w:rFonts w:ascii="Arial" w:hAnsi="Arial" w:cs="Simplified Arabic" w:hint="cs"/>
          <w:b/>
          <w:bCs/>
          <w:sz w:val="24"/>
          <w:szCs w:val="24"/>
          <w:rtl/>
          <w:lang w:bidi="ar-JO"/>
        </w:rPr>
        <w:t>ة</w:t>
      </w:r>
      <w:r>
        <w:rPr>
          <w:rFonts w:ascii="Arial" w:hAnsi="Arial" w:cs="Simplified Arabic" w:hint="cs"/>
          <w:b/>
          <w:bCs/>
          <w:sz w:val="24"/>
          <w:szCs w:val="24"/>
          <w:rtl/>
          <w:lang w:bidi="ar-JO"/>
        </w:rPr>
        <w:t xml:space="preserve"> جارية </w:t>
      </w:r>
      <w:r w:rsidR="00C7260D">
        <w:rPr>
          <w:rFonts w:ascii="Arial" w:hAnsi="Arial" w:cs="Simplified Arabic" w:hint="cs"/>
          <w:b/>
          <w:bCs/>
          <w:sz w:val="24"/>
          <w:szCs w:val="24"/>
          <w:rtl/>
          <w:lang w:bidi="ar-JO"/>
        </w:rPr>
        <w:t xml:space="preserve">للسلطة النقدية </w:t>
      </w:r>
      <w:r>
        <w:rPr>
          <w:rFonts w:ascii="Arial" w:hAnsi="Arial" w:cs="Simplified Arabic" w:hint="cs"/>
          <w:b/>
          <w:bCs/>
          <w:sz w:val="24"/>
          <w:szCs w:val="24"/>
          <w:rtl/>
          <w:lang w:bidi="ar-JO"/>
        </w:rPr>
        <w:t xml:space="preserve">لدى البنك </w:t>
      </w:r>
      <w:r w:rsidRPr="00E7620C">
        <w:rPr>
          <w:rFonts w:ascii="Arial" w:hAnsi="Arial" w:cs="Simplified Arabic" w:hint="cs"/>
          <w:b/>
          <w:bCs/>
          <w:sz w:val="24"/>
          <w:szCs w:val="24"/>
          <w:rtl/>
          <w:lang w:bidi="ar-JO"/>
        </w:rPr>
        <w:t xml:space="preserve">، وتعامل فى ذلك معاملة المودعين </w:t>
      </w:r>
      <w:r>
        <w:rPr>
          <w:rFonts w:ascii="Arial" w:hAnsi="Arial" w:cs="Simplified Arabic" w:hint="cs"/>
          <w:b/>
          <w:bCs/>
          <w:sz w:val="24"/>
          <w:szCs w:val="24"/>
          <w:rtl/>
          <w:lang w:bidi="ar-JO"/>
        </w:rPr>
        <w:t>، فيشكل عائدها إيراداً للدولة .</w:t>
      </w:r>
    </w:p>
    <w:p w:rsidR="00A976F3" w:rsidRPr="00E7620C" w:rsidRDefault="00A976F3" w:rsidP="00A976F3">
      <w:pPr>
        <w:pStyle w:val="ListParagraph"/>
        <w:bidi/>
        <w:spacing w:after="0"/>
        <w:ind w:left="360"/>
        <w:jc w:val="both"/>
        <w:rPr>
          <w:rFonts w:cs="Simplified Arabic"/>
          <w:b/>
          <w:bCs/>
          <w:sz w:val="24"/>
          <w:szCs w:val="24"/>
          <w:rtl/>
          <w:lang w:bidi="ar-JO"/>
        </w:rPr>
      </w:pPr>
      <w:r w:rsidRPr="00E7620C">
        <w:rPr>
          <w:rFonts w:cs="Simplified Arabic" w:hint="cs"/>
          <w:b/>
          <w:bCs/>
          <w:sz w:val="24"/>
          <w:szCs w:val="24"/>
          <w:rtl/>
          <w:lang w:bidi="ar-JO"/>
        </w:rPr>
        <w:t>تتحمل السلطة النقدية مخاطر العملة المتعلقة برأس المال الأجنبي المستثمر ، وذلك على سبيل التبرع دون مقابل .</w:t>
      </w:r>
      <w:r>
        <w:rPr>
          <w:rFonts w:cs="Simplified Arabic" w:hint="cs"/>
          <w:b/>
          <w:bCs/>
          <w:sz w:val="24"/>
          <w:szCs w:val="24"/>
          <w:rtl/>
          <w:lang w:bidi="ar-JO"/>
        </w:rPr>
        <w:t xml:space="preserve"> </w:t>
      </w:r>
      <w:r w:rsidRPr="00E7620C">
        <w:rPr>
          <w:rFonts w:cs="Simplified Arabic" w:hint="cs"/>
          <w:b/>
          <w:bCs/>
          <w:sz w:val="24"/>
          <w:szCs w:val="24"/>
          <w:rtl/>
          <w:lang w:bidi="ar-JO"/>
        </w:rPr>
        <w:t xml:space="preserve">بهدف تشجيع الاستثمار ولحماية أصحاب الودائع </w:t>
      </w:r>
      <w:r>
        <w:rPr>
          <w:rFonts w:cs="Simplified Arabic" w:hint="cs"/>
          <w:b/>
          <w:bCs/>
          <w:sz w:val="24"/>
          <w:szCs w:val="24"/>
          <w:rtl/>
          <w:lang w:bidi="ar-JO"/>
        </w:rPr>
        <w:t xml:space="preserve">الاستثمارية المطلقة </w:t>
      </w:r>
      <w:r w:rsidRPr="00E7620C">
        <w:rPr>
          <w:rFonts w:cs="Simplified Arabic" w:hint="cs"/>
          <w:b/>
          <w:bCs/>
          <w:sz w:val="24"/>
          <w:szCs w:val="24"/>
          <w:rtl/>
          <w:lang w:bidi="ar-JO"/>
        </w:rPr>
        <w:t xml:space="preserve">، ترد السلطة النقدية </w:t>
      </w:r>
      <w:r>
        <w:rPr>
          <w:rFonts w:cs="Simplified Arabic" w:hint="cs"/>
          <w:b/>
          <w:bCs/>
          <w:sz w:val="24"/>
          <w:szCs w:val="24"/>
          <w:rtl/>
          <w:lang w:bidi="ar-JO"/>
        </w:rPr>
        <w:t xml:space="preserve">، باعتبارها مراقباً ، </w:t>
      </w:r>
      <w:r w:rsidRPr="00E7620C">
        <w:rPr>
          <w:rFonts w:cs="Simplified Arabic" w:hint="cs"/>
          <w:b/>
          <w:bCs/>
          <w:sz w:val="24"/>
          <w:szCs w:val="24"/>
          <w:rtl/>
          <w:lang w:bidi="ar-JO"/>
        </w:rPr>
        <w:t xml:space="preserve">قيمة الخسارة التى قد يتحملها المودعون </w:t>
      </w:r>
      <w:r>
        <w:rPr>
          <w:rFonts w:cs="Simplified Arabic" w:hint="cs"/>
          <w:b/>
          <w:bCs/>
          <w:sz w:val="24"/>
          <w:szCs w:val="24"/>
          <w:rtl/>
          <w:lang w:bidi="ar-JO"/>
        </w:rPr>
        <w:t>.</w:t>
      </w:r>
      <w:r w:rsidRPr="00E7620C">
        <w:rPr>
          <w:rFonts w:cs="Simplified Arabic" w:hint="cs"/>
          <w:b/>
          <w:bCs/>
          <w:sz w:val="24"/>
          <w:szCs w:val="24"/>
          <w:rtl/>
          <w:lang w:bidi="ar-JO"/>
        </w:rPr>
        <w:t xml:space="preserve"> </w:t>
      </w:r>
      <w:r>
        <w:rPr>
          <w:rFonts w:cs="Simplified Arabic" w:hint="cs"/>
          <w:b/>
          <w:bCs/>
          <w:sz w:val="24"/>
          <w:szCs w:val="24"/>
          <w:rtl/>
          <w:lang w:bidi="ar-JO"/>
        </w:rPr>
        <w:t xml:space="preserve">مثل هذه الخسارة مستبعدة بحكم تعدد المشاريع التى تستثمر فيها كل وديعة ، فإن خسر أحدها أو بعضها جبرها ربح غيرها .  </w:t>
      </w:r>
    </w:p>
    <w:p w:rsidR="00A976F3" w:rsidRPr="00912727" w:rsidRDefault="00A976F3" w:rsidP="0081578B">
      <w:pPr>
        <w:pStyle w:val="ListParagraph"/>
        <w:numPr>
          <w:ilvl w:val="0"/>
          <w:numId w:val="78"/>
        </w:numPr>
        <w:bidi/>
        <w:spacing w:after="0" w:line="240" w:lineRule="auto"/>
        <w:jc w:val="both"/>
        <w:rPr>
          <w:rFonts w:ascii="Times New Roman" w:hAnsi="Times New Roman" w:cs="Simplified Arabic"/>
          <w:b/>
          <w:bCs/>
          <w:sz w:val="24"/>
          <w:szCs w:val="24"/>
          <w:lang w:bidi="ar-JO"/>
        </w:rPr>
      </w:pPr>
      <w:r w:rsidRPr="00912727">
        <w:rPr>
          <w:rFonts w:ascii="Times New Roman" w:hAnsi="Times New Roman" w:cs="Simplified Arabic" w:hint="cs"/>
          <w:b/>
          <w:bCs/>
          <w:sz w:val="24"/>
          <w:szCs w:val="24"/>
          <w:rtl/>
          <w:lang w:bidi="ar-JO"/>
        </w:rPr>
        <w:t xml:space="preserve">المحاسبة : يلتزم البنك بفتح حساب منفصل لكل وديعة ، ولكل مشروع (أو صفقة) ، ولكل شريك فى كل مشروع (أو صفقة) فى شكل حساب جاري . يبين الحساب الجاري للوديعة حركة مدفوعات وسحوبات المودع . يبين الحساب الجارى للمشروع (أو الصفقة) حركة تدفقاتها النقدية من مدفوعات وإيرادات . يبين حساب الشريك حركة رأسمال الشريك فى المشروع (أو الصفقة) </w:t>
      </w:r>
      <w:r>
        <w:rPr>
          <w:rFonts w:ascii="Times New Roman" w:hAnsi="Times New Roman" w:cs="Simplified Arabic" w:hint="cs"/>
          <w:b/>
          <w:bCs/>
          <w:sz w:val="24"/>
          <w:szCs w:val="24"/>
          <w:rtl/>
          <w:lang w:bidi="ar-JO"/>
        </w:rPr>
        <w:t>.</w:t>
      </w:r>
    </w:p>
    <w:p w:rsidR="00A976F3" w:rsidRPr="0004670D" w:rsidRDefault="00A976F3" w:rsidP="0081578B">
      <w:pPr>
        <w:pStyle w:val="ListParagraph"/>
        <w:numPr>
          <w:ilvl w:val="0"/>
          <w:numId w:val="78"/>
        </w:numPr>
        <w:bidi/>
        <w:spacing w:after="0" w:line="240" w:lineRule="auto"/>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حساب رؤوس الأموال</w:t>
      </w:r>
      <w:r w:rsidRPr="0004670D">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 xml:space="preserve">المستثمرة </w:t>
      </w:r>
      <w:r w:rsidRPr="0004670D">
        <w:rPr>
          <w:rFonts w:ascii="Times New Roman" w:hAnsi="Times New Roman" w:cs="Simplified Arabic" w:hint="cs"/>
          <w:b/>
          <w:bCs/>
          <w:sz w:val="24"/>
          <w:szCs w:val="24"/>
          <w:rtl/>
          <w:lang w:bidi="ar-JO"/>
        </w:rPr>
        <w:t>: فى نهاية كل يوم ، تتولى أجهزة الحاسوب إجراء العمليات الحسابية التالية وحفظ نتائجها .</w:t>
      </w:r>
    </w:p>
    <w:p w:rsidR="00A976F3" w:rsidRDefault="00A976F3" w:rsidP="0081578B">
      <w:pPr>
        <w:pStyle w:val="ListParagraph"/>
        <w:numPr>
          <w:ilvl w:val="0"/>
          <w:numId w:val="87"/>
        </w:numPr>
        <w:bidi/>
        <w:spacing w:after="0" w:line="240" w:lineRule="auto"/>
        <w:jc w:val="both"/>
        <w:rPr>
          <w:rFonts w:ascii="Times New Roman" w:hAnsi="Times New Roman" w:cs="Simplified Arabic"/>
          <w:b/>
          <w:bCs/>
          <w:sz w:val="24"/>
          <w:szCs w:val="24"/>
          <w:lang w:bidi="ar-JO"/>
        </w:rPr>
      </w:pPr>
      <w:r w:rsidRPr="002D0E24">
        <w:rPr>
          <w:rFonts w:ascii="Times New Roman" w:hAnsi="Times New Roman" w:cs="Simplified Arabic" w:hint="cs"/>
          <w:b/>
          <w:bCs/>
          <w:i/>
          <w:iCs/>
          <w:sz w:val="24"/>
          <w:szCs w:val="24"/>
          <w:rtl/>
          <w:lang w:bidi="ar-JO"/>
        </w:rPr>
        <w:t>رأسمال الشريك فى المشروع</w:t>
      </w:r>
      <w:r w:rsidRPr="00CD62FA">
        <w:rPr>
          <w:rFonts w:ascii="Times New Roman" w:hAnsi="Times New Roman" w:cs="Simplified Arabic" w:hint="cs"/>
          <w:b/>
          <w:bCs/>
          <w:sz w:val="24"/>
          <w:szCs w:val="24"/>
          <w:rtl/>
          <w:lang w:bidi="ar-JO"/>
        </w:rPr>
        <w:t xml:space="preserve"> = رصيد الحساب الجارى للشريك</w:t>
      </w:r>
    </w:p>
    <w:p w:rsidR="00A976F3" w:rsidRDefault="00A976F3" w:rsidP="0081578B">
      <w:pPr>
        <w:pStyle w:val="ListParagraph"/>
        <w:numPr>
          <w:ilvl w:val="0"/>
          <w:numId w:val="87"/>
        </w:numPr>
        <w:bidi/>
        <w:spacing w:after="0" w:line="240" w:lineRule="auto"/>
        <w:jc w:val="both"/>
        <w:rPr>
          <w:rFonts w:ascii="Times New Roman" w:hAnsi="Times New Roman" w:cs="Simplified Arabic"/>
          <w:b/>
          <w:bCs/>
          <w:sz w:val="24"/>
          <w:szCs w:val="24"/>
          <w:lang w:bidi="ar-JO"/>
        </w:rPr>
      </w:pPr>
      <w:r w:rsidRPr="00CD62FA">
        <w:rPr>
          <w:rFonts w:ascii="Times New Roman" w:hAnsi="Times New Roman" w:cs="Simplified Arabic" w:hint="cs"/>
          <w:b/>
          <w:bCs/>
          <w:sz w:val="24"/>
          <w:szCs w:val="24"/>
          <w:rtl/>
          <w:lang w:bidi="ar-JO"/>
        </w:rPr>
        <w:t xml:space="preserve">رأسمال الشركاء فى </w:t>
      </w:r>
      <w:r>
        <w:rPr>
          <w:rFonts w:ascii="Times New Roman" w:hAnsi="Times New Roman" w:cs="Simplified Arabic" w:hint="cs"/>
          <w:b/>
          <w:bCs/>
          <w:sz w:val="24"/>
          <w:szCs w:val="24"/>
          <w:rtl/>
          <w:lang w:bidi="ar-JO"/>
        </w:rPr>
        <w:t>المشروع</w:t>
      </w:r>
      <w:r w:rsidRPr="00CD62FA">
        <w:rPr>
          <w:rFonts w:ascii="Times New Roman" w:hAnsi="Times New Roman" w:cs="Simplified Arabic" w:hint="cs"/>
          <w:b/>
          <w:bCs/>
          <w:sz w:val="24"/>
          <w:szCs w:val="24"/>
          <w:rtl/>
          <w:lang w:bidi="ar-JO"/>
        </w:rPr>
        <w:t xml:space="preserve"> = مجموع رؤوس أموال الشركاء فى </w:t>
      </w:r>
      <w:r>
        <w:rPr>
          <w:rFonts w:ascii="Times New Roman" w:hAnsi="Times New Roman" w:cs="Simplified Arabic" w:hint="cs"/>
          <w:b/>
          <w:bCs/>
          <w:sz w:val="24"/>
          <w:szCs w:val="24"/>
          <w:rtl/>
          <w:lang w:bidi="ar-JO"/>
        </w:rPr>
        <w:t>المشروع</w:t>
      </w:r>
    </w:p>
    <w:p w:rsidR="00A976F3" w:rsidRPr="006D2F43" w:rsidRDefault="00A976F3" w:rsidP="0081578B">
      <w:pPr>
        <w:pStyle w:val="ListParagraph"/>
        <w:numPr>
          <w:ilvl w:val="0"/>
          <w:numId w:val="87"/>
        </w:numPr>
        <w:bidi/>
        <w:spacing w:after="0" w:line="240" w:lineRule="auto"/>
        <w:jc w:val="both"/>
        <w:rPr>
          <w:rFonts w:ascii="Times New Roman" w:hAnsi="Times New Roman" w:cs="Simplified Arabic"/>
          <w:b/>
          <w:bCs/>
          <w:sz w:val="24"/>
          <w:szCs w:val="24"/>
          <w:lang w:bidi="ar-JO"/>
        </w:rPr>
      </w:pPr>
      <w:r w:rsidRPr="006D2F43">
        <w:rPr>
          <w:rFonts w:ascii="Times New Roman" w:hAnsi="Times New Roman" w:cs="Simplified Arabic" w:hint="cs"/>
          <w:b/>
          <w:bCs/>
          <w:sz w:val="24"/>
          <w:szCs w:val="24"/>
          <w:rtl/>
          <w:lang w:bidi="ar-JO"/>
        </w:rPr>
        <w:t>بمراعاة إشارة رصيد الحساب الجارى للمشروع ، الرصيد المدين يحمل إشارة (-) ، الرصيد الدائن يحمل إشارة (+)  ، فإن : رصيد الاستثمار  = (رأسمال الشركاء فى المشروع + رصيد الحساب الجارى للمشروع)</w:t>
      </w:r>
    </w:p>
    <w:p w:rsidR="00A976F3" w:rsidRPr="006D2F43" w:rsidRDefault="00A976F3" w:rsidP="0081578B">
      <w:pPr>
        <w:pStyle w:val="ListParagraph"/>
        <w:numPr>
          <w:ilvl w:val="1"/>
          <w:numId w:val="87"/>
        </w:numPr>
        <w:bidi/>
        <w:spacing w:after="0" w:line="240" w:lineRule="auto"/>
        <w:jc w:val="both"/>
        <w:rPr>
          <w:rFonts w:ascii="Times New Roman" w:hAnsi="Times New Roman" w:cs="Simplified Arabic"/>
          <w:b/>
          <w:bCs/>
          <w:sz w:val="24"/>
          <w:szCs w:val="24"/>
          <w:rtl/>
          <w:lang w:bidi="ar-JO"/>
        </w:rPr>
      </w:pPr>
      <w:r w:rsidRPr="006D2F43">
        <w:rPr>
          <w:rFonts w:ascii="Times New Roman" w:hAnsi="Times New Roman" w:cs="Simplified Arabic" w:hint="cs"/>
          <w:b/>
          <w:bCs/>
          <w:sz w:val="24"/>
          <w:szCs w:val="24"/>
          <w:rtl/>
          <w:lang w:bidi="ar-JO"/>
        </w:rPr>
        <w:t>إذا كان رصيد الاستثمار =&gt; 0 ، فإن  رأسمال البنـك فى المشروع = 0 .</w:t>
      </w:r>
    </w:p>
    <w:p w:rsidR="00A976F3" w:rsidRDefault="00A976F3" w:rsidP="0081578B">
      <w:pPr>
        <w:pStyle w:val="ListParagraph"/>
        <w:numPr>
          <w:ilvl w:val="1"/>
          <w:numId w:val="87"/>
        </w:numPr>
        <w:bidi/>
        <w:spacing w:after="0" w:line="240" w:lineRule="auto"/>
        <w:jc w:val="both"/>
        <w:rPr>
          <w:rFonts w:ascii="Times New Roman" w:hAnsi="Times New Roman" w:cs="Simplified Arabic"/>
          <w:b/>
          <w:bCs/>
          <w:sz w:val="24"/>
          <w:szCs w:val="24"/>
          <w:rtl/>
          <w:lang w:bidi="ar-JO"/>
        </w:rPr>
      </w:pPr>
      <w:r w:rsidRPr="006D2F43">
        <w:rPr>
          <w:rFonts w:ascii="Times New Roman" w:hAnsi="Times New Roman" w:cs="Simplified Arabic" w:hint="cs"/>
          <w:b/>
          <w:bCs/>
          <w:sz w:val="24"/>
          <w:szCs w:val="24"/>
          <w:rtl/>
          <w:lang w:bidi="ar-JO"/>
        </w:rPr>
        <w:t xml:space="preserve">إذا كان رصيد الاستثمار  &lt; 0 ، فإن  </w:t>
      </w:r>
      <w:r w:rsidRPr="002D0E24">
        <w:rPr>
          <w:rFonts w:ascii="Times New Roman" w:hAnsi="Times New Roman" w:cs="Simplified Arabic" w:hint="cs"/>
          <w:b/>
          <w:bCs/>
          <w:i/>
          <w:iCs/>
          <w:sz w:val="24"/>
          <w:szCs w:val="24"/>
          <w:rtl/>
          <w:lang w:bidi="ar-JO"/>
        </w:rPr>
        <w:t>رأسمال البنـك فى المشروع</w:t>
      </w:r>
      <w:r w:rsidRPr="006D2F43">
        <w:rPr>
          <w:rFonts w:ascii="Times New Roman" w:hAnsi="Times New Roman" w:cs="Simplified Arabic" w:hint="cs"/>
          <w:b/>
          <w:bCs/>
          <w:sz w:val="24"/>
          <w:szCs w:val="24"/>
          <w:rtl/>
          <w:lang w:bidi="ar-JO"/>
        </w:rPr>
        <w:t xml:space="preserve"> = (رصيد الاستثمار × -1)</w:t>
      </w:r>
    </w:p>
    <w:p w:rsidR="00A976F3" w:rsidRPr="006D2F43" w:rsidRDefault="00A976F3" w:rsidP="0081578B">
      <w:pPr>
        <w:pStyle w:val="ListParagraph"/>
        <w:numPr>
          <w:ilvl w:val="0"/>
          <w:numId w:val="87"/>
        </w:numPr>
        <w:bidi/>
        <w:spacing w:after="0" w:line="240" w:lineRule="auto"/>
        <w:jc w:val="both"/>
        <w:rPr>
          <w:rFonts w:ascii="Times New Roman" w:hAnsi="Times New Roman" w:cs="Simplified Arabic"/>
          <w:b/>
          <w:bCs/>
          <w:sz w:val="24"/>
          <w:szCs w:val="24"/>
          <w:rtl/>
          <w:lang w:bidi="ar-JO"/>
        </w:rPr>
      </w:pPr>
      <w:r w:rsidRPr="002D0E24">
        <w:rPr>
          <w:rFonts w:ascii="Times New Roman" w:hAnsi="Times New Roman" w:cs="Simplified Arabic" w:hint="cs"/>
          <w:b/>
          <w:bCs/>
          <w:i/>
          <w:iCs/>
          <w:sz w:val="24"/>
          <w:szCs w:val="24"/>
          <w:rtl/>
          <w:lang w:bidi="ar-JO"/>
        </w:rPr>
        <w:t>رأسمال المشروع</w:t>
      </w:r>
      <w:r>
        <w:rPr>
          <w:rFonts w:ascii="Times New Roman" w:hAnsi="Times New Roman" w:cs="Simplified Arabic" w:hint="cs"/>
          <w:b/>
          <w:bCs/>
          <w:sz w:val="24"/>
          <w:szCs w:val="24"/>
          <w:rtl/>
          <w:lang w:bidi="ar-JO"/>
        </w:rPr>
        <w:t xml:space="preserve"> = </w:t>
      </w:r>
      <w:r w:rsidRPr="00CD62FA">
        <w:rPr>
          <w:rFonts w:ascii="Times New Roman" w:hAnsi="Times New Roman" w:cs="Simplified Arabic" w:hint="cs"/>
          <w:b/>
          <w:bCs/>
          <w:sz w:val="24"/>
          <w:szCs w:val="24"/>
          <w:rtl/>
          <w:lang w:bidi="ar-JO"/>
        </w:rPr>
        <w:t xml:space="preserve">رأسمال الشركاء فى </w:t>
      </w:r>
      <w:r>
        <w:rPr>
          <w:rFonts w:ascii="Times New Roman" w:hAnsi="Times New Roman" w:cs="Simplified Arabic" w:hint="cs"/>
          <w:b/>
          <w:bCs/>
          <w:sz w:val="24"/>
          <w:szCs w:val="24"/>
          <w:rtl/>
          <w:lang w:bidi="ar-JO"/>
        </w:rPr>
        <w:t xml:space="preserve">المشروع + </w:t>
      </w:r>
      <w:r w:rsidRPr="006D2F43">
        <w:rPr>
          <w:rFonts w:ascii="Times New Roman" w:hAnsi="Times New Roman" w:cs="Simplified Arabic" w:hint="cs"/>
          <w:b/>
          <w:bCs/>
          <w:sz w:val="24"/>
          <w:szCs w:val="24"/>
          <w:rtl/>
          <w:lang w:bidi="ar-JO"/>
        </w:rPr>
        <w:t>رأسمال البنـك فى المشروع</w:t>
      </w:r>
      <w:r>
        <w:rPr>
          <w:rFonts w:ascii="Times New Roman" w:hAnsi="Times New Roman" w:cs="Simplified Arabic" w:hint="cs"/>
          <w:b/>
          <w:bCs/>
          <w:sz w:val="24"/>
          <w:szCs w:val="24"/>
          <w:rtl/>
          <w:lang w:bidi="ar-JO"/>
        </w:rPr>
        <w:t xml:space="preserve"> </w:t>
      </w:r>
    </w:p>
    <w:p w:rsidR="00A976F3" w:rsidRPr="006D2F43" w:rsidRDefault="00A976F3" w:rsidP="0081578B">
      <w:pPr>
        <w:pStyle w:val="ListParagraph"/>
        <w:numPr>
          <w:ilvl w:val="0"/>
          <w:numId w:val="87"/>
        </w:numPr>
        <w:bidi/>
        <w:spacing w:after="0" w:line="240" w:lineRule="auto"/>
        <w:jc w:val="both"/>
        <w:rPr>
          <w:rFonts w:ascii="Times New Roman" w:hAnsi="Times New Roman" w:cs="Simplified Arabic"/>
          <w:b/>
          <w:bCs/>
          <w:sz w:val="24"/>
          <w:szCs w:val="24"/>
          <w:lang w:bidi="ar-JO"/>
        </w:rPr>
      </w:pPr>
      <w:r w:rsidRPr="006D2F43">
        <w:rPr>
          <w:rFonts w:ascii="Times New Roman" w:hAnsi="Times New Roman" w:cs="Simplified Arabic" w:hint="cs"/>
          <w:b/>
          <w:bCs/>
          <w:sz w:val="24"/>
          <w:szCs w:val="24"/>
          <w:rtl/>
          <w:lang w:bidi="ar-JO"/>
        </w:rPr>
        <w:t>رأسمال البنـك فى المشاريع = مجموع رؤوس أموال البنك فى جميع المشاريع</w:t>
      </w:r>
    </w:p>
    <w:p w:rsidR="00A976F3" w:rsidRPr="006D2F43" w:rsidRDefault="00A976F3" w:rsidP="0081578B">
      <w:pPr>
        <w:pStyle w:val="ListParagraph"/>
        <w:numPr>
          <w:ilvl w:val="0"/>
          <w:numId w:val="87"/>
        </w:numPr>
        <w:bidi/>
        <w:spacing w:after="0" w:line="240" w:lineRule="auto"/>
        <w:jc w:val="both"/>
        <w:rPr>
          <w:rFonts w:ascii="Times New Roman" w:hAnsi="Times New Roman" w:cs="Simplified Arabic"/>
          <w:b/>
          <w:bCs/>
          <w:sz w:val="24"/>
          <w:szCs w:val="24"/>
          <w:rtl/>
          <w:lang w:bidi="ar-JO"/>
        </w:rPr>
      </w:pPr>
      <w:r w:rsidRPr="006D2F43">
        <w:rPr>
          <w:rFonts w:ascii="Times New Roman" w:hAnsi="Times New Roman" w:cs="Simplified Arabic" w:hint="cs"/>
          <w:b/>
          <w:bCs/>
          <w:sz w:val="24"/>
          <w:szCs w:val="24"/>
          <w:rtl/>
          <w:lang w:bidi="ar-JO"/>
        </w:rPr>
        <w:t>نسبة استثمار البنـك  = رأسمال البنـك فى المشروع ÷ رأسمال البنك فى المشاريع</w:t>
      </w:r>
    </w:p>
    <w:p w:rsidR="00A976F3" w:rsidRPr="006D2F43" w:rsidRDefault="00A976F3" w:rsidP="0081578B">
      <w:pPr>
        <w:pStyle w:val="ListParagraph"/>
        <w:numPr>
          <w:ilvl w:val="0"/>
          <w:numId w:val="87"/>
        </w:numPr>
        <w:bidi/>
        <w:spacing w:after="0" w:line="240" w:lineRule="auto"/>
        <w:jc w:val="both"/>
        <w:rPr>
          <w:rFonts w:ascii="Times New Roman" w:hAnsi="Times New Roman" w:cs="Simplified Arabic"/>
          <w:b/>
          <w:bCs/>
          <w:sz w:val="24"/>
          <w:szCs w:val="24"/>
          <w:lang w:bidi="ar-JO"/>
        </w:rPr>
      </w:pPr>
      <w:r w:rsidRPr="006D2F43">
        <w:rPr>
          <w:rFonts w:ascii="Times New Roman" w:hAnsi="Times New Roman" w:cs="Simplified Arabic" w:hint="cs"/>
          <w:b/>
          <w:bCs/>
          <w:sz w:val="24"/>
          <w:szCs w:val="24"/>
          <w:rtl/>
          <w:lang w:bidi="ar-JO"/>
        </w:rPr>
        <w:t xml:space="preserve">رأسمال المودعين فى المشاريع = رأسمال البنـك فى المشاريع  </w:t>
      </w:r>
    </w:p>
    <w:p w:rsidR="00A976F3" w:rsidRDefault="00A976F3" w:rsidP="0081578B">
      <w:pPr>
        <w:pStyle w:val="ListParagraph"/>
        <w:numPr>
          <w:ilvl w:val="0"/>
          <w:numId w:val="87"/>
        </w:numPr>
        <w:bidi/>
        <w:spacing w:after="0" w:line="240" w:lineRule="auto"/>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lastRenderedPageBreak/>
        <w:t xml:space="preserve">نسبة استثمار الودائع = </w:t>
      </w:r>
      <w:r w:rsidRPr="00CD62FA">
        <w:rPr>
          <w:rFonts w:ascii="Times New Roman" w:hAnsi="Times New Roman" w:cs="Simplified Arabic" w:hint="cs"/>
          <w:b/>
          <w:bCs/>
          <w:sz w:val="24"/>
          <w:szCs w:val="24"/>
          <w:rtl/>
          <w:lang w:bidi="ar-JO"/>
        </w:rPr>
        <w:t xml:space="preserve">رأسمال المودعين </w:t>
      </w:r>
      <w:r>
        <w:rPr>
          <w:rFonts w:ascii="Times New Roman" w:hAnsi="Times New Roman" w:cs="Simplified Arabic" w:hint="cs"/>
          <w:b/>
          <w:bCs/>
          <w:sz w:val="24"/>
          <w:szCs w:val="24"/>
          <w:rtl/>
          <w:lang w:bidi="ar-JO"/>
        </w:rPr>
        <w:t xml:space="preserve">فى المشاريع ÷ رصيد إجمالى الودائع </w:t>
      </w:r>
    </w:p>
    <w:p w:rsidR="00A976F3" w:rsidRDefault="00A976F3" w:rsidP="0081578B">
      <w:pPr>
        <w:pStyle w:val="ListParagraph"/>
        <w:numPr>
          <w:ilvl w:val="0"/>
          <w:numId w:val="87"/>
        </w:numPr>
        <w:bidi/>
        <w:spacing w:after="0" w:line="240" w:lineRule="auto"/>
        <w:jc w:val="both"/>
        <w:rPr>
          <w:rFonts w:ascii="Times New Roman" w:hAnsi="Times New Roman" w:cs="Simplified Arabic"/>
          <w:b/>
          <w:bCs/>
          <w:sz w:val="24"/>
          <w:szCs w:val="24"/>
          <w:lang w:bidi="ar-JO"/>
        </w:rPr>
      </w:pPr>
      <w:r w:rsidRPr="006D0D3A">
        <w:rPr>
          <w:rFonts w:ascii="Times New Roman" w:hAnsi="Times New Roman" w:cs="Simplified Arabic" w:hint="cs"/>
          <w:b/>
          <w:bCs/>
          <w:i/>
          <w:iCs/>
          <w:sz w:val="24"/>
          <w:szCs w:val="24"/>
          <w:rtl/>
          <w:lang w:bidi="ar-JO"/>
        </w:rPr>
        <w:t>رأسمال المودع فى المشروع</w:t>
      </w:r>
      <w:r>
        <w:rPr>
          <w:rFonts w:ascii="Times New Roman" w:hAnsi="Times New Roman" w:cs="Simplified Arabic" w:hint="cs"/>
          <w:b/>
          <w:bCs/>
          <w:sz w:val="24"/>
          <w:szCs w:val="24"/>
          <w:rtl/>
          <w:lang w:bidi="ar-JO"/>
        </w:rPr>
        <w:t xml:space="preserve"> = </w:t>
      </w:r>
      <w:r w:rsidRPr="00CD62FA">
        <w:rPr>
          <w:rFonts w:ascii="Times New Roman" w:hAnsi="Times New Roman" w:cs="Simplified Arabic" w:hint="cs"/>
          <w:b/>
          <w:bCs/>
          <w:sz w:val="24"/>
          <w:szCs w:val="24"/>
          <w:rtl/>
          <w:lang w:bidi="ar-JO"/>
        </w:rPr>
        <w:t>رصيد الحساب الجارى للوديعة</w:t>
      </w:r>
      <w:r>
        <w:rPr>
          <w:rFonts w:ascii="Times New Roman" w:hAnsi="Times New Roman" w:cs="Simplified Arabic" w:hint="cs"/>
          <w:b/>
          <w:bCs/>
          <w:sz w:val="24"/>
          <w:szCs w:val="24"/>
          <w:rtl/>
          <w:lang w:bidi="ar-JO"/>
        </w:rPr>
        <w:t xml:space="preserve"> × نسبة استثمار الودائع × نسبة استثمار البنك </w:t>
      </w:r>
    </w:p>
    <w:p w:rsidR="00A976F3" w:rsidRDefault="00A976F3" w:rsidP="0081578B">
      <w:pPr>
        <w:pStyle w:val="ListParagraph"/>
        <w:numPr>
          <w:ilvl w:val="0"/>
          <w:numId w:val="87"/>
        </w:numPr>
        <w:bidi/>
        <w:spacing w:after="0" w:line="240" w:lineRule="auto"/>
        <w:jc w:val="both"/>
        <w:rPr>
          <w:rFonts w:ascii="Times New Roman" w:hAnsi="Times New Roman" w:cs="Simplified Arabic"/>
          <w:b/>
          <w:bCs/>
          <w:sz w:val="24"/>
          <w:szCs w:val="24"/>
          <w:lang w:bidi="ar-JO"/>
        </w:rPr>
      </w:pPr>
      <w:r w:rsidRPr="006D0D3A">
        <w:rPr>
          <w:rFonts w:ascii="Times New Roman" w:hAnsi="Times New Roman" w:cs="Simplified Arabic" w:hint="cs"/>
          <w:b/>
          <w:bCs/>
          <w:i/>
          <w:iCs/>
          <w:sz w:val="24"/>
          <w:szCs w:val="24"/>
          <w:rtl/>
          <w:lang w:bidi="ar-JO"/>
        </w:rPr>
        <w:t>رأسمال المودعين فى المشروع</w:t>
      </w:r>
      <w:r w:rsidRPr="00CD62FA">
        <w:rPr>
          <w:rFonts w:ascii="Times New Roman" w:hAnsi="Times New Roman" w:cs="Simplified Arabic" w:hint="cs"/>
          <w:b/>
          <w:bCs/>
          <w:sz w:val="24"/>
          <w:szCs w:val="24"/>
          <w:rtl/>
          <w:lang w:bidi="ar-JO"/>
        </w:rPr>
        <w:t xml:space="preserve"> = مجموع رؤوس أموال </w:t>
      </w:r>
      <w:r>
        <w:rPr>
          <w:rFonts w:ascii="Times New Roman" w:hAnsi="Times New Roman" w:cs="Simplified Arabic" w:hint="cs"/>
          <w:b/>
          <w:bCs/>
          <w:sz w:val="24"/>
          <w:szCs w:val="24"/>
          <w:rtl/>
          <w:lang w:bidi="ar-JO"/>
        </w:rPr>
        <w:t>المودعين</w:t>
      </w:r>
      <w:r w:rsidRPr="00CD62FA">
        <w:rPr>
          <w:rFonts w:ascii="Times New Roman" w:hAnsi="Times New Roman" w:cs="Simplified Arabic" w:hint="cs"/>
          <w:b/>
          <w:bCs/>
          <w:sz w:val="24"/>
          <w:szCs w:val="24"/>
          <w:rtl/>
          <w:lang w:bidi="ar-JO"/>
        </w:rPr>
        <w:t xml:space="preserve"> فى </w:t>
      </w:r>
      <w:r>
        <w:rPr>
          <w:rFonts w:ascii="Times New Roman" w:hAnsi="Times New Roman" w:cs="Simplified Arabic" w:hint="cs"/>
          <w:b/>
          <w:bCs/>
          <w:sz w:val="24"/>
          <w:szCs w:val="24"/>
          <w:rtl/>
          <w:lang w:bidi="ar-JO"/>
        </w:rPr>
        <w:t xml:space="preserve">المشروع = </w:t>
      </w:r>
      <w:r w:rsidRPr="006D2F43">
        <w:rPr>
          <w:rFonts w:ascii="Times New Roman" w:hAnsi="Times New Roman" w:cs="Simplified Arabic" w:hint="cs"/>
          <w:b/>
          <w:bCs/>
          <w:sz w:val="24"/>
          <w:szCs w:val="24"/>
          <w:rtl/>
          <w:lang w:bidi="ar-JO"/>
        </w:rPr>
        <w:t>رأسمال البنك فى المشروع</w:t>
      </w:r>
    </w:p>
    <w:p w:rsidR="00A976F3" w:rsidRPr="00781348" w:rsidRDefault="00A976F3" w:rsidP="0081578B">
      <w:pPr>
        <w:pStyle w:val="ListParagraph"/>
        <w:numPr>
          <w:ilvl w:val="0"/>
          <w:numId w:val="79"/>
        </w:numPr>
        <w:bidi/>
        <w:spacing w:after="0" w:line="240" w:lineRule="auto"/>
        <w:jc w:val="both"/>
        <w:rPr>
          <w:rFonts w:ascii="Times New Roman" w:hAnsi="Times New Roman" w:cs="Simplified Arabic"/>
          <w:b/>
          <w:bCs/>
          <w:sz w:val="24"/>
          <w:szCs w:val="24"/>
          <w:lang w:bidi="ar-JO"/>
        </w:rPr>
      </w:pPr>
      <w:r w:rsidRPr="00781348">
        <w:rPr>
          <w:rFonts w:ascii="Times New Roman" w:hAnsi="Times New Roman" w:cs="Simplified Arabic" w:hint="cs"/>
          <w:b/>
          <w:bCs/>
          <w:sz w:val="24"/>
          <w:szCs w:val="24"/>
          <w:rtl/>
          <w:lang w:bidi="ar-JO"/>
        </w:rPr>
        <w:t xml:space="preserve">تحقق الربح (أو الخسارة) : فى المشاركة أو المضاربة البسيطة </w:t>
      </w:r>
      <w:r>
        <w:rPr>
          <w:rFonts w:ascii="Times New Roman" w:hAnsi="Times New Roman" w:cs="Simplified Arabic" w:hint="cs"/>
          <w:b/>
          <w:bCs/>
          <w:sz w:val="24"/>
          <w:szCs w:val="24"/>
          <w:rtl/>
          <w:lang w:bidi="ar-JO"/>
        </w:rPr>
        <w:t xml:space="preserve">، </w:t>
      </w:r>
      <w:r w:rsidRPr="00781348">
        <w:rPr>
          <w:rFonts w:ascii="Times New Roman" w:hAnsi="Times New Roman" w:cs="Simplified Arabic" w:hint="cs"/>
          <w:b/>
          <w:bCs/>
          <w:sz w:val="24"/>
          <w:szCs w:val="24"/>
          <w:rtl/>
          <w:lang w:bidi="ar-JO"/>
        </w:rPr>
        <w:t xml:space="preserve">يتحقق </w:t>
      </w:r>
      <w:r>
        <w:rPr>
          <w:rFonts w:ascii="Times New Roman" w:hAnsi="Times New Roman" w:cs="Simplified Arabic" w:hint="cs"/>
          <w:b/>
          <w:bCs/>
          <w:sz w:val="24"/>
          <w:szCs w:val="24"/>
          <w:rtl/>
          <w:lang w:bidi="ar-JO"/>
        </w:rPr>
        <w:t>ال</w:t>
      </w:r>
      <w:r w:rsidRPr="00781348">
        <w:rPr>
          <w:rFonts w:ascii="Times New Roman" w:hAnsi="Times New Roman" w:cs="Simplified Arabic" w:hint="cs"/>
          <w:b/>
          <w:bCs/>
          <w:sz w:val="24"/>
          <w:szCs w:val="24"/>
          <w:rtl/>
          <w:lang w:bidi="ar-JO"/>
        </w:rPr>
        <w:t xml:space="preserve">ربح بتصفية العملية وتحول جميع موجوداتها إلى نقود ، </w:t>
      </w:r>
      <w:r>
        <w:rPr>
          <w:rFonts w:ascii="Times New Roman" w:hAnsi="Times New Roman" w:cs="Simplified Arabic" w:hint="cs"/>
          <w:b/>
          <w:bCs/>
          <w:sz w:val="24"/>
          <w:szCs w:val="24"/>
          <w:rtl/>
          <w:lang w:bidi="ar-JO"/>
        </w:rPr>
        <w:t>و</w:t>
      </w:r>
      <w:r w:rsidRPr="00781348">
        <w:rPr>
          <w:rFonts w:ascii="Times New Roman" w:hAnsi="Times New Roman" w:cs="Simplified Arabic" w:hint="cs"/>
          <w:b/>
          <w:bCs/>
          <w:sz w:val="24"/>
          <w:szCs w:val="24"/>
          <w:rtl/>
          <w:lang w:bidi="ar-JO"/>
        </w:rPr>
        <w:t xml:space="preserve">تتحقق الخسارة عند وقوعها . فى المشاركة أو المضاربة المتناقصة يتحقق </w:t>
      </w:r>
      <w:r>
        <w:rPr>
          <w:rFonts w:ascii="Times New Roman" w:hAnsi="Times New Roman" w:cs="Simplified Arabic" w:hint="cs"/>
          <w:b/>
          <w:bCs/>
          <w:sz w:val="24"/>
          <w:szCs w:val="24"/>
          <w:rtl/>
          <w:lang w:bidi="ar-JO"/>
        </w:rPr>
        <w:t>الإيراد</w:t>
      </w:r>
      <w:r w:rsidRPr="00781348">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 xml:space="preserve">(الربح) أو الخسارة </w:t>
      </w:r>
      <w:r w:rsidRPr="00781348">
        <w:rPr>
          <w:rFonts w:ascii="Times New Roman" w:hAnsi="Times New Roman" w:cs="Simplified Arabic" w:hint="cs"/>
          <w:b/>
          <w:bCs/>
          <w:sz w:val="24"/>
          <w:szCs w:val="24"/>
          <w:rtl/>
          <w:lang w:bidi="ar-JO"/>
        </w:rPr>
        <w:t>بعد انتهاء تنفيذ</w:t>
      </w:r>
      <w:r>
        <w:rPr>
          <w:rFonts w:ascii="Times New Roman" w:hAnsi="Times New Roman" w:cs="Simplified Arabic" w:hint="cs"/>
          <w:b/>
          <w:bCs/>
          <w:sz w:val="24"/>
          <w:szCs w:val="24"/>
          <w:rtl/>
          <w:lang w:bidi="ar-JO"/>
        </w:rPr>
        <w:t xml:space="preserve"> المشروع بنهاية كل فترة من فترات المحاسبة بحسب الاتفاق فى العقد . </w:t>
      </w:r>
      <w:r w:rsidRPr="00781348">
        <w:rPr>
          <w:rFonts w:ascii="Times New Roman" w:hAnsi="Times New Roman" w:cs="Simplified Arabic" w:hint="cs"/>
          <w:b/>
          <w:bCs/>
          <w:sz w:val="24"/>
          <w:szCs w:val="24"/>
          <w:rtl/>
          <w:lang w:bidi="ar-JO"/>
        </w:rPr>
        <w:t xml:space="preserve"> </w:t>
      </w:r>
    </w:p>
    <w:p w:rsidR="00A976F3" w:rsidRDefault="00A976F3" w:rsidP="0081578B">
      <w:pPr>
        <w:pStyle w:val="ListParagraph"/>
        <w:numPr>
          <w:ilvl w:val="0"/>
          <w:numId w:val="79"/>
        </w:numPr>
        <w:bidi/>
        <w:spacing w:after="0" w:line="240" w:lineRule="auto"/>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حساب توزيع الربح (أو الخسارة) : عند تحقق ربح (أو خسارة) المشروع يتم حساب حصة كل فريق فى الربح (أو الخسارة كالتالى .  </w:t>
      </w:r>
    </w:p>
    <w:p w:rsidR="00A976F3" w:rsidRDefault="00A976F3" w:rsidP="0081578B">
      <w:pPr>
        <w:pStyle w:val="ListParagraph"/>
        <w:numPr>
          <w:ilvl w:val="0"/>
          <w:numId w:val="80"/>
        </w:numPr>
        <w:bidi/>
        <w:spacing w:after="0" w:line="240" w:lineRule="auto"/>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توزيع ربح المشروع </w:t>
      </w:r>
    </w:p>
    <w:p w:rsidR="00A976F3" w:rsidRDefault="00A976F3" w:rsidP="0081578B">
      <w:pPr>
        <w:pStyle w:val="ListParagraph"/>
        <w:numPr>
          <w:ilvl w:val="0"/>
          <w:numId w:val="88"/>
        </w:numPr>
        <w:bidi/>
        <w:spacing w:after="0" w:line="240" w:lineRule="auto"/>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ربح</w:t>
      </w:r>
      <w:r w:rsidRPr="00D40A24">
        <w:rPr>
          <w:rFonts w:ascii="Times New Roman" w:hAnsi="Times New Roman" w:cs="Simplified Arabic" w:hint="cs"/>
          <w:b/>
          <w:bCs/>
          <w:sz w:val="24"/>
          <w:szCs w:val="24"/>
          <w:rtl/>
          <w:lang w:bidi="ar-JO"/>
        </w:rPr>
        <w:t xml:space="preserve"> الشريك مقابل العمل = </w:t>
      </w:r>
      <w:r>
        <w:rPr>
          <w:rFonts w:ascii="Times New Roman" w:hAnsi="Times New Roman" w:cs="Simplified Arabic" w:hint="cs"/>
          <w:b/>
          <w:bCs/>
          <w:sz w:val="24"/>
          <w:szCs w:val="24"/>
          <w:rtl/>
          <w:lang w:bidi="ar-JO"/>
        </w:rPr>
        <w:t xml:space="preserve">ربح المشروع × </w:t>
      </w:r>
      <w:r w:rsidRPr="00D40A24">
        <w:rPr>
          <w:rFonts w:ascii="Times New Roman" w:hAnsi="Times New Roman" w:cs="Simplified Arabic" w:hint="cs"/>
          <w:b/>
          <w:bCs/>
          <w:sz w:val="24"/>
          <w:szCs w:val="24"/>
          <w:rtl/>
          <w:lang w:bidi="ar-JO"/>
        </w:rPr>
        <w:t xml:space="preserve">نسبة </w:t>
      </w:r>
      <w:r>
        <w:rPr>
          <w:rFonts w:ascii="Times New Roman" w:hAnsi="Times New Roman" w:cs="Simplified Arabic" w:hint="cs"/>
          <w:b/>
          <w:bCs/>
          <w:sz w:val="24"/>
          <w:szCs w:val="24"/>
          <w:rtl/>
          <w:lang w:bidi="ar-JO"/>
        </w:rPr>
        <w:t xml:space="preserve">حصة الشريك فى </w:t>
      </w:r>
      <w:r w:rsidRPr="00D40A24">
        <w:rPr>
          <w:rFonts w:ascii="Times New Roman" w:hAnsi="Times New Roman" w:cs="Simplified Arabic" w:hint="cs"/>
          <w:b/>
          <w:bCs/>
          <w:sz w:val="24"/>
          <w:szCs w:val="24"/>
          <w:rtl/>
          <w:lang w:bidi="ar-JO"/>
        </w:rPr>
        <w:t xml:space="preserve">الربح مقابل العمل </w:t>
      </w:r>
      <w:r>
        <w:rPr>
          <w:rFonts w:ascii="Times New Roman" w:hAnsi="Times New Roman" w:cs="Simplified Arabic" w:hint="cs"/>
          <w:b/>
          <w:bCs/>
          <w:sz w:val="24"/>
          <w:szCs w:val="24"/>
          <w:rtl/>
          <w:lang w:bidi="ar-JO"/>
        </w:rPr>
        <w:t>حسب العقد .... تقيد القيمة على الحساب الجارى للمشروع للحساب الجارى للشريك .</w:t>
      </w:r>
    </w:p>
    <w:p w:rsidR="00A976F3" w:rsidRDefault="00A976F3" w:rsidP="0081578B">
      <w:pPr>
        <w:pStyle w:val="ListParagraph"/>
        <w:numPr>
          <w:ilvl w:val="0"/>
          <w:numId w:val="88"/>
        </w:numPr>
        <w:bidi/>
        <w:spacing w:after="0" w:line="240" w:lineRule="auto"/>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ربح</w:t>
      </w:r>
      <w:r w:rsidRPr="00D40A24">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البنـك</w:t>
      </w:r>
      <w:r w:rsidRPr="00D40A24">
        <w:rPr>
          <w:rFonts w:ascii="Times New Roman" w:hAnsi="Times New Roman" w:cs="Simplified Arabic" w:hint="cs"/>
          <w:b/>
          <w:bCs/>
          <w:sz w:val="24"/>
          <w:szCs w:val="24"/>
          <w:rtl/>
          <w:lang w:bidi="ar-JO"/>
        </w:rPr>
        <w:t xml:space="preserve"> مقابل العمل = </w:t>
      </w:r>
      <w:r>
        <w:rPr>
          <w:rFonts w:ascii="Times New Roman" w:hAnsi="Times New Roman" w:cs="Simplified Arabic" w:hint="cs"/>
          <w:b/>
          <w:bCs/>
          <w:sz w:val="24"/>
          <w:szCs w:val="24"/>
          <w:rtl/>
          <w:lang w:bidi="ar-JO"/>
        </w:rPr>
        <w:t xml:space="preserve">ربح المشروع × </w:t>
      </w:r>
      <w:r w:rsidRPr="00D40A24">
        <w:rPr>
          <w:rFonts w:ascii="Times New Roman" w:hAnsi="Times New Roman" w:cs="Simplified Arabic" w:hint="cs"/>
          <w:b/>
          <w:bCs/>
          <w:sz w:val="24"/>
          <w:szCs w:val="24"/>
          <w:rtl/>
          <w:lang w:bidi="ar-JO"/>
        </w:rPr>
        <w:t xml:space="preserve">نسبة </w:t>
      </w:r>
      <w:r>
        <w:rPr>
          <w:rFonts w:ascii="Times New Roman" w:hAnsi="Times New Roman" w:cs="Simplified Arabic" w:hint="cs"/>
          <w:b/>
          <w:bCs/>
          <w:sz w:val="24"/>
          <w:szCs w:val="24"/>
          <w:rtl/>
          <w:lang w:bidi="ar-JO"/>
        </w:rPr>
        <w:t xml:space="preserve">حصة البنـك فى </w:t>
      </w:r>
      <w:r w:rsidRPr="00D40A24">
        <w:rPr>
          <w:rFonts w:ascii="Times New Roman" w:hAnsi="Times New Roman" w:cs="Simplified Arabic" w:hint="cs"/>
          <w:b/>
          <w:bCs/>
          <w:sz w:val="24"/>
          <w:szCs w:val="24"/>
          <w:rtl/>
          <w:lang w:bidi="ar-JO"/>
        </w:rPr>
        <w:t xml:space="preserve">الربح مقابل العمل </w:t>
      </w:r>
      <w:r>
        <w:rPr>
          <w:rFonts w:ascii="Times New Roman" w:hAnsi="Times New Roman" w:cs="Simplified Arabic" w:hint="cs"/>
          <w:b/>
          <w:bCs/>
          <w:sz w:val="24"/>
          <w:szCs w:val="24"/>
          <w:rtl/>
          <w:lang w:bidi="ar-JO"/>
        </w:rPr>
        <w:t>حسب العقد .... تقيد القيمة على الحساب الجارى للمشروع لحساب إيرادات الاستثمار .</w:t>
      </w:r>
    </w:p>
    <w:p w:rsidR="00A976F3" w:rsidRDefault="00A976F3" w:rsidP="0081578B">
      <w:pPr>
        <w:pStyle w:val="ListParagraph"/>
        <w:numPr>
          <w:ilvl w:val="0"/>
          <w:numId w:val="88"/>
        </w:numPr>
        <w:bidi/>
        <w:spacing w:after="0" w:line="240" w:lineRule="auto"/>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الربح مقابل رأس المال = ربح المشروع </w:t>
      </w:r>
      <w:r>
        <w:rPr>
          <w:rFonts w:ascii="Times New Roman" w:hAnsi="Times New Roman" w:cs="Simplified Arabic"/>
          <w:b/>
          <w:bCs/>
          <w:sz w:val="24"/>
          <w:szCs w:val="24"/>
          <w:rtl/>
          <w:lang w:bidi="ar-JO"/>
        </w:rPr>
        <w:t>–</w:t>
      </w:r>
      <w:r>
        <w:rPr>
          <w:rFonts w:ascii="Times New Roman" w:hAnsi="Times New Roman" w:cs="Simplified Arabic" w:hint="cs"/>
          <w:b/>
          <w:bCs/>
          <w:sz w:val="24"/>
          <w:szCs w:val="24"/>
          <w:rtl/>
          <w:lang w:bidi="ar-JO"/>
        </w:rPr>
        <w:t xml:space="preserve"> ( ربح الشركاء مقابل العمل + ربح البنك مقابل العمل )</w:t>
      </w:r>
    </w:p>
    <w:p w:rsidR="00A976F3" w:rsidRDefault="00A976F3" w:rsidP="0081578B">
      <w:pPr>
        <w:pStyle w:val="ListParagraph"/>
        <w:numPr>
          <w:ilvl w:val="0"/>
          <w:numId w:val="88"/>
        </w:numPr>
        <w:bidi/>
        <w:spacing w:after="0" w:line="240" w:lineRule="auto"/>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ربح الشريك مقابل رأس المال = الربح مقابل رأس المال × (المجموع التراكمى لرأسمال الشريك فى المشروع ÷ المجموع التراكمى لرأسمال المشروع) .... تقيد القيمة على الحساب الجارى للمشروع للحساب الجارى للشريك .</w:t>
      </w:r>
    </w:p>
    <w:p w:rsidR="00A976F3" w:rsidRDefault="00A976F3" w:rsidP="0081578B">
      <w:pPr>
        <w:pStyle w:val="ListParagraph"/>
        <w:numPr>
          <w:ilvl w:val="0"/>
          <w:numId w:val="88"/>
        </w:numPr>
        <w:bidi/>
        <w:spacing w:after="0" w:line="240" w:lineRule="auto"/>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ربح البنـك مقابل رأس المال = الربح مقابل رأس المال × (المجموع التراكمى لرأسمال البنك فى المشروع ÷ المجموع التراكمى لرأسمال المشروع) .... تقيد القيمة على الحساب الجارى للمشروع لحساب إيرادات الاستثمار .</w:t>
      </w:r>
    </w:p>
    <w:p w:rsidR="00A976F3" w:rsidRDefault="00A976F3" w:rsidP="0081578B">
      <w:pPr>
        <w:pStyle w:val="ListParagraph"/>
        <w:numPr>
          <w:ilvl w:val="0"/>
          <w:numId w:val="88"/>
        </w:numPr>
        <w:bidi/>
        <w:spacing w:after="0" w:line="240" w:lineRule="auto"/>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فى المضاربة أو المشاركة المتناقصة : </w:t>
      </w:r>
    </w:p>
    <w:p w:rsidR="00A976F3" w:rsidRDefault="00A976F3" w:rsidP="0081578B">
      <w:pPr>
        <w:pStyle w:val="ListParagraph"/>
        <w:numPr>
          <w:ilvl w:val="1"/>
          <w:numId w:val="88"/>
        </w:numPr>
        <w:bidi/>
        <w:spacing w:after="0" w:line="240" w:lineRule="auto"/>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المسترد من رأسمال البنك عن فترة المحاسبة الجارية = (حصة الشريك فى الربح مقابل العمل + حصة الشريك فى الربح مقابل رأس المال) × نسبة استرداد رأسمال البنك حسب العقد .... تقيد القيمة على الحساب الجارى للشريك </w:t>
      </w:r>
      <w:r w:rsidRPr="00490E1A">
        <w:rPr>
          <w:rFonts w:ascii="Times New Roman" w:hAnsi="Times New Roman" w:cs="Simplified Arabic" w:hint="cs"/>
          <w:b/>
          <w:bCs/>
          <w:sz w:val="24"/>
          <w:szCs w:val="24"/>
          <w:rtl/>
          <w:lang w:bidi="ar-JO"/>
        </w:rPr>
        <w:t>للحساب الجارى للمشروع</w:t>
      </w:r>
      <w:r>
        <w:rPr>
          <w:rFonts w:ascii="Times New Roman" w:hAnsi="Times New Roman" w:cs="Simplified Arabic" w:hint="cs"/>
          <w:b/>
          <w:bCs/>
          <w:sz w:val="24"/>
          <w:szCs w:val="24"/>
          <w:rtl/>
          <w:lang w:bidi="ar-JO"/>
        </w:rPr>
        <w:t xml:space="preserve"> .... وكذلك لبقية الشركاء . </w:t>
      </w:r>
    </w:p>
    <w:p w:rsidR="00A976F3" w:rsidRDefault="00A976F3" w:rsidP="0081578B">
      <w:pPr>
        <w:pStyle w:val="ListParagraph"/>
        <w:numPr>
          <w:ilvl w:val="1"/>
          <w:numId w:val="88"/>
        </w:num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تستمر المحاسبة فى الفترات المتتابعة حتى الوصول إلى المحاسبة عن الفترة الأخيرة عندما يصبح رأسمال البنك فى المشروع = 0 ، وبعد المحاسبة الأخيرة تؤول ملكية المشروع للشركاء أو للطرف الثالث .  </w:t>
      </w:r>
    </w:p>
    <w:p w:rsidR="00A976F3" w:rsidRDefault="00A976F3" w:rsidP="0081578B">
      <w:pPr>
        <w:pStyle w:val="ListParagraph"/>
        <w:numPr>
          <w:ilvl w:val="0"/>
          <w:numId w:val="88"/>
        </w:numPr>
        <w:bidi/>
        <w:spacing w:after="0" w:line="240" w:lineRule="auto"/>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الربح القابل للتوزيع على المودعين = ربح البنك مقابل رأس المال × نسبة المشاركة حسب العقد .</w:t>
      </w:r>
    </w:p>
    <w:p w:rsidR="00A976F3" w:rsidRDefault="00A976F3" w:rsidP="0081578B">
      <w:pPr>
        <w:pStyle w:val="ListParagraph"/>
        <w:numPr>
          <w:ilvl w:val="0"/>
          <w:numId w:val="88"/>
        </w:numPr>
        <w:bidi/>
        <w:spacing w:after="0" w:line="240" w:lineRule="auto"/>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ربح المـودع = الربح القابل للتوزيع على المودعين × (المجموع التراكمى لرأسمال المودع فى المشروع ÷ المجموع التراكمى لرأسمال المودعين فى المشروع) .... تقيد القيمة على حساب تكاليف الاستثمار للحساب الجاري للمودع ، </w:t>
      </w:r>
    </w:p>
    <w:p w:rsidR="00A976F3" w:rsidRDefault="00A976F3" w:rsidP="0081578B">
      <w:pPr>
        <w:pStyle w:val="ListParagraph"/>
        <w:numPr>
          <w:ilvl w:val="0"/>
          <w:numId w:val="88"/>
        </w:num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lastRenderedPageBreak/>
        <w:t xml:space="preserve">صافى ربح البنك فى المشروع = مجموع ما قيد لحساب إيرادات الاستثمار - ما قيد على حساب تكاليف الاستثمار . </w:t>
      </w:r>
    </w:p>
    <w:p w:rsidR="00A976F3" w:rsidRDefault="00A976F3" w:rsidP="0081578B">
      <w:pPr>
        <w:pStyle w:val="ListParagraph"/>
        <w:numPr>
          <w:ilvl w:val="0"/>
          <w:numId w:val="80"/>
        </w:num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توزيع خسارة المشروع</w:t>
      </w:r>
    </w:p>
    <w:p w:rsidR="00A976F3" w:rsidRPr="00D40A24" w:rsidRDefault="00A976F3" w:rsidP="0081578B">
      <w:pPr>
        <w:pStyle w:val="ListParagraph"/>
        <w:numPr>
          <w:ilvl w:val="0"/>
          <w:numId w:val="89"/>
        </w:numPr>
        <w:bidi/>
        <w:spacing w:after="0" w:line="240" w:lineRule="auto"/>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خسارة الشريك = خسارة المشروع × (المجموع التراكمى لرأسمال الشريك فى المشروع ÷ المجموع التراكمى لرأسمال المشروع) .... تقيد القيمة على الحساب الجارى للشريك للحساب الجارى للمشروع .</w:t>
      </w:r>
    </w:p>
    <w:p w:rsidR="00A976F3" w:rsidRPr="00D40A24" w:rsidRDefault="00A976F3" w:rsidP="0081578B">
      <w:pPr>
        <w:pStyle w:val="ListParagraph"/>
        <w:numPr>
          <w:ilvl w:val="0"/>
          <w:numId w:val="89"/>
        </w:numPr>
        <w:bidi/>
        <w:spacing w:after="0" w:line="240" w:lineRule="auto"/>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خسارة البنـك = خسارة المشروع × (المجموع التراكمى لرأسمال البنك فى المشروع ÷ المجموع التراكمى لرأسمال المشروع) .... تقيد القيمة على حساب خسائر الاستثمار للحساب الجارى للمشروع .</w:t>
      </w:r>
    </w:p>
    <w:p w:rsidR="00A976F3" w:rsidRDefault="00A976F3" w:rsidP="0081578B">
      <w:pPr>
        <w:pStyle w:val="ListParagraph"/>
        <w:numPr>
          <w:ilvl w:val="0"/>
          <w:numId w:val="89"/>
        </w:numPr>
        <w:bidi/>
        <w:spacing w:after="0" w:line="240" w:lineRule="auto"/>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الخسارة القابلة للتوزيع على المودعين  = خسارة البنـك </w:t>
      </w:r>
    </w:p>
    <w:p w:rsidR="00A976F3" w:rsidRDefault="00A976F3" w:rsidP="0081578B">
      <w:pPr>
        <w:pStyle w:val="ListParagraph"/>
        <w:numPr>
          <w:ilvl w:val="0"/>
          <w:numId w:val="89"/>
        </w:numPr>
        <w:bidi/>
        <w:spacing w:after="0" w:line="240" w:lineRule="auto"/>
        <w:jc w:val="both"/>
        <w:rPr>
          <w:rFonts w:ascii="Times New Roman" w:hAnsi="Times New Roman" w:cs="Simplified Arabic"/>
          <w:b/>
          <w:bCs/>
          <w:sz w:val="24"/>
          <w:szCs w:val="24"/>
          <w:lang w:bidi="ar-JO"/>
        </w:rPr>
      </w:pPr>
      <w:r w:rsidRPr="00CE5BE0">
        <w:rPr>
          <w:rFonts w:ascii="Times New Roman" w:hAnsi="Times New Roman" w:cs="Simplified Arabic" w:hint="cs"/>
          <w:b/>
          <w:bCs/>
          <w:sz w:val="24"/>
          <w:szCs w:val="24"/>
          <w:rtl/>
          <w:lang w:bidi="ar-JO"/>
        </w:rPr>
        <w:t>خسارة المودع = الخسارة القابلة للتوزيع</w:t>
      </w:r>
      <w:r>
        <w:rPr>
          <w:rFonts w:ascii="Times New Roman" w:hAnsi="Times New Roman" w:cs="Simplified Arabic" w:hint="cs"/>
          <w:b/>
          <w:bCs/>
          <w:sz w:val="24"/>
          <w:szCs w:val="24"/>
          <w:rtl/>
          <w:lang w:bidi="ar-JO"/>
        </w:rPr>
        <w:t xml:space="preserve"> على المودعين</w:t>
      </w:r>
      <w:r w:rsidRPr="00CE5BE0">
        <w:rPr>
          <w:rFonts w:ascii="Times New Roman" w:hAnsi="Times New Roman" w:cs="Simplified Arabic" w:hint="cs"/>
          <w:b/>
          <w:bCs/>
          <w:sz w:val="24"/>
          <w:szCs w:val="24"/>
          <w:rtl/>
          <w:lang w:bidi="ar-JO"/>
        </w:rPr>
        <w:t xml:space="preserve"> × (المجموع التراكمى لرأسمال المودع فى المشروع ÷ المجموع التراكمى لرأسمال المودعين فى المشروع) .... تقيد القيمة على الحساب الجاري للمودع لحساب </w:t>
      </w:r>
      <w:r>
        <w:rPr>
          <w:rFonts w:ascii="Times New Roman" w:hAnsi="Times New Roman" w:cs="Simplified Arabic" w:hint="cs"/>
          <w:b/>
          <w:bCs/>
          <w:sz w:val="24"/>
          <w:szCs w:val="24"/>
          <w:rtl/>
          <w:lang w:bidi="ar-JO"/>
        </w:rPr>
        <w:t>خسائر</w:t>
      </w:r>
      <w:r w:rsidRPr="00CE5BE0">
        <w:rPr>
          <w:rFonts w:ascii="Times New Roman" w:hAnsi="Times New Roman" w:cs="Simplified Arabic" w:hint="cs"/>
          <w:b/>
          <w:bCs/>
          <w:sz w:val="24"/>
          <w:szCs w:val="24"/>
          <w:rtl/>
          <w:lang w:bidi="ar-JO"/>
        </w:rPr>
        <w:t xml:space="preserve"> الاستثمار</w:t>
      </w:r>
      <w:r>
        <w:rPr>
          <w:rFonts w:ascii="Times New Roman" w:hAnsi="Times New Roman" w:cs="Simplified Arabic" w:hint="cs"/>
          <w:b/>
          <w:bCs/>
          <w:sz w:val="24"/>
          <w:szCs w:val="24"/>
          <w:rtl/>
          <w:lang w:bidi="ar-JO"/>
        </w:rPr>
        <w:t xml:space="preserve"> .</w:t>
      </w:r>
    </w:p>
    <w:p w:rsidR="00A976F3" w:rsidRDefault="00A976F3" w:rsidP="0081578B">
      <w:pPr>
        <w:pStyle w:val="ListParagraph"/>
        <w:numPr>
          <w:ilvl w:val="0"/>
          <w:numId w:val="89"/>
        </w:numPr>
        <w:bidi/>
        <w:spacing w:after="0" w:line="240" w:lineRule="auto"/>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صافى خسارة البنك فى المشروع = 0 .</w:t>
      </w:r>
    </w:p>
    <w:p w:rsidR="00A976F3" w:rsidRPr="00CE5BE0" w:rsidRDefault="00A976F3" w:rsidP="00A976F3">
      <w:pPr>
        <w:pStyle w:val="ListParagraph"/>
        <w:bidi/>
        <w:spacing w:after="0" w:line="240" w:lineRule="auto"/>
        <w:ind w:left="1080"/>
        <w:jc w:val="both"/>
        <w:rPr>
          <w:rFonts w:ascii="Times New Roman" w:hAnsi="Times New Roman" w:cs="Simplified Arabic"/>
          <w:b/>
          <w:bCs/>
          <w:sz w:val="24"/>
          <w:szCs w:val="24"/>
          <w:lang w:bidi="ar-JO"/>
        </w:rPr>
      </w:pPr>
    </w:p>
    <w:p w:rsidR="00A976F3" w:rsidRDefault="00A976F3" w:rsidP="00C7260D">
      <w:pPr>
        <w:pStyle w:val="ListParagraph"/>
        <w:bidi/>
        <w:spacing w:after="0"/>
        <w:ind w:left="0"/>
        <w:jc w:val="both"/>
        <w:rPr>
          <w:rFonts w:cs="Simplified Arabic"/>
          <w:b/>
          <w:bCs/>
          <w:sz w:val="24"/>
          <w:szCs w:val="24"/>
          <w:rtl/>
          <w:lang w:bidi="ar-JO"/>
        </w:rPr>
      </w:pPr>
      <w:r>
        <w:rPr>
          <w:rFonts w:cs="Simplified Arabic" w:hint="cs"/>
          <w:b/>
          <w:bCs/>
          <w:sz w:val="24"/>
          <w:szCs w:val="24"/>
          <w:rtl/>
          <w:lang w:bidi="ar-JO"/>
        </w:rPr>
        <w:t xml:space="preserve">بالإضافة إلى توافقها مع أحكام الشريعة الإسلامية ، تحقق صيغة المشاركة الجارية تمويلاً مرناً يناسب التلاحق المستمر فى الإيداعات والسحوبات من قبل المودعين والتغير المتلاحق فى التدفقات النقدية للمشاريع على اختلاف أنواعها ، ولا يتطلب تغيراً جوهرياً فى أنظمة البنوك إذ تبنى صيغة المشاركة الجارية على فكرة الحساب الجارى المدين الذى لا نظير له فى البنوك الإسلامية القائمة ، ولكن بدلاً من أن يكون العائد فائدة محددة سلفاً ، يكون العائد نتاج مشاركة فى ربح أو خسارة تتحدد بتصفية المشروع أو تحصيل إيراداته بعد تنفيذه مع التقيد بجميع أحكام الشريعة الإسلامية ومقاصدها فى تحقيق الربح (أو الخسارة) وعدالة توزيعه . كما وأن صيغة المشاركة الجارية تمكن البنوك من التخلص من الالتزام بنسب سيولة مرتفعة أو إحتفاظ بمخصصات واحتياطيات لمواجهة مخاطر الاستثمار، إذ لا ترتب الاستثمارات على البنك التزامات يحتمل معها تعرضه للخسارة . تفاوت عائد العمليات الاستثمارية وربط العائد بالاستثمار الفعلي بدلاً من فرض البنك معدل عائد ثابت فى نهاية سنته المالية ، </w:t>
      </w:r>
      <w:r w:rsidR="00C7260D">
        <w:rPr>
          <w:rFonts w:cs="Simplified Arabic" w:hint="cs"/>
          <w:b/>
          <w:bCs/>
          <w:sz w:val="24"/>
          <w:szCs w:val="24"/>
          <w:rtl/>
          <w:lang w:bidi="ar-JO"/>
        </w:rPr>
        <w:t>يترجم</w:t>
      </w:r>
      <w:r>
        <w:rPr>
          <w:rFonts w:cs="Simplified Arabic" w:hint="cs"/>
          <w:b/>
          <w:bCs/>
          <w:sz w:val="24"/>
          <w:szCs w:val="24"/>
          <w:rtl/>
          <w:lang w:bidi="ar-JO"/>
        </w:rPr>
        <w:t xml:space="preserve"> للمستثمرين الالتزام بالقواعد الشرعية ، كما وأن استبعاد احتمالات خسارة أصحاب الودائع الاستثمارية المطلقة  بسبب تعدد استثمارات البنك ، مع استبعاد وجود ديون معدومة أو مشكوك فى تحصيلها وحصر أسباب احتمالات خسارة البنك فى سوء الإدارة أوعدم فعالية أجهزة المراقبة الخارجية أوارتفاع تكاليف التشغيل ، يدعم استقرار الجهاز المصرفي . صيغة المشاركة الجارية تمكن البنك من جعل أسلوب العمل المصرفي موحداً نمطياً فيسهل المعاملات ويخفض التكاليف ، كما وتمكن المودع من زيادة وديعته أو تخفيضها أوسحبها دون قيود ، وأيضاً تمكن الشريك من زيادة أو تخفيض رأسماله بما يتناسب مع التدفقات النقدية الخاصة به دون قيود إلا فى حدود التزامه بالحد الأدنى لرأس المال المقرر فى عقد المشاركة بوصفه أحد ضمانات الوفاء بالإلتزامات .</w:t>
      </w:r>
    </w:p>
    <w:p w:rsidR="00A976F3" w:rsidRDefault="00A976F3" w:rsidP="00A976F3">
      <w:pPr>
        <w:pStyle w:val="ListParagraph"/>
        <w:bidi/>
        <w:spacing w:after="0"/>
        <w:ind w:left="0"/>
        <w:jc w:val="both"/>
        <w:rPr>
          <w:rFonts w:cs="Simplified Arabic"/>
          <w:b/>
          <w:bCs/>
          <w:sz w:val="24"/>
          <w:szCs w:val="24"/>
          <w:rtl/>
          <w:lang w:bidi="ar-JO"/>
        </w:rPr>
      </w:pPr>
    </w:p>
    <w:p w:rsidR="00A976F3" w:rsidRDefault="00A976F3" w:rsidP="00A976F3">
      <w:pPr>
        <w:pStyle w:val="ListParagraph"/>
        <w:bidi/>
        <w:spacing w:after="0"/>
        <w:ind w:left="0"/>
        <w:jc w:val="both"/>
        <w:rPr>
          <w:rFonts w:cs="Simplified Arabic"/>
          <w:b/>
          <w:bCs/>
          <w:sz w:val="24"/>
          <w:szCs w:val="24"/>
          <w:rtl/>
          <w:lang w:bidi="ar-JO"/>
        </w:rPr>
      </w:pPr>
      <w:r>
        <w:rPr>
          <w:rFonts w:cs="Simplified Arabic" w:hint="cs"/>
          <w:b/>
          <w:bCs/>
          <w:sz w:val="24"/>
          <w:szCs w:val="24"/>
          <w:rtl/>
          <w:lang w:bidi="ar-JO"/>
        </w:rPr>
        <w:lastRenderedPageBreak/>
        <w:t>ولمزيد من الإيضاح ، فيما يلى أمثلة رقمية مبسطة لحساب رأس المال المستثمر وتوزيع الربح والخسارة واسترداد رؤوس أموال المشاركات والمضاربات المتناقصة .</w:t>
      </w:r>
    </w:p>
    <w:p w:rsidR="00A976F3" w:rsidRDefault="00A976F3" w:rsidP="00A976F3">
      <w:pPr>
        <w:pStyle w:val="ListParagraph"/>
        <w:bidi/>
        <w:spacing w:after="0"/>
        <w:ind w:left="0"/>
        <w:jc w:val="both"/>
        <w:rPr>
          <w:rFonts w:cs="Simplified Arabic"/>
          <w:sz w:val="24"/>
          <w:szCs w:val="24"/>
          <w:rtl/>
          <w:lang w:bidi="ar-JO"/>
        </w:rPr>
      </w:pPr>
    </w:p>
    <w:p w:rsidR="00A976F3" w:rsidRDefault="00A976F3" w:rsidP="00A976F3">
      <w:pPr>
        <w:pStyle w:val="ListParagraph"/>
        <w:bidi/>
        <w:spacing w:after="0"/>
        <w:ind w:left="0"/>
        <w:jc w:val="both"/>
        <w:rPr>
          <w:rFonts w:cs="Simplified Arabic"/>
          <w:sz w:val="24"/>
          <w:szCs w:val="24"/>
          <w:rtl/>
          <w:lang w:bidi="ar-JO"/>
        </w:rPr>
      </w:pPr>
    </w:p>
    <w:p w:rsidR="00A976F3" w:rsidRDefault="00A976F3" w:rsidP="00A976F3">
      <w:pPr>
        <w:rPr>
          <w:rFonts w:cs="Simplified Arabic"/>
          <w:sz w:val="24"/>
          <w:szCs w:val="24"/>
          <w:rtl/>
          <w:lang w:bidi="ar-JO"/>
        </w:rPr>
      </w:pPr>
      <w:r>
        <w:rPr>
          <w:rFonts w:cs="Simplified Arabic"/>
          <w:sz w:val="24"/>
          <w:szCs w:val="24"/>
          <w:rtl/>
          <w:lang w:bidi="ar-JO"/>
        </w:rPr>
        <w:br w:type="page"/>
      </w:r>
    </w:p>
    <w:p w:rsidR="00A976F3" w:rsidRPr="00654A87" w:rsidRDefault="00A976F3" w:rsidP="00A976F3">
      <w:pPr>
        <w:pStyle w:val="ListParagraph"/>
        <w:bidi/>
        <w:spacing w:after="0"/>
        <w:ind w:left="0"/>
        <w:jc w:val="both"/>
        <w:rPr>
          <w:rFonts w:cs="Simplified Arabic"/>
          <w:b/>
          <w:bCs/>
          <w:sz w:val="24"/>
          <w:szCs w:val="24"/>
          <w:u w:val="single"/>
          <w:rtl/>
          <w:lang w:bidi="ar-JO"/>
        </w:rPr>
      </w:pPr>
      <w:r w:rsidRPr="00654A87">
        <w:rPr>
          <w:rFonts w:cs="Simplified Arabic" w:hint="cs"/>
          <w:b/>
          <w:bCs/>
          <w:sz w:val="24"/>
          <w:szCs w:val="24"/>
          <w:u w:val="single"/>
          <w:rtl/>
          <w:lang w:bidi="ar-JO"/>
        </w:rPr>
        <w:lastRenderedPageBreak/>
        <w:t xml:space="preserve">مثال 1 : حساب رأس المال المستثمر </w:t>
      </w:r>
    </w:p>
    <w:p w:rsidR="00A976F3" w:rsidRPr="00AB1177" w:rsidRDefault="00A976F3" w:rsidP="00A976F3">
      <w:pPr>
        <w:pStyle w:val="ListParagraph"/>
        <w:bidi/>
        <w:spacing w:after="0"/>
        <w:ind w:left="0"/>
        <w:jc w:val="both"/>
        <w:rPr>
          <w:rFonts w:cs="Simplified Arabic"/>
          <w:b/>
          <w:bCs/>
          <w:sz w:val="24"/>
          <w:szCs w:val="24"/>
          <w:rtl/>
          <w:lang w:bidi="ar-JO"/>
        </w:rPr>
      </w:pPr>
      <w:r w:rsidRPr="00AB1177">
        <w:rPr>
          <w:rFonts w:cs="Simplified Arabic" w:hint="cs"/>
          <w:b/>
          <w:bCs/>
          <w:sz w:val="24"/>
          <w:szCs w:val="24"/>
          <w:rtl/>
          <w:lang w:bidi="ar-JO"/>
        </w:rPr>
        <w:t xml:space="preserve">المعطيات : </w:t>
      </w:r>
    </w:p>
    <w:p w:rsidR="00A976F3" w:rsidRPr="003737DC" w:rsidRDefault="00A976F3" w:rsidP="00A976F3">
      <w:pPr>
        <w:pStyle w:val="ListParagraph"/>
        <w:bidi/>
        <w:spacing w:after="0"/>
        <w:ind w:left="0"/>
        <w:jc w:val="both"/>
        <w:rPr>
          <w:rFonts w:cs="Simplified Arabic"/>
          <w:b/>
          <w:bCs/>
          <w:sz w:val="24"/>
          <w:szCs w:val="24"/>
          <w:rtl/>
          <w:lang w:bidi="ar-JO"/>
        </w:rPr>
      </w:pPr>
      <w:r w:rsidRPr="003737DC">
        <w:rPr>
          <w:rFonts w:cs="Simplified Arabic" w:hint="cs"/>
          <w:b/>
          <w:bCs/>
          <w:sz w:val="24"/>
          <w:szCs w:val="24"/>
          <w:rtl/>
          <w:lang w:bidi="ar-JO"/>
        </w:rPr>
        <w:t>أرصدة الحسابات بنهاية يوم عمل</w:t>
      </w:r>
    </w:p>
    <w:tbl>
      <w:tblPr>
        <w:tblStyle w:val="TableGrid"/>
        <w:bidiVisual/>
        <w:tblW w:w="0" w:type="auto"/>
        <w:tblLook w:val="04A0"/>
      </w:tblPr>
      <w:tblGrid>
        <w:gridCol w:w="1100"/>
        <w:gridCol w:w="843"/>
        <w:gridCol w:w="844"/>
        <w:gridCol w:w="844"/>
        <w:gridCol w:w="912"/>
        <w:gridCol w:w="898"/>
        <w:gridCol w:w="827"/>
        <w:gridCol w:w="827"/>
        <w:gridCol w:w="827"/>
        <w:gridCol w:w="827"/>
        <w:gridCol w:w="827"/>
      </w:tblGrid>
      <w:tr w:rsidR="00A976F3" w:rsidTr="00BA0C82">
        <w:tc>
          <w:tcPr>
            <w:tcW w:w="1943" w:type="dxa"/>
            <w:gridSpan w:val="2"/>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الأرصدة الإجمالية</w:t>
            </w:r>
          </w:p>
        </w:tc>
        <w:tc>
          <w:tcPr>
            <w:tcW w:w="7633" w:type="dxa"/>
            <w:gridSpan w:val="9"/>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الأرصدة التفصيلية</w:t>
            </w:r>
          </w:p>
        </w:tc>
      </w:tr>
      <w:tr w:rsidR="00A976F3" w:rsidTr="00BA0C82">
        <w:tc>
          <w:tcPr>
            <w:tcW w:w="1943" w:type="dxa"/>
            <w:gridSpan w:val="2"/>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موجودات الاستثمار</w:t>
            </w:r>
          </w:p>
        </w:tc>
        <w:tc>
          <w:tcPr>
            <w:tcW w:w="1688" w:type="dxa"/>
            <w:gridSpan w:val="2"/>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المودعون</w:t>
            </w:r>
          </w:p>
        </w:tc>
        <w:tc>
          <w:tcPr>
            <w:tcW w:w="1810" w:type="dxa"/>
            <w:gridSpan w:val="2"/>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المشاريع</w:t>
            </w:r>
          </w:p>
        </w:tc>
        <w:tc>
          <w:tcPr>
            <w:tcW w:w="4135" w:type="dxa"/>
            <w:gridSpan w:val="5"/>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الشركاء</w:t>
            </w:r>
          </w:p>
        </w:tc>
      </w:tr>
      <w:tr w:rsidR="00A976F3" w:rsidTr="00BA0C82">
        <w:tc>
          <w:tcPr>
            <w:tcW w:w="1100" w:type="dxa"/>
          </w:tcPr>
          <w:p w:rsidR="00A976F3" w:rsidRPr="009C4638" w:rsidRDefault="00A976F3" w:rsidP="00BA0C82">
            <w:pPr>
              <w:pStyle w:val="ListParagraph"/>
              <w:bidi/>
              <w:ind w:left="0"/>
              <w:jc w:val="both"/>
              <w:rPr>
                <w:rFonts w:cs="Simplified Arabic"/>
                <w:sz w:val="24"/>
                <w:szCs w:val="24"/>
                <w:rtl/>
                <w:lang w:bidi="ar-JO"/>
              </w:rPr>
            </w:pPr>
            <w:r w:rsidRPr="009C4638">
              <w:rPr>
                <w:rFonts w:cs="Simplified Arabic" w:hint="cs"/>
                <w:sz w:val="24"/>
                <w:szCs w:val="24"/>
                <w:rtl/>
                <w:lang w:bidi="ar-JO"/>
              </w:rPr>
              <w:t>المشاريع</w:t>
            </w:r>
          </w:p>
        </w:tc>
        <w:tc>
          <w:tcPr>
            <w:tcW w:w="843" w:type="dxa"/>
          </w:tcPr>
          <w:p w:rsidR="00A976F3" w:rsidRDefault="00A976F3" w:rsidP="00BA0C82">
            <w:pPr>
              <w:pStyle w:val="ListParagraph"/>
              <w:bidi/>
              <w:ind w:left="0"/>
              <w:jc w:val="both"/>
              <w:rPr>
                <w:rFonts w:cs="Simplified Arabic"/>
                <w:b/>
                <w:bCs/>
                <w:sz w:val="24"/>
                <w:szCs w:val="24"/>
                <w:rtl/>
                <w:lang w:bidi="ar-JO"/>
              </w:rPr>
            </w:pPr>
          </w:p>
        </w:tc>
        <w:tc>
          <w:tcPr>
            <w:tcW w:w="844" w:type="dxa"/>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الودائع</w:t>
            </w:r>
          </w:p>
        </w:tc>
        <w:tc>
          <w:tcPr>
            <w:tcW w:w="844" w:type="dxa"/>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الرصيد</w:t>
            </w:r>
          </w:p>
        </w:tc>
        <w:tc>
          <w:tcPr>
            <w:tcW w:w="912" w:type="dxa"/>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المشروع</w:t>
            </w:r>
          </w:p>
        </w:tc>
        <w:tc>
          <w:tcPr>
            <w:tcW w:w="898" w:type="dxa"/>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الرصيد</w:t>
            </w:r>
          </w:p>
        </w:tc>
        <w:tc>
          <w:tcPr>
            <w:tcW w:w="827" w:type="dxa"/>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الشريك</w:t>
            </w:r>
          </w:p>
        </w:tc>
        <w:tc>
          <w:tcPr>
            <w:tcW w:w="827" w:type="dxa"/>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الرصيد</w:t>
            </w:r>
          </w:p>
        </w:tc>
        <w:tc>
          <w:tcPr>
            <w:tcW w:w="827" w:type="dxa"/>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فى 1#</w:t>
            </w:r>
          </w:p>
        </w:tc>
        <w:tc>
          <w:tcPr>
            <w:tcW w:w="827" w:type="dxa"/>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فى 2#</w:t>
            </w:r>
          </w:p>
        </w:tc>
        <w:tc>
          <w:tcPr>
            <w:tcW w:w="827" w:type="dxa"/>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فى 3#</w:t>
            </w:r>
          </w:p>
        </w:tc>
      </w:tr>
      <w:tr w:rsidR="00A976F3" w:rsidTr="00BA0C82">
        <w:tc>
          <w:tcPr>
            <w:tcW w:w="1100" w:type="dxa"/>
          </w:tcPr>
          <w:p w:rsidR="00A976F3" w:rsidRPr="009C4638" w:rsidRDefault="00A976F3" w:rsidP="00BA0C82">
            <w:pPr>
              <w:pStyle w:val="ListParagraph"/>
              <w:bidi/>
              <w:ind w:left="0"/>
              <w:jc w:val="both"/>
              <w:rPr>
                <w:rFonts w:cs="Simplified Arabic"/>
                <w:sz w:val="24"/>
                <w:szCs w:val="24"/>
                <w:rtl/>
                <w:lang w:bidi="ar-JO"/>
              </w:rPr>
            </w:pPr>
            <w:r w:rsidRPr="009C4638">
              <w:rPr>
                <w:rFonts w:cs="Simplified Arabic" w:hint="cs"/>
                <w:sz w:val="24"/>
                <w:szCs w:val="24"/>
                <w:rtl/>
                <w:lang w:bidi="ar-JO"/>
              </w:rPr>
              <w:t>قيد التنفيذ</w:t>
            </w:r>
          </w:p>
        </w:tc>
        <w:tc>
          <w:tcPr>
            <w:tcW w:w="843" w:type="dxa"/>
            <w:vAlign w:val="center"/>
          </w:tcPr>
          <w:p w:rsidR="00A976F3" w:rsidRPr="003737DC" w:rsidRDefault="00A976F3" w:rsidP="00BA0C82">
            <w:pPr>
              <w:pStyle w:val="ListParagraph"/>
              <w:bidi/>
              <w:ind w:left="0"/>
              <w:jc w:val="center"/>
              <w:rPr>
                <w:rFonts w:cs="Simplified Arabic"/>
                <w:sz w:val="20"/>
                <w:szCs w:val="20"/>
                <w:rtl/>
                <w:lang w:bidi="ar-JO"/>
              </w:rPr>
            </w:pPr>
            <w:r w:rsidRPr="003737DC">
              <w:rPr>
                <w:rFonts w:cs="Simplified Arabic" w:hint="cs"/>
                <w:sz w:val="20"/>
                <w:szCs w:val="20"/>
                <w:rtl/>
                <w:lang w:bidi="ar-JO"/>
              </w:rPr>
              <w:t>21000</w:t>
            </w:r>
          </w:p>
        </w:tc>
        <w:tc>
          <w:tcPr>
            <w:tcW w:w="844" w:type="dxa"/>
            <w:vAlign w:val="center"/>
          </w:tcPr>
          <w:p w:rsidR="00A976F3" w:rsidRPr="003737DC" w:rsidRDefault="00A976F3" w:rsidP="00BA0C82">
            <w:pPr>
              <w:pStyle w:val="ListParagraph"/>
              <w:bidi/>
              <w:ind w:left="0"/>
              <w:jc w:val="center"/>
              <w:rPr>
                <w:rFonts w:cs="Simplified Arabic"/>
                <w:sz w:val="24"/>
                <w:szCs w:val="24"/>
                <w:rtl/>
                <w:lang w:bidi="ar-JO"/>
              </w:rPr>
            </w:pPr>
            <w:r w:rsidRPr="003737DC">
              <w:rPr>
                <w:rFonts w:cs="Simplified Arabic" w:hint="cs"/>
                <w:sz w:val="24"/>
                <w:szCs w:val="24"/>
                <w:rtl/>
                <w:lang w:bidi="ar-JO"/>
              </w:rPr>
              <w:t>1&amp;</w:t>
            </w:r>
          </w:p>
        </w:tc>
        <w:tc>
          <w:tcPr>
            <w:tcW w:w="844" w:type="dxa"/>
            <w:vAlign w:val="center"/>
          </w:tcPr>
          <w:p w:rsidR="00A976F3" w:rsidRPr="003737DC" w:rsidRDefault="00A976F3" w:rsidP="00BA0C82">
            <w:pPr>
              <w:pStyle w:val="ListParagraph"/>
              <w:bidi/>
              <w:ind w:left="0"/>
              <w:rPr>
                <w:rFonts w:cs="Simplified Arabic"/>
                <w:sz w:val="20"/>
                <w:szCs w:val="20"/>
                <w:rtl/>
                <w:lang w:bidi="ar-JO"/>
              </w:rPr>
            </w:pPr>
            <w:r w:rsidRPr="003737DC">
              <w:rPr>
                <w:rFonts w:cs="Simplified Arabic" w:hint="cs"/>
                <w:sz w:val="20"/>
                <w:szCs w:val="20"/>
                <w:rtl/>
                <w:lang w:bidi="ar-JO"/>
              </w:rPr>
              <w:t>500</w:t>
            </w:r>
          </w:p>
        </w:tc>
        <w:tc>
          <w:tcPr>
            <w:tcW w:w="912" w:type="dxa"/>
            <w:vAlign w:val="center"/>
          </w:tcPr>
          <w:p w:rsidR="00A976F3" w:rsidRPr="003737DC" w:rsidRDefault="00A976F3" w:rsidP="00BA0C82">
            <w:pPr>
              <w:pStyle w:val="ListParagraph"/>
              <w:bidi/>
              <w:ind w:left="0"/>
              <w:jc w:val="center"/>
              <w:rPr>
                <w:rFonts w:cs="Simplified Arabic"/>
                <w:sz w:val="24"/>
                <w:szCs w:val="24"/>
                <w:rtl/>
                <w:lang w:bidi="ar-JO"/>
              </w:rPr>
            </w:pPr>
            <w:r w:rsidRPr="003737DC">
              <w:rPr>
                <w:rFonts w:cs="Simplified Arabic" w:hint="cs"/>
                <w:sz w:val="24"/>
                <w:szCs w:val="24"/>
                <w:rtl/>
                <w:lang w:bidi="ar-JO"/>
              </w:rPr>
              <w:t>1#</w:t>
            </w:r>
          </w:p>
        </w:tc>
        <w:tc>
          <w:tcPr>
            <w:tcW w:w="898" w:type="dxa"/>
            <w:vAlign w:val="center"/>
          </w:tcPr>
          <w:p w:rsidR="00A976F3" w:rsidRPr="003737DC" w:rsidRDefault="00A976F3" w:rsidP="00BA0C82">
            <w:pPr>
              <w:pStyle w:val="ListParagraph"/>
              <w:bidi/>
              <w:ind w:left="0"/>
              <w:rPr>
                <w:rFonts w:cs="Simplified Arabic"/>
                <w:sz w:val="20"/>
                <w:szCs w:val="20"/>
                <w:rtl/>
                <w:lang w:bidi="ar-JO"/>
              </w:rPr>
            </w:pPr>
            <w:r w:rsidRPr="003737DC">
              <w:rPr>
                <w:rFonts w:cs="Simplified Arabic" w:hint="cs"/>
                <w:sz w:val="20"/>
                <w:szCs w:val="20"/>
                <w:rtl/>
                <w:lang w:bidi="ar-JO"/>
              </w:rPr>
              <w:t>8000</w:t>
            </w:r>
          </w:p>
        </w:tc>
        <w:tc>
          <w:tcPr>
            <w:tcW w:w="827" w:type="dxa"/>
            <w:vAlign w:val="center"/>
          </w:tcPr>
          <w:p w:rsidR="00A976F3" w:rsidRPr="003737DC"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1</w:t>
            </w:r>
          </w:p>
        </w:tc>
        <w:tc>
          <w:tcPr>
            <w:tcW w:w="827" w:type="dxa"/>
            <w:vAlign w:val="center"/>
          </w:tcPr>
          <w:p w:rsidR="00A976F3" w:rsidRPr="00D42B4D" w:rsidRDefault="00A976F3" w:rsidP="00BA0C82">
            <w:pPr>
              <w:pStyle w:val="ListParagraph"/>
              <w:bidi/>
              <w:ind w:left="0"/>
              <w:rPr>
                <w:rFonts w:cs="Simplified Arabic"/>
                <w:sz w:val="20"/>
                <w:szCs w:val="20"/>
                <w:rtl/>
                <w:lang w:bidi="ar-JO"/>
              </w:rPr>
            </w:pPr>
            <w:r w:rsidRPr="00D42B4D">
              <w:rPr>
                <w:rFonts w:cs="Simplified Arabic" w:hint="cs"/>
                <w:sz w:val="20"/>
                <w:szCs w:val="20"/>
                <w:rtl/>
                <w:lang w:bidi="ar-JO"/>
              </w:rPr>
              <w:t>7000</w:t>
            </w:r>
          </w:p>
        </w:tc>
        <w:tc>
          <w:tcPr>
            <w:tcW w:w="827" w:type="dxa"/>
            <w:vAlign w:val="center"/>
          </w:tcPr>
          <w:p w:rsidR="00A976F3" w:rsidRPr="00D42B4D" w:rsidRDefault="00A976F3" w:rsidP="00BA0C82">
            <w:pPr>
              <w:pStyle w:val="ListParagraph"/>
              <w:bidi/>
              <w:ind w:left="0"/>
              <w:rPr>
                <w:rFonts w:cs="Simplified Arabic"/>
                <w:sz w:val="20"/>
                <w:szCs w:val="20"/>
                <w:rtl/>
                <w:lang w:bidi="ar-JO"/>
              </w:rPr>
            </w:pPr>
            <w:r w:rsidRPr="00D42B4D">
              <w:rPr>
                <w:rFonts w:cs="Simplified Arabic" w:hint="cs"/>
                <w:sz w:val="20"/>
                <w:szCs w:val="20"/>
                <w:rtl/>
                <w:lang w:bidi="ar-JO"/>
              </w:rPr>
              <w:t>7000</w:t>
            </w:r>
          </w:p>
        </w:tc>
        <w:tc>
          <w:tcPr>
            <w:tcW w:w="827" w:type="dxa"/>
            <w:vAlign w:val="center"/>
          </w:tcPr>
          <w:p w:rsidR="00A976F3" w:rsidRPr="00D42B4D" w:rsidRDefault="00A976F3" w:rsidP="00BA0C82">
            <w:pPr>
              <w:pStyle w:val="ListParagraph"/>
              <w:bidi/>
              <w:ind w:left="0"/>
              <w:rPr>
                <w:rFonts w:cs="Simplified Arabic"/>
                <w:sz w:val="20"/>
                <w:szCs w:val="20"/>
                <w:rtl/>
                <w:lang w:bidi="ar-JO"/>
              </w:rPr>
            </w:pPr>
          </w:p>
        </w:tc>
        <w:tc>
          <w:tcPr>
            <w:tcW w:w="827" w:type="dxa"/>
            <w:vAlign w:val="center"/>
          </w:tcPr>
          <w:p w:rsidR="00A976F3" w:rsidRPr="00D42B4D" w:rsidRDefault="00A976F3" w:rsidP="00BA0C82">
            <w:pPr>
              <w:pStyle w:val="ListParagraph"/>
              <w:bidi/>
              <w:ind w:left="0"/>
              <w:rPr>
                <w:rFonts w:cs="Simplified Arabic"/>
                <w:sz w:val="20"/>
                <w:szCs w:val="20"/>
                <w:rtl/>
                <w:lang w:bidi="ar-JO"/>
              </w:rPr>
            </w:pPr>
          </w:p>
        </w:tc>
      </w:tr>
      <w:tr w:rsidR="00A976F3" w:rsidTr="00BA0C82">
        <w:tc>
          <w:tcPr>
            <w:tcW w:w="1100" w:type="dxa"/>
          </w:tcPr>
          <w:p w:rsidR="00A976F3" w:rsidRPr="009C4638" w:rsidRDefault="00A976F3" w:rsidP="00BA0C82">
            <w:pPr>
              <w:pStyle w:val="ListParagraph"/>
              <w:bidi/>
              <w:ind w:left="0"/>
              <w:jc w:val="both"/>
              <w:rPr>
                <w:rFonts w:cs="Simplified Arabic"/>
                <w:sz w:val="24"/>
                <w:szCs w:val="24"/>
                <w:rtl/>
                <w:lang w:bidi="ar-JO"/>
              </w:rPr>
            </w:pPr>
            <w:r w:rsidRPr="009C4638">
              <w:rPr>
                <w:rFonts w:cs="Simplified Arabic" w:hint="cs"/>
                <w:sz w:val="24"/>
                <w:szCs w:val="24"/>
                <w:rtl/>
                <w:lang w:bidi="ar-JO"/>
              </w:rPr>
              <w:t>منتهية</w:t>
            </w:r>
          </w:p>
        </w:tc>
        <w:tc>
          <w:tcPr>
            <w:tcW w:w="843" w:type="dxa"/>
            <w:vAlign w:val="center"/>
          </w:tcPr>
          <w:p w:rsidR="00A976F3" w:rsidRPr="003737DC" w:rsidRDefault="00A976F3" w:rsidP="00BA0C82">
            <w:pPr>
              <w:pStyle w:val="ListParagraph"/>
              <w:bidi/>
              <w:ind w:left="0"/>
              <w:jc w:val="center"/>
              <w:rPr>
                <w:rFonts w:cs="Simplified Arabic"/>
                <w:sz w:val="20"/>
                <w:szCs w:val="20"/>
                <w:rtl/>
                <w:lang w:bidi="ar-JO"/>
              </w:rPr>
            </w:pPr>
            <w:r w:rsidRPr="003737DC">
              <w:rPr>
                <w:rFonts w:cs="Simplified Arabic" w:hint="cs"/>
                <w:sz w:val="20"/>
                <w:szCs w:val="20"/>
                <w:rtl/>
                <w:lang w:bidi="ar-JO"/>
              </w:rPr>
              <w:t>8000-</w:t>
            </w:r>
          </w:p>
        </w:tc>
        <w:tc>
          <w:tcPr>
            <w:tcW w:w="844" w:type="dxa"/>
            <w:vAlign w:val="center"/>
          </w:tcPr>
          <w:p w:rsidR="00A976F3" w:rsidRPr="003737DC" w:rsidRDefault="00A976F3" w:rsidP="00BA0C82">
            <w:pPr>
              <w:pStyle w:val="ListParagraph"/>
              <w:bidi/>
              <w:ind w:left="0"/>
              <w:jc w:val="center"/>
              <w:rPr>
                <w:rFonts w:cs="Simplified Arabic"/>
                <w:sz w:val="24"/>
                <w:szCs w:val="24"/>
                <w:rtl/>
                <w:lang w:bidi="ar-JO"/>
              </w:rPr>
            </w:pPr>
            <w:r w:rsidRPr="003737DC">
              <w:rPr>
                <w:rFonts w:cs="Simplified Arabic" w:hint="cs"/>
                <w:sz w:val="24"/>
                <w:szCs w:val="24"/>
                <w:rtl/>
                <w:lang w:bidi="ar-JO"/>
              </w:rPr>
              <w:t>2&amp;</w:t>
            </w:r>
          </w:p>
        </w:tc>
        <w:tc>
          <w:tcPr>
            <w:tcW w:w="844" w:type="dxa"/>
            <w:vAlign w:val="center"/>
          </w:tcPr>
          <w:p w:rsidR="00A976F3" w:rsidRPr="003737DC" w:rsidRDefault="00A976F3" w:rsidP="00BA0C82">
            <w:pPr>
              <w:pStyle w:val="ListParagraph"/>
              <w:bidi/>
              <w:ind w:left="0"/>
              <w:rPr>
                <w:rFonts w:cs="Simplified Arabic"/>
                <w:sz w:val="20"/>
                <w:szCs w:val="20"/>
                <w:rtl/>
                <w:lang w:bidi="ar-JO"/>
              </w:rPr>
            </w:pPr>
            <w:r w:rsidRPr="003737DC">
              <w:rPr>
                <w:rFonts w:cs="Simplified Arabic" w:hint="cs"/>
                <w:sz w:val="20"/>
                <w:szCs w:val="20"/>
                <w:rtl/>
                <w:lang w:bidi="ar-JO"/>
              </w:rPr>
              <w:t>1000</w:t>
            </w:r>
          </w:p>
        </w:tc>
        <w:tc>
          <w:tcPr>
            <w:tcW w:w="912" w:type="dxa"/>
            <w:vAlign w:val="center"/>
          </w:tcPr>
          <w:p w:rsidR="00A976F3" w:rsidRPr="003737DC" w:rsidRDefault="00A976F3" w:rsidP="00BA0C82">
            <w:pPr>
              <w:pStyle w:val="ListParagraph"/>
              <w:bidi/>
              <w:ind w:left="0"/>
              <w:jc w:val="center"/>
              <w:rPr>
                <w:rFonts w:cs="Simplified Arabic"/>
                <w:sz w:val="24"/>
                <w:szCs w:val="24"/>
                <w:rtl/>
                <w:lang w:bidi="ar-JO"/>
              </w:rPr>
            </w:pPr>
            <w:r w:rsidRPr="003737DC">
              <w:rPr>
                <w:rFonts w:cs="Simplified Arabic" w:hint="cs"/>
                <w:sz w:val="24"/>
                <w:szCs w:val="24"/>
                <w:rtl/>
                <w:lang w:bidi="ar-JO"/>
              </w:rPr>
              <w:t>2#</w:t>
            </w:r>
          </w:p>
        </w:tc>
        <w:tc>
          <w:tcPr>
            <w:tcW w:w="898" w:type="dxa"/>
            <w:vAlign w:val="center"/>
          </w:tcPr>
          <w:p w:rsidR="00A976F3" w:rsidRPr="003737DC" w:rsidRDefault="00A976F3" w:rsidP="00BA0C82">
            <w:pPr>
              <w:pStyle w:val="ListParagraph"/>
              <w:bidi/>
              <w:ind w:left="0"/>
              <w:rPr>
                <w:rFonts w:cs="Simplified Arabic"/>
                <w:sz w:val="20"/>
                <w:szCs w:val="20"/>
                <w:rtl/>
                <w:lang w:bidi="ar-JO"/>
              </w:rPr>
            </w:pPr>
            <w:r w:rsidRPr="003737DC">
              <w:rPr>
                <w:rFonts w:cs="Simplified Arabic" w:hint="cs"/>
                <w:sz w:val="20"/>
                <w:szCs w:val="20"/>
                <w:rtl/>
                <w:lang w:bidi="ar-JO"/>
              </w:rPr>
              <w:t>12000-</w:t>
            </w:r>
          </w:p>
        </w:tc>
        <w:tc>
          <w:tcPr>
            <w:tcW w:w="827" w:type="dxa"/>
            <w:vAlign w:val="center"/>
          </w:tcPr>
          <w:p w:rsidR="00A976F3" w:rsidRPr="003737DC"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2</w:t>
            </w:r>
          </w:p>
        </w:tc>
        <w:tc>
          <w:tcPr>
            <w:tcW w:w="827" w:type="dxa"/>
            <w:vAlign w:val="center"/>
          </w:tcPr>
          <w:p w:rsidR="00A976F3" w:rsidRPr="00D42B4D" w:rsidRDefault="00A976F3" w:rsidP="00BA0C82">
            <w:pPr>
              <w:pStyle w:val="ListParagraph"/>
              <w:bidi/>
              <w:ind w:left="0"/>
              <w:rPr>
                <w:rFonts w:cs="Simplified Arabic"/>
                <w:sz w:val="20"/>
                <w:szCs w:val="20"/>
                <w:rtl/>
                <w:lang w:bidi="ar-JO"/>
              </w:rPr>
            </w:pPr>
            <w:r w:rsidRPr="00D42B4D">
              <w:rPr>
                <w:rFonts w:cs="Simplified Arabic" w:hint="cs"/>
                <w:sz w:val="20"/>
                <w:szCs w:val="20"/>
                <w:rtl/>
                <w:lang w:bidi="ar-JO"/>
              </w:rPr>
              <w:t>4000</w:t>
            </w:r>
          </w:p>
        </w:tc>
        <w:tc>
          <w:tcPr>
            <w:tcW w:w="827" w:type="dxa"/>
            <w:vAlign w:val="center"/>
          </w:tcPr>
          <w:p w:rsidR="00A976F3" w:rsidRPr="00D42B4D" w:rsidRDefault="00A976F3" w:rsidP="00BA0C82">
            <w:pPr>
              <w:pStyle w:val="ListParagraph"/>
              <w:bidi/>
              <w:ind w:left="0"/>
              <w:rPr>
                <w:rFonts w:cs="Simplified Arabic"/>
                <w:sz w:val="20"/>
                <w:szCs w:val="20"/>
                <w:rtl/>
                <w:lang w:bidi="ar-JO"/>
              </w:rPr>
            </w:pPr>
          </w:p>
        </w:tc>
        <w:tc>
          <w:tcPr>
            <w:tcW w:w="827" w:type="dxa"/>
            <w:vAlign w:val="center"/>
          </w:tcPr>
          <w:p w:rsidR="00A976F3" w:rsidRPr="00D42B4D" w:rsidRDefault="00A976F3" w:rsidP="00BA0C82">
            <w:pPr>
              <w:pStyle w:val="ListParagraph"/>
              <w:bidi/>
              <w:ind w:left="0"/>
              <w:rPr>
                <w:rFonts w:cs="Simplified Arabic"/>
                <w:sz w:val="20"/>
                <w:szCs w:val="20"/>
                <w:rtl/>
                <w:lang w:bidi="ar-JO"/>
              </w:rPr>
            </w:pPr>
            <w:r w:rsidRPr="00D42B4D">
              <w:rPr>
                <w:rFonts w:cs="Simplified Arabic" w:hint="cs"/>
                <w:sz w:val="20"/>
                <w:szCs w:val="20"/>
                <w:rtl/>
                <w:lang w:bidi="ar-JO"/>
              </w:rPr>
              <w:t>4000</w:t>
            </w:r>
          </w:p>
        </w:tc>
        <w:tc>
          <w:tcPr>
            <w:tcW w:w="827" w:type="dxa"/>
            <w:vAlign w:val="center"/>
          </w:tcPr>
          <w:p w:rsidR="00A976F3" w:rsidRPr="00D42B4D" w:rsidRDefault="00A976F3" w:rsidP="00BA0C82">
            <w:pPr>
              <w:pStyle w:val="ListParagraph"/>
              <w:bidi/>
              <w:ind w:left="0"/>
              <w:rPr>
                <w:rFonts w:cs="Simplified Arabic"/>
                <w:sz w:val="20"/>
                <w:szCs w:val="20"/>
                <w:rtl/>
                <w:lang w:bidi="ar-JO"/>
              </w:rPr>
            </w:pPr>
          </w:p>
        </w:tc>
      </w:tr>
      <w:tr w:rsidR="00A976F3" w:rsidTr="00BA0C82">
        <w:tc>
          <w:tcPr>
            <w:tcW w:w="1100" w:type="dxa"/>
          </w:tcPr>
          <w:p w:rsidR="00A976F3" w:rsidRPr="009C4638" w:rsidRDefault="00A976F3" w:rsidP="00BA0C82">
            <w:pPr>
              <w:pStyle w:val="ListParagraph"/>
              <w:bidi/>
              <w:ind w:left="0"/>
              <w:jc w:val="both"/>
              <w:rPr>
                <w:rFonts w:cs="Simplified Arabic"/>
                <w:sz w:val="24"/>
                <w:szCs w:val="24"/>
                <w:rtl/>
                <w:lang w:bidi="ar-JO"/>
              </w:rPr>
            </w:pPr>
            <w:r w:rsidRPr="009C4638">
              <w:rPr>
                <w:rFonts w:cs="Simplified Arabic" w:hint="cs"/>
                <w:sz w:val="24"/>
                <w:szCs w:val="24"/>
                <w:rtl/>
                <w:lang w:bidi="ar-JO"/>
              </w:rPr>
              <w:t>_______</w:t>
            </w:r>
          </w:p>
        </w:tc>
        <w:tc>
          <w:tcPr>
            <w:tcW w:w="843" w:type="dxa"/>
            <w:vAlign w:val="center"/>
          </w:tcPr>
          <w:p w:rsidR="00A976F3" w:rsidRPr="003737DC" w:rsidRDefault="00A976F3" w:rsidP="00BA0C82">
            <w:pPr>
              <w:pStyle w:val="ListParagraph"/>
              <w:bidi/>
              <w:ind w:left="0"/>
              <w:jc w:val="center"/>
              <w:rPr>
                <w:rFonts w:cs="Simplified Arabic"/>
                <w:b/>
                <w:bCs/>
                <w:sz w:val="20"/>
                <w:szCs w:val="20"/>
                <w:rtl/>
                <w:lang w:bidi="ar-JO"/>
              </w:rPr>
            </w:pPr>
            <w:r w:rsidRPr="003737DC">
              <w:rPr>
                <w:rFonts w:cs="Simplified Arabic" w:hint="cs"/>
                <w:b/>
                <w:bCs/>
                <w:sz w:val="20"/>
                <w:szCs w:val="20"/>
                <w:rtl/>
                <w:lang w:bidi="ar-JO"/>
              </w:rPr>
              <w:t>13000</w:t>
            </w:r>
          </w:p>
        </w:tc>
        <w:tc>
          <w:tcPr>
            <w:tcW w:w="844" w:type="dxa"/>
            <w:vAlign w:val="center"/>
          </w:tcPr>
          <w:p w:rsidR="00A976F3" w:rsidRPr="003737DC" w:rsidRDefault="00A976F3" w:rsidP="00BA0C82">
            <w:pPr>
              <w:pStyle w:val="ListParagraph"/>
              <w:bidi/>
              <w:ind w:left="0"/>
              <w:jc w:val="center"/>
              <w:rPr>
                <w:rFonts w:cs="Simplified Arabic"/>
                <w:sz w:val="24"/>
                <w:szCs w:val="24"/>
                <w:rtl/>
                <w:lang w:bidi="ar-JO"/>
              </w:rPr>
            </w:pPr>
            <w:r w:rsidRPr="003737DC">
              <w:rPr>
                <w:rFonts w:cs="Simplified Arabic" w:hint="cs"/>
                <w:sz w:val="24"/>
                <w:szCs w:val="24"/>
                <w:rtl/>
                <w:lang w:bidi="ar-JO"/>
              </w:rPr>
              <w:t>3&amp;</w:t>
            </w:r>
          </w:p>
        </w:tc>
        <w:tc>
          <w:tcPr>
            <w:tcW w:w="844" w:type="dxa"/>
            <w:vAlign w:val="center"/>
          </w:tcPr>
          <w:p w:rsidR="00A976F3" w:rsidRPr="003737DC" w:rsidRDefault="00A976F3" w:rsidP="00BA0C82">
            <w:pPr>
              <w:pStyle w:val="ListParagraph"/>
              <w:bidi/>
              <w:ind w:left="0"/>
              <w:rPr>
                <w:rFonts w:cs="Simplified Arabic"/>
                <w:sz w:val="20"/>
                <w:szCs w:val="20"/>
                <w:rtl/>
                <w:lang w:bidi="ar-JO"/>
              </w:rPr>
            </w:pPr>
            <w:r w:rsidRPr="003737DC">
              <w:rPr>
                <w:rFonts w:cs="Simplified Arabic" w:hint="cs"/>
                <w:sz w:val="20"/>
                <w:szCs w:val="20"/>
                <w:rtl/>
                <w:lang w:bidi="ar-JO"/>
              </w:rPr>
              <w:t>1500</w:t>
            </w:r>
          </w:p>
        </w:tc>
        <w:tc>
          <w:tcPr>
            <w:tcW w:w="912" w:type="dxa"/>
            <w:vAlign w:val="center"/>
          </w:tcPr>
          <w:p w:rsidR="00A976F3" w:rsidRPr="003737DC" w:rsidRDefault="00A976F3" w:rsidP="00BA0C82">
            <w:pPr>
              <w:pStyle w:val="ListParagraph"/>
              <w:bidi/>
              <w:ind w:left="0"/>
              <w:jc w:val="center"/>
              <w:rPr>
                <w:rFonts w:cs="Simplified Arabic"/>
                <w:sz w:val="24"/>
                <w:szCs w:val="24"/>
                <w:rtl/>
                <w:lang w:bidi="ar-JO"/>
              </w:rPr>
            </w:pPr>
            <w:r w:rsidRPr="003737DC">
              <w:rPr>
                <w:rFonts w:cs="Simplified Arabic" w:hint="cs"/>
                <w:sz w:val="24"/>
                <w:szCs w:val="24"/>
                <w:rtl/>
                <w:lang w:bidi="ar-JO"/>
              </w:rPr>
              <w:t>3#</w:t>
            </w:r>
          </w:p>
        </w:tc>
        <w:tc>
          <w:tcPr>
            <w:tcW w:w="898" w:type="dxa"/>
            <w:vAlign w:val="center"/>
          </w:tcPr>
          <w:p w:rsidR="00A976F3" w:rsidRPr="003737DC" w:rsidRDefault="00A976F3" w:rsidP="00BA0C82">
            <w:pPr>
              <w:pStyle w:val="ListParagraph"/>
              <w:bidi/>
              <w:ind w:left="0"/>
              <w:rPr>
                <w:rFonts w:cs="Simplified Arabic"/>
                <w:sz w:val="20"/>
                <w:szCs w:val="20"/>
                <w:rtl/>
                <w:lang w:bidi="ar-JO"/>
              </w:rPr>
            </w:pPr>
            <w:r w:rsidRPr="003737DC">
              <w:rPr>
                <w:rFonts w:cs="Simplified Arabic" w:hint="cs"/>
                <w:sz w:val="20"/>
                <w:szCs w:val="20"/>
                <w:rtl/>
                <w:lang w:bidi="ar-JO"/>
              </w:rPr>
              <w:t>9000-</w:t>
            </w:r>
          </w:p>
        </w:tc>
        <w:tc>
          <w:tcPr>
            <w:tcW w:w="827" w:type="dxa"/>
            <w:vAlign w:val="center"/>
          </w:tcPr>
          <w:p w:rsidR="00A976F3" w:rsidRPr="003737DC"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3</w:t>
            </w:r>
          </w:p>
        </w:tc>
        <w:tc>
          <w:tcPr>
            <w:tcW w:w="827" w:type="dxa"/>
            <w:vAlign w:val="center"/>
          </w:tcPr>
          <w:p w:rsidR="00A976F3" w:rsidRPr="00D42B4D" w:rsidRDefault="00A976F3" w:rsidP="00BA0C82">
            <w:pPr>
              <w:pStyle w:val="ListParagraph"/>
              <w:bidi/>
              <w:ind w:left="0"/>
              <w:rPr>
                <w:rFonts w:cs="Simplified Arabic"/>
                <w:sz w:val="20"/>
                <w:szCs w:val="20"/>
                <w:rtl/>
                <w:lang w:bidi="ar-JO"/>
              </w:rPr>
            </w:pPr>
            <w:r w:rsidRPr="00D42B4D">
              <w:rPr>
                <w:rFonts w:cs="Simplified Arabic" w:hint="cs"/>
                <w:sz w:val="20"/>
                <w:szCs w:val="20"/>
                <w:rtl/>
                <w:lang w:bidi="ar-JO"/>
              </w:rPr>
              <w:t>6000</w:t>
            </w:r>
          </w:p>
        </w:tc>
        <w:tc>
          <w:tcPr>
            <w:tcW w:w="827" w:type="dxa"/>
            <w:vAlign w:val="center"/>
          </w:tcPr>
          <w:p w:rsidR="00A976F3" w:rsidRPr="00D42B4D" w:rsidRDefault="00A976F3" w:rsidP="00BA0C82">
            <w:pPr>
              <w:pStyle w:val="ListParagraph"/>
              <w:bidi/>
              <w:ind w:left="0"/>
              <w:rPr>
                <w:rFonts w:cs="Simplified Arabic"/>
                <w:sz w:val="20"/>
                <w:szCs w:val="20"/>
                <w:rtl/>
                <w:lang w:bidi="ar-JO"/>
              </w:rPr>
            </w:pPr>
          </w:p>
        </w:tc>
        <w:tc>
          <w:tcPr>
            <w:tcW w:w="827" w:type="dxa"/>
            <w:vAlign w:val="center"/>
          </w:tcPr>
          <w:p w:rsidR="00A976F3" w:rsidRPr="00D42B4D" w:rsidRDefault="00A976F3" w:rsidP="00BA0C82">
            <w:pPr>
              <w:pStyle w:val="ListParagraph"/>
              <w:bidi/>
              <w:ind w:left="0"/>
              <w:rPr>
                <w:rFonts w:cs="Simplified Arabic"/>
                <w:sz w:val="20"/>
                <w:szCs w:val="20"/>
                <w:rtl/>
                <w:lang w:bidi="ar-JO"/>
              </w:rPr>
            </w:pPr>
            <w:r w:rsidRPr="00D42B4D">
              <w:rPr>
                <w:rFonts w:cs="Simplified Arabic" w:hint="cs"/>
                <w:sz w:val="20"/>
                <w:szCs w:val="20"/>
                <w:rtl/>
                <w:lang w:bidi="ar-JO"/>
              </w:rPr>
              <w:t>6000</w:t>
            </w:r>
          </w:p>
        </w:tc>
        <w:tc>
          <w:tcPr>
            <w:tcW w:w="827" w:type="dxa"/>
            <w:vAlign w:val="center"/>
          </w:tcPr>
          <w:p w:rsidR="00A976F3" w:rsidRPr="00D42B4D" w:rsidRDefault="00A976F3" w:rsidP="00BA0C82">
            <w:pPr>
              <w:pStyle w:val="ListParagraph"/>
              <w:bidi/>
              <w:ind w:left="0"/>
              <w:rPr>
                <w:rFonts w:cs="Simplified Arabic"/>
                <w:sz w:val="20"/>
                <w:szCs w:val="20"/>
                <w:rtl/>
                <w:lang w:bidi="ar-JO"/>
              </w:rPr>
            </w:pPr>
          </w:p>
        </w:tc>
      </w:tr>
      <w:tr w:rsidR="00A976F3" w:rsidTr="00BA0C82">
        <w:tc>
          <w:tcPr>
            <w:tcW w:w="1100" w:type="dxa"/>
          </w:tcPr>
          <w:p w:rsidR="00A976F3" w:rsidRPr="009C4638" w:rsidRDefault="00A976F3" w:rsidP="00BA0C82">
            <w:pPr>
              <w:pStyle w:val="ListParagraph"/>
              <w:bidi/>
              <w:ind w:left="0"/>
              <w:jc w:val="both"/>
              <w:rPr>
                <w:rFonts w:cs="Simplified Arabic"/>
                <w:sz w:val="24"/>
                <w:szCs w:val="24"/>
                <w:rtl/>
                <w:lang w:bidi="ar-JO"/>
              </w:rPr>
            </w:pPr>
            <w:r w:rsidRPr="009C4638">
              <w:rPr>
                <w:rFonts w:cs="Simplified Arabic" w:hint="cs"/>
                <w:sz w:val="24"/>
                <w:szCs w:val="24"/>
                <w:rtl/>
                <w:lang w:bidi="ar-JO"/>
              </w:rPr>
              <w:t>النقد</w:t>
            </w:r>
          </w:p>
        </w:tc>
        <w:tc>
          <w:tcPr>
            <w:tcW w:w="843" w:type="dxa"/>
            <w:vAlign w:val="center"/>
          </w:tcPr>
          <w:p w:rsidR="00A976F3" w:rsidRPr="003737DC" w:rsidRDefault="00A976F3" w:rsidP="00BA0C82">
            <w:pPr>
              <w:pStyle w:val="ListParagraph"/>
              <w:bidi/>
              <w:ind w:left="0"/>
              <w:jc w:val="center"/>
              <w:rPr>
                <w:rFonts w:cs="Simplified Arabic"/>
                <w:sz w:val="20"/>
                <w:szCs w:val="20"/>
                <w:rtl/>
                <w:lang w:bidi="ar-JO"/>
              </w:rPr>
            </w:pPr>
            <w:r w:rsidRPr="003737DC">
              <w:rPr>
                <w:rFonts w:cs="Simplified Arabic" w:hint="cs"/>
                <w:sz w:val="20"/>
                <w:szCs w:val="20"/>
                <w:rtl/>
                <w:lang w:bidi="ar-JO"/>
              </w:rPr>
              <w:t>18000</w:t>
            </w:r>
          </w:p>
        </w:tc>
        <w:tc>
          <w:tcPr>
            <w:tcW w:w="844" w:type="dxa"/>
            <w:vAlign w:val="center"/>
          </w:tcPr>
          <w:p w:rsidR="00A976F3" w:rsidRPr="003737DC" w:rsidRDefault="00A976F3" w:rsidP="00BA0C82">
            <w:pPr>
              <w:pStyle w:val="ListParagraph"/>
              <w:bidi/>
              <w:ind w:left="0"/>
              <w:jc w:val="center"/>
              <w:rPr>
                <w:rFonts w:cs="Simplified Arabic"/>
                <w:sz w:val="24"/>
                <w:szCs w:val="24"/>
                <w:rtl/>
                <w:lang w:bidi="ar-JO"/>
              </w:rPr>
            </w:pPr>
            <w:r w:rsidRPr="003737DC">
              <w:rPr>
                <w:rFonts w:cs="Simplified Arabic" w:hint="cs"/>
                <w:sz w:val="24"/>
                <w:szCs w:val="24"/>
                <w:rtl/>
                <w:lang w:bidi="ar-JO"/>
              </w:rPr>
              <w:t>4&amp;</w:t>
            </w:r>
          </w:p>
        </w:tc>
        <w:tc>
          <w:tcPr>
            <w:tcW w:w="844" w:type="dxa"/>
            <w:vAlign w:val="center"/>
          </w:tcPr>
          <w:p w:rsidR="00A976F3" w:rsidRPr="003737DC" w:rsidRDefault="00A976F3" w:rsidP="00BA0C82">
            <w:pPr>
              <w:pStyle w:val="ListParagraph"/>
              <w:bidi/>
              <w:ind w:left="0"/>
              <w:rPr>
                <w:rFonts w:cs="Simplified Arabic"/>
                <w:sz w:val="20"/>
                <w:szCs w:val="20"/>
                <w:rtl/>
                <w:lang w:bidi="ar-JO"/>
              </w:rPr>
            </w:pPr>
            <w:r w:rsidRPr="003737DC">
              <w:rPr>
                <w:rFonts w:cs="Simplified Arabic" w:hint="cs"/>
                <w:sz w:val="20"/>
                <w:szCs w:val="20"/>
                <w:rtl/>
                <w:lang w:bidi="ar-JO"/>
              </w:rPr>
              <w:t>1000</w:t>
            </w:r>
          </w:p>
        </w:tc>
        <w:tc>
          <w:tcPr>
            <w:tcW w:w="912" w:type="dxa"/>
            <w:vAlign w:val="center"/>
          </w:tcPr>
          <w:p w:rsidR="00A976F3" w:rsidRPr="003737DC" w:rsidRDefault="00A976F3" w:rsidP="00BA0C82">
            <w:pPr>
              <w:pStyle w:val="ListParagraph"/>
              <w:bidi/>
              <w:ind w:left="0"/>
              <w:jc w:val="center"/>
              <w:rPr>
                <w:rFonts w:cs="Simplified Arabic"/>
                <w:sz w:val="24"/>
                <w:szCs w:val="24"/>
                <w:rtl/>
                <w:lang w:bidi="ar-JO"/>
              </w:rPr>
            </w:pPr>
          </w:p>
        </w:tc>
        <w:tc>
          <w:tcPr>
            <w:tcW w:w="898" w:type="dxa"/>
            <w:vAlign w:val="center"/>
          </w:tcPr>
          <w:p w:rsidR="00A976F3" w:rsidRPr="003737DC" w:rsidRDefault="00A976F3" w:rsidP="00BA0C82">
            <w:pPr>
              <w:pStyle w:val="ListParagraph"/>
              <w:bidi/>
              <w:ind w:left="0"/>
              <w:jc w:val="center"/>
              <w:rPr>
                <w:rFonts w:cs="Simplified Arabic"/>
                <w:sz w:val="20"/>
                <w:szCs w:val="20"/>
                <w:rtl/>
                <w:lang w:bidi="ar-JO"/>
              </w:rPr>
            </w:pPr>
          </w:p>
        </w:tc>
        <w:tc>
          <w:tcPr>
            <w:tcW w:w="827" w:type="dxa"/>
            <w:vAlign w:val="center"/>
          </w:tcPr>
          <w:p w:rsidR="00A976F3" w:rsidRPr="003737DC"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4</w:t>
            </w:r>
          </w:p>
        </w:tc>
        <w:tc>
          <w:tcPr>
            <w:tcW w:w="827" w:type="dxa"/>
            <w:vAlign w:val="center"/>
          </w:tcPr>
          <w:p w:rsidR="00A976F3" w:rsidRPr="00D42B4D" w:rsidRDefault="00A976F3" w:rsidP="00BA0C82">
            <w:pPr>
              <w:pStyle w:val="ListParagraph"/>
              <w:bidi/>
              <w:ind w:left="0"/>
              <w:rPr>
                <w:rFonts w:cs="Simplified Arabic"/>
                <w:sz w:val="20"/>
                <w:szCs w:val="20"/>
                <w:rtl/>
                <w:lang w:bidi="ar-JO"/>
              </w:rPr>
            </w:pPr>
            <w:r w:rsidRPr="00D42B4D">
              <w:rPr>
                <w:rFonts w:cs="Simplified Arabic" w:hint="cs"/>
                <w:sz w:val="20"/>
                <w:szCs w:val="20"/>
                <w:rtl/>
                <w:lang w:bidi="ar-JO"/>
              </w:rPr>
              <w:t>8000</w:t>
            </w:r>
          </w:p>
        </w:tc>
        <w:tc>
          <w:tcPr>
            <w:tcW w:w="827" w:type="dxa"/>
            <w:vAlign w:val="center"/>
          </w:tcPr>
          <w:p w:rsidR="00A976F3" w:rsidRPr="00D42B4D" w:rsidRDefault="00A976F3" w:rsidP="00BA0C82">
            <w:pPr>
              <w:pStyle w:val="ListParagraph"/>
              <w:bidi/>
              <w:ind w:left="0"/>
              <w:rPr>
                <w:rFonts w:cs="Simplified Arabic"/>
                <w:sz w:val="20"/>
                <w:szCs w:val="20"/>
                <w:rtl/>
                <w:lang w:bidi="ar-JO"/>
              </w:rPr>
            </w:pPr>
          </w:p>
        </w:tc>
        <w:tc>
          <w:tcPr>
            <w:tcW w:w="827" w:type="dxa"/>
            <w:vAlign w:val="center"/>
          </w:tcPr>
          <w:p w:rsidR="00A976F3" w:rsidRPr="00D42B4D" w:rsidRDefault="00A976F3" w:rsidP="00BA0C82">
            <w:pPr>
              <w:pStyle w:val="ListParagraph"/>
              <w:bidi/>
              <w:ind w:left="0"/>
              <w:rPr>
                <w:rFonts w:cs="Simplified Arabic"/>
                <w:sz w:val="20"/>
                <w:szCs w:val="20"/>
                <w:rtl/>
                <w:lang w:bidi="ar-JO"/>
              </w:rPr>
            </w:pPr>
          </w:p>
        </w:tc>
        <w:tc>
          <w:tcPr>
            <w:tcW w:w="827" w:type="dxa"/>
            <w:vAlign w:val="center"/>
          </w:tcPr>
          <w:p w:rsidR="00A976F3" w:rsidRPr="00D42B4D" w:rsidRDefault="00A976F3" w:rsidP="00BA0C82">
            <w:pPr>
              <w:pStyle w:val="ListParagraph"/>
              <w:bidi/>
              <w:ind w:left="0"/>
              <w:rPr>
                <w:rFonts w:cs="Simplified Arabic"/>
                <w:sz w:val="20"/>
                <w:szCs w:val="20"/>
                <w:rtl/>
                <w:lang w:bidi="ar-JO"/>
              </w:rPr>
            </w:pPr>
            <w:r w:rsidRPr="00D42B4D">
              <w:rPr>
                <w:rFonts w:cs="Simplified Arabic" w:hint="cs"/>
                <w:sz w:val="20"/>
                <w:szCs w:val="20"/>
                <w:rtl/>
                <w:lang w:bidi="ar-JO"/>
              </w:rPr>
              <w:t>8000</w:t>
            </w:r>
          </w:p>
        </w:tc>
      </w:tr>
      <w:tr w:rsidR="00A976F3" w:rsidTr="00BA0C82">
        <w:tc>
          <w:tcPr>
            <w:tcW w:w="1100" w:type="dxa"/>
          </w:tcPr>
          <w:p w:rsidR="00A976F3" w:rsidRDefault="00A976F3" w:rsidP="00BA0C82">
            <w:pPr>
              <w:pStyle w:val="ListParagraph"/>
              <w:bidi/>
              <w:ind w:left="0"/>
              <w:jc w:val="both"/>
              <w:rPr>
                <w:rFonts w:cs="Simplified Arabic"/>
                <w:b/>
                <w:bCs/>
                <w:sz w:val="24"/>
                <w:szCs w:val="24"/>
                <w:rtl/>
                <w:lang w:bidi="ar-JO"/>
              </w:rPr>
            </w:pPr>
            <w:r>
              <w:rPr>
                <w:rFonts w:cs="Simplified Arabic" w:hint="cs"/>
                <w:b/>
                <w:bCs/>
                <w:sz w:val="24"/>
                <w:szCs w:val="24"/>
                <w:rtl/>
                <w:lang w:bidi="ar-JO"/>
              </w:rPr>
              <w:t>المجموع</w:t>
            </w:r>
          </w:p>
        </w:tc>
        <w:tc>
          <w:tcPr>
            <w:tcW w:w="843" w:type="dxa"/>
            <w:vAlign w:val="center"/>
          </w:tcPr>
          <w:p w:rsidR="00A976F3" w:rsidRPr="003737DC" w:rsidRDefault="00A976F3" w:rsidP="00BA0C82">
            <w:pPr>
              <w:pStyle w:val="ListParagraph"/>
              <w:bidi/>
              <w:ind w:left="0"/>
              <w:jc w:val="center"/>
              <w:rPr>
                <w:rFonts w:cs="Simplified Arabic"/>
                <w:b/>
                <w:bCs/>
                <w:sz w:val="20"/>
                <w:szCs w:val="20"/>
                <w:rtl/>
                <w:lang w:bidi="ar-JO"/>
              </w:rPr>
            </w:pPr>
            <w:r w:rsidRPr="003737DC">
              <w:rPr>
                <w:rFonts w:cs="Simplified Arabic" w:hint="cs"/>
                <w:b/>
                <w:bCs/>
                <w:sz w:val="20"/>
                <w:szCs w:val="20"/>
                <w:rtl/>
                <w:lang w:bidi="ar-JO"/>
              </w:rPr>
              <w:t>31000</w:t>
            </w:r>
          </w:p>
        </w:tc>
        <w:tc>
          <w:tcPr>
            <w:tcW w:w="844" w:type="dxa"/>
            <w:vAlign w:val="center"/>
          </w:tcPr>
          <w:p w:rsidR="00A976F3" w:rsidRPr="003737DC" w:rsidRDefault="00A976F3" w:rsidP="00BA0C82">
            <w:pPr>
              <w:pStyle w:val="ListParagraph"/>
              <w:bidi/>
              <w:ind w:left="0"/>
              <w:jc w:val="center"/>
              <w:rPr>
                <w:rFonts w:cs="Simplified Arabic"/>
                <w:sz w:val="24"/>
                <w:szCs w:val="24"/>
                <w:rtl/>
                <w:lang w:bidi="ar-JO"/>
              </w:rPr>
            </w:pPr>
            <w:r w:rsidRPr="003737DC">
              <w:rPr>
                <w:rFonts w:cs="Simplified Arabic" w:hint="cs"/>
                <w:sz w:val="24"/>
                <w:szCs w:val="24"/>
                <w:rtl/>
                <w:lang w:bidi="ar-JO"/>
              </w:rPr>
              <w:t>5&amp;</w:t>
            </w:r>
          </w:p>
        </w:tc>
        <w:tc>
          <w:tcPr>
            <w:tcW w:w="844" w:type="dxa"/>
            <w:vAlign w:val="center"/>
          </w:tcPr>
          <w:p w:rsidR="00A976F3" w:rsidRPr="003737DC" w:rsidRDefault="00A976F3" w:rsidP="00BA0C82">
            <w:pPr>
              <w:pStyle w:val="ListParagraph"/>
              <w:bidi/>
              <w:ind w:left="0"/>
              <w:rPr>
                <w:rFonts w:cs="Simplified Arabic"/>
                <w:sz w:val="20"/>
                <w:szCs w:val="20"/>
                <w:rtl/>
                <w:lang w:bidi="ar-JO"/>
              </w:rPr>
            </w:pPr>
            <w:r w:rsidRPr="003737DC">
              <w:rPr>
                <w:rFonts w:cs="Simplified Arabic" w:hint="cs"/>
                <w:sz w:val="20"/>
                <w:szCs w:val="20"/>
                <w:rtl/>
                <w:lang w:bidi="ar-JO"/>
              </w:rPr>
              <w:t>2000</w:t>
            </w:r>
          </w:p>
        </w:tc>
        <w:tc>
          <w:tcPr>
            <w:tcW w:w="912" w:type="dxa"/>
            <w:vAlign w:val="center"/>
          </w:tcPr>
          <w:p w:rsidR="00A976F3" w:rsidRPr="003737DC" w:rsidRDefault="00A976F3" w:rsidP="00BA0C82">
            <w:pPr>
              <w:pStyle w:val="ListParagraph"/>
              <w:bidi/>
              <w:ind w:left="0"/>
              <w:jc w:val="center"/>
              <w:rPr>
                <w:rFonts w:cs="Simplified Arabic"/>
                <w:sz w:val="24"/>
                <w:szCs w:val="24"/>
                <w:rtl/>
                <w:lang w:bidi="ar-JO"/>
              </w:rPr>
            </w:pPr>
          </w:p>
        </w:tc>
        <w:tc>
          <w:tcPr>
            <w:tcW w:w="898" w:type="dxa"/>
            <w:vAlign w:val="center"/>
          </w:tcPr>
          <w:p w:rsidR="00A976F3" w:rsidRPr="003737DC" w:rsidRDefault="00A976F3" w:rsidP="00BA0C82">
            <w:pPr>
              <w:pStyle w:val="ListParagraph"/>
              <w:bidi/>
              <w:ind w:left="0"/>
              <w:jc w:val="center"/>
              <w:rPr>
                <w:rFonts w:cs="Simplified Arabic"/>
                <w:sz w:val="20"/>
                <w:szCs w:val="20"/>
                <w:rtl/>
                <w:lang w:bidi="ar-JO"/>
              </w:rPr>
            </w:pPr>
          </w:p>
        </w:tc>
        <w:tc>
          <w:tcPr>
            <w:tcW w:w="827" w:type="dxa"/>
            <w:vAlign w:val="center"/>
          </w:tcPr>
          <w:p w:rsidR="00A976F3" w:rsidRPr="003737DC" w:rsidRDefault="00A976F3" w:rsidP="00BA0C82">
            <w:pPr>
              <w:pStyle w:val="ListParagraph"/>
              <w:bidi/>
              <w:ind w:left="0"/>
              <w:jc w:val="center"/>
              <w:rPr>
                <w:rFonts w:cs="Simplified Arabic"/>
                <w:sz w:val="24"/>
                <w:szCs w:val="24"/>
                <w:rtl/>
                <w:lang w:bidi="ar-JO"/>
              </w:rPr>
            </w:pPr>
          </w:p>
        </w:tc>
        <w:tc>
          <w:tcPr>
            <w:tcW w:w="827" w:type="dxa"/>
            <w:vAlign w:val="center"/>
          </w:tcPr>
          <w:p w:rsidR="00A976F3" w:rsidRPr="003737DC" w:rsidRDefault="00A976F3" w:rsidP="00BA0C82">
            <w:pPr>
              <w:pStyle w:val="ListParagraph"/>
              <w:bidi/>
              <w:ind w:left="0"/>
              <w:jc w:val="center"/>
              <w:rPr>
                <w:rFonts w:cs="Simplified Arabic"/>
                <w:sz w:val="24"/>
                <w:szCs w:val="24"/>
                <w:rtl/>
                <w:lang w:bidi="ar-JO"/>
              </w:rPr>
            </w:pPr>
          </w:p>
        </w:tc>
        <w:tc>
          <w:tcPr>
            <w:tcW w:w="827" w:type="dxa"/>
            <w:vAlign w:val="center"/>
          </w:tcPr>
          <w:p w:rsidR="00A976F3" w:rsidRPr="003737DC" w:rsidRDefault="00A976F3" w:rsidP="00BA0C82">
            <w:pPr>
              <w:pStyle w:val="ListParagraph"/>
              <w:bidi/>
              <w:ind w:left="0"/>
              <w:jc w:val="center"/>
              <w:rPr>
                <w:rFonts w:cs="Simplified Arabic"/>
                <w:sz w:val="24"/>
                <w:szCs w:val="24"/>
                <w:rtl/>
                <w:lang w:bidi="ar-JO"/>
              </w:rPr>
            </w:pPr>
          </w:p>
        </w:tc>
        <w:tc>
          <w:tcPr>
            <w:tcW w:w="827" w:type="dxa"/>
            <w:vAlign w:val="center"/>
          </w:tcPr>
          <w:p w:rsidR="00A976F3" w:rsidRPr="003737DC" w:rsidRDefault="00A976F3" w:rsidP="00BA0C82">
            <w:pPr>
              <w:pStyle w:val="ListParagraph"/>
              <w:bidi/>
              <w:ind w:left="0"/>
              <w:jc w:val="center"/>
              <w:rPr>
                <w:rFonts w:cs="Simplified Arabic"/>
                <w:sz w:val="24"/>
                <w:szCs w:val="24"/>
                <w:rtl/>
                <w:lang w:bidi="ar-JO"/>
              </w:rPr>
            </w:pPr>
          </w:p>
        </w:tc>
        <w:tc>
          <w:tcPr>
            <w:tcW w:w="827" w:type="dxa"/>
            <w:vAlign w:val="center"/>
          </w:tcPr>
          <w:p w:rsidR="00A976F3" w:rsidRPr="003737DC" w:rsidRDefault="00A976F3" w:rsidP="00BA0C82">
            <w:pPr>
              <w:pStyle w:val="ListParagraph"/>
              <w:bidi/>
              <w:ind w:left="0"/>
              <w:jc w:val="center"/>
              <w:rPr>
                <w:rFonts w:cs="Simplified Arabic"/>
                <w:sz w:val="24"/>
                <w:szCs w:val="24"/>
                <w:rtl/>
                <w:lang w:bidi="ar-JO"/>
              </w:rPr>
            </w:pPr>
          </w:p>
        </w:tc>
      </w:tr>
      <w:tr w:rsidR="00A976F3" w:rsidTr="00BA0C82">
        <w:tc>
          <w:tcPr>
            <w:tcW w:w="1943" w:type="dxa"/>
            <w:gridSpan w:val="2"/>
          </w:tcPr>
          <w:p w:rsidR="00A976F3" w:rsidRDefault="00A976F3" w:rsidP="00BA0C82">
            <w:pPr>
              <w:pStyle w:val="ListParagraph"/>
              <w:bidi/>
              <w:ind w:left="0"/>
              <w:jc w:val="both"/>
              <w:rPr>
                <w:rFonts w:cs="Simplified Arabic"/>
                <w:b/>
                <w:bCs/>
                <w:sz w:val="24"/>
                <w:szCs w:val="24"/>
                <w:rtl/>
                <w:lang w:bidi="ar-JO"/>
              </w:rPr>
            </w:pPr>
            <w:r>
              <w:rPr>
                <w:rFonts w:cs="Simplified Arabic" w:hint="cs"/>
                <w:b/>
                <w:bCs/>
                <w:sz w:val="24"/>
                <w:szCs w:val="24"/>
                <w:rtl/>
                <w:lang w:bidi="ar-JO"/>
              </w:rPr>
              <w:t>رأسمال المستثمرين</w:t>
            </w:r>
          </w:p>
        </w:tc>
        <w:tc>
          <w:tcPr>
            <w:tcW w:w="844" w:type="dxa"/>
          </w:tcPr>
          <w:p w:rsidR="00A976F3" w:rsidRPr="003737DC" w:rsidRDefault="00A976F3" w:rsidP="00BA0C82">
            <w:pPr>
              <w:pStyle w:val="ListParagraph"/>
              <w:bidi/>
              <w:ind w:left="0"/>
              <w:jc w:val="both"/>
              <w:rPr>
                <w:rFonts w:cs="Simplified Arabic"/>
                <w:b/>
                <w:bCs/>
                <w:rtl/>
                <w:lang w:bidi="ar-JO"/>
              </w:rPr>
            </w:pPr>
          </w:p>
        </w:tc>
        <w:tc>
          <w:tcPr>
            <w:tcW w:w="844" w:type="dxa"/>
            <w:vAlign w:val="center"/>
          </w:tcPr>
          <w:p w:rsidR="00A976F3" w:rsidRPr="003737DC" w:rsidRDefault="00A976F3" w:rsidP="00BA0C82">
            <w:pPr>
              <w:pStyle w:val="ListParagraph"/>
              <w:bidi/>
              <w:ind w:left="0"/>
              <w:jc w:val="center"/>
              <w:rPr>
                <w:rFonts w:cs="Simplified Arabic"/>
                <w:b/>
                <w:bCs/>
                <w:rtl/>
                <w:lang w:bidi="ar-JO"/>
              </w:rPr>
            </w:pPr>
          </w:p>
        </w:tc>
        <w:tc>
          <w:tcPr>
            <w:tcW w:w="912" w:type="dxa"/>
          </w:tcPr>
          <w:p w:rsidR="00A976F3" w:rsidRPr="003737DC" w:rsidRDefault="00A976F3" w:rsidP="00BA0C82">
            <w:pPr>
              <w:pStyle w:val="ListParagraph"/>
              <w:bidi/>
              <w:ind w:left="0"/>
              <w:jc w:val="both"/>
              <w:rPr>
                <w:rFonts w:cs="Simplified Arabic"/>
                <w:b/>
                <w:bCs/>
                <w:rtl/>
                <w:lang w:bidi="ar-JO"/>
              </w:rPr>
            </w:pPr>
          </w:p>
        </w:tc>
        <w:tc>
          <w:tcPr>
            <w:tcW w:w="898" w:type="dxa"/>
          </w:tcPr>
          <w:p w:rsidR="00A976F3" w:rsidRPr="003737DC" w:rsidRDefault="00A976F3" w:rsidP="00BA0C82">
            <w:pPr>
              <w:pStyle w:val="ListParagraph"/>
              <w:bidi/>
              <w:ind w:left="0"/>
              <w:jc w:val="both"/>
              <w:rPr>
                <w:rFonts w:cs="Simplified Arabic"/>
                <w:b/>
                <w:bCs/>
                <w:rtl/>
                <w:lang w:bidi="ar-JO"/>
              </w:rPr>
            </w:pPr>
          </w:p>
        </w:tc>
        <w:tc>
          <w:tcPr>
            <w:tcW w:w="827" w:type="dxa"/>
          </w:tcPr>
          <w:p w:rsidR="00A976F3" w:rsidRDefault="00A976F3" w:rsidP="00BA0C82">
            <w:pPr>
              <w:pStyle w:val="ListParagraph"/>
              <w:bidi/>
              <w:ind w:left="0"/>
              <w:jc w:val="both"/>
              <w:rPr>
                <w:rFonts w:cs="Simplified Arabic"/>
                <w:b/>
                <w:bCs/>
                <w:sz w:val="24"/>
                <w:szCs w:val="24"/>
                <w:rtl/>
                <w:lang w:bidi="ar-JO"/>
              </w:rPr>
            </w:pPr>
          </w:p>
        </w:tc>
        <w:tc>
          <w:tcPr>
            <w:tcW w:w="827" w:type="dxa"/>
          </w:tcPr>
          <w:p w:rsidR="00A976F3" w:rsidRDefault="00A976F3" w:rsidP="00BA0C82">
            <w:pPr>
              <w:pStyle w:val="ListParagraph"/>
              <w:bidi/>
              <w:ind w:left="0"/>
              <w:jc w:val="both"/>
              <w:rPr>
                <w:rFonts w:cs="Simplified Arabic"/>
                <w:b/>
                <w:bCs/>
                <w:sz w:val="24"/>
                <w:szCs w:val="24"/>
                <w:rtl/>
                <w:lang w:bidi="ar-JO"/>
              </w:rPr>
            </w:pPr>
          </w:p>
        </w:tc>
        <w:tc>
          <w:tcPr>
            <w:tcW w:w="827" w:type="dxa"/>
          </w:tcPr>
          <w:p w:rsidR="00A976F3" w:rsidRDefault="00A976F3" w:rsidP="00BA0C82">
            <w:pPr>
              <w:pStyle w:val="ListParagraph"/>
              <w:bidi/>
              <w:ind w:left="0"/>
              <w:jc w:val="both"/>
              <w:rPr>
                <w:rFonts w:cs="Simplified Arabic"/>
                <w:b/>
                <w:bCs/>
                <w:sz w:val="24"/>
                <w:szCs w:val="24"/>
                <w:rtl/>
                <w:lang w:bidi="ar-JO"/>
              </w:rPr>
            </w:pPr>
          </w:p>
        </w:tc>
        <w:tc>
          <w:tcPr>
            <w:tcW w:w="827" w:type="dxa"/>
          </w:tcPr>
          <w:p w:rsidR="00A976F3" w:rsidRDefault="00A976F3" w:rsidP="00BA0C82">
            <w:pPr>
              <w:pStyle w:val="ListParagraph"/>
              <w:bidi/>
              <w:ind w:left="0"/>
              <w:jc w:val="both"/>
              <w:rPr>
                <w:rFonts w:cs="Simplified Arabic"/>
                <w:b/>
                <w:bCs/>
                <w:sz w:val="24"/>
                <w:szCs w:val="24"/>
                <w:rtl/>
                <w:lang w:bidi="ar-JO"/>
              </w:rPr>
            </w:pPr>
          </w:p>
        </w:tc>
        <w:tc>
          <w:tcPr>
            <w:tcW w:w="827" w:type="dxa"/>
          </w:tcPr>
          <w:p w:rsidR="00A976F3" w:rsidRDefault="00A976F3" w:rsidP="00BA0C82">
            <w:pPr>
              <w:pStyle w:val="ListParagraph"/>
              <w:bidi/>
              <w:ind w:left="0"/>
              <w:jc w:val="both"/>
              <w:rPr>
                <w:rFonts w:cs="Simplified Arabic"/>
                <w:b/>
                <w:bCs/>
                <w:sz w:val="24"/>
                <w:szCs w:val="24"/>
                <w:rtl/>
                <w:lang w:bidi="ar-JO"/>
              </w:rPr>
            </w:pPr>
          </w:p>
        </w:tc>
      </w:tr>
      <w:tr w:rsidR="00A976F3" w:rsidTr="00BA0C82">
        <w:tc>
          <w:tcPr>
            <w:tcW w:w="1100" w:type="dxa"/>
          </w:tcPr>
          <w:p w:rsidR="00A976F3" w:rsidRPr="009C4638" w:rsidRDefault="00A976F3" w:rsidP="00BA0C82">
            <w:pPr>
              <w:pStyle w:val="ListParagraph"/>
              <w:bidi/>
              <w:ind w:left="0"/>
              <w:jc w:val="both"/>
              <w:rPr>
                <w:rFonts w:cs="Simplified Arabic"/>
                <w:sz w:val="24"/>
                <w:szCs w:val="24"/>
                <w:rtl/>
                <w:lang w:bidi="ar-JO"/>
              </w:rPr>
            </w:pPr>
            <w:r w:rsidRPr="009C4638">
              <w:rPr>
                <w:rFonts w:cs="Simplified Arabic" w:hint="cs"/>
                <w:sz w:val="24"/>
                <w:szCs w:val="24"/>
                <w:rtl/>
                <w:lang w:bidi="ar-JO"/>
              </w:rPr>
              <w:t>مودعون</w:t>
            </w:r>
          </w:p>
        </w:tc>
        <w:tc>
          <w:tcPr>
            <w:tcW w:w="843" w:type="dxa"/>
            <w:vAlign w:val="center"/>
          </w:tcPr>
          <w:p w:rsidR="00A976F3" w:rsidRPr="003737DC" w:rsidRDefault="00A976F3" w:rsidP="00BA0C82">
            <w:pPr>
              <w:pStyle w:val="ListParagraph"/>
              <w:bidi/>
              <w:ind w:left="0"/>
              <w:rPr>
                <w:rFonts w:cs="Simplified Arabic"/>
                <w:sz w:val="20"/>
                <w:szCs w:val="20"/>
                <w:rtl/>
                <w:lang w:bidi="ar-JO"/>
              </w:rPr>
            </w:pPr>
            <w:r w:rsidRPr="003737DC">
              <w:rPr>
                <w:rFonts w:cs="Simplified Arabic" w:hint="cs"/>
                <w:sz w:val="20"/>
                <w:szCs w:val="20"/>
                <w:rtl/>
                <w:lang w:bidi="ar-JO"/>
              </w:rPr>
              <w:t>6000</w:t>
            </w:r>
          </w:p>
        </w:tc>
        <w:tc>
          <w:tcPr>
            <w:tcW w:w="844" w:type="dxa"/>
          </w:tcPr>
          <w:p w:rsidR="00A976F3" w:rsidRDefault="00A976F3" w:rsidP="00BA0C82">
            <w:pPr>
              <w:pStyle w:val="ListParagraph"/>
              <w:bidi/>
              <w:ind w:left="0"/>
              <w:jc w:val="both"/>
              <w:rPr>
                <w:rFonts w:cs="Simplified Arabic"/>
                <w:b/>
                <w:bCs/>
                <w:sz w:val="24"/>
                <w:szCs w:val="24"/>
                <w:rtl/>
                <w:lang w:bidi="ar-JO"/>
              </w:rPr>
            </w:pPr>
          </w:p>
        </w:tc>
        <w:tc>
          <w:tcPr>
            <w:tcW w:w="844" w:type="dxa"/>
          </w:tcPr>
          <w:p w:rsidR="00A976F3" w:rsidRDefault="00A976F3" w:rsidP="00BA0C82">
            <w:pPr>
              <w:pStyle w:val="ListParagraph"/>
              <w:bidi/>
              <w:ind w:left="0"/>
              <w:jc w:val="both"/>
              <w:rPr>
                <w:rFonts w:cs="Simplified Arabic"/>
                <w:b/>
                <w:bCs/>
                <w:sz w:val="24"/>
                <w:szCs w:val="24"/>
                <w:rtl/>
                <w:lang w:bidi="ar-JO"/>
              </w:rPr>
            </w:pPr>
          </w:p>
        </w:tc>
        <w:tc>
          <w:tcPr>
            <w:tcW w:w="912" w:type="dxa"/>
          </w:tcPr>
          <w:p w:rsidR="00A976F3" w:rsidRDefault="00A976F3" w:rsidP="00BA0C82">
            <w:pPr>
              <w:pStyle w:val="ListParagraph"/>
              <w:bidi/>
              <w:ind w:left="0"/>
              <w:jc w:val="both"/>
              <w:rPr>
                <w:rFonts w:cs="Simplified Arabic"/>
                <w:b/>
                <w:bCs/>
                <w:sz w:val="24"/>
                <w:szCs w:val="24"/>
                <w:rtl/>
                <w:lang w:bidi="ar-JO"/>
              </w:rPr>
            </w:pPr>
          </w:p>
        </w:tc>
        <w:tc>
          <w:tcPr>
            <w:tcW w:w="898" w:type="dxa"/>
          </w:tcPr>
          <w:p w:rsidR="00A976F3" w:rsidRDefault="00A976F3" w:rsidP="00BA0C82">
            <w:pPr>
              <w:pStyle w:val="ListParagraph"/>
              <w:bidi/>
              <w:ind w:left="0"/>
              <w:jc w:val="both"/>
              <w:rPr>
                <w:rFonts w:cs="Simplified Arabic"/>
                <w:b/>
                <w:bCs/>
                <w:sz w:val="24"/>
                <w:szCs w:val="24"/>
                <w:rtl/>
                <w:lang w:bidi="ar-JO"/>
              </w:rPr>
            </w:pPr>
          </w:p>
        </w:tc>
        <w:tc>
          <w:tcPr>
            <w:tcW w:w="827" w:type="dxa"/>
          </w:tcPr>
          <w:p w:rsidR="00A976F3" w:rsidRDefault="00A976F3" w:rsidP="00BA0C82">
            <w:pPr>
              <w:pStyle w:val="ListParagraph"/>
              <w:bidi/>
              <w:ind w:left="0"/>
              <w:jc w:val="both"/>
              <w:rPr>
                <w:rFonts w:cs="Simplified Arabic"/>
                <w:b/>
                <w:bCs/>
                <w:sz w:val="24"/>
                <w:szCs w:val="24"/>
                <w:rtl/>
                <w:lang w:bidi="ar-JO"/>
              </w:rPr>
            </w:pPr>
          </w:p>
        </w:tc>
        <w:tc>
          <w:tcPr>
            <w:tcW w:w="827" w:type="dxa"/>
          </w:tcPr>
          <w:p w:rsidR="00A976F3" w:rsidRDefault="00A976F3" w:rsidP="00BA0C82">
            <w:pPr>
              <w:pStyle w:val="ListParagraph"/>
              <w:bidi/>
              <w:ind w:left="0"/>
              <w:jc w:val="both"/>
              <w:rPr>
                <w:rFonts w:cs="Simplified Arabic"/>
                <w:b/>
                <w:bCs/>
                <w:sz w:val="24"/>
                <w:szCs w:val="24"/>
                <w:rtl/>
                <w:lang w:bidi="ar-JO"/>
              </w:rPr>
            </w:pPr>
          </w:p>
        </w:tc>
        <w:tc>
          <w:tcPr>
            <w:tcW w:w="827" w:type="dxa"/>
          </w:tcPr>
          <w:p w:rsidR="00A976F3" w:rsidRDefault="00A976F3" w:rsidP="00BA0C82">
            <w:pPr>
              <w:pStyle w:val="ListParagraph"/>
              <w:bidi/>
              <w:ind w:left="0"/>
              <w:jc w:val="both"/>
              <w:rPr>
                <w:rFonts w:cs="Simplified Arabic"/>
                <w:b/>
                <w:bCs/>
                <w:sz w:val="24"/>
                <w:szCs w:val="24"/>
                <w:rtl/>
                <w:lang w:bidi="ar-JO"/>
              </w:rPr>
            </w:pPr>
          </w:p>
        </w:tc>
        <w:tc>
          <w:tcPr>
            <w:tcW w:w="827" w:type="dxa"/>
          </w:tcPr>
          <w:p w:rsidR="00A976F3" w:rsidRDefault="00A976F3" w:rsidP="00BA0C82">
            <w:pPr>
              <w:pStyle w:val="ListParagraph"/>
              <w:bidi/>
              <w:ind w:left="0"/>
              <w:jc w:val="both"/>
              <w:rPr>
                <w:rFonts w:cs="Simplified Arabic"/>
                <w:b/>
                <w:bCs/>
                <w:sz w:val="24"/>
                <w:szCs w:val="24"/>
                <w:rtl/>
                <w:lang w:bidi="ar-JO"/>
              </w:rPr>
            </w:pPr>
          </w:p>
        </w:tc>
        <w:tc>
          <w:tcPr>
            <w:tcW w:w="827" w:type="dxa"/>
          </w:tcPr>
          <w:p w:rsidR="00A976F3" w:rsidRDefault="00A976F3" w:rsidP="00BA0C82">
            <w:pPr>
              <w:pStyle w:val="ListParagraph"/>
              <w:bidi/>
              <w:ind w:left="0"/>
              <w:jc w:val="both"/>
              <w:rPr>
                <w:rFonts w:cs="Simplified Arabic"/>
                <w:b/>
                <w:bCs/>
                <w:sz w:val="24"/>
                <w:szCs w:val="24"/>
                <w:rtl/>
                <w:lang w:bidi="ar-JO"/>
              </w:rPr>
            </w:pPr>
          </w:p>
        </w:tc>
      </w:tr>
      <w:tr w:rsidR="00A976F3" w:rsidTr="00BA0C82">
        <w:tc>
          <w:tcPr>
            <w:tcW w:w="1100" w:type="dxa"/>
          </w:tcPr>
          <w:p w:rsidR="00A976F3" w:rsidRPr="009C4638" w:rsidRDefault="00A976F3" w:rsidP="00BA0C82">
            <w:pPr>
              <w:pStyle w:val="ListParagraph"/>
              <w:bidi/>
              <w:ind w:left="0"/>
              <w:jc w:val="both"/>
              <w:rPr>
                <w:rFonts w:cs="Simplified Arabic"/>
                <w:sz w:val="24"/>
                <w:szCs w:val="24"/>
                <w:rtl/>
                <w:lang w:bidi="ar-JO"/>
              </w:rPr>
            </w:pPr>
            <w:r w:rsidRPr="009C4638">
              <w:rPr>
                <w:rFonts w:cs="Simplified Arabic" w:hint="cs"/>
                <w:sz w:val="24"/>
                <w:szCs w:val="24"/>
                <w:rtl/>
                <w:lang w:bidi="ar-JO"/>
              </w:rPr>
              <w:t>شركاء</w:t>
            </w:r>
          </w:p>
        </w:tc>
        <w:tc>
          <w:tcPr>
            <w:tcW w:w="843" w:type="dxa"/>
            <w:vAlign w:val="center"/>
          </w:tcPr>
          <w:p w:rsidR="00A976F3" w:rsidRPr="003737DC" w:rsidRDefault="00A976F3" w:rsidP="00BA0C82">
            <w:pPr>
              <w:pStyle w:val="ListParagraph"/>
              <w:bidi/>
              <w:ind w:left="0"/>
              <w:rPr>
                <w:rFonts w:cs="Simplified Arabic"/>
                <w:sz w:val="20"/>
                <w:szCs w:val="20"/>
                <w:rtl/>
                <w:lang w:bidi="ar-JO"/>
              </w:rPr>
            </w:pPr>
            <w:r w:rsidRPr="003737DC">
              <w:rPr>
                <w:rFonts w:cs="Simplified Arabic" w:hint="cs"/>
                <w:sz w:val="20"/>
                <w:szCs w:val="20"/>
                <w:rtl/>
                <w:lang w:bidi="ar-JO"/>
              </w:rPr>
              <w:t>25000</w:t>
            </w:r>
          </w:p>
        </w:tc>
        <w:tc>
          <w:tcPr>
            <w:tcW w:w="844" w:type="dxa"/>
          </w:tcPr>
          <w:p w:rsidR="00A976F3" w:rsidRDefault="00A976F3" w:rsidP="00BA0C82">
            <w:pPr>
              <w:pStyle w:val="ListParagraph"/>
              <w:bidi/>
              <w:ind w:left="0"/>
              <w:jc w:val="both"/>
              <w:rPr>
                <w:rFonts w:cs="Simplified Arabic"/>
                <w:b/>
                <w:bCs/>
                <w:sz w:val="24"/>
                <w:szCs w:val="24"/>
                <w:rtl/>
                <w:lang w:bidi="ar-JO"/>
              </w:rPr>
            </w:pPr>
          </w:p>
        </w:tc>
        <w:tc>
          <w:tcPr>
            <w:tcW w:w="844" w:type="dxa"/>
          </w:tcPr>
          <w:p w:rsidR="00A976F3" w:rsidRDefault="00A976F3" w:rsidP="00BA0C82">
            <w:pPr>
              <w:pStyle w:val="ListParagraph"/>
              <w:bidi/>
              <w:ind w:left="0"/>
              <w:jc w:val="both"/>
              <w:rPr>
                <w:rFonts w:cs="Simplified Arabic"/>
                <w:b/>
                <w:bCs/>
                <w:sz w:val="24"/>
                <w:szCs w:val="24"/>
                <w:rtl/>
                <w:lang w:bidi="ar-JO"/>
              </w:rPr>
            </w:pPr>
          </w:p>
        </w:tc>
        <w:tc>
          <w:tcPr>
            <w:tcW w:w="912" w:type="dxa"/>
          </w:tcPr>
          <w:p w:rsidR="00A976F3" w:rsidRDefault="00A976F3" w:rsidP="00BA0C82">
            <w:pPr>
              <w:pStyle w:val="ListParagraph"/>
              <w:bidi/>
              <w:ind w:left="0"/>
              <w:jc w:val="both"/>
              <w:rPr>
                <w:rFonts w:cs="Simplified Arabic"/>
                <w:b/>
                <w:bCs/>
                <w:sz w:val="24"/>
                <w:szCs w:val="24"/>
                <w:rtl/>
                <w:lang w:bidi="ar-JO"/>
              </w:rPr>
            </w:pPr>
          </w:p>
        </w:tc>
        <w:tc>
          <w:tcPr>
            <w:tcW w:w="898" w:type="dxa"/>
          </w:tcPr>
          <w:p w:rsidR="00A976F3" w:rsidRDefault="00A976F3" w:rsidP="00BA0C82">
            <w:pPr>
              <w:pStyle w:val="ListParagraph"/>
              <w:bidi/>
              <w:ind w:left="0"/>
              <w:jc w:val="both"/>
              <w:rPr>
                <w:rFonts w:cs="Simplified Arabic"/>
                <w:b/>
                <w:bCs/>
                <w:sz w:val="24"/>
                <w:szCs w:val="24"/>
                <w:rtl/>
                <w:lang w:bidi="ar-JO"/>
              </w:rPr>
            </w:pPr>
          </w:p>
        </w:tc>
        <w:tc>
          <w:tcPr>
            <w:tcW w:w="827" w:type="dxa"/>
          </w:tcPr>
          <w:p w:rsidR="00A976F3" w:rsidRDefault="00A976F3" w:rsidP="00BA0C82">
            <w:pPr>
              <w:pStyle w:val="ListParagraph"/>
              <w:bidi/>
              <w:ind w:left="0"/>
              <w:jc w:val="both"/>
              <w:rPr>
                <w:rFonts w:cs="Simplified Arabic"/>
                <w:b/>
                <w:bCs/>
                <w:sz w:val="24"/>
                <w:szCs w:val="24"/>
                <w:rtl/>
                <w:lang w:bidi="ar-JO"/>
              </w:rPr>
            </w:pPr>
          </w:p>
        </w:tc>
        <w:tc>
          <w:tcPr>
            <w:tcW w:w="827" w:type="dxa"/>
          </w:tcPr>
          <w:p w:rsidR="00A976F3" w:rsidRDefault="00A976F3" w:rsidP="00BA0C82">
            <w:pPr>
              <w:pStyle w:val="ListParagraph"/>
              <w:bidi/>
              <w:ind w:left="0"/>
              <w:jc w:val="both"/>
              <w:rPr>
                <w:rFonts w:cs="Simplified Arabic"/>
                <w:b/>
                <w:bCs/>
                <w:sz w:val="24"/>
                <w:szCs w:val="24"/>
                <w:rtl/>
                <w:lang w:bidi="ar-JO"/>
              </w:rPr>
            </w:pPr>
          </w:p>
        </w:tc>
        <w:tc>
          <w:tcPr>
            <w:tcW w:w="827" w:type="dxa"/>
          </w:tcPr>
          <w:p w:rsidR="00A976F3" w:rsidRDefault="00A976F3" w:rsidP="00BA0C82">
            <w:pPr>
              <w:pStyle w:val="ListParagraph"/>
              <w:bidi/>
              <w:ind w:left="0"/>
              <w:jc w:val="both"/>
              <w:rPr>
                <w:rFonts w:cs="Simplified Arabic"/>
                <w:b/>
                <w:bCs/>
                <w:sz w:val="24"/>
                <w:szCs w:val="24"/>
                <w:rtl/>
                <w:lang w:bidi="ar-JO"/>
              </w:rPr>
            </w:pPr>
          </w:p>
        </w:tc>
        <w:tc>
          <w:tcPr>
            <w:tcW w:w="827" w:type="dxa"/>
          </w:tcPr>
          <w:p w:rsidR="00A976F3" w:rsidRDefault="00A976F3" w:rsidP="00BA0C82">
            <w:pPr>
              <w:pStyle w:val="ListParagraph"/>
              <w:bidi/>
              <w:ind w:left="0"/>
              <w:jc w:val="both"/>
              <w:rPr>
                <w:rFonts w:cs="Simplified Arabic"/>
                <w:b/>
                <w:bCs/>
                <w:sz w:val="24"/>
                <w:szCs w:val="24"/>
                <w:rtl/>
                <w:lang w:bidi="ar-JO"/>
              </w:rPr>
            </w:pPr>
          </w:p>
        </w:tc>
        <w:tc>
          <w:tcPr>
            <w:tcW w:w="827" w:type="dxa"/>
          </w:tcPr>
          <w:p w:rsidR="00A976F3" w:rsidRDefault="00A976F3" w:rsidP="00BA0C82">
            <w:pPr>
              <w:pStyle w:val="ListParagraph"/>
              <w:bidi/>
              <w:ind w:left="0"/>
              <w:jc w:val="both"/>
              <w:rPr>
                <w:rFonts w:cs="Simplified Arabic"/>
                <w:b/>
                <w:bCs/>
                <w:sz w:val="24"/>
                <w:szCs w:val="24"/>
                <w:rtl/>
                <w:lang w:bidi="ar-JO"/>
              </w:rPr>
            </w:pPr>
          </w:p>
        </w:tc>
      </w:tr>
      <w:tr w:rsidR="00A976F3" w:rsidTr="00BA0C82">
        <w:tc>
          <w:tcPr>
            <w:tcW w:w="1100" w:type="dxa"/>
            <w:vAlign w:val="center"/>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المجموع</w:t>
            </w:r>
          </w:p>
        </w:tc>
        <w:tc>
          <w:tcPr>
            <w:tcW w:w="843" w:type="dxa"/>
            <w:vAlign w:val="center"/>
          </w:tcPr>
          <w:p w:rsidR="00A976F3" w:rsidRPr="003737DC" w:rsidRDefault="00A976F3" w:rsidP="00BA0C82">
            <w:pPr>
              <w:pStyle w:val="ListParagraph"/>
              <w:bidi/>
              <w:ind w:left="0"/>
              <w:rPr>
                <w:rFonts w:cs="Simplified Arabic"/>
                <w:b/>
                <w:bCs/>
                <w:sz w:val="20"/>
                <w:szCs w:val="20"/>
                <w:rtl/>
                <w:lang w:bidi="ar-JO"/>
              </w:rPr>
            </w:pPr>
            <w:r w:rsidRPr="003737DC">
              <w:rPr>
                <w:rFonts w:cs="Simplified Arabic" w:hint="cs"/>
                <w:b/>
                <w:bCs/>
                <w:sz w:val="20"/>
                <w:szCs w:val="20"/>
                <w:rtl/>
                <w:lang w:bidi="ar-JO"/>
              </w:rPr>
              <w:t>31000</w:t>
            </w:r>
          </w:p>
        </w:tc>
        <w:tc>
          <w:tcPr>
            <w:tcW w:w="844" w:type="dxa"/>
            <w:vAlign w:val="center"/>
          </w:tcPr>
          <w:p w:rsidR="00A976F3" w:rsidRPr="003737DC" w:rsidRDefault="00A976F3" w:rsidP="00BA0C82">
            <w:pPr>
              <w:pStyle w:val="ListParagraph"/>
              <w:bidi/>
              <w:ind w:left="0"/>
              <w:rPr>
                <w:rFonts w:cs="Simplified Arabic"/>
                <w:b/>
                <w:bCs/>
                <w:rtl/>
                <w:lang w:bidi="ar-JO"/>
              </w:rPr>
            </w:pPr>
          </w:p>
        </w:tc>
        <w:tc>
          <w:tcPr>
            <w:tcW w:w="844" w:type="dxa"/>
            <w:vAlign w:val="center"/>
          </w:tcPr>
          <w:p w:rsidR="00A976F3" w:rsidRPr="003737DC" w:rsidRDefault="00A976F3" w:rsidP="00BA0C82">
            <w:pPr>
              <w:pStyle w:val="ListParagraph"/>
              <w:bidi/>
              <w:ind w:left="0"/>
              <w:rPr>
                <w:rFonts w:cs="Simplified Arabic"/>
                <w:b/>
                <w:bCs/>
                <w:rtl/>
                <w:lang w:bidi="ar-JO"/>
              </w:rPr>
            </w:pPr>
            <w:r w:rsidRPr="003737DC">
              <w:rPr>
                <w:rFonts w:cs="Simplified Arabic" w:hint="cs"/>
                <w:b/>
                <w:bCs/>
                <w:rtl/>
                <w:lang w:bidi="ar-JO"/>
              </w:rPr>
              <w:t>6000</w:t>
            </w:r>
          </w:p>
        </w:tc>
        <w:tc>
          <w:tcPr>
            <w:tcW w:w="912" w:type="dxa"/>
            <w:vAlign w:val="center"/>
          </w:tcPr>
          <w:p w:rsidR="00A976F3" w:rsidRPr="003737DC" w:rsidRDefault="00A976F3" w:rsidP="00BA0C82">
            <w:pPr>
              <w:pStyle w:val="ListParagraph"/>
              <w:bidi/>
              <w:ind w:left="0"/>
              <w:rPr>
                <w:rFonts w:cs="Simplified Arabic"/>
                <w:b/>
                <w:bCs/>
                <w:rtl/>
                <w:lang w:bidi="ar-JO"/>
              </w:rPr>
            </w:pPr>
          </w:p>
        </w:tc>
        <w:tc>
          <w:tcPr>
            <w:tcW w:w="898" w:type="dxa"/>
            <w:vAlign w:val="center"/>
          </w:tcPr>
          <w:p w:rsidR="00A976F3" w:rsidRPr="003737DC" w:rsidRDefault="00A976F3" w:rsidP="00BA0C82">
            <w:pPr>
              <w:pStyle w:val="ListParagraph"/>
              <w:bidi/>
              <w:ind w:left="0"/>
              <w:rPr>
                <w:rFonts w:cs="Simplified Arabic"/>
                <w:b/>
                <w:bCs/>
                <w:rtl/>
                <w:lang w:bidi="ar-JO"/>
              </w:rPr>
            </w:pPr>
            <w:r w:rsidRPr="003737DC">
              <w:rPr>
                <w:rFonts w:cs="Simplified Arabic" w:hint="cs"/>
                <w:b/>
                <w:bCs/>
                <w:rtl/>
                <w:lang w:bidi="ar-JO"/>
              </w:rPr>
              <w:t>13000-</w:t>
            </w:r>
          </w:p>
        </w:tc>
        <w:tc>
          <w:tcPr>
            <w:tcW w:w="827" w:type="dxa"/>
            <w:vAlign w:val="center"/>
          </w:tcPr>
          <w:p w:rsidR="00A976F3" w:rsidRDefault="00A976F3" w:rsidP="00BA0C82">
            <w:pPr>
              <w:pStyle w:val="ListParagraph"/>
              <w:bidi/>
              <w:ind w:left="0"/>
              <w:rPr>
                <w:rFonts w:cs="Simplified Arabic"/>
                <w:b/>
                <w:bCs/>
                <w:sz w:val="24"/>
                <w:szCs w:val="24"/>
                <w:rtl/>
                <w:lang w:bidi="ar-JO"/>
              </w:rPr>
            </w:pPr>
          </w:p>
        </w:tc>
        <w:tc>
          <w:tcPr>
            <w:tcW w:w="827" w:type="dxa"/>
            <w:vAlign w:val="center"/>
          </w:tcPr>
          <w:p w:rsidR="00A976F3" w:rsidRDefault="00A976F3" w:rsidP="00BA0C82">
            <w:pPr>
              <w:pStyle w:val="ListParagraph"/>
              <w:bidi/>
              <w:ind w:left="0"/>
              <w:rPr>
                <w:rFonts w:cs="Simplified Arabic"/>
                <w:b/>
                <w:bCs/>
                <w:sz w:val="24"/>
                <w:szCs w:val="24"/>
                <w:rtl/>
                <w:lang w:bidi="ar-JO"/>
              </w:rPr>
            </w:pPr>
            <w:r>
              <w:rPr>
                <w:rFonts w:cs="Simplified Arabic" w:hint="cs"/>
                <w:b/>
                <w:bCs/>
                <w:sz w:val="24"/>
                <w:szCs w:val="24"/>
                <w:rtl/>
                <w:lang w:bidi="ar-JO"/>
              </w:rPr>
              <w:t>25000</w:t>
            </w:r>
          </w:p>
        </w:tc>
        <w:tc>
          <w:tcPr>
            <w:tcW w:w="827" w:type="dxa"/>
            <w:vAlign w:val="center"/>
          </w:tcPr>
          <w:p w:rsidR="00A976F3" w:rsidRDefault="00A976F3" w:rsidP="00BA0C82">
            <w:pPr>
              <w:pStyle w:val="ListParagraph"/>
              <w:bidi/>
              <w:ind w:left="0"/>
              <w:rPr>
                <w:rFonts w:cs="Simplified Arabic"/>
                <w:b/>
                <w:bCs/>
                <w:sz w:val="24"/>
                <w:szCs w:val="24"/>
                <w:rtl/>
                <w:lang w:bidi="ar-JO"/>
              </w:rPr>
            </w:pPr>
            <w:r>
              <w:rPr>
                <w:rFonts w:cs="Simplified Arabic" w:hint="cs"/>
                <w:b/>
                <w:bCs/>
                <w:sz w:val="24"/>
                <w:szCs w:val="24"/>
                <w:rtl/>
                <w:lang w:bidi="ar-JO"/>
              </w:rPr>
              <w:t>7000</w:t>
            </w:r>
          </w:p>
        </w:tc>
        <w:tc>
          <w:tcPr>
            <w:tcW w:w="827" w:type="dxa"/>
            <w:vAlign w:val="center"/>
          </w:tcPr>
          <w:p w:rsidR="00A976F3" w:rsidRDefault="00A976F3" w:rsidP="00BA0C82">
            <w:pPr>
              <w:pStyle w:val="ListParagraph"/>
              <w:bidi/>
              <w:ind w:left="0"/>
              <w:rPr>
                <w:rFonts w:cs="Simplified Arabic"/>
                <w:b/>
                <w:bCs/>
                <w:sz w:val="24"/>
                <w:szCs w:val="24"/>
                <w:rtl/>
                <w:lang w:bidi="ar-JO"/>
              </w:rPr>
            </w:pPr>
            <w:r>
              <w:rPr>
                <w:rFonts w:cs="Simplified Arabic" w:hint="cs"/>
                <w:b/>
                <w:bCs/>
                <w:sz w:val="24"/>
                <w:szCs w:val="24"/>
                <w:rtl/>
                <w:lang w:bidi="ar-JO"/>
              </w:rPr>
              <w:t>10000</w:t>
            </w:r>
          </w:p>
        </w:tc>
        <w:tc>
          <w:tcPr>
            <w:tcW w:w="827" w:type="dxa"/>
            <w:vAlign w:val="center"/>
          </w:tcPr>
          <w:p w:rsidR="00A976F3" w:rsidRDefault="00A976F3" w:rsidP="00BA0C82">
            <w:pPr>
              <w:pStyle w:val="ListParagraph"/>
              <w:bidi/>
              <w:ind w:left="0"/>
              <w:rPr>
                <w:rFonts w:cs="Simplified Arabic"/>
                <w:b/>
                <w:bCs/>
                <w:sz w:val="24"/>
                <w:szCs w:val="24"/>
                <w:rtl/>
                <w:lang w:bidi="ar-JO"/>
              </w:rPr>
            </w:pPr>
            <w:r>
              <w:rPr>
                <w:rFonts w:cs="Simplified Arabic" w:hint="cs"/>
                <w:b/>
                <w:bCs/>
                <w:sz w:val="24"/>
                <w:szCs w:val="24"/>
                <w:rtl/>
                <w:lang w:bidi="ar-JO"/>
              </w:rPr>
              <w:t>8000</w:t>
            </w:r>
          </w:p>
        </w:tc>
      </w:tr>
      <w:tr w:rsidR="00A976F3" w:rsidTr="00BA0C82">
        <w:tc>
          <w:tcPr>
            <w:tcW w:w="9576" w:type="dxa"/>
            <w:gridSpan w:val="11"/>
            <w:vAlign w:val="center"/>
          </w:tcPr>
          <w:p w:rsidR="00A976F3" w:rsidRDefault="00A976F3" w:rsidP="00BA0C82">
            <w:pPr>
              <w:pStyle w:val="ListParagraph"/>
              <w:bidi/>
              <w:ind w:left="0"/>
              <w:rPr>
                <w:rFonts w:cs="Simplified Arabic"/>
                <w:b/>
                <w:bCs/>
                <w:sz w:val="24"/>
                <w:szCs w:val="24"/>
                <w:rtl/>
                <w:lang w:bidi="ar-JO"/>
              </w:rPr>
            </w:pPr>
            <w:r>
              <w:rPr>
                <w:rFonts w:cs="Simplified Arabic" w:hint="cs"/>
                <w:b/>
                <w:bCs/>
                <w:sz w:val="24"/>
                <w:szCs w:val="24"/>
                <w:rtl/>
                <w:lang w:bidi="ar-JO"/>
              </w:rPr>
              <w:t>أرصدة الشركاء  = رأسمال الشركاء فى المشاريع  بنهاية اليوم</w:t>
            </w:r>
          </w:p>
        </w:tc>
      </w:tr>
    </w:tbl>
    <w:p w:rsidR="00A976F3" w:rsidRDefault="00A976F3" w:rsidP="00A976F3">
      <w:pPr>
        <w:pStyle w:val="ListParagraph"/>
        <w:bidi/>
        <w:spacing w:after="0"/>
        <w:ind w:left="0"/>
        <w:jc w:val="both"/>
        <w:rPr>
          <w:rFonts w:cs="Simplified Arabic"/>
          <w:b/>
          <w:bCs/>
          <w:sz w:val="24"/>
          <w:szCs w:val="24"/>
          <w:rtl/>
          <w:lang w:bidi="ar-JO"/>
        </w:rPr>
      </w:pPr>
    </w:p>
    <w:p w:rsidR="00A976F3" w:rsidRDefault="00A976F3" w:rsidP="00A976F3">
      <w:pPr>
        <w:pStyle w:val="ListParagraph"/>
        <w:bidi/>
        <w:spacing w:after="0"/>
        <w:ind w:left="0"/>
        <w:jc w:val="both"/>
        <w:rPr>
          <w:rFonts w:cs="Simplified Arabic"/>
          <w:b/>
          <w:bCs/>
          <w:sz w:val="24"/>
          <w:szCs w:val="24"/>
          <w:rtl/>
          <w:lang w:bidi="ar-JO"/>
        </w:rPr>
      </w:pPr>
    </w:p>
    <w:p w:rsidR="00A976F3" w:rsidRDefault="00A976F3" w:rsidP="00A976F3">
      <w:pPr>
        <w:pStyle w:val="ListParagraph"/>
        <w:bidi/>
        <w:spacing w:after="0"/>
        <w:ind w:left="0"/>
        <w:jc w:val="both"/>
        <w:rPr>
          <w:rFonts w:cs="Simplified Arabic"/>
          <w:b/>
          <w:bCs/>
          <w:sz w:val="24"/>
          <w:szCs w:val="24"/>
          <w:rtl/>
          <w:lang w:bidi="ar-JO"/>
        </w:rPr>
      </w:pPr>
      <w:r>
        <w:rPr>
          <w:rFonts w:cs="Simplified Arabic" w:hint="cs"/>
          <w:b/>
          <w:bCs/>
          <w:sz w:val="24"/>
          <w:szCs w:val="24"/>
          <w:rtl/>
          <w:lang w:bidi="ar-JO"/>
        </w:rPr>
        <w:t xml:space="preserve">حساب رأس المال المستثمر بنهاية اليوم من قبل البنك وكذلك من قبل كل مودع فى كل مشروع  </w:t>
      </w:r>
    </w:p>
    <w:tbl>
      <w:tblPr>
        <w:tblStyle w:val="TableGrid"/>
        <w:bidiVisual/>
        <w:tblW w:w="0" w:type="auto"/>
        <w:tblLook w:val="04A0"/>
      </w:tblPr>
      <w:tblGrid>
        <w:gridCol w:w="913"/>
        <w:gridCol w:w="959"/>
        <w:gridCol w:w="846"/>
        <w:gridCol w:w="888"/>
        <w:gridCol w:w="908"/>
        <w:gridCol w:w="988"/>
        <w:gridCol w:w="945"/>
        <w:gridCol w:w="910"/>
        <w:gridCol w:w="621"/>
        <w:gridCol w:w="799"/>
        <w:gridCol w:w="799"/>
      </w:tblGrid>
      <w:tr w:rsidR="00A976F3" w:rsidTr="00BA0C82">
        <w:tc>
          <w:tcPr>
            <w:tcW w:w="912" w:type="dxa"/>
          </w:tcPr>
          <w:p w:rsidR="00A976F3" w:rsidRDefault="00A976F3" w:rsidP="00BA0C82">
            <w:pPr>
              <w:pStyle w:val="ListParagraph"/>
              <w:bidi/>
              <w:ind w:left="0"/>
              <w:jc w:val="both"/>
              <w:rPr>
                <w:rFonts w:cs="Simplified Arabic"/>
                <w:b/>
                <w:bCs/>
                <w:sz w:val="24"/>
                <w:szCs w:val="24"/>
                <w:rtl/>
                <w:lang w:bidi="ar-JO"/>
              </w:rPr>
            </w:pPr>
          </w:p>
        </w:tc>
        <w:tc>
          <w:tcPr>
            <w:tcW w:w="959" w:type="dxa"/>
          </w:tcPr>
          <w:p w:rsidR="00A976F3" w:rsidRDefault="00A976F3" w:rsidP="00BA0C82">
            <w:pPr>
              <w:pStyle w:val="ListParagraph"/>
              <w:bidi/>
              <w:ind w:left="0"/>
              <w:jc w:val="both"/>
              <w:rPr>
                <w:rFonts w:cs="Simplified Arabic"/>
                <w:b/>
                <w:bCs/>
                <w:sz w:val="24"/>
                <w:szCs w:val="24"/>
                <w:rtl/>
                <w:lang w:bidi="ar-JO"/>
              </w:rPr>
            </w:pPr>
          </w:p>
        </w:tc>
        <w:tc>
          <w:tcPr>
            <w:tcW w:w="850" w:type="dxa"/>
          </w:tcPr>
          <w:p w:rsidR="00A976F3" w:rsidRDefault="00A976F3" w:rsidP="00BA0C82">
            <w:pPr>
              <w:pStyle w:val="ListParagraph"/>
              <w:bidi/>
              <w:ind w:left="0"/>
              <w:jc w:val="both"/>
              <w:rPr>
                <w:rFonts w:cs="Simplified Arabic"/>
                <w:b/>
                <w:bCs/>
                <w:sz w:val="24"/>
                <w:szCs w:val="24"/>
                <w:rtl/>
                <w:lang w:bidi="ar-JO"/>
              </w:rPr>
            </w:pPr>
          </w:p>
        </w:tc>
        <w:tc>
          <w:tcPr>
            <w:tcW w:w="888" w:type="dxa"/>
          </w:tcPr>
          <w:p w:rsidR="00A976F3" w:rsidRDefault="00A976F3" w:rsidP="00BA0C82">
            <w:pPr>
              <w:pStyle w:val="ListParagraph"/>
              <w:bidi/>
              <w:ind w:left="0"/>
              <w:jc w:val="both"/>
              <w:rPr>
                <w:rFonts w:cs="Simplified Arabic"/>
                <w:b/>
                <w:bCs/>
                <w:sz w:val="24"/>
                <w:szCs w:val="24"/>
                <w:rtl/>
                <w:lang w:bidi="ar-JO"/>
              </w:rPr>
            </w:pPr>
          </w:p>
        </w:tc>
        <w:tc>
          <w:tcPr>
            <w:tcW w:w="826" w:type="dxa"/>
            <w:vMerge w:val="restart"/>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 xml:space="preserve">رأسمال </w:t>
            </w:r>
          </w:p>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البنك</w:t>
            </w:r>
          </w:p>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فى المشاريع</w:t>
            </w:r>
          </w:p>
        </w:tc>
        <w:tc>
          <w:tcPr>
            <w:tcW w:w="990" w:type="dxa"/>
            <w:vMerge w:val="restart"/>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نسبة استثمار</w:t>
            </w:r>
          </w:p>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البنك</w:t>
            </w:r>
          </w:p>
        </w:tc>
        <w:tc>
          <w:tcPr>
            <w:tcW w:w="4151" w:type="dxa"/>
            <w:gridSpan w:val="5"/>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رأسمال المودعين فى المشاريع</w:t>
            </w:r>
          </w:p>
          <w:p w:rsidR="00A976F3" w:rsidRDefault="00A976F3" w:rsidP="00BA0C82">
            <w:pPr>
              <w:pStyle w:val="ListParagraph"/>
              <w:bidi/>
              <w:ind w:left="0"/>
              <w:jc w:val="center"/>
              <w:rPr>
                <w:rFonts w:cs="Simplified Arabic"/>
                <w:b/>
                <w:bCs/>
                <w:sz w:val="24"/>
                <w:szCs w:val="24"/>
                <w:rtl/>
                <w:lang w:bidi="ar-JO"/>
              </w:rPr>
            </w:pPr>
            <w:r w:rsidRPr="00607DC9">
              <w:rPr>
                <w:rFonts w:cs="Simplified Arabic" w:hint="cs"/>
                <w:b/>
                <w:bCs/>
                <w:sz w:val="20"/>
                <w:szCs w:val="20"/>
                <w:rtl/>
                <w:lang w:bidi="ar-JO"/>
              </w:rPr>
              <w:t xml:space="preserve">نسبة </w:t>
            </w:r>
            <w:r>
              <w:rPr>
                <w:rFonts w:cs="Simplified Arabic" w:hint="cs"/>
                <w:b/>
                <w:bCs/>
                <w:sz w:val="20"/>
                <w:szCs w:val="20"/>
                <w:rtl/>
                <w:lang w:bidi="ar-JO"/>
              </w:rPr>
              <w:t xml:space="preserve">استثمار </w:t>
            </w:r>
            <w:r w:rsidRPr="00607DC9">
              <w:rPr>
                <w:rFonts w:cs="Simplified Arabic" w:hint="cs"/>
                <w:b/>
                <w:bCs/>
                <w:sz w:val="20"/>
                <w:szCs w:val="20"/>
                <w:rtl/>
                <w:lang w:bidi="ar-JO"/>
              </w:rPr>
              <w:t>الودائع = 3000÷ 6000 = 0.5</w:t>
            </w:r>
          </w:p>
        </w:tc>
      </w:tr>
      <w:tr w:rsidR="00A976F3" w:rsidTr="00BA0C82">
        <w:tc>
          <w:tcPr>
            <w:tcW w:w="912" w:type="dxa"/>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المشروع</w:t>
            </w:r>
          </w:p>
        </w:tc>
        <w:tc>
          <w:tcPr>
            <w:tcW w:w="959" w:type="dxa"/>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الرصيد</w:t>
            </w:r>
          </w:p>
        </w:tc>
        <w:tc>
          <w:tcPr>
            <w:tcW w:w="850" w:type="dxa"/>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رأسمال الشركاء</w:t>
            </w:r>
          </w:p>
        </w:tc>
        <w:tc>
          <w:tcPr>
            <w:tcW w:w="888" w:type="dxa"/>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المجموع</w:t>
            </w:r>
          </w:p>
        </w:tc>
        <w:tc>
          <w:tcPr>
            <w:tcW w:w="826" w:type="dxa"/>
            <w:vMerge/>
          </w:tcPr>
          <w:p w:rsidR="00A976F3" w:rsidRDefault="00A976F3" w:rsidP="00BA0C82">
            <w:pPr>
              <w:pStyle w:val="ListParagraph"/>
              <w:bidi/>
              <w:ind w:left="0"/>
              <w:jc w:val="center"/>
              <w:rPr>
                <w:rFonts w:cs="Simplified Arabic"/>
                <w:b/>
                <w:bCs/>
                <w:sz w:val="24"/>
                <w:szCs w:val="24"/>
                <w:rtl/>
                <w:lang w:bidi="ar-JO"/>
              </w:rPr>
            </w:pPr>
          </w:p>
        </w:tc>
        <w:tc>
          <w:tcPr>
            <w:tcW w:w="990" w:type="dxa"/>
            <w:vMerge/>
          </w:tcPr>
          <w:p w:rsidR="00A976F3" w:rsidRDefault="00A976F3" w:rsidP="00BA0C82">
            <w:pPr>
              <w:pStyle w:val="ListParagraph"/>
              <w:bidi/>
              <w:ind w:left="0"/>
              <w:jc w:val="center"/>
              <w:rPr>
                <w:rFonts w:cs="Simplified Arabic"/>
                <w:b/>
                <w:bCs/>
                <w:sz w:val="24"/>
                <w:szCs w:val="24"/>
                <w:rtl/>
                <w:lang w:bidi="ar-JO"/>
              </w:rPr>
            </w:pPr>
          </w:p>
        </w:tc>
        <w:tc>
          <w:tcPr>
            <w:tcW w:w="983" w:type="dxa"/>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الوديعة</w:t>
            </w:r>
          </w:p>
        </w:tc>
        <w:tc>
          <w:tcPr>
            <w:tcW w:w="904" w:type="dxa"/>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المال المستثمر</w:t>
            </w:r>
          </w:p>
        </w:tc>
        <w:tc>
          <w:tcPr>
            <w:tcW w:w="656" w:type="dxa"/>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فى</w:t>
            </w:r>
          </w:p>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1#</w:t>
            </w:r>
          </w:p>
        </w:tc>
        <w:tc>
          <w:tcPr>
            <w:tcW w:w="804" w:type="dxa"/>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فى</w:t>
            </w:r>
          </w:p>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2#</w:t>
            </w:r>
          </w:p>
        </w:tc>
        <w:tc>
          <w:tcPr>
            <w:tcW w:w="804" w:type="dxa"/>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فى</w:t>
            </w:r>
          </w:p>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3#</w:t>
            </w:r>
          </w:p>
        </w:tc>
      </w:tr>
      <w:tr w:rsidR="00A976F3" w:rsidTr="00BA0C82">
        <w:tc>
          <w:tcPr>
            <w:tcW w:w="912" w:type="dxa"/>
          </w:tcPr>
          <w:p w:rsidR="00A976F3" w:rsidRPr="003737DC" w:rsidRDefault="00A976F3" w:rsidP="00BA0C82">
            <w:pPr>
              <w:pStyle w:val="ListParagraph"/>
              <w:bidi/>
              <w:ind w:left="0"/>
              <w:jc w:val="both"/>
              <w:rPr>
                <w:rFonts w:cs="Simplified Arabic"/>
                <w:sz w:val="24"/>
                <w:szCs w:val="24"/>
                <w:rtl/>
                <w:lang w:bidi="ar-JO"/>
              </w:rPr>
            </w:pPr>
            <w:r w:rsidRPr="003737DC">
              <w:rPr>
                <w:rFonts w:cs="Simplified Arabic" w:hint="cs"/>
                <w:sz w:val="24"/>
                <w:szCs w:val="24"/>
                <w:rtl/>
                <w:lang w:bidi="ar-JO"/>
              </w:rPr>
              <w:t>1#</w:t>
            </w:r>
          </w:p>
        </w:tc>
        <w:tc>
          <w:tcPr>
            <w:tcW w:w="959" w:type="dxa"/>
          </w:tcPr>
          <w:p w:rsidR="00A976F3" w:rsidRPr="003737DC" w:rsidRDefault="00A976F3" w:rsidP="00BA0C82">
            <w:pPr>
              <w:pStyle w:val="ListParagraph"/>
              <w:bidi/>
              <w:ind w:left="0"/>
              <w:jc w:val="both"/>
              <w:rPr>
                <w:rFonts w:cs="Simplified Arabic"/>
                <w:sz w:val="20"/>
                <w:szCs w:val="20"/>
                <w:rtl/>
                <w:lang w:bidi="ar-JO"/>
              </w:rPr>
            </w:pPr>
            <w:r w:rsidRPr="003737DC">
              <w:rPr>
                <w:rFonts w:cs="Simplified Arabic" w:hint="cs"/>
                <w:sz w:val="20"/>
                <w:szCs w:val="20"/>
                <w:rtl/>
                <w:lang w:bidi="ar-JO"/>
              </w:rPr>
              <w:t>8000</w:t>
            </w:r>
          </w:p>
        </w:tc>
        <w:tc>
          <w:tcPr>
            <w:tcW w:w="850" w:type="dxa"/>
          </w:tcPr>
          <w:p w:rsidR="00A976F3" w:rsidRPr="000E6B2D" w:rsidRDefault="00A976F3" w:rsidP="00BA0C82">
            <w:pPr>
              <w:pStyle w:val="ListParagraph"/>
              <w:bidi/>
              <w:ind w:left="0"/>
              <w:jc w:val="both"/>
              <w:rPr>
                <w:rFonts w:cs="Simplified Arabic"/>
                <w:b/>
                <w:bCs/>
                <w:sz w:val="20"/>
                <w:szCs w:val="20"/>
                <w:rtl/>
                <w:lang w:bidi="ar-JO"/>
              </w:rPr>
            </w:pPr>
            <w:r w:rsidRPr="000E6B2D">
              <w:rPr>
                <w:rFonts w:cs="Simplified Arabic" w:hint="cs"/>
                <w:b/>
                <w:bCs/>
                <w:sz w:val="20"/>
                <w:szCs w:val="20"/>
                <w:rtl/>
                <w:lang w:bidi="ar-JO"/>
              </w:rPr>
              <w:t>7000</w:t>
            </w:r>
          </w:p>
        </w:tc>
        <w:tc>
          <w:tcPr>
            <w:tcW w:w="888" w:type="dxa"/>
          </w:tcPr>
          <w:p w:rsidR="00A976F3" w:rsidRPr="000E6B2D" w:rsidRDefault="00A976F3" w:rsidP="00BA0C82">
            <w:pPr>
              <w:pStyle w:val="ListParagraph"/>
              <w:bidi/>
              <w:ind w:left="0"/>
              <w:jc w:val="both"/>
              <w:rPr>
                <w:rFonts w:cs="Simplified Arabic"/>
                <w:b/>
                <w:bCs/>
                <w:sz w:val="20"/>
                <w:szCs w:val="20"/>
                <w:rtl/>
                <w:lang w:bidi="ar-JO"/>
              </w:rPr>
            </w:pPr>
            <w:r w:rsidRPr="000E6B2D">
              <w:rPr>
                <w:rFonts w:cs="Simplified Arabic" w:hint="cs"/>
                <w:b/>
                <w:bCs/>
                <w:sz w:val="20"/>
                <w:szCs w:val="20"/>
                <w:rtl/>
                <w:lang w:bidi="ar-JO"/>
              </w:rPr>
              <w:t>15000</w:t>
            </w:r>
          </w:p>
        </w:tc>
        <w:tc>
          <w:tcPr>
            <w:tcW w:w="826" w:type="dxa"/>
          </w:tcPr>
          <w:p w:rsidR="00A976F3" w:rsidRPr="000E6B2D" w:rsidRDefault="00A976F3" w:rsidP="00BA0C82">
            <w:pPr>
              <w:pStyle w:val="ListParagraph"/>
              <w:bidi/>
              <w:ind w:left="0"/>
              <w:jc w:val="both"/>
              <w:rPr>
                <w:rFonts w:cs="Simplified Arabic"/>
                <w:b/>
                <w:bCs/>
                <w:sz w:val="20"/>
                <w:szCs w:val="20"/>
                <w:rtl/>
                <w:lang w:bidi="ar-JO"/>
              </w:rPr>
            </w:pPr>
            <w:r w:rsidRPr="000E6B2D">
              <w:rPr>
                <w:rFonts w:cs="Simplified Arabic" w:hint="cs"/>
                <w:b/>
                <w:bCs/>
                <w:sz w:val="20"/>
                <w:szCs w:val="20"/>
                <w:rtl/>
                <w:lang w:bidi="ar-JO"/>
              </w:rPr>
              <w:t>0</w:t>
            </w:r>
          </w:p>
        </w:tc>
        <w:tc>
          <w:tcPr>
            <w:tcW w:w="990" w:type="dxa"/>
          </w:tcPr>
          <w:p w:rsidR="00A976F3" w:rsidRPr="000E6B2D" w:rsidRDefault="00A976F3" w:rsidP="00BA0C82">
            <w:pPr>
              <w:pStyle w:val="ListParagraph"/>
              <w:bidi/>
              <w:ind w:left="0"/>
              <w:jc w:val="both"/>
              <w:rPr>
                <w:rFonts w:cs="Simplified Arabic"/>
                <w:b/>
                <w:bCs/>
                <w:sz w:val="20"/>
                <w:szCs w:val="20"/>
                <w:rtl/>
                <w:lang w:bidi="ar-JO"/>
              </w:rPr>
            </w:pPr>
            <w:r w:rsidRPr="000E6B2D">
              <w:rPr>
                <w:rFonts w:cs="Simplified Arabic" w:hint="cs"/>
                <w:b/>
                <w:bCs/>
                <w:sz w:val="20"/>
                <w:szCs w:val="20"/>
                <w:rtl/>
                <w:lang w:bidi="ar-JO"/>
              </w:rPr>
              <w:t>0</w:t>
            </w:r>
          </w:p>
        </w:tc>
        <w:tc>
          <w:tcPr>
            <w:tcW w:w="983" w:type="dxa"/>
          </w:tcPr>
          <w:p w:rsidR="00A976F3" w:rsidRPr="003737DC" w:rsidRDefault="00A976F3" w:rsidP="00BA0C82">
            <w:pPr>
              <w:pStyle w:val="ListParagraph"/>
              <w:bidi/>
              <w:ind w:left="0"/>
              <w:jc w:val="center"/>
              <w:rPr>
                <w:rFonts w:cs="Simplified Arabic"/>
                <w:sz w:val="24"/>
                <w:szCs w:val="24"/>
                <w:rtl/>
                <w:lang w:bidi="ar-JO"/>
              </w:rPr>
            </w:pPr>
            <w:r w:rsidRPr="003737DC">
              <w:rPr>
                <w:rFonts w:cs="Simplified Arabic" w:hint="cs"/>
                <w:sz w:val="24"/>
                <w:szCs w:val="24"/>
                <w:rtl/>
                <w:lang w:bidi="ar-JO"/>
              </w:rPr>
              <w:t>1&amp;</w:t>
            </w:r>
          </w:p>
        </w:tc>
        <w:tc>
          <w:tcPr>
            <w:tcW w:w="904"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250</w:t>
            </w:r>
            <w:r>
              <w:rPr>
                <w:rFonts w:cs="Simplified Arabic" w:hint="cs"/>
                <w:b/>
                <w:bCs/>
                <w:sz w:val="20"/>
                <w:szCs w:val="20"/>
                <w:rtl/>
                <w:lang w:bidi="ar-JO"/>
              </w:rPr>
              <w:t>.00</w:t>
            </w:r>
          </w:p>
        </w:tc>
        <w:tc>
          <w:tcPr>
            <w:tcW w:w="656"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0</w:t>
            </w:r>
          </w:p>
        </w:tc>
        <w:tc>
          <w:tcPr>
            <w:tcW w:w="804"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166.67</w:t>
            </w:r>
          </w:p>
        </w:tc>
        <w:tc>
          <w:tcPr>
            <w:tcW w:w="804"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83.33</w:t>
            </w:r>
          </w:p>
        </w:tc>
      </w:tr>
      <w:tr w:rsidR="00A976F3" w:rsidTr="00BA0C82">
        <w:tc>
          <w:tcPr>
            <w:tcW w:w="912" w:type="dxa"/>
          </w:tcPr>
          <w:p w:rsidR="00A976F3" w:rsidRPr="003737DC" w:rsidRDefault="00A976F3" w:rsidP="00BA0C82">
            <w:pPr>
              <w:pStyle w:val="ListParagraph"/>
              <w:bidi/>
              <w:ind w:left="0"/>
              <w:jc w:val="both"/>
              <w:rPr>
                <w:rFonts w:cs="Simplified Arabic"/>
                <w:sz w:val="24"/>
                <w:szCs w:val="24"/>
                <w:rtl/>
                <w:lang w:bidi="ar-JO"/>
              </w:rPr>
            </w:pPr>
            <w:r w:rsidRPr="003737DC">
              <w:rPr>
                <w:rFonts w:cs="Simplified Arabic" w:hint="cs"/>
                <w:sz w:val="24"/>
                <w:szCs w:val="24"/>
                <w:rtl/>
                <w:lang w:bidi="ar-JO"/>
              </w:rPr>
              <w:t>2#</w:t>
            </w:r>
          </w:p>
        </w:tc>
        <w:tc>
          <w:tcPr>
            <w:tcW w:w="959" w:type="dxa"/>
          </w:tcPr>
          <w:p w:rsidR="00A976F3" w:rsidRPr="003737DC" w:rsidRDefault="00A976F3" w:rsidP="00BA0C82">
            <w:pPr>
              <w:pStyle w:val="ListParagraph"/>
              <w:bidi/>
              <w:ind w:left="0"/>
              <w:jc w:val="both"/>
              <w:rPr>
                <w:rFonts w:cs="Simplified Arabic"/>
                <w:sz w:val="20"/>
                <w:szCs w:val="20"/>
                <w:rtl/>
                <w:lang w:bidi="ar-JO"/>
              </w:rPr>
            </w:pPr>
            <w:r w:rsidRPr="003737DC">
              <w:rPr>
                <w:rFonts w:cs="Simplified Arabic" w:hint="cs"/>
                <w:sz w:val="20"/>
                <w:szCs w:val="20"/>
                <w:rtl/>
                <w:lang w:bidi="ar-JO"/>
              </w:rPr>
              <w:t>12000-</w:t>
            </w:r>
          </w:p>
        </w:tc>
        <w:tc>
          <w:tcPr>
            <w:tcW w:w="850" w:type="dxa"/>
          </w:tcPr>
          <w:p w:rsidR="00A976F3" w:rsidRPr="000E6B2D" w:rsidRDefault="00A976F3" w:rsidP="00BA0C82">
            <w:pPr>
              <w:pStyle w:val="ListParagraph"/>
              <w:bidi/>
              <w:ind w:left="0"/>
              <w:jc w:val="both"/>
              <w:rPr>
                <w:rFonts w:cs="Simplified Arabic"/>
                <w:b/>
                <w:bCs/>
                <w:sz w:val="20"/>
                <w:szCs w:val="20"/>
                <w:rtl/>
                <w:lang w:bidi="ar-JO"/>
              </w:rPr>
            </w:pPr>
            <w:r w:rsidRPr="000E6B2D">
              <w:rPr>
                <w:rFonts w:cs="Simplified Arabic" w:hint="cs"/>
                <w:b/>
                <w:bCs/>
                <w:sz w:val="20"/>
                <w:szCs w:val="20"/>
                <w:rtl/>
                <w:lang w:bidi="ar-JO"/>
              </w:rPr>
              <w:t>10000</w:t>
            </w:r>
          </w:p>
        </w:tc>
        <w:tc>
          <w:tcPr>
            <w:tcW w:w="888" w:type="dxa"/>
          </w:tcPr>
          <w:p w:rsidR="00A976F3" w:rsidRPr="000E6B2D" w:rsidRDefault="00A976F3" w:rsidP="00BA0C82">
            <w:pPr>
              <w:pStyle w:val="ListParagraph"/>
              <w:bidi/>
              <w:ind w:left="0"/>
              <w:jc w:val="both"/>
              <w:rPr>
                <w:rFonts w:cs="Simplified Arabic"/>
                <w:b/>
                <w:bCs/>
                <w:sz w:val="20"/>
                <w:szCs w:val="20"/>
                <w:rtl/>
                <w:lang w:bidi="ar-JO"/>
              </w:rPr>
            </w:pPr>
            <w:r w:rsidRPr="000E6B2D">
              <w:rPr>
                <w:rFonts w:cs="Simplified Arabic" w:hint="cs"/>
                <w:b/>
                <w:bCs/>
                <w:sz w:val="20"/>
                <w:szCs w:val="20"/>
                <w:rtl/>
                <w:lang w:bidi="ar-JO"/>
              </w:rPr>
              <w:t>2000-</w:t>
            </w:r>
          </w:p>
        </w:tc>
        <w:tc>
          <w:tcPr>
            <w:tcW w:w="826" w:type="dxa"/>
          </w:tcPr>
          <w:p w:rsidR="00A976F3" w:rsidRPr="000E6B2D" w:rsidRDefault="00A976F3" w:rsidP="00BA0C82">
            <w:pPr>
              <w:pStyle w:val="ListParagraph"/>
              <w:bidi/>
              <w:ind w:left="0"/>
              <w:jc w:val="both"/>
              <w:rPr>
                <w:rFonts w:cs="Simplified Arabic"/>
                <w:b/>
                <w:bCs/>
                <w:sz w:val="20"/>
                <w:szCs w:val="20"/>
                <w:rtl/>
                <w:lang w:bidi="ar-JO"/>
              </w:rPr>
            </w:pPr>
            <w:r w:rsidRPr="000E6B2D">
              <w:rPr>
                <w:rFonts w:cs="Simplified Arabic" w:hint="cs"/>
                <w:b/>
                <w:bCs/>
                <w:sz w:val="20"/>
                <w:szCs w:val="20"/>
                <w:rtl/>
                <w:lang w:bidi="ar-JO"/>
              </w:rPr>
              <w:t>2000</w:t>
            </w:r>
          </w:p>
        </w:tc>
        <w:tc>
          <w:tcPr>
            <w:tcW w:w="990" w:type="dxa"/>
          </w:tcPr>
          <w:p w:rsidR="00A976F3" w:rsidRPr="000E6B2D" w:rsidRDefault="00A976F3" w:rsidP="00BA0C82">
            <w:pPr>
              <w:pStyle w:val="ListParagraph"/>
              <w:bidi/>
              <w:ind w:left="0"/>
              <w:jc w:val="both"/>
              <w:rPr>
                <w:rFonts w:cs="Simplified Arabic"/>
                <w:b/>
                <w:bCs/>
                <w:sz w:val="20"/>
                <w:szCs w:val="20"/>
                <w:rtl/>
                <w:lang w:bidi="ar-JO"/>
              </w:rPr>
            </w:pPr>
            <w:r>
              <w:rPr>
                <w:rFonts w:cs="Simplified Arabic" w:hint="cs"/>
                <w:b/>
                <w:bCs/>
                <w:sz w:val="20"/>
                <w:szCs w:val="20"/>
                <w:rtl/>
                <w:lang w:bidi="ar-JO"/>
              </w:rPr>
              <w:t>0.666667</w:t>
            </w:r>
          </w:p>
        </w:tc>
        <w:tc>
          <w:tcPr>
            <w:tcW w:w="983" w:type="dxa"/>
          </w:tcPr>
          <w:p w:rsidR="00A976F3" w:rsidRPr="003737DC" w:rsidRDefault="00A976F3" w:rsidP="00BA0C82">
            <w:pPr>
              <w:pStyle w:val="ListParagraph"/>
              <w:bidi/>
              <w:ind w:left="0"/>
              <w:jc w:val="center"/>
              <w:rPr>
                <w:rFonts w:cs="Simplified Arabic"/>
                <w:sz w:val="24"/>
                <w:szCs w:val="24"/>
                <w:rtl/>
                <w:lang w:bidi="ar-JO"/>
              </w:rPr>
            </w:pPr>
            <w:r w:rsidRPr="003737DC">
              <w:rPr>
                <w:rFonts w:cs="Simplified Arabic" w:hint="cs"/>
                <w:sz w:val="24"/>
                <w:szCs w:val="24"/>
                <w:rtl/>
                <w:lang w:bidi="ar-JO"/>
              </w:rPr>
              <w:t>2&amp;</w:t>
            </w:r>
          </w:p>
        </w:tc>
        <w:tc>
          <w:tcPr>
            <w:tcW w:w="904"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500</w:t>
            </w:r>
            <w:r>
              <w:rPr>
                <w:rFonts w:cs="Simplified Arabic" w:hint="cs"/>
                <w:b/>
                <w:bCs/>
                <w:sz w:val="20"/>
                <w:szCs w:val="20"/>
                <w:rtl/>
                <w:lang w:bidi="ar-JO"/>
              </w:rPr>
              <w:t>.00</w:t>
            </w:r>
          </w:p>
        </w:tc>
        <w:tc>
          <w:tcPr>
            <w:tcW w:w="656"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0</w:t>
            </w:r>
          </w:p>
        </w:tc>
        <w:tc>
          <w:tcPr>
            <w:tcW w:w="804"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333.33</w:t>
            </w:r>
          </w:p>
        </w:tc>
        <w:tc>
          <w:tcPr>
            <w:tcW w:w="804"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166.67</w:t>
            </w:r>
          </w:p>
        </w:tc>
      </w:tr>
      <w:tr w:rsidR="00A976F3" w:rsidTr="00BA0C82">
        <w:tc>
          <w:tcPr>
            <w:tcW w:w="912" w:type="dxa"/>
          </w:tcPr>
          <w:p w:rsidR="00A976F3" w:rsidRPr="003737DC" w:rsidRDefault="00A976F3" w:rsidP="00BA0C82">
            <w:pPr>
              <w:pStyle w:val="ListParagraph"/>
              <w:bidi/>
              <w:ind w:left="0"/>
              <w:jc w:val="both"/>
              <w:rPr>
                <w:rFonts w:cs="Simplified Arabic"/>
                <w:sz w:val="24"/>
                <w:szCs w:val="24"/>
                <w:rtl/>
                <w:lang w:bidi="ar-JO"/>
              </w:rPr>
            </w:pPr>
            <w:r w:rsidRPr="003737DC">
              <w:rPr>
                <w:rFonts w:cs="Simplified Arabic" w:hint="cs"/>
                <w:sz w:val="24"/>
                <w:szCs w:val="24"/>
                <w:rtl/>
                <w:lang w:bidi="ar-JO"/>
              </w:rPr>
              <w:t>3#</w:t>
            </w:r>
          </w:p>
        </w:tc>
        <w:tc>
          <w:tcPr>
            <w:tcW w:w="959" w:type="dxa"/>
          </w:tcPr>
          <w:p w:rsidR="00A976F3" w:rsidRPr="003737DC" w:rsidRDefault="00A976F3" w:rsidP="00BA0C82">
            <w:pPr>
              <w:pStyle w:val="ListParagraph"/>
              <w:bidi/>
              <w:ind w:left="0"/>
              <w:jc w:val="both"/>
              <w:rPr>
                <w:rFonts w:cs="Simplified Arabic"/>
                <w:sz w:val="20"/>
                <w:szCs w:val="20"/>
                <w:rtl/>
                <w:lang w:bidi="ar-JO"/>
              </w:rPr>
            </w:pPr>
            <w:r w:rsidRPr="003737DC">
              <w:rPr>
                <w:rFonts w:cs="Simplified Arabic" w:hint="cs"/>
                <w:sz w:val="20"/>
                <w:szCs w:val="20"/>
                <w:rtl/>
                <w:lang w:bidi="ar-JO"/>
              </w:rPr>
              <w:t>9000-</w:t>
            </w:r>
          </w:p>
        </w:tc>
        <w:tc>
          <w:tcPr>
            <w:tcW w:w="850" w:type="dxa"/>
          </w:tcPr>
          <w:p w:rsidR="00A976F3" w:rsidRPr="000E6B2D" w:rsidRDefault="00A976F3" w:rsidP="00BA0C82">
            <w:pPr>
              <w:pStyle w:val="ListParagraph"/>
              <w:bidi/>
              <w:ind w:left="0"/>
              <w:jc w:val="both"/>
              <w:rPr>
                <w:rFonts w:cs="Simplified Arabic"/>
                <w:b/>
                <w:bCs/>
                <w:sz w:val="20"/>
                <w:szCs w:val="20"/>
                <w:rtl/>
                <w:lang w:bidi="ar-JO"/>
              </w:rPr>
            </w:pPr>
            <w:r w:rsidRPr="000E6B2D">
              <w:rPr>
                <w:rFonts w:cs="Simplified Arabic" w:hint="cs"/>
                <w:b/>
                <w:bCs/>
                <w:sz w:val="20"/>
                <w:szCs w:val="20"/>
                <w:rtl/>
                <w:lang w:bidi="ar-JO"/>
              </w:rPr>
              <w:t>8000</w:t>
            </w:r>
          </w:p>
        </w:tc>
        <w:tc>
          <w:tcPr>
            <w:tcW w:w="888" w:type="dxa"/>
          </w:tcPr>
          <w:p w:rsidR="00A976F3" w:rsidRPr="000E6B2D" w:rsidRDefault="00A976F3" w:rsidP="00BA0C82">
            <w:pPr>
              <w:pStyle w:val="ListParagraph"/>
              <w:bidi/>
              <w:ind w:left="0"/>
              <w:jc w:val="both"/>
              <w:rPr>
                <w:rFonts w:cs="Simplified Arabic"/>
                <w:b/>
                <w:bCs/>
                <w:sz w:val="20"/>
                <w:szCs w:val="20"/>
                <w:rtl/>
                <w:lang w:bidi="ar-JO"/>
              </w:rPr>
            </w:pPr>
            <w:r w:rsidRPr="000E6B2D">
              <w:rPr>
                <w:rFonts w:cs="Simplified Arabic" w:hint="cs"/>
                <w:b/>
                <w:bCs/>
                <w:sz w:val="20"/>
                <w:szCs w:val="20"/>
                <w:rtl/>
                <w:lang w:bidi="ar-JO"/>
              </w:rPr>
              <w:t>1000-</w:t>
            </w:r>
          </w:p>
        </w:tc>
        <w:tc>
          <w:tcPr>
            <w:tcW w:w="826" w:type="dxa"/>
          </w:tcPr>
          <w:p w:rsidR="00A976F3" w:rsidRPr="000E6B2D" w:rsidRDefault="00A976F3" w:rsidP="00BA0C82">
            <w:pPr>
              <w:pStyle w:val="ListParagraph"/>
              <w:bidi/>
              <w:ind w:left="0"/>
              <w:jc w:val="both"/>
              <w:rPr>
                <w:rFonts w:cs="Simplified Arabic"/>
                <w:b/>
                <w:bCs/>
                <w:sz w:val="20"/>
                <w:szCs w:val="20"/>
                <w:rtl/>
                <w:lang w:bidi="ar-JO"/>
              </w:rPr>
            </w:pPr>
            <w:r w:rsidRPr="000E6B2D">
              <w:rPr>
                <w:rFonts w:cs="Simplified Arabic" w:hint="cs"/>
                <w:b/>
                <w:bCs/>
                <w:sz w:val="20"/>
                <w:szCs w:val="20"/>
                <w:rtl/>
                <w:lang w:bidi="ar-JO"/>
              </w:rPr>
              <w:t>1000</w:t>
            </w:r>
          </w:p>
        </w:tc>
        <w:tc>
          <w:tcPr>
            <w:tcW w:w="990" w:type="dxa"/>
          </w:tcPr>
          <w:p w:rsidR="00A976F3" w:rsidRPr="000E6B2D" w:rsidRDefault="00A976F3" w:rsidP="00BA0C82">
            <w:pPr>
              <w:pStyle w:val="ListParagraph"/>
              <w:bidi/>
              <w:ind w:left="0"/>
              <w:jc w:val="both"/>
              <w:rPr>
                <w:rFonts w:cs="Simplified Arabic"/>
                <w:b/>
                <w:bCs/>
                <w:sz w:val="20"/>
                <w:szCs w:val="20"/>
                <w:rtl/>
                <w:lang w:bidi="ar-JO"/>
              </w:rPr>
            </w:pPr>
            <w:r>
              <w:rPr>
                <w:rFonts w:cs="Simplified Arabic" w:hint="cs"/>
                <w:b/>
                <w:bCs/>
                <w:sz w:val="20"/>
                <w:szCs w:val="20"/>
                <w:rtl/>
                <w:lang w:bidi="ar-JO"/>
              </w:rPr>
              <w:t>0.333333</w:t>
            </w:r>
          </w:p>
        </w:tc>
        <w:tc>
          <w:tcPr>
            <w:tcW w:w="983" w:type="dxa"/>
          </w:tcPr>
          <w:p w:rsidR="00A976F3" w:rsidRPr="003737DC" w:rsidRDefault="00A976F3" w:rsidP="00BA0C82">
            <w:pPr>
              <w:pStyle w:val="ListParagraph"/>
              <w:bidi/>
              <w:ind w:left="0"/>
              <w:jc w:val="center"/>
              <w:rPr>
                <w:rFonts w:cs="Simplified Arabic"/>
                <w:sz w:val="24"/>
                <w:szCs w:val="24"/>
                <w:rtl/>
                <w:lang w:bidi="ar-JO"/>
              </w:rPr>
            </w:pPr>
            <w:r w:rsidRPr="003737DC">
              <w:rPr>
                <w:rFonts w:cs="Simplified Arabic" w:hint="cs"/>
                <w:sz w:val="24"/>
                <w:szCs w:val="24"/>
                <w:rtl/>
                <w:lang w:bidi="ar-JO"/>
              </w:rPr>
              <w:t>3&amp;</w:t>
            </w:r>
          </w:p>
        </w:tc>
        <w:tc>
          <w:tcPr>
            <w:tcW w:w="904"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750</w:t>
            </w:r>
            <w:r>
              <w:rPr>
                <w:rFonts w:cs="Simplified Arabic" w:hint="cs"/>
                <w:b/>
                <w:bCs/>
                <w:sz w:val="20"/>
                <w:szCs w:val="20"/>
                <w:rtl/>
                <w:lang w:bidi="ar-JO"/>
              </w:rPr>
              <w:t>.00</w:t>
            </w:r>
          </w:p>
        </w:tc>
        <w:tc>
          <w:tcPr>
            <w:tcW w:w="656"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0</w:t>
            </w:r>
          </w:p>
        </w:tc>
        <w:tc>
          <w:tcPr>
            <w:tcW w:w="804"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500.00</w:t>
            </w:r>
          </w:p>
        </w:tc>
        <w:tc>
          <w:tcPr>
            <w:tcW w:w="804"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250.00</w:t>
            </w:r>
          </w:p>
        </w:tc>
      </w:tr>
      <w:tr w:rsidR="00A976F3" w:rsidTr="00BA0C82">
        <w:tc>
          <w:tcPr>
            <w:tcW w:w="912" w:type="dxa"/>
          </w:tcPr>
          <w:p w:rsidR="00A976F3" w:rsidRDefault="00A976F3" w:rsidP="00BA0C82">
            <w:pPr>
              <w:pStyle w:val="ListParagraph"/>
              <w:bidi/>
              <w:ind w:left="0"/>
              <w:jc w:val="both"/>
              <w:rPr>
                <w:rFonts w:cs="Simplified Arabic"/>
                <w:b/>
                <w:bCs/>
                <w:sz w:val="24"/>
                <w:szCs w:val="24"/>
                <w:rtl/>
                <w:lang w:bidi="ar-JO"/>
              </w:rPr>
            </w:pPr>
          </w:p>
        </w:tc>
        <w:tc>
          <w:tcPr>
            <w:tcW w:w="959" w:type="dxa"/>
          </w:tcPr>
          <w:p w:rsidR="00A976F3" w:rsidRDefault="00A976F3" w:rsidP="00BA0C82">
            <w:pPr>
              <w:pStyle w:val="ListParagraph"/>
              <w:bidi/>
              <w:ind w:left="0"/>
              <w:jc w:val="both"/>
              <w:rPr>
                <w:rFonts w:cs="Simplified Arabic"/>
                <w:b/>
                <w:bCs/>
                <w:sz w:val="24"/>
                <w:szCs w:val="24"/>
                <w:rtl/>
                <w:lang w:bidi="ar-JO"/>
              </w:rPr>
            </w:pPr>
          </w:p>
        </w:tc>
        <w:tc>
          <w:tcPr>
            <w:tcW w:w="850" w:type="dxa"/>
          </w:tcPr>
          <w:p w:rsidR="00A976F3" w:rsidRDefault="00A976F3" w:rsidP="00BA0C82">
            <w:pPr>
              <w:pStyle w:val="ListParagraph"/>
              <w:bidi/>
              <w:ind w:left="0"/>
              <w:jc w:val="both"/>
              <w:rPr>
                <w:rFonts w:cs="Simplified Arabic"/>
                <w:b/>
                <w:bCs/>
                <w:sz w:val="24"/>
                <w:szCs w:val="24"/>
                <w:rtl/>
                <w:lang w:bidi="ar-JO"/>
              </w:rPr>
            </w:pPr>
          </w:p>
        </w:tc>
        <w:tc>
          <w:tcPr>
            <w:tcW w:w="888" w:type="dxa"/>
          </w:tcPr>
          <w:p w:rsidR="00A976F3" w:rsidRDefault="00A976F3" w:rsidP="00BA0C82">
            <w:pPr>
              <w:pStyle w:val="ListParagraph"/>
              <w:bidi/>
              <w:ind w:left="0"/>
              <w:jc w:val="both"/>
              <w:rPr>
                <w:rFonts w:cs="Simplified Arabic"/>
                <w:b/>
                <w:bCs/>
                <w:sz w:val="24"/>
                <w:szCs w:val="24"/>
                <w:rtl/>
                <w:lang w:bidi="ar-JO"/>
              </w:rPr>
            </w:pPr>
          </w:p>
        </w:tc>
        <w:tc>
          <w:tcPr>
            <w:tcW w:w="826" w:type="dxa"/>
          </w:tcPr>
          <w:p w:rsidR="00A976F3" w:rsidRDefault="00A976F3" w:rsidP="00BA0C82">
            <w:pPr>
              <w:pStyle w:val="ListParagraph"/>
              <w:bidi/>
              <w:ind w:left="0"/>
              <w:jc w:val="both"/>
              <w:rPr>
                <w:rFonts w:cs="Simplified Arabic"/>
                <w:b/>
                <w:bCs/>
                <w:sz w:val="24"/>
                <w:szCs w:val="24"/>
                <w:rtl/>
                <w:lang w:bidi="ar-JO"/>
              </w:rPr>
            </w:pPr>
          </w:p>
        </w:tc>
        <w:tc>
          <w:tcPr>
            <w:tcW w:w="990" w:type="dxa"/>
          </w:tcPr>
          <w:p w:rsidR="00A976F3" w:rsidRDefault="00A976F3" w:rsidP="00BA0C82">
            <w:pPr>
              <w:pStyle w:val="ListParagraph"/>
              <w:bidi/>
              <w:ind w:left="0"/>
              <w:jc w:val="both"/>
              <w:rPr>
                <w:rFonts w:cs="Simplified Arabic"/>
                <w:b/>
                <w:bCs/>
                <w:sz w:val="24"/>
                <w:szCs w:val="24"/>
                <w:rtl/>
                <w:lang w:bidi="ar-JO"/>
              </w:rPr>
            </w:pPr>
          </w:p>
        </w:tc>
        <w:tc>
          <w:tcPr>
            <w:tcW w:w="983" w:type="dxa"/>
          </w:tcPr>
          <w:p w:rsidR="00A976F3" w:rsidRPr="003737DC" w:rsidRDefault="00A976F3" w:rsidP="00BA0C82">
            <w:pPr>
              <w:pStyle w:val="ListParagraph"/>
              <w:bidi/>
              <w:ind w:left="0"/>
              <w:jc w:val="center"/>
              <w:rPr>
                <w:rFonts w:cs="Simplified Arabic"/>
                <w:sz w:val="24"/>
                <w:szCs w:val="24"/>
                <w:rtl/>
                <w:lang w:bidi="ar-JO"/>
              </w:rPr>
            </w:pPr>
            <w:r w:rsidRPr="003737DC">
              <w:rPr>
                <w:rFonts w:cs="Simplified Arabic" w:hint="cs"/>
                <w:sz w:val="24"/>
                <w:szCs w:val="24"/>
                <w:rtl/>
                <w:lang w:bidi="ar-JO"/>
              </w:rPr>
              <w:t>4&amp;</w:t>
            </w:r>
          </w:p>
        </w:tc>
        <w:tc>
          <w:tcPr>
            <w:tcW w:w="904"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500</w:t>
            </w:r>
            <w:r>
              <w:rPr>
                <w:rFonts w:cs="Simplified Arabic" w:hint="cs"/>
                <w:b/>
                <w:bCs/>
                <w:sz w:val="20"/>
                <w:szCs w:val="20"/>
                <w:rtl/>
                <w:lang w:bidi="ar-JO"/>
              </w:rPr>
              <w:t>.00</w:t>
            </w:r>
          </w:p>
        </w:tc>
        <w:tc>
          <w:tcPr>
            <w:tcW w:w="656"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0</w:t>
            </w:r>
          </w:p>
        </w:tc>
        <w:tc>
          <w:tcPr>
            <w:tcW w:w="804"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333.33</w:t>
            </w:r>
          </w:p>
        </w:tc>
        <w:tc>
          <w:tcPr>
            <w:tcW w:w="804"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166.67</w:t>
            </w:r>
          </w:p>
        </w:tc>
      </w:tr>
      <w:tr w:rsidR="00A976F3" w:rsidTr="00BA0C82">
        <w:tc>
          <w:tcPr>
            <w:tcW w:w="912" w:type="dxa"/>
          </w:tcPr>
          <w:p w:rsidR="00A976F3" w:rsidRDefault="00A976F3" w:rsidP="00BA0C82">
            <w:pPr>
              <w:pStyle w:val="ListParagraph"/>
              <w:bidi/>
              <w:ind w:left="0"/>
              <w:jc w:val="both"/>
              <w:rPr>
                <w:rFonts w:cs="Simplified Arabic"/>
                <w:b/>
                <w:bCs/>
                <w:sz w:val="24"/>
                <w:szCs w:val="24"/>
                <w:rtl/>
                <w:lang w:bidi="ar-JO"/>
              </w:rPr>
            </w:pPr>
          </w:p>
        </w:tc>
        <w:tc>
          <w:tcPr>
            <w:tcW w:w="959" w:type="dxa"/>
          </w:tcPr>
          <w:p w:rsidR="00A976F3" w:rsidRDefault="00A976F3" w:rsidP="00BA0C82">
            <w:pPr>
              <w:pStyle w:val="ListParagraph"/>
              <w:bidi/>
              <w:ind w:left="0"/>
              <w:jc w:val="both"/>
              <w:rPr>
                <w:rFonts w:cs="Simplified Arabic"/>
                <w:b/>
                <w:bCs/>
                <w:sz w:val="24"/>
                <w:szCs w:val="24"/>
                <w:rtl/>
                <w:lang w:bidi="ar-JO"/>
              </w:rPr>
            </w:pPr>
          </w:p>
        </w:tc>
        <w:tc>
          <w:tcPr>
            <w:tcW w:w="850" w:type="dxa"/>
          </w:tcPr>
          <w:p w:rsidR="00A976F3" w:rsidRDefault="00A976F3" w:rsidP="00BA0C82">
            <w:pPr>
              <w:pStyle w:val="ListParagraph"/>
              <w:bidi/>
              <w:ind w:left="0"/>
              <w:jc w:val="both"/>
              <w:rPr>
                <w:rFonts w:cs="Simplified Arabic"/>
                <w:b/>
                <w:bCs/>
                <w:sz w:val="24"/>
                <w:szCs w:val="24"/>
                <w:rtl/>
                <w:lang w:bidi="ar-JO"/>
              </w:rPr>
            </w:pPr>
          </w:p>
        </w:tc>
        <w:tc>
          <w:tcPr>
            <w:tcW w:w="888" w:type="dxa"/>
          </w:tcPr>
          <w:p w:rsidR="00A976F3" w:rsidRDefault="00A976F3" w:rsidP="00BA0C82">
            <w:pPr>
              <w:pStyle w:val="ListParagraph"/>
              <w:bidi/>
              <w:ind w:left="0"/>
              <w:jc w:val="both"/>
              <w:rPr>
                <w:rFonts w:cs="Simplified Arabic"/>
                <w:b/>
                <w:bCs/>
                <w:sz w:val="24"/>
                <w:szCs w:val="24"/>
                <w:rtl/>
                <w:lang w:bidi="ar-JO"/>
              </w:rPr>
            </w:pPr>
          </w:p>
        </w:tc>
        <w:tc>
          <w:tcPr>
            <w:tcW w:w="826" w:type="dxa"/>
          </w:tcPr>
          <w:p w:rsidR="00A976F3" w:rsidRDefault="00A976F3" w:rsidP="00BA0C82">
            <w:pPr>
              <w:pStyle w:val="ListParagraph"/>
              <w:bidi/>
              <w:ind w:left="0"/>
              <w:jc w:val="both"/>
              <w:rPr>
                <w:rFonts w:cs="Simplified Arabic"/>
                <w:b/>
                <w:bCs/>
                <w:sz w:val="24"/>
                <w:szCs w:val="24"/>
                <w:rtl/>
                <w:lang w:bidi="ar-JO"/>
              </w:rPr>
            </w:pPr>
          </w:p>
        </w:tc>
        <w:tc>
          <w:tcPr>
            <w:tcW w:w="990" w:type="dxa"/>
          </w:tcPr>
          <w:p w:rsidR="00A976F3" w:rsidRDefault="00A976F3" w:rsidP="00BA0C82">
            <w:pPr>
              <w:pStyle w:val="ListParagraph"/>
              <w:bidi/>
              <w:ind w:left="0"/>
              <w:jc w:val="both"/>
              <w:rPr>
                <w:rFonts w:cs="Simplified Arabic"/>
                <w:b/>
                <w:bCs/>
                <w:sz w:val="24"/>
                <w:szCs w:val="24"/>
                <w:rtl/>
                <w:lang w:bidi="ar-JO"/>
              </w:rPr>
            </w:pPr>
          </w:p>
        </w:tc>
        <w:tc>
          <w:tcPr>
            <w:tcW w:w="983" w:type="dxa"/>
          </w:tcPr>
          <w:p w:rsidR="00A976F3" w:rsidRPr="003737DC" w:rsidRDefault="00A976F3" w:rsidP="00BA0C82">
            <w:pPr>
              <w:pStyle w:val="ListParagraph"/>
              <w:bidi/>
              <w:ind w:left="0"/>
              <w:jc w:val="center"/>
              <w:rPr>
                <w:rFonts w:cs="Simplified Arabic"/>
                <w:sz w:val="24"/>
                <w:szCs w:val="24"/>
                <w:rtl/>
                <w:lang w:bidi="ar-JO"/>
              </w:rPr>
            </w:pPr>
            <w:r w:rsidRPr="003737DC">
              <w:rPr>
                <w:rFonts w:cs="Simplified Arabic" w:hint="cs"/>
                <w:sz w:val="24"/>
                <w:szCs w:val="24"/>
                <w:rtl/>
                <w:lang w:bidi="ar-JO"/>
              </w:rPr>
              <w:t>5&amp;</w:t>
            </w:r>
          </w:p>
        </w:tc>
        <w:tc>
          <w:tcPr>
            <w:tcW w:w="904"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1000</w:t>
            </w:r>
            <w:r>
              <w:rPr>
                <w:rFonts w:cs="Simplified Arabic" w:hint="cs"/>
                <w:b/>
                <w:bCs/>
                <w:sz w:val="20"/>
                <w:szCs w:val="20"/>
                <w:rtl/>
                <w:lang w:bidi="ar-JO"/>
              </w:rPr>
              <w:t>.00</w:t>
            </w:r>
          </w:p>
        </w:tc>
        <w:tc>
          <w:tcPr>
            <w:tcW w:w="656"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0</w:t>
            </w:r>
          </w:p>
        </w:tc>
        <w:tc>
          <w:tcPr>
            <w:tcW w:w="804"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666.67</w:t>
            </w:r>
          </w:p>
        </w:tc>
        <w:tc>
          <w:tcPr>
            <w:tcW w:w="804" w:type="dxa"/>
          </w:tcPr>
          <w:p w:rsidR="00A976F3" w:rsidRPr="00607DC9" w:rsidRDefault="00A976F3" w:rsidP="00BA0C82">
            <w:pPr>
              <w:pStyle w:val="ListParagraph"/>
              <w:bidi/>
              <w:ind w:left="0"/>
              <w:jc w:val="both"/>
              <w:rPr>
                <w:rFonts w:cs="Simplified Arabic"/>
                <w:b/>
                <w:bCs/>
                <w:sz w:val="20"/>
                <w:szCs w:val="20"/>
                <w:rtl/>
                <w:lang w:bidi="ar-JO"/>
              </w:rPr>
            </w:pPr>
            <w:r w:rsidRPr="00607DC9">
              <w:rPr>
                <w:rFonts w:cs="Simplified Arabic" w:hint="cs"/>
                <w:b/>
                <w:bCs/>
                <w:sz w:val="20"/>
                <w:szCs w:val="20"/>
                <w:rtl/>
                <w:lang w:bidi="ar-JO"/>
              </w:rPr>
              <w:t>333.33</w:t>
            </w:r>
          </w:p>
        </w:tc>
      </w:tr>
      <w:tr w:rsidR="00A976F3" w:rsidTr="00BA0C82">
        <w:tc>
          <w:tcPr>
            <w:tcW w:w="912" w:type="dxa"/>
          </w:tcPr>
          <w:p w:rsidR="00A976F3" w:rsidRDefault="00A976F3" w:rsidP="00BA0C82">
            <w:pPr>
              <w:pStyle w:val="ListParagraph"/>
              <w:bidi/>
              <w:ind w:left="0"/>
              <w:jc w:val="both"/>
              <w:rPr>
                <w:rFonts w:cs="Simplified Arabic"/>
                <w:b/>
                <w:bCs/>
                <w:sz w:val="24"/>
                <w:szCs w:val="24"/>
                <w:rtl/>
                <w:lang w:bidi="ar-JO"/>
              </w:rPr>
            </w:pPr>
            <w:r>
              <w:rPr>
                <w:rFonts w:cs="Simplified Arabic" w:hint="cs"/>
                <w:b/>
                <w:bCs/>
                <w:sz w:val="24"/>
                <w:szCs w:val="24"/>
                <w:rtl/>
                <w:lang w:bidi="ar-JO"/>
              </w:rPr>
              <w:t>المجموع</w:t>
            </w:r>
          </w:p>
        </w:tc>
        <w:tc>
          <w:tcPr>
            <w:tcW w:w="959" w:type="dxa"/>
            <w:vAlign w:val="center"/>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13000-</w:t>
            </w:r>
          </w:p>
        </w:tc>
        <w:tc>
          <w:tcPr>
            <w:tcW w:w="850" w:type="dxa"/>
            <w:vAlign w:val="center"/>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25000</w:t>
            </w:r>
          </w:p>
        </w:tc>
        <w:tc>
          <w:tcPr>
            <w:tcW w:w="888" w:type="dxa"/>
            <w:vAlign w:val="center"/>
          </w:tcPr>
          <w:p w:rsidR="00A976F3" w:rsidRDefault="00A976F3" w:rsidP="00BA0C82">
            <w:pPr>
              <w:pStyle w:val="ListParagraph"/>
              <w:bidi/>
              <w:ind w:left="0"/>
              <w:jc w:val="center"/>
              <w:rPr>
                <w:rFonts w:cs="Simplified Arabic"/>
                <w:b/>
                <w:bCs/>
                <w:sz w:val="24"/>
                <w:szCs w:val="24"/>
                <w:rtl/>
                <w:lang w:bidi="ar-JO"/>
              </w:rPr>
            </w:pPr>
          </w:p>
        </w:tc>
        <w:tc>
          <w:tcPr>
            <w:tcW w:w="826" w:type="dxa"/>
            <w:vAlign w:val="center"/>
          </w:tcPr>
          <w:p w:rsidR="00A976F3" w:rsidRPr="00607DC9" w:rsidRDefault="00A976F3" w:rsidP="00BA0C82">
            <w:pPr>
              <w:pStyle w:val="ListParagraph"/>
              <w:bidi/>
              <w:ind w:left="0"/>
              <w:jc w:val="center"/>
              <w:rPr>
                <w:rFonts w:cs="Simplified Arabic"/>
                <w:b/>
                <w:bCs/>
                <w:i/>
                <w:iCs/>
                <w:sz w:val="24"/>
                <w:szCs w:val="24"/>
                <w:rtl/>
                <w:lang w:bidi="ar-JO"/>
              </w:rPr>
            </w:pPr>
            <w:r w:rsidRPr="00607DC9">
              <w:rPr>
                <w:rFonts w:cs="Simplified Arabic" w:hint="cs"/>
                <w:b/>
                <w:bCs/>
                <w:i/>
                <w:iCs/>
                <w:sz w:val="24"/>
                <w:szCs w:val="24"/>
                <w:rtl/>
                <w:lang w:bidi="ar-JO"/>
              </w:rPr>
              <w:t>3000</w:t>
            </w:r>
          </w:p>
        </w:tc>
        <w:tc>
          <w:tcPr>
            <w:tcW w:w="990" w:type="dxa"/>
            <w:vAlign w:val="center"/>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1</w:t>
            </w:r>
          </w:p>
        </w:tc>
        <w:tc>
          <w:tcPr>
            <w:tcW w:w="983" w:type="dxa"/>
            <w:vAlign w:val="center"/>
          </w:tcPr>
          <w:p w:rsidR="00A976F3" w:rsidRDefault="00A976F3" w:rsidP="00BA0C82">
            <w:pPr>
              <w:pStyle w:val="ListParagraph"/>
              <w:bidi/>
              <w:ind w:left="0"/>
              <w:jc w:val="center"/>
              <w:rPr>
                <w:rFonts w:cs="Simplified Arabic"/>
                <w:b/>
                <w:bCs/>
                <w:sz w:val="24"/>
                <w:szCs w:val="24"/>
                <w:rtl/>
                <w:lang w:bidi="ar-JO"/>
              </w:rPr>
            </w:pPr>
          </w:p>
        </w:tc>
        <w:tc>
          <w:tcPr>
            <w:tcW w:w="904" w:type="dxa"/>
            <w:vAlign w:val="center"/>
          </w:tcPr>
          <w:p w:rsidR="00A976F3" w:rsidRPr="00607DC9" w:rsidRDefault="00A976F3" w:rsidP="00BA0C82">
            <w:pPr>
              <w:pStyle w:val="ListParagraph"/>
              <w:bidi/>
              <w:ind w:left="0"/>
              <w:jc w:val="center"/>
              <w:rPr>
                <w:rFonts w:cs="Simplified Arabic"/>
                <w:b/>
                <w:bCs/>
                <w:i/>
                <w:iCs/>
                <w:sz w:val="24"/>
                <w:szCs w:val="24"/>
                <w:rtl/>
                <w:lang w:bidi="ar-JO"/>
              </w:rPr>
            </w:pPr>
            <w:r w:rsidRPr="00607DC9">
              <w:rPr>
                <w:rFonts w:cs="Simplified Arabic" w:hint="cs"/>
                <w:b/>
                <w:bCs/>
                <w:i/>
                <w:iCs/>
                <w:sz w:val="24"/>
                <w:szCs w:val="24"/>
                <w:rtl/>
                <w:lang w:bidi="ar-JO"/>
              </w:rPr>
              <w:t>3000</w:t>
            </w:r>
          </w:p>
        </w:tc>
        <w:tc>
          <w:tcPr>
            <w:tcW w:w="656" w:type="dxa"/>
            <w:vAlign w:val="center"/>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0</w:t>
            </w:r>
          </w:p>
        </w:tc>
        <w:tc>
          <w:tcPr>
            <w:tcW w:w="804" w:type="dxa"/>
            <w:vAlign w:val="center"/>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2000</w:t>
            </w:r>
          </w:p>
        </w:tc>
        <w:tc>
          <w:tcPr>
            <w:tcW w:w="804" w:type="dxa"/>
            <w:vAlign w:val="center"/>
          </w:tcPr>
          <w:p w:rsidR="00A976F3" w:rsidRDefault="00A976F3" w:rsidP="00BA0C82">
            <w:pPr>
              <w:pStyle w:val="ListParagraph"/>
              <w:bidi/>
              <w:ind w:left="0"/>
              <w:jc w:val="center"/>
              <w:rPr>
                <w:rFonts w:cs="Simplified Arabic"/>
                <w:b/>
                <w:bCs/>
                <w:sz w:val="24"/>
                <w:szCs w:val="24"/>
                <w:rtl/>
                <w:lang w:bidi="ar-JO"/>
              </w:rPr>
            </w:pPr>
            <w:r>
              <w:rPr>
                <w:rFonts w:cs="Simplified Arabic" w:hint="cs"/>
                <w:b/>
                <w:bCs/>
                <w:sz w:val="24"/>
                <w:szCs w:val="24"/>
                <w:rtl/>
                <w:lang w:bidi="ar-JO"/>
              </w:rPr>
              <w:t>1000</w:t>
            </w:r>
          </w:p>
        </w:tc>
      </w:tr>
    </w:tbl>
    <w:p w:rsidR="00A976F3" w:rsidRDefault="00A976F3" w:rsidP="00A976F3">
      <w:pPr>
        <w:pStyle w:val="ListParagraph"/>
        <w:bidi/>
        <w:spacing w:after="0"/>
        <w:ind w:left="0"/>
        <w:jc w:val="both"/>
        <w:rPr>
          <w:rFonts w:cs="Simplified Arabic"/>
          <w:b/>
          <w:bCs/>
          <w:sz w:val="24"/>
          <w:szCs w:val="24"/>
          <w:rtl/>
          <w:lang w:bidi="ar-JO"/>
        </w:rPr>
      </w:pPr>
    </w:p>
    <w:p w:rsidR="00A976F3" w:rsidRDefault="00A976F3" w:rsidP="00A976F3">
      <w:pPr>
        <w:pStyle w:val="ListParagraph"/>
        <w:bidi/>
        <w:spacing w:after="0"/>
        <w:ind w:left="0"/>
        <w:jc w:val="both"/>
        <w:rPr>
          <w:rFonts w:cs="Simplified Arabic"/>
          <w:b/>
          <w:bCs/>
          <w:sz w:val="24"/>
          <w:szCs w:val="24"/>
          <w:u w:val="single"/>
          <w:rtl/>
          <w:lang w:bidi="ar-JO"/>
        </w:rPr>
      </w:pPr>
      <w:r w:rsidRPr="00654A87">
        <w:rPr>
          <w:rFonts w:cs="Simplified Arabic" w:hint="cs"/>
          <w:b/>
          <w:bCs/>
          <w:sz w:val="24"/>
          <w:szCs w:val="24"/>
          <w:u w:val="single"/>
          <w:rtl/>
          <w:lang w:bidi="ar-JO"/>
        </w:rPr>
        <w:lastRenderedPageBreak/>
        <w:t xml:space="preserve">مثال </w:t>
      </w:r>
      <w:r>
        <w:rPr>
          <w:rFonts w:cs="Simplified Arabic" w:hint="cs"/>
          <w:b/>
          <w:bCs/>
          <w:sz w:val="24"/>
          <w:szCs w:val="24"/>
          <w:u w:val="single"/>
          <w:rtl/>
          <w:lang w:bidi="ar-JO"/>
        </w:rPr>
        <w:t>2</w:t>
      </w:r>
      <w:r w:rsidRPr="00654A87">
        <w:rPr>
          <w:rFonts w:cs="Simplified Arabic" w:hint="cs"/>
          <w:b/>
          <w:bCs/>
          <w:sz w:val="24"/>
          <w:szCs w:val="24"/>
          <w:u w:val="single"/>
          <w:rtl/>
          <w:lang w:bidi="ar-JO"/>
        </w:rPr>
        <w:t xml:space="preserve"> : </w:t>
      </w:r>
      <w:r>
        <w:rPr>
          <w:rFonts w:cs="Simplified Arabic" w:hint="cs"/>
          <w:b/>
          <w:bCs/>
          <w:sz w:val="24"/>
          <w:szCs w:val="24"/>
          <w:u w:val="single"/>
          <w:rtl/>
          <w:lang w:bidi="ar-JO"/>
        </w:rPr>
        <w:t xml:space="preserve">توزيع خسائر مشاركة بسيطة </w:t>
      </w:r>
    </w:p>
    <w:p w:rsidR="00A976F3" w:rsidRPr="00AB1177" w:rsidRDefault="00A976F3" w:rsidP="00A976F3">
      <w:pPr>
        <w:pStyle w:val="ListParagraph"/>
        <w:bidi/>
        <w:spacing w:after="0"/>
        <w:ind w:left="0"/>
        <w:jc w:val="both"/>
        <w:rPr>
          <w:rFonts w:cs="Simplified Arabic"/>
          <w:b/>
          <w:bCs/>
          <w:sz w:val="24"/>
          <w:szCs w:val="24"/>
          <w:rtl/>
          <w:lang w:bidi="ar-JO"/>
        </w:rPr>
      </w:pPr>
      <w:r w:rsidRPr="00AB1177">
        <w:rPr>
          <w:rFonts w:cs="Simplified Arabic" w:hint="cs"/>
          <w:b/>
          <w:bCs/>
          <w:sz w:val="24"/>
          <w:szCs w:val="24"/>
          <w:rtl/>
          <w:lang w:bidi="ar-JO"/>
        </w:rPr>
        <w:t>المعطيات</w:t>
      </w:r>
      <w:r>
        <w:rPr>
          <w:rFonts w:cs="Simplified Arabic" w:hint="cs"/>
          <w:b/>
          <w:bCs/>
          <w:sz w:val="24"/>
          <w:szCs w:val="24"/>
          <w:rtl/>
          <w:lang w:bidi="ar-JO"/>
        </w:rPr>
        <w:t xml:space="preserve"> :</w:t>
      </w:r>
    </w:p>
    <w:p w:rsidR="00A976F3" w:rsidRPr="009A5E0F" w:rsidRDefault="00A976F3" w:rsidP="00A976F3">
      <w:pPr>
        <w:pStyle w:val="ListParagraph"/>
        <w:bidi/>
        <w:spacing w:after="0"/>
        <w:ind w:left="0"/>
        <w:jc w:val="both"/>
        <w:rPr>
          <w:rFonts w:cs="Simplified Arabic"/>
          <w:sz w:val="24"/>
          <w:szCs w:val="24"/>
          <w:rtl/>
          <w:lang w:bidi="ar-JO"/>
        </w:rPr>
      </w:pPr>
      <w:r w:rsidRPr="009A5E0F">
        <w:rPr>
          <w:rFonts w:cs="Simplified Arabic" w:hint="cs"/>
          <w:sz w:val="24"/>
          <w:szCs w:val="24"/>
          <w:rtl/>
          <w:lang w:bidi="ar-JO"/>
        </w:rPr>
        <w:t>خسارة المشروع = 10000</w:t>
      </w:r>
      <w:r>
        <w:rPr>
          <w:rFonts w:cs="Simplified Arabic" w:hint="cs"/>
          <w:sz w:val="24"/>
          <w:szCs w:val="24"/>
          <w:rtl/>
          <w:lang w:bidi="ar-JO"/>
        </w:rPr>
        <w:t xml:space="preserve"> .... رصيد حساب المشروع = 10000- .</w:t>
      </w:r>
    </w:p>
    <w:p w:rsidR="00A976F3" w:rsidRPr="005476E4" w:rsidRDefault="00A976F3" w:rsidP="00A976F3">
      <w:pPr>
        <w:pStyle w:val="ListParagraph"/>
        <w:bidi/>
        <w:spacing w:after="0"/>
        <w:ind w:left="0"/>
        <w:jc w:val="both"/>
        <w:rPr>
          <w:rFonts w:cs="Simplified Arabic"/>
          <w:sz w:val="24"/>
          <w:szCs w:val="24"/>
          <w:rtl/>
          <w:lang w:bidi="ar-JO"/>
        </w:rPr>
      </w:pPr>
      <w:r w:rsidRPr="005476E4">
        <w:rPr>
          <w:rFonts w:cs="Simplified Arabic" w:hint="cs"/>
          <w:sz w:val="24"/>
          <w:szCs w:val="24"/>
          <w:rtl/>
          <w:lang w:bidi="ar-JO"/>
        </w:rPr>
        <w:t>عقد المشاركة مع الشركاء :  نسبة الربح مقابل العمل : الشريك 1 ( 10%) ، الشريك 2 (15%) ، البن</w:t>
      </w:r>
      <w:r>
        <w:rPr>
          <w:rFonts w:cs="Simplified Arabic" w:hint="cs"/>
          <w:sz w:val="24"/>
          <w:szCs w:val="24"/>
          <w:rtl/>
          <w:lang w:bidi="ar-JO"/>
        </w:rPr>
        <w:t>ـ</w:t>
      </w:r>
      <w:r w:rsidRPr="005476E4">
        <w:rPr>
          <w:rFonts w:cs="Simplified Arabic" w:hint="cs"/>
          <w:sz w:val="24"/>
          <w:szCs w:val="24"/>
          <w:rtl/>
          <w:lang w:bidi="ar-JO"/>
        </w:rPr>
        <w:t>ك (5%)</w:t>
      </w:r>
      <w:r>
        <w:rPr>
          <w:rFonts w:cs="Simplified Arabic" w:hint="cs"/>
          <w:sz w:val="24"/>
          <w:szCs w:val="24"/>
          <w:rtl/>
          <w:lang w:bidi="ar-JO"/>
        </w:rPr>
        <w:t xml:space="preserve"> .</w:t>
      </w:r>
    </w:p>
    <w:p w:rsidR="00A976F3" w:rsidRPr="005476E4" w:rsidRDefault="00A976F3" w:rsidP="00A976F3">
      <w:pPr>
        <w:pStyle w:val="ListParagraph"/>
        <w:bidi/>
        <w:spacing w:after="0"/>
        <w:ind w:left="0"/>
        <w:jc w:val="both"/>
        <w:rPr>
          <w:rFonts w:cs="Simplified Arabic"/>
          <w:sz w:val="24"/>
          <w:szCs w:val="24"/>
          <w:rtl/>
          <w:lang w:bidi="ar-JO"/>
        </w:rPr>
      </w:pPr>
      <w:r w:rsidRPr="005476E4">
        <w:rPr>
          <w:rFonts w:cs="Simplified Arabic" w:hint="cs"/>
          <w:sz w:val="24"/>
          <w:szCs w:val="24"/>
          <w:rtl/>
          <w:lang w:bidi="ar-JO"/>
        </w:rPr>
        <w:t xml:space="preserve">عقد المضاربة مع المودعين : نسبة المشاركة للمودعين (70%) </w:t>
      </w:r>
      <w:r>
        <w:rPr>
          <w:rFonts w:cs="Simplified Arabic" w:hint="cs"/>
          <w:sz w:val="24"/>
          <w:szCs w:val="24"/>
          <w:rtl/>
          <w:lang w:bidi="ar-JO"/>
        </w:rPr>
        <w:t xml:space="preserve">، </w:t>
      </w:r>
      <w:r w:rsidRPr="005476E4">
        <w:rPr>
          <w:rFonts w:cs="Simplified Arabic" w:hint="cs"/>
          <w:sz w:val="24"/>
          <w:szCs w:val="24"/>
          <w:rtl/>
          <w:lang w:bidi="ar-JO"/>
        </w:rPr>
        <w:t xml:space="preserve">المجموع التراكمي لرؤوس الأموال المستثمرة </w:t>
      </w:r>
      <w:r>
        <w:rPr>
          <w:rFonts w:cs="Simplified Arabic" w:hint="cs"/>
          <w:sz w:val="24"/>
          <w:szCs w:val="24"/>
          <w:rtl/>
          <w:lang w:bidi="ar-JO"/>
        </w:rPr>
        <w:t>كالتالى :</w:t>
      </w:r>
      <w:r w:rsidRPr="005476E4">
        <w:rPr>
          <w:rFonts w:cs="Simplified Arabic" w:hint="cs"/>
          <w:sz w:val="24"/>
          <w:szCs w:val="24"/>
          <w:rtl/>
          <w:lang w:bidi="ar-JO"/>
        </w:rPr>
        <w:t xml:space="preserve"> </w:t>
      </w:r>
    </w:p>
    <w:tbl>
      <w:tblPr>
        <w:tblStyle w:val="TableGrid"/>
        <w:bidiVisual/>
        <w:tblW w:w="0" w:type="auto"/>
        <w:tblLook w:val="04A0"/>
      </w:tblPr>
      <w:tblGrid>
        <w:gridCol w:w="957"/>
        <w:gridCol w:w="862"/>
        <w:gridCol w:w="862"/>
        <w:gridCol w:w="862"/>
        <w:gridCol w:w="862"/>
        <w:gridCol w:w="949"/>
        <w:gridCol w:w="862"/>
        <w:gridCol w:w="862"/>
        <w:gridCol w:w="774"/>
        <w:gridCol w:w="862"/>
        <w:gridCol w:w="862"/>
      </w:tblGrid>
      <w:tr w:rsidR="00A976F3" w:rsidRPr="005476E4" w:rsidTr="00BA0C82">
        <w:tc>
          <w:tcPr>
            <w:tcW w:w="957" w:type="dxa"/>
            <w:vMerge w:val="restart"/>
          </w:tcPr>
          <w:p w:rsidR="00A976F3"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البيانات المعطاة</w:t>
            </w:r>
          </w:p>
        </w:tc>
        <w:tc>
          <w:tcPr>
            <w:tcW w:w="2586" w:type="dxa"/>
            <w:gridSpan w:val="3"/>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الشركاء</w:t>
            </w:r>
          </w:p>
        </w:tc>
        <w:tc>
          <w:tcPr>
            <w:tcW w:w="862" w:type="dxa"/>
            <w:vMerge w:val="restart"/>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البنك</w:t>
            </w:r>
          </w:p>
        </w:tc>
        <w:tc>
          <w:tcPr>
            <w:tcW w:w="949" w:type="dxa"/>
            <w:vMerge w:val="restart"/>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المشروع</w:t>
            </w:r>
          </w:p>
        </w:tc>
        <w:tc>
          <w:tcPr>
            <w:tcW w:w="4222" w:type="dxa"/>
            <w:gridSpan w:val="5"/>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المودعون</w:t>
            </w:r>
          </w:p>
        </w:tc>
      </w:tr>
      <w:tr w:rsidR="00A976F3" w:rsidRPr="005476E4" w:rsidTr="00BA0C82">
        <w:tc>
          <w:tcPr>
            <w:tcW w:w="957" w:type="dxa"/>
            <w:vMerge/>
          </w:tcPr>
          <w:p w:rsidR="00A976F3" w:rsidRDefault="00A976F3" w:rsidP="00BA0C82">
            <w:pPr>
              <w:pStyle w:val="ListParagraph"/>
              <w:bidi/>
              <w:ind w:left="0"/>
              <w:jc w:val="center"/>
              <w:rPr>
                <w:rFonts w:cs="Simplified Arabic"/>
                <w:sz w:val="24"/>
                <w:szCs w:val="24"/>
                <w:rtl/>
                <w:lang w:bidi="ar-JO"/>
              </w:rPr>
            </w:pP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شريك 1</w:t>
            </w: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شريك 2</w:t>
            </w: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مجموع</w:t>
            </w:r>
          </w:p>
        </w:tc>
        <w:tc>
          <w:tcPr>
            <w:tcW w:w="862" w:type="dxa"/>
            <w:vMerge/>
          </w:tcPr>
          <w:p w:rsidR="00A976F3" w:rsidRPr="005476E4" w:rsidRDefault="00A976F3" w:rsidP="00BA0C82">
            <w:pPr>
              <w:pStyle w:val="ListParagraph"/>
              <w:bidi/>
              <w:ind w:left="0"/>
              <w:jc w:val="center"/>
              <w:rPr>
                <w:rFonts w:cs="Simplified Arabic"/>
                <w:sz w:val="24"/>
                <w:szCs w:val="24"/>
                <w:rtl/>
                <w:lang w:bidi="ar-JO"/>
              </w:rPr>
            </w:pPr>
          </w:p>
        </w:tc>
        <w:tc>
          <w:tcPr>
            <w:tcW w:w="949" w:type="dxa"/>
            <w:vMerge/>
          </w:tcPr>
          <w:p w:rsidR="00A976F3" w:rsidRPr="005476E4" w:rsidRDefault="00A976F3" w:rsidP="00BA0C82">
            <w:pPr>
              <w:pStyle w:val="ListParagraph"/>
              <w:bidi/>
              <w:ind w:left="0"/>
              <w:jc w:val="center"/>
              <w:rPr>
                <w:rFonts w:cs="Simplified Arabic"/>
                <w:sz w:val="24"/>
                <w:szCs w:val="24"/>
                <w:rtl/>
                <w:lang w:bidi="ar-JO"/>
              </w:rPr>
            </w:pP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مودع 1</w:t>
            </w: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مودع 2</w:t>
            </w:r>
          </w:p>
        </w:tc>
        <w:tc>
          <w:tcPr>
            <w:tcW w:w="774"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مودع3</w:t>
            </w: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مودع 4</w:t>
            </w: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مجموع</w:t>
            </w:r>
          </w:p>
        </w:tc>
      </w:tr>
      <w:tr w:rsidR="00A976F3" w:rsidRPr="005476E4" w:rsidTr="00BA0C82">
        <w:tc>
          <w:tcPr>
            <w:tcW w:w="957" w:type="dxa"/>
            <w:vMerge/>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p>
        </w:tc>
        <w:tc>
          <w:tcPr>
            <w:tcW w:w="862"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sidRPr="005476E4">
              <w:rPr>
                <w:rFonts w:cs="Simplified Arabic" w:hint="cs"/>
                <w:sz w:val="24"/>
                <w:szCs w:val="24"/>
                <w:rtl/>
                <w:lang w:bidi="ar-JO"/>
              </w:rPr>
              <w:t>10000</w:t>
            </w:r>
          </w:p>
        </w:tc>
        <w:tc>
          <w:tcPr>
            <w:tcW w:w="862"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20000</w:t>
            </w:r>
          </w:p>
        </w:tc>
        <w:tc>
          <w:tcPr>
            <w:tcW w:w="862" w:type="dxa"/>
            <w:tcBorders>
              <w:bottom w:val="single" w:sz="4" w:space="0" w:color="auto"/>
            </w:tcBorders>
          </w:tcPr>
          <w:p w:rsidR="00A976F3" w:rsidRPr="0098208B" w:rsidRDefault="00A976F3" w:rsidP="00BA0C82">
            <w:pPr>
              <w:pStyle w:val="ListParagraph"/>
              <w:bidi/>
              <w:ind w:left="0"/>
              <w:jc w:val="both"/>
              <w:rPr>
                <w:rFonts w:cs="Simplified Arabic"/>
                <w:b/>
                <w:bCs/>
                <w:sz w:val="24"/>
                <w:szCs w:val="24"/>
                <w:rtl/>
                <w:lang w:bidi="ar-JO"/>
              </w:rPr>
            </w:pPr>
            <w:r w:rsidRPr="0098208B">
              <w:rPr>
                <w:rFonts w:cs="Simplified Arabic" w:hint="cs"/>
                <w:b/>
                <w:bCs/>
                <w:sz w:val="24"/>
                <w:szCs w:val="24"/>
                <w:rtl/>
                <w:lang w:bidi="ar-JO"/>
              </w:rPr>
              <w:t>30000</w:t>
            </w:r>
          </w:p>
        </w:tc>
        <w:tc>
          <w:tcPr>
            <w:tcW w:w="862" w:type="dxa"/>
            <w:tcBorders>
              <w:bottom w:val="single" w:sz="4" w:space="0" w:color="auto"/>
            </w:tcBorders>
          </w:tcPr>
          <w:p w:rsidR="00A976F3" w:rsidRPr="005476E4" w:rsidRDefault="00A976F3" w:rsidP="00BA0C82">
            <w:pPr>
              <w:pStyle w:val="ListParagraph"/>
              <w:bidi/>
              <w:ind w:left="0"/>
              <w:jc w:val="both"/>
              <w:rPr>
                <w:rFonts w:cs="Simplified Arabic"/>
                <w:i/>
                <w:iCs/>
                <w:sz w:val="24"/>
                <w:szCs w:val="24"/>
                <w:rtl/>
                <w:lang w:bidi="ar-JO"/>
              </w:rPr>
            </w:pPr>
            <w:r w:rsidRPr="00BE33AC">
              <w:rPr>
                <w:rFonts w:cs="Simplified Arabic" w:hint="cs"/>
                <w:i/>
                <w:iCs/>
                <w:sz w:val="24"/>
                <w:szCs w:val="24"/>
                <w:rtl/>
                <w:lang w:bidi="ar-JO"/>
              </w:rPr>
              <w:t>700</w:t>
            </w:r>
            <w:r>
              <w:rPr>
                <w:rFonts w:cs="Simplified Arabic" w:hint="cs"/>
                <w:i/>
                <w:iCs/>
                <w:sz w:val="24"/>
                <w:szCs w:val="24"/>
                <w:rtl/>
                <w:lang w:bidi="ar-JO"/>
              </w:rPr>
              <w:t>0</w:t>
            </w:r>
            <w:r w:rsidRPr="00BE33AC">
              <w:rPr>
                <w:rFonts w:cs="Simplified Arabic" w:hint="cs"/>
                <w:i/>
                <w:iCs/>
                <w:sz w:val="24"/>
                <w:szCs w:val="24"/>
                <w:rtl/>
                <w:lang w:bidi="ar-JO"/>
              </w:rPr>
              <w:t>0</w:t>
            </w:r>
          </w:p>
        </w:tc>
        <w:tc>
          <w:tcPr>
            <w:tcW w:w="949" w:type="dxa"/>
            <w:tcBorders>
              <w:bottom w:val="single" w:sz="4" w:space="0" w:color="auto"/>
            </w:tcBorders>
          </w:tcPr>
          <w:p w:rsidR="00A976F3" w:rsidRPr="0098208B" w:rsidRDefault="00A976F3" w:rsidP="00BA0C82">
            <w:pPr>
              <w:pStyle w:val="ListParagraph"/>
              <w:bidi/>
              <w:ind w:left="0"/>
              <w:jc w:val="both"/>
              <w:rPr>
                <w:rFonts w:cs="Simplified Arabic"/>
                <w:b/>
                <w:bCs/>
                <w:sz w:val="24"/>
                <w:szCs w:val="24"/>
                <w:rtl/>
                <w:lang w:bidi="ar-JO"/>
              </w:rPr>
            </w:pPr>
            <w:r w:rsidRPr="0098208B">
              <w:rPr>
                <w:rFonts w:cs="Simplified Arabic" w:hint="cs"/>
                <w:b/>
                <w:bCs/>
                <w:sz w:val="24"/>
                <w:szCs w:val="24"/>
                <w:rtl/>
                <w:lang w:bidi="ar-JO"/>
              </w:rPr>
              <w:t>100000</w:t>
            </w:r>
          </w:p>
        </w:tc>
        <w:tc>
          <w:tcPr>
            <w:tcW w:w="862"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40000</w:t>
            </w:r>
          </w:p>
        </w:tc>
        <w:tc>
          <w:tcPr>
            <w:tcW w:w="862"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10000</w:t>
            </w:r>
          </w:p>
        </w:tc>
        <w:tc>
          <w:tcPr>
            <w:tcW w:w="774"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5000</w:t>
            </w:r>
          </w:p>
        </w:tc>
        <w:tc>
          <w:tcPr>
            <w:tcW w:w="862"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15000</w:t>
            </w:r>
          </w:p>
        </w:tc>
        <w:tc>
          <w:tcPr>
            <w:tcW w:w="862" w:type="dxa"/>
            <w:tcBorders>
              <w:bottom w:val="single" w:sz="4" w:space="0" w:color="auto"/>
            </w:tcBorders>
          </w:tcPr>
          <w:p w:rsidR="00A976F3" w:rsidRPr="0098208B" w:rsidRDefault="00A976F3" w:rsidP="00BA0C82">
            <w:pPr>
              <w:pStyle w:val="ListParagraph"/>
              <w:bidi/>
              <w:ind w:left="0"/>
              <w:jc w:val="both"/>
              <w:rPr>
                <w:rFonts w:cs="Simplified Arabic"/>
                <w:b/>
                <w:bCs/>
                <w:i/>
                <w:iCs/>
                <w:sz w:val="24"/>
                <w:szCs w:val="24"/>
                <w:rtl/>
                <w:lang w:bidi="ar-JO"/>
              </w:rPr>
            </w:pPr>
            <w:r w:rsidRPr="0098208B">
              <w:rPr>
                <w:rFonts w:cs="Simplified Arabic" w:hint="cs"/>
                <w:b/>
                <w:bCs/>
                <w:i/>
                <w:iCs/>
                <w:sz w:val="24"/>
                <w:szCs w:val="24"/>
                <w:rtl/>
                <w:lang w:bidi="ar-JO"/>
              </w:rPr>
              <w:t>70000</w:t>
            </w:r>
          </w:p>
        </w:tc>
      </w:tr>
      <w:tr w:rsidR="00A976F3" w:rsidRPr="005476E4" w:rsidTr="00BA0C82">
        <w:tc>
          <w:tcPr>
            <w:tcW w:w="9576" w:type="dxa"/>
            <w:gridSpan w:val="11"/>
            <w:tcBorders>
              <w:top w:val="single" w:sz="4" w:space="0" w:color="auto"/>
              <w:left w:val="nil"/>
              <w:bottom w:val="single" w:sz="4" w:space="0" w:color="auto"/>
              <w:right w:val="nil"/>
            </w:tcBorders>
          </w:tcPr>
          <w:p w:rsidR="00A976F3" w:rsidRPr="00FB7FB9" w:rsidRDefault="00A976F3" w:rsidP="00BA0C82">
            <w:pPr>
              <w:pStyle w:val="ListParagraph"/>
              <w:bidi/>
              <w:ind w:left="0"/>
              <w:jc w:val="both"/>
              <w:rPr>
                <w:rFonts w:cs="Simplified Arabic"/>
                <w:b/>
                <w:bCs/>
                <w:sz w:val="24"/>
                <w:szCs w:val="24"/>
                <w:rtl/>
                <w:lang w:bidi="ar-JO"/>
              </w:rPr>
            </w:pPr>
            <w:r w:rsidRPr="00FB7FB9">
              <w:rPr>
                <w:rFonts w:cs="Simplified Arabic" w:hint="cs"/>
                <w:b/>
                <w:bCs/>
                <w:sz w:val="24"/>
                <w:szCs w:val="24"/>
                <w:rtl/>
                <w:lang w:bidi="ar-JO"/>
              </w:rPr>
              <w:t>توزيع الخسارة</w:t>
            </w:r>
            <w:r>
              <w:rPr>
                <w:rFonts w:cs="Simplified Arabic" w:hint="cs"/>
                <w:b/>
                <w:bCs/>
                <w:sz w:val="24"/>
                <w:szCs w:val="24"/>
                <w:rtl/>
                <w:lang w:bidi="ar-JO"/>
              </w:rPr>
              <w:t xml:space="preserve"> مقابل العمل ورأس المال (لا يحمل العمل خسارة)</w:t>
            </w:r>
          </w:p>
        </w:tc>
      </w:tr>
      <w:tr w:rsidR="00A976F3" w:rsidRPr="005476E4" w:rsidTr="00BA0C82">
        <w:tc>
          <w:tcPr>
            <w:tcW w:w="957" w:type="dxa"/>
            <w:tcBorders>
              <w:top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العمل</w:t>
            </w:r>
          </w:p>
        </w:tc>
        <w:tc>
          <w:tcPr>
            <w:tcW w:w="862" w:type="dxa"/>
            <w:tcBorders>
              <w:top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0</w:t>
            </w:r>
          </w:p>
        </w:tc>
        <w:tc>
          <w:tcPr>
            <w:tcW w:w="862"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0</w:t>
            </w:r>
          </w:p>
        </w:tc>
        <w:tc>
          <w:tcPr>
            <w:tcW w:w="862" w:type="dxa"/>
            <w:tcBorders>
              <w:top w:val="single" w:sz="4" w:space="0" w:color="auto"/>
            </w:tcBorders>
          </w:tcPr>
          <w:p w:rsidR="00A976F3" w:rsidRPr="0098208B" w:rsidRDefault="00A976F3" w:rsidP="00BA0C82">
            <w:pPr>
              <w:pStyle w:val="ListParagraph"/>
              <w:bidi/>
              <w:ind w:left="0"/>
              <w:jc w:val="both"/>
              <w:rPr>
                <w:rFonts w:cs="Simplified Arabic"/>
                <w:b/>
                <w:bCs/>
                <w:sz w:val="24"/>
                <w:szCs w:val="24"/>
                <w:rtl/>
                <w:lang w:bidi="ar-JO"/>
              </w:rPr>
            </w:pPr>
            <w:r>
              <w:rPr>
                <w:rFonts w:cs="Simplified Arabic" w:hint="cs"/>
                <w:b/>
                <w:bCs/>
                <w:sz w:val="24"/>
                <w:szCs w:val="24"/>
                <w:rtl/>
                <w:lang w:bidi="ar-JO"/>
              </w:rPr>
              <w:t>0</w:t>
            </w:r>
          </w:p>
        </w:tc>
        <w:tc>
          <w:tcPr>
            <w:tcW w:w="862" w:type="dxa"/>
            <w:tcBorders>
              <w:top w:val="single" w:sz="4" w:space="0" w:color="auto"/>
            </w:tcBorders>
          </w:tcPr>
          <w:p w:rsidR="00A976F3" w:rsidRPr="0098208B" w:rsidRDefault="00A976F3" w:rsidP="00BA0C82">
            <w:pPr>
              <w:pStyle w:val="ListParagraph"/>
              <w:bidi/>
              <w:ind w:left="0"/>
              <w:jc w:val="both"/>
              <w:rPr>
                <w:rFonts w:cs="Simplified Arabic"/>
                <w:b/>
                <w:bCs/>
                <w:i/>
                <w:iCs/>
                <w:sz w:val="24"/>
                <w:szCs w:val="24"/>
                <w:rtl/>
                <w:lang w:bidi="ar-JO"/>
              </w:rPr>
            </w:pPr>
            <w:r>
              <w:rPr>
                <w:rFonts w:cs="Simplified Arabic" w:hint="cs"/>
                <w:b/>
                <w:bCs/>
                <w:i/>
                <w:iCs/>
                <w:sz w:val="24"/>
                <w:szCs w:val="24"/>
                <w:rtl/>
                <w:lang w:bidi="ar-JO"/>
              </w:rPr>
              <w:t>0</w:t>
            </w:r>
          </w:p>
        </w:tc>
        <w:tc>
          <w:tcPr>
            <w:tcW w:w="949" w:type="dxa"/>
            <w:tcBorders>
              <w:top w:val="single" w:sz="4" w:space="0" w:color="auto"/>
            </w:tcBorders>
          </w:tcPr>
          <w:p w:rsidR="00A976F3" w:rsidRPr="0098208B" w:rsidRDefault="00A976F3" w:rsidP="00BA0C82">
            <w:pPr>
              <w:pStyle w:val="ListParagraph"/>
              <w:bidi/>
              <w:ind w:left="0"/>
              <w:jc w:val="both"/>
              <w:rPr>
                <w:rFonts w:cs="Simplified Arabic"/>
                <w:b/>
                <w:bCs/>
                <w:sz w:val="24"/>
                <w:szCs w:val="24"/>
                <w:rtl/>
                <w:lang w:bidi="ar-JO"/>
              </w:rPr>
            </w:pPr>
          </w:p>
        </w:tc>
        <w:tc>
          <w:tcPr>
            <w:tcW w:w="862"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862"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774"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862"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862" w:type="dxa"/>
            <w:tcBorders>
              <w:top w:val="single" w:sz="4" w:space="0" w:color="auto"/>
            </w:tcBorders>
          </w:tcPr>
          <w:p w:rsidR="00A976F3" w:rsidRPr="0098208B" w:rsidRDefault="00A976F3" w:rsidP="00BA0C82">
            <w:pPr>
              <w:pStyle w:val="ListParagraph"/>
              <w:bidi/>
              <w:ind w:left="0"/>
              <w:jc w:val="both"/>
              <w:rPr>
                <w:rFonts w:cs="Simplified Arabic"/>
                <w:b/>
                <w:bCs/>
                <w:i/>
                <w:iCs/>
                <w:sz w:val="24"/>
                <w:szCs w:val="24"/>
                <w:rtl/>
                <w:lang w:bidi="ar-JO"/>
              </w:rPr>
            </w:pPr>
          </w:p>
        </w:tc>
      </w:tr>
      <w:tr w:rsidR="00A976F3" w:rsidRPr="005476E4" w:rsidTr="00BA0C82">
        <w:tc>
          <w:tcPr>
            <w:tcW w:w="957" w:type="dxa"/>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رأسمال</w:t>
            </w:r>
          </w:p>
        </w:tc>
        <w:tc>
          <w:tcPr>
            <w:tcW w:w="862" w:type="dxa"/>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1000</w:t>
            </w:r>
          </w:p>
        </w:tc>
        <w:tc>
          <w:tcPr>
            <w:tcW w:w="862"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2000</w:t>
            </w:r>
          </w:p>
        </w:tc>
        <w:tc>
          <w:tcPr>
            <w:tcW w:w="862" w:type="dxa"/>
          </w:tcPr>
          <w:p w:rsidR="00A976F3" w:rsidRPr="0098208B" w:rsidRDefault="00A976F3" w:rsidP="00BA0C82">
            <w:pPr>
              <w:pStyle w:val="ListParagraph"/>
              <w:bidi/>
              <w:ind w:left="0"/>
              <w:jc w:val="both"/>
              <w:rPr>
                <w:rFonts w:cs="Simplified Arabic"/>
                <w:b/>
                <w:bCs/>
                <w:sz w:val="24"/>
                <w:szCs w:val="24"/>
                <w:rtl/>
                <w:lang w:bidi="ar-JO"/>
              </w:rPr>
            </w:pPr>
            <w:r>
              <w:rPr>
                <w:rFonts w:cs="Simplified Arabic" w:hint="cs"/>
                <w:b/>
                <w:bCs/>
                <w:sz w:val="24"/>
                <w:szCs w:val="24"/>
                <w:rtl/>
                <w:lang w:bidi="ar-JO"/>
              </w:rPr>
              <w:t>3000</w:t>
            </w:r>
          </w:p>
        </w:tc>
        <w:tc>
          <w:tcPr>
            <w:tcW w:w="862" w:type="dxa"/>
          </w:tcPr>
          <w:p w:rsidR="00A976F3" w:rsidRPr="0098208B" w:rsidRDefault="00A976F3" w:rsidP="00BA0C82">
            <w:pPr>
              <w:pStyle w:val="ListParagraph"/>
              <w:bidi/>
              <w:ind w:left="0"/>
              <w:jc w:val="both"/>
              <w:rPr>
                <w:rFonts w:cs="Simplified Arabic"/>
                <w:b/>
                <w:bCs/>
                <w:i/>
                <w:iCs/>
                <w:sz w:val="24"/>
                <w:szCs w:val="24"/>
                <w:rtl/>
                <w:lang w:bidi="ar-JO"/>
              </w:rPr>
            </w:pPr>
            <w:r w:rsidRPr="00BE33AC">
              <w:rPr>
                <w:rFonts w:cs="Simplified Arabic" w:hint="cs"/>
                <w:i/>
                <w:iCs/>
                <w:sz w:val="24"/>
                <w:szCs w:val="24"/>
                <w:rtl/>
                <w:lang w:bidi="ar-JO"/>
              </w:rPr>
              <w:t>7000</w:t>
            </w:r>
          </w:p>
        </w:tc>
        <w:tc>
          <w:tcPr>
            <w:tcW w:w="949" w:type="dxa"/>
          </w:tcPr>
          <w:p w:rsidR="00A976F3" w:rsidRPr="0098208B" w:rsidRDefault="00A976F3" w:rsidP="00BA0C82">
            <w:pPr>
              <w:pStyle w:val="ListParagraph"/>
              <w:bidi/>
              <w:ind w:left="0"/>
              <w:jc w:val="both"/>
              <w:rPr>
                <w:rFonts w:cs="Simplified Arabic"/>
                <w:b/>
                <w:bCs/>
                <w:sz w:val="24"/>
                <w:szCs w:val="24"/>
                <w:rtl/>
                <w:lang w:bidi="ar-JO"/>
              </w:rPr>
            </w:pPr>
            <w:r>
              <w:rPr>
                <w:rFonts w:cs="Simplified Arabic" w:hint="cs"/>
                <w:b/>
                <w:bCs/>
                <w:sz w:val="24"/>
                <w:szCs w:val="24"/>
                <w:rtl/>
                <w:lang w:bidi="ar-JO"/>
              </w:rPr>
              <w:t>10000</w:t>
            </w: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774"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Pr="0098208B" w:rsidRDefault="00A976F3" w:rsidP="00BA0C82">
            <w:pPr>
              <w:pStyle w:val="ListParagraph"/>
              <w:bidi/>
              <w:ind w:left="0"/>
              <w:jc w:val="both"/>
              <w:rPr>
                <w:rFonts w:cs="Simplified Arabic"/>
                <w:b/>
                <w:bCs/>
                <w:i/>
                <w:iCs/>
                <w:sz w:val="24"/>
                <w:szCs w:val="24"/>
                <w:rtl/>
                <w:lang w:bidi="ar-JO"/>
              </w:rPr>
            </w:pPr>
          </w:p>
        </w:tc>
      </w:tr>
      <w:tr w:rsidR="00A976F3" w:rsidRPr="005476E4" w:rsidTr="00BA0C82">
        <w:tc>
          <w:tcPr>
            <w:tcW w:w="957" w:type="dxa"/>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رأسمال</w:t>
            </w:r>
          </w:p>
        </w:tc>
        <w:tc>
          <w:tcPr>
            <w:tcW w:w="862" w:type="dxa"/>
          </w:tcPr>
          <w:p w:rsidR="00A976F3" w:rsidRPr="005476E4"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Pr="0098208B" w:rsidRDefault="00A976F3" w:rsidP="00BA0C82">
            <w:pPr>
              <w:pStyle w:val="ListParagraph"/>
              <w:bidi/>
              <w:ind w:left="0"/>
              <w:jc w:val="both"/>
              <w:rPr>
                <w:rFonts w:cs="Simplified Arabic"/>
                <w:b/>
                <w:bCs/>
                <w:sz w:val="24"/>
                <w:szCs w:val="24"/>
                <w:rtl/>
                <w:lang w:bidi="ar-JO"/>
              </w:rPr>
            </w:pPr>
          </w:p>
        </w:tc>
        <w:tc>
          <w:tcPr>
            <w:tcW w:w="862" w:type="dxa"/>
          </w:tcPr>
          <w:p w:rsidR="00A976F3" w:rsidRPr="0098208B" w:rsidRDefault="00A976F3" w:rsidP="00BA0C82">
            <w:pPr>
              <w:pStyle w:val="ListParagraph"/>
              <w:bidi/>
              <w:ind w:left="0"/>
              <w:jc w:val="both"/>
              <w:rPr>
                <w:rFonts w:cs="Simplified Arabic"/>
                <w:b/>
                <w:bCs/>
                <w:i/>
                <w:iCs/>
                <w:sz w:val="24"/>
                <w:szCs w:val="24"/>
                <w:rtl/>
                <w:lang w:bidi="ar-JO"/>
              </w:rPr>
            </w:pPr>
            <w:r w:rsidRPr="009067B4">
              <w:rPr>
                <w:rFonts w:cs="Simplified Arabic" w:hint="cs"/>
                <w:i/>
                <w:iCs/>
                <w:sz w:val="24"/>
                <w:szCs w:val="24"/>
                <w:rtl/>
                <w:lang w:bidi="ar-JO"/>
              </w:rPr>
              <w:t>7000</w:t>
            </w:r>
            <w:r>
              <w:rPr>
                <w:rFonts w:cs="Simplified Arabic" w:hint="cs"/>
                <w:b/>
                <w:bCs/>
                <w:i/>
                <w:iCs/>
                <w:sz w:val="24"/>
                <w:szCs w:val="24"/>
                <w:rtl/>
                <w:lang w:bidi="ar-JO"/>
              </w:rPr>
              <w:t>-</w:t>
            </w:r>
          </w:p>
        </w:tc>
        <w:tc>
          <w:tcPr>
            <w:tcW w:w="949" w:type="dxa"/>
          </w:tcPr>
          <w:p w:rsidR="00A976F3" w:rsidRPr="0098208B" w:rsidRDefault="00A976F3" w:rsidP="00BA0C82">
            <w:pPr>
              <w:pStyle w:val="ListParagraph"/>
              <w:bidi/>
              <w:ind w:left="0"/>
              <w:jc w:val="both"/>
              <w:rPr>
                <w:rFonts w:cs="Simplified Arabic"/>
                <w:b/>
                <w:bCs/>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4000</w:t>
            </w:r>
          </w:p>
        </w:tc>
        <w:tc>
          <w:tcPr>
            <w:tcW w:w="862"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1000</w:t>
            </w:r>
          </w:p>
        </w:tc>
        <w:tc>
          <w:tcPr>
            <w:tcW w:w="774"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500</w:t>
            </w:r>
          </w:p>
        </w:tc>
        <w:tc>
          <w:tcPr>
            <w:tcW w:w="862"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1500</w:t>
            </w:r>
          </w:p>
        </w:tc>
        <w:tc>
          <w:tcPr>
            <w:tcW w:w="862" w:type="dxa"/>
          </w:tcPr>
          <w:p w:rsidR="00A976F3" w:rsidRPr="0098208B" w:rsidRDefault="00A976F3" w:rsidP="00BA0C82">
            <w:pPr>
              <w:pStyle w:val="ListParagraph"/>
              <w:bidi/>
              <w:ind w:left="0"/>
              <w:jc w:val="both"/>
              <w:rPr>
                <w:rFonts w:cs="Simplified Arabic"/>
                <w:b/>
                <w:bCs/>
                <w:i/>
                <w:iCs/>
                <w:sz w:val="24"/>
                <w:szCs w:val="24"/>
                <w:rtl/>
                <w:lang w:bidi="ar-JO"/>
              </w:rPr>
            </w:pPr>
            <w:r>
              <w:rPr>
                <w:rFonts w:cs="Simplified Arabic" w:hint="cs"/>
                <w:b/>
                <w:bCs/>
                <w:i/>
                <w:iCs/>
                <w:sz w:val="24"/>
                <w:szCs w:val="24"/>
                <w:rtl/>
                <w:lang w:bidi="ar-JO"/>
              </w:rPr>
              <w:t>7000</w:t>
            </w:r>
          </w:p>
        </w:tc>
      </w:tr>
      <w:tr w:rsidR="00A976F3" w:rsidRPr="005476E4" w:rsidTr="00BA0C82">
        <w:tc>
          <w:tcPr>
            <w:tcW w:w="957"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صافى</w:t>
            </w:r>
          </w:p>
        </w:tc>
        <w:tc>
          <w:tcPr>
            <w:tcW w:w="862" w:type="dxa"/>
          </w:tcPr>
          <w:p w:rsidR="00A976F3" w:rsidRPr="005476E4"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Pr="0098208B" w:rsidRDefault="00A976F3" w:rsidP="00BA0C82">
            <w:pPr>
              <w:pStyle w:val="ListParagraph"/>
              <w:bidi/>
              <w:ind w:left="0"/>
              <w:jc w:val="both"/>
              <w:rPr>
                <w:rFonts w:cs="Simplified Arabic"/>
                <w:b/>
                <w:bCs/>
                <w:sz w:val="24"/>
                <w:szCs w:val="24"/>
                <w:rtl/>
                <w:lang w:bidi="ar-JO"/>
              </w:rPr>
            </w:pPr>
          </w:p>
        </w:tc>
        <w:tc>
          <w:tcPr>
            <w:tcW w:w="862" w:type="dxa"/>
          </w:tcPr>
          <w:p w:rsidR="00A976F3" w:rsidRDefault="00A976F3" w:rsidP="00BA0C82">
            <w:pPr>
              <w:pStyle w:val="ListParagraph"/>
              <w:bidi/>
              <w:ind w:left="0"/>
              <w:jc w:val="both"/>
              <w:rPr>
                <w:rFonts w:cs="Simplified Arabic"/>
                <w:b/>
                <w:bCs/>
                <w:i/>
                <w:iCs/>
                <w:sz w:val="24"/>
                <w:szCs w:val="24"/>
                <w:rtl/>
                <w:lang w:bidi="ar-JO"/>
              </w:rPr>
            </w:pPr>
            <w:r>
              <w:rPr>
                <w:rFonts w:cs="Simplified Arabic" w:hint="cs"/>
                <w:b/>
                <w:bCs/>
                <w:i/>
                <w:iCs/>
                <w:sz w:val="24"/>
                <w:szCs w:val="24"/>
                <w:rtl/>
                <w:lang w:bidi="ar-JO"/>
              </w:rPr>
              <w:t>0</w:t>
            </w:r>
          </w:p>
        </w:tc>
        <w:tc>
          <w:tcPr>
            <w:tcW w:w="949" w:type="dxa"/>
          </w:tcPr>
          <w:p w:rsidR="00A976F3" w:rsidRPr="0098208B" w:rsidRDefault="00A976F3" w:rsidP="00BA0C82">
            <w:pPr>
              <w:pStyle w:val="ListParagraph"/>
              <w:bidi/>
              <w:ind w:left="0"/>
              <w:jc w:val="both"/>
              <w:rPr>
                <w:rFonts w:cs="Simplified Arabic"/>
                <w:b/>
                <w:bCs/>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774"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b/>
                <w:bCs/>
                <w:i/>
                <w:iCs/>
                <w:sz w:val="24"/>
                <w:szCs w:val="24"/>
                <w:rtl/>
                <w:lang w:bidi="ar-JO"/>
              </w:rPr>
            </w:pPr>
          </w:p>
        </w:tc>
      </w:tr>
    </w:tbl>
    <w:p w:rsidR="00A976F3" w:rsidRDefault="00A976F3" w:rsidP="00A976F3">
      <w:pPr>
        <w:pStyle w:val="ListParagraph"/>
        <w:bidi/>
        <w:spacing w:after="0"/>
        <w:ind w:left="0"/>
        <w:jc w:val="both"/>
        <w:rPr>
          <w:rFonts w:cs="Simplified Arabic"/>
          <w:b/>
          <w:bCs/>
          <w:sz w:val="24"/>
          <w:szCs w:val="24"/>
          <w:u w:val="single"/>
          <w:rtl/>
          <w:lang w:bidi="ar-JO"/>
        </w:rPr>
      </w:pPr>
    </w:p>
    <w:p w:rsidR="00A976F3" w:rsidRDefault="00A976F3" w:rsidP="00A976F3">
      <w:pPr>
        <w:pStyle w:val="ListParagraph"/>
        <w:bidi/>
        <w:spacing w:after="0"/>
        <w:ind w:left="0"/>
        <w:jc w:val="both"/>
        <w:rPr>
          <w:rFonts w:cs="Simplified Arabic"/>
          <w:b/>
          <w:bCs/>
          <w:sz w:val="24"/>
          <w:szCs w:val="24"/>
          <w:rtl/>
          <w:lang w:bidi="ar-JO"/>
        </w:rPr>
      </w:pPr>
      <w:r w:rsidRPr="00654A87">
        <w:rPr>
          <w:rFonts w:cs="Simplified Arabic" w:hint="cs"/>
          <w:b/>
          <w:bCs/>
          <w:sz w:val="24"/>
          <w:szCs w:val="24"/>
          <w:u w:val="single"/>
          <w:rtl/>
          <w:lang w:bidi="ar-JO"/>
        </w:rPr>
        <w:t xml:space="preserve">مثال </w:t>
      </w:r>
      <w:r>
        <w:rPr>
          <w:rFonts w:cs="Simplified Arabic" w:hint="cs"/>
          <w:b/>
          <w:bCs/>
          <w:sz w:val="24"/>
          <w:szCs w:val="24"/>
          <w:u w:val="single"/>
          <w:rtl/>
          <w:lang w:bidi="ar-JO"/>
        </w:rPr>
        <w:t>3</w:t>
      </w:r>
      <w:r w:rsidRPr="00654A87">
        <w:rPr>
          <w:rFonts w:cs="Simplified Arabic" w:hint="cs"/>
          <w:b/>
          <w:bCs/>
          <w:sz w:val="24"/>
          <w:szCs w:val="24"/>
          <w:u w:val="single"/>
          <w:rtl/>
          <w:lang w:bidi="ar-JO"/>
        </w:rPr>
        <w:t xml:space="preserve"> : </w:t>
      </w:r>
      <w:r>
        <w:rPr>
          <w:rFonts w:cs="Simplified Arabic" w:hint="cs"/>
          <w:b/>
          <w:bCs/>
          <w:sz w:val="24"/>
          <w:szCs w:val="24"/>
          <w:u w:val="single"/>
          <w:rtl/>
          <w:lang w:bidi="ar-JO"/>
        </w:rPr>
        <w:t xml:space="preserve">توزيع ربح مشاركة بسيطة </w:t>
      </w:r>
    </w:p>
    <w:p w:rsidR="00A976F3" w:rsidRPr="00AB1177" w:rsidRDefault="00A976F3" w:rsidP="00A976F3">
      <w:pPr>
        <w:pStyle w:val="ListParagraph"/>
        <w:bidi/>
        <w:spacing w:after="0"/>
        <w:ind w:left="0"/>
        <w:jc w:val="both"/>
        <w:rPr>
          <w:rFonts w:cs="Simplified Arabic"/>
          <w:b/>
          <w:bCs/>
          <w:sz w:val="24"/>
          <w:szCs w:val="24"/>
          <w:rtl/>
          <w:lang w:bidi="ar-JO"/>
        </w:rPr>
      </w:pPr>
      <w:r w:rsidRPr="00AB1177">
        <w:rPr>
          <w:rFonts w:cs="Simplified Arabic" w:hint="cs"/>
          <w:b/>
          <w:bCs/>
          <w:sz w:val="24"/>
          <w:szCs w:val="24"/>
          <w:rtl/>
          <w:lang w:bidi="ar-JO"/>
        </w:rPr>
        <w:t>المعطيات</w:t>
      </w:r>
      <w:r>
        <w:rPr>
          <w:rFonts w:cs="Simplified Arabic" w:hint="cs"/>
          <w:b/>
          <w:bCs/>
          <w:sz w:val="24"/>
          <w:szCs w:val="24"/>
          <w:rtl/>
          <w:lang w:bidi="ar-JO"/>
        </w:rPr>
        <w:t xml:space="preserve"> :</w:t>
      </w:r>
    </w:p>
    <w:p w:rsidR="00A976F3" w:rsidRPr="009A5E0F" w:rsidRDefault="00A976F3" w:rsidP="00A976F3">
      <w:pPr>
        <w:pStyle w:val="ListParagraph"/>
        <w:bidi/>
        <w:spacing w:after="0"/>
        <w:ind w:left="0"/>
        <w:jc w:val="both"/>
        <w:rPr>
          <w:rFonts w:cs="Simplified Arabic"/>
          <w:sz w:val="24"/>
          <w:szCs w:val="24"/>
          <w:rtl/>
          <w:lang w:bidi="ar-JO"/>
        </w:rPr>
      </w:pPr>
      <w:r>
        <w:rPr>
          <w:rFonts w:cs="Simplified Arabic" w:hint="cs"/>
          <w:sz w:val="24"/>
          <w:szCs w:val="24"/>
          <w:rtl/>
          <w:lang w:bidi="ar-JO"/>
        </w:rPr>
        <w:t>ربح</w:t>
      </w:r>
      <w:r w:rsidRPr="009A5E0F">
        <w:rPr>
          <w:rFonts w:cs="Simplified Arabic" w:hint="cs"/>
          <w:sz w:val="24"/>
          <w:szCs w:val="24"/>
          <w:rtl/>
          <w:lang w:bidi="ar-JO"/>
        </w:rPr>
        <w:t xml:space="preserve"> المشروع = 10000</w:t>
      </w:r>
      <w:r>
        <w:rPr>
          <w:rFonts w:cs="Simplified Arabic" w:hint="cs"/>
          <w:sz w:val="24"/>
          <w:szCs w:val="24"/>
          <w:rtl/>
          <w:lang w:bidi="ar-JO"/>
        </w:rPr>
        <w:t xml:space="preserve"> .... رصيد حساب المشروع = 10000 .</w:t>
      </w:r>
    </w:p>
    <w:p w:rsidR="00A976F3" w:rsidRPr="005476E4" w:rsidRDefault="00A976F3" w:rsidP="00A976F3">
      <w:pPr>
        <w:pStyle w:val="ListParagraph"/>
        <w:bidi/>
        <w:spacing w:after="0"/>
        <w:ind w:left="0"/>
        <w:jc w:val="both"/>
        <w:rPr>
          <w:rFonts w:cs="Simplified Arabic"/>
          <w:sz w:val="24"/>
          <w:szCs w:val="24"/>
          <w:rtl/>
          <w:lang w:bidi="ar-JO"/>
        </w:rPr>
      </w:pPr>
      <w:r w:rsidRPr="005476E4">
        <w:rPr>
          <w:rFonts w:cs="Simplified Arabic" w:hint="cs"/>
          <w:sz w:val="24"/>
          <w:szCs w:val="24"/>
          <w:rtl/>
          <w:lang w:bidi="ar-JO"/>
        </w:rPr>
        <w:t>عقد المشاركة مع الشرك</w:t>
      </w:r>
      <w:r>
        <w:rPr>
          <w:rFonts w:cs="Simplified Arabic" w:hint="cs"/>
          <w:sz w:val="24"/>
          <w:szCs w:val="24"/>
          <w:rtl/>
          <w:lang w:bidi="ar-JO"/>
        </w:rPr>
        <w:t>ـ</w:t>
      </w:r>
      <w:r w:rsidRPr="005476E4">
        <w:rPr>
          <w:rFonts w:cs="Simplified Arabic" w:hint="cs"/>
          <w:sz w:val="24"/>
          <w:szCs w:val="24"/>
          <w:rtl/>
          <w:lang w:bidi="ar-JO"/>
        </w:rPr>
        <w:t>اء : نسبة الربح مقابل العمل : الشريك 1 ( 10%) ، الشريك 2 (</w:t>
      </w:r>
      <w:r>
        <w:rPr>
          <w:rFonts w:cs="Simplified Arabic" w:hint="cs"/>
          <w:sz w:val="24"/>
          <w:szCs w:val="24"/>
          <w:rtl/>
          <w:lang w:bidi="ar-JO"/>
        </w:rPr>
        <w:t>15</w:t>
      </w:r>
      <w:r w:rsidRPr="005476E4">
        <w:rPr>
          <w:rFonts w:cs="Simplified Arabic" w:hint="cs"/>
          <w:sz w:val="24"/>
          <w:szCs w:val="24"/>
          <w:rtl/>
          <w:lang w:bidi="ar-JO"/>
        </w:rPr>
        <w:t>%) ، البن</w:t>
      </w:r>
      <w:r>
        <w:rPr>
          <w:rFonts w:cs="Simplified Arabic" w:hint="cs"/>
          <w:sz w:val="24"/>
          <w:szCs w:val="24"/>
          <w:rtl/>
          <w:lang w:bidi="ar-JO"/>
        </w:rPr>
        <w:t>ـ</w:t>
      </w:r>
      <w:r w:rsidRPr="005476E4">
        <w:rPr>
          <w:rFonts w:cs="Simplified Arabic" w:hint="cs"/>
          <w:sz w:val="24"/>
          <w:szCs w:val="24"/>
          <w:rtl/>
          <w:lang w:bidi="ar-JO"/>
        </w:rPr>
        <w:t>ك (5%)</w:t>
      </w:r>
      <w:r>
        <w:rPr>
          <w:rFonts w:cs="Simplified Arabic" w:hint="cs"/>
          <w:sz w:val="24"/>
          <w:szCs w:val="24"/>
          <w:rtl/>
          <w:lang w:bidi="ar-JO"/>
        </w:rPr>
        <w:t xml:space="preserve"> .</w:t>
      </w:r>
    </w:p>
    <w:p w:rsidR="00A976F3" w:rsidRPr="005476E4" w:rsidRDefault="00A976F3" w:rsidP="00A976F3">
      <w:pPr>
        <w:pStyle w:val="ListParagraph"/>
        <w:bidi/>
        <w:spacing w:after="0"/>
        <w:ind w:left="0"/>
        <w:jc w:val="both"/>
        <w:rPr>
          <w:rFonts w:cs="Simplified Arabic"/>
          <w:sz w:val="24"/>
          <w:szCs w:val="24"/>
          <w:rtl/>
          <w:lang w:bidi="ar-JO"/>
        </w:rPr>
      </w:pPr>
      <w:r w:rsidRPr="005476E4">
        <w:rPr>
          <w:rFonts w:cs="Simplified Arabic" w:hint="cs"/>
          <w:sz w:val="24"/>
          <w:szCs w:val="24"/>
          <w:rtl/>
          <w:lang w:bidi="ar-JO"/>
        </w:rPr>
        <w:t xml:space="preserve">عقد المضاربة مع المودعين : نسبة المشاركة للمودعين (70%) </w:t>
      </w:r>
      <w:r>
        <w:rPr>
          <w:rFonts w:cs="Simplified Arabic" w:hint="cs"/>
          <w:sz w:val="24"/>
          <w:szCs w:val="24"/>
          <w:rtl/>
          <w:lang w:bidi="ar-JO"/>
        </w:rPr>
        <w:t xml:space="preserve">، </w:t>
      </w:r>
      <w:r w:rsidRPr="005476E4">
        <w:rPr>
          <w:rFonts w:cs="Simplified Arabic" w:hint="cs"/>
          <w:sz w:val="24"/>
          <w:szCs w:val="24"/>
          <w:rtl/>
          <w:lang w:bidi="ar-JO"/>
        </w:rPr>
        <w:t xml:space="preserve">المجموع التراكمي لرؤوس الأموال المستثمرة </w:t>
      </w:r>
      <w:r>
        <w:rPr>
          <w:rFonts w:cs="Simplified Arabic" w:hint="cs"/>
          <w:sz w:val="24"/>
          <w:szCs w:val="24"/>
          <w:rtl/>
          <w:lang w:bidi="ar-JO"/>
        </w:rPr>
        <w:t>كالتالى :</w:t>
      </w:r>
    </w:p>
    <w:tbl>
      <w:tblPr>
        <w:tblStyle w:val="TableGrid"/>
        <w:bidiVisual/>
        <w:tblW w:w="0" w:type="auto"/>
        <w:tblLook w:val="04A0"/>
      </w:tblPr>
      <w:tblGrid>
        <w:gridCol w:w="957"/>
        <w:gridCol w:w="862"/>
        <w:gridCol w:w="862"/>
        <w:gridCol w:w="862"/>
        <w:gridCol w:w="862"/>
        <w:gridCol w:w="949"/>
        <w:gridCol w:w="862"/>
        <w:gridCol w:w="862"/>
        <w:gridCol w:w="774"/>
        <w:gridCol w:w="862"/>
        <w:gridCol w:w="862"/>
      </w:tblGrid>
      <w:tr w:rsidR="00A976F3" w:rsidRPr="005476E4" w:rsidTr="00BA0C82">
        <w:tc>
          <w:tcPr>
            <w:tcW w:w="957" w:type="dxa"/>
            <w:vMerge w:val="restart"/>
          </w:tcPr>
          <w:p w:rsidR="00A976F3"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البيانات المعطاة</w:t>
            </w:r>
          </w:p>
        </w:tc>
        <w:tc>
          <w:tcPr>
            <w:tcW w:w="2586" w:type="dxa"/>
            <w:gridSpan w:val="3"/>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الشركاء</w:t>
            </w:r>
          </w:p>
        </w:tc>
        <w:tc>
          <w:tcPr>
            <w:tcW w:w="862" w:type="dxa"/>
            <w:vMerge w:val="restart"/>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البنك</w:t>
            </w:r>
          </w:p>
        </w:tc>
        <w:tc>
          <w:tcPr>
            <w:tcW w:w="949" w:type="dxa"/>
            <w:vMerge w:val="restart"/>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المشروع</w:t>
            </w:r>
          </w:p>
        </w:tc>
        <w:tc>
          <w:tcPr>
            <w:tcW w:w="4222" w:type="dxa"/>
            <w:gridSpan w:val="5"/>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المودعون</w:t>
            </w:r>
          </w:p>
        </w:tc>
      </w:tr>
      <w:tr w:rsidR="00A976F3" w:rsidRPr="005476E4" w:rsidTr="00BA0C82">
        <w:tc>
          <w:tcPr>
            <w:tcW w:w="957" w:type="dxa"/>
            <w:vMerge/>
          </w:tcPr>
          <w:p w:rsidR="00A976F3" w:rsidRDefault="00A976F3" w:rsidP="00BA0C82">
            <w:pPr>
              <w:pStyle w:val="ListParagraph"/>
              <w:bidi/>
              <w:ind w:left="0"/>
              <w:jc w:val="center"/>
              <w:rPr>
                <w:rFonts w:cs="Simplified Arabic"/>
                <w:sz w:val="24"/>
                <w:szCs w:val="24"/>
                <w:rtl/>
                <w:lang w:bidi="ar-JO"/>
              </w:rPr>
            </w:pP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شريك 1</w:t>
            </w: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شريك 2</w:t>
            </w: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مجموع</w:t>
            </w:r>
          </w:p>
        </w:tc>
        <w:tc>
          <w:tcPr>
            <w:tcW w:w="862" w:type="dxa"/>
            <w:vMerge/>
          </w:tcPr>
          <w:p w:rsidR="00A976F3" w:rsidRPr="005476E4" w:rsidRDefault="00A976F3" w:rsidP="00BA0C82">
            <w:pPr>
              <w:pStyle w:val="ListParagraph"/>
              <w:bidi/>
              <w:ind w:left="0"/>
              <w:jc w:val="center"/>
              <w:rPr>
                <w:rFonts w:cs="Simplified Arabic"/>
                <w:sz w:val="24"/>
                <w:szCs w:val="24"/>
                <w:rtl/>
                <w:lang w:bidi="ar-JO"/>
              </w:rPr>
            </w:pPr>
          </w:p>
        </w:tc>
        <w:tc>
          <w:tcPr>
            <w:tcW w:w="949" w:type="dxa"/>
            <w:vMerge/>
          </w:tcPr>
          <w:p w:rsidR="00A976F3" w:rsidRPr="005476E4" w:rsidRDefault="00A976F3" w:rsidP="00BA0C82">
            <w:pPr>
              <w:pStyle w:val="ListParagraph"/>
              <w:bidi/>
              <w:ind w:left="0"/>
              <w:jc w:val="center"/>
              <w:rPr>
                <w:rFonts w:cs="Simplified Arabic"/>
                <w:sz w:val="24"/>
                <w:szCs w:val="24"/>
                <w:rtl/>
                <w:lang w:bidi="ar-JO"/>
              </w:rPr>
            </w:pP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مودع 1</w:t>
            </w: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مودع 2</w:t>
            </w:r>
          </w:p>
        </w:tc>
        <w:tc>
          <w:tcPr>
            <w:tcW w:w="774"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مودع3</w:t>
            </w: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مودع 4</w:t>
            </w: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مجموع</w:t>
            </w:r>
          </w:p>
        </w:tc>
      </w:tr>
      <w:tr w:rsidR="00A976F3" w:rsidRPr="005476E4" w:rsidTr="00BA0C82">
        <w:tc>
          <w:tcPr>
            <w:tcW w:w="957" w:type="dxa"/>
            <w:vMerge/>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p>
        </w:tc>
        <w:tc>
          <w:tcPr>
            <w:tcW w:w="862"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sidRPr="005476E4">
              <w:rPr>
                <w:rFonts w:cs="Simplified Arabic" w:hint="cs"/>
                <w:sz w:val="24"/>
                <w:szCs w:val="24"/>
                <w:rtl/>
                <w:lang w:bidi="ar-JO"/>
              </w:rPr>
              <w:t>10000</w:t>
            </w:r>
          </w:p>
        </w:tc>
        <w:tc>
          <w:tcPr>
            <w:tcW w:w="862"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20000</w:t>
            </w:r>
          </w:p>
        </w:tc>
        <w:tc>
          <w:tcPr>
            <w:tcW w:w="862" w:type="dxa"/>
            <w:tcBorders>
              <w:bottom w:val="single" w:sz="4" w:space="0" w:color="auto"/>
            </w:tcBorders>
          </w:tcPr>
          <w:p w:rsidR="00A976F3" w:rsidRPr="0098208B" w:rsidRDefault="00A976F3" w:rsidP="00BA0C82">
            <w:pPr>
              <w:pStyle w:val="ListParagraph"/>
              <w:bidi/>
              <w:ind w:left="0"/>
              <w:jc w:val="both"/>
              <w:rPr>
                <w:rFonts w:cs="Simplified Arabic"/>
                <w:b/>
                <w:bCs/>
                <w:sz w:val="24"/>
                <w:szCs w:val="24"/>
                <w:rtl/>
                <w:lang w:bidi="ar-JO"/>
              </w:rPr>
            </w:pPr>
            <w:r w:rsidRPr="0098208B">
              <w:rPr>
                <w:rFonts w:cs="Simplified Arabic" w:hint="cs"/>
                <w:b/>
                <w:bCs/>
                <w:sz w:val="24"/>
                <w:szCs w:val="24"/>
                <w:rtl/>
                <w:lang w:bidi="ar-JO"/>
              </w:rPr>
              <w:t>30000</w:t>
            </w:r>
          </w:p>
        </w:tc>
        <w:tc>
          <w:tcPr>
            <w:tcW w:w="862" w:type="dxa"/>
            <w:tcBorders>
              <w:bottom w:val="single" w:sz="4" w:space="0" w:color="auto"/>
            </w:tcBorders>
          </w:tcPr>
          <w:p w:rsidR="00A976F3" w:rsidRPr="00BE33AC" w:rsidRDefault="00A976F3" w:rsidP="00BA0C82">
            <w:pPr>
              <w:pStyle w:val="ListParagraph"/>
              <w:bidi/>
              <w:ind w:left="0"/>
              <w:jc w:val="both"/>
              <w:rPr>
                <w:rFonts w:cs="Simplified Arabic"/>
                <w:i/>
                <w:iCs/>
                <w:sz w:val="24"/>
                <w:szCs w:val="24"/>
                <w:rtl/>
                <w:lang w:bidi="ar-JO"/>
              </w:rPr>
            </w:pPr>
            <w:r w:rsidRPr="00BE33AC">
              <w:rPr>
                <w:rFonts w:cs="Simplified Arabic" w:hint="cs"/>
                <w:i/>
                <w:iCs/>
                <w:sz w:val="24"/>
                <w:szCs w:val="24"/>
                <w:rtl/>
                <w:lang w:bidi="ar-JO"/>
              </w:rPr>
              <w:t>70000</w:t>
            </w:r>
          </w:p>
        </w:tc>
        <w:tc>
          <w:tcPr>
            <w:tcW w:w="949" w:type="dxa"/>
            <w:tcBorders>
              <w:bottom w:val="single" w:sz="4" w:space="0" w:color="auto"/>
            </w:tcBorders>
          </w:tcPr>
          <w:p w:rsidR="00A976F3" w:rsidRPr="0098208B" w:rsidRDefault="00A976F3" w:rsidP="00BA0C82">
            <w:pPr>
              <w:pStyle w:val="ListParagraph"/>
              <w:bidi/>
              <w:ind w:left="0"/>
              <w:jc w:val="both"/>
              <w:rPr>
                <w:rFonts w:cs="Simplified Arabic"/>
                <w:b/>
                <w:bCs/>
                <w:sz w:val="24"/>
                <w:szCs w:val="24"/>
                <w:rtl/>
                <w:lang w:bidi="ar-JO"/>
              </w:rPr>
            </w:pPr>
            <w:r w:rsidRPr="0098208B">
              <w:rPr>
                <w:rFonts w:cs="Simplified Arabic" w:hint="cs"/>
                <w:b/>
                <w:bCs/>
                <w:sz w:val="24"/>
                <w:szCs w:val="24"/>
                <w:rtl/>
                <w:lang w:bidi="ar-JO"/>
              </w:rPr>
              <w:t>100000</w:t>
            </w:r>
          </w:p>
        </w:tc>
        <w:tc>
          <w:tcPr>
            <w:tcW w:w="862"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40000</w:t>
            </w:r>
          </w:p>
        </w:tc>
        <w:tc>
          <w:tcPr>
            <w:tcW w:w="862"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10000</w:t>
            </w:r>
          </w:p>
        </w:tc>
        <w:tc>
          <w:tcPr>
            <w:tcW w:w="774"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5000</w:t>
            </w:r>
          </w:p>
        </w:tc>
        <w:tc>
          <w:tcPr>
            <w:tcW w:w="862"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15000</w:t>
            </w:r>
          </w:p>
        </w:tc>
        <w:tc>
          <w:tcPr>
            <w:tcW w:w="862" w:type="dxa"/>
            <w:tcBorders>
              <w:bottom w:val="single" w:sz="4" w:space="0" w:color="auto"/>
            </w:tcBorders>
          </w:tcPr>
          <w:p w:rsidR="00A976F3" w:rsidRPr="0098208B" w:rsidRDefault="00A976F3" w:rsidP="00BA0C82">
            <w:pPr>
              <w:pStyle w:val="ListParagraph"/>
              <w:bidi/>
              <w:ind w:left="0"/>
              <w:jc w:val="both"/>
              <w:rPr>
                <w:rFonts w:cs="Simplified Arabic"/>
                <w:b/>
                <w:bCs/>
                <w:i/>
                <w:iCs/>
                <w:sz w:val="24"/>
                <w:szCs w:val="24"/>
                <w:rtl/>
                <w:lang w:bidi="ar-JO"/>
              </w:rPr>
            </w:pPr>
            <w:r w:rsidRPr="0098208B">
              <w:rPr>
                <w:rFonts w:cs="Simplified Arabic" w:hint="cs"/>
                <w:b/>
                <w:bCs/>
                <w:i/>
                <w:iCs/>
                <w:sz w:val="24"/>
                <w:szCs w:val="24"/>
                <w:rtl/>
                <w:lang w:bidi="ar-JO"/>
              </w:rPr>
              <w:t>70000</w:t>
            </w:r>
          </w:p>
        </w:tc>
      </w:tr>
      <w:tr w:rsidR="00A976F3" w:rsidRPr="005476E4" w:rsidTr="00BA0C82">
        <w:tc>
          <w:tcPr>
            <w:tcW w:w="9576" w:type="dxa"/>
            <w:gridSpan w:val="11"/>
            <w:tcBorders>
              <w:top w:val="single" w:sz="4" w:space="0" w:color="auto"/>
              <w:left w:val="nil"/>
              <w:bottom w:val="single" w:sz="4" w:space="0" w:color="auto"/>
              <w:right w:val="nil"/>
            </w:tcBorders>
          </w:tcPr>
          <w:p w:rsidR="00A976F3" w:rsidRPr="00FB7FB9" w:rsidRDefault="00A976F3" w:rsidP="00BA0C82">
            <w:pPr>
              <w:pStyle w:val="ListParagraph"/>
              <w:bidi/>
              <w:ind w:left="0"/>
              <w:jc w:val="both"/>
              <w:rPr>
                <w:rFonts w:cs="Simplified Arabic"/>
                <w:b/>
                <w:bCs/>
                <w:sz w:val="24"/>
                <w:szCs w:val="24"/>
                <w:rtl/>
                <w:lang w:bidi="ar-JO"/>
              </w:rPr>
            </w:pPr>
            <w:r w:rsidRPr="00FB7FB9">
              <w:rPr>
                <w:rFonts w:cs="Simplified Arabic" w:hint="cs"/>
                <w:b/>
                <w:bCs/>
                <w:sz w:val="24"/>
                <w:szCs w:val="24"/>
                <w:rtl/>
                <w:lang w:bidi="ar-JO"/>
              </w:rPr>
              <w:t xml:space="preserve">توزيع </w:t>
            </w:r>
            <w:r>
              <w:rPr>
                <w:rFonts w:cs="Simplified Arabic" w:hint="cs"/>
                <w:b/>
                <w:bCs/>
                <w:sz w:val="24"/>
                <w:szCs w:val="24"/>
                <w:rtl/>
                <w:lang w:bidi="ar-JO"/>
              </w:rPr>
              <w:t xml:space="preserve">الربح مقابل العمل ورأس المال </w:t>
            </w:r>
          </w:p>
        </w:tc>
      </w:tr>
      <w:tr w:rsidR="00A976F3" w:rsidRPr="005476E4" w:rsidTr="00BA0C82">
        <w:tc>
          <w:tcPr>
            <w:tcW w:w="957" w:type="dxa"/>
            <w:tcBorders>
              <w:top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العمـل</w:t>
            </w:r>
          </w:p>
        </w:tc>
        <w:tc>
          <w:tcPr>
            <w:tcW w:w="862" w:type="dxa"/>
            <w:tcBorders>
              <w:top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1000</w:t>
            </w:r>
          </w:p>
        </w:tc>
        <w:tc>
          <w:tcPr>
            <w:tcW w:w="862"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1500</w:t>
            </w:r>
          </w:p>
        </w:tc>
        <w:tc>
          <w:tcPr>
            <w:tcW w:w="862" w:type="dxa"/>
            <w:tcBorders>
              <w:top w:val="single" w:sz="4" w:space="0" w:color="auto"/>
            </w:tcBorders>
          </w:tcPr>
          <w:p w:rsidR="00A976F3" w:rsidRPr="0098208B" w:rsidRDefault="00A976F3" w:rsidP="00BA0C82">
            <w:pPr>
              <w:pStyle w:val="ListParagraph"/>
              <w:bidi/>
              <w:ind w:left="0"/>
              <w:jc w:val="both"/>
              <w:rPr>
                <w:rFonts w:cs="Simplified Arabic"/>
                <w:b/>
                <w:bCs/>
                <w:sz w:val="24"/>
                <w:szCs w:val="24"/>
                <w:rtl/>
                <w:lang w:bidi="ar-JO"/>
              </w:rPr>
            </w:pPr>
            <w:r>
              <w:rPr>
                <w:rFonts w:cs="Simplified Arabic" w:hint="cs"/>
                <w:b/>
                <w:bCs/>
                <w:sz w:val="24"/>
                <w:szCs w:val="24"/>
                <w:rtl/>
                <w:lang w:bidi="ar-JO"/>
              </w:rPr>
              <w:t>2500</w:t>
            </w:r>
          </w:p>
        </w:tc>
        <w:tc>
          <w:tcPr>
            <w:tcW w:w="862" w:type="dxa"/>
            <w:tcBorders>
              <w:top w:val="single" w:sz="4" w:space="0" w:color="auto"/>
            </w:tcBorders>
          </w:tcPr>
          <w:p w:rsidR="00A976F3" w:rsidRPr="00BE33AC" w:rsidRDefault="00A976F3" w:rsidP="00BA0C82">
            <w:pPr>
              <w:pStyle w:val="ListParagraph"/>
              <w:bidi/>
              <w:ind w:left="0"/>
              <w:jc w:val="both"/>
              <w:rPr>
                <w:rFonts w:cs="Simplified Arabic"/>
                <w:i/>
                <w:iCs/>
                <w:sz w:val="24"/>
                <w:szCs w:val="24"/>
                <w:rtl/>
                <w:lang w:bidi="ar-JO"/>
              </w:rPr>
            </w:pPr>
            <w:r w:rsidRPr="00BE33AC">
              <w:rPr>
                <w:rFonts w:cs="Simplified Arabic" w:hint="cs"/>
                <w:i/>
                <w:iCs/>
                <w:sz w:val="24"/>
                <w:szCs w:val="24"/>
                <w:rtl/>
                <w:lang w:bidi="ar-JO"/>
              </w:rPr>
              <w:t>500</w:t>
            </w:r>
          </w:p>
        </w:tc>
        <w:tc>
          <w:tcPr>
            <w:tcW w:w="949" w:type="dxa"/>
            <w:tcBorders>
              <w:top w:val="single" w:sz="4" w:space="0" w:color="auto"/>
            </w:tcBorders>
          </w:tcPr>
          <w:p w:rsidR="00A976F3" w:rsidRPr="00BE33AC" w:rsidRDefault="00A976F3" w:rsidP="00BA0C82">
            <w:pPr>
              <w:pStyle w:val="ListParagraph"/>
              <w:bidi/>
              <w:ind w:left="0"/>
              <w:jc w:val="both"/>
              <w:rPr>
                <w:rFonts w:cs="Simplified Arabic"/>
                <w:sz w:val="24"/>
                <w:szCs w:val="24"/>
                <w:rtl/>
                <w:lang w:bidi="ar-JO"/>
              </w:rPr>
            </w:pPr>
            <w:r w:rsidRPr="00BE33AC">
              <w:rPr>
                <w:rFonts w:cs="Simplified Arabic" w:hint="cs"/>
                <w:sz w:val="24"/>
                <w:szCs w:val="24"/>
                <w:rtl/>
                <w:lang w:bidi="ar-JO"/>
              </w:rPr>
              <w:t>3000</w:t>
            </w:r>
          </w:p>
        </w:tc>
        <w:tc>
          <w:tcPr>
            <w:tcW w:w="862"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862"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774"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862"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862" w:type="dxa"/>
            <w:tcBorders>
              <w:top w:val="single" w:sz="4" w:space="0" w:color="auto"/>
            </w:tcBorders>
          </w:tcPr>
          <w:p w:rsidR="00A976F3" w:rsidRPr="0098208B" w:rsidRDefault="00A976F3" w:rsidP="00BA0C82">
            <w:pPr>
              <w:pStyle w:val="ListParagraph"/>
              <w:bidi/>
              <w:ind w:left="0"/>
              <w:jc w:val="both"/>
              <w:rPr>
                <w:rFonts w:cs="Simplified Arabic"/>
                <w:b/>
                <w:bCs/>
                <w:i/>
                <w:iCs/>
                <w:sz w:val="24"/>
                <w:szCs w:val="24"/>
                <w:rtl/>
                <w:lang w:bidi="ar-JO"/>
              </w:rPr>
            </w:pPr>
          </w:p>
        </w:tc>
      </w:tr>
      <w:tr w:rsidR="00A976F3" w:rsidRPr="005476E4" w:rsidTr="00BA0C82">
        <w:tc>
          <w:tcPr>
            <w:tcW w:w="957" w:type="dxa"/>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رأسمال</w:t>
            </w:r>
          </w:p>
        </w:tc>
        <w:tc>
          <w:tcPr>
            <w:tcW w:w="862" w:type="dxa"/>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700</w:t>
            </w:r>
          </w:p>
        </w:tc>
        <w:tc>
          <w:tcPr>
            <w:tcW w:w="862"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1400</w:t>
            </w:r>
          </w:p>
        </w:tc>
        <w:tc>
          <w:tcPr>
            <w:tcW w:w="862" w:type="dxa"/>
          </w:tcPr>
          <w:p w:rsidR="00A976F3" w:rsidRPr="0098208B" w:rsidRDefault="00A976F3" w:rsidP="00BA0C82">
            <w:pPr>
              <w:pStyle w:val="ListParagraph"/>
              <w:bidi/>
              <w:ind w:left="0"/>
              <w:jc w:val="both"/>
              <w:rPr>
                <w:rFonts w:cs="Simplified Arabic"/>
                <w:b/>
                <w:bCs/>
                <w:sz w:val="24"/>
                <w:szCs w:val="24"/>
                <w:rtl/>
                <w:lang w:bidi="ar-JO"/>
              </w:rPr>
            </w:pPr>
            <w:r>
              <w:rPr>
                <w:rFonts w:cs="Simplified Arabic" w:hint="cs"/>
                <w:b/>
                <w:bCs/>
                <w:sz w:val="24"/>
                <w:szCs w:val="24"/>
                <w:rtl/>
                <w:lang w:bidi="ar-JO"/>
              </w:rPr>
              <w:t>2100</w:t>
            </w:r>
          </w:p>
        </w:tc>
        <w:tc>
          <w:tcPr>
            <w:tcW w:w="862" w:type="dxa"/>
          </w:tcPr>
          <w:p w:rsidR="00A976F3" w:rsidRPr="00BE33AC" w:rsidRDefault="00A976F3" w:rsidP="00BA0C82">
            <w:pPr>
              <w:pStyle w:val="ListParagraph"/>
              <w:bidi/>
              <w:ind w:left="0"/>
              <w:jc w:val="both"/>
              <w:rPr>
                <w:rFonts w:cs="Simplified Arabic"/>
                <w:i/>
                <w:iCs/>
                <w:sz w:val="24"/>
                <w:szCs w:val="24"/>
                <w:rtl/>
                <w:lang w:bidi="ar-JO"/>
              </w:rPr>
            </w:pPr>
            <w:r w:rsidRPr="00BE33AC">
              <w:rPr>
                <w:rFonts w:cs="Simplified Arabic" w:hint="cs"/>
                <w:i/>
                <w:iCs/>
                <w:sz w:val="24"/>
                <w:szCs w:val="24"/>
                <w:rtl/>
                <w:lang w:bidi="ar-JO"/>
              </w:rPr>
              <w:t>4900</w:t>
            </w:r>
          </w:p>
        </w:tc>
        <w:tc>
          <w:tcPr>
            <w:tcW w:w="949" w:type="dxa"/>
          </w:tcPr>
          <w:p w:rsidR="00A976F3" w:rsidRPr="00BE33AC" w:rsidRDefault="00A976F3" w:rsidP="00BA0C82">
            <w:pPr>
              <w:pStyle w:val="ListParagraph"/>
              <w:bidi/>
              <w:ind w:left="0"/>
              <w:jc w:val="both"/>
              <w:rPr>
                <w:rFonts w:cs="Simplified Arabic"/>
                <w:sz w:val="24"/>
                <w:szCs w:val="24"/>
                <w:rtl/>
                <w:lang w:bidi="ar-JO"/>
              </w:rPr>
            </w:pPr>
            <w:r w:rsidRPr="00BE33AC">
              <w:rPr>
                <w:rFonts w:cs="Simplified Arabic" w:hint="cs"/>
                <w:sz w:val="24"/>
                <w:szCs w:val="24"/>
                <w:rtl/>
                <w:lang w:bidi="ar-JO"/>
              </w:rPr>
              <w:t>7000</w:t>
            </w: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774"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Pr="0098208B" w:rsidRDefault="00A976F3" w:rsidP="00BA0C82">
            <w:pPr>
              <w:pStyle w:val="ListParagraph"/>
              <w:bidi/>
              <w:ind w:left="0"/>
              <w:jc w:val="both"/>
              <w:rPr>
                <w:rFonts w:cs="Simplified Arabic"/>
                <w:b/>
                <w:bCs/>
                <w:i/>
                <w:iCs/>
                <w:sz w:val="24"/>
                <w:szCs w:val="24"/>
                <w:rtl/>
                <w:lang w:bidi="ar-JO"/>
              </w:rPr>
            </w:pPr>
          </w:p>
        </w:tc>
      </w:tr>
      <w:tr w:rsidR="00A976F3" w:rsidRPr="005476E4" w:rsidTr="00BA0C82">
        <w:tc>
          <w:tcPr>
            <w:tcW w:w="957"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المجموع</w:t>
            </w:r>
          </w:p>
        </w:tc>
        <w:tc>
          <w:tcPr>
            <w:tcW w:w="862" w:type="dxa"/>
          </w:tcPr>
          <w:p w:rsidR="00A976F3" w:rsidRPr="00BE33AC" w:rsidRDefault="00A976F3" w:rsidP="00BA0C82">
            <w:pPr>
              <w:pStyle w:val="ListParagraph"/>
              <w:bidi/>
              <w:ind w:left="0"/>
              <w:jc w:val="both"/>
              <w:rPr>
                <w:rFonts w:cs="Simplified Arabic"/>
                <w:sz w:val="24"/>
                <w:szCs w:val="24"/>
                <w:rtl/>
                <w:lang w:bidi="ar-JO"/>
              </w:rPr>
            </w:pPr>
            <w:r w:rsidRPr="00BE33AC">
              <w:rPr>
                <w:rFonts w:cs="Simplified Arabic" w:hint="cs"/>
                <w:sz w:val="24"/>
                <w:szCs w:val="24"/>
                <w:rtl/>
                <w:lang w:bidi="ar-JO"/>
              </w:rPr>
              <w:t>1700</w:t>
            </w:r>
          </w:p>
        </w:tc>
        <w:tc>
          <w:tcPr>
            <w:tcW w:w="862" w:type="dxa"/>
          </w:tcPr>
          <w:p w:rsidR="00A976F3" w:rsidRPr="00BE33AC" w:rsidRDefault="00A976F3" w:rsidP="00BA0C82">
            <w:pPr>
              <w:pStyle w:val="ListParagraph"/>
              <w:bidi/>
              <w:ind w:left="0"/>
              <w:jc w:val="both"/>
              <w:rPr>
                <w:rFonts w:cs="Simplified Arabic"/>
                <w:sz w:val="24"/>
                <w:szCs w:val="24"/>
                <w:rtl/>
                <w:lang w:bidi="ar-JO"/>
              </w:rPr>
            </w:pPr>
            <w:r w:rsidRPr="00BE33AC">
              <w:rPr>
                <w:rFonts w:cs="Simplified Arabic" w:hint="cs"/>
                <w:sz w:val="24"/>
                <w:szCs w:val="24"/>
                <w:rtl/>
                <w:lang w:bidi="ar-JO"/>
              </w:rPr>
              <w:t>2900</w:t>
            </w:r>
          </w:p>
        </w:tc>
        <w:tc>
          <w:tcPr>
            <w:tcW w:w="862" w:type="dxa"/>
          </w:tcPr>
          <w:p w:rsidR="00A976F3" w:rsidRPr="0098208B" w:rsidRDefault="00A976F3" w:rsidP="00BA0C82">
            <w:pPr>
              <w:pStyle w:val="ListParagraph"/>
              <w:bidi/>
              <w:ind w:left="0"/>
              <w:jc w:val="both"/>
              <w:rPr>
                <w:rFonts w:cs="Simplified Arabic"/>
                <w:b/>
                <w:bCs/>
                <w:sz w:val="24"/>
                <w:szCs w:val="24"/>
                <w:rtl/>
                <w:lang w:bidi="ar-JO"/>
              </w:rPr>
            </w:pPr>
            <w:r>
              <w:rPr>
                <w:rFonts w:cs="Simplified Arabic" w:hint="cs"/>
                <w:b/>
                <w:bCs/>
                <w:sz w:val="24"/>
                <w:szCs w:val="24"/>
                <w:rtl/>
                <w:lang w:bidi="ar-JO"/>
              </w:rPr>
              <w:t>4600</w:t>
            </w:r>
          </w:p>
        </w:tc>
        <w:tc>
          <w:tcPr>
            <w:tcW w:w="862" w:type="dxa"/>
          </w:tcPr>
          <w:p w:rsidR="00A976F3" w:rsidRPr="009067B4" w:rsidRDefault="00A976F3" w:rsidP="00BA0C82">
            <w:pPr>
              <w:pStyle w:val="ListParagraph"/>
              <w:bidi/>
              <w:ind w:left="0"/>
              <w:jc w:val="both"/>
              <w:rPr>
                <w:rFonts w:cs="Simplified Arabic"/>
                <w:b/>
                <w:bCs/>
                <w:sz w:val="24"/>
                <w:szCs w:val="24"/>
                <w:rtl/>
                <w:lang w:bidi="ar-JO"/>
              </w:rPr>
            </w:pPr>
            <w:r w:rsidRPr="009067B4">
              <w:rPr>
                <w:rFonts w:cs="Simplified Arabic" w:hint="cs"/>
                <w:b/>
                <w:bCs/>
                <w:sz w:val="24"/>
                <w:szCs w:val="24"/>
                <w:rtl/>
                <w:lang w:bidi="ar-JO"/>
              </w:rPr>
              <w:t>5400</w:t>
            </w:r>
          </w:p>
        </w:tc>
        <w:tc>
          <w:tcPr>
            <w:tcW w:w="949" w:type="dxa"/>
          </w:tcPr>
          <w:p w:rsidR="00A976F3" w:rsidRPr="0098208B" w:rsidRDefault="00A976F3" w:rsidP="00BA0C82">
            <w:pPr>
              <w:pStyle w:val="ListParagraph"/>
              <w:bidi/>
              <w:ind w:left="0"/>
              <w:jc w:val="both"/>
              <w:rPr>
                <w:rFonts w:cs="Simplified Arabic"/>
                <w:b/>
                <w:bCs/>
                <w:sz w:val="24"/>
                <w:szCs w:val="24"/>
                <w:rtl/>
                <w:lang w:bidi="ar-JO"/>
              </w:rPr>
            </w:pPr>
            <w:r>
              <w:rPr>
                <w:rFonts w:cs="Simplified Arabic" w:hint="cs"/>
                <w:b/>
                <w:bCs/>
                <w:sz w:val="24"/>
                <w:szCs w:val="24"/>
                <w:rtl/>
                <w:lang w:bidi="ar-JO"/>
              </w:rPr>
              <w:t>10000</w:t>
            </w: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774"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b/>
                <w:bCs/>
                <w:i/>
                <w:iCs/>
                <w:sz w:val="24"/>
                <w:szCs w:val="24"/>
                <w:rtl/>
                <w:lang w:bidi="ar-JO"/>
              </w:rPr>
            </w:pPr>
          </w:p>
        </w:tc>
      </w:tr>
      <w:tr w:rsidR="00A976F3" w:rsidRPr="005476E4" w:rsidTr="00BA0C82">
        <w:tc>
          <w:tcPr>
            <w:tcW w:w="957" w:type="dxa"/>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رأسمال</w:t>
            </w:r>
          </w:p>
        </w:tc>
        <w:tc>
          <w:tcPr>
            <w:tcW w:w="862" w:type="dxa"/>
          </w:tcPr>
          <w:p w:rsidR="00A976F3" w:rsidRPr="005476E4"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Pr="0098208B" w:rsidRDefault="00A976F3" w:rsidP="00BA0C82">
            <w:pPr>
              <w:pStyle w:val="ListParagraph"/>
              <w:bidi/>
              <w:ind w:left="0"/>
              <w:jc w:val="both"/>
              <w:rPr>
                <w:rFonts w:cs="Simplified Arabic"/>
                <w:b/>
                <w:bCs/>
                <w:sz w:val="24"/>
                <w:szCs w:val="24"/>
                <w:rtl/>
                <w:lang w:bidi="ar-JO"/>
              </w:rPr>
            </w:pPr>
          </w:p>
        </w:tc>
        <w:tc>
          <w:tcPr>
            <w:tcW w:w="862" w:type="dxa"/>
          </w:tcPr>
          <w:p w:rsidR="00A976F3" w:rsidRPr="0098208B" w:rsidRDefault="00A976F3" w:rsidP="00BA0C82">
            <w:pPr>
              <w:pStyle w:val="ListParagraph"/>
              <w:bidi/>
              <w:ind w:left="0"/>
              <w:jc w:val="both"/>
              <w:rPr>
                <w:rFonts w:cs="Simplified Arabic"/>
                <w:b/>
                <w:bCs/>
                <w:i/>
                <w:iCs/>
                <w:sz w:val="24"/>
                <w:szCs w:val="24"/>
                <w:rtl/>
                <w:lang w:bidi="ar-JO"/>
              </w:rPr>
            </w:pPr>
            <w:r w:rsidRPr="009067B4">
              <w:rPr>
                <w:rFonts w:cs="Simplified Arabic" w:hint="cs"/>
                <w:i/>
                <w:iCs/>
                <w:sz w:val="24"/>
                <w:szCs w:val="24"/>
                <w:rtl/>
                <w:lang w:bidi="ar-JO"/>
              </w:rPr>
              <w:t>3430</w:t>
            </w:r>
            <w:r>
              <w:rPr>
                <w:rFonts w:cs="Simplified Arabic" w:hint="cs"/>
                <w:b/>
                <w:bCs/>
                <w:i/>
                <w:iCs/>
                <w:sz w:val="24"/>
                <w:szCs w:val="24"/>
                <w:rtl/>
                <w:lang w:bidi="ar-JO"/>
              </w:rPr>
              <w:t>-</w:t>
            </w:r>
          </w:p>
        </w:tc>
        <w:tc>
          <w:tcPr>
            <w:tcW w:w="949" w:type="dxa"/>
          </w:tcPr>
          <w:p w:rsidR="00A976F3" w:rsidRPr="0098208B" w:rsidRDefault="00A976F3" w:rsidP="00BA0C82">
            <w:pPr>
              <w:pStyle w:val="ListParagraph"/>
              <w:bidi/>
              <w:ind w:left="0"/>
              <w:jc w:val="both"/>
              <w:rPr>
                <w:rFonts w:cs="Simplified Arabic"/>
                <w:b/>
                <w:bCs/>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1960</w:t>
            </w:r>
          </w:p>
        </w:tc>
        <w:tc>
          <w:tcPr>
            <w:tcW w:w="862"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490</w:t>
            </w:r>
          </w:p>
        </w:tc>
        <w:tc>
          <w:tcPr>
            <w:tcW w:w="774"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245</w:t>
            </w:r>
          </w:p>
        </w:tc>
        <w:tc>
          <w:tcPr>
            <w:tcW w:w="862"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735</w:t>
            </w:r>
          </w:p>
        </w:tc>
        <w:tc>
          <w:tcPr>
            <w:tcW w:w="862" w:type="dxa"/>
          </w:tcPr>
          <w:p w:rsidR="00A976F3" w:rsidRPr="0098208B" w:rsidRDefault="00A976F3" w:rsidP="00BA0C82">
            <w:pPr>
              <w:pStyle w:val="ListParagraph"/>
              <w:bidi/>
              <w:ind w:left="0"/>
              <w:jc w:val="both"/>
              <w:rPr>
                <w:rFonts w:cs="Simplified Arabic"/>
                <w:b/>
                <w:bCs/>
                <w:i/>
                <w:iCs/>
                <w:sz w:val="24"/>
                <w:szCs w:val="24"/>
                <w:rtl/>
                <w:lang w:bidi="ar-JO"/>
              </w:rPr>
            </w:pPr>
            <w:r>
              <w:rPr>
                <w:rFonts w:cs="Simplified Arabic" w:hint="cs"/>
                <w:b/>
                <w:bCs/>
                <w:i/>
                <w:iCs/>
                <w:sz w:val="24"/>
                <w:szCs w:val="24"/>
                <w:rtl/>
                <w:lang w:bidi="ar-JO"/>
              </w:rPr>
              <w:t>3430</w:t>
            </w:r>
          </w:p>
        </w:tc>
      </w:tr>
      <w:tr w:rsidR="00A976F3" w:rsidRPr="005476E4" w:rsidTr="00BA0C82">
        <w:tc>
          <w:tcPr>
            <w:tcW w:w="957"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صافى</w:t>
            </w:r>
          </w:p>
        </w:tc>
        <w:tc>
          <w:tcPr>
            <w:tcW w:w="862" w:type="dxa"/>
          </w:tcPr>
          <w:p w:rsidR="00A976F3" w:rsidRPr="005476E4"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Pr="0098208B" w:rsidRDefault="00A976F3" w:rsidP="00BA0C82">
            <w:pPr>
              <w:pStyle w:val="ListParagraph"/>
              <w:bidi/>
              <w:ind w:left="0"/>
              <w:jc w:val="both"/>
              <w:rPr>
                <w:rFonts w:cs="Simplified Arabic"/>
                <w:b/>
                <w:bCs/>
                <w:sz w:val="24"/>
                <w:szCs w:val="24"/>
                <w:rtl/>
                <w:lang w:bidi="ar-JO"/>
              </w:rPr>
            </w:pPr>
          </w:p>
        </w:tc>
        <w:tc>
          <w:tcPr>
            <w:tcW w:w="862" w:type="dxa"/>
          </w:tcPr>
          <w:p w:rsidR="00A976F3" w:rsidRDefault="00A976F3" w:rsidP="00BA0C82">
            <w:pPr>
              <w:pStyle w:val="ListParagraph"/>
              <w:bidi/>
              <w:ind w:left="0"/>
              <w:jc w:val="both"/>
              <w:rPr>
                <w:rFonts w:cs="Simplified Arabic"/>
                <w:b/>
                <w:bCs/>
                <w:i/>
                <w:iCs/>
                <w:sz w:val="24"/>
                <w:szCs w:val="24"/>
                <w:rtl/>
                <w:lang w:bidi="ar-JO"/>
              </w:rPr>
            </w:pPr>
            <w:r w:rsidRPr="00BE33AC">
              <w:rPr>
                <w:rFonts w:cs="Simplified Arabic" w:hint="cs"/>
                <w:b/>
                <w:bCs/>
                <w:sz w:val="24"/>
                <w:szCs w:val="24"/>
                <w:rtl/>
                <w:lang w:bidi="ar-JO"/>
              </w:rPr>
              <w:t>197</w:t>
            </w:r>
            <w:r>
              <w:rPr>
                <w:rFonts w:cs="Simplified Arabic" w:hint="cs"/>
                <w:b/>
                <w:bCs/>
                <w:i/>
                <w:iCs/>
                <w:sz w:val="24"/>
                <w:szCs w:val="24"/>
                <w:rtl/>
                <w:lang w:bidi="ar-JO"/>
              </w:rPr>
              <w:t>0</w:t>
            </w:r>
          </w:p>
        </w:tc>
        <w:tc>
          <w:tcPr>
            <w:tcW w:w="949" w:type="dxa"/>
          </w:tcPr>
          <w:p w:rsidR="00A976F3" w:rsidRPr="0098208B" w:rsidRDefault="00A976F3" w:rsidP="00BA0C82">
            <w:pPr>
              <w:pStyle w:val="ListParagraph"/>
              <w:bidi/>
              <w:ind w:left="0"/>
              <w:jc w:val="both"/>
              <w:rPr>
                <w:rFonts w:cs="Simplified Arabic"/>
                <w:b/>
                <w:bCs/>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774"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b/>
                <w:bCs/>
                <w:i/>
                <w:iCs/>
                <w:sz w:val="24"/>
                <w:szCs w:val="24"/>
                <w:rtl/>
                <w:lang w:bidi="ar-JO"/>
              </w:rPr>
            </w:pPr>
          </w:p>
        </w:tc>
      </w:tr>
    </w:tbl>
    <w:p w:rsidR="00A976F3" w:rsidRDefault="00A976F3" w:rsidP="00A976F3">
      <w:pPr>
        <w:pStyle w:val="ListParagraph"/>
        <w:bidi/>
        <w:spacing w:after="0"/>
        <w:ind w:left="0"/>
        <w:jc w:val="both"/>
        <w:rPr>
          <w:rFonts w:cs="Simplified Arabic"/>
          <w:b/>
          <w:bCs/>
          <w:sz w:val="24"/>
          <w:szCs w:val="24"/>
          <w:u w:val="single"/>
          <w:rtl/>
          <w:lang w:bidi="ar-JO"/>
        </w:rPr>
      </w:pPr>
    </w:p>
    <w:p w:rsidR="00A976F3" w:rsidRDefault="00A976F3" w:rsidP="00A976F3">
      <w:pPr>
        <w:pStyle w:val="ListParagraph"/>
        <w:bidi/>
        <w:spacing w:after="0"/>
        <w:ind w:left="0"/>
        <w:jc w:val="both"/>
        <w:rPr>
          <w:rFonts w:cs="Simplified Arabic"/>
          <w:b/>
          <w:bCs/>
          <w:sz w:val="24"/>
          <w:szCs w:val="24"/>
          <w:u w:val="single"/>
          <w:rtl/>
          <w:lang w:bidi="ar-JO"/>
        </w:rPr>
      </w:pPr>
    </w:p>
    <w:p w:rsidR="00A976F3" w:rsidRDefault="00A976F3" w:rsidP="00A976F3">
      <w:pPr>
        <w:pStyle w:val="ListParagraph"/>
        <w:bidi/>
        <w:spacing w:after="0"/>
        <w:ind w:left="0"/>
        <w:jc w:val="both"/>
        <w:rPr>
          <w:rFonts w:cs="Simplified Arabic"/>
          <w:b/>
          <w:bCs/>
          <w:sz w:val="24"/>
          <w:szCs w:val="24"/>
          <w:u w:val="single"/>
          <w:rtl/>
          <w:lang w:bidi="ar-JO"/>
        </w:rPr>
      </w:pPr>
      <w:r w:rsidRPr="00654A87">
        <w:rPr>
          <w:rFonts w:cs="Simplified Arabic" w:hint="cs"/>
          <w:b/>
          <w:bCs/>
          <w:sz w:val="24"/>
          <w:szCs w:val="24"/>
          <w:u w:val="single"/>
          <w:rtl/>
          <w:lang w:bidi="ar-JO"/>
        </w:rPr>
        <w:lastRenderedPageBreak/>
        <w:t xml:space="preserve">مثال </w:t>
      </w:r>
      <w:r>
        <w:rPr>
          <w:rFonts w:cs="Simplified Arabic" w:hint="cs"/>
          <w:b/>
          <w:bCs/>
          <w:sz w:val="24"/>
          <w:szCs w:val="24"/>
          <w:u w:val="single"/>
          <w:rtl/>
          <w:lang w:bidi="ar-JO"/>
        </w:rPr>
        <w:t>4</w:t>
      </w:r>
      <w:r w:rsidRPr="00654A87">
        <w:rPr>
          <w:rFonts w:cs="Simplified Arabic" w:hint="cs"/>
          <w:b/>
          <w:bCs/>
          <w:sz w:val="24"/>
          <w:szCs w:val="24"/>
          <w:u w:val="single"/>
          <w:rtl/>
          <w:lang w:bidi="ar-JO"/>
        </w:rPr>
        <w:t xml:space="preserve"> : </w:t>
      </w:r>
      <w:r>
        <w:rPr>
          <w:rFonts w:cs="Simplified Arabic" w:hint="cs"/>
          <w:b/>
          <w:bCs/>
          <w:sz w:val="24"/>
          <w:szCs w:val="24"/>
          <w:u w:val="single"/>
          <w:rtl/>
          <w:lang w:bidi="ar-JO"/>
        </w:rPr>
        <w:t xml:space="preserve">توزيع إيراد (ربح) مشاركة متناقصة عن فترة المحاسبة </w:t>
      </w:r>
    </w:p>
    <w:p w:rsidR="00A976F3" w:rsidRPr="00AB1177" w:rsidRDefault="00A976F3" w:rsidP="00A976F3">
      <w:pPr>
        <w:pStyle w:val="ListParagraph"/>
        <w:bidi/>
        <w:spacing w:after="0"/>
        <w:ind w:left="0"/>
        <w:jc w:val="both"/>
        <w:rPr>
          <w:rFonts w:cs="Simplified Arabic"/>
          <w:b/>
          <w:bCs/>
          <w:sz w:val="24"/>
          <w:szCs w:val="24"/>
          <w:rtl/>
          <w:lang w:bidi="ar-JO"/>
        </w:rPr>
      </w:pPr>
      <w:r w:rsidRPr="00AB1177">
        <w:rPr>
          <w:rFonts w:cs="Simplified Arabic" w:hint="cs"/>
          <w:b/>
          <w:bCs/>
          <w:sz w:val="24"/>
          <w:szCs w:val="24"/>
          <w:rtl/>
          <w:lang w:bidi="ar-JO"/>
        </w:rPr>
        <w:t>المعطيات</w:t>
      </w:r>
      <w:r>
        <w:rPr>
          <w:rFonts w:cs="Simplified Arabic" w:hint="cs"/>
          <w:b/>
          <w:bCs/>
          <w:sz w:val="24"/>
          <w:szCs w:val="24"/>
          <w:rtl/>
          <w:lang w:bidi="ar-JO"/>
        </w:rPr>
        <w:t xml:space="preserve"> :</w:t>
      </w:r>
    </w:p>
    <w:p w:rsidR="00A976F3" w:rsidRPr="009A5E0F" w:rsidRDefault="00A976F3" w:rsidP="00A976F3">
      <w:pPr>
        <w:pStyle w:val="ListParagraph"/>
        <w:bidi/>
        <w:spacing w:after="0"/>
        <w:ind w:left="0"/>
        <w:jc w:val="both"/>
        <w:rPr>
          <w:rFonts w:cs="Simplified Arabic"/>
          <w:sz w:val="24"/>
          <w:szCs w:val="24"/>
          <w:rtl/>
          <w:lang w:bidi="ar-JO"/>
        </w:rPr>
      </w:pPr>
      <w:r w:rsidRPr="009A5E0F">
        <w:rPr>
          <w:rFonts w:cs="Simplified Arabic" w:hint="cs"/>
          <w:sz w:val="24"/>
          <w:szCs w:val="24"/>
          <w:rtl/>
          <w:lang w:bidi="ar-JO"/>
        </w:rPr>
        <w:t xml:space="preserve">صافى إيراد </w:t>
      </w:r>
      <w:r>
        <w:rPr>
          <w:rFonts w:cs="Simplified Arabic" w:hint="cs"/>
          <w:sz w:val="24"/>
          <w:szCs w:val="24"/>
          <w:rtl/>
          <w:lang w:bidi="ar-JO"/>
        </w:rPr>
        <w:t xml:space="preserve">(ربح) </w:t>
      </w:r>
      <w:r w:rsidRPr="009A5E0F">
        <w:rPr>
          <w:rFonts w:cs="Simplified Arabic" w:hint="cs"/>
          <w:sz w:val="24"/>
          <w:szCs w:val="24"/>
          <w:rtl/>
          <w:lang w:bidi="ar-JO"/>
        </w:rPr>
        <w:t xml:space="preserve">المشروع </w:t>
      </w:r>
      <w:r>
        <w:rPr>
          <w:rFonts w:cs="Simplified Arabic" w:hint="cs"/>
          <w:sz w:val="24"/>
          <w:szCs w:val="24"/>
          <w:rtl/>
          <w:lang w:bidi="ar-JO"/>
        </w:rPr>
        <w:t>عن</w:t>
      </w:r>
      <w:r w:rsidRPr="009A5E0F">
        <w:rPr>
          <w:rFonts w:cs="Simplified Arabic" w:hint="cs"/>
          <w:sz w:val="24"/>
          <w:szCs w:val="24"/>
          <w:rtl/>
          <w:lang w:bidi="ar-JO"/>
        </w:rPr>
        <w:t xml:space="preserve"> فترة المحاسبة = 10000</w:t>
      </w:r>
    </w:p>
    <w:p w:rsidR="00A976F3" w:rsidRPr="005476E4" w:rsidRDefault="00A976F3" w:rsidP="00A976F3">
      <w:pPr>
        <w:pStyle w:val="ListParagraph"/>
        <w:bidi/>
        <w:spacing w:after="0"/>
        <w:ind w:left="0"/>
        <w:jc w:val="both"/>
        <w:rPr>
          <w:rFonts w:cs="Simplified Arabic"/>
          <w:sz w:val="24"/>
          <w:szCs w:val="24"/>
          <w:rtl/>
          <w:lang w:bidi="ar-JO"/>
        </w:rPr>
      </w:pPr>
      <w:r w:rsidRPr="005476E4">
        <w:rPr>
          <w:rFonts w:cs="Simplified Arabic" w:hint="cs"/>
          <w:sz w:val="24"/>
          <w:szCs w:val="24"/>
          <w:rtl/>
          <w:lang w:bidi="ar-JO"/>
        </w:rPr>
        <w:t>عقد المشاركة مع الشر</w:t>
      </w:r>
      <w:r>
        <w:rPr>
          <w:rFonts w:cs="Simplified Arabic" w:hint="cs"/>
          <w:sz w:val="24"/>
          <w:szCs w:val="24"/>
          <w:rtl/>
          <w:lang w:bidi="ar-JO"/>
        </w:rPr>
        <w:t>يك</w:t>
      </w:r>
      <w:r w:rsidRPr="005476E4">
        <w:rPr>
          <w:rFonts w:cs="Simplified Arabic" w:hint="cs"/>
          <w:sz w:val="24"/>
          <w:szCs w:val="24"/>
          <w:rtl/>
          <w:lang w:bidi="ar-JO"/>
        </w:rPr>
        <w:t xml:space="preserve"> : نسبة الربح مقابل العمل : الشريك (</w:t>
      </w:r>
      <w:r>
        <w:rPr>
          <w:rFonts w:cs="Simplified Arabic" w:hint="cs"/>
          <w:sz w:val="24"/>
          <w:szCs w:val="24"/>
          <w:rtl/>
          <w:lang w:bidi="ar-JO"/>
        </w:rPr>
        <w:t>5</w:t>
      </w:r>
      <w:r w:rsidRPr="005476E4">
        <w:rPr>
          <w:rFonts w:cs="Simplified Arabic" w:hint="cs"/>
          <w:sz w:val="24"/>
          <w:szCs w:val="24"/>
          <w:rtl/>
          <w:lang w:bidi="ar-JO"/>
        </w:rPr>
        <w:t>%) ، البنك (5%)</w:t>
      </w:r>
      <w:r>
        <w:rPr>
          <w:rFonts w:cs="Simplified Arabic" w:hint="cs"/>
          <w:sz w:val="24"/>
          <w:szCs w:val="24"/>
          <w:rtl/>
          <w:lang w:bidi="ar-JO"/>
        </w:rPr>
        <w:t xml:space="preserve"> ، نسبة استرداد رأسمال البنك 70% من إجمالى إيراد الشريك . </w:t>
      </w:r>
    </w:p>
    <w:p w:rsidR="00A976F3" w:rsidRPr="005476E4" w:rsidRDefault="00A976F3" w:rsidP="00A976F3">
      <w:pPr>
        <w:pStyle w:val="ListParagraph"/>
        <w:bidi/>
        <w:spacing w:after="0"/>
        <w:ind w:left="0"/>
        <w:jc w:val="both"/>
        <w:rPr>
          <w:rFonts w:cs="Simplified Arabic"/>
          <w:sz w:val="24"/>
          <w:szCs w:val="24"/>
          <w:rtl/>
          <w:lang w:bidi="ar-JO"/>
        </w:rPr>
      </w:pPr>
      <w:r w:rsidRPr="005476E4">
        <w:rPr>
          <w:rFonts w:cs="Simplified Arabic" w:hint="cs"/>
          <w:sz w:val="24"/>
          <w:szCs w:val="24"/>
          <w:rtl/>
          <w:lang w:bidi="ar-JO"/>
        </w:rPr>
        <w:t xml:space="preserve">عقد المضاربة مع المودعين : نسبة المشاركة للمودعين (70%) </w:t>
      </w:r>
      <w:r>
        <w:rPr>
          <w:rFonts w:cs="Simplified Arabic" w:hint="cs"/>
          <w:sz w:val="24"/>
          <w:szCs w:val="24"/>
          <w:rtl/>
          <w:lang w:bidi="ar-JO"/>
        </w:rPr>
        <w:t xml:space="preserve">. </w:t>
      </w:r>
    </w:p>
    <w:tbl>
      <w:tblPr>
        <w:tblStyle w:val="TableGrid"/>
        <w:bidiVisual/>
        <w:tblW w:w="0" w:type="auto"/>
        <w:tblLook w:val="04A0"/>
      </w:tblPr>
      <w:tblGrid>
        <w:gridCol w:w="2664"/>
        <w:gridCol w:w="879"/>
        <w:gridCol w:w="862"/>
        <w:gridCol w:w="949"/>
        <w:gridCol w:w="862"/>
        <w:gridCol w:w="862"/>
        <w:gridCol w:w="774"/>
        <w:gridCol w:w="862"/>
        <w:gridCol w:w="862"/>
      </w:tblGrid>
      <w:tr w:rsidR="00A976F3" w:rsidRPr="005476E4" w:rsidTr="00BA0C82">
        <w:tc>
          <w:tcPr>
            <w:tcW w:w="2664" w:type="dxa"/>
            <w:vMerge w:val="restart"/>
          </w:tcPr>
          <w:p w:rsidR="00A976F3" w:rsidRDefault="00A976F3" w:rsidP="00BA0C82">
            <w:pPr>
              <w:pStyle w:val="ListParagraph"/>
              <w:bidi/>
              <w:ind w:left="0"/>
              <w:jc w:val="center"/>
              <w:rPr>
                <w:rFonts w:cs="Simplified Arabic"/>
                <w:sz w:val="24"/>
                <w:szCs w:val="24"/>
                <w:rtl/>
                <w:lang w:bidi="ar-JO"/>
              </w:rPr>
            </w:pPr>
            <w:r w:rsidRPr="005476E4">
              <w:rPr>
                <w:rFonts w:cs="Simplified Arabic" w:hint="cs"/>
                <w:sz w:val="24"/>
                <w:szCs w:val="24"/>
                <w:rtl/>
                <w:lang w:bidi="ar-JO"/>
              </w:rPr>
              <w:t>المجموع التراكمي لرؤوس الأموال المستثمرة</w:t>
            </w:r>
          </w:p>
        </w:tc>
        <w:tc>
          <w:tcPr>
            <w:tcW w:w="879" w:type="dxa"/>
            <w:vMerge w:val="restart"/>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الشريك</w:t>
            </w:r>
          </w:p>
        </w:tc>
        <w:tc>
          <w:tcPr>
            <w:tcW w:w="862" w:type="dxa"/>
            <w:vMerge w:val="restart"/>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البنك</w:t>
            </w:r>
          </w:p>
        </w:tc>
        <w:tc>
          <w:tcPr>
            <w:tcW w:w="949" w:type="dxa"/>
            <w:vMerge w:val="restart"/>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المشروع</w:t>
            </w:r>
          </w:p>
        </w:tc>
        <w:tc>
          <w:tcPr>
            <w:tcW w:w="4222" w:type="dxa"/>
            <w:gridSpan w:val="5"/>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المودعون</w:t>
            </w:r>
          </w:p>
        </w:tc>
      </w:tr>
      <w:tr w:rsidR="00A976F3" w:rsidRPr="005476E4" w:rsidTr="00BA0C82">
        <w:tc>
          <w:tcPr>
            <w:tcW w:w="2664" w:type="dxa"/>
            <w:vMerge/>
          </w:tcPr>
          <w:p w:rsidR="00A976F3" w:rsidRDefault="00A976F3" w:rsidP="00BA0C82">
            <w:pPr>
              <w:pStyle w:val="ListParagraph"/>
              <w:bidi/>
              <w:ind w:left="0"/>
              <w:jc w:val="center"/>
              <w:rPr>
                <w:rFonts w:cs="Simplified Arabic"/>
                <w:sz w:val="24"/>
                <w:szCs w:val="24"/>
                <w:rtl/>
                <w:lang w:bidi="ar-JO"/>
              </w:rPr>
            </w:pPr>
          </w:p>
        </w:tc>
        <w:tc>
          <w:tcPr>
            <w:tcW w:w="879" w:type="dxa"/>
            <w:vMerge/>
          </w:tcPr>
          <w:p w:rsidR="00A976F3" w:rsidRPr="005476E4" w:rsidRDefault="00A976F3" w:rsidP="00BA0C82">
            <w:pPr>
              <w:pStyle w:val="ListParagraph"/>
              <w:bidi/>
              <w:ind w:left="0"/>
              <w:jc w:val="center"/>
              <w:rPr>
                <w:rFonts w:cs="Simplified Arabic"/>
                <w:sz w:val="24"/>
                <w:szCs w:val="24"/>
                <w:rtl/>
                <w:lang w:bidi="ar-JO"/>
              </w:rPr>
            </w:pPr>
          </w:p>
        </w:tc>
        <w:tc>
          <w:tcPr>
            <w:tcW w:w="862" w:type="dxa"/>
            <w:vMerge/>
          </w:tcPr>
          <w:p w:rsidR="00A976F3" w:rsidRPr="005476E4" w:rsidRDefault="00A976F3" w:rsidP="00BA0C82">
            <w:pPr>
              <w:pStyle w:val="ListParagraph"/>
              <w:bidi/>
              <w:ind w:left="0"/>
              <w:jc w:val="center"/>
              <w:rPr>
                <w:rFonts w:cs="Simplified Arabic"/>
                <w:sz w:val="24"/>
                <w:szCs w:val="24"/>
                <w:rtl/>
                <w:lang w:bidi="ar-JO"/>
              </w:rPr>
            </w:pPr>
          </w:p>
        </w:tc>
        <w:tc>
          <w:tcPr>
            <w:tcW w:w="949" w:type="dxa"/>
            <w:vMerge/>
          </w:tcPr>
          <w:p w:rsidR="00A976F3" w:rsidRPr="005476E4" w:rsidRDefault="00A976F3" w:rsidP="00BA0C82">
            <w:pPr>
              <w:pStyle w:val="ListParagraph"/>
              <w:bidi/>
              <w:ind w:left="0"/>
              <w:jc w:val="center"/>
              <w:rPr>
                <w:rFonts w:cs="Simplified Arabic"/>
                <w:sz w:val="24"/>
                <w:szCs w:val="24"/>
                <w:rtl/>
                <w:lang w:bidi="ar-JO"/>
              </w:rPr>
            </w:pP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مودع 1</w:t>
            </w: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مودع 2</w:t>
            </w:r>
          </w:p>
        </w:tc>
        <w:tc>
          <w:tcPr>
            <w:tcW w:w="774"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مودع3</w:t>
            </w: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مودع 4</w:t>
            </w: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مجموع</w:t>
            </w:r>
          </w:p>
        </w:tc>
      </w:tr>
      <w:tr w:rsidR="00A976F3" w:rsidRPr="005476E4" w:rsidTr="00BA0C82">
        <w:tc>
          <w:tcPr>
            <w:tcW w:w="2664" w:type="dxa"/>
            <w:vMerge/>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p>
        </w:tc>
        <w:tc>
          <w:tcPr>
            <w:tcW w:w="879" w:type="dxa"/>
            <w:tcBorders>
              <w:bottom w:val="single" w:sz="4" w:space="0" w:color="auto"/>
            </w:tcBorders>
          </w:tcPr>
          <w:p w:rsidR="00A976F3" w:rsidRPr="0098208B" w:rsidRDefault="00A976F3" w:rsidP="00BA0C82">
            <w:pPr>
              <w:pStyle w:val="ListParagraph"/>
              <w:bidi/>
              <w:ind w:left="0"/>
              <w:jc w:val="both"/>
              <w:rPr>
                <w:rFonts w:cs="Simplified Arabic"/>
                <w:b/>
                <w:bCs/>
                <w:sz w:val="24"/>
                <w:szCs w:val="24"/>
                <w:rtl/>
                <w:lang w:bidi="ar-JO"/>
              </w:rPr>
            </w:pPr>
            <w:r w:rsidRPr="0098208B">
              <w:rPr>
                <w:rFonts w:cs="Simplified Arabic" w:hint="cs"/>
                <w:b/>
                <w:bCs/>
                <w:sz w:val="24"/>
                <w:szCs w:val="24"/>
                <w:rtl/>
                <w:lang w:bidi="ar-JO"/>
              </w:rPr>
              <w:t>30000</w:t>
            </w:r>
          </w:p>
        </w:tc>
        <w:tc>
          <w:tcPr>
            <w:tcW w:w="862" w:type="dxa"/>
            <w:tcBorders>
              <w:bottom w:val="single" w:sz="4" w:space="0" w:color="auto"/>
            </w:tcBorders>
          </w:tcPr>
          <w:p w:rsidR="00A976F3" w:rsidRPr="005476E4" w:rsidRDefault="00A976F3" w:rsidP="00BA0C82">
            <w:pPr>
              <w:pStyle w:val="ListParagraph"/>
              <w:bidi/>
              <w:ind w:left="0"/>
              <w:jc w:val="both"/>
              <w:rPr>
                <w:rFonts w:cs="Simplified Arabic"/>
                <w:i/>
                <w:iCs/>
                <w:sz w:val="24"/>
                <w:szCs w:val="24"/>
                <w:rtl/>
                <w:lang w:bidi="ar-JO"/>
              </w:rPr>
            </w:pPr>
            <w:r w:rsidRPr="0098208B">
              <w:rPr>
                <w:rFonts w:cs="Simplified Arabic" w:hint="cs"/>
                <w:b/>
                <w:bCs/>
                <w:i/>
                <w:iCs/>
                <w:sz w:val="24"/>
                <w:szCs w:val="24"/>
                <w:rtl/>
                <w:lang w:bidi="ar-JO"/>
              </w:rPr>
              <w:t>70000</w:t>
            </w:r>
          </w:p>
        </w:tc>
        <w:tc>
          <w:tcPr>
            <w:tcW w:w="949" w:type="dxa"/>
            <w:tcBorders>
              <w:bottom w:val="single" w:sz="4" w:space="0" w:color="auto"/>
            </w:tcBorders>
          </w:tcPr>
          <w:p w:rsidR="00A976F3" w:rsidRPr="0098208B" w:rsidRDefault="00A976F3" w:rsidP="00BA0C82">
            <w:pPr>
              <w:pStyle w:val="ListParagraph"/>
              <w:bidi/>
              <w:ind w:left="0"/>
              <w:jc w:val="both"/>
              <w:rPr>
                <w:rFonts w:cs="Simplified Arabic"/>
                <w:b/>
                <w:bCs/>
                <w:sz w:val="24"/>
                <w:szCs w:val="24"/>
                <w:rtl/>
                <w:lang w:bidi="ar-JO"/>
              </w:rPr>
            </w:pPr>
            <w:r w:rsidRPr="0098208B">
              <w:rPr>
                <w:rFonts w:cs="Simplified Arabic" w:hint="cs"/>
                <w:b/>
                <w:bCs/>
                <w:sz w:val="24"/>
                <w:szCs w:val="24"/>
                <w:rtl/>
                <w:lang w:bidi="ar-JO"/>
              </w:rPr>
              <w:t>100000</w:t>
            </w:r>
          </w:p>
        </w:tc>
        <w:tc>
          <w:tcPr>
            <w:tcW w:w="862"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40000</w:t>
            </w:r>
          </w:p>
        </w:tc>
        <w:tc>
          <w:tcPr>
            <w:tcW w:w="862"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10000</w:t>
            </w:r>
          </w:p>
        </w:tc>
        <w:tc>
          <w:tcPr>
            <w:tcW w:w="774"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5000</w:t>
            </w:r>
          </w:p>
        </w:tc>
        <w:tc>
          <w:tcPr>
            <w:tcW w:w="862"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15000</w:t>
            </w:r>
          </w:p>
        </w:tc>
        <w:tc>
          <w:tcPr>
            <w:tcW w:w="862" w:type="dxa"/>
            <w:tcBorders>
              <w:bottom w:val="single" w:sz="4" w:space="0" w:color="auto"/>
            </w:tcBorders>
          </w:tcPr>
          <w:p w:rsidR="00A976F3" w:rsidRPr="0098208B" w:rsidRDefault="00A976F3" w:rsidP="00BA0C82">
            <w:pPr>
              <w:pStyle w:val="ListParagraph"/>
              <w:bidi/>
              <w:ind w:left="0"/>
              <w:jc w:val="both"/>
              <w:rPr>
                <w:rFonts w:cs="Simplified Arabic"/>
                <w:b/>
                <w:bCs/>
                <w:i/>
                <w:iCs/>
                <w:sz w:val="24"/>
                <w:szCs w:val="24"/>
                <w:rtl/>
                <w:lang w:bidi="ar-JO"/>
              </w:rPr>
            </w:pPr>
            <w:r w:rsidRPr="0098208B">
              <w:rPr>
                <w:rFonts w:cs="Simplified Arabic" w:hint="cs"/>
                <w:b/>
                <w:bCs/>
                <w:i/>
                <w:iCs/>
                <w:sz w:val="24"/>
                <w:szCs w:val="24"/>
                <w:rtl/>
                <w:lang w:bidi="ar-JO"/>
              </w:rPr>
              <w:t>70000</w:t>
            </w:r>
          </w:p>
        </w:tc>
      </w:tr>
      <w:tr w:rsidR="00A976F3" w:rsidRPr="005476E4" w:rsidTr="00BA0C82">
        <w:tc>
          <w:tcPr>
            <w:tcW w:w="9576" w:type="dxa"/>
            <w:gridSpan w:val="9"/>
            <w:tcBorders>
              <w:top w:val="single" w:sz="4" w:space="0" w:color="auto"/>
              <w:left w:val="nil"/>
              <w:bottom w:val="single" w:sz="4" w:space="0" w:color="auto"/>
              <w:right w:val="nil"/>
            </w:tcBorders>
          </w:tcPr>
          <w:p w:rsidR="00A976F3" w:rsidRPr="0098208B" w:rsidRDefault="00A976F3" w:rsidP="00BA0C82">
            <w:pPr>
              <w:pStyle w:val="ListParagraph"/>
              <w:bidi/>
              <w:ind w:left="0"/>
              <w:jc w:val="both"/>
              <w:rPr>
                <w:rFonts w:cs="Simplified Arabic"/>
                <w:b/>
                <w:bCs/>
                <w:i/>
                <w:iCs/>
                <w:sz w:val="24"/>
                <w:szCs w:val="24"/>
                <w:rtl/>
                <w:lang w:bidi="ar-JO"/>
              </w:rPr>
            </w:pPr>
            <w:r w:rsidRPr="00FB7FB9">
              <w:rPr>
                <w:rFonts w:cs="Simplified Arabic" w:hint="cs"/>
                <w:b/>
                <w:bCs/>
                <w:sz w:val="24"/>
                <w:szCs w:val="24"/>
                <w:rtl/>
                <w:lang w:bidi="ar-JO"/>
              </w:rPr>
              <w:t xml:space="preserve">توزيع </w:t>
            </w:r>
            <w:r>
              <w:rPr>
                <w:rFonts w:cs="Simplified Arabic" w:hint="cs"/>
                <w:b/>
                <w:bCs/>
                <w:sz w:val="24"/>
                <w:szCs w:val="24"/>
                <w:rtl/>
                <w:lang w:bidi="ar-JO"/>
              </w:rPr>
              <w:t>الربح مقابل العمل ورأس المال</w:t>
            </w:r>
          </w:p>
        </w:tc>
      </w:tr>
      <w:tr w:rsidR="00A976F3" w:rsidRPr="005476E4" w:rsidTr="00BA0C82">
        <w:tc>
          <w:tcPr>
            <w:tcW w:w="2664" w:type="dxa"/>
            <w:tcBorders>
              <w:top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الربح مقابل العمـل</w:t>
            </w:r>
          </w:p>
        </w:tc>
        <w:tc>
          <w:tcPr>
            <w:tcW w:w="879" w:type="dxa"/>
            <w:tcBorders>
              <w:top w:val="single" w:sz="4" w:space="0" w:color="auto"/>
            </w:tcBorders>
          </w:tcPr>
          <w:p w:rsidR="00A976F3" w:rsidRPr="009A5E0F" w:rsidRDefault="00A976F3" w:rsidP="00BA0C82">
            <w:pPr>
              <w:pStyle w:val="ListParagraph"/>
              <w:bidi/>
              <w:ind w:left="0"/>
              <w:jc w:val="both"/>
              <w:rPr>
                <w:rFonts w:cs="Simplified Arabic"/>
                <w:sz w:val="24"/>
                <w:szCs w:val="24"/>
                <w:rtl/>
                <w:lang w:bidi="ar-JO"/>
              </w:rPr>
            </w:pPr>
            <w:r w:rsidRPr="009A5E0F">
              <w:rPr>
                <w:rFonts w:cs="Simplified Arabic" w:hint="cs"/>
                <w:sz w:val="24"/>
                <w:szCs w:val="24"/>
                <w:rtl/>
                <w:lang w:bidi="ar-JO"/>
              </w:rPr>
              <w:t>500</w:t>
            </w:r>
          </w:p>
        </w:tc>
        <w:tc>
          <w:tcPr>
            <w:tcW w:w="862" w:type="dxa"/>
            <w:tcBorders>
              <w:top w:val="single" w:sz="4" w:space="0" w:color="auto"/>
            </w:tcBorders>
          </w:tcPr>
          <w:p w:rsidR="00A976F3" w:rsidRPr="009067B4" w:rsidRDefault="00A976F3" w:rsidP="00BA0C82">
            <w:pPr>
              <w:pStyle w:val="ListParagraph"/>
              <w:bidi/>
              <w:ind w:left="0"/>
              <w:jc w:val="both"/>
              <w:rPr>
                <w:rFonts w:cs="Simplified Arabic"/>
                <w:sz w:val="24"/>
                <w:szCs w:val="24"/>
                <w:rtl/>
                <w:lang w:bidi="ar-JO"/>
              </w:rPr>
            </w:pPr>
            <w:r w:rsidRPr="009067B4">
              <w:rPr>
                <w:rFonts w:cs="Simplified Arabic" w:hint="cs"/>
                <w:sz w:val="24"/>
                <w:szCs w:val="24"/>
                <w:rtl/>
                <w:lang w:bidi="ar-JO"/>
              </w:rPr>
              <w:t>500</w:t>
            </w:r>
          </w:p>
        </w:tc>
        <w:tc>
          <w:tcPr>
            <w:tcW w:w="949" w:type="dxa"/>
            <w:tcBorders>
              <w:top w:val="single" w:sz="4" w:space="0" w:color="auto"/>
            </w:tcBorders>
          </w:tcPr>
          <w:p w:rsidR="00A976F3" w:rsidRPr="009A5E0F" w:rsidRDefault="00A976F3" w:rsidP="00BA0C82">
            <w:pPr>
              <w:pStyle w:val="ListParagraph"/>
              <w:bidi/>
              <w:ind w:left="0"/>
              <w:jc w:val="both"/>
              <w:rPr>
                <w:rFonts w:cs="Simplified Arabic"/>
                <w:sz w:val="24"/>
                <w:szCs w:val="24"/>
                <w:rtl/>
                <w:lang w:bidi="ar-JO"/>
              </w:rPr>
            </w:pPr>
            <w:r w:rsidRPr="009A5E0F">
              <w:rPr>
                <w:rFonts w:cs="Simplified Arabic" w:hint="cs"/>
                <w:sz w:val="24"/>
                <w:szCs w:val="24"/>
                <w:rtl/>
                <w:lang w:bidi="ar-JO"/>
              </w:rPr>
              <w:t>1000</w:t>
            </w:r>
          </w:p>
        </w:tc>
        <w:tc>
          <w:tcPr>
            <w:tcW w:w="862"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862"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774"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862"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862" w:type="dxa"/>
            <w:tcBorders>
              <w:top w:val="single" w:sz="4" w:space="0" w:color="auto"/>
            </w:tcBorders>
          </w:tcPr>
          <w:p w:rsidR="00A976F3" w:rsidRPr="0098208B" w:rsidRDefault="00A976F3" w:rsidP="00BA0C82">
            <w:pPr>
              <w:pStyle w:val="ListParagraph"/>
              <w:bidi/>
              <w:ind w:left="0"/>
              <w:jc w:val="both"/>
              <w:rPr>
                <w:rFonts w:cs="Simplified Arabic"/>
                <w:b/>
                <w:bCs/>
                <w:i/>
                <w:iCs/>
                <w:sz w:val="24"/>
                <w:szCs w:val="24"/>
                <w:rtl/>
                <w:lang w:bidi="ar-JO"/>
              </w:rPr>
            </w:pPr>
          </w:p>
        </w:tc>
      </w:tr>
      <w:tr w:rsidR="00A976F3" w:rsidRPr="005476E4" w:rsidTr="00BA0C82">
        <w:tc>
          <w:tcPr>
            <w:tcW w:w="2664" w:type="dxa"/>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الربح مقابل رأس المال</w:t>
            </w:r>
          </w:p>
        </w:tc>
        <w:tc>
          <w:tcPr>
            <w:tcW w:w="879" w:type="dxa"/>
          </w:tcPr>
          <w:p w:rsidR="00A976F3" w:rsidRPr="009A5E0F" w:rsidRDefault="00A976F3" w:rsidP="00BA0C82">
            <w:pPr>
              <w:pStyle w:val="ListParagraph"/>
              <w:bidi/>
              <w:ind w:left="0"/>
              <w:jc w:val="both"/>
              <w:rPr>
                <w:rFonts w:cs="Simplified Arabic"/>
                <w:sz w:val="24"/>
                <w:szCs w:val="24"/>
                <w:rtl/>
                <w:lang w:bidi="ar-JO"/>
              </w:rPr>
            </w:pPr>
            <w:r w:rsidRPr="009A5E0F">
              <w:rPr>
                <w:rFonts w:cs="Simplified Arabic" w:hint="cs"/>
                <w:sz w:val="24"/>
                <w:szCs w:val="24"/>
                <w:rtl/>
                <w:lang w:bidi="ar-JO"/>
              </w:rPr>
              <w:t>2700</w:t>
            </w:r>
          </w:p>
        </w:tc>
        <w:tc>
          <w:tcPr>
            <w:tcW w:w="862" w:type="dxa"/>
          </w:tcPr>
          <w:p w:rsidR="00A976F3" w:rsidRPr="009067B4" w:rsidRDefault="00A976F3" w:rsidP="00BA0C82">
            <w:pPr>
              <w:pStyle w:val="ListParagraph"/>
              <w:bidi/>
              <w:ind w:left="0"/>
              <w:jc w:val="both"/>
              <w:rPr>
                <w:rFonts w:cs="Simplified Arabic"/>
                <w:sz w:val="24"/>
                <w:szCs w:val="24"/>
                <w:rtl/>
                <w:lang w:bidi="ar-JO"/>
              </w:rPr>
            </w:pPr>
            <w:r w:rsidRPr="009067B4">
              <w:rPr>
                <w:rFonts w:cs="Simplified Arabic" w:hint="cs"/>
                <w:sz w:val="24"/>
                <w:szCs w:val="24"/>
                <w:rtl/>
                <w:lang w:bidi="ar-JO"/>
              </w:rPr>
              <w:t>6300</w:t>
            </w:r>
          </w:p>
        </w:tc>
        <w:tc>
          <w:tcPr>
            <w:tcW w:w="949" w:type="dxa"/>
          </w:tcPr>
          <w:p w:rsidR="00A976F3" w:rsidRPr="009A5E0F" w:rsidRDefault="00A976F3" w:rsidP="00BA0C82">
            <w:pPr>
              <w:pStyle w:val="ListParagraph"/>
              <w:bidi/>
              <w:ind w:left="0"/>
              <w:jc w:val="both"/>
              <w:rPr>
                <w:rFonts w:cs="Simplified Arabic"/>
                <w:sz w:val="24"/>
                <w:szCs w:val="24"/>
                <w:rtl/>
                <w:lang w:bidi="ar-JO"/>
              </w:rPr>
            </w:pPr>
            <w:r w:rsidRPr="009A5E0F">
              <w:rPr>
                <w:rFonts w:cs="Simplified Arabic" w:hint="cs"/>
                <w:sz w:val="24"/>
                <w:szCs w:val="24"/>
                <w:rtl/>
                <w:lang w:bidi="ar-JO"/>
              </w:rPr>
              <w:t>9000</w:t>
            </w: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774"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Pr="0098208B" w:rsidRDefault="00A976F3" w:rsidP="00BA0C82">
            <w:pPr>
              <w:pStyle w:val="ListParagraph"/>
              <w:bidi/>
              <w:ind w:left="0"/>
              <w:jc w:val="both"/>
              <w:rPr>
                <w:rFonts w:cs="Simplified Arabic"/>
                <w:b/>
                <w:bCs/>
                <w:i/>
                <w:iCs/>
                <w:sz w:val="24"/>
                <w:szCs w:val="24"/>
                <w:rtl/>
                <w:lang w:bidi="ar-JO"/>
              </w:rPr>
            </w:pPr>
          </w:p>
        </w:tc>
      </w:tr>
      <w:tr w:rsidR="00A976F3" w:rsidRPr="005476E4" w:rsidTr="00BA0C82">
        <w:tc>
          <w:tcPr>
            <w:tcW w:w="2664" w:type="dxa"/>
          </w:tcPr>
          <w:p w:rsidR="00A976F3" w:rsidRDefault="00A976F3" w:rsidP="00BA0C82">
            <w:pPr>
              <w:pStyle w:val="ListParagraph"/>
              <w:bidi/>
              <w:ind w:left="0"/>
              <w:jc w:val="both"/>
              <w:rPr>
                <w:rFonts w:cs="Simplified Arabic"/>
                <w:sz w:val="24"/>
                <w:szCs w:val="24"/>
                <w:rtl/>
                <w:lang w:bidi="ar-JO"/>
              </w:rPr>
            </w:pPr>
          </w:p>
        </w:tc>
        <w:tc>
          <w:tcPr>
            <w:tcW w:w="879" w:type="dxa"/>
          </w:tcPr>
          <w:p w:rsidR="00A976F3" w:rsidRPr="0098208B" w:rsidRDefault="00A976F3" w:rsidP="00BA0C82">
            <w:pPr>
              <w:pStyle w:val="ListParagraph"/>
              <w:bidi/>
              <w:ind w:left="0"/>
              <w:jc w:val="both"/>
              <w:rPr>
                <w:rFonts w:cs="Simplified Arabic"/>
                <w:b/>
                <w:bCs/>
                <w:sz w:val="24"/>
                <w:szCs w:val="24"/>
                <w:rtl/>
                <w:lang w:bidi="ar-JO"/>
              </w:rPr>
            </w:pPr>
            <w:r>
              <w:rPr>
                <w:rFonts w:cs="Simplified Arabic" w:hint="cs"/>
                <w:b/>
                <w:bCs/>
                <w:sz w:val="24"/>
                <w:szCs w:val="24"/>
                <w:rtl/>
                <w:lang w:bidi="ar-JO"/>
              </w:rPr>
              <w:t>3200</w:t>
            </w:r>
          </w:p>
        </w:tc>
        <w:tc>
          <w:tcPr>
            <w:tcW w:w="862" w:type="dxa"/>
          </w:tcPr>
          <w:p w:rsidR="00A976F3" w:rsidRPr="009067B4" w:rsidRDefault="00A976F3" w:rsidP="00BA0C82">
            <w:pPr>
              <w:pStyle w:val="ListParagraph"/>
              <w:bidi/>
              <w:ind w:left="0"/>
              <w:jc w:val="both"/>
              <w:rPr>
                <w:rFonts w:cs="Simplified Arabic"/>
                <w:b/>
                <w:bCs/>
                <w:sz w:val="24"/>
                <w:szCs w:val="24"/>
                <w:rtl/>
                <w:lang w:bidi="ar-JO"/>
              </w:rPr>
            </w:pPr>
            <w:r w:rsidRPr="009067B4">
              <w:rPr>
                <w:rFonts w:cs="Simplified Arabic" w:hint="cs"/>
                <w:b/>
                <w:bCs/>
                <w:sz w:val="24"/>
                <w:szCs w:val="24"/>
                <w:rtl/>
                <w:lang w:bidi="ar-JO"/>
              </w:rPr>
              <w:t>6800</w:t>
            </w:r>
          </w:p>
        </w:tc>
        <w:tc>
          <w:tcPr>
            <w:tcW w:w="949" w:type="dxa"/>
          </w:tcPr>
          <w:p w:rsidR="00A976F3" w:rsidRPr="0098208B" w:rsidRDefault="00A976F3" w:rsidP="00BA0C82">
            <w:pPr>
              <w:pStyle w:val="ListParagraph"/>
              <w:bidi/>
              <w:ind w:left="0"/>
              <w:jc w:val="both"/>
              <w:rPr>
                <w:rFonts w:cs="Simplified Arabic"/>
                <w:b/>
                <w:bCs/>
                <w:sz w:val="24"/>
                <w:szCs w:val="24"/>
                <w:rtl/>
                <w:lang w:bidi="ar-JO"/>
              </w:rPr>
            </w:pPr>
            <w:r>
              <w:rPr>
                <w:rFonts w:cs="Simplified Arabic" w:hint="cs"/>
                <w:b/>
                <w:bCs/>
                <w:sz w:val="24"/>
                <w:szCs w:val="24"/>
                <w:rtl/>
                <w:lang w:bidi="ar-JO"/>
              </w:rPr>
              <w:t>10000</w:t>
            </w: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774"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b/>
                <w:bCs/>
                <w:i/>
                <w:iCs/>
                <w:sz w:val="24"/>
                <w:szCs w:val="24"/>
                <w:rtl/>
                <w:lang w:bidi="ar-JO"/>
              </w:rPr>
            </w:pPr>
          </w:p>
        </w:tc>
      </w:tr>
      <w:tr w:rsidR="00A976F3" w:rsidRPr="005476E4" w:rsidTr="00BA0C82">
        <w:tc>
          <w:tcPr>
            <w:tcW w:w="2664" w:type="dxa"/>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توزيع الخسارة على المودعين</w:t>
            </w:r>
          </w:p>
        </w:tc>
        <w:tc>
          <w:tcPr>
            <w:tcW w:w="879" w:type="dxa"/>
          </w:tcPr>
          <w:p w:rsidR="00A976F3" w:rsidRPr="0098208B" w:rsidRDefault="00A976F3" w:rsidP="00BA0C82">
            <w:pPr>
              <w:pStyle w:val="ListParagraph"/>
              <w:bidi/>
              <w:ind w:left="0"/>
              <w:jc w:val="both"/>
              <w:rPr>
                <w:rFonts w:cs="Simplified Arabic"/>
                <w:b/>
                <w:bCs/>
                <w:sz w:val="24"/>
                <w:szCs w:val="24"/>
                <w:rtl/>
                <w:lang w:bidi="ar-JO"/>
              </w:rPr>
            </w:pPr>
          </w:p>
        </w:tc>
        <w:tc>
          <w:tcPr>
            <w:tcW w:w="862" w:type="dxa"/>
          </w:tcPr>
          <w:p w:rsidR="00A976F3" w:rsidRPr="007531B3" w:rsidRDefault="00A976F3" w:rsidP="00BA0C82">
            <w:pPr>
              <w:pStyle w:val="ListParagraph"/>
              <w:bidi/>
              <w:ind w:left="0"/>
              <w:jc w:val="both"/>
              <w:rPr>
                <w:rFonts w:cs="Simplified Arabic"/>
                <w:i/>
                <w:iCs/>
                <w:sz w:val="24"/>
                <w:szCs w:val="24"/>
                <w:rtl/>
                <w:lang w:bidi="ar-JO"/>
              </w:rPr>
            </w:pPr>
            <w:r w:rsidRPr="007531B3">
              <w:rPr>
                <w:rFonts w:cs="Simplified Arabic" w:hint="cs"/>
                <w:i/>
                <w:iCs/>
                <w:sz w:val="24"/>
                <w:szCs w:val="24"/>
                <w:rtl/>
                <w:lang w:bidi="ar-JO"/>
              </w:rPr>
              <w:t>4410-</w:t>
            </w:r>
          </w:p>
        </w:tc>
        <w:tc>
          <w:tcPr>
            <w:tcW w:w="949" w:type="dxa"/>
          </w:tcPr>
          <w:p w:rsidR="00A976F3" w:rsidRPr="0098208B" w:rsidRDefault="00A976F3" w:rsidP="00BA0C82">
            <w:pPr>
              <w:pStyle w:val="ListParagraph"/>
              <w:bidi/>
              <w:ind w:left="0"/>
              <w:jc w:val="both"/>
              <w:rPr>
                <w:rFonts w:cs="Simplified Arabic"/>
                <w:b/>
                <w:bCs/>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2520</w:t>
            </w:r>
          </w:p>
        </w:tc>
        <w:tc>
          <w:tcPr>
            <w:tcW w:w="862"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630</w:t>
            </w:r>
          </w:p>
        </w:tc>
        <w:tc>
          <w:tcPr>
            <w:tcW w:w="774"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315</w:t>
            </w:r>
          </w:p>
        </w:tc>
        <w:tc>
          <w:tcPr>
            <w:tcW w:w="862"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945</w:t>
            </w:r>
          </w:p>
        </w:tc>
        <w:tc>
          <w:tcPr>
            <w:tcW w:w="862" w:type="dxa"/>
          </w:tcPr>
          <w:p w:rsidR="00A976F3" w:rsidRPr="0098208B" w:rsidRDefault="00A976F3" w:rsidP="00BA0C82">
            <w:pPr>
              <w:pStyle w:val="ListParagraph"/>
              <w:bidi/>
              <w:ind w:left="0"/>
              <w:jc w:val="both"/>
              <w:rPr>
                <w:rFonts w:cs="Simplified Arabic"/>
                <w:b/>
                <w:bCs/>
                <w:i/>
                <w:iCs/>
                <w:sz w:val="24"/>
                <w:szCs w:val="24"/>
                <w:rtl/>
                <w:lang w:bidi="ar-JO"/>
              </w:rPr>
            </w:pPr>
            <w:r>
              <w:rPr>
                <w:rFonts w:cs="Simplified Arabic" w:hint="cs"/>
                <w:b/>
                <w:bCs/>
                <w:i/>
                <w:iCs/>
                <w:sz w:val="24"/>
                <w:szCs w:val="24"/>
                <w:rtl/>
                <w:lang w:bidi="ar-JO"/>
              </w:rPr>
              <w:t>4410</w:t>
            </w:r>
          </w:p>
        </w:tc>
      </w:tr>
      <w:tr w:rsidR="00A976F3" w:rsidRPr="005476E4" w:rsidTr="00BA0C82">
        <w:tc>
          <w:tcPr>
            <w:tcW w:w="2664" w:type="dxa"/>
            <w:tcBorders>
              <w:bottom w:val="single" w:sz="4" w:space="0" w:color="auto"/>
            </w:tcBorders>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صافى إيراد (ربح) البنك</w:t>
            </w:r>
          </w:p>
        </w:tc>
        <w:tc>
          <w:tcPr>
            <w:tcW w:w="879" w:type="dxa"/>
            <w:tcBorders>
              <w:bottom w:val="single" w:sz="4" w:space="0" w:color="auto"/>
            </w:tcBorders>
          </w:tcPr>
          <w:p w:rsidR="00A976F3" w:rsidRPr="0098208B" w:rsidRDefault="00A976F3" w:rsidP="00BA0C82">
            <w:pPr>
              <w:pStyle w:val="ListParagraph"/>
              <w:bidi/>
              <w:ind w:left="0"/>
              <w:jc w:val="both"/>
              <w:rPr>
                <w:rFonts w:cs="Simplified Arabic"/>
                <w:b/>
                <w:bCs/>
                <w:sz w:val="24"/>
                <w:szCs w:val="24"/>
                <w:rtl/>
                <w:lang w:bidi="ar-JO"/>
              </w:rPr>
            </w:pPr>
          </w:p>
        </w:tc>
        <w:tc>
          <w:tcPr>
            <w:tcW w:w="862" w:type="dxa"/>
            <w:tcBorders>
              <w:bottom w:val="single" w:sz="4" w:space="0" w:color="auto"/>
            </w:tcBorders>
          </w:tcPr>
          <w:p w:rsidR="00A976F3" w:rsidRPr="009A5E0F" w:rsidRDefault="00A976F3" w:rsidP="00BA0C82">
            <w:pPr>
              <w:pStyle w:val="ListParagraph"/>
              <w:bidi/>
              <w:ind w:left="0"/>
              <w:jc w:val="both"/>
              <w:rPr>
                <w:rFonts w:cs="Simplified Arabic"/>
                <w:b/>
                <w:bCs/>
                <w:sz w:val="24"/>
                <w:szCs w:val="24"/>
                <w:rtl/>
                <w:lang w:bidi="ar-JO"/>
              </w:rPr>
            </w:pPr>
            <w:r w:rsidRPr="009A5E0F">
              <w:rPr>
                <w:rFonts w:cs="Simplified Arabic" w:hint="cs"/>
                <w:b/>
                <w:bCs/>
                <w:sz w:val="24"/>
                <w:szCs w:val="24"/>
                <w:rtl/>
                <w:lang w:bidi="ar-JO"/>
              </w:rPr>
              <w:t>2390</w:t>
            </w:r>
          </w:p>
        </w:tc>
        <w:tc>
          <w:tcPr>
            <w:tcW w:w="949" w:type="dxa"/>
            <w:tcBorders>
              <w:bottom w:val="single" w:sz="4" w:space="0" w:color="auto"/>
            </w:tcBorders>
          </w:tcPr>
          <w:p w:rsidR="00A976F3" w:rsidRPr="0098208B" w:rsidRDefault="00A976F3" w:rsidP="00BA0C82">
            <w:pPr>
              <w:pStyle w:val="ListParagraph"/>
              <w:bidi/>
              <w:ind w:left="0"/>
              <w:jc w:val="both"/>
              <w:rPr>
                <w:rFonts w:cs="Simplified Arabic"/>
                <w:b/>
                <w:bCs/>
                <w:sz w:val="24"/>
                <w:szCs w:val="24"/>
                <w:rtl/>
                <w:lang w:bidi="ar-JO"/>
              </w:rPr>
            </w:pPr>
          </w:p>
        </w:tc>
        <w:tc>
          <w:tcPr>
            <w:tcW w:w="862" w:type="dxa"/>
            <w:tcBorders>
              <w:bottom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862" w:type="dxa"/>
            <w:tcBorders>
              <w:bottom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774" w:type="dxa"/>
            <w:tcBorders>
              <w:bottom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862" w:type="dxa"/>
            <w:tcBorders>
              <w:bottom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862" w:type="dxa"/>
            <w:tcBorders>
              <w:bottom w:val="single" w:sz="4" w:space="0" w:color="auto"/>
            </w:tcBorders>
          </w:tcPr>
          <w:p w:rsidR="00A976F3" w:rsidRDefault="00A976F3" w:rsidP="00BA0C82">
            <w:pPr>
              <w:pStyle w:val="ListParagraph"/>
              <w:bidi/>
              <w:ind w:left="0"/>
              <w:jc w:val="both"/>
              <w:rPr>
                <w:rFonts w:cs="Simplified Arabic"/>
                <w:b/>
                <w:bCs/>
                <w:i/>
                <w:iCs/>
                <w:sz w:val="24"/>
                <w:szCs w:val="24"/>
                <w:rtl/>
                <w:lang w:bidi="ar-JO"/>
              </w:rPr>
            </w:pPr>
          </w:p>
        </w:tc>
      </w:tr>
      <w:tr w:rsidR="00A976F3" w:rsidRPr="005476E4" w:rsidTr="00BA0C82">
        <w:tc>
          <w:tcPr>
            <w:tcW w:w="9576" w:type="dxa"/>
            <w:gridSpan w:val="9"/>
            <w:tcBorders>
              <w:top w:val="single" w:sz="4" w:space="0" w:color="auto"/>
              <w:left w:val="nil"/>
              <w:bottom w:val="single" w:sz="4" w:space="0" w:color="auto"/>
              <w:right w:val="nil"/>
            </w:tcBorders>
          </w:tcPr>
          <w:p w:rsidR="00A976F3" w:rsidRPr="00A45175" w:rsidRDefault="00A976F3" w:rsidP="00BA0C82">
            <w:pPr>
              <w:pStyle w:val="ListParagraph"/>
              <w:bidi/>
              <w:ind w:left="0"/>
              <w:jc w:val="both"/>
              <w:rPr>
                <w:rFonts w:cs="Simplified Arabic"/>
                <w:b/>
                <w:bCs/>
                <w:sz w:val="24"/>
                <w:szCs w:val="24"/>
                <w:rtl/>
                <w:lang w:bidi="ar-JO"/>
              </w:rPr>
            </w:pPr>
            <w:r w:rsidRPr="00A45175">
              <w:rPr>
                <w:rFonts w:cs="Simplified Arabic" w:hint="cs"/>
                <w:b/>
                <w:bCs/>
                <w:sz w:val="24"/>
                <w:szCs w:val="24"/>
                <w:rtl/>
                <w:lang w:bidi="ar-JO"/>
              </w:rPr>
              <w:t xml:space="preserve">استرداد رأسمال البنك </w:t>
            </w:r>
            <w:r>
              <w:rPr>
                <w:rFonts w:cs="Simplified Arabic" w:hint="cs"/>
                <w:b/>
                <w:bCs/>
                <w:sz w:val="24"/>
                <w:szCs w:val="24"/>
                <w:rtl/>
                <w:lang w:bidi="ar-JO"/>
              </w:rPr>
              <w:t>.. تنتهى المشاركة بإتمام التصفية الأخيرة عندما يكون رأسمال البنك فى المشروع = 0 .</w:t>
            </w:r>
          </w:p>
        </w:tc>
      </w:tr>
      <w:tr w:rsidR="00A976F3" w:rsidRPr="005476E4" w:rsidTr="00BA0C82">
        <w:tc>
          <w:tcPr>
            <w:tcW w:w="4405" w:type="dxa"/>
            <w:gridSpan w:val="3"/>
            <w:tcBorders>
              <w:top w:val="single" w:sz="4" w:space="0" w:color="auto"/>
            </w:tcBorders>
          </w:tcPr>
          <w:p w:rsidR="00A976F3" w:rsidRPr="007531B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رأسمل المشروع فى بداية فترة المحاسبة</w:t>
            </w:r>
          </w:p>
        </w:tc>
        <w:tc>
          <w:tcPr>
            <w:tcW w:w="949" w:type="dxa"/>
            <w:tcBorders>
              <w:top w:val="single" w:sz="4" w:space="0" w:color="auto"/>
            </w:tcBorders>
          </w:tcPr>
          <w:p w:rsidR="00A976F3" w:rsidRPr="0098208B" w:rsidRDefault="00A976F3" w:rsidP="00BA0C82">
            <w:pPr>
              <w:pStyle w:val="ListParagraph"/>
              <w:bidi/>
              <w:ind w:left="0"/>
              <w:jc w:val="both"/>
              <w:rPr>
                <w:rFonts w:cs="Simplified Arabic"/>
                <w:b/>
                <w:bCs/>
                <w:sz w:val="24"/>
                <w:szCs w:val="24"/>
                <w:rtl/>
                <w:lang w:bidi="ar-JO"/>
              </w:rPr>
            </w:pPr>
            <w:r>
              <w:rPr>
                <w:rFonts w:cs="Simplified Arabic" w:hint="cs"/>
                <w:b/>
                <w:bCs/>
                <w:sz w:val="24"/>
                <w:szCs w:val="24"/>
                <w:rtl/>
                <w:lang w:bidi="ar-JO"/>
              </w:rPr>
              <w:t>100000</w:t>
            </w:r>
          </w:p>
        </w:tc>
        <w:tc>
          <w:tcPr>
            <w:tcW w:w="862"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862"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774"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862"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862" w:type="dxa"/>
            <w:tcBorders>
              <w:top w:val="single" w:sz="4" w:space="0" w:color="auto"/>
            </w:tcBorders>
          </w:tcPr>
          <w:p w:rsidR="00A976F3" w:rsidRDefault="00A976F3" w:rsidP="00BA0C82">
            <w:pPr>
              <w:pStyle w:val="ListParagraph"/>
              <w:bidi/>
              <w:ind w:left="0"/>
              <w:jc w:val="both"/>
              <w:rPr>
                <w:rFonts w:cs="Simplified Arabic"/>
                <w:b/>
                <w:bCs/>
                <w:i/>
                <w:iCs/>
                <w:sz w:val="24"/>
                <w:szCs w:val="24"/>
                <w:rtl/>
                <w:lang w:bidi="ar-JO"/>
              </w:rPr>
            </w:pPr>
          </w:p>
        </w:tc>
      </w:tr>
      <w:tr w:rsidR="00A976F3" w:rsidRPr="005476E4" w:rsidTr="00BA0C82">
        <w:tc>
          <w:tcPr>
            <w:tcW w:w="4405" w:type="dxa"/>
            <w:gridSpan w:val="3"/>
          </w:tcPr>
          <w:p w:rsidR="00A976F3" w:rsidRPr="007531B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 xml:space="preserve">يسترد من الشريك 3200 × 70% </w:t>
            </w:r>
          </w:p>
        </w:tc>
        <w:tc>
          <w:tcPr>
            <w:tcW w:w="949" w:type="dxa"/>
          </w:tcPr>
          <w:p w:rsidR="00A976F3" w:rsidRPr="007531B3" w:rsidRDefault="00A976F3" w:rsidP="00BA0C82">
            <w:pPr>
              <w:pStyle w:val="ListParagraph"/>
              <w:bidi/>
              <w:ind w:left="0"/>
              <w:jc w:val="both"/>
              <w:rPr>
                <w:rFonts w:cs="Simplified Arabic"/>
                <w:sz w:val="24"/>
                <w:szCs w:val="24"/>
                <w:rtl/>
                <w:lang w:bidi="ar-JO"/>
              </w:rPr>
            </w:pPr>
            <w:r w:rsidRPr="007531B3">
              <w:rPr>
                <w:rFonts w:cs="Simplified Arabic" w:hint="cs"/>
                <w:sz w:val="24"/>
                <w:szCs w:val="24"/>
                <w:rtl/>
                <w:lang w:bidi="ar-JO"/>
              </w:rPr>
              <w:t>2240-</w:t>
            </w: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774"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b/>
                <w:bCs/>
                <w:i/>
                <w:iCs/>
                <w:sz w:val="24"/>
                <w:szCs w:val="24"/>
                <w:rtl/>
                <w:lang w:bidi="ar-JO"/>
              </w:rPr>
            </w:pPr>
          </w:p>
        </w:tc>
      </w:tr>
      <w:tr w:rsidR="00A976F3" w:rsidRPr="005476E4" w:rsidTr="00BA0C82">
        <w:tc>
          <w:tcPr>
            <w:tcW w:w="4405" w:type="dxa"/>
            <w:gridSpan w:val="3"/>
          </w:tcPr>
          <w:p w:rsidR="00A976F3" w:rsidRPr="007531B3" w:rsidRDefault="00A976F3" w:rsidP="00BA0C82">
            <w:pPr>
              <w:pStyle w:val="ListParagraph"/>
              <w:bidi/>
              <w:ind w:left="0"/>
              <w:jc w:val="both"/>
              <w:rPr>
                <w:rFonts w:cs="Simplified Arabic"/>
                <w:b/>
                <w:bCs/>
                <w:sz w:val="24"/>
                <w:szCs w:val="24"/>
                <w:rtl/>
                <w:lang w:bidi="ar-JO"/>
              </w:rPr>
            </w:pPr>
            <w:r>
              <w:rPr>
                <w:rFonts w:cs="Simplified Arabic" w:hint="cs"/>
                <w:sz w:val="24"/>
                <w:szCs w:val="24"/>
                <w:rtl/>
                <w:lang w:bidi="ar-JO"/>
              </w:rPr>
              <w:t xml:space="preserve">رأسمل المشروع فى نهاية فترة المحاسبة </w:t>
            </w:r>
          </w:p>
        </w:tc>
        <w:tc>
          <w:tcPr>
            <w:tcW w:w="949" w:type="dxa"/>
          </w:tcPr>
          <w:p w:rsidR="00A976F3" w:rsidRPr="007531B3" w:rsidRDefault="00A976F3" w:rsidP="00BA0C82">
            <w:pPr>
              <w:pStyle w:val="ListParagraph"/>
              <w:bidi/>
              <w:ind w:left="0"/>
              <w:jc w:val="both"/>
              <w:rPr>
                <w:rFonts w:cs="Simplified Arabic"/>
                <w:b/>
                <w:bCs/>
                <w:sz w:val="24"/>
                <w:szCs w:val="24"/>
                <w:rtl/>
                <w:lang w:bidi="ar-JO"/>
              </w:rPr>
            </w:pPr>
            <w:r>
              <w:rPr>
                <w:rFonts w:cs="Simplified Arabic" w:hint="cs"/>
                <w:b/>
                <w:bCs/>
                <w:sz w:val="24"/>
                <w:szCs w:val="24"/>
                <w:rtl/>
                <w:lang w:bidi="ar-JO"/>
              </w:rPr>
              <w:t>9</w:t>
            </w:r>
            <w:r w:rsidRPr="007531B3">
              <w:rPr>
                <w:rFonts w:cs="Simplified Arabic" w:hint="cs"/>
                <w:b/>
                <w:bCs/>
                <w:sz w:val="24"/>
                <w:szCs w:val="24"/>
                <w:rtl/>
                <w:lang w:bidi="ar-JO"/>
              </w:rPr>
              <w:t>7760</w:t>
            </w: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774"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Default="00A976F3" w:rsidP="00BA0C82">
            <w:pPr>
              <w:pStyle w:val="ListParagraph"/>
              <w:bidi/>
              <w:ind w:left="0"/>
              <w:jc w:val="both"/>
              <w:rPr>
                <w:rFonts w:cs="Simplified Arabic"/>
                <w:b/>
                <w:bCs/>
                <w:i/>
                <w:iCs/>
                <w:sz w:val="24"/>
                <w:szCs w:val="24"/>
                <w:rtl/>
                <w:lang w:bidi="ar-JO"/>
              </w:rPr>
            </w:pPr>
          </w:p>
        </w:tc>
      </w:tr>
    </w:tbl>
    <w:p w:rsidR="00A976F3" w:rsidRDefault="00A976F3" w:rsidP="00A976F3">
      <w:pPr>
        <w:pStyle w:val="ListParagraph"/>
        <w:bidi/>
        <w:spacing w:after="0"/>
        <w:ind w:left="0"/>
        <w:jc w:val="both"/>
        <w:rPr>
          <w:rFonts w:cs="Simplified Arabic"/>
          <w:b/>
          <w:bCs/>
          <w:sz w:val="24"/>
          <w:szCs w:val="24"/>
          <w:u w:val="single"/>
          <w:rtl/>
          <w:lang w:bidi="ar-JO"/>
        </w:rPr>
      </w:pPr>
    </w:p>
    <w:p w:rsidR="00A976F3" w:rsidRDefault="00A976F3" w:rsidP="00A976F3">
      <w:pPr>
        <w:pStyle w:val="ListParagraph"/>
        <w:bidi/>
        <w:spacing w:after="0"/>
        <w:ind w:left="0"/>
        <w:jc w:val="both"/>
        <w:rPr>
          <w:rFonts w:cs="Simplified Arabic"/>
          <w:b/>
          <w:bCs/>
          <w:sz w:val="24"/>
          <w:szCs w:val="24"/>
          <w:u w:val="single"/>
          <w:rtl/>
          <w:lang w:bidi="ar-JO"/>
        </w:rPr>
      </w:pPr>
      <w:r w:rsidRPr="00654A87">
        <w:rPr>
          <w:rFonts w:cs="Simplified Arabic" w:hint="cs"/>
          <w:b/>
          <w:bCs/>
          <w:sz w:val="24"/>
          <w:szCs w:val="24"/>
          <w:u w:val="single"/>
          <w:rtl/>
          <w:lang w:bidi="ar-JO"/>
        </w:rPr>
        <w:t xml:space="preserve">مثال </w:t>
      </w:r>
      <w:r>
        <w:rPr>
          <w:rFonts w:cs="Simplified Arabic" w:hint="cs"/>
          <w:b/>
          <w:bCs/>
          <w:sz w:val="24"/>
          <w:szCs w:val="24"/>
          <w:u w:val="single"/>
          <w:rtl/>
          <w:lang w:bidi="ar-JO"/>
        </w:rPr>
        <w:t>5</w:t>
      </w:r>
      <w:r w:rsidRPr="00654A87">
        <w:rPr>
          <w:rFonts w:cs="Simplified Arabic" w:hint="cs"/>
          <w:b/>
          <w:bCs/>
          <w:sz w:val="24"/>
          <w:szCs w:val="24"/>
          <w:u w:val="single"/>
          <w:rtl/>
          <w:lang w:bidi="ar-JO"/>
        </w:rPr>
        <w:t xml:space="preserve"> : </w:t>
      </w:r>
      <w:r>
        <w:rPr>
          <w:rFonts w:cs="Simplified Arabic" w:hint="cs"/>
          <w:b/>
          <w:bCs/>
          <w:sz w:val="24"/>
          <w:szCs w:val="24"/>
          <w:u w:val="single"/>
          <w:rtl/>
          <w:lang w:bidi="ar-JO"/>
        </w:rPr>
        <w:t xml:space="preserve">توزيع خسارة مشاركة متناقصة عن فترة المحاسبة </w:t>
      </w:r>
    </w:p>
    <w:p w:rsidR="00A976F3" w:rsidRDefault="00A976F3" w:rsidP="00A976F3">
      <w:pPr>
        <w:pStyle w:val="ListParagraph"/>
        <w:bidi/>
        <w:spacing w:after="0"/>
        <w:ind w:left="0"/>
        <w:jc w:val="both"/>
        <w:rPr>
          <w:rFonts w:cs="Simplified Arabic"/>
          <w:sz w:val="24"/>
          <w:szCs w:val="24"/>
          <w:rtl/>
          <w:lang w:bidi="ar-JO"/>
        </w:rPr>
      </w:pPr>
      <w:r w:rsidRPr="00AB1177">
        <w:rPr>
          <w:rFonts w:cs="Simplified Arabic" w:hint="cs"/>
          <w:b/>
          <w:bCs/>
          <w:sz w:val="24"/>
          <w:szCs w:val="24"/>
          <w:rtl/>
          <w:lang w:bidi="ar-JO"/>
        </w:rPr>
        <w:t xml:space="preserve">المعطيات </w:t>
      </w:r>
      <w:r w:rsidRPr="00AB1177">
        <w:rPr>
          <w:rFonts w:cs="Simplified Arabic" w:hint="cs"/>
          <w:sz w:val="24"/>
          <w:szCs w:val="24"/>
          <w:rtl/>
          <w:lang w:bidi="ar-JO"/>
        </w:rPr>
        <w:t>:</w:t>
      </w:r>
      <w:r w:rsidRPr="00531B55">
        <w:rPr>
          <w:rFonts w:cs="Simplified Arabic" w:hint="cs"/>
          <w:sz w:val="24"/>
          <w:szCs w:val="24"/>
          <w:rtl/>
          <w:lang w:bidi="ar-JO"/>
        </w:rPr>
        <w:t xml:space="preserve"> نفس المثال السابق ، ولكن بفرض خسارة</w:t>
      </w:r>
      <w:r>
        <w:rPr>
          <w:rFonts w:cs="Simplified Arabic" w:hint="cs"/>
          <w:sz w:val="24"/>
          <w:szCs w:val="24"/>
          <w:rtl/>
          <w:lang w:bidi="ar-JO"/>
        </w:rPr>
        <w:t xml:space="preserve"> </w:t>
      </w:r>
      <w:r w:rsidRPr="009A5E0F">
        <w:rPr>
          <w:rFonts w:cs="Simplified Arabic" w:hint="cs"/>
          <w:sz w:val="24"/>
          <w:szCs w:val="24"/>
          <w:rtl/>
          <w:lang w:bidi="ar-JO"/>
        </w:rPr>
        <w:t xml:space="preserve">المشروع </w:t>
      </w:r>
      <w:r>
        <w:rPr>
          <w:rFonts w:cs="Simplified Arabic" w:hint="cs"/>
          <w:sz w:val="24"/>
          <w:szCs w:val="24"/>
          <w:rtl/>
          <w:lang w:bidi="ar-JO"/>
        </w:rPr>
        <w:t>عن</w:t>
      </w:r>
      <w:r w:rsidRPr="009A5E0F">
        <w:rPr>
          <w:rFonts w:cs="Simplified Arabic" w:hint="cs"/>
          <w:sz w:val="24"/>
          <w:szCs w:val="24"/>
          <w:rtl/>
          <w:lang w:bidi="ar-JO"/>
        </w:rPr>
        <w:t xml:space="preserve"> فترة المحاسبة = 10000</w:t>
      </w:r>
    </w:p>
    <w:tbl>
      <w:tblPr>
        <w:tblStyle w:val="TableGrid"/>
        <w:bidiVisual/>
        <w:tblW w:w="0" w:type="auto"/>
        <w:tblLook w:val="04A0"/>
      </w:tblPr>
      <w:tblGrid>
        <w:gridCol w:w="2654"/>
        <w:gridCol w:w="10"/>
        <w:gridCol w:w="869"/>
        <w:gridCol w:w="10"/>
        <w:gridCol w:w="852"/>
        <w:gridCol w:w="10"/>
        <w:gridCol w:w="949"/>
        <w:gridCol w:w="862"/>
        <w:gridCol w:w="862"/>
        <w:gridCol w:w="774"/>
        <w:gridCol w:w="862"/>
        <w:gridCol w:w="862"/>
      </w:tblGrid>
      <w:tr w:rsidR="00A976F3" w:rsidRPr="005476E4" w:rsidTr="00BA0C82">
        <w:tc>
          <w:tcPr>
            <w:tcW w:w="2664" w:type="dxa"/>
            <w:gridSpan w:val="2"/>
            <w:vMerge w:val="restart"/>
          </w:tcPr>
          <w:p w:rsidR="00A976F3" w:rsidRDefault="00A976F3" w:rsidP="00BA0C82">
            <w:pPr>
              <w:pStyle w:val="ListParagraph"/>
              <w:bidi/>
              <w:ind w:left="0"/>
              <w:jc w:val="center"/>
              <w:rPr>
                <w:rFonts w:cs="Simplified Arabic"/>
                <w:sz w:val="24"/>
                <w:szCs w:val="24"/>
                <w:rtl/>
                <w:lang w:bidi="ar-JO"/>
              </w:rPr>
            </w:pPr>
            <w:r w:rsidRPr="005476E4">
              <w:rPr>
                <w:rFonts w:cs="Simplified Arabic" w:hint="cs"/>
                <w:sz w:val="24"/>
                <w:szCs w:val="24"/>
                <w:rtl/>
                <w:lang w:bidi="ar-JO"/>
              </w:rPr>
              <w:t>المجموع التراكمي لرؤوس الأموال المستثمرة</w:t>
            </w:r>
          </w:p>
        </w:tc>
        <w:tc>
          <w:tcPr>
            <w:tcW w:w="879" w:type="dxa"/>
            <w:gridSpan w:val="2"/>
            <w:vMerge w:val="restart"/>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الشريك</w:t>
            </w:r>
          </w:p>
        </w:tc>
        <w:tc>
          <w:tcPr>
            <w:tcW w:w="862" w:type="dxa"/>
            <w:gridSpan w:val="2"/>
            <w:vMerge w:val="restart"/>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البنك</w:t>
            </w:r>
          </w:p>
        </w:tc>
        <w:tc>
          <w:tcPr>
            <w:tcW w:w="949" w:type="dxa"/>
            <w:vMerge w:val="restart"/>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المشروع</w:t>
            </w:r>
          </w:p>
        </w:tc>
        <w:tc>
          <w:tcPr>
            <w:tcW w:w="4222" w:type="dxa"/>
            <w:gridSpan w:val="5"/>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المودعون</w:t>
            </w:r>
          </w:p>
        </w:tc>
      </w:tr>
      <w:tr w:rsidR="00A976F3" w:rsidRPr="005476E4" w:rsidTr="00BA0C82">
        <w:tc>
          <w:tcPr>
            <w:tcW w:w="2664" w:type="dxa"/>
            <w:gridSpan w:val="2"/>
            <w:vMerge/>
          </w:tcPr>
          <w:p w:rsidR="00A976F3" w:rsidRDefault="00A976F3" w:rsidP="00BA0C82">
            <w:pPr>
              <w:pStyle w:val="ListParagraph"/>
              <w:bidi/>
              <w:ind w:left="0"/>
              <w:jc w:val="center"/>
              <w:rPr>
                <w:rFonts w:cs="Simplified Arabic"/>
                <w:sz w:val="24"/>
                <w:szCs w:val="24"/>
                <w:rtl/>
                <w:lang w:bidi="ar-JO"/>
              </w:rPr>
            </w:pPr>
          </w:p>
        </w:tc>
        <w:tc>
          <w:tcPr>
            <w:tcW w:w="879" w:type="dxa"/>
            <w:gridSpan w:val="2"/>
            <w:vMerge/>
          </w:tcPr>
          <w:p w:rsidR="00A976F3" w:rsidRPr="005476E4" w:rsidRDefault="00A976F3" w:rsidP="00BA0C82">
            <w:pPr>
              <w:pStyle w:val="ListParagraph"/>
              <w:bidi/>
              <w:ind w:left="0"/>
              <w:jc w:val="center"/>
              <w:rPr>
                <w:rFonts w:cs="Simplified Arabic"/>
                <w:sz w:val="24"/>
                <w:szCs w:val="24"/>
                <w:rtl/>
                <w:lang w:bidi="ar-JO"/>
              </w:rPr>
            </w:pPr>
          </w:p>
        </w:tc>
        <w:tc>
          <w:tcPr>
            <w:tcW w:w="862" w:type="dxa"/>
            <w:gridSpan w:val="2"/>
            <w:vMerge/>
          </w:tcPr>
          <w:p w:rsidR="00A976F3" w:rsidRPr="005476E4" w:rsidRDefault="00A976F3" w:rsidP="00BA0C82">
            <w:pPr>
              <w:pStyle w:val="ListParagraph"/>
              <w:bidi/>
              <w:ind w:left="0"/>
              <w:jc w:val="center"/>
              <w:rPr>
                <w:rFonts w:cs="Simplified Arabic"/>
                <w:sz w:val="24"/>
                <w:szCs w:val="24"/>
                <w:rtl/>
                <w:lang w:bidi="ar-JO"/>
              </w:rPr>
            </w:pPr>
          </w:p>
        </w:tc>
        <w:tc>
          <w:tcPr>
            <w:tcW w:w="949" w:type="dxa"/>
            <w:vMerge/>
          </w:tcPr>
          <w:p w:rsidR="00A976F3" w:rsidRPr="005476E4" w:rsidRDefault="00A976F3" w:rsidP="00BA0C82">
            <w:pPr>
              <w:pStyle w:val="ListParagraph"/>
              <w:bidi/>
              <w:ind w:left="0"/>
              <w:jc w:val="center"/>
              <w:rPr>
                <w:rFonts w:cs="Simplified Arabic"/>
                <w:sz w:val="24"/>
                <w:szCs w:val="24"/>
                <w:rtl/>
                <w:lang w:bidi="ar-JO"/>
              </w:rPr>
            </w:pP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مودع 1</w:t>
            </w: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مودع 2</w:t>
            </w:r>
          </w:p>
        </w:tc>
        <w:tc>
          <w:tcPr>
            <w:tcW w:w="774"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مودع3</w:t>
            </w: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مودع 4</w:t>
            </w:r>
          </w:p>
        </w:tc>
        <w:tc>
          <w:tcPr>
            <w:tcW w:w="862" w:type="dxa"/>
          </w:tcPr>
          <w:p w:rsidR="00A976F3" w:rsidRPr="005476E4" w:rsidRDefault="00A976F3" w:rsidP="00BA0C82">
            <w:pPr>
              <w:pStyle w:val="ListParagraph"/>
              <w:bidi/>
              <w:ind w:left="0"/>
              <w:jc w:val="center"/>
              <w:rPr>
                <w:rFonts w:cs="Simplified Arabic"/>
                <w:sz w:val="24"/>
                <w:szCs w:val="24"/>
                <w:rtl/>
                <w:lang w:bidi="ar-JO"/>
              </w:rPr>
            </w:pPr>
            <w:r>
              <w:rPr>
                <w:rFonts w:cs="Simplified Arabic" w:hint="cs"/>
                <w:sz w:val="24"/>
                <w:szCs w:val="24"/>
                <w:rtl/>
                <w:lang w:bidi="ar-JO"/>
              </w:rPr>
              <w:t>مجموع</w:t>
            </w:r>
          </w:p>
        </w:tc>
      </w:tr>
      <w:tr w:rsidR="00A976F3" w:rsidRPr="0098208B" w:rsidTr="00BA0C82">
        <w:tc>
          <w:tcPr>
            <w:tcW w:w="2664" w:type="dxa"/>
            <w:gridSpan w:val="2"/>
            <w:vMerge/>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p>
        </w:tc>
        <w:tc>
          <w:tcPr>
            <w:tcW w:w="879" w:type="dxa"/>
            <w:gridSpan w:val="2"/>
            <w:tcBorders>
              <w:bottom w:val="single" w:sz="4" w:space="0" w:color="auto"/>
            </w:tcBorders>
          </w:tcPr>
          <w:p w:rsidR="00A976F3" w:rsidRPr="0098208B" w:rsidRDefault="00A976F3" w:rsidP="00BA0C82">
            <w:pPr>
              <w:pStyle w:val="ListParagraph"/>
              <w:bidi/>
              <w:ind w:left="0"/>
              <w:jc w:val="both"/>
              <w:rPr>
                <w:rFonts w:cs="Simplified Arabic"/>
                <w:b/>
                <w:bCs/>
                <w:sz w:val="24"/>
                <w:szCs w:val="24"/>
                <w:rtl/>
                <w:lang w:bidi="ar-JO"/>
              </w:rPr>
            </w:pPr>
            <w:r w:rsidRPr="0098208B">
              <w:rPr>
                <w:rFonts w:cs="Simplified Arabic" w:hint="cs"/>
                <w:b/>
                <w:bCs/>
                <w:sz w:val="24"/>
                <w:szCs w:val="24"/>
                <w:rtl/>
                <w:lang w:bidi="ar-JO"/>
              </w:rPr>
              <w:t>30000</w:t>
            </w:r>
          </w:p>
        </w:tc>
        <w:tc>
          <w:tcPr>
            <w:tcW w:w="862" w:type="dxa"/>
            <w:gridSpan w:val="2"/>
            <w:tcBorders>
              <w:bottom w:val="single" w:sz="4" w:space="0" w:color="auto"/>
            </w:tcBorders>
          </w:tcPr>
          <w:p w:rsidR="00A976F3" w:rsidRPr="005476E4" w:rsidRDefault="00A976F3" w:rsidP="00BA0C82">
            <w:pPr>
              <w:pStyle w:val="ListParagraph"/>
              <w:bidi/>
              <w:ind w:left="0"/>
              <w:jc w:val="both"/>
              <w:rPr>
                <w:rFonts w:cs="Simplified Arabic"/>
                <w:i/>
                <w:iCs/>
                <w:sz w:val="24"/>
                <w:szCs w:val="24"/>
                <w:rtl/>
                <w:lang w:bidi="ar-JO"/>
              </w:rPr>
            </w:pPr>
            <w:r w:rsidRPr="0098208B">
              <w:rPr>
                <w:rFonts w:cs="Simplified Arabic" w:hint="cs"/>
                <w:b/>
                <w:bCs/>
                <w:i/>
                <w:iCs/>
                <w:sz w:val="24"/>
                <w:szCs w:val="24"/>
                <w:rtl/>
                <w:lang w:bidi="ar-JO"/>
              </w:rPr>
              <w:t>70000</w:t>
            </w:r>
          </w:p>
        </w:tc>
        <w:tc>
          <w:tcPr>
            <w:tcW w:w="949" w:type="dxa"/>
            <w:tcBorders>
              <w:bottom w:val="single" w:sz="4" w:space="0" w:color="auto"/>
            </w:tcBorders>
          </w:tcPr>
          <w:p w:rsidR="00A976F3" w:rsidRPr="0098208B" w:rsidRDefault="00A976F3" w:rsidP="00BA0C82">
            <w:pPr>
              <w:pStyle w:val="ListParagraph"/>
              <w:bidi/>
              <w:ind w:left="0"/>
              <w:jc w:val="both"/>
              <w:rPr>
                <w:rFonts w:cs="Simplified Arabic"/>
                <w:b/>
                <w:bCs/>
                <w:sz w:val="24"/>
                <w:szCs w:val="24"/>
                <w:rtl/>
                <w:lang w:bidi="ar-JO"/>
              </w:rPr>
            </w:pPr>
            <w:r w:rsidRPr="0098208B">
              <w:rPr>
                <w:rFonts w:cs="Simplified Arabic" w:hint="cs"/>
                <w:b/>
                <w:bCs/>
                <w:sz w:val="24"/>
                <w:szCs w:val="24"/>
                <w:rtl/>
                <w:lang w:bidi="ar-JO"/>
              </w:rPr>
              <w:t>100000</w:t>
            </w:r>
          </w:p>
        </w:tc>
        <w:tc>
          <w:tcPr>
            <w:tcW w:w="862"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40000</w:t>
            </w:r>
          </w:p>
        </w:tc>
        <w:tc>
          <w:tcPr>
            <w:tcW w:w="862"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10000</w:t>
            </w:r>
          </w:p>
        </w:tc>
        <w:tc>
          <w:tcPr>
            <w:tcW w:w="774"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5000</w:t>
            </w:r>
          </w:p>
        </w:tc>
        <w:tc>
          <w:tcPr>
            <w:tcW w:w="862" w:type="dxa"/>
            <w:tcBorders>
              <w:bottom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15000</w:t>
            </w:r>
          </w:p>
        </w:tc>
        <w:tc>
          <w:tcPr>
            <w:tcW w:w="862" w:type="dxa"/>
            <w:tcBorders>
              <w:bottom w:val="single" w:sz="4" w:space="0" w:color="auto"/>
            </w:tcBorders>
          </w:tcPr>
          <w:p w:rsidR="00A976F3" w:rsidRPr="0098208B" w:rsidRDefault="00A976F3" w:rsidP="00BA0C82">
            <w:pPr>
              <w:pStyle w:val="ListParagraph"/>
              <w:bidi/>
              <w:ind w:left="0"/>
              <w:jc w:val="both"/>
              <w:rPr>
                <w:rFonts w:cs="Simplified Arabic"/>
                <w:b/>
                <w:bCs/>
                <w:i/>
                <w:iCs/>
                <w:sz w:val="24"/>
                <w:szCs w:val="24"/>
                <w:rtl/>
                <w:lang w:bidi="ar-JO"/>
              </w:rPr>
            </w:pPr>
            <w:r w:rsidRPr="0098208B">
              <w:rPr>
                <w:rFonts w:cs="Simplified Arabic" w:hint="cs"/>
                <w:b/>
                <w:bCs/>
                <w:i/>
                <w:iCs/>
                <w:sz w:val="24"/>
                <w:szCs w:val="24"/>
                <w:rtl/>
                <w:lang w:bidi="ar-JO"/>
              </w:rPr>
              <w:t>70000</w:t>
            </w:r>
          </w:p>
        </w:tc>
      </w:tr>
      <w:tr w:rsidR="00A976F3" w:rsidRPr="0098208B" w:rsidTr="00BA0C82">
        <w:tc>
          <w:tcPr>
            <w:tcW w:w="9576" w:type="dxa"/>
            <w:gridSpan w:val="12"/>
            <w:tcBorders>
              <w:top w:val="single" w:sz="4" w:space="0" w:color="auto"/>
              <w:left w:val="nil"/>
              <w:bottom w:val="single" w:sz="4" w:space="0" w:color="auto"/>
              <w:right w:val="nil"/>
            </w:tcBorders>
          </w:tcPr>
          <w:p w:rsidR="00A976F3" w:rsidRPr="0098208B" w:rsidRDefault="00A976F3" w:rsidP="00BA0C82">
            <w:pPr>
              <w:pStyle w:val="ListParagraph"/>
              <w:bidi/>
              <w:ind w:left="0"/>
              <w:jc w:val="both"/>
              <w:rPr>
                <w:rFonts w:cs="Simplified Arabic"/>
                <w:b/>
                <w:bCs/>
                <w:i/>
                <w:iCs/>
                <w:sz w:val="24"/>
                <w:szCs w:val="24"/>
                <w:rtl/>
                <w:lang w:bidi="ar-JO"/>
              </w:rPr>
            </w:pPr>
            <w:r w:rsidRPr="00FB7FB9">
              <w:rPr>
                <w:rFonts w:cs="Simplified Arabic" w:hint="cs"/>
                <w:b/>
                <w:bCs/>
                <w:sz w:val="24"/>
                <w:szCs w:val="24"/>
                <w:rtl/>
                <w:lang w:bidi="ar-JO"/>
              </w:rPr>
              <w:t xml:space="preserve">توزيع </w:t>
            </w:r>
            <w:r>
              <w:rPr>
                <w:rFonts w:cs="Simplified Arabic" w:hint="cs"/>
                <w:b/>
                <w:bCs/>
                <w:sz w:val="24"/>
                <w:szCs w:val="24"/>
                <w:rtl/>
                <w:lang w:bidi="ar-JO"/>
              </w:rPr>
              <w:t xml:space="preserve">الخسارة (لا يحمل العمل خسارة) </w:t>
            </w:r>
          </w:p>
        </w:tc>
      </w:tr>
      <w:tr w:rsidR="00A976F3" w:rsidRPr="0098208B" w:rsidTr="00BA0C82">
        <w:tc>
          <w:tcPr>
            <w:tcW w:w="2654" w:type="dxa"/>
            <w:tcBorders>
              <w:top w:val="single" w:sz="4" w:space="0" w:color="auto"/>
            </w:tcBorders>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الخسارة مقابل رأس المال</w:t>
            </w:r>
          </w:p>
        </w:tc>
        <w:tc>
          <w:tcPr>
            <w:tcW w:w="879" w:type="dxa"/>
            <w:gridSpan w:val="2"/>
            <w:tcBorders>
              <w:top w:val="single" w:sz="4" w:space="0" w:color="auto"/>
            </w:tcBorders>
          </w:tcPr>
          <w:p w:rsidR="00A976F3" w:rsidRPr="009A5E0F"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3000</w:t>
            </w:r>
          </w:p>
        </w:tc>
        <w:tc>
          <w:tcPr>
            <w:tcW w:w="862" w:type="dxa"/>
            <w:gridSpan w:val="2"/>
            <w:tcBorders>
              <w:top w:val="single" w:sz="4" w:space="0" w:color="auto"/>
            </w:tcBorders>
          </w:tcPr>
          <w:p w:rsidR="00A976F3" w:rsidRPr="009067B4" w:rsidRDefault="00A976F3" w:rsidP="00BA0C82">
            <w:pPr>
              <w:pStyle w:val="ListParagraph"/>
              <w:bidi/>
              <w:ind w:left="0"/>
              <w:jc w:val="both"/>
              <w:rPr>
                <w:rFonts w:cs="Simplified Arabic"/>
                <w:i/>
                <w:iCs/>
                <w:sz w:val="24"/>
                <w:szCs w:val="24"/>
                <w:rtl/>
                <w:lang w:bidi="ar-JO"/>
              </w:rPr>
            </w:pPr>
            <w:r w:rsidRPr="009067B4">
              <w:rPr>
                <w:rFonts w:cs="Simplified Arabic" w:hint="cs"/>
                <w:i/>
                <w:iCs/>
                <w:sz w:val="24"/>
                <w:szCs w:val="24"/>
                <w:rtl/>
                <w:lang w:bidi="ar-JO"/>
              </w:rPr>
              <w:t>7000</w:t>
            </w:r>
          </w:p>
        </w:tc>
        <w:tc>
          <w:tcPr>
            <w:tcW w:w="959" w:type="dxa"/>
            <w:gridSpan w:val="2"/>
            <w:tcBorders>
              <w:top w:val="single" w:sz="4" w:space="0" w:color="auto"/>
            </w:tcBorders>
          </w:tcPr>
          <w:p w:rsidR="00A976F3" w:rsidRPr="009A5E0F"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10000</w:t>
            </w:r>
          </w:p>
        </w:tc>
        <w:tc>
          <w:tcPr>
            <w:tcW w:w="862"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862"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774"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862" w:type="dxa"/>
            <w:tcBorders>
              <w:top w:val="single" w:sz="4" w:space="0" w:color="auto"/>
            </w:tcBorders>
          </w:tcPr>
          <w:p w:rsidR="00A976F3" w:rsidRDefault="00A976F3" w:rsidP="00BA0C82">
            <w:pPr>
              <w:pStyle w:val="ListParagraph"/>
              <w:bidi/>
              <w:ind w:left="0"/>
              <w:jc w:val="both"/>
              <w:rPr>
                <w:rFonts w:cs="Simplified Arabic"/>
                <w:sz w:val="24"/>
                <w:szCs w:val="24"/>
                <w:rtl/>
                <w:lang w:bidi="ar-JO"/>
              </w:rPr>
            </w:pPr>
          </w:p>
        </w:tc>
        <w:tc>
          <w:tcPr>
            <w:tcW w:w="862" w:type="dxa"/>
            <w:tcBorders>
              <w:top w:val="single" w:sz="4" w:space="0" w:color="auto"/>
            </w:tcBorders>
          </w:tcPr>
          <w:p w:rsidR="00A976F3" w:rsidRPr="0098208B" w:rsidRDefault="00A976F3" w:rsidP="00BA0C82">
            <w:pPr>
              <w:pStyle w:val="ListParagraph"/>
              <w:bidi/>
              <w:ind w:left="0"/>
              <w:jc w:val="both"/>
              <w:rPr>
                <w:rFonts w:cs="Simplified Arabic"/>
                <w:b/>
                <w:bCs/>
                <w:i/>
                <w:iCs/>
                <w:sz w:val="24"/>
                <w:szCs w:val="24"/>
                <w:rtl/>
                <w:lang w:bidi="ar-JO"/>
              </w:rPr>
            </w:pPr>
          </w:p>
        </w:tc>
      </w:tr>
      <w:tr w:rsidR="00A976F3" w:rsidTr="00BA0C82">
        <w:tc>
          <w:tcPr>
            <w:tcW w:w="2654"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توزيع الخسارة على المودعين</w:t>
            </w:r>
          </w:p>
        </w:tc>
        <w:tc>
          <w:tcPr>
            <w:tcW w:w="879" w:type="dxa"/>
            <w:gridSpan w:val="2"/>
          </w:tcPr>
          <w:p w:rsidR="00A976F3" w:rsidRPr="0098208B" w:rsidRDefault="00A976F3" w:rsidP="00BA0C82">
            <w:pPr>
              <w:pStyle w:val="ListParagraph"/>
              <w:bidi/>
              <w:ind w:left="0"/>
              <w:jc w:val="both"/>
              <w:rPr>
                <w:rFonts w:cs="Simplified Arabic"/>
                <w:b/>
                <w:bCs/>
                <w:sz w:val="24"/>
                <w:szCs w:val="24"/>
                <w:rtl/>
                <w:lang w:bidi="ar-JO"/>
              </w:rPr>
            </w:pPr>
          </w:p>
        </w:tc>
        <w:tc>
          <w:tcPr>
            <w:tcW w:w="862" w:type="dxa"/>
            <w:gridSpan w:val="2"/>
          </w:tcPr>
          <w:p w:rsidR="00A976F3" w:rsidRPr="009067B4" w:rsidRDefault="00A976F3" w:rsidP="00BA0C82">
            <w:pPr>
              <w:pStyle w:val="ListParagraph"/>
              <w:bidi/>
              <w:ind w:left="0"/>
              <w:jc w:val="both"/>
              <w:rPr>
                <w:rFonts w:cs="Simplified Arabic"/>
                <w:i/>
                <w:iCs/>
                <w:sz w:val="24"/>
                <w:szCs w:val="24"/>
                <w:rtl/>
                <w:lang w:bidi="ar-JO"/>
              </w:rPr>
            </w:pPr>
            <w:r w:rsidRPr="009067B4">
              <w:rPr>
                <w:rFonts w:cs="Simplified Arabic" w:hint="cs"/>
                <w:i/>
                <w:iCs/>
                <w:sz w:val="24"/>
                <w:szCs w:val="24"/>
                <w:rtl/>
                <w:lang w:bidi="ar-JO"/>
              </w:rPr>
              <w:t>7000-</w:t>
            </w:r>
          </w:p>
        </w:tc>
        <w:tc>
          <w:tcPr>
            <w:tcW w:w="959" w:type="dxa"/>
            <w:gridSpan w:val="2"/>
          </w:tcPr>
          <w:p w:rsidR="00A976F3" w:rsidRPr="0098208B" w:rsidRDefault="00A976F3" w:rsidP="00BA0C82">
            <w:pPr>
              <w:pStyle w:val="ListParagraph"/>
              <w:bidi/>
              <w:ind w:left="0"/>
              <w:jc w:val="both"/>
              <w:rPr>
                <w:rFonts w:cs="Simplified Arabic"/>
                <w:b/>
                <w:bCs/>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4000</w:t>
            </w:r>
          </w:p>
        </w:tc>
        <w:tc>
          <w:tcPr>
            <w:tcW w:w="862"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1000</w:t>
            </w:r>
          </w:p>
        </w:tc>
        <w:tc>
          <w:tcPr>
            <w:tcW w:w="774"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500</w:t>
            </w:r>
          </w:p>
        </w:tc>
        <w:tc>
          <w:tcPr>
            <w:tcW w:w="862" w:type="dxa"/>
          </w:tcPr>
          <w:p w:rsidR="00A976F3"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1500</w:t>
            </w:r>
          </w:p>
        </w:tc>
        <w:tc>
          <w:tcPr>
            <w:tcW w:w="862" w:type="dxa"/>
          </w:tcPr>
          <w:p w:rsidR="00A976F3" w:rsidRDefault="00A976F3" w:rsidP="00BA0C82">
            <w:pPr>
              <w:pStyle w:val="ListParagraph"/>
              <w:bidi/>
              <w:ind w:left="0"/>
              <w:jc w:val="both"/>
              <w:rPr>
                <w:rFonts w:cs="Simplified Arabic"/>
                <w:b/>
                <w:bCs/>
                <w:i/>
                <w:iCs/>
                <w:sz w:val="24"/>
                <w:szCs w:val="24"/>
                <w:rtl/>
                <w:lang w:bidi="ar-JO"/>
              </w:rPr>
            </w:pPr>
            <w:r>
              <w:rPr>
                <w:rFonts w:cs="Simplified Arabic" w:hint="cs"/>
                <w:b/>
                <w:bCs/>
                <w:i/>
                <w:iCs/>
                <w:sz w:val="24"/>
                <w:szCs w:val="24"/>
                <w:rtl/>
                <w:lang w:bidi="ar-JO"/>
              </w:rPr>
              <w:t>7000</w:t>
            </w:r>
          </w:p>
        </w:tc>
      </w:tr>
      <w:tr w:rsidR="00A976F3" w:rsidRPr="0098208B" w:rsidTr="00BA0C82">
        <w:tc>
          <w:tcPr>
            <w:tcW w:w="2654" w:type="dxa"/>
          </w:tcPr>
          <w:p w:rsidR="00A976F3" w:rsidRPr="005476E4" w:rsidRDefault="00A976F3" w:rsidP="00BA0C82">
            <w:pPr>
              <w:pStyle w:val="ListParagraph"/>
              <w:bidi/>
              <w:ind w:left="0"/>
              <w:jc w:val="both"/>
              <w:rPr>
                <w:rFonts w:cs="Simplified Arabic"/>
                <w:sz w:val="24"/>
                <w:szCs w:val="24"/>
                <w:rtl/>
                <w:lang w:bidi="ar-JO"/>
              </w:rPr>
            </w:pPr>
            <w:r>
              <w:rPr>
                <w:rFonts w:cs="Simplified Arabic" w:hint="cs"/>
                <w:sz w:val="24"/>
                <w:szCs w:val="24"/>
                <w:rtl/>
                <w:lang w:bidi="ar-JO"/>
              </w:rPr>
              <w:t>خسارة البنك</w:t>
            </w:r>
          </w:p>
        </w:tc>
        <w:tc>
          <w:tcPr>
            <w:tcW w:w="879" w:type="dxa"/>
            <w:gridSpan w:val="2"/>
          </w:tcPr>
          <w:p w:rsidR="00A976F3" w:rsidRPr="0098208B" w:rsidRDefault="00A976F3" w:rsidP="00BA0C82">
            <w:pPr>
              <w:pStyle w:val="ListParagraph"/>
              <w:bidi/>
              <w:ind w:left="0"/>
              <w:jc w:val="both"/>
              <w:rPr>
                <w:rFonts w:cs="Simplified Arabic"/>
                <w:b/>
                <w:bCs/>
                <w:sz w:val="24"/>
                <w:szCs w:val="24"/>
                <w:rtl/>
                <w:lang w:bidi="ar-JO"/>
              </w:rPr>
            </w:pPr>
          </w:p>
        </w:tc>
        <w:tc>
          <w:tcPr>
            <w:tcW w:w="862" w:type="dxa"/>
            <w:gridSpan w:val="2"/>
          </w:tcPr>
          <w:p w:rsidR="00A976F3" w:rsidRPr="000916E0" w:rsidRDefault="00A976F3" w:rsidP="00BA0C82">
            <w:pPr>
              <w:pStyle w:val="ListParagraph"/>
              <w:bidi/>
              <w:ind w:left="0"/>
              <w:jc w:val="both"/>
              <w:rPr>
                <w:rFonts w:cs="Simplified Arabic"/>
                <w:b/>
                <w:bCs/>
                <w:i/>
                <w:iCs/>
                <w:sz w:val="24"/>
                <w:szCs w:val="24"/>
                <w:rtl/>
                <w:lang w:bidi="ar-JO"/>
              </w:rPr>
            </w:pPr>
            <w:r w:rsidRPr="000916E0">
              <w:rPr>
                <w:rFonts w:cs="Simplified Arabic" w:hint="cs"/>
                <w:b/>
                <w:bCs/>
                <w:i/>
                <w:iCs/>
                <w:sz w:val="24"/>
                <w:szCs w:val="24"/>
                <w:rtl/>
                <w:lang w:bidi="ar-JO"/>
              </w:rPr>
              <w:t>0</w:t>
            </w:r>
          </w:p>
        </w:tc>
        <w:tc>
          <w:tcPr>
            <w:tcW w:w="959" w:type="dxa"/>
            <w:gridSpan w:val="2"/>
          </w:tcPr>
          <w:p w:rsidR="00A976F3" w:rsidRPr="000916E0" w:rsidRDefault="00A976F3" w:rsidP="00BA0C82">
            <w:pPr>
              <w:pStyle w:val="ListParagraph"/>
              <w:bidi/>
              <w:ind w:left="0"/>
              <w:jc w:val="both"/>
              <w:rPr>
                <w:rFonts w:cs="Simplified Arabic"/>
                <w:b/>
                <w:bCs/>
                <w:sz w:val="24"/>
                <w:szCs w:val="24"/>
                <w:rtl/>
                <w:lang w:bidi="ar-JO"/>
              </w:rPr>
            </w:pPr>
          </w:p>
        </w:tc>
        <w:tc>
          <w:tcPr>
            <w:tcW w:w="862" w:type="dxa"/>
          </w:tcPr>
          <w:p w:rsidR="00A976F3" w:rsidRPr="000916E0" w:rsidRDefault="00A976F3" w:rsidP="00BA0C82">
            <w:pPr>
              <w:pStyle w:val="ListParagraph"/>
              <w:bidi/>
              <w:ind w:left="0"/>
              <w:jc w:val="both"/>
              <w:rPr>
                <w:rFonts w:cs="Simplified Arabic"/>
                <w:b/>
                <w:bCs/>
                <w:sz w:val="24"/>
                <w:szCs w:val="24"/>
                <w:rtl/>
                <w:lang w:bidi="ar-JO"/>
              </w:rPr>
            </w:pPr>
          </w:p>
        </w:tc>
        <w:tc>
          <w:tcPr>
            <w:tcW w:w="862" w:type="dxa"/>
          </w:tcPr>
          <w:p w:rsidR="00A976F3" w:rsidRPr="000916E0" w:rsidRDefault="00A976F3" w:rsidP="00BA0C82">
            <w:pPr>
              <w:pStyle w:val="ListParagraph"/>
              <w:bidi/>
              <w:ind w:left="0"/>
              <w:jc w:val="both"/>
              <w:rPr>
                <w:rFonts w:cs="Simplified Arabic"/>
                <w:b/>
                <w:bCs/>
                <w:sz w:val="24"/>
                <w:szCs w:val="24"/>
                <w:rtl/>
                <w:lang w:bidi="ar-JO"/>
              </w:rPr>
            </w:pPr>
          </w:p>
        </w:tc>
        <w:tc>
          <w:tcPr>
            <w:tcW w:w="774" w:type="dxa"/>
          </w:tcPr>
          <w:p w:rsidR="00A976F3" w:rsidRPr="000916E0" w:rsidRDefault="00A976F3" w:rsidP="00BA0C82">
            <w:pPr>
              <w:pStyle w:val="ListParagraph"/>
              <w:bidi/>
              <w:ind w:left="0"/>
              <w:jc w:val="both"/>
              <w:rPr>
                <w:rFonts w:cs="Simplified Arabic"/>
                <w:b/>
                <w:bCs/>
                <w:sz w:val="24"/>
                <w:szCs w:val="24"/>
                <w:rtl/>
                <w:lang w:bidi="ar-JO"/>
              </w:rPr>
            </w:pPr>
          </w:p>
        </w:tc>
        <w:tc>
          <w:tcPr>
            <w:tcW w:w="862" w:type="dxa"/>
          </w:tcPr>
          <w:p w:rsidR="00A976F3" w:rsidRDefault="00A976F3" w:rsidP="00BA0C82">
            <w:pPr>
              <w:pStyle w:val="ListParagraph"/>
              <w:bidi/>
              <w:ind w:left="0"/>
              <w:jc w:val="both"/>
              <w:rPr>
                <w:rFonts w:cs="Simplified Arabic"/>
                <w:sz w:val="24"/>
                <w:szCs w:val="24"/>
                <w:rtl/>
                <w:lang w:bidi="ar-JO"/>
              </w:rPr>
            </w:pPr>
          </w:p>
        </w:tc>
        <w:tc>
          <w:tcPr>
            <w:tcW w:w="862" w:type="dxa"/>
          </w:tcPr>
          <w:p w:rsidR="00A976F3" w:rsidRPr="0098208B" w:rsidRDefault="00A976F3" w:rsidP="00BA0C82">
            <w:pPr>
              <w:pStyle w:val="ListParagraph"/>
              <w:bidi/>
              <w:ind w:left="0"/>
              <w:jc w:val="both"/>
              <w:rPr>
                <w:rFonts w:cs="Simplified Arabic"/>
                <w:b/>
                <w:bCs/>
                <w:i/>
                <w:iCs/>
                <w:sz w:val="24"/>
                <w:szCs w:val="24"/>
                <w:rtl/>
                <w:lang w:bidi="ar-JO"/>
              </w:rPr>
            </w:pPr>
          </w:p>
        </w:tc>
      </w:tr>
      <w:tr w:rsidR="00A976F3" w:rsidTr="00BA0C82">
        <w:tc>
          <w:tcPr>
            <w:tcW w:w="9576" w:type="dxa"/>
            <w:gridSpan w:val="12"/>
          </w:tcPr>
          <w:p w:rsidR="00A976F3" w:rsidRDefault="00A976F3" w:rsidP="00BA0C82">
            <w:pPr>
              <w:pStyle w:val="ListParagraph"/>
              <w:bidi/>
              <w:ind w:left="0"/>
              <w:jc w:val="both"/>
              <w:rPr>
                <w:rFonts w:cs="Simplified Arabic"/>
                <w:b/>
                <w:bCs/>
                <w:i/>
                <w:iCs/>
                <w:sz w:val="24"/>
                <w:szCs w:val="24"/>
                <w:rtl/>
                <w:lang w:bidi="ar-JO"/>
              </w:rPr>
            </w:pPr>
            <w:r>
              <w:rPr>
                <w:rFonts w:cs="Simplified Arabic" w:hint="cs"/>
                <w:b/>
                <w:bCs/>
                <w:sz w:val="24"/>
                <w:szCs w:val="24"/>
                <w:rtl/>
                <w:lang w:bidi="ar-JO"/>
              </w:rPr>
              <w:t xml:space="preserve">الخسارة يتحملها الشركاء بردها إلى رأس المال </w:t>
            </w:r>
          </w:p>
        </w:tc>
      </w:tr>
    </w:tbl>
    <w:p w:rsidR="002B7C19" w:rsidRPr="007839AC" w:rsidRDefault="002B7C19" w:rsidP="002B7C19">
      <w:pPr>
        <w:spacing w:after="0"/>
        <w:jc w:val="center"/>
        <w:rPr>
          <w:rFonts w:cs="Simplified Arabic"/>
          <w:sz w:val="32"/>
          <w:szCs w:val="32"/>
          <w:rtl/>
          <w:lang w:bidi="ar-JO"/>
        </w:rPr>
      </w:pPr>
      <w:r>
        <w:rPr>
          <w:rFonts w:cs="Simplified Arabic" w:hint="cs"/>
          <w:sz w:val="32"/>
          <w:szCs w:val="32"/>
          <w:rtl/>
          <w:lang w:bidi="ar-JO"/>
        </w:rPr>
        <w:lastRenderedPageBreak/>
        <w:t>تقديم نظام إقتصادي بديل</w:t>
      </w:r>
    </w:p>
    <w:p w:rsidR="00A976F3" w:rsidRDefault="00A976F3" w:rsidP="00DC465D">
      <w:pPr>
        <w:spacing w:after="0" w:line="240" w:lineRule="auto"/>
        <w:jc w:val="center"/>
        <w:rPr>
          <w:rFonts w:ascii="Times New Roman" w:hAnsi="Times New Roman" w:cs="Simplified Arabic"/>
          <w:b/>
          <w:bCs/>
          <w:sz w:val="28"/>
          <w:szCs w:val="28"/>
          <w:rtl/>
          <w:lang w:bidi="ar-JO"/>
        </w:rPr>
      </w:pPr>
      <w:bookmarkStart w:id="11" w:name="النظامالنقدي"/>
      <w:r>
        <w:rPr>
          <w:rFonts w:ascii="Times New Roman" w:hAnsi="Times New Roman" w:cs="Simplified Arabic" w:hint="cs"/>
          <w:b/>
          <w:bCs/>
          <w:sz w:val="28"/>
          <w:szCs w:val="28"/>
          <w:rtl/>
          <w:lang w:bidi="ar-JO"/>
        </w:rPr>
        <w:t>3</w:t>
      </w:r>
      <w:r w:rsidRPr="00680F4D">
        <w:rPr>
          <w:rFonts w:ascii="Times New Roman" w:hAnsi="Times New Roman" w:cs="Simplified Arabic"/>
          <w:b/>
          <w:bCs/>
          <w:sz w:val="28"/>
          <w:szCs w:val="28"/>
          <w:rtl/>
          <w:lang w:bidi="ar-JO"/>
        </w:rPr>
        <w:t xml:space="preserve">- </w:t>
      </w:r>
      <w:r w:rsidR="00DC465D">
        <w:rPr>
          <w:rFonts w:ascii="Times New Roman" w:hAnsi="Times New Roman" w:cs="Simplified Arabic" w:hint="cs"/>
          <w:b/>
          <w:bCs/>
          <w:sz w:val="28"/>
          <w:szCs w:val="28"/>
          <w:rtl/>
          <w:lang w:bidi="ar-JO"/>
        </w:rPr>
        <w:t>النظام ال</w:t>
      </w:r>
      <w:r w:rsidR="006D7E0D">
        <w:rPr>
          <w:rFonts w:ascii="Times New Roman" w:hAnsi="Times New Roman" w:cs="Simplified Arabic" w:hint="cs"/>
          <w:b/>
          <w:bCs/>
          <w:sz w:val="28"/>
          <w:szCs w:val="28"/>
          <w:rtl/>
          <w:lang w:bidi="ar-JO"/>
        </w:rPr>
        <w:t>ن</w:t>
      </w:r>
      <w:r w:rsidR="00DC465D">
        <w:rPr>
          <w:rFonts w:ascii="Times New Roman" w:hAnsi="Times New Roman" w:cs="Simplified Arabic" w:hint="cs"/>
          <w:b/>
          <w:bCs/>
          <w:sz w:val="28"/>
          <w:szCs w:val="28"/>
          <w:rtl/>
          <w:lang w:bidi="ar-JO"/>
        </w:rPr>
        <w:t>ق</w:t>
      </w:r>
      <w:r w:rsidR="006D7E0D">
        <w:rPr>
          <w:rFonts w:ascii="Times New Roman" w:hAnsi="Times New Roman" w:cs="Simplified Arabic" w:hint="cs"/>
          <w:b/>
          <w:bCs/>
          <w:sz w:val="28"/>
          <w:szCs w:val="28"/>
          <w:rtl/>
          <w:lang w:bidi="ar-JO"/>
        </w:rPr>
        <w:t>ـ</w:t>
      </w:r>
      <w:r w:rsidR="00DC465D">
        <w:rPr>
          <w:rFonts w:ascii="Times New Roman" w:hAnsi="Times New Roman" w:cs="Simplified Arabic" w:hint="cs"/>
          <w:b/>
          <w:bCs/>
          <w:sz w:val="28"/>
          <w:szCs w:val="28"/>
          <w:rtl/>
          <w:lang w:bidi="ar-JO"/>
        </w:rPr>
        <w:t>دي</w:t>
      </w:r>
      <w:r>
        <w:rPr>
          <w:rFonts w:ascii="Times New Roman" w:hAnsi="Times New Roman" w:cs="Simplified Arabic" w:hint="cs"/>
          <w:b/>
          <w:bCs/>
          <w:sz w:val="28"/>
          <w:szCs w:val="28"/>
          <w:rtl/>
          <w:lang w:bidi="ar-JO"/>
        </w:rPr>
        <w:t xml:space="preserve"> </w:t>
      </w:r>
    </w:p>
    <w:bookmarkEnd w:id="11"/>
    <w:p w:rsidR="00A976F3" w:rsidRDefault="00A976F3" w:rsidP="00A976F3">
      <w:pPr>
        <w:bidi/>
        <w:spacing w:after="0"/>
        <w:jc w:val="center"/>
        <w:rPr>
          <w:rFonts w:cs="Simplified Arabic"/>
          <w:color w:val="FF0000"/>
          <w:sz w:val="24"/>
          <w:szCs w:val="24"/>
          <w:rtl/>
          <w:lang w:bidi="ar-JO"/>
        </w:rPr>
      </w:pPr>
    </w:p>
    <w:p w:rsidR="00A976F3" w:rsidRDefault="00A976F3" w:rsidP="00A976F3">
      <w:pPr>
        <w:pStyle w:val="ListParagraph"/>
        <w:bidi/>
        <w:spacing w:after="0"/>
        <w:ind w:left="0"/>
        <w:jc w:val="both"/>
        <w:rPr>
          <w:rFonts w:cs="Simplified Arabic"/>
          <w:b/>
          <w:bCs/>
          <w:sz w:val="24"/>
          <w:szCs w:val="24"/>
          <w:rtl/>
          <w:lang w:bidi="ar-JO"/>
        </w:rPr>
      </w:pPr>
      <w:r w:rsidRPr="00E8712D">
        <w:rPr>
          <w:rFonts w:cs="Simplified Arabic" w:hint="cs"/>
          <w:b/>
          <w:bCs/>
          <w:sz w:val="24"/>
          <w:szCs w:val="24"/>
          <w:rtl/>
          <w:lang w:bidi="ar-JO"/>
        </w:rPr>
        <w:t xml:space="preserve">فى المجتمعات البدائية ، كان يتم تبادل البضائع </w:t>
      </w:r>
      <w:r>
        <w:rPr>
          <w:rFonts w:cs="Simplified Arabic" w:hint="cs"/>
          <w:b/>
          <w:bCs/>
          <w:sz w:val="24"/>
          <w:szCs w:val="24"/>
          <w:rtl/>
          <w:lang w:bidi="ar-JO"/>
        </w:rPr>
        <w:t xml:space="preserve">باتباع </w:t>
      </w:r>
      <w:r w:rsidRPr="00E8712D">
        <w:rPr>
          <w:rFonts w:cs="Simplified Arabic" w:hint="cs"/>
          <w:b/>
          <w:bCs/>
          <w:sz w:val="24"/>
          <w:szCs w:val="24"/>
          <w:rtl/>
          <w:lang w:bidi="ar-JO"/>
        </w:rPr>
        <w:t xml:space="preserve">اسلوب المقايضة </w:t>
      </w:r>
      <w:r>
        <w:rPr>
          <w:rFonts w:cs="Simplified Arabic" w:hint="cs"/>
          <w:b/>
          <w:bCs/>
          <w:sz w:val="24"/>
          <w:szCs w:val="24"/>
          <w:rtl/>
          <w:lang w:bidi="ar-JO"/>
        </w:rPr>
        <w:t>المباشرة ف</w:t>
      </w:r>
      <w:r w:rsidRPr="00E8712D">
        <w:rPr>
          <w:rFonts w:cs="Simplified Arabic" w:hint="cs"/>
          <w:b/>
          <w:bCs/>
          <w:sz w:val="24"/>
          <w:szCs w:val="24"/>
          <w:rtl/>
          <w:lang w:bidi="ar-JO"/>
        </w:rPr>
        <w:t>كان الفأس يستبدل بالدجاجة و</w:t>
      </w:r>
      <w:r>
        <w:rPr>
          <w:rFonts w:cs="Simplified Arabic" w:hint="cs"/>
          <w:b/>
          <w:bCs/>
          <w:sz w:val="24"/>
          <w:szCs w:val="24"/>
          <w:rtl/>
          <w:lang w:bidi="ar-JO"/>
        </w:rPr>
        <w:t>البقرة</w:t>
      </w:r>
      <w:r w:rsidRPr="00E8712D">
        <w:rPr>
          <w:rFonts w:cs="Simplified Arabic" w:hint="cs"/>
          <w:b/>
          <w:bCs/>
          <w:sz w:val="24"/>
          <w:szCs w:val="24"/>
          <w:rtl/>
          <w:lang w:bidi="ar-JO"/>
        </w:rPr>
        <w:t xml:space="preserve"> بالقمح . نشأت الحاجة لإيجاد وسيط عام لتسهيل عمليات تبادل وتقييم المنتجات نتيجة صعوبة تجزئة البضائع والاعتماد على تساوى قيمة المتبادلين .</w:t>
      </w:r>
      <w:r>
        <w:rPr>
          <w:rFonts w:cs="Simplified Arabic" w:hint="cs"/>
          <w:b/>
          <w:bCs/>
          <w:sz w:val="24"/>
          <w:szCs w:val="24"/>
          <w:rtl/>
          <w:lang w:bidi="ar-JO"/>
        </w:rPr>
        <w:t xml:space="preserve"> </w:t>
      </w:r>
      <w:r w:rsidRPr="00E8712D">
        <w:rPr>
          <w:rFonts w:cs="Simplified Arabic" w:hint="cs"/>
          <w:b/>
          <w:bCs/>
          <w:sz w:val="24"/>
          <w:szCs w:val="24"/>
          <w:rtl/>
          <w:lang w:bidi="ar-JO"/>
        </w:rPr>
        <w:t xml:space="preserve">للتخلص من مساوىء المقايضة ، بدأ استعمال سلعة تحظى بقبول عام لإجراء عمليات التبادل ، فاستعملت القواقع البحرية والحجارة والطيور لهذه الغاية . </w:t>
      </w:r>
    </w:p>
    <w:p w:rsidR="00A976F3" w:rsidRPr="00E8712D" w:rsidRDefault="00A976F3" w:rsidP="00F66BF9">
      <w:pPr>
        <w:pStyle w:val="ListParagraph"/>
        <w:bidi/>
        <w:spacing w:after="0"/>
        <w:ind w:left="0"/>
        <w:jc w:val="both"/>
        <w:rPr>
          <w:rFonts w:cs="Simplified Arabic"/>
          <w:b/>
          <w:bCs/>
          <w:sz w:val="24"/>
          <w:szCs w:val="24"/>
          <w:rtl/>
          <w:lang w:bidi="ar-JO"/>
        </w:rPr>
      </w:pPr>
      <w:r w:rsidRPr="00E8712D">
        <w:rPr>
          <w:rFonts w:cs="Simplified Arabic" w:hint="cs"/>
          <w:b/>
          <w:bCs/>
          <w:sz w:val="24"/>
          <w:szCs w:val="24"/>
          <w:rtl/>
          <w:lang w:bidi="ar-JO"/>
        </w:rPr>
        <w:t xml:space="preserve">ظهر نظام القطع الذهبية نتيجة الحاجة لإيجاد </w:t>
      </w:r>
      <w:r w:rsidR="00F66BF9">
        <w:rPr>
          <w:rFonts w:cs="Simplified Arabic" w:hint="cs"/>
          <w:b/>
          <w:bCs/>
          <w:sz w:val="24"/>
          <w:szCs w:val="24"/>
          <w:rtl/>
          <w:lang w:bidi="ar-JO"/>
        </w:rPr>
        <w:t>سلعة وسيطة</w:t>
      </w:r>
      <w:r w:rsidRPr="00E8712D">
        <w:rPr>
          <w:rFonts w:cs="Simplified Arabic" w:hint="cs"/>
          <w:b/>
          <w:bCs/>
          <w:sz w:val="24"/>
          <w:szCs w:val="24"/>
          <w:rtl/>
          <w:lang w:bidi="ar-JO"/>
        </w:rPr>
        <w:t xml:space="preserve"> يمكن تداولها فى التجارة الدولية . ينطوى نظام القطع الذهبية على تداول قطع من الذهب ذات مواصفات ثابتة أو من معدن آخر يقيم بالذهب . هذه النقود تشتق قيمتها من قيمة الذهب التى تصنع منها أو حسب تقييم المعدن بالذهب ، ويعبر سعر صرف العملة مقابل العملة الأجنبية عن القيمة النسبية للمادة المصنوع منها كل من العملتين .</w:t>
      </w:r>
    </w:p>
    <w:p w:rsidR="00A976F3" w:rsidRPr="00E8712D" w:rsidRDefault="00A976F3" w:rsidP="00A976F3">
      <w:pPr>
        <w:pStyle w:val="ListParagraph"/>
        <w:bidi/>
        <w:spacing w:after="0"/>
        <w:ind w:left="0"/>
        <w:jc w:val="both"/>
        <w:rPr>
          <w:rFonts w:cs="Simplified Arabic"/>
          <w:b/>
          <w:bCs/>
          <w:sz w:val="24"/>
          <w:szCs w:val="24"/>
          <w:rtl/>
          <w:lang w:bidi="ar-JO"/>
        </w:rPr>
      </w:pPr>
      <w:r w:rsidRPr="00E8712D">
        <w:rPr>
          <w:rFonts w:cs="Simplified Arabic" w:hint="cs"/>
          <w:b/>
          <w:bCs/>
          <w:sz w:val="24"/>
          <w:szCs w:val="24"/>
          <w:rtl/>
          <w:lang w:bidi="ar-JO"/>
        </w:rPr>
        <w:t>بسبب صعوبة تخزين ونقل القطع الذهبية المتداولة ، فقد ابتدعت النقود الورقية المغطاة بالذهب أو بمعدن آخر . وتطور نظام الذهب على النحو التالى :</w:t>
      </w:r>
    </w:p>
    <w:p w:rsidR="00A976F3" w:rsidRPr="00E8712D" w:rsidRDefault="00A976F3" w:rsidP="008F1E2E">
      <w:pPr>
        <w:pStyle w:val="ListParagraph"/>
        <w:numPr>
          <w:ilvl w:val="0"/>
          <w:numId w:val="46"/>
        </w:numPr>
        <w:bidi/>
        <w:spacing w:after="0"/>
        <w:jc w:val="both"/>
        <w:rPr>
          <w:rFonts w:cs="Simplified Arabic"/>
          <w:b/>
          <w:bCs/>
          <w:sz w:val="24"/>
          <w:szCs w:val="24"/>
          <w:rtl/>
          <w:lang w:bidi="ar-JO"/>
        </w:rPr>
      </w:pPr>
      <w:r w:rsidRPr="00E8712D">
        <w:rPr>
          <w:rFonts w:cs="Simplified Arabic" w:hint="cs"/>
          <w:b/>
          <w:bCs/>
          <w:sz w:val="24"/>
          <w:szCs w:val="24"/>
          <w:rtl/>
          <w:lang w:bidi="ar-JO"/>
        </w:rPr>
        <w:t>نظام السبائك الذهبية ، حيث كانت النقود الورقية قابلة للتحويل إلى ذهب بسعر ثابت .  هذه النقود تشتق قيمتها من قيمة غطاء الذهب ، ويعبر سعر صرف العملة مقابل العملة الأجنبية عن القيمة النسبية لغطاء كل من العملتين .</w:t>
      </w:r>
    </w:p>
    <w:p w:rsidR="00A976F3" w:rsidRPr="00E8712D" w:rsidRDefault="00A976F3" w:rsidP="008F1E2E">
      <w:pPr>
        <w:pStyle w:val="ListParagraph"/>
        <w:numPr>
          <w:ilvl w:val="0"/>
          <w:numId w:val="46"/>
        </w:numPr>
        <w:bidi/>
        <w:spacing w:after="0"/>
        <w:jc w:val="both"/>
        <w:rPr>
          <w:rFonts w:cs="Simplified Arabic"/>
          <w:b/>
          <w:bCs/>
          <w:sz w:val="24"/>
          <w:szCs w:val="24"/>
          <w:rtl/>
          <w:lang w:bidi="ar-JO"/>
        </w:rPr>
      </w:pPr>
      <w:r w:rsidRPr="00E8712D">
        <w:rPr>
          <w:rFonts w:cs="Simplified Arabic" w:hint="cs"/>
          <w:b/>
          <w:bCs/>
          <w:sz w:val="24"/>
          <w:szCs w:val="24"/>
          <w:rtl/>
          <w:lang w:bidi="ar-JO"/>
        </w:rPr>
        <w:t>نظام تبادل الذهب ، حيث كان يتم تحديد سعر صرف عملة الدولة التى لا تحتفظ بغطاء من ذهب بحسب سعر صرفها مقابل عملة دولة تطبق نظام الذهب .</w:t>
      </w:r>
    </w:p>
    <w:p w:rsidR="00A976F3" w:rsidRPr="00E8712D" w:rsidRDefault="00A976F3" w:rsidP="008F1E2E">
      <w:pPr>
        <w:pStyle w:val="ListParagraph"/>
        <w:numPr>
          <w:ilvl w:val="0"/>
          <w:numId w:val="46"/>
        </w:numPr>
        <w:bidi/>
        <w:spacing w:after="0"/>
        <w:jc w:val="both"/>
        <w:rPr>
          <w:rFonts w:cs="Simplified Arabic"/>
          <w:b/>
          <w:bCs/>
          <w:sz w:val="24"/>
          <w:szCs w:val="24"/>
          <w:rtl/>
          <w:lang w:bidi="ar-JO"/>
        </w:rPr>
      </w:pPr>
      <w:r w:rsidRPr="00E8712D">
        <w:rPr>
          <w:rFonts w:cs="Simplified Arabic" w:hint="cs"/>
          <w:b/>
          <w:bCs/>
          <w:sz w:val="24"/>
          <w:szCs w:val="24"/>
          <w:rtl/>
          <w:lang w:bidi="ar-JO"/>
        </w:rPr>
        <w:t>تم تطوير نظام تبادل الذهب بعد الحرب العالمية الثانية بموجب إتفاقية بريتون وود ، حيث إعتبر الدولار الأمريكى عملة الاحتياط العالمى والتزمت الولايات المتحدة الأمريكية بتثبيت سعر الذهب ليكون حوالى 35$ لللأونصة ، وبذلك أصبحت أسعار صرف عملات معظم دول العالم ثابتة مقابل الدولار وأصبح الدولار عملة تسوية المدفوعات الدولية</w:t>
      </w:r>
      <w:r w:rsidR="00DD02CC">
        <w:rPr>
          <w:rFonts w:cs="Simplified Arabic" w:hint="cs"/>
          <w:b/>
          <w:bCs/>
          <w:sz w:val="24"/>
          <w:szCs w:val="24"/>
          <w:rtl/>
          <w:lang w:bidi="ar-JO"/>
        </w:rPr>
        <w:t xml:space="preserve"> </w:t>
      </w:r>
      <w:r>
        <w:rPr>
          <w:rFonts w:cs="Simplified Arabic" w:hint="cs"/>
          <w:b/>
          <w:bCs/>
          <w:sz w:val="24"/>
          <w:szCs w:val="24"/>
          <w:rtl/>
          <w:lang w:bidi="ar-JO"/>
        </w:rPr>
        <w:t xml:space="preserve">. </w:t>
      </w:r>
    </w:p>
    <w:p w:rsidR="00A976F3" w:rsidRPr="00E8712D" w:rsidRDefault="00A976F3" w:rsidP="00A976F3">
      <w:pPr>
        <w:pStyle w:val="ListParagraph"/>
        <w:bidi/>
        <w:spacing w:after="0"/>
        <w:ind w:left="0"/>
        <w:jc w:val="both"/>
        <w:rPr>
          <w:rFonts w:cs="Simplified Arabic"/>
          <w:b/>
          <w:bCs/>
          <w:sz w:val="24"/>
          <w:szCs w:val="24"/>
          <w:rtl/>
          <w:lang w:bidi="ar-JO"/>
        </w:rPr>
      </w:pPr>
      <w:r w:rsidRPr="00E8712D">
        <w:rPr>
          <w:rFonts w:cs="Simplified Arabic" w:hint="cs"/>
          <w:b/>
          <w:bCs/>
          <w:sz w:val="24"/>
          <w:szCs w:val="24"/>
          <w:rtl/>
          <w:lang w:bidi="ar-JO"/>
        </w:rPr>
        <w:t>ولكن نظام الذهب إنهار حيث لم تتمكن بعض الدول من الالتزام بقواعده ، وعلى إثر زيادة الإنفاق الفيدرالى بسبب حرب فيتنام وكذلك تنامى عجز ميزان المدفوعات أعلن الرئيس الأمريكي نيكسون فى 15 /8/1971 نهاية التزام الولايات المتحدة بتحويل الدولار إلى ذهب ، فتحولت معظم دول العالم إلى إصدار النقود الورقية .</w:t>
      </w:r>
    </w:p>
    <w:p w:rsidR="00A976F3" w:rsidRPr="00E8712D" w:rsidRDefault="00A976F3" w:rsidP="00A976F3">
      <w:pPr>
        <w:pStyle w:val="ListParagraph"/>
        <w:bidi/>
        <w:spacing w:after="0"/>
        <w:ind w:left="0"/>
        <w:jc w:val="both"/>
        <w:rPr>
          <w:rFonts w:cs="Simplified Arabic"/>
          <w:b/>
          <w:bCs/>
          <w:sz w:val="24"/>
          <w:szCs w:val="24"/>
          <w:rtl/>
          <w:lang w:bidi="ar-JO"/>
        </w:rPr>
      </w:pPr>
    </w:p>
    <w:p w:rsidR="00A976F3" w:rsidRPr="00E8712D" w:rsidRDefault="00A976F3" w:rsidP="00A976F3">
      <w:pPr>
        <w:pStyle w:val="ListParagraph"/>
        <w:bidi/>
        <w:spacing w:after="0"/>
        <w:ind w:left="0"/>
        <w:jc w:val="both"/>
        <w:rPr>
          <w:rFonts w:cs="Simplified Arabic"/>
          <w:b/>
          <w:bCs/>
          <w:sz w:val="24"/>
          <w:szCs w:val="24"/>
          <w:rtl/>
          <w:lang w:bidi="ar-JO"/>
        </w:rPr>
      </w:pPr>
      <w:r w:rsidRPr="00E8712D">
        <w:rPr>
          <w:rFonts w:cs="Simplified Arabic" w:hint="cs"/>
          <w:b/>
          <w:bCs/>
          <w:sz w:val="24"/>
          <w:szCs w:val="24"/>
          <w:rtl/>
          <w:lang w:bidi="ar-JO"/>
        </w:rPr>
        <w:t>النقود الورقية هي شيء ليس له قيمة بذاته وليس مصنوعاً أو مغطى بمعدن نفيس أو عملات أجنبية . إنها مجرد ورق يطبع أو قطع معدنية تصك باعتبارها التزاماًً قانونياً على الدولة يرتب ديناً عاماً وغالباً ما يتطلب فرض الضرائب لتسديده مع فوائده . ونتيجة لذلك استبدل نظام الصرف الثابت بنظامي صرف :</w:t>
      </w:r>
    </w:p>
    <w:p w:rsidR="00A976F3" w:rsidRPr="00E8712D" w:rsidRDefault="00A976F3" w:rsidP="008F1E2E">
      <w:pPr>
        <w:pStyle w:val="ListParagraph"/>
        <w:numPr>
          <w:ilvl w:val="0"/>
          <w:numId w:val="47"/>
        </w:numPr>
        <w:bidi/>
        <w:spacing w:after="0"/>
        <w:jc w:val="both"/>
        <w:rPr>
          <w:rFonts w:cs="Simplified Arabic"/>
          <w:b/>
          <w:bCs/>
          <w:sz w:val="24"/>
          <w:szCs w:val="24"/>
          <w:rtl/>
          <w:lang w:bidi="ar-JO"/>
        </w:rPr>
      </w:pPr>
      <w:r w:rsidRPr="00E8712D">
        <w:rPr>
          <w:rFonts w:cs="Simplified Arabic" w:hint="cs"/>
          <w:b/>
          <w:bCs/>
          <w:sz w:val="24"/>
          <w:szCs w:val="24"/>
          <w:rtl/>
          <w:lang w:bidi="ar-JO"/>
        </w:rPr>
        <w:lastRenderedPageBreak/>
        <w:t>نظام صرف ثابت ، بموجبه تحدد الدولة سعر صرف ثابت مقابل الدولار على أن تحافظ على توازن ميزان مدفوعاتها عن طريق مراقبة معاملات العملات الأجنبية</w:t>
      </w:r>
      <w:r w:rsidR="00DD02CC">
        <w:rPr>
          <w:rFonts w:cs="Simplified Arabic" w:hint="cs"/>
          <w:b/>
          <w:bCs/>
          <w:sz w:val="24"/>
          <w:szCs w:val="24"/>
          <w:rtl/>
          <w:lang w:bidi="ar-JO"/>
        </w:rPr>
        <w:t xml:space="preserve"> </w:t>
      </w:r>
      <w:r w:rsidRPr="00E8712D">
        <w:rPr>
          <w:rFonts w:cs="Simplified Arabic" w:hint="cs"/>
          <w:b/>
          <w:bCs/>
          <w:sz w:val="24"/>
          <w:szCs w:val="24"/>
          <w:rtl/>
          <w:lang w:bidi="ar-JO"/>
        </w:rPr>
        <w:t>.</w:t>
      </w:r>
    </w:p>
    <w:p w:rsidR="00A976F3" w:rsidRPr="00E8712D" w:rsidRDefault="00A976F3" w:rsidP="008F1E2E">
      <w:pPr>
        <w:pStyle w:val="ListParagraph"/>
        <w:numPr>
          <w:ilvl w:val="0"/>
          <w:numId w:val="47"/>
        </w:numPr>
        <w:bidi/>
        <w:spacing w:after="0"/>
        <w:jc w:val="both"/>
        <w:rPr>
          <w:rFonts w:cs="Simplified Arabic"/>
          <w:b/>
          <w:bCs/>
          <w:sz w:val="24"/>
          <w:szCs w:val="24"/>
          <w:rtl/>
          <w:lang w:bidi="ar-JO"/>
        </w:rPr>
      </w:pPr>
      <w:r w:rsidRPr="00E8712D">
        <w:rPr>
          <w:rFonts w:cs="Simplified Arabic" w:hint="cs"/>
          <w:b/>
          <w:bCs/>
          <w:sz w:val="24"/>
          <w:szCs w:val="24"/>
          <w:rtl/>
          <w:lang w:bidi="ar-JO"/>
        </w:rPr>
        <w:t>نظام صرف متغير ، حيث يحدد عاملي الطلب والعرض فى السوق سعر الصرف ، وبذلك يعكس سعر الصرف التغير فى ميزان المدفوعات ، فينخفض السعر بزيادة عجز الميزان وتنخفض معه أسعار البضائع المحلية فى الأسواق الأجنبية فتزيد الصادرات وتقل المستوردات لصالح تغطية العجز فى ميزان المدفوعات .</w:t>
      </w:r>
    </w:p>
    <w:p w:rsidR="00A976F3" w:rsidRPr="00E8712D" w:rsidRDefault="00A976F3" w:rsidP="00A976F3">
      <w:pPr>
        <w:pStyle w:val="ListParagraph"/>
        <w:bidi/>
        <w:spacing w:after="0"/>
        <w:ind w:left="0"/>
        <w:jc w:val="both"/>
        <w:rPr>
          <w:rFonts w:cs="Simplified Arabic"/>
          <w:b/>
          <w:bCs/>
          <w:sz w:val="24"/>
          <w:szCs w:val="24"/>
          <w:rtl/>
          <w:lang w:bidi="ar-JO"/>
        </w:rPr>
      </w:pPr>
    </w:p>
    <w:p w:rsidR="00A976F3" w:rsidRPr="00E8712D" w:rsidRDefault="00A976F3" w:rsidP="00A976F3">
      <w:pPr>
        <w:pStyle w:val="ListParagraph"/>
        <w:bidi/>
        <w:spacing w:after="0"/>
        <w:ind w:left="0"/>
        <w:jc w:val="both"/>
        <w:rPr>
          <w:rFonts w:cs="Simplified Arabic"/>
          <w:b/>
          <w:bCs/>
          <w:sz w:val="24"/>
          <w:szCs w:val="24"/>
          <w:rtl/>
          <w:lang w:bidi="ar-JO"/>
        </w:rPr>
      </w:pPr>
      <w:r w:rsidRPr="00E8712D">
        <w:rPr>
          <w:rFonts w:cs="Simplified Arabic" w:hint="cs"/>
          <w:b/>
          <w:bCs/>
          <w:sz w:val="24"/>
          <w:szCs w:val="24"/>
          <w:rtl/>
          <w:lang w:bidi="ar-JO"/>
        </w:rPr>
        <w:t>لم تعد النقود التى تصدرها السلطة النقدية ، سواء مقابل غطاء سلعي أو نقدي أو مقابل دين عام ، تشكل حجماً مهماً من النقود المتداولة ، فقد تميزت الاقتصاديات المعاصرة بتنامى حجم النقود الائتمانية والنقود البديلة .</w:t>
      </w:r>
      <w:r>
        <w:rPr>
          <w:rFonts w:cs="Simplified Arabic" w:hint="cs"/>
          <w:b/>
          <w:bCs/>
          <w:sz w:val="24"/>
          <w:szCs w:val="24"/>
          <w:rtl/>
          <w:lang w:bidi="ar-JO"/>
        </w:rPr>
        <w:t xml:space="preserve"> </w:t>
      </w:r>
    </w:p>
    <w:p w:rsidR="00A976F3" w:rsidRDefault="00A976F3" w:rsidP="00A976F3">
      <w:pPr>
        <w:pStyle w:val="ListParagraph"/>
        <w:bidi/>
        <w:spacing w:after="0"/>
        <w:ind w:left="0"/>
        <w:jc w:val="both"/>
        <w:rPr>
          <w:rFonts w:cs="Simplified Arabic"/>
          <w:b/>
          <w:bCs/>
          <w:sz w:val="24"/>
          <w:szCs w:val="24"/>
          <w:rtl/>
          <w:lang w:bidi="ar-JO"/>
        </w:rPr>
      </w:pPr>
      <w:r w:rsidRPr="00E8712D">
        <w:rPr>
          <w:rFonts w:cs="Simplified Arabic" w:hint="cs"/>
          <w:b/>
          <w:bCs/>
          <w:sz w:val="24"/>
          <w:szCs w:val="24"/>
          <w:rtl/>
          <w:lang w:bidi="ar-JO"/>
        </w:rPr>
        <w:t xml:space="preserve">ظهرت النقود الائتمانية أصلاً لتلبية متطلبات تبادل السلع والخدمات مقابل الدفع الآجل . النقود الائتمانية هى أدوات دفع مالية مستقبلية تستعمل كنقود مثل سندات الخزينة ، سندات التوفير ، سندات الشركات ، الأوراق المالية التى تصدرها البنوك ، والشهادات المالية ، والأوراق التجارية القابلة للتداول . وتمثل الشكات الشخصية والمصدقة والسياحية والنقدية وكذلك البطاقات المدينة والحوالات المصرفية </w:t>
      </w:r>
      <w:r>
        <w:rPr>
          <w:rFonts w:cs="Simplified Arabic" w:hint="cs"/>
          <w:b/>
          <w:bCs/>
          <w:sz w:val="24"/>
          <w:szCs w:val="24"/>
          <w:rtl/>
          <w:lang w:bidi="ar-JO"/>
        </w:rPr>
        <w:t xml:space="preserve">نقوداً بديلة </w:t>
      </w:r>
      <w:r w:rsidRPr="00E8712D">
        <w:rPr>
          <w:rFonts w:cs="Simplified Arabic" w:hint="cs"/>
          <w:b/>
          <w:bCs/>
          <w:sz w:val="24"/>
          <w:szCs w:val="24"/>
          <w:rtl/>
          <w:lang w:bidi="ar-JO"/>
        </w:rPr>
        <w:t>. لا يفرق القانون بين أي من أشكال النقود فجميعها أدوات تسديد ديون . تنطوى النقود الائتمانية على مخاطر ، فقد يتوقف المدين عن الدفع ، كما وأن قيمتها عند سداد الدين تختلف عن قيمتها عند تاريخ شراء النقد الائتماني ، علاوة على أنه يمكن تداولها لعدة مرات دونما معرفة المدين الأصلى أو ربما مطالبته عندما يكون البيع بدون حق رجوع .</w:t>
      </w:r>
    </w:p>
    <w:p w:rsidR="00A976F3" w:rsidRPr="00E8712D" w:rsidRDefault="00A976F3" w:rsidP="00A976F3">
      <w:pPr>
        <w:pStyle w:val="ListParagraph"/>
        <w:bidi/>
        <w:spacing w:after="0"/>
        <w:ind w:left="0"/>
        <w:jc w:val="both"/>
        <w:rPr>
          <w:rFonts w:cs="Simplified Arabic"/>
          <w:b/>
          <w:bCs/>
          <w:sz w:val="24"/>
          <w:szCs w:val="24"/>
          <w:rtl/>
          <w:lang w:bidi="ar-JO"/>
        </w:rPr>
      </w:pPr>
      <w:r w:rsidRPr="00E8712D">
        <w:rPr>
          <w:rFonts w:cs="Simplified Arabic" w:hint="cs"/>
          <w:b/>
          <w:bCs/>
          <w:sz w:val="24"/>
          <w:szCs w:val="24"/>
          <w:rtl/>
          <w:lang w:bidi="ar-JO"/>
        </w:rPr>
        <w:t>لقد ساهمت مجموعة من العوامل فى زيادة حجم النقود الائتمانية لتشكل الحجم الأكبر من النقود المتداولة ؛</w:t>
      </w:r>
    </w:p>
    <w:p w:rsidR="00A976F3" w:rsidRPr="00E8712D" w:rsidRDefault="00A976F3" w:rsidP="008F1E2E">
      <w:pPr>
        <w:pStyle w:val="ListParagraph"/>
        <w:numPr>
          <w:ilvl w:val="0"/>
          <w:numId w:val="48"/>
        </w:numPr>
        <w:bidi/>
        <w:spacing w:after="0"/>
        <w:jc w:val="both"/>
        <w:rPr>
          <w:rFonts w:cs="Simplified Arabic"/>
          <w:b/>
          <w:bCs/>
          <w:sz w:val="24"/>
          <w:szCs w:val="24"/>
          <w:rtl/>
          <w:lang w:bidi="ar-JO"/>
        </w:rPr>
      </w:pPr>
      <w:r w:rsidRPr="00E8712D">
        <w:rPr>
          <w:rFonts w:cs="Simplified Arabic" w:hint="cs"/>
          <w:b/>
          <w:bCs/>
          <w:sz w:val="24"/>
          <w:szCs w:val="24"/>
          <w:rtl/>
          <w:lang w:bidi="ar-JO"/>
        </w:rPr>
        <w:t>عملية خلق النقود التى تزيد من ودائع البنوك بنتيجة الإقراض .</w:t>
      </w:r>
    </w:p>
    <w:p w:rsidR="00A976F3" w:rsidRPr="00E8712D" w:rsidRDefault="00A976F3" w:rsidP="008F1E2E">
      <w:pPr>
        <w:pStyle w:val="ListParagraph"/>
        <w:numPr>
          <w:ilvl w:val="0"/>
          <w:numId w:val="48"/>
        </w:numPr>
        <w:bidi/>
        <w:spacing w:after="0"/>
        <w:jc w:val="both"/>
        <w:rPr>
          <w:rFonts w:cs="Simplified Arabic"/>
          <w:b/>
          <w:bCs/>
          <w:sz w:val="24"/>
          <w:szCs w:val="24"/>
          <w:rtl/>
          <w:lang w:bidi="ar-JO"/>
        </w:rPr>
      </w:pPr>
      <w:r w:rsidRPr="00E8712D">
        <w:rPr>
          <w:rFonts w:cs="Simplified Arabic" w:hint="cs"/>
          <w:b/>
          <w:bCs/>
          <w:sz w:val="24"/>
          <w:szCs w:val="24"/>
          <w:rtl/>
          <w:lang w:bidi="ar-JO"/>
        </w:rPr>
        <w:t>أدوات إعادة التمويل مثل سندات الرهونات العقارية القابلة للتدول فى الأسواق المالية .</w:t>
      </w:r>
    </w:p>
    <w:p w:rsidR="00A976F3" w:rsidRPr="00E8712D" w:rsidRDefault="00A976F3" w:rsidP="008F1E2E">
      <w:pPr>
        <w:pStyle w:val="ListParagraph"/>
        <w:numPr>
          <w:ilvl w:val="0"/>
          <w:numId w:val="48"/>
        </w:numPr>
        <w:bidi/>
        <w:spacing w:after="0"/>
        <w:jc w:val="both"/>
        <w:rPr>
          <w:rFonts w:cs="Simplified Arabic"/>
          <w:b/>
          <w:bCs/>
          <w:sz w:val="24"/>
          <w:szCs w:val="24"/>
          <w:rtl/>
          <w:lang w:bidi="ar-JO"/>
        </w:rPr>
      </w:pPr>
      <w:r w:rsidRPr="00E8712D">
        <w:rPr>
          <w:rFonts w:cs="Simplified Arabic" w:hint="cs"/>
          <w:b/>
          <w:bCs/>
          <w:sz w:val="24"/>
          <w:szCs w:val="24"/>
          <w:rtl/>
          <w:lang w:bidi="ar-JO"/>
        </w:rPr>
        <w:t>إعادة خصم الأوراق التجارية من قبل البنوك المركزية بهدف دعم سيولة البنوك التجارية .</w:t>
      </w:r>
    </w:p>
    <w:p w:rsidR="00A976F3" w:rsidRPr="00E8712D" w:rsidRDefault="00A976F3" w:rsidP="008F1E2E">
      <w:pPr>
        <w:pStyle w:val="ListParagraph"/>
        <w:numPr>
          <w:ilvl w:val="0"/>
          <w:numId w:val="48"/>
        </w:numPr>
        <w:bidi/>
        <w:spacing w:after="0"/>
        <w:jc w:val="both"/>
        <w:rPr>
          <w:rFonts w:cs="Simplified Arabic"/>
          <w:b/>
          <w:bCs/>
          <w:sz w:val="24"/>
          <w:szCs w:val="24"/>
          <w:rtl/>
          <w:lang w:bidi="ar-JO"/>
        </w:rPr>
      </w:pPr>
      <w:r w:rsidRPr="00E8712D">
        <w:rPr>
          <w:rFonts w:cs="Simplified Arabic" w:hint="cs"/>
          <w:b/>
          <w:bCs/>
          <w:sz w:val="24"/>
          <w:szCs w:val="24"/>
          <w:rtl/>
          <w:lang w:bidi="ar-JO"/>
        </w:rPr>
        <w:t>التمويل باتباع اسلوب الهامش حيث يقوم البنك بإقراض المضارب لشراء أصول مالية بقيمة كبيرة مقابل التزامه بدفع نسبة معينة من قيمتها وتغطية فروق انخفاض قيمتها .</w:t>
      </w:r>
    </w:p>
    <w:p w:rsidR="00A976F3" w:rsidRDefault="00A976F3" w:rsidP="008F1E2E">
      <w:pPr>
        <w:pStyle w:val="ListParagraph"/>
        <w:numPr>
          <w:ilvl w:val="0"/>
          <w:numId w:val="48"/>
        </w:numPr>
        <w:bidi/>
        <w:spacing w:after="0"/>
        <w:jc w:val="both"/>
        <w:rPr>
          <w:rFonts w:cs="Simplified Arabic"/>
          <w:b/>
          <w:bCs/>
          <w:sz w:val="24"/>
          <w:szCs w:val="24"/>
          <w:lang w:bidi="ar-JO"/>
        </w:rPr>
      </w:pPr>
      <w:r w:rsidRPr="00E8712D">
        <w:rPr>
          <w:rFonts w:cs="Simplified Arabic" w:hint="cs"/>
          <w:b/>
          <w:bCs/>
          <w:sz w:val="24"/>
          <w:szCs w:val="24"/>
          <w:rtl/>
          <w:lang w:bidi="ar-JO"/>
        </w:rPr>
        <w:t>تسارع تقدم الاتصالات لربط الأسواق المالية العالمية .</w:t>
      </w:r>
    </w:p>
    <w:p w:rsidR="00A976F3" w:rsidRPr="00E8712D" w:rsidRDefault="00A976F3" w:rsidP="008F1E2E">
      <w:pPr>
        <w:pStyle w:val="ListParagraph"/>
        <w:numPr>
          <w:ilvl w:val="0"/>
          <w:numId w:val="48"/>
        </w:numPr>
        <w:bidi/>
        <w:spacing w:after="0"/>
        <w:jc w:val="both"/>
        <w:rPr>
          <w:rFonts w:cs="Simplified Arabic"/>
          <w:b/>
          <w:bCs/>
          <w:sz w:val="24"/>
          <w:szCs w:val="24"/>
          <w:rtl/>
          <w:lang w:bidi="ar-JO"/>
        </w:rPr>
      </w:pPr>
      <w:r>
        <w:rPr>
          <w:rFonts w:cs="Simplified Arabic" w:hint="cs"/>
          <w:b/>
          <w:bCs/>
          <w:sz w:val="24"/>
          <w:szCs w:val="24"/>
          <w:rtl/>
          <w:lang w:bidi="ar-JO"/>
        </w:rPr>
        <w:t>التوسع فى النشاط المالي وتطوير أدواته .</w:t>
      </w:r>
    </w:p>
    <w:p w:rsidR="00A976F3" w:rsidRPr="00E8712D" w:rsidRDefault="00A976F3" w:rsidP="00A976F3">
      <w:pPr>
        <w:pStyle w:val="ListParagraph"/>
        <w:bidi/>
        <w:spacing w:after="0"/>
        <w:ind w:left="0"/>
        <w:jc w:val="both"/>
        <w:rPr>
          <w:rFonts w:cs="Simplified Arabic"/>
          <w:b/>
          <w:bCs/>
          <w:sz w:val="24"/>
          <w:szCs w:val="24"/>
          <w:u w:val="single"/>
          <w:rtl/>
          <w:lang w:bidi="ar-JO"/>
        </w:rPr>
      </w:pPr>
    </w:p>
    <w:p w:rsidR="00A976F3" w:rsidRDefault="00A976F3" w:rsidP="00F66BF9">
      <w:pPr>
        <w:pStyle w:val="ListParagraph"/>
        <w:bidi/>
        <w:spacing w:after="0"/>
        <w:ind w:left="0"/>
        <w:jc w:val="both"/>
        <w:rPr>
          <w:rFonts w:ascii="Arial" w:hAnsi="Arial" w:cs="Simplified Arabic"/>
          <w:b/>
          <w:bCs/>
          <w:sz w:val="24"/>
          <w:szCs w:val="24"/>
          <w:rtl/>
          <w:lang w:bidi="ar-JO"/>
        </w:rPr>
      </w:pPr>
      <w:r w:rsidRPr="00265B44">
        <w:rPr>
          <w:rFonts w:ascii="Arial" w:hAnsi="Arial" w:cs="Simplified Arabic" w:hint="cs"/>
          <w:b/>
          <w:bCs/>
          <w:sz w:val="24"/>
          <w:szCs w:val="24"/>
          <w:rtl/>
          <w:lang w:bidi="ar-JO"/>
        </w:rPr>
        <w:t xml:space="preserve">لقد كانت النقود سلعة لها قيمة حقيقية يحددها العرض والطلب على المادة التي تصك منها أو تغطى بها ، أما النقود الحالية فطبيعتها مختلفة </w:t>
      </w:r>
      <w:r w:rsidR="00DD02CC">
        <w:rPr>
          <w:rFonts w:ascii="Arial" w:hAnsi="Arial" w:cs="Simplified Arabic" w:hint="cs"/>
          <w:b/>
          <w:bCs/>
          <w:sz w:val="24"/>
          <w:szCs w:val="24"/>
          <w:rtl/>
          <w:lang w:bidi="ar-JO"/>
        </w:rPr>
        <w:t xml:space="preserve">، </w:t>
      </w:r>
      <w:r w:rsidRPr="00E8712D">
        <w:rPr>
          <w:rFonts w:cs="Simplified Arabic" w:hint="cs"/>
          <w:b/>
          <w:bCs/>
          <w:sz w:val="24"/>
          <w:szCs w:val="24"/>
          <w:rtl/>
          <w:lang w:bidi="ar-JO"/>
        </w:rPr>
        <w:t xml:space="preserve">فباستثناء ذلك الجزء اليسير من النقد المصدر بغطاء من سلعة مثل الذهب أو معدن ثمين ، لم تعد النقود الحالية سلعة ذات قيمة أو شيء مغطى بسلعة أو مغطى بإحتياطي من العملات المغطاة بسلعة . النقود الحالية </w:t>
      </w:r>
      <w:r w:rsidRPr="00E8712D">
        <w:rPr>
          <w:rFonts w:cs="Simplified Arabic" w:hint="cs"/>
          <w:b/>
          <w:bCs/>
          <w:sz w:val="24"/>
          <w:szCs w:val="24"/>
          <w:rtl/>
          <w:lang w:bidi="ar-JO"/>
        </w:rPr>
        <w:lastRenderedPageBreak/>
        <w:t xml:space="preserve">تصنع من مادة يمكن تجاهل قيمتها ، إنها مجرد ورق </w:t>
      </w:r>
      <w:r w:rsidRPr="00265B44">
        <w:rPr>
          <w:rFonts w:ascii="Arial" w:hAnsi="Arial" w:cs="Simplified Arabic" w:hint="cs"/>
          <w:b/>
          <w:bCs/>
          <w:sz w:val="24"/>
          <w:szCs w:val="24"/>
          <w:rtl/>
          <w:lang w:bidi="ar-JO"/>
        </w:rPr>
        <w:t xml:space="preserve">لا قيمة تذكر له أو قطع من معدن رخيص </w:t>
      </w:r>
      <w:r w:rsidRPr="00E8712D">
        <w:rPr>
          <w:rFonts w:cs="Simplified Arabic" w:hint="cs"/>
          <w:b/>
          <w:bCs/>
          <w:sz w:val="24"/>
          <w:szCs w:val="24"/>
          <w:rtl/>
          <w:lang w:bidi="ar-JO"/>
        </w:rPr>
        <w:t>أو نقود بديلة أو نقود ائتمانية</w:t>
      </w:r>
      <w:r>
        <w:rPr>
          <w:rFonts w:cs="Simplified Arabic" w:hint="cs"/>
          <w:b/>
          <w:bCs/>
          <w:sz w:val="24"/>
          <w:szCs w:val="24"/>
          <w:rtl/>
          <w:lang w:bidi="ar-JO"/>
        </w:rPr>
        <w:t xml:space="preserve"> </w:t>
      </w:r>
      <w:r w:rsidR="00F66BF9">
        <w:rPr>
          <w:rFonts w:cs="Simplified Arabic" w:hint="cs"/>
          <w:b/>
          <w:bCs/>
          <w:sz w:val="24"/>
          <w:szCs w:val="24"/>
          <w:rtl/>
          <w:lang w:bidi="ar-JO"/>
        </w:rPr>
        <w:t>تترجمها قيود محاسبية .</w:t>
      </w:r>
      <w:r>
        <w:rPr>
          <w:rFonts w:cs="Simplified Arabic" w:hint="cs"/>
          <w:b/>
          <w:bCs/>
          <w:sz w:val="24"/>
          <w:szCs w:val="24"/>
          <w:rtl/>
          <w:lang w:bidi="ar-JO"/>
        </w:rPr>
        <w:t xml:space="preserve"> </w:t>
      </w:r>
    </w:p>
    <w:p w:rsidR="00A976F3" w:rsidRDefault="00A976F3" w:rsidP="00A976F3">
      <w:pPr>
        <w:pStyle w:val="ListParagraph"/>
        <w:bidi/>
        <w:spacing w:after="0"/>
        <w:ind w:left="0"/>
        <w:jc w:val="both"/>
        <w:rPr>
          <w:rFonts w:ascii="Arial" w:hAnsi="Arial" w:cs="Simplified Arabic"/>
          <w:b/>
          <w:bCs/>
          <w:sz w:val="24"/>
          <w:szCs w:val="24"/>
          <w:rtl/>
          <w:lang w:bidi="ar-JO"/>
        </w:rPr>
      </w:pPr>
    </w:p>
    <w:p w:rsidR="00A976F3" w:rsidRDefault="00A976F3" w:rsidP="00DD02CC">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يؤكد</w:t>
      </w:r>
      <w:r w:rsidRPr="00265B44">
        <w:rPr>
          <w:rFonts w:ascii="Arial" w:hAnsi="Arial" w:cs="Simplified Arabic" w:hint="cs"/>
          <w:b/>
          <w:bCs/>
          <w:sz w:val="24"/>
          <w:szCs w:val="24"/>
          <w:rtl/>
          <w:lang w:bidi="ar-JO"/>
        </w:rPr>
        <w:t xml:space="preserve"> الاقتصاديون </w:t>
      </w:r>
      <w:r>
        <w:rPr>
          <w:rFonts w:ascii="Arial" w:hAnsi="Arial" w:cs="Simplified Arabic" w:hint="cs"/>
          <w:b/>
          <w:bCs/>
          <w:sz w:val="24"/>
          <w:szCs w:val="24"/>
          <w:rtl/>
          <w:lang w:bidi="ar-JO"/>
        </w:rPr>
        <w:t xml:space="preserve">المعاصرون </w:t>
      </w:r>
      <w:r w:rsidRPr="00265B44">
        <w:rPr>
          <w:rFonts w:ascii="Arial" w:hAnsi="Arial" w:cs="Simplified Arabic" w:hint="cs"/>
          <w:b/>
          <w:bCs/>
          <w:sz w:val="24"/>
          <w:szCs w:val="24"/>
          <w:rtl/>
          <w:lang w:bidi="ar-JO"/>
        </w:rPr>
        <w:t xml:space="preserve">على اختلاف طبيعة النقود الحالية </w:t>
      </w:r>
      <w:r>
        <w:rPr>
          <w:rFonts w:ascii="Arial" w:hAnsi="Arial" w:cs="Simplified Arabic" w:hint="cs"/>
          <w:b/>
          <w:bCs/>
          <w:sz w:val="24"/>
          <w:szCs w:val="24"/>
          <w:rtl/>
          <w:lang w:bidi="ar-JO"/>
        </w:rPr>
        <w:t>،</w:t>
      </w:r>
      <w:r w:rsidRPr="00265B44">
        <w:rPr>
          <w:rFonts w:ascii="Arial" w:hAnsi="Arial" w:cs="Simplified Arabic" w:hint="cs"/>
          <w:b/>
          <w:bCs/>
          <w:sz w:val="24"/>
          <w:szCs w:val="24"/>
          <w:rtl/>
          <w:lang w:bidi="ar-JO"/>
        </w:rPr>
        <w:t xml:space="preserve"> </w:t>
      </w:r>
      <w:r>
        <w:rPr>
          <w:rFonts w:ascii="Arial" w:hAnsi="Arial" w:cs="Simplified Arabic" w:hint="cs"/>
          <w:b/>
          <w:bCs/>
          <w:sz w:val="24"/>
          <w:szCs w:val="24"/>
          <w:rtl/>
          <w:lang w:bidi="ar-JO"/>
        </w:rPr>
        <w:t>ف</w:t>
      </w:r>
      <w:r w:rsidRPr="00265B44">
        <w:rPr>
          <w:rFonts w:ascii="Arial" w:hAnsi="Arial" w:cs="Simplified Arabic" w:hint="cs"/>
          <w:b/>
          <w:bCs/>
          <w:sz w:val="24"/>
          <w:szCs w:val="24"/>
          <w:rtl/>
          <w:lang w:bidi="ar-JO"/>
        </w:rPr>
        <w:t>من الناحية النظرية يعرف</w:t>
      </w:r>
      <w:r>
        <w:rPr>
          <w:rFonts w:ascii="Arial" w:hAnsi="Arial" w:cs="Simplified Arabic" w:hint="cs"/>
          <w:b/>
          <w:bCs/>
          <w:sz w:val="24"/>
          <w:szCs w:val="24"/>
          <w:rtl/>
          <w:lang w:bidi="ar-JO"/>
        </w:rPr>
        <w:t xml:space="preserve">ون </w:t>
      </w:r>
      <w:r w:rsidRPr="00265B44">
        <w:rPr>
          <w:rFonts w:ascii="Arial" w:hAnsi="Arial" w:cs="Simplified Arabic" w:hint="cs"/>
          <w:b/>
          <w:bCs/>
          <w:sz w:val="24"/>
          <w:szCs w:val="24"/>
          <w:rtl/>
          <w:lang w:bidi="ar-JO"/>
        </w:rPr>
        <w:t xml:space="preserve">النقود بأنها أى شيء يستعمل على نطاق واسع كوسيط للتبادل ويجمعون على </w:t>
      </w:r>
      <w:r w:rsidR="00DD02CC">
        <w:rPr>
          <w:rFonts w:ascii="Arial" w:hAnsi="Arial" w:cs="Simplified Arabic" w:hint="cs"/>
          <w:b/>
          <w:bCs/>
          <w:sz w:val="24"/>
          <w:szCs w:val="24"/>
          <w:rtl/>
          <w:lang w:bidi="ar-JO"/>
        </w:rPr>
        <w:t>أن النقود ليست ثروة و</w:t>
      </w:r>
      <w:r w:rsidRPr="00265B44">
        <w:rPr>
          <w:rFonts w:ascii="Arial" w:hAnsi="Arial" w:cs="Simplified Arabic" w:hint="cs"/>
          <w:b/>
          <w:bCs/>
          <w:sz w:val="24"/>
          <w:szCs w:val="24"/>
          <w:rtl/>
          <w:lang w:bidi="ar-JO"/>
        </w:rPr>
        <w:t xml:space="preserve">أنه ليس </w:t>
      </w:r>
      <w:r w:rsidR="00DD02CC">
        <w:rPr>
          <w:rFonts w:ascii="Arial" w:hAnsi="Arial" w:cs="Simplified Arabic" w:hint="cs"/>
          <w:b/>
          <w:bCs/>
          <w:sz w:val="24"/>
          <w:szCs w:val="24"/>
          <w:rtl/>
          <w:lang w:bidi="ar-JO"/>
        </w:rPr>
        <w:t>لها</w:t>
      </w:r>
      <w:r w:rsidRPr="00265B44">
        <w:rPr>
          <w:rFonts w:ascii="Arial" w:hAnsi="Arial" w:cs="Simplified Arabic" w:hint="cs"/>
          <w:b/>
          <w:bCs/>
          <w:sz w:val="24"/>
          <w:szCs w:val="24"/>
          <w:rtl/>
          <w:lang w:bidi="ar-JO"/>
        </w:rPr>
        <w:t xml:space="preserve"> قيمة لذاتها ، ولكن التطبيق العملي لم يترجم التعريف أو الإجماع النظري ،</w:t>
      </w:r>
      <w:r>
        <w:rPr>
          <w:rFonts w:ascii="Arial" w:hAnsi="Arial" w:cs="Simplified Arabic" w:hint="cs"/>
          <w:b/>
          <w:bCs/>
          <w:sz w:val="24"/>
          <w:szCs w:val="24"/>
          <w:rtl/>
          <w:lang w:bidi="ar-JO"/>
        </w:rPr>
        <w:t xml:space="preserve"> </w:t>
      </w:r>
      <w:r w:rsidRPr="00E8712D">
        <w:rPr>
          <w:rFonts w:ascii="Arial" w:hAnsi="Arial" w:cs="Simplified Arabic" w:hint="cs"/>
          <w:b/>
          <w:bCs/>
          <w:sz w:val="24"/>
          <w:szCs w:val="24"/>
          <w:rtl/>
          <w:lang w:bidi="ar-JO"/>
        </w:rPr>
        <w:t xml:space="preserve">إذ </w:t>
      </w:r>
      <w:r w:rsidRPr="00E8712D">
        <w:rPr>
          <w:rFonts w:cs="Simplified Arabic" w:hint="cs"/>
          <w:b/>
          <w:bCs/>
          <w:sz w:val="24"/>
          <w:szCs w:val="24"/>
          <w:rtl/>
          <w:lang w:bidi="ar-JO"/>
        </w:rPr>
        <w:t xml:space="preserve">بالرغم من التغير فى طبيعة النقود ، فما زال </w:t>
      </w:r>
      <w:r>
        <w:rPr>
          <w:rFonts w:cs="Simplified Arabic" w:hint="cs"/>
          <w:b/>
          <w:bCs/>
          <w:sz w:val="24"/>
          <w:szCs w:val="24"/>
          <w:rtl/>
          <w:lang w:bidi="ar-JO"/>
        </w:rPr>
        <w:t xml:space="preserve">الاقتصاديون </w:t>
      </w:r>
      <w:r w:rsidRPr="00E8712D">
        <w:rPr>
          <w:rFonts w:cs="Simplified Arabic" w:hint="cs"/>
          <w:b/>
          <w:bCs/>
          <w:sz w:val="24"/>
          <w:szCs w:val="24"/>
          <w:rtl/>
          <w:lang w:bidi="ar-JO"/>
        </w:rPr>
        <w:t>ينظر</w:t>
      </w:r>
      <w:r>
        <w:rPr>
          <w:rFonts w:cs="Simplified Arabic" w:hint="cs"/>
          <w:b/>
          <w:bCs/>
          <w:sz w:val="24"/>
          <w:szCs w:val="24"/>
          <w:rtl/>
          <w:lang w:bidi="ar-JO"/>
        </w:rPr>
        <w:t>ون</w:t>
      </w:r>
      <w:r w:rsidRPr="00E8712D">
        <w:rPr>
          <w:rFonts w:cs="Simplified Arabic" w:hint="cs"/>
          <w:b/>
          <w:bCs/>
          <w:sz w:val="24"/>
          <w:szCs w:val="24"/>
          <w:rtl/>
          <w:lang w:bidi="ar-JO"/>
        </w:rPr>
        <w:t xml:space="preserve"> </w:t>
      </w:r>
      <w:r w:rsidRPr="00265B44">
        <w:rPr>
          <w:rFonts w:ascii="Arial" w:hAnsi="Arial" w:cs="Simplified Arabic" w:hint="cs"/>
          <w:b/>
          <w:bCs/>
          <w:sz w:val="24"/>
          <w:szCs w:val="24"/>
          <w:rtl/>
          <w:lang w:bidi="ar-JO"/>
        </w:rPr>
        <w:t>إلى النقود الحالية</w:t>
      </w:r>
      <w:r w:rsidRPr="00E8712D">
        <w:rPr>
          <w:rFonts w:cs="Simplified Arabic" w:hint="cs"/>
          <w:b/>
          <w:bCs/>
          <w:sz w:val="24"/>
          <w:szCs w:val="24"/>
          <w:rtl/>
          <w:lang w:bidi="ar-JO"/>
        </w:rPr>
        <w:t xml:space="preserve"> على أنها سلعة</w:t>
      </w:r>
      <w:r>
        <w:rPr>
          <w:rFonts w:cs="Simplified Arabic" w:hint="cs"/>
          <w:b/>
          <w:bCs/>
          <w:sz w:val="24"/>
          <w:szCs w:val="24"/>
          <w:rtl/>
          <w:lang w:bidi="ar-JO"/>
        </w:rPr>
        <w:t xml:space="preserve"> </w:t>
      </w:r>
      <w:r w:rsidRPr="00E8712D">
        <w:rPr>
          <w:rFonts w:cs="Simplified Arabic" w:hint="cs"/>
          <w:b/>
          <w:bCs/>
          <w:sz w:val="24"/>
          <w:szCs w:val="24"/>
          <w:rtl/>
          <w:lang w:bidi="ar-JO"/>
        </w:rPr>
        <w:t>.</w:t>
      </w:r>
      <w:r>
        <w:rPr>
          <w:rFonts w:cs="Simplified Arabic" w:hint="cs"/>
          <w:b/>
          <w:bCs/>
          <w:sz w:val="24"/>
          <w:szCs w:val="24"/>
          <w:rtl/>
          <w:lang w:bidi="ar-JO"/>
        </w:rPr>
        <w:t xml:space="preserve"> </w:t>
      </w:r>
      <w:r w:rsidRPr="00265B44">
        <w:rPr>
          <w:rFonts w:ascii="Arial" w:hAnsi="Arial" w:cs="Simplified Arabic" w:hint="cs"/>
          <w:b/>
          <w:bCs/>
          <w:sz w:val="24"/>
          <w:szCs w:val="24"/>
          <w:rtl/>
          <w:lang w:bidi="ar-JO"/>
        </w:rPr>
        <w:t xml:space="preserve">على سبيل المثال يؤكد </w:t>
      </w:r>
      <w:r w:rsidRPr="00265B44">
        <w:rPr>
          <w:rFonts w:ascii="Times New Roman" w:hAnsi="Times New Roman" w:cs="Simplified Arabic" w:hint="cs"/>
          <w:b/>
          <w:bCs/>
          <w:sz w:val="24"/>
          <w:szCs w:val="24"/>
          <w:rtl/>
          <w:lang w:bidi="ar-JO"/>
        </w:rPr>
        <w:t xml:space="preserve">ليدوج فون ميسز على أن النقود مرغوبة وتطلب كسلعة مفيدة حتى عندما تستعمل كوسيط للتبادل ، كما أن مايك موفات فى مقالته على الإنترنت يعتبر النقود سلعة يحدد قيمتها تفاعل الطلب والعرض . </w:t>
      </w:r>
      <w:r>
        <w:rPr>
          <w:rFonts w:ascii="Times New Roman" w:hAnsi="Times New Roman" w:cs="Simplified Arabic" w:hint="cs"/>
          <w:b/>
          <w:bCs/>
          <w:sz w:val="24"/>
          <w:szCs w:val="24"/>
          <w:rtl/>
          <w:lang w:bidi="ar-JO"/>
        </w:rPr>
        <w:t xml:space="preserve">وترتب على ذلك أن صُنفت النقود ضمن رأس المال بوصفه أحد عوامل الإنتاج ، واعتبرت ، مثل المعدات والمباني ، سلعة ذات قيمة تخضع لعوامل الطلب والعرض فى السوق ، كما يستحق الانتفاع باستعمالها عائداً فجعلوا من الفائدة عائداً لرأس المال . </w:t>
      </w:r>
      <w:r w:rsidRPr="00265B44">
        <w:rPr>
          <w:rFonts w:ascii="Arial" w:hAnsi="Arial" w:cs="Simplified Arabic" w:hint="cs"/>
          <w:b/>
          <w:bCs/>
          <w:sz w:val="24"/>
          <w:szCs w:val="24"/>
          <w:rtl/>
          <w:lang w:bidi="ar-JO"/>
        </w:rPr>
        <w:t xml:space="preserve">الأمر الذى يترتب عليه </w:t>
      </w:r>
      <w:r>
        <w:rPr>
          <w:rFonts w:ascii="Arial" w:hAnsi="Arial" w:cs="Simplified Arabic" w:hint="cs"/>
          <w:b/>
          <w:bCs/>
          <w:sz w:val="24"/>
          <w:szCs w:val="24"/>
          <w:rtl/>
          <w:lang w:bidi="ar-JO"/>
        </w:rPr>
        <w:t xml:space="preserve">اتساع دور النقود فى الاقتصاد خارج نطاق وظيفتها الأصلية كوسيط للتبادل إضافة إلى فقدانها الصفات اللازمة لقيامها بوظيفتها التى ابتدعت من أجلها ؛ </w:t>
      </w:r>
      <w:r w:rsidRPr="00265B44">
        <w:rPr>
          <w:rFonts w:ascii="Arial" w:hAnsi="Arial" w:cs="Simplified Arabic" w:hint="cs"/>
          <w:b/>
          <w:bCs/>
          <w:sz w:val="24"/>
          <w:szCs w:val="24"/>
          <w:rtl/>
          <w:lang w:bidi="ar-JO"/>
        </w:rPr>
        <w:t xml:space="preserve"> </w:t>
      </w:r>
    </w:p>
    <w:p w:rsidR="00A976F3" w:rsidRDefault="00A976F3" w:rsidP="00A976F3">
      <w:pPr>
        <w:pStyle w:val="ListParagraph"/>
        <w:bidi/>
        <w:spacing w:after="0"/>
        <w:ind w:left="0"/>
        <w:jc w:val="both"/>
        <w:rPr>
          <w:rFonts w:ascii="Arial" w:hAnsi="Arial" w:cs="Simplified Arabic"/>
          <w:b/>
          <w:bCs/>
          <w:sz w:val="24"/>
          <w:szCs w:val="24"/>
          <w:u w:val="single"/>
          <w:rtl/>
          <w:lang w:bidi="ar-JO"/>
        </w:rPr>
      </w:pPr>
      <w:r w:rsidRPr="00EC5B0F">
        <w:rPr>
          <w:rFonts w:ascii="Arial" w:hAnsi="Arial" w:cs="Simplified Arabic" w:hint="cs"/>
          <w:b/>
          <w:bCs/>
          <w:sz w:val="24"/>
          <w:szCs w:val="24"/>
          <w:u w:val="single"/>
          <w:rtl/>
          <w:lang w:bidi="ar-JO"/>
        </w:rPr>
        <w:t xml:space="preserve">أصبحت النقود </w:t>
      </w:r>
      <w:r>
        <w:rPr>
          <w:rFonts w:ascii="Arial" w:hAnsi="Arial" w:cs="Simplified Arabic" w:hint="cs"/>
          <w:b/>
          <w:bCs/>
          <w:sz w:val="24"/>
          <w:szCs w:val="24"/>
          <w:u w:val="single"/>
          <w:rtl/>
          <w:lang w:bidi="ar-JO"/>
        </w:rPr>
        <w:t>أداة تحكم فى النمو الاقتصادي</w:t>
      </w:r>
    </w:p>
    <w:p w:rsidR="00A976F3" w:rsidRDefault="00A976F3" w:rsidP="008879B4">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حيث تخضع النقود ، بوصفها سلعة ، لعوامل الطلب والعرض ، فقد استغل الفكر الاقتصادي القائم تلازم استغلال الموارد وتبادلها للتحكم فى النمو الاقتصادي من خلال التحكم فى كمية النقود المعروضة ، فأصبح النمو الاقتصادي مرهون بتوفر النقود . وبينما ترك للدولة إتباع السياسات النقدية والحكومية التى تراها مناسبة للتحكم فى عرض النقد ، إلا أن النظام النقدي العالمي وضع قيوداً تحد من مقدرة الدولة على توفير النقود عن طريق الإصدار</w:t>
      </w:r>
      <w:r w:rsidR="008879B4">
        <w:rPr>
          <w:rFonts w:ascii="Arial" w:hAnsi="Arial" w:cs="Simplified Arabic"/>
          <w:b/>
          <w:bCs/>
          <w:sz w:val="24"/>
          <w:szCs w:val="24"/>
          <w:lang w:bidi="ar-JO"/>
        </w:rPr>
        <w:t xml:space="preserve"> </w:t>
      </w:r>
      <w:r>
        <w:rPr>
          <w:rFonts w:ascii="Arial" w:hAnsi="Arial" w:cs="Simplified Arabic" w:hint="cs"/>
          <w:b/>
          <w:bCs/>
          <w:sz w:val="24"/>
          <w:szCs w:val="24"/>
          <w:rtl/>
          <w:lang w:bidi="ar-JO"/>
        </w:rPr>
        <w:t>.</w:t>
      </w:r>
    </w:p>
    <w:p w:rsidR="00A976F3" w:rsidRPr="00265B44" w:rsidRDefault="00A976F3" w:rsidP="008879B4">
      <w:pPr>
        <w:pStyle w:val="ListParagraph"/>
        <w:bidi/>
        <w:spacing w:after="0"/>
        <w:ind w:left="0"/>
        <w:jc w:val="both"/>
        <w:rPr>
          <w:rFonts w:ascii="Arial" w:hAnsi="Arial" w:cs="Simplified Arabic"/>
          <w:b/>
          <w:bCs/>
          <w:sz w:val="24"/>
          <w:szCs w:val="24"/>
          <w:u w:val="single"/>
          <w:lang w:bidi="ar-JO"/>
        </w:rPr>
      </w:pPr>
      <w:r>
        <w:rPr>
          <w:rFonts w:ascii="Arial" w:hAnsi="Arial" w:cs="Simplified Arabic" w:hint="cs"/>
          <w:b/>
          <w:bCs/>
          <w:sz w:val="24"/>
          <w:szCs w:val="24"/>
          <w:rtl/>
          <w:lang w:bidi="ar-JO"/>
        </w:rPr>
        <w:t>بوصفها سلعة فإ</w:t>
      </w:r>
      <w:r w:rsidRPr="00265B44">
        <w:rPr>
          <w:rFonts w:ascii="Arial" w:hAnsi="Arial" w:cs="Simplified Arabic" w:hint="cs"/>
          <w:b/>
          <w:bCs/>
          <w:sz w:val="24"/>
          <w:szCs w:val="24"/>
          <w:rtl/>
          <w:lang w:bidi="ar-JO"/>
        </w:rPr>
        <w:t xml:space="preserve">ن إصدار النقود من قبل الدولة يمثل عملية شراء سلعة مقابل دفع ثمنها عاجلاً ، أو مقابل دفع ثمنها آجلاً . يقتضي دفع الثمن عاجلاً وجوب توفير غطاء من معادن نفيسة أو عملات أجنبية وارتباط قيمة النقود بقيمة غطاء العملة </w:t>
      </w:r>
      <w:r>
        <w:rPr>
          <w:rFonts w:ascii="Arial" w:hAnsi="Arial" w:cs="Simplified Arabic" w:hint="cs"/>
          <w:b/>
          <w:bCs/>
          <w:sz w:val="24"/>
          <w:szCs w:val="24"/>
          <w:rtl/>
          <w:lang w:bidi="ar-JO"/>
        </w:rPr>
        <w:t>،</w:t>
      </w:r>
      <w:r w:rsidRPr="00265B44">
        <w:rPr>
          <w:rFonts w:ascii="Arial" w:hAnsi="Arial" w:cs="Simplified Arabic" w:hint="cs"/>
          <w:b/>
          <w:bCs/>
          <w:sz w:val="24"/>
          <w:szCs w:val="24"/>
          <w:rtl/>
          <w:lang w:bidi="ar-JO"/>
        </w:rPr>
        <w:t xml:space="preserve"> أما دفع الثمن آجلاً فيعنى أن ما يتم إصداره من نقد يرتب ديناً عاماً .</w:t>
      </w:r>
    </w:p>
    <w:p w:rsidR="00A976F3" w:rsidRDefault="00A976F3" w:rsidP="008879B4">
      <w:pPr>
        <w:pStyle w:val="ListParagraph"/>
        <w:numPr>
          <w:ilvl w:val="0"/>
          <w:numId w:val="23"/>
        </w:numPr>
        <w:bidi/>
        <w:spacing w:after="0"/>
        <w:ind w:left="360"/>
        <w:jc w:val="both"/>
        <w:rPr>
          <w:rFonts w:cs="Simplified Arabic"/>
          <w:b/>
          <w:bCs/>
          <w:sz w:val="24"/>
          <w:szCs w:val="24"/>
          <w:lang w:bidi="ar-JO"/>
        </w:rPr>
      </w:pPr>
      <w:r w:rsidRPr="00265B44">
        <w:rPr>
          <w:rFonts w:ascii="Arial" w:hAnsi="Arial" w:cs="Simplified Arabic" w:hint="cs"/>
          <w:b/>
          <w:bCs/>
          <w:sz w:val="24"/>
          <w:szCs w:val="24"/>
          <w:rtl/>
          <w:lang w:bidi="ar-JO"/>
        </w:rPr>
        <w:t xml:space="preserve">يقتضي دفع الثمن عاجلاً وجوب توفير غطاء من </w:t>
      </w:r>
      <w:r>
        <w:rPr>
          <w:rFonts w:ascii="Arial" w:hAnsi="Arial" w:cs="Simplified Arabic" w:hint="cs"/>
          <w:b/>
          <w:bCs/>
          <w:sz w:val="24"/>
          <w:szCs w:val="24"/>
          <w:rtl/>
          <w:lang w:bidi="ar-JO"/>
        </w:rPr>
        <w:t xml:space="preserve">ذهب أو </w:t>
      </w:r>
      <w:r w:rsidRPr="00265B44">
        <w:rPr>
          <w:rFonts w:ascii="Arial" w:hAnsi="Arial" w:cs="Simplified Arabic" w:hint="cs"/>
          <w:b/>
          <w:bCs/>
          <w:sz w:val="24"/>
          <w:szCs w:val="24"/>
          <w:rtl/>
          <w:lang w:bidi="ar-JO"/>
        </w:rPr>
        <w:t xml:space="preserve">معادن نفيسة </w:t>
      </w:r>
      <w:r>
        <w:rPr>
          <w:rFonts w:ascii="Arial" w:hAnsi="Arial" w:cs="Simplified Arabic" w:hint="cs"/>
          <w:b/>
          <w:bCs/>
          <w:sz w:val="24"/>
          <w:szCs w:val="24"/>
          <w:rtl/>
          <w:lang w:bidi="ar-JO"/>
        </w:rPr>
        <w:t xml:space="preserve">أخرى </w:t>
      </w:r>
      <w:r w:rsidRPr="00265B44">
        <w:rPr>
          <w:rFonts w:ascii="Arial" w:hAnsi="Arial" w:cs="Simplified Arabic" w:hint="cs"/>
          <w:b/>
          <w:bCs/>
          <w:sz w:val="24"/>
          <w:szCs w:val="24"/>
          <w:rtl/>
          <w:lang w:bidi="ar-JO"/>
        </w:rPr>
        <w:t>أو عملات أجنبية</w:t>
      </w:r>
      <w:r>
        <w:rPr>
          <w:rFonts w:ascii="Arial" w:hAnsi="Arial" w:cs="Simplified Arabic" w:hint="cs"/>
          <w:b/>
          <w:bCs/>
          <w:sz w:val="24"/>
          <w:szCs w:val="24"/>
          <w:rtl/>
          <w:lang w:bidi="ar-JO"/>
        </w:rPr>
        <w:t xml:space="preserve"> . وتترجم سجلات السلطة المصدرة ذلك بقيد محاسبي مزدوج متعادل الأطراف تزيد بموجبه موجوداتها بقيمة الغطاء النقدي الذى توفره مقابل زيادة التزاماتها بقيمة النقود المصدرة . </w:t>
      </w:r>
      <w:r w:rsidRPr="00265B44">
        <w:rPr>
          <w:rFonts w:cs="Simplified Arabic" w:hint="cs"/>
          <w:b/>
          <w:bCs/>
          <w:sz w:val="24"/>
          <w:szCs w:val="24"/>
          <w:rtl/>
          <w:lang w:bidi="ar-JO"/>
        </w:rPr>
        <w:t xml:space="preserve">التقيد بتوفير غطاء للعملة ينطوى على تعطيل موارد يمكن استغلالها فى التنمية </w:t>
      </w:r>
      <w:r>
        <w:rPr>
          <w:rFonts w:cs="Simplified Arabic" w:hint="cs"/>
          <w:b/>
          <w:bCs/>
          <w:sz w:val="24"/>
          <w:szCs w:val="24"/>
          <w:rtl/>
          <w:lang w:bidi="ar-JO"/>
        </w:rPr>
        <w:t>.</w:t>
      </w:r>
    </w:p>
    <w:p w:rsidR="00A976F3" w:rsidRDefault="00A976F3" w:rsidP="008879B4">
      <w:pPr>
        <w:pStyle w:val="ListParagraph"/>
        <w:numPr>
          <w:ilvl w:val="0"/>
          <w:numId w:val="23"/>
        </w:numPr>
        <w:bidi/>
        <w:spacing w:after="0"/>
        <w:ind w:left="360"/>
        <w:jc w:val="both"/>
        <w:rPr>
          <w:rFonts w:cs="Simplified Arabic"/>
          <w:b/>
          <w:bCs/>
          <w:sz w:val="24"/>
          <w:szCs w:val="24"/>
          <w:lang w:bidi="ar-JO"/>
        </w:rPr>
      </w:pPr>
      <w:r>
        <w:rPr>
          <w:rFonts w:cs="Simplified Arabic" w:hint="cs"/>
          <w:b/>
          <w:bCs/>
          <w:sz w:val="24"/>
          <w:szCs w:val="24"/>
          <w:rtl/>
          <w:lang w:bidi="ar-JO"/>
        </w:rPr>
        <w:t xml:space="preserve">يقتضى دفع الثمن آجلاً </w:t>
      </w:r>
      <w:r w:rsidRPr="00265B44">
        <w:rPr>
          <w:rFonts w:cs="Simplified Arabic" w:hint="cs"/>
          <w:b/>
          <w:bCs/>
          <w:sz w:val="24"/>
          <w:szCs w:val="24"/>
          <w:rtl/>
          <w:lang w:bidi="ar-JO"/>
        </w:rPr>
        <w:t xml:space="preserve">مقابلة إصدار النقود بدين عام </w:t>
      </w:r>
      <w:r>
        <w:rPr>
          <w:rFonts w:cs="Simplified Arabic" w:hint="cs"/>
          <w:b/>
          <w:bCs/>
          <w:sz w:val="24"/>
          <w:szCs w:val="24"/>
          <w:rtl/>
          <w:lang w:bidi="ar-JO"/>
        </w:rPr>
        <w:t xml:space="preserve">، </w:t>
      </w:r>
      <w:r>
        <w:rPr>
          <w:rFonts w:ascii="Arial" w:hAnsi="Arial" w:cs="Simplified Arabic" w:hint="cs"/>
          <w:b/>
          <w:bCs/>
          <w:sz w:val="24"/>
          <w:szCs w:val="24"/>
          <w:rtl/>
          <w:lang w:bidi="ar-JO"/>
        </w:rPr>
        <w:t xml:space="preserve">وتترجم سجلات السلطة المصدرة ذلك بقيد محاسبي مزدوج متعادل الأطراف تزيد بموجبه موجوداتها بقيمة الدين العام المترتب على الدولة مقابل زيادة التزاماتها بقيمة النقود المصدرة . </w:t>
      </w:r>
      <w:r>
        <w:rPr>
          <w:rFonts w:cs="Simplified Arabic" w:hint="cs"/>
          <w:b/>
          <w:bCs/>
          <w:sz w:val="24"/>
          <w:szCs w:val="24"/>
          <w:rtl/>
          <w:lang w:bidi="ar-JO"/>
        </w:rPr>
        <w:t xml:space="preserve">الدين العام على الدولة هو فى واقع الأمر دين على أفراد المجتمع يلتزمون بتسديده من إيرادات استثمار </w:t>
      </w:r>
      <w:r>
        <w:rPr>
          <w:rFonts w:cs="Simplified Arabic" w:hint="cs"/>
          <w:b/>
          <w:bCs/>
          <w:sz w:val="24"/>
          <w:szCs w:val="24"/>
          <w:rtl/>
          <w:lang w:bidi="ar-JO"/>
        </w:rPr>
        <w:lastRenderedPageBreak/>
        <w:t xml:space="preserve">المال العام أو غيرها من إيرادات الدولة ، وجميعها إيرادات مملوكة </w:t>
      </w:r>
      <w:r w:rsidR="00DD02CC">
        <w:rPr>
          <w:rFonts w:cs="Simplified Arabic" w:hint="cs"/>
          <w:b/>
          <w:bCs/>
          <w:sz w:val="24"/>
          <w:szCs w:val="24"/>
          <w:rtl/>
          <w:lang w:bidi="ar-JO"/>
        </w:rPr>
        <w:t>لهم</w:t>
      </w:r>
      <w:r>
        <w:rPr>
          <w:rFonts w:cs="Simplified Arabic" w:hint="cs"/>
          <w:b/>
          <w:bCs/>
          <w:sz w:val="24"/>
          <w:szCs w:val="24"/>
          <w:rtl/>
          <w:lang w:bidi="ar-JO"/>
        </w:rPr>
        <w:t xml:space="preserve"> ، أو عن طريق فرض الضرائب التى يقومون بدفعها من دخولهم للدولة ،</w:t>
      </w:r>
    </w:p>
    <w:p w:rsidR="008B6DBD" w:rsidRDefault="008879B4" w:rsidP="000C663C">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مع وجود قيود على إصدار النقود ، تلجأ الدولة لتوفير النقود عن طريق الاقتراض أو استقطاب </w:t>
      </w:r>
      <w:r w:rsidR="000C663C">
        <w:rPr>
          <w:rFonts w:ascii="Arial" w:hAnsi="Arial" w:cs="Simplified Arabic" w:hint="cs"/>
          <w:b/>
          <w:bCs/>
          <w:sz w:val="24"/>
          <w:szCs w:val="24"/>
          <w:rtl/>
          <w:lang w:bidi="ar-JO"/>
        </w:rPr>
        <w:t>المدخرات الخاصة</w:t>
      </w:r>
      <w:r>
        <w:rPr>
          <w:rFonts w:ascii="Arial" w:hAnsi="Arial" w:cs="Simplified Arabic" w:hint="cs"/>
          <w:b/>
          <w:bCs/>
          <w:sz w:val="24"/>
          <w:szCs w:val="24"/>
          <w:rtl/>
          <w:lang w:bidi="ar-JO"/>
        </w:rPr>
        <w:t xml:space="preserve"> . </w:t>
      </w:r>
    </w:p>
    <w:p w:rsidR="008B6DBD" w:rsidRDefault="00B5037E" w:rsidP="0081578B">
      <w:pPr>
        <w:pStyle w:val="ListParagraph"/>
        <w:numPr>
          <w:ilvl w:val="0"/>
          <w:numId w:val="96"/>
        </w:numPr>
        <w:bidi/>
        <w:spacing w:after="0"/>
        <w:jc w:val="both"/>
        <w:rPr>
          <w:rFonts w:ascii="Arial" w:hAnsi="Arial" w:cs="Simplified Arabic"/>
          <w:b/>
          <w:bCs/>
          <w:sz w:val="24"/>
          <w:szCs w:val="24"/>
          <w:rtl/>
          <w:lang w:bidi="ar-JO"/>
        </w:rPr>
      </w:pPr>
      <w:r>
        <w:rPr>
          <w:rFonts w:ascii="Arial" w:hAnsi="Arial" w:cs="Simplified Arabic" w:hint="cs"/>
          <w:b/>
          <w:bCs/>
          <w:sz w:val="24"/>
          <w:szCs w:val="24"/>
          <w:rtl/>
          <w:lang w:bidi="ar-JO"/>
        </w:rPr>
        <w:t>يترتب على الا</w:t>
      </w:r>
      <w:r w:rsidR="00A976F3">
        <w:rPr>
          <w:rFonts w:ascii="Arial" w:hAnsi="Arial" w:cs="Simplified Arabic" w:hint="cs"/>
          <w:b/>
          <w:bCs/>
          <w:sz w:val="24"/>
          <w:szCs w:val="24"/>
          <w:rtl/>
          <w:lang w:bidi="ar-JO"/>
        </w:rPr>
        <w:t>قتراض المب</w:t>
      </w:r>
      <w:r w:rsidR="00DD02CC">
        <w:rPr>
          <w:rFonts w:ascii="Arial" w:hAnsi="Arial" w:cs="Simplified Arabic" w:hint="cs"/>
          <w:b/>
          <w:bCs/>
          <w:sz w:val="24"/>
          <w:szCs w:val="24"/>
          <w:rtl/>
          <w:lang w:bidi="ar-JO"/>
        </w:rPr>
        <w:t>ا</w:t>
      </w:r>
      <w:r w:rsidR="00A976F3">
        <w:rPr>
          <w:rFonts w:ascii="Arial" w:hAnsi="Arial" w:cs="Simplified Arabic" w:hint="cs"/>
          <w:b/>
          <w:bCs/>
          <w:sz w:val="24"/>
          <w:szCs w:val="24"/>
          <w:rtl/>
          <w:lang w:bidi="ar-JO"/>
        </w:rPr>
        <w:t xml:space="preserve">شر أو عن طريق إصدار السندات الحكومية </w:t>
      </w:r>
      <w:r>
        <w:rPr>
          <w:rFonts w:ascii="Arial" w:hAnsi="Arial" w:cs="Simplified Arabic" w:hint="cs"/>
          <w:b/>
          <w:bCs/>
          <w:sz w:val="24"/>
          <w:szCs w:val="24"/>
          <w:rtl/>
          <w:lang w:bidi="ar-JO"/>
        </w:rPr>
        <w:t xml:space="preserve">المختلفة زيادة الدين العام ، وللدين العام </w:t>
      </w:r>
      <w:r w:rsidR="00A976F3">
        <w:rPr>
          <w:rFonts w:ascii="Arial" w:hAnsi="Arial" w:cs="Simplified Arabic" w:hint="cs"/>
          <w:b/>
          <w:bCs/>
          <w:sz w:val="24"/>
          <w:szCs w:val="24"/>
          <w:rtl/>
          <w:lang w:bidi="ar-JO"/>
        </w:rPr>
        <w:t xml:space="preserve">كلفته الباهظة . كلما زاد الدين العام بالنسبة للناتج القومي تنخفض قيمة العملة . تفرض الدولة الضرائب لتسديد الدين العام وفوائده . ترضخ الدولة المقترضة لشروط القروض التى تمنحها الدول الغنية ومؤسسات المال العملاقة ، وهى شروط قد تمس سيادة الدولة المقترضة وغالباً تتضمن زيادة الضرائب . </w:t>
      </w:r>
    </w:p>
    <w:p w:rsidR="000C663C" w:rsidRDefault="008B6DBD" w:rsidP="0081578B">
      <w:pPr>
        <w:pStyle w:val="ListParagraph"/>
        <w:numPr>
          <w:ilvl w:val="0"/>
          <w:numId w:val="96"/>
        </w:numPr>
        <w:bidi/>
        <w:spacing w:after="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يتم استقطاب </w:t>
      </w:r>
      <w:r w:rsidR="000C663C">
        <w:rPr>
          <w:rFonts w:ascii="Arial" w:hAnsi="Arial" w:cs="Simplified Arabic" w:hint="cs"/>
          <w:b/>
          <w:bCs/>
          <w:sz w:val="24"/>
          <w:szCs w:val="24"/>
          <w:rtl/>
          <w:lang w:bidi="ar-JO"/>
        </w:rPr>
        <w:t>المدخرات</w:t>
      </w:r>
      <w:r>
        <w:rPr>
          <w:rFonts w:ascii="Arial" w:hAnsi="Arial" w:cs="Simplified Arabic" w:hint="cs"/>
          <w:b/>
          <w:bCs/>
          <w:sz w:val="24"/>
          <w:szCs w:val="24"/>
          <w:rtl/>
          <w:lang w:bidi="ar-JO"/>
        </w:rPr>
        <w:t xml:space="preserve"> </w:t>
      </w:r>
      <w:r w:rsidR="000C663C">
        <w:rPr>
          <w:rFonts w:ascii="Arial" w:hAnsi="Arial" w:cs="Simplified Arabic" w:hint="cs"/>
          <w:b/>
          <w:bCs/>
          <w:sz w:val="24"/>
          <w:szCs w:val="24"/>
          <w:rtl/>
          <w:lang w:bidi="ar-JO"/>
        </w:rPr>
        <w:t>الخاصة بأحد طريقين :</w:t>
      </w:r>
    </w:p>
    <w:p w:rsidR="000C663C" w:rsidRDefault="00FF776F" w:rsidP="0081578B">
      <w:pPr>
        <w:pStyle w:val="ListParagraph"/>
        <w:numPr>
          <w:ilvl w:val="0"/>
          <w:numId w:val="97"/>
        </w:numPr>
        <w:bidi/>
        <w:spacing w:after="0"/>
        <w:jc w:val="both"/>
        <w:rPr>
          <w:rFonts w:ascii="Arial" w:hAnsi="Arial" w:cs="Simplified Arabic"/>
          <w:b/>
          <w:bCs/>
          <w:sz w:val="24"/>
          <w:szCs w:val="24"/>
          <w:rtl/>
          <w:lang w:bidi="ar-JO"/>
        </w:rPr>
      </w:pPr>
      <w:r>
        <w:rPr>
          <w:rFonts w:ascii="Arial" w:hAnsi="Arial" w:cs="Simplified Arabic" w:hint="cs"/>
          <w:b/>
          <w:bCs/>
          <w:sz w:val="24"/>
          <w:szCs w:val="24"/>
          <w:rtl/>
          <w:lang w:bidi="ar-JO"/>
        </w:rPr>
        <w:t>تشجيع التعامل فى</w:t>
      </w:r>
      <w:r w:rsidR="008B6DBD">
        <w:rPr>
          <w:rFonts w:ascii="Arial" w:hAnsi="Arial" w:cs="Simplified Arabic" w:hint="cs"/>
          <w:b/>
          <w:bCs/>
          <w:sz w:val="24"/>
          <w:szCs w:val="24"/>
          <w:rtl/>
          <w:lang w:bidi="ar-JO"/>
        </w:rPr>
        <w:t xml:space="preserve"> الأسواق المالية وبورصات الأسهم لجني فوائد أو تحقيق أرباح مضاربات ، وحيث تتم المعاملات من خلال البنوك يزيد حجم ودائع النظام المصرفي لتستغل فى تمويل أنشطة إقتصادية </w:t>
      </w:r>
      <w:r w:rsidR="000C663C">
        <w:rPr>
          <w:rFonts w:ascii="Arial" w:hAnsi="Arial" w:cs="Simplified Arabic" w:hint="cs"/>
          <w:b/>
          <w:bCs/>
          <w:sz w:val="24"/>
          <w:szCs w:val="24"/>
          <w:rtl/>
          <w:lang w:bidi="ar-JO"/>
        </w:rPr>
        <w:t>إنتاجية ومالية، وكلما زاد حجم النشاط المالي ارتفع معدل التضخم .</w:t>
      </w:r>
    </w:p>
    <w:p w:rsidR="00A976F3" w:rsidRDefault="000C663C" w:rsidP="0081578B">
      <w:pPr>
        <w:pStyle w:val="ListParagraph"/>
        <w:numPr>
          <w:ilvl w:val="0"/>
          <w:numId w:val="97"/>
        </w:numPr>
        <w:bidi/>
        <w:spacing w:after="0"/>
        <w:jc w:val="both"/>
        <w:rPr>
          <w:rFonts w:ascii="Arial" w:hAnsi="Arial" w:cs="Simplified Arabic"/>
          <w:b/>
          <w:bCs/>
          <w:sz w:val="24"/>
          <w:szCs w:val="24"/>
          <w:rtl/>
          <w:lang w:bidi="ar-JO"/>
        </w:rPr>
      </w:pPr>
      <w:r>
        <w:rPr>
          <w:rFonts w:ascii="Arial" w:hAnsi="Arial" w:cs="Simplified Arabic" w:hint="cs"/>
          <w:b/>
          <w:bCs/>
          <w:sz w:val="24"/>
          <w:szCs w:val="24"/>
          <w:rtl/>
          <w:lang w:bidi="ar-JO"/>
        </w:rPr>
        <w:t>تشجيع استثمار النقود الأجنبية فى مشاريع إنتاجية ،</w:t>
      </w:r>
      <w:r w:rsidR="00A976F3">
        <w:rPr>
          <w:rFonts w:ascii="Arial" w:hAnsi="Arial" w:cs="Simplified Arabic" w:hint="cs"/>
          <w:b/>
          <w:bCs/>
          <w:sz w:val="24"/>
          <w:szCs w:val="24"/>
          <w:rtl/>
          <w:lang w:bidi="ar-JO"/>
        </w:rPr>
        <w:t xml:space="preserve"> ولكن عملية بيع الممتلكات العامة للأجانب تنطوى على التنازل لهم عن حق أفراد المجتمع فى الاستمرار بالاستفادة من أرباح استثمار أصول حقيقية محلية مملوكة لهم </w:t>
      </w:r>
      <w:r w:rsidR="00FF776F">
        <w:rPr>
          <w:rFonts w:ascii="Arial" w:hAnsi="Arial" w:cs="Simplified Arabic" w:hint="cs"/>
          <w:b/>
          <w:bCs/>
          <w:sz w:val="24"/>
          <w:szCs w:val="24"/>
          <w:rtl/>
          <w:lang w:bidi="ar-JO"/>
        </w:rPr>
        <w:t>، وكلما زادت الاستثمارات الأجنبية زادت سيطرة رأس المال الأجنبي على الدولة .</w:t>
      </w:r>
    </w:p>
    <w:p w:rsidR="00D41568" w:rsidRDefault="00D41568" w:rsidP="00574B01">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إن </w:t>
      </w:r>
      <w:r w:rsidR="00A976F3">
        <w:rPr>
          <w:rFonts w:ascii="Arial" w:hAnsi="Arial" w:cs="Simplified Arabic" w:hint="cs"/>
          <w:b/>
          <w:bCs/>
          <w:sz w:val="24"/>
          <w:szCs w:val="24"/>
          <w:rtl/>
          <w:lang w:bidi="ar-JO"/>
        </w:rPr>
        <w:t xml:space="preserve">الاعتماد على </w:t>
      </w:r>
      <w:r>
        <w:rPr>
          <w:rFonts w:ascii="Arial" w:hAnsi="Arial" w:cs="Simplified Arabic" w:hint="cs"/>
          <w:b/>
          <w:bCs/>
          <w:sz w:val="24"/>
          <w:szCs w:val="24"/>
          <w:rtl/>
          <w:lang w:bidi="ar-JO"/>
        </w:rPr>
        <w:t>القروض و</w:t>
      </w:r>
      <w:r w:rsidR="00A976F3">
        <w:rPr>
          <w:rFonts w:ascii="Arial" w:hAnsi="Arial" w:cs="Simplified Arabic" w:hint="cs"/>
          <w:b/>
          <w:bCs/>
          <w:sz w:val="24"/>
          <w:szCs w:val="24"/>
          <w:rtl/>
          <w:lang w:bidi="ar-JO"/>
        </w:rPr>
        <w:t xml:space="preserve">الاستثمارات الأجنبية للتنمية </w:t>
      </w:r>
      <w:r>
        <w:rPr>
          <w:rFonts w:ascii="Arial" w:hAnsi="Arial" w:cs="Simplified Arabic" w:hint="cs"/>
          <w:b/>
          <w:bCs/>
          <w:sz w:val="24"/>
          <w:szCs w:val="24"/>
          <w:rtl/>
          <w:lang w:bidi="ar-JO"/>
        </w:rPr>
        <w:t xml:space="preserve">ينطوى </w:t>
      </w:r>
      <w:r w:rsidR="00A976F3">
        <w:rPr>
          <w:rFonts w:ascii="Arial" w:hAnsi="Arial" w:cs="Simplified Arabic" w:hint="cs"/>
          <w:b/>
          <w:bCs/>
          <w:sz w:val="24"/>
          <w:szCs w:val="24"/>
          <w:rtl/>
          <w:lang w:bidi="ar-JO"/>
        </w:rPr>
        <w:t xml:space="preserve">على ظلم كبير ، إذ يمكن الأثرياء والدول الغنية ومؤسسات المال العملاقة من جني فوائد قروضها وأرباح استثماراتها واستبدال ورقها النقدي بأصول وموارد الدول الفقيرة  وتحول شكل الاستعمار من الاحتلال العسكري لبلد معين إلى الاحتلال الاقتصادي لجميع الدول الفقيرة </w:t>
      </w:r>
      <w:r w:rsidR="00574B01">
        <w:rPr>
          <w:rFonts w:ascii="Arial" w:hAnsi="Arial" w:cs="Simplified Arabic" w:hint="cs"/>
          <w:b/>
          <w:bCs/>
          <w:sz w:val="24"/>
          <w:szCs w:val="24"/>
          <w:rtl/>
          <w:lang w:bidi="ar-JO"/>
        </w:rPr>
        <w:t xml:space="preserve">، </w:t>
      </w:r>
      <w:r>
        <w:rPr>
          <w:rFonts w:ascii="Arial" w:hAnsi="Arial" w:cs="Simplified Arabic" w:hint="cs"/>
          <w:b/>
          <w:bCs/>
          <w:sz w:val="24"/>
          <w:szCs w:val="24"/>
          <w:rtl/>
          <w:lang w:bidi="ar-JO"/>
        </w:rPr>
        <w:t xml:space="preserve">والبديل </w:t>
      </w:r>
      <w:r w:rsidR="00976EEF">
        <w:rPr>
          <w:rFonts w:ascii="Arial" w:hAnsi="Arial" w:cs="Simplified Arabic" w:hint="cs"/>
          <w:b/>
          <w:bCs/>
          <w:sz w:val="24"/>
          <w:szCs w:val="24"/>
          <w:rtl/>
          <w:lang w:bidi="ar-JO"/>
        </w:rPr>
        <w:t xml:space="preserve">لتجنب الاقتراض </w:t>
      </w:r>
      <w:r>
        <w:rPr>
          <w:rFonts w:ascii="Arial" w:hAnsi="Arial" w:cs="Simplified Arabic" w:hint="cs"/>
          <w:b/>
          <w:bCs/>
          <w:sz w:val="24"/>
          <w:szCs w:val="24"/>
          <w:rtl/>
          <w:lang w:bidi="ar-JO"/>
        </w:rPr>
        <w:t xml:space="preserve">أن تفرض </w:t>
      </w:r>
      <w:r w:rsidR="00976EEF">
        <w:rPr>
          <w:rFonts w:ascii="Arial" w:hAnsi="Arial" w:cs="Simplified Arabic" w:hint="cs"/>
          <w:b/>
          <w:bCs/>
          <w:sz w:val="24"/>
          <w:szCs w:val="24"/>
          <w:rtl/>
          <w:lang w:bidi="ar-JO"/>
        </w:rPr>
        <w:t xml:space="preserve">الدولة </w:t>
      </w:r>
      <w:r>
        <w:rPr>
          <w:rFonts w:ascii="Arial" w:hAnsi="Arial" w:cs="Simplified Arabic" w:hint="cs"/>
          <w:b/>
          <w:bCs/>
          <w:sz w:val="24"/>
          <w:szCs w:val="24"/>
          <w:rtl/>
          <w:lang w:bidi="ar-JO"/>
        </w:rPr>
        <w:t>سياسات تقشفية ، فيترتب كساد إقتصادي يتبعه ارتفاع معدلات البطالة وزيادة معاناة الشعوب .</w:t>
      </w:r>
    </w:p>
    <w:p w:rsidR="00A976F3" w:rsidRDefault="00D41568" w:rsidP="004D0886">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بجعل النقود أداة تحكم فى النمو الاقتصادي ، وضع النظام النقدي العالمي الدولة أمام خيارات </w:t>
      </w:r>
      <w:r w:rsidR="004D0886">
        <w:rPr>
          <w:rFonts w:ascii="Arial" w:hAnsi="Arial" w:cs="Simplified Arabic" w:hint="cs"/>
          <w:b/>
          <w:bCs/>
          <w:sz w:val="24"/>
          <w:szCs w:val="24"/>
          <w:rtl/>
          <w:lang w:bidi="ar-JO"/>
        </w:rPr>
        <w:t>محددة لتوفير النقود</w:t>
      </w:r>
      <w:r>
        <w:rPr>
          <w:rFonts w:ascii="Arial" w:hAnsi="Arial" w:cs="Simplified Arabic" w:hint="cs"/>
          <w:b/>
          <w:bCs/>
          <w:sz w:val="24"/>
          <w:szCs w:val="24"/>
          <w:rtl/>
          <w:lang w:bidi="ar-JO"/>
        </w:rPr>
        <w:t xml:space="preserve"> ، وعليها أن تختار بينها </w:t>
      </w:r>
      <w:r w:rsidR="004D0886">
        <w:rPr>
          <w:rFonts w:ascii="Arial" w:hAnsi="Arial" w:cs="Simplified Arabic" w:hint="cs"/>
          <w:b/>
          <w:bCs/>
          <w:sz w:val="24"/>
          <w:szCs w:val="24"/>
          <w:rtl/>
          <w:lang w:bidi="ar-JO"/>
        </w:rPr>
        <w:t xml:space="preserve">من خلال سياسات نقدية وحكومية محكوم عليها </w:t>
      </w:r>
      <w:r w:rsidR="008159FD">
        <w:rPr>
          <w:rFonts w:ascii="Arial" w:hAnsi="Arial" w:cs="Simplified Arabic" w:hint="cs"/>
          <w:b/>
          <w:bCs/>
          <w:sz w:val="24"/>
          <w:szCs w:val="24"/>
          <w:rtl/>
          <w:lang w:bidi="ar-JO"/>
        </w:rPr>
        <w:t xml:space="preserve">سلفاً </w:t>
      </w:r>
      <w:r w:rsidR="004D0886">
        <w:rPr>
          <w:rFonts w:ascii="Arial" w:hAnsi="Arial" w:cs="Simplified Arabic" w:hint="cs"/>
          <w:b/>
          <w:bCs/>
          <w:sz w:val="24"/>
          <w:szCs w:val="24"/>
          <w:rtl/>
          <w:lang w:bidi="ar-JO"/>
        </w:rPr>
        <w:t xml:space="preserve">بالفشل إذ أن جميع الخيارات مر فلكل خيار سلبياته ، وذلك يفسر اتساع الفجوة بين الدخول وعدم تحقق النمو الاقتصادي الأمثل . </w:t>
      </w:r>
    </w:p>
    <w:p w:rsidR="00A976F3" w:rsidRPr="00351A9E" w:rsidRDefault="00A976F3" w:rsidP="00A976F3">
      <w:pPr>
        <w:pStyle w:val="ListParagraph"/>
        <w:bidi/>
        <w:spacing w:after="0"/>
        <w:ind w:left="0"/>
        <w:jc w:val="both"/>
        <w:rPr>
          <w:rFonts w:ascii="Arial" w:hAnsi="Arial" w:cs="Simplified Arabic"/>
          <w:b/>
          <w:bCs/>
          <w:sz w:val="24"/>
          <w:szCs w:val="24"/>
          <w:u w:val="single"/>
          <w:rtl/>
          <w:lang w:bidi="ar-JO"/>
        </w:rPr>
      </w:pPr>
      <w:r w:rsidRPr="00351A9E">
        <w:rPr>
          <w:rFonts w:ascii="Arial" w:hAnsi="Arial" w:cs="Simplified Arabic" w:hint="cs"/>
          <w:b/>
          <w:bCs/>
          <w:sz w:val="24"/>
          <w:szCs w:val="24"/>
          <w:u w:val="single"/>
          <w:rtl/>
          <w:lang w:bidi="ar-JO"/>
        </w:rPr>
        <w:t xml:space="preserve">أصبحت النقود أداة تضخم </w:t>
      </w:r>
    </w:p>
    <w:p w:rsidR="00A976F3" w:rsidRDefault="00A976F3" w:rsidP="00A976F3">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 لم تعد النقود مجرد وسيط تبادل السلع والخدمات ، وحيث اتجه الاقتصاديون المعاصرون لإعتبار الأنشطة المالية (غير الإنتاجية) جزءاً من النشاط الاقتصادي ، فإن كمية النقود تتضاعف لتلبية متطلبات التبادل اللازمة للمعاملات المالية ، ومع زيادة كمية النقود على المتطلبات الحقيقية للنشاط الإنتاجي تنخفض قيمة العملة لتعكس تضخماً مفتعلاً . ونظرة تاريخية سريعة توضح فشل ادوات التحكم فى كمية النقود فى تجنب الأزمات المالية المتلاحقة ، فأزمة وول ستريت فى </w:t>
      </w:r>
      <w:r w:rsidRPr="00890B96">
        <w:rPr>
          <w:rFonts w:ascii="Arial" w:hAnsi="Arial" w:cs="Simplified Arabic" w:hint="cs"/>
          <w:sz w:val="24"/>
          <w:szCs w:val="24"/>
          <w:rtl/>
          <w:lang w:bidi="ar-JO"/>
        </w:rPr>
        <w:lastRenderedPageBreak/>
        <w:t>1929</w:t>
      </w:r>
      <w:r>
        <w:rPr>
          <w:rFonts w:ascii="Arial" w:hAnsi="Arial" w:cs="Simplified Arabic" w:hint="cs"/>
          <w:b/>
          <w:bCs/>
          <w:sz w:val="24"/>
          <w:szCs w:val="24"/>
          <w:rtl/>
          <w:lang w:bidi="ar-JO"/>
        </w:rPr>
        <w:t xml:space="preserve"> ، وأزمة الرهونات الأمريكية عام </w:t>
      </w:r>
      <w:r w:rsidRPr="00890B96">
        <w:rPr>
          <w:rFonts w:ascii="Arial" w:hAnsi="Arial" w:cs="Simplified Arabic" w:hint="cs"/>
          <w:sz w:val="24"/>
          <w:szCs w:val="24"/>
          <w:rtl/>
          <w:lang w:bidi="ar-JO"/>
        </w:rPr>
        <w:t>2008</w:t>
      </w:r>
      <w:r>
        <w:rPr>
          <w:rFonts w:ascii="Arial" w:hAnsi="Arial" w:cs="Simplified Arabic" w:hint="cs"/>
          <w:b/>
          <w:bCs/>
          <w:sz w:val="24"/>
          <w:szCs w:val="24"/>
          <w:rtl/>
          <w:lang w:bidi="ar-JO"/>
        </w:rPr>
        <w:t xml:space="preserve">  ، وأزمة دول آسيا عام </w:t>
      </w:r>
      <w:r w:rsidRPr="00890B96">
        <w:rPr>
          <w:rFonts w:ascii="Arial" w:hAnsi="Arial" w:cs="Simplified Arabic" w:hint="cs"/>
          <w:sz w:val="24"/>
          <w:szCs w:val="24"/>
          <w:rtl/>
          <w:lang w:bidi="ar-JO"/>
        </w:rPr>
        <w:t>1997</w:t>
      </w:r>
      <w:r>
        <w:rPr>
          <w:rFonts w:ascii="Arial" w:hAnsi="Arial" w:cs="Simplified Arabic" w:hint="cs"/>
          <w:b/>
          <w:bCs/>
          <w:sz w:val="24"/>
          <w:szCs w:val="24"/>
          <w:rtl/>
          <w:lang w:bidi="ar-JO"/>
        </w:rPr>
        <w:t xml:space="preserve"> ، وأزمة روسيا فى </w:t>
      </w:r>
      <w:r w:rsidRPr="00890B96">
        <w:rPr>
          <w:rFonts w:ascii="Arial" w:hAnsi="Arial" w:cs="Simplified Arabic" w:hint="cs"/>
          <w:sz w:val="24"/>
          <w:szCs w:val="24"/>
          <w:rtl/>
          <w:lang w:bidi="ar-JO"/>
        </w:rPr>
        <w:t>1998</w:t>
      </w:r>
      <w:r>
        <w:rPr>
          <w:rFonts w:ascii="Arial" w:hAnsi="Arial" w:cs="Simplified Arabic" w:hint="cs"/>
          <w:b/>
          <w:bCs/>
          <w:sz w:val="24"/>
          <w:szCs w:val="24"/>
          <w:rtl/>
          <w:lang w:bidi="ar-JO"/>
        </w:rPr>
        <w:t xml:space="preserve"> ، وكذلك أزمة ديون دول أمريكا اللاتينية جميعها نتاج زيادة كمية النقود الائتمانية .</w:t>
      </w:r>
    </w:p>
    <w:p w:rsidR="00A976F3" w:rsidRDefault="00A976F3" w:rsidP="00A976F3">
      <w:pPr>
        <w:pStyle w:val="ListParagraph"/>
        <w:bidi/>
        <w:spacing w:after="0"/>
        <w:ind w:left="0"/>
        <w:jc w:val="both"/>
        <w:rPr>
          <w:rFonts w:ascii="Arial" w:hAnsi="Arial" w:cs="Simplified Arabic"/>
          <w:b/>
          <w:bCs/>
          <w:sz w:val="24"/>
          <w:szCs w:val="24"/>
          <w:u w:val="single"/>
          <w:rtl/>
          <w:lang w:bidi="ar-JO"/>
        </w:rPr>
      </w:pPr>
      <w:r w:rsidRPr="00C252C1">
        <w:rPr>
          <w:rFonts w:ascii="Arial" w:hAnsi="Arial" w:cs="Simplified Arabic" w:hint="cs"/>
          <w:b/>
          <w:bCs/>
          <w:sz w:val="24"/>
          <w:szCs w:val="24"/>
          <w:u w:val="single"/>
          <w:rtl/>
          <w:lang w:bidi="ar-JO"/>
        </w:rPr>
        <w:t>أصبحت النقود تجنى أرباحاً</w:t>
      </w:r>
      <w:r>
        <w:rPr>
          <w:rFonts w:ascii="Arial" w:hAnsi="Arial" w:cs="Simplified Arabic" w:hint="cs"/>
          <w:b/>
          <w:bCs/>
          <w:sz w:val="24"/>
          <w:szCs w:val="24"/>
          <w:u w:val="single"/>
          <w:rtl/>
          <w:lang w:bidi="ar-JO"/>
        </w:rPr>
        <w:t xml:space="preserve"> لذاتها</w:t>
      </w:r>
    </w:p>
    <w:p w:rsidR="00A976F3" w:rsidRPr="00D40380" w:rsidRDefault="00A976F3" w:rsidP="00A976F3">
      <w:pPr>
        <w:bidi/>
        <w:spacing w:after="0"/>
        <w:ind w:left="4"/>
        <w:jc w:val="both"/>
        <w:rPr>
          <w:rFonts w:cs="Simplified Arabic"/>
          <w:b/>
          <w:bCs/>
          <w:sz w:val="24"/>
          <w:szCs w:val="24"/>
          <w:lang w:bidi="ar-JO"/>
        </w:rPr>
      </w:pPr>
      <w:r>
        <w:rPr>
          <w:rFonts w:ascii="Arial" w:hAnsi="Arial" w:cs="Simplified Arabic" w:hint="cs"/>
          <w:b/>
          <w:bCs/>
          <w:sz w:val="24"/>
          <w:szCs w:val="24"/>
          <w:rtl/>
          <w:lang w:bidi="ar-JO"/>
        </w:rPr>
        <w:t>حيث ينظر إلى النقود على أنها سلعة</w:t>
      </w:r>
      <w:r w:rsidRPr="00D40380">
        <w:rPr>
          <w:rFonts w:ascii="Arial" w:hAnsi="Arial" w:cs="Simplified Arabic" w:hint="cs"/>
          <w:b/>
          <w:bCs/>
          <w:sz w:val="24"/>
          <w:szCs w:val="24"/>
          <w:rtl/>
          <w:lang w:bidi="ar-JO"/>
        </w:rPr>
        <w:t xml:space="preserve"> ، </w:t>
      </w:r>
      <w:r>
        <w:rPr>
          <w:rFonts w:ascii="Arial" w:hAnsi="Arial" w:cs="Simplified Arabic" w:hint="cs"/>
          <w:b/>
          <w:bCs/>
          <w:sz w:val="24"/>
          <w:szCs w:val="24"/>
          <w:rtl/>
          <w:lang w:bidi="ar-JO"/>
        </w:rPr>
        <w:t xml:space="preserve">فإن </w:t>
      </w:r>
      <w:r w:rsidRPr="00D40380">
        <w:rPr>
          <w:rFonts w:ascii="Arial" w:hAnsi="Arial" w:cs="Simplified Arabic" w:hint="cs"/>
          <w:b/>
          <w:bCs/>
          <w:sz w:val="24"/>
          <w:szCs w:val="24"/>
          <w:rtl/>
          <w:lang w:bidi="ar-JO"/>
        </w:rPr>
        <w:t xml:space="preserve">أصحاب الودائع </w:t>
      </w:r>
      <w:r>
        <w:rPr>
          <w:rFonts w:ascii="Arial" w:hAnsi="Arial" w:cs="Simplified Arabic" w:hint="cs"/>
          <w:b/>
          <w:bCs/>
          <w:sz w:val="24"/>
          <w:szCs w:val="24"/>
          <w:rtl/>
          <w:lang w:bidi="ar-JO"/>
        </w:rPr>
        <w:t xml:space="preserve">يبيعونها </w:t>
      </w:r>
      <w:r w:rsidRPr="00D40380">
        <w:rPr>
          <w:rFonts w:ascii="Arial" w:hAnsi="Arial" w:cs="Simplified Arabic" w:hint="cs"/>
          <w:b/>
          <w:bCs/>
          <w:sz w:val="24"/>
          <w:szCs w:val="24"/>
          <w:rtl/>
          <w:lang w:bidi="ar-JO"/>
        </w:rPr>
        <w:t xml:space="preserve">بالدين إلى البنوك مقابل فائدة ، ثم تبيعها البنوك والمؤسسات المالية لآخرين بالدين مقابل فائدة أعلى لجني أرباح بفرق الفائدة </w:t>
      </w:r>
      <w:r>
        <w:rPr>
          <w:rFonts w:ascii="Arial" w:hAnsi="Arial" w:cs="Simplified Arabic" w:hint="cs"/>
          <w:b/>
          <w:bCs/>
          <w:sz w:val="24"/>
          <w:szCs w:val="24"/>
          <w:rtl/>
          <w:lang w:bidi="ar-JO"/>
        </w:rPr>
        <w:t>التى تتضاعف</w:t>
      </w:r>
      <w:r w:rsidRPr="00D40380">
        <w:rPr>
          <w:rFonts w:ascii="Arial" w:hAnsi="Arial" w:cs="Simplified Arabic" w:hint="cs"/>
          <w:b/>
          <w:bCs/>
          <w:sz w:val="24"/>
          <w:szCs w:val="24"/>
          <w:rtl/>
          <w:lang w:bidi="ar-JO"/>
        </w:rPr>
        <w:t xml:space="preserve"> بفعل عملية خلق النقود </w:t>
      </w:r>
      <w:r>
        <w:rPr>
          <w:rFonts w:ascii="Arial" w:hAnsi="Arial" w:cs="Simplified Arabic" w:hint="cs"/>
          <w:b/>
          <w:bCs/>
          <w:sz w:val="24"/>
          <w:szCs w:val="24"/>
          <w:rtl/>
          <w:lang w:bidi="ar-JO"/>
        </w:rPr>
        <w:t>لتجعل</w:t>
      </w:r>
      <w:r w:rsidRPr="00D40380">
        <w:rPr>
          <w:rFonts w:ascii="Arial" w:hAnsi="Arial" w:cs="Simplified Arabic" w:hint="cs"/>
          <w:b/>
          <w:bCs/>
          <w:sz w:val="24"/>
          <w:szCs w:val="24"/>
          <w:rtl/>
          <w:lang w:bidi="ar-JO"/>
        </w:rPr>
        <w:t xml:space="preserve"> من القطاع المالي أكثر القطاعات ثراءاً . </w:t>
      </w:r>
      <w:r>
        <w:rPr>
          <w:rFonts w:ascii="Arial" w:hAnsi="Arial" w:cs="Simplified Arabic" w:hint="cs"/>
          <w:b/>
          <w:bCs/>
          <w:sz w:val="24"/>
          <w:szCs w:val="24"/>
          <w:rtl/>
          <w:lang w:bidi="ar-JO"/>
        </w:rPr>
        <w:t xml:space="preserve">والمقرضون فى الأسواق المالية يبيعون نقودهم بالأجل للحكومات والشركات مقابل سندات أو صكوك يستحقون بموجبها عند استحقاقها استرداد كمية مماثلة من النقود مع فوائد أو أرباح متفق عليها . كما </w:t>
      </w:r>
      <w:r w:rsidRPr="00D40380">
        <w:rPr>
          <w:rFonts w:ascii="Arial" w:hAnsi="Arial" w:cs="Simplified Arabic" w:hint="cs"/>
          <w:b/>
          <w:bCs/>
          <w:sz w:val="24"/>
          <w:szCs w:val="24"/>
          <w:rtl/>
          <w:lang w:bidi="ar-JO"/>
        </w:rPr>
        <w:t>يتم تداول النقود فى ا</w:t>
      </w:r>
      <w:r>
        <w:rPr>
          <w:rFonts w:ascii="Arial" w:hAnsi="Arial" w:cs="Simplified Arabic" w:hint="cs"/>
          <w:b/>
          <w:bCs/>
          <w:sz w:val="24"/>
          <w:szCs w:val="24"/>
          <w:rtl/>
          <w:lang w:bidi="ar-JO"/>
        </w:rPr>
        <w:t>س</w:t>
      </w:r>
      <w:r w:rsidRPr="00D40380">
        <w:rPr>
          <w:rFonts w:ascii="Arial" w:hAnsi="Arial" w:cs="Simplified Arabic" w:hint="cs"/>
          <w:b/>
          <w:bCs/>
          <w:sz w:val="24"/>
          <w:szCs w:val="24"/>
          <w:rtl/>
          <w:lang w:bidi="ar-JO"/>
        </w:rPr>
        <w:t xml:space="preserve">واق المال بعقود مستقبلية </w:t>
      </w:r>
      <w:r>
        <w:rPr>
          <w:rFonts w:ascii="Arial" w:hAnsi="Arial" w:cs="Simplified Arabic" w:hint="cs"/>
          <w:b/>
          <w:bCs/>
          <w:sz w:val="24"/>
          <w:szCs w:val="24"/>
          <w:rtl/>
          <w:lang w:bidi="ar-JO"/>
        </w:rPr>
        <w:t xml:space="preserve">تعد الفائدة فيها أساساً لحساب أسعار العملات . </w:t>
      </w:r>
    </w:p>
    <w:p w:rsidR="00A976F3" w:rsidRPr="00974205" w:rsidRDefault="00A976F3" w:rsidP="00A976F3">
      <w:pPr>
        <w:bidi/>
        <w:spacing w:after="0"/>
        <w:jc w:val="both"/>
        <w:rPr>
          <w:rFonts w:ascii="Arial" w:hAnsi="Arial" w:cs="Simplified Arabic"/>
          <w:b/>
          <w:bCs/>
          <w:sz w:val="24"/>
          <w:szCs w:val="24"/>
          <w:u w:val="single"/>
          <w:lang w:bidi="ar-JO"/>
        </w:rPr>
      </w:pPr>
      <w:r>
        <w:rPr>
          <w:rFonts w:ascii="Arial" w:hAnsi="Arial" w:cs="Simplified Arabic" w:hint="cs"/>
          <w:b/>
          <w:bCs/>
          <w:sz w:val="24"/>
          <w:szCs w:val="24"/>
          <w:u w:val="single"/>
          <w:rtl/>
          <w:lang w:bidi="ar-JO"/>
        </w:rPr>
        <w:t>فقدت النقود حياديتها كمقياس للقيمة</w:t>
      </w:r>
    </w:p>
    <w:p w:rsidR="00A976F3" w:rsidRDefault="00A976F3" w:rsidP="00E4418B">
      <w:pPr>
        <w:pStyle w:val="ListParagraph"/>
        <w:bidi/>
        <w:spacing w:after="0"/>
        <w:ind w:left="4"/>
        <w:jc w:val="both"/>
        <w:rPr>
          <w:rFonts w:cs="Simplified Arabic"/>
          <w:b/>
          <w:bCs/>
          <w:sz w:val="24"/>
          <w:szCs w:val="24"/>
          <w:rtl/>
          <w:lang w:bidi="ar-JO"/>
        </w:rPr>
      </w:pPr>
      <w:r w:rsidRPr="00F52FEB">
        <w:rPr>
          <w:rFonts w:cs="Simplified Arabic" w:hint="cs"/>
          <w:b/>
          <w:bCs/>
          <w:sz w:val="24"/>
          <w:szCs w:val="24"/>
          <w:rtl/>
          <w:lang w:bidi="ar-JO"/>
        </w:rPr>
        <w:t>إن عملية التبادل تمثل عملية بيع للنقود . الإقراض بيع آجل للنقود مقابل ربح (فائدة) . استعمال النقود لدفع تكاليف التضخم (الضرائب والفوائد وأرباح المضاربة والكسب غير المشروع) هو بيع للنقود بدون مقابل وينطوى على سرقة أموال عامة المستهلكين لصالح من تدفع لهم تكاليف التضخم  ، أما عملية بيع النقود مقابل منتج فتتضمن عملية تقييم تلعب فيها النقود ، بوصفها وسيط للتبادل ، دور مقياس للقيمة ، ولكن باعتبار النقود سلعة فهى تخضع لعوامل الطلب والعرض فتتقلب قيمة وحدة العملة ومن ثم يتحدد سعر المنتج بوحدات من العملة بحسب قيمتها فى وقت بيع المنتج . نتيجة لعملية التبادل ، فإن النقود لا تعبر عن السعر الحقيقي للمنتج موضوع التقييم ، إذ أن سعر المنتج يتأثر بخليط من تأثير عوامل السوق على كلٍ من المنتج والنقود وغطاء العملة ، الأمر الذى يتعارض مع حيادية النقود كمقياس للقيمة عند التبادل .</w:t>
      </w:r>
      <w:r>
        <w:rPr>
          <w:rFonts w:cs="Simplified Arabic" w:hint="cs"/>
          <w:b/>
          <w:bCs/>
          <w:sz w:val="24"/>
          <w:szCs w:val="24"/>
          <w:rtl/>
          <w:lang w:bidi="ar-JO"/>
        </w:rPr>
        <w:t xml:space="preserve"> </w:t>
      </w:r>
    </w:p>
    <w:p w:rsidR="00A976F3" w:rsidRPr="00F65D38" w:rsidRDefault="00A976F3" w:rsidP="00A976F3">
      <w:pPr>
        <w:pStyle w:val="ListParagraph"/>
        <w:bidi/>
        <w:spacing w:after="0"/>
        <w:ind w:left="4"/>
        <w:jc w:val="both"/>
        <w:rPr>
          <w:rFonts w:cs="Simplified Arabic"/>
          <w:b/>
          <w:bCs/>
          <w:sz w:val="24"/>
          <w:szCs w:val="24"/>
          <w:rtl/>
          <w:lang w:bidi="ar-JO"/>
        </w:rPr>
      </w:pPr>
      <w:r w:rsidRPr="00F65D38">
        <w:rPr>
          <w:rFonts w:cs="Simplified Arabic" w:hint="cs"/>
          <w:b/>
          <w:bCs/>
          <w:sz w:val="24"/>
          <w:szCs w:val="24"/>
          <w:rtl/>
          <w:lang w:bidi="ar-JO"/>
        </w:rPr>
        <w:t>مثل أي أداة قياس أخرى ، يجب أن تخضع النقود لمواصفات وحدات القياس لكى تعبر عن القيمة العادلة للمنتج موضوع القياس . يجب أن يكون المقياس ثابتاً لكى يمكن تقييم ومقارنة القيم بوحدات عامة .  كما لا يمكن قبول أن يكون قياس طريق 10 كيلومتر فى وقت ما ثم يكون قياسه 11 كيلومتر فى وقت آخر ما لم يكون قد تم زيادة طول الطريق ، وبالمثل لا يمكن قبول أن يكون سعر طن الأسمنت 40$ ثم يُقيم سعره نفسه بمبلغ 45$ ما لم يرتفع سعره فى السوق بالتفاعل الحر بين الطلب والعرض .</w:t>
      </w:r>
    </w:p>
    <w:p w:rsidR="00A976F3" w:rsidRPr="00F52FEB" w:rsidRDefault="00A976F3" w:rsidP="00A976F3">
      <w:pPr>
        <w:pStyle w:val="ListParagraph"/>
        <w:bidi/>
        <w:spacing w:after="0"/>
        <w:ind w:left="4"/>
        <w:jc w:val="both"/>
        <w:rPr>
          <w:rFonts w:cs="Simplified Arabic"/>
          <w:b/>
          <w:bCs/>
          <w:sz w:val="24"/>
          <w:szCs w:val="24"/>
          <w:u w:val="single"/>
          <w:rtl/>
          <w:lang w:bidi="ar-JO"/>
        </w:rPr>
      </w:pPr>
      <w:r w:rsidRPr="00F52FEB">
        <w:rPr>
          <w:rFonts w:cs="Simplified Arabic" w:hint="cs"/>
          <w:b/>
          <w:bCs/>
          <w:sz w:val="24"/>
          <w:szCs w:val="24"/>
          <w:u w:val="single"/>
          <w:rtl/>
          <w:lang w:bidi="ar-JO"/>
        </w:rPr>
        <w:t xml:space="preserve">فقدت النقود أمانتها كمخزن للقيمة </w:t>
      </w:r>
    </w:p>
    <w:p w:rsidR="00A976F3" w:rsidRDefault="00A976F3" w:rsidP="00A976F3">
      <w:pPr>
        <w:pStyle w:val="ListParagraph"/>
        <w:bidi/>
        <w:spacing w:after="0"/>
        <w:ind w:left="4"/>
        <w:jc w:val="both"/>
        <w:rPr>
          <w:rFonts w:cs="Simplified Arabic"/>
          <w:b/>
          <w:bCs/>
          <w:sz w:val="24"/>
          <w:szCs w:val="24"/>
          <w:rtl/>
          <w:lang w:bidi="ar-JO"/>
        </w:rPr>
      </w:pPr>
      <w:r w:rsidRPr="00265B44">
        <w:rPr>
          <w:rFonts w:cs="Simplified Arabic" w:hint="cs"/>
          <w:b/>
          <w:bCs/>
          <w:sz w:val="24"/>
          <w:szCs w:val="24"/>
          <w:rtl/>
          <w:lang w:bidi="ar-JO"/>
        </w:rPr>
        <w:t>بسبب استمرار تقلب سعر وحدة العملة باعتبارها سلعة ، لا تتمكن النقود من حماية حق حاملها فى الحصول على منتجات بقيمة مستقبلية تعادل قيمة المنتجات التى كان يمكنه الحصول عليها عند استلامه للنقود ، فهى تمكنه من الحصول على منتجات تقيم بوحدات من العملة بحسب قيمتها فى وقت شراء المنتجات ، وذلك يتعارض مع أمانة النقود كمخزن للقيمة بعد استعمالها فى التبادل .</w:t>
      </w:r>
    </w:p>
    <w:p w:rsidR="00A976F3" w:rsidRPr="00265B44" w:rsidRDefault="00A976F3" w:rsidP="00A976F3">
      <w:pPr>
        <w:pStyle w:val="ListParagraph"/>
        <w:bidi/>
        <w:spacing w:after="0"/>
        <w:ind w:left="0"/>
        <w:jc w:val="both"/>
        <w:rPr>
          <w:rFonts w:cs="Simplified Arabic"/>
          <w:b/>
          <w:bCs/>
          <w:color w:val="FF0000"/>
          <w:sz w:val="24"/>
          <w:szCs w:val="24"/>
          <w:rtl/>
          <w:lang w:bidi="ar-JO"/>
        </w:rPr>
      </w:pPr>
    </w:p>
    <w:p w:rsidR="00A976F3" w:rsidRDefault="00A976F3" w:rsidP="00A976F3">
      <w:pPr>
        <w:pStyle w:val="ListParagraph"/>
        <w:bidi/>
        <w:spacing w:after="0"/>
        <w:ind w:left="0"/>
        <w:jc w:val="both"/>
        <w:rPr>
          <w:rFonts w:cs="Simplified Arabic"/>
          <w:b/>
          <w:bCs/>
          <w:sz w:val="28"/>
          <w:szCs w:val="28"/>
          <w:rtl/>
          <w:lang w:bidi="ar-JO"/>
        </w:rPr>
      </w:pPr>
      <w:r>
        <w:rPr>
          <w:rFonts w:cs="Simplified Arabic" w:hint="cs"/>
          <w:b/>
          <w:bCs/>
          <w:sz w:val="28"/>
          <w:szCs w:val="28"/>
          <w:rtl/>
          <w:lang w:bidi="ar-JO"/>
        </w:rPr>
        <w:lastRenderedPageBreak/>
        <w:t xml:space="preserve">أحكام </w:t>
      </w:r>
      <w:r w:rsidRPr="00265B44">
        <w:rPr>
          <w:rFonts w:cs="Simplified Arabic" w:hint="cs"/>
          <w:b/>
          <w:bCs/>
          <w:sz w:val="28"/>
          <w:szCs w:val="28"/>
          <w:rtl/>
          <w:lang w:bidi="ar-JO"/>
        </w:rPr>
        <w:t>الإسلام</w:t>
      </w:r>
      <w:r>
        <w:rPr>
          <w:rFonts w:cs="Simplified Arabic" w:hint="cs"/>
          <w:b/>
          <w:bCs/>
          <w:sz w:val="28"/>
          <w:szCs w:val="28"/>
          <w:rtl/>
          <w:lang w:bidi="ar-JO"/>
        </w:rPr>
        <w:t xml:space="preserve"> الخاصة بدور النقود فى الاقتصاد</w:t>
      </w:r>
    </w:p>
    <w:p w:rsidR="00A976F3" w:rsidRDefault="00A976F3" w:rsidP="00E42D09">
      <w:pPr>
        <w:pStyle w:val="ListParagraph"/>
        <w:bidi/>
        <w:spacing w:after="0" w:line="240" w:lineRule="auto"/>
        <w:ind w:left="0"/>
        <w:jc w:val="both"/>
        <w:rPr>
          <w:rFonts w:ascii="Times New Roman" w:hAnsi="Times New Roman" w:cs="Simplified Arabic"/>
          <w:b/>
          <w:bCs/>
          <w:sz w:val="24"/>
          <w:szCs w:val="24"/>
          <w:rtl/>
          <w:lang w:bidi="ar-JO"/>
        </w:rPr>
      </w:pPr>
      <w:r w:rsidRPr="00015D27">
        <w:rPr>
          <w:rFonts w:ascii="Times New Roman" w:hAnsi="Times New Roman" w:cs="Simplified Arabic" w:hint="cs"/>
          <w:b/>
          <w:bCs/>
          <w:sz w:val="24"/>
          <w:szCs w:val="24"/>
          <w:rtl/>
          <w:lang w:bidi="ar-JO"/>
        </w:rPr>
        <w:t xml:space="preserve">في محاولاتها لتقديم </w:t>
      </w:r>
      <w:r>
        <w:rPr>
          <w:rFonts w:ascii="Times New Roman" w:hAnsi="Times New Roman" w:cs="Simplified Arabic" w:hint="cs"/>
          <w:b/>
          <w:bCs/>
          <w:sz w:val="24"/>
          <w:szCs w:val="24"/>
          <w:rtl/>
          <w:lang w:bidi="ar-JO"/>
        </w:rPr>
        <w:t xml:space="preserve">نظام </w:t>
      </w:r>
      <w:r w:rsidRPr="00015D27">
        <w:rPr>
          <w:rFonts w:ascii="Times New Roman" w:hAnsi="Times New Roman" w:cs="Simplified Arabic" w:hint="cs"/>
          <w:b/>
          <w:bCs/>
          <w:sz w:val="24"/>
          <w:szCs w:val="24"/>
          <w:rtl/>
          <w:lang w:bidi="ar-JO"/>
        </w:rPr>
        <w:t>إقتصاد</w:t>
      </w:r>
      <w:r>
        <w:rPr>
          <w:rFonts w:ascii="Times New Roman" w:hAnsi="Times New Roman" w:cs="Simplified Arabic" w:hint="cs"/>
          <w:b/>
          <w:bCs/>
          <w:sz w:val="24"/>
          <w:szCs w:val="24"/>
          <w:rtl/>
          <w:lang w:bidi="ar-JO"/>
        </w:rPr>
        <w:t>ي</w:t>
      </w:r>
      <w:r w:rsidRPr="00015D27">
        <w:rPr>
          <w:rFonts w:ascii="Times New Roman" w:hAnsi="Times New Roman" w:cs="Simplified Arabic" w:hint="cs"/>
          <w:b/>
          <w:bCs/>
          <w:sz w:val="24"/>
          <w:szCs w:val="24"/>
          <w:rtl/>
          <w:lang w:bidi="ar-JO"/>
        </w:rPr>
        <w:t xml:space="preserve"> إسلامي ، عملت بعض الدول الإسلامية على تجنب التعامل بالفائدة ، لكنها جرت على تقليد أدوات الاقتصاد التقليدي بدلاً من </w:t>
      </w:r>
      <w:r>
        <w:rPr>
          <w:rFonts w:ascii="Times New Roman" w:hAnsi="Times New Roman" w:cs="Simplified Arabic" w:hint="cs"/>
          <w:b/>
          <w:bCs/>
          <w:sz w:val="24"/>
          <w:szCs w:val="24"/>
          <w:rtl/>
          <w:lang w:bidi="ar-JO"/>
        </w:rPr>
        <w:t>تقديم</w:t>
      </w:r>
      <w:r w:rsidRPr="00015D27">
        <w:rPr>
          <w:rFonts w:ascii="Times New Roman" w:hAnsi="Times New Roman" w:cs="Simplified Arabic" w:hint="cs"/>
          <w:b/>
          <w:bCs/>
          <w:sz w:val="24"/>
          <w:szCs w:val="24"/>
          <w:rtl/>
          <w:lang w:bidi="ar-JO"/>
        </w:rPr>
        <w:t xml:space="preserve"> نظام </w:t>
      </w:r>
      <w:r>
        <w:rPr>
          <w:rFonts w:ascii="Times New Roman" w:hAnsi="Times New Roman" w:cs="Simplified Arabic" w:hint="cs"/>
          <w:b/>
          <w:bCs/>
          <w:sz w:val="24"/>
          <w:szCs w:val="24"/>
          <w:rtl/>
          <w:lang w:bidi="ar-JO"/>
        </w:rPr>
        <w:t xml:space="preserve">نقدي </w:t>
      </w:r>
      <w:r w:rsidRPr="00015D27">
        <w:rPr>
          <w:rFonts w:ascii="Times New Roman" w:hAnsi="Times New Roman" w:cs="Simplified Arabic" w:hint="cs"/>
          <w:b/>
          <w:bCs/>
          <w:sz w:val="24"/>
          <w:szCs w:val="24"/>
          <w:rtl/>
          <w:lang w:bidi="ar-JO"/>
        </w:rPr>
        <w:t xml:space="preserve">يستند إلى أحكام </w:t>
      </w:r>
      <w:r>
        <w:rPr>
          <w:rFonts w:ascii="Times New Roman" w:hAnsi="Times New Roman" w:cs="Simplified Arabic" w:hint="cs"/>
          <w:b/>
          <w:bCs/>
          <w:sz w:val="24"/>
          <w:szCs w:val="24"/>
          <w:rtl/>
          <w:lang w:bidi="ar-JO"/>
        </w:rPr>
        <w:t>الإسلام</w:t>
      </w:r>
      <w:r w:rsidRPr="00015D27">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 ف</w:t>
      </w:r>
      <w:r w:rsidRPr="00A242F5">
        <w:rPr>
          <w:rFonts w:ascii="Times New Roman" w:hAnsi="Times New Roman" w:cs="Simplified Arabic" w:hint="cs"/>
          <w:b/>
          <w:bCs/>
          <w:sz w:val="24"/>
          <w:szCs w:val="24"/>
          <w:rtl/>
          <w:lang w:bidi="ar-JO"/>
        </w:rPr>
        <w:t xml:space="preserve">أخذت بأدوات السياسات النقدية التقليدية </w:t>
      </w:r>
      <w:r>
        <w:rPr>
          <w:rFonts w:ascii="Times New Roman" w:hAnsi="Times New Roman" w:cs="Simplified Arabic" w:hint="cs"/>
          <w:b/>
          <w:bCs/>
          <w:sz w:val="24"/>
          <w:szCs w:val="24"/>
          <w:rtl/>
          <w:lang w:bidi="ar-JO"/>
        </w:rPr>
        <w:t>، إذ</w:t>
      </w:r>
      <w:r w:rsidRPr="00A242F5">
        <w:rPr>
          <w:rFonts w:ascii="Times New Roman" w:hAnsi="Times New Roman" w:cs="Simplified Arabic" w:hint="cs"/>
          <w:b/>
          <w:bCs/>
          <w:sz w:val="24"/>
          <w:szCs w:val="24"/>
          <w:rtl/>
          <w:lang w:bidi="ar-JO"/>
        </w:rPr>
        <w:t xml:space="preserve"> استبدلت السلطة النقدية معدل الفائدة وسندات الخزينة بمعدل الربح </w:t>
      </w:r>
      <w:r w:rsidR="00E42D09">
        <w:rPr>
          <w:rFonts w:ascii="Times New Roman" w:hAnsi="Times New Roman" w:cs="Simplified Arabic" w:hint="cs"/>
          <w:b/>
          <w:bCs/>
          <w:sz w:val="24"/>
          <w:szCs w:val="24"/>
          <w:rtl/>
          <w:lang w:bidi="ar-JO"/>
        </w:rPr>
        <w:t>وصكوك</w:t>
      </w:r>
      <w:r w:rsidRPr="00A242F5">
        <w:rPr>
          <w:rFonts w:ascii="Times New Roman" w:hAnsi="Times New Roman" w:cs="Simplified Arabic" w:hint="cs"/>
          <w:b/>
          <w:bCs/>
          <w:sz w:val="24"/>
          <w:szCs w:val="24"/>
          <w:rtl/>
          <w:lang w:bidi="ar-JO"/>
        </w:rPr>
        <w:t xml:space="preserve"> المشاركة </w:t>
      </w:r>
      <w:r>
        <w:rPr>
          <w:rFonts w:ascii="Times New Roman" w:hAnsi="Times New Roman" w:cs="Simplified Arabic" w:hint="cs"/>
          <w:b/>
          <w:bCs/>
          <w:sz w:val="24"/>
          <w:szCs w:val="24"/>
          <w:rtl/>
          <w:lang w:bidi="ar-JO"/>
        </w:rPr>
        <w:t>، فاستمر إحتفاظ</w:t>
      </w:r>
      <w:r w:rsidRPr="00A242F5">
        <w:rPr>
          <w:rFonts w:ascii="Times New Roman" w:hAnsi="Times New Roman" w:cs="Simplified Arabic" w:hint="cs"/>
          <w:b/>
          <w:bCs/>
          <w:sz w:val="24"/>
          <w:szCs w:val="24"/>
          <w:rtl/>
          <w:lang w:bidi="ar-JO"/>
        </w:rPr>
        <w:t xml:space="preserve"> النقود بدورها التضخمي المعاصر </w:t>
      </w:r>
      <w:r>
        <w:rPr>
          <w:rFonts w:ascii="Times New Roman" w:hAnsi="Times New Roman" w:cs="Simplified Arabic" w:hint="cs"/>
          <w:b/>
          <w:bCs/>
          <w:sz w:val="24"/>
          <w:szCs w:val="24"/>
          <w:rtl/>
          <w:lang w:bidi="ar-JO"/>
        </w:rPr>
        <w:t xml:space="preserve">واستمر تحكم النقود </w:t>
      </w:r>
      <w:r w:rsidRPr="00A242F5">
        <w:rPr>
          <w:rFonts w:ascii="Times New Roman" w:hAnsi="Times New Roman" w:cs="Simplified Arabic" w:hint="cs"/>
          <w:b/>
          <w:bCs/>
          <w:sz w:val="24"/>
          <w:szCs w:val="24"/>
          <w:rtl/>
          <w:lang w:bidi="ar-JO"/>
        </w:rPr>
        <w:t xml:space="preserve">في الإنتاج </w:t>
      </w:r>
      <w:r>
        <w:rPr>
          <w:rFonts w:ascii="Times New Roman" w:hAnsi="Times New Roman" w:cs="Simplified Arabic" w:hint="cs"/>
          <w:b/>
          <w:bCs/>
          <w:sz w:val="24"/>
          <w:szCs w:val="24"/>
          <w:rtl/>
          <w:lang w:bidi="ar-JO"/>
        </w:rPr>
        <w:t xml:space="preserve">واستمر </w:t>
      </w:r>
      <w:r w:rsidRPr="00A242F5">
        <w:rPr>
          <w:rFonts w:ascii="Times New Roman" w:hAnsi="Times New Roman" w:cs="Simplified Arabic" w:hint="cs"/>
          <w:b/>
          <w:bCs/>
          <w:sz w:val="24"/>
          <w:szCs w:val="24"/>
          <w:rtl/>
          <w:lang w:bidi="ar-JO"/>
        </w:rPr>
        <w:t xml:space="preserve">تحكم </w:t>
      </w:r>
      <w:r>
        <w:rPr>
          <w:rFonts w:ascii="Times New Roman" w:hAnsi="Times New Roman" w:cs="Simplified Arabic" w:hint="cs"/>
          <w:b/>
          <w:bCs/>
          <w:sz w:val="24"/>
          <w:szCs w:val="24"/>
          <w:rtl/>
          <w:lang w:bidi="ar-JO"/>
        </w:rPr>
        <w:t xml:space="preserve">الدولة </w:t>
      </w:r>
      <w:r w:rsidRPr="00A242F5">
        <w:rPr>
          <w:rFonts w:ascii="Times New Roman" w:hAnsi="Times New Roman" w:cs="Simplified Arabic" w:hint="cs"/>
          <w:b/>
          <w:bCs/>
          <w:sz w:val="24"/>
          <w:szCs w:val="24"/>
          <w:rtl/>
          <w:lang w:bidi="ar-JO"/>
        </w:rPr>
        <w:t xml:space="preserve">في كمية النقود من خلال إحداث تغير في معدلات الربح وحجم </w:t>
      </w:r>
      <w:r w:rsidR="00E42D09">
        <w:rPr>
          <w:rFonts w:ascii="Times New Roman" w:hAnsi="Times New Roman" w:cs="Simplified Arabic" w:hint="cs"/>
          <w:b/>
          <w:bCs/>
          <w:sz w:val="24"/>
          <w:szCs w:val="24"/>
          <w:rtl/>
          <w:lang w:bidi="ar-JO"/>
        </w:rPr>
        <w:t>صكوك</w:t>
      </w:r>
      <w:r w:rsidRPr="00A242F5">
        <w:rPr>
          <w:rFonts w:ascii="Times New Roman" w:hAnsi="Times New Roman" w:cs="Simplified Arabic" w:hint="cs"/>
          <w:b/>
          <w:bCs/>
          <w:sz w:val="24"/>
          <w:szCs w:val="24"/>
          <w:rtl/>
          <w:lang w:bidi="ar-JO"/>
        </w:rPr>
        <w:t xml:space="preserve"> المشاركة . </w:t>
      </w:r>
    </w:p>
    <w:p w:rsidR="00A976F3" w:rsidRDefault="00A976F3" w:rsidP="00A976F3">
      <w:pPr>
        <w:bidi/>
        <w:spacing w:after="0" w:line="240" w:lineRule="auto"/>
        <w:jc w:val="both"/>
        <w:rPr>
          <w:rFonts w:ascii="Arial" w:hAnsi="Arial" w:cs="Simplified Arabic"/>
          <w:b/>
          <w:bCs/>
          <w:sz w:val="24"/>
          <w:szCs w:val="24"/>
          <w:rtl/>
          <w:lang w:bidi="ar-JO"/>
        </w:rPr>
      </w:pPr>
    </w:p>
    <w:p w:rsidR="00A976F3" w:rsidRDefault="00A976F3" w:rsidP="00A976F3">
      <w:pPr>
        <w:bidi/>
        <w:spacing w:after="0" w:line="240" w:lineRule="auto"/>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خلافاً للنقود السلعية ، فإن </w:t>
      </w:r>
      <w:r w:rsidRPr="00265B44">
        <w:rPr>
          <w:rFonts w:ascii="Arial" w:hAnsi="Arial" w:cs="Simplified Arabic" w:hint="cs"/>
          <w:b/>
          <w:bCs/>
          <w:sz w:val="24"/>
          <w:szCs w:val="24"/>
          <w:rtl/>
          <w:lang w:bidi="ar-JO"/>
        </w:rPr>
        <w:t xml:space="preserve">النقود </w:t>
      </w:r>
      <w:r>
        <w:rPr>
          <w:rFonts w:ascii="Arial" w:hAnsi="Arial" w:cs="Simplified Arabic" w:hint="cs"/>
          <w:b/>
          <w:bCs/>
          <w:sz w:val="24"/>
          <w:szCs w:val="24"/>
          <w:rtl/>
          <w:lang w:bidi="ar-JO"/>
        </w:rPr>
        <w:t xml:space="preserve">الحالية </w:t>
      </w:r>
      <w:r w:rsidRPr="00265B44">
        <w:rPr>
          <w:rFonts w:ascii="Arial" w:hAnsi="Arial" w:cs="Simplified Arabic" w:hint="cs"/>
          <w:b/>
          <w:bCs/>
          <w:sz w:val="24"/>
          <w:szCs w:val="24"/>
          <w:rtl/>
          <w:lang w:bidi="ar-JO"/>
        </w:rPr>
        <w:t xml:space="preserve">مجرد وسيلة ابتدعها الناس لتسهيل عمليات تبادل المنتجات . </w:t>
      </w:r>
      <w:r>
        <w:rPr>
          <w:rFonts w:ascii="Arial" w:hAnsi="Arial" w:cs="Simplified Arabic" w:hint="cs"/>
          <w:b/>
          <w:bCs/>
          <w:sz w:val="24"/>
          <w:szCs w:val="24"/>
          <w:rtl/>
          <w:lang w:bidi="ar-JO"/>
        </w:rPr>
        <w:t>فلا يجوز لبدعة بشرية أن تتعارض مع  ا</w:t>
      </w:r>
      <w:r w:rsidRPr="00265B44">
        <w:rPr>
          <w:rFonts w:ascii="Arial" w:hAnsi="Arial" w:cs="Simplified Arabic" w:hint="cs"/>
          <w:b/>
          <w:bCs/>
          <w:sz w:val="24"/>
          <w:szCs w:val="24"/>
          <w:rtl/>
          <w:lang w:bidi="ar-JO"/>
        </w:rPr>
        <w:t>لضوابط التى بينتها آيات القرآن الكريم .</w:t>
      </w:r>
    </w:p>
    <w:p w:rsidR="00A976F3" w:rsidRDefault="00A976F3" w:rsidP="0081578B">
      <w:pPr>
        <w:pStyle w:val="ListParagraph"/>
        <w:numPr>
          <w:ilvl w:val="0"/>
          <w:numId w:val="71"/>
        </w:numPr>
        <w:bidi/>
        <w:spacing w:after="0" w:line="240" w:lineRule="auto"/>
        <w:jc w:val="both"/>
        <w:rPr>
          <w:rFonts w:ascii="Arial" w:hAnsi="Arial" w:cs="Simplified Arabic"/>
          <w:b/>
          <w:bCs/>
          <w:sz w:val="24"/>
          <w:szCs w:val="24"/>
          <w:lang w:bidi="ar-JO"/>
        </w:rPr>
      </w:pPr>
      <w:r w:rsidRPr="00B16874">
        <w:rPr>
          <w:rFonts w:ascii="Arial" w:hAnsi="Arial" w:cs="Simplified Arabic" w:hint="cs"/>
          <w:b/>
          <w:bCs/>
          <w:sz w:val="24"/>
          <w:szCs w:val="24"/>
          <w:rtl/>
          <w:lang w:bidi="ar-JO"/>
        </w:rPr>
        <w:t xml:space="preserve">تحريم استعمال النقود </w:t>
      </w:r>
      <w:r>
        <w:rPr>
          <w:rFonts w:ascii="Arial" w:hAnsi="Arial" w:cs="Simplified Arabic" w:hint="cs"/>
          <w:b/>
          <w:bCs/>
          <w:sz w:val="24"/>
          <w:szCs w:val="24"/>
          <w:rtl/>
          <w:lang w:bidi="ar-JO"/>
        </w:rPr>
        <w:t>كأداة تحكم فى النمو الاقتصادي</w:t>
      </w:r>
    </w:p>
    <w:p w:rsidR="00A976F3" w:rsidRDefault="00A976F3" w:rsidP="0081578B">
      <w:pPr>
        <w:pStyle w:val="ListParagraph"/>
        <w:numPr>
          <w:ilvl w:val="0"/>
          <w:numId w:val="72"/>
        </w:numPr>
        <w:bidi/>
        <w:jc w:val="both"/>
        <w:rPr>
          <w:rFonts w:ascii="Times New Roman" w:hAnsi="Times New Roman" w:cs="Simplified Arabic"/>
          <w:b/>
          <w:bCs/>
          <w:sz w:val="24"/>
          <w:szCs w:val="24"/>
          <w:rtl/>
          <w:lang w:bidi="ar-JO"/>
        </w:rPr>
      </w:pPr>
      <w:r w:rsidRPr="004A614E">
        <w:rPr>
          <w:rFonts w:ascii="Times New Roman" w:hAnsi="Times New Roman" w:cs="Simplified Arabic"/>
          <w:b/>
          <w:bCs/>
          <w:i/>
          <w:iCs/>
          <w:sz w:val="24"/>
          <w:szCs w:val="24"/>
          <w:rtl/>
          <w:lang w:bidi="ar-JO"/>
        </w:rPr>
        <w:t xml:space="preserve">"واذكروا إذ جعلكم خلفاء من بعد عاد وبوأكم فى الارض تتخذون من سهولها قصوراً وتنحتون الجبال بيوتاً" (الأعراف 7 : 74) </w:t>
      </w:r>
      <w:r w:rsidRPr="003D30A3">
        <w:rPr>
          <w:rFonts w:ascii="Times New Roman" w:hAnsi="Times New Roman" w:cs="Simplified Arabic"/>
          <w:b/>
          <w:bCs/>
          <w:sz w:val="24"/>
          <w:szCs w:val="24"/>
          <w:rtl/>
          <w:lang w:bidi="ar-JO"/>
        </w:rPr>
        <w:t>.</w:t>
      </w:r>
    </w:p>
    <w:p w:rsidR="00A976F3" w:rsidRPr="00265B44" w:rsidRDefault="00A976F3" w:rsidP="00A976F3">
      <w:pPr>
        <w:pStyle w:val="ListParagraph"/>
        <w:bidi/>
        <w:spacing w:after="0"/>
        <w:ind w:left="360"/>
        <w:jc w:val="both"/>
        <w:rPr>
          <w:rFonts w:cs="Simplified Arabic"/>
          <w:b/>
          <w:bCs/>
          <w:sz w:val="28"/>
          <w:szCs w:val="28"/>
          <w:rtl/>
          <w:lang w:bidi="ar-JO"/>
        </w:rPr>
      </w:pPr>
      <w:r w:rsidRPr="0064079B">
        <w:rPr>
          <w:rFonts w:cs="Simplified Arabic" w:hint="cs"/>
          <w:b/>
          <w:bCs/>
          <w:sz w:val="24"/>
          <w:szCs w:val="24"/>
          <w:rtl/>
          <w:lang w:bidi="ar-JO"/>
        </w:rPr>
        <w:t>كرم الخالق البشر بأن جعلهم خليفته فى الأرض</w:t>
      </w:r>
      <w:r>
        <w:rPr>
          <w:rFonts w:cs="Simplified Arabic" w:hint="cs"/>
          <w:b/>
          <w:bCs/>
          <w:sz w:val="24"/>
          <w:szCs w:val="24"/>
          <w:rtl/>
          <w:lang w:bidi="ar-JO"/>
        </w:rPr>
        <w:t xml:space="preserve"> فمكنهم من استغلال الموارد ، ولم يشرع للنقود أن تكون قيداً على استخلافهم ، فلا يجوز للبشر تقييد ما أحل الله بخلاف ما فرضه من ضوابط لاستغلال الموارد . </w:t>
      </w:r>
      <w:r w:rsidRPr="0064079B">
        <w:rPr>
          <w:rFonts w:cs="Simplified Arabic" w:hint="cs"/>
          <w:b/>
          <w:bCs/>
          <w:sz w:val="24"/>
          <w:szCs w:val="24"/>
          <w:rtl/>
          <w:lang w:bidi="ar-JO"/>
        </w:rPr>
        <w:t xml:space="preserve"> </w:t>
      </w:r>
    </w:p>
    <w:p w:rsidR="00A976F3" w:rsidRPr="00265B44" w:rsidRDefault="00A976F3" w:rsidP="0081578B">
      <w:pPr>
        <w:pStyle w:val="ListParagraph"/>
        <w:numPr>
          <w:ilvl w:val="0"/>
          <w:numId w:val="71"/>
        </w:numPr>
        <w:bidi/>
        <w:spacing w:after="0" w:line="240" w:lineRule="auto"/>
        <w:jc w:val="both"/>
        <w:rPr>
          <w:rFonts w:ascii="Arial" w:hAnsi="Arial" w:cs="Simplified Arabic"/>
          <w:b/>
          <w:bCs/>
          <w:sz w:val="24"/>
          <w:szCs w:val="24"/>
          <w:rtl/>
          <w:lang w:bidi="ar-JO"/>
        </w:rPr>
      </w:pPr>
      <w:r w:rsidRPr="00265B44">
        <w:rPr>
          <w:rFonts w:ascii="Arial" w:hAnsi="Arial" w:cs="Simplified Arabic" w:hint="cs"/>
          <w:b/>
          <w:bCs/>
          <w:sz w:val="24"/>
          <w:szCs w:val="24"/>
          <w:rtl/>
          <w:lang w:bidi="ar-JO"/>
        </w:rPr>
        <w:t>تحريم استعمال النقود كأداة للتضحم</w:t>
      </w:r>
    </w:p>
    <w:p w:rsidR="00A976F3" w:rsidRPr="00265B44" w:rsidRDefault="00A976F3" w:rsidP="00A976F3">
      <w:pPr>
        <w:pStyle w:val="ListParagraph"/>
        <w:numPr>
          <w:ilvl w:val="0"/>
          <w:numId w:val="11"/>
        </w:numPr>
        <w:bidi/>
        <w:spacing w:line="240" w:lineRule="auto"/>
        <w:jc w:val="both"/>
        <w:rPr>
          <w:rFonts w:ascii="Arial" w:hAnsi="Arial" w:cs="Simplified Arabic"/>
          <w:b/>
          <w:bCs/>
          <w:sz w:val="24"/>
          <w:szCs w:val="24"/>
          <w:rtl/>
          <w:lang w:bidi="ar-JO"/>
        </w:rPr>
      </w:pPr>
      <w:r w:rsidRPr="00265B44">
        <w:rPr>
          <w:rFonts w:ascii="Arial" w:hAnsi="Arial" w:cs="Simplified Arabic" w:hint="cs"/>
          <w:b/>
          <w:bCs/>
          <w:sz w:val="24"/>
          <w:szCs w:val="24"/>
          <w:rtl/>
          <w:lang w:bidi="ar-JO"/>
        </w:rPr>
        <w:t>تحريم التدخل فى نظام التسعير الطبيعى</w:t>
      </w:r>
    </w:p>
    <w:p w:rsidR="00A976F3" w:rsidRDefault="00A976F3" w:rsidP="00A976F3">
      <w:pPr>
        <w:pStyle w:val="ListParagraph"/>
        <w:bidi/>
        <w:spacing w:line="240" w:lineRule="auto"/>
        <w:jc w:val="both"/>
        <w:rPr>
          <w:rFonts w:cs="Simplified Arabic"/>
          <w:b/>
          <w:bCs/>
          <w:i/>
          <w:iCs/>
          <w:color w:val="FF0000"/>
          <w:sz w:val="24"/>
          <w:szCs w:val="24"/>
          <w:rtl/>
          <w:lang w:bidi="ar-JO"/>
        </w:rPr>
      </w:pPr>
      <w:r w:rsidRPr="00265B44">
        <w:rPr>
          <w:rFonts w:cs="Simplified Arabic" w:hint="cs"/>
          <w:b/>
          <w:bCs/>
          <w:i/>
          <w:iCs/>
          <w:sz w:val="24"/>
          <w:szCs w:val="24"/>
          <w:rtl/>
          <w:lang w:bidi="ar-JO"/>
        </w:rPr>
        <w:t>"ولا تفسدوا في الارض بعد إصلاحها" (الأعراف 7 : 56) .</w:t>
      </w:r>
      <w:r w:rsidRPr="00265B44">
        <w:rPr>
          <w:rFonts w:cs="Simplified Arabic" w:hint="cs"/>
          <w:b/>
          <w:bCs/>
          <w:i/>
          <w:iCs/>
          <w:color w:val="FF0000"/>
          <w:sz w:val="24"/>
          <w:szCs w:val="24"/>
          <w:rtl/>
          <w:lang w:bidi="ar-JO"/>
        </w:rPr>
        <w:t xml:space="preserve"> </w:t>
      </w:r>
    </w:p>
    <w:p w:rsidR="00A976F3" w:rsidRDefault="00A976F3" w:rsidP="00A976F3">
      <w:pPr>
        <w:pStyle w:val="ListParagraph"/>
        <w:bidi/>
        <w:spacing w:line="240" w:lineRule="auto"/>
        <w:jc w:val="both"/>
        <w:rPr>
          <w:rFonts w:ascii="Arial" w:hAnsi="Arial" w:cs="Simplified Arabic"/>
          <w:b/>
          <w:bCs/>
          <w:sz w:val="24"/>
          <w:szCs w:val="24"/>
          <w:rtl/>
          <w:lang w:bidi="ar-JO"/>
        </w:rPr>
      </w:pPr>
      <w:r w:rsidRPr="00265B44">
        <w:rPr>
          <w:rFonts w:ascii="Arial" w:hAnsi="Arial" w:cs="Simplified Arabic" w:hint="cs"/>
          <w:b/>
          <w:bCs/>
          <w:sz w:val="24"/>
          <w:szCs w:val="24"/>
          <w:rtl/>
          <w:lang w:bidi="ar-JO"/>
        </w:rPr>
        <w:t xml:space="preserve">النقود بدعة بشرية ابتدعها الناس لتسهيل عمليات تبادل المنتجات </w:t>
      </w:r>
      <w:r>
        <w:rPr>
          <w:rFonts w:ascii="Arial" w:hAnsi="Arial" w:cs="Simplified Arabic" w:hint="cs"/>
          <w:b/>
          <w:bCs/>
          <w:sz w:val="24"/>
          <w:szCs w:val="24"/>
          <w:rtl/>
          <w:lang w:bidi="ar-JO"/>
        </w:rPr>
        <w:t xml:space="preserve">، فلا يجوز أن يكون لها تأثير على أسعار المنتجات التى فرض الخالق نظاماً لتسعيرها يتمثل فى السوق </w:t>
      </w:r>
      <w:r w:rsidRPr="00265B44">
        <w:rPr>
          <w:rFonts w:ascii="Arial" w:hAnsi="Arial" w:cs="Simplified Arabic" w:hint="cs"/>
          <w:b/>
          <w:bCs/>
          <w:sz w:val="24"/>
          <w:szCs w:val="24"/>
          <w:rtl/>
          <w:lang w:bidi="ar-JO"/>
        </w:rPr>
        <w:t xml:space="preserve">الطبيعي الذي </w:t>
      </w:r>
      <w:r>
        <w:rPr>
          <w:rFonts w:ascii="Arial" w:hAnsi="Arial" w:cs="Simplified Arabic" w:hint="cs"/>
          <w:b/>
          <w:bCs/>
          <w:sz w:val="24"/>
          <w:szCs w:val="24"/>
          <w:rtl/>
          <w:lang w:bidi="ar-JO"/>
        </w:rPr>
        <w:t>تتحدد فيه الأسعار بنتيجة تفاعل حر بين العرض والطلب .</w:t>
      </w:r>
    </w:p>
    <w:p w:rsidR="00A976F3" w:rsidRPr="00B16874" w:rsidRDefault="00A976F3" w:rsidP="0081578B">
      <w:pPr>
        <w:pStyle w:val="ListParagraph"/>
        <w:numPr>
          <w:ilvl w:val="0"/>
          <w:numId w:val="73"/>
        </w:numPr>
        <w:bidi/>
        <w:spacing w:after="0"/>
        <w:jc w:val="both"/>
        <w:rPr>
          <w:rFonts w:cs="Simplified Arabic"/>
          <w:b/>
          <w:bCs/>
          <w:sz w:val="24"/>
          <w:szCs w:val="24"/>
          <w:lang w:bidi="ar-JO"/>
        </w:rPr>
      </w:pPr>
      <w:r w:rsidRPr="00CC1F4A">
        <w:rPr>
          <w:rFonts w:ascii="Times New Roman" w:eastAsia="Times New Roman" w:hAnsi="Times New Roman" w:cs="Simplified Arabic" w:hint="cs"/>
          <w:b/>
          <w:bCs/>
          <w:i/>
          <w:iCs/>
          <w:sz w:val="24"/>
          <w:szCs w:val="24"/>
          <w:rtl/>
        </w:rPr>
        <w:t>"ولا تأكلوا أموالكم بينكم بالباطل " (البقرة 2 :188)</w:t>
      </w:r>
      <w:r>
        <w:rPr>
          <w:rFonts w:ascii="Times New Roman" w:eastAsia="Times New Roman" w:hAnsi="Times New Roman" w:cs="Simplified Arabic" w:hint="cs"/>
          <w:b/>
          <w:bCs/>
          <w:i/>
          <w:iCs/>
          <w:sz w:val="24"/>
          <w:szCs w:val="24"/>
          <w:rtl/>
        </w:rPr>
        <w:t xml:space="preserve">. </w:t>
      </w:r>
    </w:p>
    <w:p w:rsidR="00A976F3" w:rsidRDefault="00A976F3" w:rsidP="00A976F3">
      <w:pPr>
        <w:pStyle w:val="ListParagraph"/>
        <w:bidi/>
        <w:spacing w:after="0"/>
        <w:jc w:val="both"/>
        <w:rPr>
          <w:rFonts w:cs="Simplified Arabic"/>
          <w:b/>
          <w:bCs/>
          <w:sz w:val="24"/>
          <w:szCs w:val="24"/>
          <w:lang w:bidi="ar-JO"/>
        </w:rPr>
      </w:pPr>
      <w:r w:rsidRPr="00E421FC">
        <w:rPr>
          <w:rFonts w:cs="Simplified Arabic" w:hint="cs"/>
          <w:b/>
          <w:bCs/>
          <w:sz w:val="24"/>
          <w:szCs w:val="24"/>
          <w:rtl/>
          <w:lang w:bidi="ar-JO"/>
        </w:rPr>
        <w:t xml:space="preserve">التضخم </w:t>
      </w:r>
      <w:r>
        <w:rPr>
          <w:rFonts w:cs="Simplified Arabic" w:hint="cs"/>
          <w:b/>
          <w:bCs/>
          <w:sz w:val="24"/>
          <w:szCs w:val="24"/>
          <w:rtl/>
          <w:lang w:bidi="ar-JO"/>
        </w:rPr>
        <w:t>هو أكل مال بالباطل إذ يمكن</w:t>
      </w:r>
      <w:r w:rsidRPr="00E421FC">
        <w:rPr>
          <w:rFonts w:cs="Simplified Arabic" w:hint="cs"/>
          <w:b/>
          <w:bCs/>
          <w:sz w:val="24"/>
          <w:szCs w:val="24"/>
          <w:rtl/>
          <w:lang w:bidi="ar-JO"/>
        </w:rPr>
        <w:t xml:space="preserve"> فئة معينة من الأفراد والمؤسسات </w:t>
      </w:r>
      <w:r>
        <w:rPr>
          <w:rFonts w:cs="Simplified Arabic" w:hint="cs"/>
          <w:b/>
          <w:bCs/>
          <w:sz w:val="24"/>
          <w:szCs w:val="24"/>
          <w:rtl/>
          <w:lang w:bidi="ar-JO"/>
        </w:rPr>
        <w:t xml:space="preserve">من </w:t>
      </w:r>
      <w:r w:rsidRPr="00E421FC">
        <w:rPr>
          <w:rFonts w:cs="Simplified Arabic" w:hint="cs"/>
          <w:b/>
          <w:bCs/>
          <w:sz w:val="24"/>
          <w:szCs w:val="24"/>
          <w:rtl/>
          <w:lang w:bidi="ar-JO"/>
        </w:rPr>
        <w:t xml:space="preserve">زيادة </w:t>
      </w:r>
      <w:r>
        <w:rPr>
          <w:rFonts w:cs="Simplified Arabic" w:hint="cs"/>
          <w:b/>
          <w:bCs/>
          <w:sz w:val="24"/>
          <w:szCs w:val="24"/>
          <w:rtl/>
          <w:lang w:bidi="ar-JO"/>
        </w:rPr>
        <w:t>دخولهم</w:t>
      </w:r>
      <w:r w:rsidRPr="00E421FC">
        <w:rPr>
          <w:rFonts w:cs="Simplified Arabic" w:hint="cs"/>
          <w:b/>
          <w:bCs/>
          <w:sz w:val="24"/>
          <w:szCs w:val="24"/>
          <w:rtl/>
          <w:lang w:bidi="ar-JO"/>
        </w:rPr>
        <w:t xml:space="preserve"> عن طريق جني مكاسب خاصة على حساب خسارة </w:t>
      </w:r>
      <w:r>
        <w:rPr>
          <w:rFonts w:cs="Simplified Arabic" w:hint="cs"/>
          <w:b/>
          <w:bCs/>
          <w:sz w:val="24"/>
          <w:szCs w:val="24"/>
          <w:rtl/>
          <w:lang w:bidi="ar-JO"/>
        </w:rPr>
        <w:t xml:space="preserve">المستهلكيبن . </w:t>
      </w:r>
    </w:p>
    <w:p w:rsidR="00A976F3" w:rsidRPr="00B16874" w:rsidRDefault="00A976F3" w:rsidP="0081578B">
      <w:pPr>
        <w:pStyle w:val="ListParagraph"/>
        <w:numPr>
          <w:ilvl w:val="0"/>
          <w:numId w:val="73"/>
        </w:numPr>
        <w:bidi/>
        <w:spacing w:after="0"/>
        <w:jc w:val="both"/>
        <w:rPr>
          <w:rFonts w:cs="Simplified Arabic"/>
          <w:b/>
          <w:bCs/>
          <w:sz w:val="24"/>
          <w:szCs w:val="24"/>
          <w:lang w:bidi="ar-JO"/>
        </w:rPr>
      </w:pPr>
      <w:r>
        <w:rPr>
          <w:rFonts w:ascii="Times New Roman" w:eastAsia="Times New Roman" w:hAnsi="Times New Roman" w:cs="Simplified Arabic" w:hint="cs"/>
          <w:b/>
          <w:bCs/>
          <w:i/>
          <w:iCs/>
          <w:sz w:val="24"/>
          <w:szCs w:val="24"/>
          <w:rtl/>
        </w:rPr>
        <w:t>"كى لا يكون دولة بين الأغنياء منكم" (الحشر 59 : 7) .</w:t>
      </w:r>
    </w:p>
    <w:p w:rsidR="00A976F3" w:rsidRDefault="00A976F3" w:rsidP="00A976F3">
      <w:pPr>
        <w:pStyle w:val="ListParagraph"/>
        <w:bidi/>
        <w:spacing w:after="0"/>
        <w:jc w:val="both"/>
        <w:rPr>
          <w:rFonts w:ascii="Times New Roman" w:eastAsia="Times New Roman" w:hAnsi="Times New Roman" w:cs="Simplified Arabic"/>
          <w:b/>
          <w:bCs/>
          <w:sz w:val="24"/>
          <w:szCs w:val="24"/>
          <w:rtl/>
        </w:rPr>
      </w:pPr>
      <w:r w:rsidRPr="00D51056">
        <w:rPr>
          <w:rFonts w:ascii="Times New Roman" w:eastAsia="Times New Roman" w:hAnsi="Times New Roman" w:cs="Simplified Arabic" w:hint="cs"/>
          <w:b/>
          <w:bCs/>
          <w:sz w:val="24"/>
          <w:szCs w:val="24"/>
          <w:rtl/>
        </w:rPr>
        <w:t>حيث تلعب النقود دوراً تضخمياً ، فإنه</w:t>
      </w:r>
      <w:r>
        <w:rPr>
          <w:rFonts w:ascii="Times New Roman" w:eastAsia="Times New Roman" w:hAnsi="Times New Roman" w:cs="Simplified Arabic" w:hint="cs"/>
          <w:b/>
          <w:bCs/>
          <w:i/>
          <w:iCs/>
          <w:sz w:val="24"/>
          <w:szCs w:val="24"/>
          <w:rtl/>
        </w:rPr>
        <w:t xml:space="preserve"> </w:t>
      </w:r>
      <w:r w:rsidRPr="00803527">
        <w:rPr>
          <w:rFonts w:ascii="Times New Roman" w:eastAsia="Times New Roman" w:hAnsi="Times New Roman" w:cs="Simplified Arabic" w:hint="cs"/>
          <w:b/>
          <w:bCs/>
          <w:sz w:val="24"/>
          <w:szCs w:val="24"/>
          <w:rtl/>
        </w:rPr>
        <w:t>يترتب على</w:t>
      </w:r>
      <w:r>
        <w:rPr>
          <w:rFonts w:ascii="Times New Roman" w:eastAsia="Times New Roman" w:hAnsi="Times New Roman" w:cs="Simplified Arabic" w:hint="cs"/>
          <w:b/>
          <w:bCs/>
          <w:i/>
          <w:iCs/>
          <w:sz w:val="24"/>
          <w:szCs w:val="24"/>
          <w:rtl/>
        </w:rPr>
        <w:t xml:space="preserve"> </w:t>
      </w:r>
      <w:r w:rsidRPr="00803527">
        <w:rPr>
          <w:rFonts w:ascii="Times New Roman" w:eastAsia="Times New Roman" w:hAnsi="Times New Roman" w:cs="Simplified Arabic" w:hint="cs"/>
          <w:b/>
          <w:bCs/>
          <w:sz w:val="24"/>
          <w:szCs w:val="24"/>
          <w:rtl/>
        </w:rPr>
        <w:t>التضخم</w:t>
      </w:r>
      <w:r>
        <w:rPr>
          <w:rFonts w:ascii="Times New Roman" w:eastAsia="Times New Roman" w:hAnsi="Times New Roman" w:cs="Simplified Arabic" w:hint="cs"/>
          <w:b/>
          <w:bCs/>
          <w:sz w:val="24"/>
          <w:szCs w:val="24"/>
          <w:rtl/>
        </w:rPr>
        <w:t xml:space="preserve"> تركز الثروة .</w:t>
      </w:r>
    </w:p>
    <w:p w:rsidR="00A976F3" w:rsidRPr="005B1237" w:rsidRDefault="00A976F3" w:rsidP="0081578B">
      <w:pPr>
        <w:pStyle w:val="ListParagraph"/>
        <w:numPr>
          <w:ilvl w:val="0"/>
          <w:numId w:val="71"/>
        </w:numPr>
        <w:bidi/>
        <w:spacing w:after="0"/>
        <w:jc w:val="both"/>
        <w:rPr>
          <w:rFonts w:cs="Simplified Arabic"/>
          <w:b/>
          <w:bCs/>
          <w:sz w:val="24"/>
          <w:szCs w:val="24"/>
          <w:lang w:bidi="ar-JO"/>
        </w:rPr>
      </w:pPr>
      <w:r w:rsidRPr="00265B44">
        <w:rPr>
          <w:rFonts w:ascii="Arial" w:hAnsi="Arial" w:cs="Simplified Arabic" w:hint="cs"/>
          <w:b/>
          <w:bCs/>
          <w:sz w:val="24"/>
          <w:szCs w:val="24"/>
          <w:rtl/>
          <w:lang w:bidi="ar-JO"/>
        </w:rPr>
        <w:t xml:space="preserve">تحريم </w:t>
      </w:r>
      <w:r>
        <w:rPr>
          <w:rFonts w:ascii="Arial" w:hAnsi="Arial" w:cs="Simplified Arabic" w:hint="cs"/>
          <w:b/>
          <w:bCs/>
          <w:sz w:val="24"/>
          <w:szCs w:val="24"/>
          <w:rtl/>
          <w:lang w:bidi="ar-JO"/>
        </w:rPr>
        <w:t>أن تجنى النقود ربحاً لذاتها</w:t>
      </w:r>
    </w:p>
    <w:p w:rsidR="00A976F3" w:rsidRPr="005B1237" w:rsidRDefault="00A976F3" w:rsidP="0081578B">
      <w:pPr>
        <w:pStyle w:val="ListParagraph"/>
        <w:numPr>
          <w:ilvl w:val="0"/>
          <w:numId w:val="73"/>
        </w:numPr>
        <w:bidi/>
        <w:spacing w:after="0"/>
        <w:jc w:val="both"/>
        <w:rPr>
          <w:rFonts w:cs="Simplified Arabic"/>
          <w:b/>
          <w:bCs/>
          <w:sz w:val="24"/>
          <w:szCs w:val="24"/>
          <w:lang w:bidi="ar-JO"/>
        </w:rPr>
      </w:pPr>
      <w:r>
        <w:rPr>
          <w:rFonts w:cs="Simplified Arabic" w:hint="cs"/>
          <w:b/>
          <w:bCs/>
          <w:sz w:val="24"/>
          <w:szCs w:val="24"/>
          <w:rtl/>
          <w:lang w:bidi="ar-JO"/>
        </w:rPr>
        <w:t>تحريم الربا (الفائدة أو عائد الاقتراض)</w:t>
      </w:r>
    </w:p>
    <w:p w:rsidR="00A976F3" w:rsidRPr="005B1237" w:rsidRDefault="00A976F3" w:rsidP="00A976F3">
      <w:pPr>
        <w:pStyle w:val="ListParagraph"/>
        <w:bidi/>
        <w:spacing w:after="0"/>
        <w:jc w:val="both"/>
        <w:rPr>
          <w:rFonts w:cs="Simplified Arabic"/>
          <w:b/>
          <w:bCs/>
          <w:sz w:val="24"/>
          <w:szCs w:val="24"/>
          <w:lang w:bidi="ar-JO"/>
        </w:rPr>
      </w:pPr>
      <w:r>
        <w:rPr>
          <w:rFonts w:cs="Simplified Arabic" w:hint="cs"/>
          <w:b/>
          <w:bCs/>
          <w:i/>
          <w:iCs/>
          <w:sz w:val="24"/>
          <w:szCs w:val="24"/>
          <w:rtl/>
          <w:lang w:bidi="ar-JO"/>
        </w:rPr>
        <w:t xml:space="preserve">"وأحل الله البيع وحرم الربا" (البقرة 2 : 275) ... "وإن تبتم فلكم رؤوس أموالكم" (البقرة 2 : 280) </w:t>
      </w:r>
    </w:p>
    <w:p w:rsidR="00A976F3" w:rsidRPr="00265B44" w:rsidRDefault="00A976F3" w:rsidP="0081578B">
      <w:pPr>
        <w:pStyle w:val="ListParagraph"/>
        <w:numPr>
          <w:ilvl w:val="0"/>
          <w:numId w:val="73"/>
        </w:numPr>
        <w:bidi/>
        <w:jc w:val="both"/>
        <w:rPr>
          <w:rFonts w:ascii="Arial" w:hAnsi="Arial" w:cs="Simplified Arabic"/>
          <w:b/>
          <w:bCs/>
          <w:sz w:val="24"/>
          <w:szCs w:val="24"/>
          <w:lang w:bidi="ar-JO"/>
        </w:rPr>
      </w:pPr>
      <w:r>
        <w:rPr>
          <w:rFonts w:cs="Simplified Arabic" w:hint="cs"/>
          <w:b/>
          <w:bCs/>
          <w:sz w:val="24"/>
          <w:szCs w:val="24"/>
          <w:rtl/>
          <w:lang w:bidi="ar-JO"/>
        </w:rPr>
        <w:t>تحريم العقود المستقبلية</w:t>
      </w:r>
      <w:r w:rsidRPr="00265B44">
        <w:rPr>
          <w:rFonts w:cs="Simplified Arabic" w:hint="cs"/>
          <w:b/>
          <w:bCs/>
          <w:sz w:val="24"/>
          <w:szCs w:val="24"/>
          <w:rtl/>
          <w:lang w:bidi="ar-JO"/>
        </w:rPr>
        <w:t xml:space="preserve"> ، ويبدوا ذلك واضحاً فى شرطي الآنية والتقابض .</w:t>
      </w:r>
    </w:p>
    <w:p w:rsidR="00A976F3" w:rsidRPr="00265B44" w:rsidRDefault="00A976F3" w:rsidP="00A976F3">
      <w:pPr>
        <w:pStyle w:val="ListParagraph"/>
        <w:bidi/>
        <w:jc w:val="both"/>
        <w:rPr>
          <w:rFonts w:cs="Simplified Arabic"/>
          <w:b/>
          <w:bCs/>
          <w:sz w:val="24"/>
          <w:szCs w:val="24"/>
          <w:rtl/>
          <w:lang w:bidi="ar-JO"/>
        </w:rPr>
      </w:pPr>
      <w:r w:rsidRPr="00265B44">
        <w:rPr>
          <w:rFonts w:cs="Simplified Arabic" w:hint="cs"/>
          <w:b/>
          <w:bCs/>
          <w:sz w:val="24"/>
          <w:szCs w:val="24"/>
          <w:rtl/>
          <w:lang w:bidi="ar-JO"/>
        </w:rPr>
        <w:t>الآني</w:t>
      </w:r>
      <w:r>
        <w:rPr>
          <w:rFonts w:cs="Simplified Arabic" w:hint="cs"/>
          <w:b/>
          <w:bCs/>
          <w:sz w:val="24"/>
          <w:szCs w:val="24"/>
          <w:rtl/>
          <w:lang w:bidi="ar-JO"/>
        </w:rPr>
        <w:t>ـ</w:t>
      </w:r>
      <w:r w:rsidRPr="00265B44">
        <w:rPr>
          <w:rFonts w:cs="Simplified Arabic" w:hint="cs"/>
          <w:b/>
          <w:bCs/>
          <w:sz w:val="24"/>
          <w:szCs w:val="24"/>
          <w:rtl/>
          <w:lang w:bidi="ar-JO"/>
        </w:rPr>
        <w:t xml:space="preserve">ة : </w:t>
      </w:r>
      <w:r w:rsidRPr="00265B44">
        <w:rPr>
          <w:rFonts w:cs="Simplified Arabic" w:hint="cs"/>
          <w:b/>
          <w:bCs/>
          <w:i/>
          <w:iCs/>
          <w:sz w:val="24"/>
          <w:szCs w:val="24"/>
          <w:rtl/>
          <w:lang w:bidi="ar-JO"/>
        </w:rPr>
        <w:t xml:space="preserve">"لا بأس أن تأخذها بسعر يومها" (عن الرسول صلى الله عليه وسلم </w:t>
      </w:r>
      <w:r w:rsidRPr="00265B44">
        <w:rPr>
          <w:rFonts w:cs="Simplified Arabic"/>
          <w:b/>
          <w:bCs/>
          <w:i/>
          <w:iCs/>
          <w:sz w:val="24"/>
          <w:szCs w:val="24"/>
          <w:rtl/>
          <w:lang w:bidi="ar-JO"/>
        </w:rPr>
        <w:t>–</w:t>
      </w:r>
      <w:r w:rsidRPr="00265B44">
        <w:rPr>
          <w:rFonts w:cs="Simplified Arabic" w:hint="cs"/>
          <w:b/>
          <w:bCs/>
          <w:i/>
          <w:iCs/>
          <w:sz w:val="24"/>
          <w:szCs w:val="24"/>
          <w:rtl/>
          <w:lang w:bidi="ar-JO"/>
        </w:rPr>
        <w:t xml:space="preserve"> رواية ابن عمر)</w:t>
      </w:r>
      <w:r w:rsidRPr="00265B44">
        <w:rPr>
          <w:rFonts w:cs="Simplified Arabic" w:hint="cs"/>
          <w:b/>
          <w:bCs/>
          <w:sz w:val="24"/>
          <w:szCs w:val="24"/>
          <w:rtl/>
          <w:lang w:bidi="ar-JO"/>
        </w:rPr>
        <w:t xml:space="preserve"> .</w:t>
      </w:r>
    </w:p>
    <w:p w:rsidR="00A976F3" w:rsidRPr="00265B44" w:rsidRDefault="00A976F3" w:rsidP="00A976F3">
      <w:pPr>
        <w:pStyle w:val="ListParagraph"/>
        <w:bidi/>
        <w:jc w:val="both"/>
        <w:rPr>
          <w:rFonts w:cs="Simplified Arabic"/>
          <w:b/>
          <w:bCs/>
          <w:sz w:val="24"/>
          <w:szCs w:val="24"/>
          <w:rtl/>
          <w:lang w:bidi="ar-JO"/>
        </w:rPr>
      </w:pPr>
      <w:r w:rsidRPr="00265B44">
        <w:rPr>
          <w:rFonts w:cs="Simplified Arabic" w:hint="cs"/>
          <w:b/>
          <w:bCs/>
          <w:sz w:val="24"/>
          <w:szCs w:val="24"/>
          <w:rtl/>
          <w:lang w:bidi="ar-JO"/>
        </w:rPr>
        <w:lastRenderedPageBreak/>
        <w:t xml:space="preserve">التقابض: </w:t>
      </w:r>
      <w:r w:rsidRPr="00265B44">
        <w:rPr>
          <w:rFonts w:cs="Simplified Arabic" w:hint="cs"/>
          <w:b/>
          <w:bCs/>
          <w:i/>
          <w:iCs/>
          <w:sz w:val="24"/>
          <w:szCs w:val="24"/>
          <w:rtl/>
          <w:lang w:bidi="ar-JO"/>
        </w:rPr>
        <w:t>"فبيعوا كيف شئتم إذا كان يداً بيد" (عن الرسول صلى الله عليه وسلم ،البخاري ومسلم)</w:t>
      </w:r>
      <w:r w:rsidRPr="00265B44">
        <w:rPr>
          <w:rFonts w:cs="Simplified Arabic" w:hint="cs"/>
          <w:b/>
          <w:bCs/>
          <w:sz w:val="24"/>
          <w:szCs w:val="24"/>
          <w:rtl/>
          <w:lang w:bidi="ar-JO"/>
        </w:rPr>
        <w:t xml:space="preserve">. </w:t>
      </w:r>
    </w:p>
    <w:p w:rsidR="00A976F3" w:rsidRPr="00265B44" w:rsidRDefault="00A976F3" w:rsidP="0081578B">
      <w:pPr>
        <w:pStyle w:val="ListParagraph"/>
        <w:numPr>
          <w:ilvl w:val="0"/>
          <w:numId w:val="71"/>
        </w:numPr>
        <w:bidi/>
        <w:spacing w:line="240" w:lineRule="auto"/>
        <w:jc w:val="both"/>
        <w:rPr>
          <w:rFonts w:cs="Simplified Arabic"/>
          <w:b/>
          <w:bCs/>
          <w:sz w:val="24"/>
          <w:szCs w:val="24"/>
          <w:rtl/>
          <w:lang w:bidi="ar-JO"/>
        </w:rPr>
      </w:pPr>
      <w:r w:rsidRPr="00265B44">
        <w:rPr>
          <w:rFonts w:cs="Simplified Arabic" w:hint="cs"/>
          <w:b/>
          <w:bCs/>
          <w:sz w:val="24"/>
          <w:szCs w:val="24"/>
          <w:rtl/>
          <w:lang w:bidi="ar-JO"/>
        </w:rPr>
        <w:t xml:space="preserve">تحريم غطاء العملة </w:t>
      </w:r>
    </w:p>
    <w:p w:rsidR="00A976F3" w:rsidRDefault="00A976F3" w:rsidP="0081578B">
      <w:pPr>
        <w:pStyle w:val="ListParagraph"/>
        <w:numPr>
          <w:ilvl w:val="0"/>
          <w:numId w:val="74"/>
        </w:numPr>
        <w:bidi/>
        <w:spacing w:after="0" w:line="240" w:lineRule="auto"/>
        <w:jc w:val="both"/>
        <w:rPr>
          <w:rFonts w:ascii="Arial" w:hAnsi="Arial" w:cs="Simplified Arabic"/>
          <w:b/>
          <w:bCs/>
          <w:sz w:val="24"/>
          <w:szCs w:val="24"/>
          <w:lang w:bidi="ar-JO"/>
        </w:rPr>
      </w:pPr>
      <w:r w:rsidRPr="0086083E">
        <w:rPr>
          <w:rFonts w:ascii="Arial" w:hAnsi="Arial" w:cs="Simplified Arabic" w:hint="cs"/>
          <w:b/>
          <w:bCs/>
          <w:sz w:val="24"/>
          <w:szCs w:val="24"/>
          <w:rtl/>
          <w:lang w:bidi="ar-JO"/>
        </w:rPr>
        <w:t>تحريم إكتناز الذهب والفضة بصفة غطاء للعملة</w:t>
      </w:r>
    </w:p>
    <w:p w:rsidR="00A976F3" w:rsidRPr="0086083E" w:rsidRDefault="00A976F3" w:rsidP="00A976F3">
      <w:pPr>
        <w:pStyle w:val="ListParagraph"/>
        <w:bidi/>
        <w:spacing w:after="0" w:line="240" w:lineRule="auto"/>
        <w:jc w:val="both"/>
        <w:rPr>
          <w:rFonts w:ascii="Arial" w:hAnsi="Arial" w:cs="Simplified Arabic"/>
          <w:b/>
          <w:bCs/>
          <w:sz w:val="24"/>
          <w:szCs w:val="24"/>
          <w:rtl/>
          <w:lang w:bidi="ar-JO"/>
        </w:rPr>
      </w:pPr>
      <w:r w:rsidRPr="0086083E">
        <w:rPr>
          <w:rFonts w:ascii="Arial" w:hAnsi="Arial" w:cs="Simplified Arabic" w:hint="cs"/>
          <w:b/>
          <w:bCs/>
          <w:i/>
          <w:iCs/>
          <w:sz w:val="24"/>
          <w:szCs w:val="24"/>
          <w:rtl/>
          <w:lang w:bidi="ar-JO"/>
        </w:rPr>
        <w:t>"والذين يكنزون الذهب والفضة ولا ينفقونها في سبيل الله فبشرهم بعذاب أليم" (التوبة 9 : 34) .</w:t>
      </w:r>
    </w:p>
    <w:p w:rsidR="00A976F3" w:rsidRDefault="00A976F3" w:rsidP="0081578B">
      <w:pPr>
        <w:pStyle w:val="ListParagraph"/>
        <w:numPr>
          <w:ilvl w:val="0"/>
          <w:numId w:val="74"/>
        </w:numPr>
        <w:bidi/>
        <w:spacing w:after="0" w:line="240" w:lineRule="auto"/>
        <w:jc w:val="both"/>
        <w:rPr>
          <w:rFonts w:ascii="Arial" w:hAnsi="Arial" w:cs="Simplified Arabic"/>
          <w:b/>
          <w:bCs/>
          <w:sz w:val="24"/>
          <w:szCs w:val="24"/>
          <w:lang w:bidi="ar-JO"/>
        </w:rPr>
      </w:pPr>
      <w:r w:rsidRPr="0086083E">
        <w:rPr>
          <w:rFonts w:ascii="Arial" w:hAnsi="Arial" w:cs="Simplified Arabic" w:hint="cs"/>
          <w:b/>
          <w:bCs/>
          <w:sz w:val="24"/>
          <w:szCs w:val="24"/>
          <w:rtl/>
          <w:lang w:bidi="ar-JO"/>
        </w:rPr>
        <w:t>تحريم إكتناز الأموال والعملات الأجنبية بصفة غطاء للعملة</w:t>
      </w:r>
    </w:p>
    <w:p w:rsidR="00A976F3" w:rsidRDefault="00A976F3" w:rsidP="00A976F3">
      <w:pPr>
        <w:pStyle w:val="ListParagraph"/>
        <w:bidi/>
        <w:spacing w:after="0" w:line="240" w:lineRule="auto"/>
        <w:jc w:val="both"/>
        <w:rPr>
          <w:rFonts w:ascii="Arial" w:hAnsi="Arial" w:cs="Simplified Arabic"/>
          <w:b/>
          <w:bCs/>
          <w:i/>
          <w:iCs/>
          <w:sz w:val="24"/>
          <w:szCs w:val="24"/>
          <w:rtl/>
          <w:lang w:bidi="ar-JO"/>
        </w:rPr>
      </w:pPr>
      <w:r w:rsidRPr="0086083E">
        <w:rPr>
          <w:rFonts w:ascii="Arial" w:hAnsi="Arial" w:cs="Simplified Arabic" w:hint="cs"/>
          <w:b/>
          <w:bCs/>
          <w:i/>
          <w:iCs/>
          <w:sz w:val="24"/>
          <w:szCs w:val="24"/>
          <w:rtl/>
          <w:lang w:bidi="ar-JO"/>
        </w:rPr>
        <w:t>"ويل لكل همزة لمزة ، الذي جمع مالاً وعدده" (الهمزة 104 : 1-2) .</w:t>
      </w:r>
    </w:p>
    <w:p w:rsidR="00A976F3" w:rsidRPr="00C84927" w:rsidRDefault="00A976F3" w:rsidP="0081578B">
      <w:pPr>
        <w:pStyle w:val="ListParagraph"/>
        <w:numPr>
          <w:ilvl w:val="0"/>
          <w:numId w:val="74"/>
        </w:numPr>
        <w:bidi/>
        <w:spacing w:after="0" w:line="240" w:lineRule="auto"/>
        <w:jc w:val="both"/>
        <w:rPr>
          <w:rFonts w:ascii="Arial" w:hAnsi="Arial" w:cs="Simplified Arabic"/>
          <w:b/>
          <w:bCs/>
          <w:sz w:val="24"/>
          <w:szCs w:val="24"/>
          <w:rtl/>
          <w:lang w:bidi="ar-JO"/>
        </w:rPr>
      </w:pPr>
      <w:r w:rsidRPr="00C84927">
        <w:rPr>
          <w:rFonts w:ascii="Arial" w:hAnsi="Arial" w:cs="Simplified Arabic" w:hint="cs"/>
          <w:b/>
          <w:bCs/>
          <w:sz w:val="24"/>
          <w:szCs w:val="24"/>
          <w:rtl/>
          <w:lang w:bidi="ar-JO"/>
        </w:rPr>
        <w:t>تحريم الدين العام بصفة غطاء للعملة ، باعتباره ينطوى على الزام الناس بدين بدون وجه حق</w:t>
      </w:r>
      <w:r>
        <w:rPr>
          <w:rFonts w:ascii="Arial" w:hAnsi="Arial" w:cs="Simplified Arabic" w:hint="cs"/>
          <w:b/>
          <w:bCs/>
          <w:sz w:val="24"/>
          <w:szCs w:val="24"/>
          <w:rtl/>
          <w:lang w:bidi="ar-JO"/>
        </w:rPr>
        <w:t xml:space="preserve"> .</w:t>
      </w:r>
    </w:p>
    <w:p w:rsidR="00A976F3" w:rsidRPr="0086083E" w:rsidRDefault="00A976F3" w:rsidP="00A976F3">
      <w:pPr>
        <w:pStyle w:val="ListParagraph"/>
        <w:bidi/>
        <w:spacing w:after="0" w:line="240" w:lineRule="auto"/>
        <w:jc w:val="both"/>
        <w:rPr>
          <w:rFonts w:ascii="Arial" w:hAnsi="Arial" w:cs="Simplified Arabic"/>
          <w:b/>
          <w:bCs/>
          <w:sz w:val="24"/>
          <w:szCs w:val="24"/>
          <w:rtl/>
          <w:lang w:bidi="ar-JO"/>
        </w:rPr>
      </w:pPr>
      <w:r w:rsidRPr="00CC1F4A">
        <w:rPr>
          <w:rFonts w:ascii="Times New Roman" w:eastAsia="Times New Roman" w:hAnsi="Times New Roman" w:cs="Simplified Arabic" w:hint="cs"/>
          <w:b/>
          <w:bCs/>
          <w:i/>
          <w:iCs/>
          <w:sz w:val="24"/>
          <w:szCs w:val="24"/>
          <w:rtl/>
        </w:rPr>
        <w:t>"ولا تأكلوا أموالكم بينكم بالباطل " (البقرة 2 :188)</w:t>
      </w:r>
      <w:r>
        <w:rPr>
          <w:rFonts w:ascii="Times New Roman" w:eastAsia="Times New Roman" w:hAnsi="Times New Roman" w:cs="Simplified Arabic" w:hint="cs"/>
          <w:b/>
          <w:bCs/>
          <w:i/>
          <w:iCs/>
          <w:sz w:val="24"/>
          <w:szCs w:val="24"/>
          <w:rtl/>
        </w:rPr>
        <w:t xml:space="preserve">. </w:t>
      </w:r>
      <w:r w:rsidRPr="0086083E">
        <w:rPr>
          <w:rFonts w:ascii="Arial" w:hAnsi="Arial" w:cs="Simplified Arabic" w:hint="cs"/>
          <w:b/>
          <w:bCs/>
          <w:sz w:val="24"/>
          <w:szCs w:val="24"/>
          <w:rtl/>
          <w:lang w:bidi="ar-JO"/>
        </w:rPr>
        <w:t xml:space="preserve"> </w:t>
      </w:r>
    </w:p>
    <w:p w:rsidR="00A976F3" w:rsidRPr="00265B44" w:rsidRDefault="00A976F3" w:rsidP="0081578B">
      <w:pPr>
        <w:pStyle w:val="ListParagraph"/>
        <w:numPr>
          <w:ilvl w:val="0"/>
          <w:numId w:val="71"/>
        </w:numPr>
        <w:bidi/>
        <w:spacing w:line="240" w:lineRule="auto"/>
        <w:jc w:val="both"/>
        <w:rPr>
          <w:rFonts w:cs="Simplified Arabic"/>
          <w:b/>
          <w:bCs/>
          <w:sz w:val="24"/>
          <w:szCs w:val="24"/>
          <w:rtl/>
          <w:lang w:bidi="ar-JO"/>
        </w:rPr>
      </w:pPr>
      <w:r w:rsidRPr="00265B44">
        <w:rPr>
          <w:rFonts w:cs="Simplified Arabic" w:hint="cs"/>
          <w:b/>
          <w:bCs/>
          <w:sz w:val="24"/>
          <w:szCs w:val="24"/>
          <w:rtl/>
          <w:lang w:bidi="ar-JO"/>
        </w:rPr>
        <w:t xml:space="preserve">ضوابط قيمة العملة  </w:t>
      </w:r>
    </w:p>
    <w:p w:rsidR="00A976F3" w:rsidRDefault="00A976F3" w:rsidP="00A976F3">
      <w:pPr>
        <w:pStyle w:val="ListParagraph"/>
        <w:numPr>
          <w:ilvl w:val="0"/>
          <w:numId w:val="11"/>
        </w:numPr>
        <w:bidi/>
        <w:spacing w:line="240" w:lineRule="auto"/>
        <w:jc w:val="both"/>
        <w:rPr>
          <w:rFonts w:ascii="Arial" w:hAnsi="Arial" w:cs="Simplified Arabic"/>
          <w:b/>
          <w:bCs/>
          <w:sz w:val="24"/>
          <w:szCs w:val="24"/>
          <w:lang w:bidi="ar-JO"/>
        </w:rPr>
      </w:pPr>
      <w:r w:rsidRPr="0086083E">
        <w:rPr>
          <w:rFonts w:ascii="Arial" w:hAnsi="Arial" w:cs="Simplified Arabic" w:hint="cs"/>
          <w:b/>
          <w:bCs/>
          <w:sz w:val="24"/>
          <w:szCs w:val="24"/>
          <w:rtl/>
          <w:lang w:bidi="ar-JO"/>
        </w:rPr>
        <w:t>وجوب ثبات العملة</w:t>
      </w:r>
      <w:r>
        <w:rPr>
          <w:rFonts w:ascii="Arial" w:hAnsi="Arial" w:cs="Simplified Arabic" w:hint="cs"/>
          <w:b/>
          <w:bCs/>
          <w:sz w:val="24"/>
          <w:szCs w:val="24"/>
          <w:rtl/>
          <w:lang w:bidi="ar-JO"/>
        </w:rPr>
        <w:t xml:space="preserve"> </w:t>
      </w:r>
      <w:r w:rsidRPr="0086083E">
        <w:rPr>
          <w:rFonts w:ascii="Arial" w:hAnsi="Arial" w:cs="Simplified Arabic" w:hint="cs"/>
          <w:b/>
          <w:bCs/>
          <w:sz w:val="24"/>
          <w:szCs w:val="24"/>
          <w:rtl/>
          <w:lang w:bidi="ar-JO"/>
        </w:rPr>
        <w:t>بوصفها مقياس للقيمة</w:t>
      </w:r>
      <w:r>
        <w:rPr>
          <w:rFonts w:ascii="Arial" w:hAnsi="Arial" w:cs="Simplified Arabic" w:hint="cs"/>
          <w:b/>
          <w:bCs/>
          <w:sz w:val="24"/>
          <w:szCs w:val="24"/>
          <w:rtl/>
          <w:lang w:bidi="ar-JO"/>
        </w:rPr>
        <w:t xml:space="preserve"> لضمان عدالة التقييم</w:t>
      </w:r>
      <w:r w:rsidRPr="0086083E">
        <w:rPr>
          <w:rFonts w:ascii="Arial" w:hAnsi="Arial" w:cs="Simplified Arabic" w:hint="cs"/>
          <w:b/>
          <w:bCs/>
          <w:sz w:val="24"/>
          <w:szCs w:val="24"/>
          <w:rtl/>
          <w:lang w:bidi="ar-JO"/>
        </w:rPr>
        <w:t xml:space="preserve"> </w:t>
      </w:r>
    </w:p>
    <w:p w:rsidR="00A976F3" w:rsidRPr="0086083E" w:rsidRDefault="00A976F3" w:rsidP="00A976F3">
      <w:pPr>
        <w:pStyle w:val="ListParagraph"/>
        <w:bidi/>
        <w:spacing w:line="240" w:lineRule="auto"/>
        <w:jc w:val="both"/>
        <w:rPr>
          <w:rFonts w:ascii="Arial" w:hAnsi="Arial" w:cs="Simplified Arabic"/>
          <w:b/>
          <w:bCs/>
          <w:sz w:val="24"/>
          <w:szCs w:val="24"/>
          <w:rtl/>
          <w:lang w:bidi="ar-JO"/>
        </w:rPr>
      </w:pPr>
      <w:r w:rsidRPr="0086083E">
        <w:rPr>
          <w:rFonts w:ascii="Arial" w:hAnsi="Arial" w:cs="Simplified Arabic" w:hint="cs"/>
          <w:b/>
          <w:bCs/>
          <w:i/>
          <w:iCs/>
          <w:sz w:val="24"/>
          <w:szCs w:val="24"/>
          <w:rtl/>
          <w:lang w:bidi="ar-JO"/>
        </w:rPr>
        <w:t>"</w:t>
      </w:r>
      <w:r w:rsidRPr="0086083E">
        <w:rPr>
          <w:rFonts w:ascii="Times New Roman" w:eastAsia="Times New Roman" w:hAnsi="Times New Roman" w:cs="Simplified Arabic" w:hint="cs"/>
          <w:b/>
          <w:bCs/>
          <w:i/>
          <w:iCs/>
          <w:sz w:val="24"/>
          <w:szCs w:val="24"/>
          <w:rtl/>
        </w:rPr>
        <w:t xml:space="preserve">وزنوا بالقسطاس المستقيم" (الإسراء 17 : 35) </w:t>
      </w:r>
      <w:r>
        <w:rPr>
          <w:rFonts w:ascii="Times New Roman" w:eastAsia="Times New Roman" w:hAnsi="Times New Roman" w:cs="Simplified Arabic" w:hint="cs"/>
          <w:b/>
          <w:bCs/>
          <w:i/>
          <w:iCs/>
          <w:sz w:val="24"/>
          <w:szCs w:val="24"/>
          <w:rtl/>
        </w:rPr>
        <w:t>.</w:t>
      </w:r>
    </w:p>
    <w:p w:rsidR="00A976F3" w:rsidRPr="00597CBE" w:rsidRDefault="00A976F3" w:rsidP="00A976F3">
      <w:pPr>
        <w:pStyle w:val="ListParagraph"/>
        <w:numPr>
          <w:ilvl w:val="0"/>
          <w:numId w:val="11"/>
        </w:numPr>
        <w:bidi/>
        <w:spacing w:line="240" w:lineRule="auto"/>
        <w:jc w:val="both"/>
        <w:rPr>
          <w:rFonts w:ascii="Arial" w:hAnsi="Arial" w:cs="Simplified Arabic"/>
          <w:b/>
          <w:bCs/>
          <w:sz w:val="24"/>
          <w:szCs w:val="24"/>
          <w:lang w:bidi="ar-JO"/>
        </w:rPr>
      </w:pPr>
      <w:r w:rsidRPr="0086083E">
        <w:rPr>
          <w:rFonts w:cs="Simplified Arabic" w:hint="cs"/>
          <w:b/>
          <w:bCs/>
          <w:sz w:val="24"/>
          <w:szCs w:val="24"/>
          <w:rtl/>
          <w:lang w:bidi="ar-JO"/>
        </w:rPr>
        <w:t>تحريم تخفيض قيمة العملة بوصفها حق قانوني مملوك للناس</w:t>
      </w:r>
    </w:p>
    <w:p w:rsidR="00A976F3" w:rsidRPr="0086083E" w:rsidRDefault="00A976F3" w:rsidP="00A976F3">
      <w:pPr>
        <w:pStyle w:val="ListParagraph"/>
        <w:bidi/>
        <w:spacing w:line="240" w:lineRule="auto"/>
        <w:jc w:val="both"/>
        <w:rPr>
          <w:rFonts w:ascii="Arial" w:hAnsi="Arial" w:cs="Simplified Arabic"/>
          <w:b/>
          <w:bCs/>
          <w:sz w:val="24"/>
          <w:szCs w:val="24"/>
          <w:rtl/>
          <w:lang w:bidi="ar-JO"/>
        </w:rPr>
      </w:pPr>
      <w:r w:rsidRPr="0086083E">
        <w:rPr>
          <w:rFonts w:ascii="Times New Roman" w:eastAsia="Times New Roman" w:hAnsi="Times New Roman" w:cs="Simplified Arabic" w:hint="cs"/>
          <w:b/>
          <w:bCs/>
          <w:i/>
          <w:iCs/>
          <w:sz w:val="24"/>
          <w:szCs w:val="24"/>
          <w:rtl/>
          <w:lang w:bidi="ar-JO"/>
        </w:rPr>
        <w:t>"ولا تبخسوا الناس أشياءهم</w:t>
      </w:r>
      <w:r w:rsidRPr="0086083E">
        <w:rPr>
          <w:rFonts w:ascii="Arial" w:eastAsia="Times New Roman" w:hAnsi="Arial" w:cs="Simplified Arabic" w:hint="cs"/>
          <w:b/>
          <w:bCs/>
          <w:i/>
          <w:iCs/>
          <w:sz w:val="24"/>
          <w:szCs w:val="24"/>
          <w:rtl/>
          <w:lang w:bidi="ar-JO"/>
        </w:rPr>
        <w:t>"</w:t>
      </w:r>
      <w:r w:rsidRPr="0086083E">
        <w:rPr>
          <w:rFonts w:ascii="Arial" w:hAnsi="Arial" w:cs="Simplified Arabic" w:hint="cs"/>
          <w:b/>
          <w:bCs/>
          <w:i/>
          <w:iCs/>
          <w:sz w:val="24"/>
          <w:szCs w:val="24"/>
          <w:rtl/>
          <w:lang w:bidi="ar-JO"/>
        </w:rPr>
        <w:t xml:space="preserve">  (هود 11 : 85) . </w:t>
      </w:r>
    </w:p>
    <w:p w:rsidR="00A976F3" w:rsidRDefault="00A976F3" w:rsidP="00A976F3">
      <w:pPr>
        <w:pStyle w:val="ListParagraph"/>
        <w:numPr>
          <w:ilvl w:val="0"/>
          <w:numId w:val="11"/>
        </w:numPr>
        <w:bidi/>
        <w:spacing w:after="0" w:line="240" w:lineRule="auto"/>
        <w:jc w:val="both"/>
        <w:rPr>
          <w:rFonts w:ascii="Arial" w:hAnsi="Arial" w:cs="Simplified Arabic"/>
          <w:b/>
          <w:bCs/>
          <w:sz w:val="24"/>
          <w:szCs w:val="24"/>
          <w:lang w:bidi="ar-JO"/>
        </w:rPr>
      </w:pPr>
      <w:r w:rsidRPr="0086083E">
        <w:rPr>
          <w:rFonts w:ascii="Arial" w:hAnsi="Arial" w:cs="Simplified Arabic" w:hint="cs"/>
          <w:b/>
          <w:bCs/>
          <w:sz w:val="24"/>
          <w:szCs w:val="24"/>
          <w:rtl/>
          <w:lang w:bidi="ar-JO"/>
        </w:rPr>
        <w:t xml:space="preserve">وجوب استقرار قيمة العملة بوصفها مخزن للقيمة </w:t>
      </w:r>
      <w:r>
        <w:rPr>
          <w:rFonts w:ascii="Arial" w:hAnsi="Arial" w:cs="Simplified Arabic" w:hint="cs"/>
          <w:b/>
          <w:bCs/>
          <w:sz w:val="24"/>
          <w:szCs w:val="24"/>
          <w:rtl/>
          <w:lang w:bidi="ar-JO"/>
        </w:rPr>
        <w:t>لضمان أمانة التخزين</w:t>
      </w:r>
    </w:p>
    <w:p w:rsidR="00A976F3" w:rsidRDefault="00A976F3" w:rsidP="00A976F3">
      <w:pPr>
        <w:pStyle w:val="ListParagraph"/>
        <w:bidi/>
        <w:spacing w:after="0" w:line="240" w:lineRule="auto"/>
        <w:jc w:val="both"/>
        <w:rPr>
          <w:rFonts w:ascii="Arial" w:hAnsi="Arial" w:cs="Simplified Arabic"/>
          <w:b/>
          <w:bCs/>
          <w:sz w:val="24"/>
          <w:szCs w:val="24"/>
          <w:rtl/>
          <w:lang w:bidi="ar-JO"/>
        </w:rPr>
      </w:pPr>
      <w:r w:rsidRPr="0086083E">
        <w:rPr>
          <w:rFonts w:ascii="Arial" w:hAnsi="Arial" w:cs="Simplified Arabic" w:hint="cs"/>
          <w:b/>
          <w:bCs/>
          <w:sz w:val="24"/>
          <w:szCs w:val="24"/>
          <w:rtl/>
          <w:lang w:bidi="ar-JO"/>
        </w:rPr>
        <w:t xml:space="preserve"> </w:t>
      </w:r>
      <w:r w:rsidRPr="0086083E">
        <w:rPr>
          <w:rFonts w:ascii="Arial" w:hAnsi="Arial" w:cs="Simplified Arabic" w:hint="cs"/>
          <w:b/>
          <w:bCs/>
          <w:i/>
          <w:iCs/>
          <w:sz w:val="24"/>
          <w:szCs w:val="24"/>
          <w:rtl/>
          <w:lang w:bidi="ar-JO"/>
        </w:rPr>
        <w:t>"إن الله يأمركم أن تردوا الأمانات إلى أهلها" (النساء 4 : 58 ) .</w:t>
      </w:r>
      <w:r w:rsidRPr="0086083E">
        <w:rPr>
          <w:rFonts w:ascii="Arial" w:hAnsi="Arial" w:cs="Simplified Arabic" w:hint="cs"/>
          <w:b/>
          <w:bCs/>
          <w:sz w:val="24"/>
          <w:szCs w:val="24"/>
          <w:rtl/>
          <w:lang w:bidi="ar-JO"/>
        </w:rPr>
        <w:t xml:space="preserve"> </w:t>
      </w:r>
    </w:p>
    <w:p w:rsidR="00A976F3" w:rsidRDefault="00A976F3" w:rsidP="00A976F3">
      <w:pPr>
        <w:pStyle w:val="ListParagraph"/>
        <w:bidi/>
        <w:spacing w:after="0" w:line="240" w:lineRule="auto"/>
        <w:jc w:val="both"/>
        <w:rPr>
          <w:rFonts w:ascii="Arial" w:hAnsi="Arial" w:cs="Simplified Arabic"/>
          <w:b/>
          <w:bCs/>
          <w:sz w:val="24"/>
          <w:szCs w:val="24"/>
          <w:rtl/>
          <w:lang w:bidi="ar-JO"/>
        </w:rPr>
      </w:pPr>
      <w:r w:rsidRPr="0086083E">
        <w:rPr>
          <w:rFonts w:ascii="Arial" w:hAnsi="Arial" w:cs="Simplified Arabic" w:hint="cs"/>
          <w:b/>
          <w:bCs/>
          <w:sz w:val="24"/>
          <w:szCs w:val="24"/>
          <w:rtl/>
          <w:lang w:bidi="ar-JO"/>
        </w:rPr>
        <w:t xml:space="preserve">تقتضى أمانة التخزين رد القيمة ذاتها دون زيادة أو نقصان فلا يجوز زيادة </w:t>
      </w:r>
      <w:r>
        <w:rPr>
          <w:rFonts w:ascii="Arial" w:hAnsi="Arial" w:cs="Simplified Arabic" w:hint="cs"/>
          <w:b/>
          <w:bCs/>
          <w:sz w:val="24"/>
          <w:szCs w:val="24"/>
          <w:rtl/>
          <w:lang w:bidi="ar-JO"/>
        </w:rPr>
        <w:t xml:space="preserve">أو تخفيض </w:t>
      </w:r>
      <w:r w:rsidRPr="0086083E">
        <w:rPr>
          <w:rFonts w:ascii="Arial" w:hAnsi="Arial" w:cs="Simplified Arabic" w:hint="cs"/>
          <w:b/>
          <w:bCs/>
          <w:sz w:val="24"/>
          <w:szCs w:val="24"/>
          <w:rtl/>
          <w:lang w:bidi="ar-JO"/>
        </w:rPr>
        <w:t>قيمة النقود المستقبلية عن القيمة الحالية وذلك لضمان حق حاملها في استبدالها وقتما يشاء بمنتج أو عمل أو دين بنفس قيمة الموجودات التى تنازل عنها عند امتلاكه العملة .</w:t>
      </w:r>
    </w:p>
    <w:p w:rsidR="00A976F3" w:rsidRPr="00265B44" w:rsidRDefault="00A976F3" w:rsidP="00A976F3">
      <w:pPr>
        <w:pStyle w:val="ListParagraph"/>
        <w:bidi/>
        <w:spacing w:line="240" w:lineRule="auto"/>
        <w:jc w:val="both"/>
        <w:rPr>
          <w:rFonts w:cs="Simplified Arabic"/>
          <w:b/>
          <w:bCs/>
          <w:i/>
          <w:iCs/>
          <w:sz w:val="24"/>
          <w:szCs w:val="24"/>
          <w:rtl/>
          <w:lang w:bidi="ar-JO"/>
        </w:rPr>
      </w:pPr>
    </w:p>
    <w:p w:rsidR="00A976F3" w:rsidRPr="00ED0BF7" w:rsidRDefault="00A976F3" w:rsidP="00A976F3">
      <w:pPr>
        <w:pStyle w:val="ListParagraph"/>
        <w:bidi/>
        <w:spacing w:after="0"/>
        <w:ind w:left="0"/>
        <w:jc w:val="both"/>
        <w:rPr>
          <w:rFonts w:cs="Simplified Arabic"/>
          <w:b/>
          <w:bCs/>
          <w:sz w:val="28"/>
          <w:szCs w:val="28"/>
          <w:rtl/>
          <w:lang w:bidi="ar-JO"/>
        </w:rPr>
      </w:pPr>
      <w:r w:rsidRPr="00ED0BF7">
        <w:rPr>
          <w:rFonts w:cs="Simplified Arabic" w:hint="cs"/>
          <w:b/>
          <w:bCs/>
          <w:sz w:val="28"/>
          <w:szCs w:val="28"/>
          <w:rtl/>
          <w:lang w:bidi="ar-JO"/>
        </w:rPr>
        <w:t xml:space="preserve">الاستنتاجات </w:t>
      </w:r>
    </w:p>
    <w:p w:rsidR="00A976F3" w:rsidRDefault="00A976F3" w:rsidP="00A976F3">
      <w:pPr>
        <w:pStyle w:val="ListParagraph"/>
        <w:bidi/>
        <w:spacing w:after="0"/>
        <w:ind w:left="0"/>
        <w:jc w:val="both"/>
        <w:rPr>
          <w:rFonts w:cs="Simplified Arabic"/>
          <w:b/>
          <w:bCs/>
          <w:sz w:val="24"/>
          <w:szCs w:val="24"/>
          <w:rtl/>
          <w:lang w:bidi="ar-JO"/>
        </w:rPr>
      </w:pPr>
      <w:r w:rsidRPr="00265B44">
        <w:rPr>
          <w:rFonts w:cs="Simplified Arabic" w:hint="cs"/>
          <w:b/>
          <w:bCs/>
          <w:sz w:val="24"/>
          <w:szCs w:val="24"/>
          <w:rtl/>
          <w:lang w:bidi="ar-JO"/>
        </w:rPr>
        <w:t xml:space="preserve">يتضح مما تقدم أن النظر إلى النقود </w:t>
      </w:r>
      <w:r w:rsidRPr="00E86CD2">
        <w:rPr>
          <w:rFonts w:cs="Simplified Arabic" w:hint="cs"/>
          <w:b/>
          <w:bCs/>
          <w:sz w:val="24"/>
          <w:szCs w:val="24"/>
          <w:u w:val="single"/>
          <w:rtl/>
          <w:lang w:bidi="ar-JO"/>
        </w:rPr>
        <w:t>الحالية</w:t>
      </w:r>
      <w:r>
        <w:rPr>
          <w:rFonts w:cs="Simplified Arabic" w:hint="cs"/>
          <w:b/>
          <w:bCs/>
          <w:sz w:val="24"/>
          <w:szCs w:val="24"/>
          <w:rtl/>
          <w:lang w:bidi="ar-JO"/>
        </w:rPr>
        <w:t xml:space="preserve"> </w:t>
      </w:r>
      <w:r w:rsidRPr="00265B44">
        <w:rPr>
          <w:rFonts w:cs="Simplified Arabic" w:hint="cs"/>
          <w:b/>
          <w:bCs/>
          <w:sz w:val="24"/>
          <w:szCs w:val="24"/>
          <w:rtl/>
          <w:lang w:bidi="ar-JO"/>
        </w:rPr>
        <w:t xml:space="preserve">على أنها سلعة </w:t>
      </w:r>
      <w:r>
        <w:rPr>
          <w:rFonts w:cs="Simplified Arabic" w:hint="cs"/>
          <w:b/>
          <w:bCs/>
          <w:sz w:val="24"/>
          <w:szCs w:val="24"/>
          <w:rtl/>
          <w:lang w:bidi="ar-JO"/>
        </w:rPr>
        <w:t xml:space="preserve">ذات قيمة </w:t>
      </w:r>
      <w:r w:rsidRPr="00265B44">
        <w:rPr>
          <w:rFonts w:cs="Simplified Arabic" w:hint="cs"/>
          <w:b/>
          <w:bCs/>
          <w:sz w:val="24"/>
          <w:szCs w:val="24"/>
          <w:rtl/>
          <w:lang w:bidi="ar-JO"/>
        </w:rPr>
        <w:t xml:space="preserve">هو أحد المغالطات الرئيسية فى الفكر الاقتصادي </w:t>
      </w:r>
      <w:r>
        <w:rPr>
          <w:rFonts w:cs="Simplified Arabic" w:hint="cs"/>
          <w:b/>
          <w:bCs/>
          <w:sz w:val="24"/>
          <w:szCs w:val="24"/>
          <w:rtl/>
          <w:lang w:bidi="ar-JO"/>
        </w:rPr>
        <w:t xml:space="preserve">التى بني عليها النظام النقدي </w:t>
      </w:r>
      <w:r w:rsidR="003B7D1B">
        <w:rPr>
          <w:rFonts w:cs="Simplified Arabic" w:hint="cs"/>
          <w:b/>
          <w:bCs/>
          <w:sz w:val="24"/>
          <w:szCs w:val="24"/>
          <w:rtl/>
          <w:lang w:bidi="ar-JO"/>
        </w:rPr>
        <w:t xml:space="preserve">العالمي </w:t>
      </w:r>
      <w:r>
        <w:rPr>
          <w:rFonts w:cs="Simplified Arabic" w:hint="cs"/>
          <w:b/>
          <w:bCs/>
          <w:sz w:val="24"/>
          <w:szCs w:val="24"/>
          <w:rtl/>
          <w:lang w:bidi="ar-JO"/>
        </w:rPr>
        <w:t>القائم بهدف :</w:t>
      </w:r>
    </w:p>
    <w:p w:rsidR="00A976F3" w:rsidRDefault="00A976F3" w:rsidP="0081578B">
      <w:pPr>
        <w:pStyle w:val="ListParagraph"/>
        <w:numPr>
          <w:ilvl w:val="0"/>
          <w:numId w:val="75"/>
        </w:numPr>
        <w:bidi/>
        <w:spacing w:after="0"/>
        <w:jc w:val="both"/>
        <w:rPr>
          <w:rFonts w:cs="Simplified Arabic"/>
          <w:b/>
          <w:bCs/>
          <w:sz w:val="24"/>
          <w:szCs w:val="24"/>
          <w:lang w:bidi="ar-JO"/>
        </w:rPr>
      </w:pPr>
      <w:r w:rsidRPr="00BD425E">
        <w:rPr>
          <w:rFonts w:cs="Simplified Arabic" w:hint="cs"/>
          <w:b/>
          <w:bCs/>
          <w:sz w:val="24"/>
          <w:szCs w:val="24"/>
          <w:rtl/>
          <w:lang w:bidi="ar-JO"/>
        </w:rPr>
        <w:t xml:space="preserve">تمكين الدول الغنية ومؤسسات المال العملاقة وكبار الأثرياء من المستثمرين من </w:t>
      </w:r>
      <w:r>
        <w:rPr>
          <w:rFonts w:cs="Simplified Arabic" w:hint="cs"/>
          <w:b/>
          <w:bCs/>
          <w:sz w:val="24"/>
          <w:szCs w:val="24"/>
          <w:rtl/>
          <w:lang w:bidi="ar-JO"/>
        </w:rPr>
        <w:t xml:space="preserve">السيطرة على مقدرات الدول وثرواتها </w:t>
      </w:r>
      <w:r w:rsidRPr="00BD425E">
        <w:rPr>
          <w:rFonts w:cs="Simplified Arabic" w:hint="cs"/>
          <w:b/>
          <w:bCs/>
          <w:sz w:val="24"/>
          <w:szCs w:val="24"/>
          <w:rtl/>
          <w:lang w:bidi="ar-JO"/>
        </w:rPr>
        <w:t xml:space="preserve">عن طريق ما فرضه النظام النقدي </w:t>
      </w:r>
      <w:r>
        <w:rPr>
          <w:rFonts w:cs="Simplified Arabic" w:hint="cs"/>
          <w:b/>
          <w:bCs/>
          <w:sz w:val="24"/>
          <w:szCs w:val="24"/>
          <w:rtl/>
          <w:lang w:bidi="ar-JO"/>
        </w:rPr>
        <w:t xml:space="preserve">العالمي </w:t>
      </w:r>
      <w:r w:rsidRPr="00BD425E">
        <w:rPr>
          <w:rFonts w:cs="Simplified Arabic" w:hint="cs"/>
          <w:b/>
          <w:bCs/>
          <w:sz w:val="24"/>
          <w:szCs w:val="24"/>
          <w:rtl/>
          <w:lang w:bidi="ar-JO"/>
        </w:rPr>
        <w:t xml:space="preserve">من قيودٍ على توفير النقود . </w:t>
      </w:r>
    </w:p>
    <w:p w:rsidR="00A976F3" w:rsidRPr="00BD425E" w:rsidRDefault="00A976F3" w:rsidP="0081578B">
      <w:pPr>
        <w:pStyle w:val="ListParagraph"/>
        <w:numPr>
          <w:ilvl w:val="0"/>
          <w:numId w:val="75"/>
        </w:numPr>
        <w:bidi/>
        <w:spacing w:after="0"/>
        <w:jc w:val="both"/>
        <w:rPr>
          <w:rFonts w:cs="Simplified Arabic"/>
          <w:b/>
          <w:bCs/>
          <w:sz w:val="24"/>
          <w:szCs w:val="24"/>
          <w:lang w:bidi="ar-JO"/>
        </w:rPr>
      </w:pPr>
      <w:r w:rsidRPr="00BD425E">
        <w:rPr>
          <w:rFonts w:cs="Simplified Arabic" w:hint="cs"/>
          <w:b/>
          <w:bCs/>
          <w:sz w:val="24"/>
          <w:szCs w:val="24"/>
          <w:rtl/>
          <w:lang w:bidi="ar-JO"/>
        </w:rPr>
        <w:t xml:space="preserve">تمكين فئة من الأثرياء من </w:t>
      </w:r>
      <w:r>
        <w:rPr>
          <w:rFonts w:cs="Simplified Arabic" w:hint="cs"/>
          <w:b/>
          <w:bCs/>
          <w:sz w:val="24"/>
          <w:szCs w:val="24"/>
          <w:rtl/>
          <w:lang w:bidi="ar-JO"/>
        </w:rPr>
        <w:t>السيطرة على أرزاق الشعوب</w:t>
      </w:r>
      <w:r w:rsidRPr="00BD425E">
        <w:rPr>
          <w:rFonts w:cs="Simplified Arabic" w:hint="cs"/>
          <w:b/>
          <w:bCs/>
          <w:sz w:val="24"/>
          <w:szCs w:val="24"/>
          <w:rtl/>
          <w:lang w:bidi="ar-JO"/>
        </w:rPr>
        <w:t xml:space="preserve"> دون وجه حق ولكن بتشريع من القوانين الوضعية ، إذ اجتمع النظام المالي والضريبي مع النظام النقدي القائم على عدم ثبات العملة لدعم دور النقود فى التضخم . </w:t>
      </w:r>
    </w:p>
    <w:p w:rsidR="00A976F3" w:rsidRPr="00550D79" w:rsidRDefault="00A976F3" w:rsidP="003B7D1B">
      <w:pPr>
        <w:pStyle w:val="ListParagraph"/>
        <w:bidi/>
        <w:spacing w:after="0"/>
        <w:ind w:left="0"/>
        <w:jc w:val="both"/>
        <w:rPr>
          <w:rFonts w:cs="Simplified Arabic"/>
          <w:b/>
          <w:bCs/>
          <w:sz w:val="24"/>
          <w:szCs w:val="24"/>
          <w:rtl/>
          <w:lang w:bidi="ar-JO"/>
        </w:rPr>
      </w:pPr>
      <w:r w:rsidRPr="00550D79">
        <w:rPr>
          <w:rFonts w:cs="Simplified Arabic" w:hint="cs"/>
          <w:b/>
          <w:bCs/>
          <w:sz w:val="24"/>
          <w:szCs w:val="24"/>
          <w:rtl/>
          <w:lang w:bidi="ar-JO"/>
        </w:rPr>
        <w:t xml:space="preserve">كما وأن التفكير فى </w:t>
      </w:r>
      <w:r w:rsidR="003B7D1B">
        <w:rPr>
          <w:rFonts w:cs="Simplified Arabic" w:hint="cs"/>
          <w:b/>
          <w:bCs/>
          <w:sz w:val="24"/>
          <w:szCs w:val="24"/>
          <w:rtl/>
          <w:lang w:bidi="ar-JO"/>
        </w:rPr>
        <w:t>الرجوع</w:t>
      </w:r>
      <w:r w:rsidRPr="00550D79">
        <w:rPr>
          <w:rFonts w:cs="Simplified Arabic" w:hint="cs"/>
          <w:b/>
          <w:bCs/>
          <w:sz w:val="24"/>
          <w:szCs w:val="24"/>
          <w:rtl/>
          <w:lang w:bidi="ar-JO"/>
        </w:rPr>
        <w:t xml:space="preserve"> إلى نظام </w:t>
      </w:r>
      <w:r w:rsidR="003B7D1B">
        <w:rPr>
          <w:rFonts w:cs="Simplified Arabic" w:hint="cs"/>
          <w:b/>
          <w:bCs/>
          <w:sz w:val="24"/>
          <w:szCs w:val="24"/>
          <w:rtl/>
          <w:lang w:bidi="ar-JO"/>
        </w:rPr>
        <w:t xml:space="preserve">الغطاء </w:t>
      </w:r>
      <w:r w:rsidRPr="00550D79">
        <w:rPr>
          <w:rFonts w:cs="Simplified Arabic" w:hint="cs"/>
          <w:b/>
          <w:bCs/>
          <w:sz w:val="24"/>
          <w:szCs w:val="24"/>
          <w:rtl/>
          <w:lang w:bidi="ar-JO"/>
        </w:rPr>
        <w:t>الذهب</w:t>
      </w:r>
      <w:r w:rsidR="003B7D1B">
        <w:rPr>
          <w:rFonts w:cs="Simplified Arabic" w:hint="cs"/>
          <w:b/>
          <w:bCs/>
          <w:sz w:val="24"/>
          <w:szCs w:val="24"/>
          <w:rtl/>
          <w:lang w:bidi="ar-JO"/>
        </w:rPr>
        <w:t>ي</w:t>
      </w:r>
      <w:r w:rsidRPr="00550D79">
        <w:rPr>
          <w:rFonts w:cs="Simplified Arabic" w:hint="cs"/>
          <w:b/>
          <w:bCs/>
          <w:sz w:val="24"/>
          <w:szCs w:val="24"/>
          <w:rtl/>
          <w:lang w:bidi="ar-JO"/>
        </w:rPr>
        <w:t xml:space="preserve"> يفقد النقود حياديتها فى قياس القيم وأمانتها كمخزن للقيمة حيث تشتق قيمة لها من ذهب تتقلب أسعاره </w:t>
      </w:r>
      <w:r w:rsidR="00E4418B">
        <w:rPr>
          <w:rFonts w:cs="Simplified Arabic" w:hint="cs"/>
          <w:b/>
          <w:bCs/>
          <w:sz w:val="24"/>
          <w:szCs w:val="24"/>
          <w:rtl/>
          <w:lang w:bidi="ar-JO"/>
        </w:rPr>
        <w:t xml:space="preserve">وفشل تثبيت سعره </w:t>
      </w:r>
      <w:r w:rsidRPr="00550D79">
        <w:rPr>
          <w:rFonts w:cs="Simplified Arabic" w:hint="cs"/>
          <w:b/>
          <w:bCs/>
          <w:sz w:val="24"/>
          <w:szCs w:val="24"/>
          <w:rtl/>
          <w:lang w:bidi="ar-JO"/>
        </w:rPr>
        <w:t xml:space="preserve">. </w:t>
      </w:r>
      <w:r w:rsidR="003B7D1B">
        <w:rPr>
          <w:rFonts w:cs="Simplified Arabic" w:hint="cs"/>
          <w:b/>
          <w:bCs/>
          <w:sz w:val="24"/>
          <w:szCs w:val="24"/>
          <w:rtl/>
          <w:lang w:bidi="ar-JO"/>
        </w:rPr>
        <w:t>أما التفكير فى الرجوع إلى نظام النقود الذهبية والفضية فهو لا يناسب متطلبات الاقتصاديات المعاصرة ، وإذا كان قد ورد ذكره فى القرآن والسنة إلا أنه لم ي</w:t>
      </w:r>
      <w:r w:rsidR="00976EEF">
        <w:rPr>
          <w:rFonts w:cs="Simplified Arabic" w:hint="cs"/>
          <w:b/>
          <w:bCs/>
          <w:sz w:val="24"/>
          <w:szCs w:val="24"/>
          <w:rtl/>
          <w:lang w:bidi="ar-JO"/>
        </w:rPr>
        <w:t>ُ</w:t>
      </w:r>
      <w:r w:rsidR="003B7D1B">
        <w:rPr>
          <w:rFonts w:cs="Simplified Arabic" w:hint="cs"/>
          <w:b/>
          <w:bCs/>
          <w:sz w:val="24"/>
          <w:szCs w:val="24"/>
          <w:rtl/>
          <w:lang w:bidi="ar-JO"/>
        </w:rPr>
        <w:t xml:space="preserve">فرض استعماله . </w:t>
      </w:r>
    </w:p>
    <w:p w:rsidR="00A976F3" w:rsidRDefault="00A976F3" w:rsidP="00A976F3">
      <w:pPr>
        <w:pStyle w:val="ListParagraph"/>
        <w:bidi/>
        <w:spacing w:after="0"/>
        <w:ind w:left="0"/>
        <w:jc w:val="both"/>
        <w:rPr>
          <w:rFonts w:cs="Simplified Arabic"/>
          <w:b/>
          <w:bCs/>
          <w:sz w:val="24"/>
          <w:szCs w:val="24"/>
          <w:rtl/>
          <w:lang w:bidi="ar-JO"/>
        </w:rPr>
      </w:pPr>
    </w:p>
    <w:p w:rsidR="00A976F3" w:rsidRPr="00265B44" w:rsidRDefault="00A976F3" w:rsidP="0077730D">
      <w:pPr>
        <w:pStyle w:val="ListParagraph"/>
        <w:bidi/>
        <w:spacing w:after="0"/>
        <w:ind w:left="0"/>
        <w:jc w:val="both"/>
        <w:rPr>
          <w:rFonts w:cs="Simplified Arabic"/>
          <w:b/>
          <w:bCs/>
          <w:sz w:val="24"/>
          <w:szCs w:val="24"/>
          <w:rtl/>
          <w:lang w:bidi="ar-JO"/>
        </w:rPr>
      </w:pPr>
      <w:r w:rsidRPr="00265B44">
        <w:rPr>
          <w:rFonts w:cs="Simplified Arabic" w:hint="cs"/>
          <w:b/>
          <w:bCs/>
          <w:sz w:val="24"/>
          <w:szCs w:val="24"/>
          <w:rtl/>
          <w:lang w:bidi="ar-JO"/>
        </w:rPr>
        <w:lastRenderedPageBreak/>
        <w:t xml:space="preserve">بالمقابل فإن النظر إلى النقود </w:t>
      </w:r>
      <w:r>
        <w:rPr>
          <w:rFonts w:cs="Simplified Arabic" w:hint="cs"/>
          <w:b/>
          <w:bCs/>
          <w:sz w:val="24"/>
          <w:szCs w:val="24"/>
          <w:rtl/>
          <w:lang w:bidi="ar-JO"/>
        </w:rPr>
        <w:t xml:space="preserve">الحالية </w:t>
      </w:r>
      <w:r w:rsidRPr="00265B44">
        <w:rPr>
          <w:rFonts w:cs="Simplified Arabic" w:hint="cs"/>
          <w:b/>
          <w:bCs/>
          <w:sz w:val="24"/>
          <w:szCs w:val="24"/>
          <w:rtl/>
          <w:lang w:bidi="ar-JO"/>
        </w:rPr>
        <w:t>على أنها مجرد وسيط لتبادل المنتجات لا قيمة له</w:t>
      </w:r>
      <w:r>
        <w:rPr>
          <w:rFonts w:cs="Simplified Arabic" w:hint="cs"/>
          <w:b/>
          <w:bCs/>
          <w:sz w:val="24"/>
          <w:szCs w:val="24"/>
          <w:rtl/>
          <w:lang w:bidi="ar-JO"/>
        </w:rPr>
        <w:t xml:space="preserve"> يتوافق مع أحكام الشريعة الإسلامية التى فرض الخالق على البشر اتباعها لتحقيق الرخاء والسعادة لهم ، إذ لا تخضع النقود لعوامل الطلب والعرض </w:t>
      </w:r>
      <w:r w:rsidR="0077730D">
        <w:rPr>
          <w:rFonts w:cs="Simplified Arabic" w:hint="cs"/>
          <w:b/>
          <w:bCs/>
          <w:sz w:val="24"/>
          <w:szCs w:val="24"/>
          <w:rtl/>
          <w:lang w:bidi="ar-JO"/>
        </w:rPr>
        <w:t>، ويترتب على ذلك :</w:t>
      </w:r>
    </w:p>
    <w:p w:rsidR="00A976F3" w:rsidRPr="00605AB4" w:rsidRDefault="00FE19C7" w:rsidP="00A976F3">
      <w:pPr>
        <w:pStyle w:val="ListParagraph"/>
        <w:bidi/>
        <w:spacing w:after="0"/>
        <w:ind w:left="0"/>
        <w:jc w:val="both"/>
        <w:rPr>
          <w:rFonts w:cs="Simplified Arabic"/>
          <w:b/>
          <w:bCs/>
          <w:sz w:val="24"/>
          <w:szCs w:val="24"/>
          <w:u w:val="single"/>
          <w:rtl/>
          <w:lang w:bidi="ar-JO"/>
        </w:rPr>
      </w:pPr>
      <w:r>
        <w:rPr>
          <w:rFonts w:cs="Simplified Arabic" w:hint="cs"/>
          <w:b/>
          <w:bCs/>
          <w:sz w:val="24"/>
          <w:szCs w:val="24"/>
          <w:u w:val="single"/>
          <w:rtl/>
          <w:lang w:bidi="ar-JO"/>
        </w:rPr>
        <w:t>تكون</w:t>
      </w:r>
      <w:r w:rsidR="00A976F3" w:rsidRPr="00605AB4">
        <w:rPr>
          <w:rFonts w:cs="Simplified Arabic" w:hint="cs"/>
          <w:b/>
          <w:bCs/>
          <w:sz w:val="24"/>
          <w:szCs w:val="24"/>
          <w:u w:val="single"/>
          <w:rtl/>
          <w:lang w:bidi="ar-JO"/>
        </w:rPr>
        <w:t xml:space="preserve"> النقود مقياس قيمة محايد</w:t>
      </w:r>
    </w:p>
    <w:p w:rsidR="00A976F3" w:rsidRPr="00265B44" w:rsidRDefault="00A976F3" w:rsidP="00A976F3">
      <w:pPr>
        <w:pStyle w:val="ListParagraph"/>
        <w:bidi/>
        <w:spacing w:after="0"/>
        <w:ind w:left="0"/>
        <w:jc w:val="both"/>
        <w:rPr>
          <w:rFonts w:cs="Simplified Arabic"/>
          <w:b/>
          <w:bCs/>
          <w:sz w:val="24"/>
          <w:szCs w:val="24"/>
          <w:rtl/>
          <w:lang w:bidi="ar-JO"/>
        </w:rPr>
      </w:pPr>
      <w:r w:rsidRPr="00265B44">
        <w:rPr>
          <w:rFonts w:cs="Simplified Arabic" w:hint="cs"/>
          <w:b/>
          <w:bCs/>
          <w:sz w:val="24"/>
          <w:szCs w:val="24"/>
          <w:rtl/>
          <w:lang w:bidi="ar-JO"/>
        </w:rPr>
        <w:t>حيث لا قيمة للعملة بذاتها فإن استعمال النقود لإستبدالها بمنتجات ينطوى على عملية تقييم تلعب فيها النقود دور مقياس محايد للقيمة تكون فيه وحدة العملة وحدة قياس نمطية تخضع لنفس شروط وحدات القياس الأخرى مثل المتر أو الكيلوجرام ، فتشتق قيمتها من سعر المنتج موضوع التقييم . بعيد التبادل تتحول النقود التى ليس لها قيمة إلى حق قانوني بقيمة معينة تعبر بعدالة عن سعر السوق للمنتج بتاريخ التبادل .</w:t>
      </w:r>
    </w:p>
    <w:p w:rsidR="00A976F3" w:rsidRPr="003B14CC" w:rsidRDefault="00A976F3" w:rsidP="00A976F3">
      <w:pPr>
        <w:bidi/>
        <w:spacing w:after="0"/>
        <w:jc w:val="both"/>
        <w:rPr>
          <w:rFonts w:cs="Simplified Arabic"/>
          <w:b/>
          <w:bCs/>
          <w:sz w:val="24"/>
          <w:szCs w:val="24"/>
          <w:u w:val="single"/>
          <w:rtl/>
          <w:lang w:bidi="ar-JO"/>
        </w:rPr>
      </w:pPr>
      <w:r w:rsidRPr="003B14CC">
        <w:rPr>
          <w:rFonts w:cs="Simplified Arabic" w:hint="cs"/>
          <w:b/>
          <w:bCs/>
          <w:sz w:val="24"/>
          <w:szCs w:val="24"/>
          <w:u w:val="single"/>
          <w:rtl/>
          <w:lang w:bidi="ar-JO"/>
        </w:rPr>
        <w:t>تكون النقود مخزن أمين للقيمة</w:t>
      </w:r>
    </w:p>
    <w:p w:rsidR="00A976F3" w:rsidRDefault="00A976F3" w:rsidP="00A976F3">
      <w:pPr>
        <w:bidi/>
        <w:spacing w:after="0"/>
        <w:jc w:val="both"/>
        <w:rPr>
          <w:rFonts w:cs="Simplified Arabic"/>
          <w:b/>
          <w:bCs/>
          <w:sz w:val="24"/>
          <w:szCs w:val="24"/>
          <w:rtl/>
          <w:lang w:bidi="ar-JO"/>
        </w:rPr>
      </w:pPr>
      <w:r w:rsidRPr="00265B44">
        <w:rPr>
          <w:rFonts w:cs="Simplified Arabic" w:hint="cs"/>
          <w:b/>
          <w:bCs/>
          <w:sz w:val="24"/>
          <w:szCs w:val="24"/>
          <w:rtl/>
          <w:lang w:bidi="ar-JO"/>
        </w:rPr>
        <w:t xml:space="preserve">باعتبارها ليست سلعة </w:t>
      </w:r>
      <w:r>
        <w:rPr>
          <w:rFonts w:cs="Simplified Arabic" w:hint="cs"/>
          <w:b/>
          <w:bCs/>
          <w:sz w:val="24"/>
          <w:szCs w:val="24"/>
          <w:rtl/>
          <w:lang w:bidi="ar-JO"/>
        </w:rPr>
        <w:t>،</w:t>
      </w:r>
      <w:r w:rsidRPr="00265B44">
        <w:rPr>
          <w:rFonts w:cs="Simplified Arabic" w:hint="cs"/>
          <w:b/>
          <w:bCs/>
          <w:sz w:val="24"/>
          <w:szCs w:val="24"/>
          <w:rtl/>
          <w:lang w:bidi="ar-JO"/>
        </w:rPr>
        <w:t xml:space="preserve"> لا تتأثر </w:t>
      </w:r>
      <w:r>
        <w:rPr>
          <w:rFonts w:cs="Simplified Arabic" w:hint="cs"/>
          <w:b/>
          <w:bCs/>
          <w:sz w:val="24"/>
          <w:szCs w:val="24"/>
          <w:rtl/>
          <w:lang w:bidi="ar-JO"/>
        </w:rPr>
        <w:t xml:space="preserve">النقود </w:t>
      </w:r>
      <w:r w:rsidRPr="00265B44">
        <w:rPr>
          <w:rFonts w:cs="Simplified Arabic" w:hint="cs"/>
          <w:b/>
          <w:bCs/>
          <w:sz w:val="24"/>
          <w:szCs w:val="24"/>
          <w:rtl/>
          <w:lang w:bidi="ar-JO"/>
        </w:rPr>
        <w:t xml:space="preserve">بعوامل السوق ومن ثم يستمر احتفاظ النقود بنفس القيمة التى اشتقتها عند التبادل . إن النقود ، التى تتحول إلى حقوق قانونية تكفلها الدولة لتحظى بقبولها العام ويغطيها الناتج القومي المقيم بمقياس ثابت ، تتمكن من حماية حق حاملها فى الحصول على منتجات بقيمة مستقبلية (القيمة المستقبلية) تعادل قيمة المنتجات التى كان يمكنه الحصول عليها عند استلامه للنقود (القيمة الحالية) . إذا كان قد تم بيع كيلو واحد من الأرز بسعر دولار واحد ، فإنه يمكن للبائع أن يشترى مستقبلاً نفس كيلو الأرز بسعر دولار واحد ، ما لم يحدد تفاعل الطلب والعرض سعر سوق مختلف . </w:t>
      </w:r>
    </w:p>
    <w:p w:rsidR="00FE19C7" w:rsidRDefault="00FE19C7" w:rsidP="00FE19C7">
      <w:pPr>
        <w:pStyle w:val="ListParagraph"/>
        <w:bidi/>
        <w:spacing w:after="0"/>
        <w:ind w:left="0"/>
        <w:jc w:val="both"/>
        <w:rPr>
          <w:rFonts w:cs="Simplified Arabic"/>
          <w:b/>
          <w:bCs/>
          <w:sz w:val="24"/>
          <w:szCs w:val="24"/>
          <w:u w:val="single"/>
          <w:rtl/>
          <w:lang w:bidi="ar-JO"/>
        </w:rPr>
      </w:pPr>
      <w:r w:rsidRPr="00FE19C7">
        <w:rPr>
          <w:rFonts w:cs="Simplified Arabic" w:hint="cs"/>
          <w:b/>
          <w:bCs/>
          <w:sz w:val="24"/>
          <w:szCs w:val="24"/>
          <w:u w:val="single"/>
          <w:rtl/>
          <w:lang w:bidi="ar-JO"/>
        </w:rPr>
        <w:t>ينتفى الدور التضخمي للنقود</w:t>
      </w:r>
    </w:p>
    <w:p w:rsidR="00D3707C" w:rsidRPr="00FE19C7" w:rsidRDefault="00D3707C" w:rsidP="00D15097">
      <w:pPr>
        <w:pStyle w:val="ListParagraph"/>
        <w:bidi/>
        <w:spacing w:after="0"/>
        <w:ind w:left="0"/>
        <w:jc w:val="both"/>
        <w:rPr>
          <w:rFonts w:cs="Simplified Arabic"/>
          <w:b/>
          <w:bCs/>
          <w:sz w:val="24"/>
          <w:szCs w:val="24"/>
          <w:u w:val="single"/>
          <w:lang w:bidi="ar-JO"/>
        </w:rPr>
      </w:pPr>
      <w:r w:rsidRPr="00D15097">
        <w:rPr>
          <w:rFonts w:cs="Simplified Arabic" w:hint="cs"/>
          <w:b/>
          <w:bCs/>
          <w:sz w:val="24"/>
          <w:szCs w:val="24"/>
          <w:rtl/>
          <w:lang w:bidi="ar-JO"/>
        </w:rPr>
        <w:t xml:space="preserve">يترتب على </w:t>
      </w:r>
      <w:r w:rsidR="00D15097" w:rsidRPr="00D15097">
        <w:rPr>
          <w:rFonts w:cs="Simplified Arabic" w:hint="cs"/>
          <w:b/>
          <w:bCs/>
          <w:sz w:val="24"/>
          <w:szCs w:val="24"/>
          <w:rtl/>
          <w:lang w:bidi="ar-JO"/>
        </w:rPr>
        <w:t>النظر إلى النقود على أنها وسيط لتبادل المنتجات</w:t>
      </w:r>
      <w:r>
        <w:rPr>
          <w:rFonts w:cs="Simplified Arabic" w:hint="cs"/>
          <w:b/>
          <w:bCs/>
          <w:sz w:val="24"/>
          <w:szCs w:val="24"/>
          <w:rtl/>
          <w:lang w:bidi="ar-JO"/>
        </w:rPr>
        <w:t xml:space="preserve"> :</w:t>
      </w:r>
    </w:p>
    <w:p w:rsidR="00A976F3" w:rsidRDefault="00A976F3" w:rsidP="00E44F95">
      <w:pPr>
        <w:pStyle w:val="ListParagraph"/>
        <w:numPr>
          <w:ilvl w:val="0"/>
          <w:numId w:val="49"/>
        </w:numPr>
        <w:bidi/>
        <w:spacing w:after="0"/>
        <w:jc w:val="both"/>
        <w:rPr>
          <w:rFonts w:cs="Simplified Arabic"/>
          <w:b/>
          <w:bCs/>
          <w:sz w:val="24"/>
          <w:szCs w:val="24"/>
          <w:lang w:bidi="ar-JO"/>
        </w:rPr>
      </w:pPr>
      <w:r>
        <w:rPr>
          <w:rFonts w:cs="Simplified Arabic" w:hint="cs"/>
          <w:b/>
          <w:bCs/>
          <w:sz w:val="24"/>
          <w:szCs w:val="24"/>
          <w:rtl/>
          <w:lang w:bidi="ar-JO"/>
        </w:rPr>
        <w:t xml:space="preserve">التخلص من الدور التضخمى للنقود ، إذ لا تستعمل النقود </w:t>
      </w:r>
      <w:r w:rsidRPr="00265B44">
        <w:rPr>
          <w:rFonts w:cs="Simplified Arabic" w:hint="cs"/>
          <w:b/>
          <w:bCs/>
          <w:sz w:val="24"/>
          <w:szCs w:val="24"/>
          <w:rtl/>
          <w:lang w:bidi="ar-JO"/>
        </w:rPr>
        <w:t xml:space="preserve">فى دفع </w:t>
      </w:r>
      <w:r>
        <w:rPr>
          <w:rFonts w:cs="Simplified Arabic" w:hint="cs"/>
          <w:b/>
          <w:bCs/>
          <w:sz w:val="24"/>
          <w:szCs w:val="24"/>
          <w:rtl/>
          <w:lang w:bidi="ar-JO"/>
        </w:rPr>
        <w:t xml:space="preserve">مبالغ لا علاقة لها بالنشاط الإنتاجي . ويترتب على التخلص من التضخم انخفاض الأسعار ورفع الظلم عن المستهلكين وزيادة الصادرات والحد من المستوردات وتحسين ميزانى التجارة والمدفوعات </w:t>
      </w:r>
      <w:r w:rsidR="00E44F95">
        <w:rPr>
          <w:rFonts w:cs="Simplified Arabic" w:hint="cs"/>
          <w:b/>
          <w:bCs/>
          <w:sz w:val="24"/>
          <w:szCs w:val="24"/>
          <w:rtl/>
          <w:lang w:bidi="ar-JO"/>
        </w:rPr>
        <w:t xml:space="preserve">. </w:t>
      </w:r>
    </w:p>
    <w:p w:rsidR="00A976F3" w:rsidRPr="00265B44" w:rsidRDefault="00A976F3" w:rsidP="00D15097">
      <w:pPr>
        <w:pStyle w:val="ListParagraph"/>
        <w:numPr>
          <w:ilvl w:val="0"/>
          <w:numId w:val="49"/>
        </w:numPr>
        <w:bidi/>
        <w:spacing w:after="0"/>
        <w:jc w:val="both"/>
        <w:rPr>
          <w:rFonts w:cs="Simplified Arabic"/>
          <w:b/>
          <w:bCs/>
          <w:sz w:val="24"/>
          <w:szCs w:val="24"/>
          <w:lang w:bidi="ar-JO"/>
        </w:rPr>
      </w:pPr>
      <w:r w:rsidRPr="00265B44">
        <w:rPr>
          <w:rFonts w:cs="Simplified Arabic" w:hint="cs"/>
          <w:b/>
          <w:bCs/>
          <w:sz w:val="24"/>
          <w:szCs w:val="24"/>
          <w:rtl/>
          <w:lang w:bidi="ar-JO"/>
        </w:rPr>
        <w:t xml:space="preserve">عدم الحاجة لسياسات نقدية </w:t>
      </w:r>
      <w:r>
        <w:rPr>
          <w:rFonts w:cs="Simplified Arabic" w:hint="cs"/>
          <w:b/>
          <w:bCs/>
          <w:sz w:val="24"/>
          <w:szCs w:val="24"/>
          <w:rtl/>
          <w:lang w:bidi="ar-JO"/>
        </w:rPr>
        <w:t>أو حكومية للتحكم فى</w:t>
      </w:r>
      <w:r w:rsidRPr="00265B44">
        <w:rPr>
          <w:rFonts w:cs="Simplified Arabic" w:hint="cs"/>
          <w:b/>
          <w:bCs/>
          <w:sz w:val="24"/>
          <w:szCs w:val="24"/>
          <w:rtl/>
          <w:lang w:bidi="ar-JO"/>
        </w:rPr>
        <w:t xml:space="preserve"> كمية النقود </w:t>
      </w:r>
      <w:r>
        <w:rPr>
          <w:rFonts w:cs="Simplified Arabic" w:hint="cs"/>
          <w:b/>
          <w:bCs/>
          <w:sz w:val="24"/>
          <w:szCs w:val="24"/>
          <w:rtl/>
          <w:lang w:bidi="ar-JO"/>
        </w:rPr>
        <w:t xml:space="preserve">، فالناتج القومي هو الذى يحدد كمية النقود </w:t>
      </w:r>
      <w:r w:rsidR="00D15097">
        <w:rPr>
          <w:rFonts w:cs="Simplified Arabic" w:hint="cs"/>
          <w:b/>
          <w:bCs/>
          <w:sz w:val="24"/>
          <w:szCs w:val="24"/>
          <w:rtl/>
          <w:lang w:bidi="ar-JO"/>
        </w:rPr>
        <w:t>.</w:t>
      </w:r>
    </w:p>
    <w:p w:rsidR="00A976F3" w:rsidRDefault="00A976F3" w:rsidP="00E44F95">
      <w:pPr>
        <w:pStyle w:val="ListParagraph"/>
        <w:numPr>
          <w:ilvl w:val="0"/>
          <w:numId w:val="49"/>
        </w:numPr>
        <w:bidi/>
        <w:spacing w:after="0"/>
        <w:jc w:val="both"/>
        <w:rPr>
          <w:rFonts w:cs="Simplified Arabic"/>
          <w:b/>
          <w:bCs/>
          <w:sz w:val="24"/>
          <w:szCs w:val="24"/>
          <w:lang w:bidi="ar-JO"/>
        </w:rPr>
      </w:pPr>
      <w:r>
        <w:rPr>
          <w:rFonts w:cs="Simplified Arabic" w:hint="cs"/>
          <w:b/>
          <w:bCs/>
          <w:sz w:val="24"/>
          <w:szCs w:val="24"/>
          <w:rtl/>
          <w:lang w:bidi="ar-JO"/>
        </w:rPr>
        <w:t xml:space="preserve">تجنب </w:t>
      </w:r>
      <w:r w:rsidR="00D15097">
        <w:rPr>
          <w:rFonts w:cs="Simplified Arabic" w:hint="cs"/>
          <w:b/>
          <w:bCs/>
          <w:sz w:val="24"/>
          <w:szCs w:val="24"/>
          <w:rtl/>
          <w:lang w:bidi="ar-JO"/>
        </w:rPr>
        <w:t>الكساد</w:t>
      </w:r>
      <w:r>
        <w:rPr>
          <w:rFonts w:cs="Simplified Arabic" w:hint="cs"/>
          <w:b/>
          <w:bCs/>
          <w:sz w:val="24"/>
          <w:szCs w:val="24"/>
          <w:rtl/>
          <w:lang w:bidi="ar-JO"/>
        </w:rPr>
        <w:t xml:space="preserve"> الاقتصادي . </w:t>
      </w:r>
      <w:r w:rsidR="00D15097">
        <w:rPr>
          <w:rFonts w:cs="Simplified Arabic" w:hint="cs"/>
          <w:b/>
          <w:bCs/>
          <w:sz w:val="24"/>
          <w:szCs w:val="24"/>
          <w:rtl/>
          <w:lang w:bidi="ar-JO"/>
        </w:rPr>
        <w:t>خلافاً للتضخم فإن الكساد يزول بزوال أسبابه ، و</w:t>
      </w:r>
      <w:r>
        <w:rPr>
          <w:rFonts w:cs="Simplified Arabic" w:hint="cs"/>
          <w:b/>
          <w:bCs/>
          <w:sz w:val="24"/>
          <w:szCs w:val="24"/>
          <w:rtl/>
          <w:lang w:bidi="ar-JO"/>
        </w:rPr>
        <w:t xml:space="preserve">زيادة الناتج القومي دون قيود </w:t>
      </w:r>
      <w:r w:rsidR="00D15097">
        <w:rPr>
          <w:rFonts w:cs="Simplified Arabic" w:hint="cs"/>
          <w:b/>
          <w:bCs/>
          <w:sz w:val="24"/>
          <w:szCs w:val="24"/>
          <w:rtl/>
          <w:lang w:bidi="ar-JO"/>
        </w:rPr>
        <w:t>تمكن من ا</w:t>
      </w:r>
      <w:r>
        <w:rPr>
          <w:rFonts w:cs="Simplified Arabic" w:hint="cs"/>
          <w:b/>
          <w:bCs/>
          <w:sz w:val="24"/>
          <w:szCs w:val="24"/>
          <w:rtl/>
          <w:lang w:bidi="ar-JO"/>
        </w:rPr>
        <w:t xml:space="preserve">لتخلص من الكساد </w:t>
      </w:r>
      <w:r w:rsidR="00D15097">
        <w:rPr>
          <w:rFonts w:cs="Simplified Arabic" w:hint="cs"/>
          <w:b/>
          <w:bCs/>
          <w:sz w:val="24"/>
          <w:szCs w:val="24"/>
          <w:rtl/>
          <w:lang w:bidi="ar-JO"/>
        </w:rPr>
        <w:t>، وبالتخلص من التضخم والكساد يتحقق الاستقرار الاقتصادي</w:t>
      </w:r>
      <w:r>
        <w:rPr>
          <w:rFonts w:cs="Simplified Arabic" w:hint="cs"/>
          <w:b/>
          <w:bCs/>
          <w:sz w:val="24"/>
          <w:szCs w:val="24"/>
          <w:rtl/>
          <w:lang w:bidi="ar-JO"/>
        </w:rPr>
        <w:t xml:space="preserve"> </w:t>
      </w:r>
      <w:r w:rsidR="00E44F95">
        <w:rPr>
          <w:rFonts w:cs="Simplified Arabic" w:hint="cs"/>
          <w:b/>
          <w:bCs/>
          <w:sz w:val="24"/>
          <w:szCs w:val="24"/>
          <w:rtl/>
          <w:lang w:bidi="ar-JO"/>
        </w:rPr>
        <w:t>وينخفض معدل البطالة .</w:t>
      </w:r>
      <w:r>
        <w:rPr>
          <w:rFonts w:cs="Simplified Arabic" w:hint="cs"/>
          <w:b/>
          <w:bCs/>
          <w:sz w:val="24"/>
          <w:szCs w:val="24"/>
          <w:rtl/>
          <w:lang w:bidi="ar-JO"/>
        </w:rPr>
        <w:t xml:space="preserve"> </w:t>
      </w:r>
    </w:p>
    <w:p w:rsidR="00A976F3" w:rsidRDefault="00EE20E4" w:rsidP="00A976F3">
      <w:pPr>
        <w:pStyle w:val="ListParagraph"/>
        <w:bidi/>
        <w:spacing w:after="0"/>
        <w:ind w:left="0"/>
        <w:jc w:val="both"/>
        <w:rPr>
          <w:rFonts w:cs="Simplified Arabic"/>
          <w:b/>
          <w:bCs/>
          <w:sz w:val="24"/>
          <w:szCs w:val="24"/>
          <w:u w:val="single"/>
          <w:rtl/>
          <w:lang w:bidi="ar-JO"/>
        </w:rPr>
      </w:pPr>
      <w:r>
        <w:rPr>
          <w:rFonts w:cs="Simplified Arabic" w:hint="cs"/>
          <w:b/>
          <w:bCs/>
          <w:sz w:val="24"/>
          <w:szCs w:val="24"/>
          <w:u w:val="single"/>
          <w:rtl/>
          <w:lang w:bidi="ar-JO"/>
        </w:rPr>
        <w:t xml:space="preserve">ينتفى دور النقود فى جني ربح لذاتها </w:t>
      </w:r>
    </w:p>
    <w:p w:rsidR="00EE20E4" w:rsidRDefault="00EE20E4" w:rsidP="00314D68">
      <w:pPr>
        <w:pStyle w:val="ListParagraph"/>
        <w:bidi/>
        <w:spacing w:after="0"/>
        <w:ind w:left="0"/>
        <w:jc w:val="both"/>
        <w:rPr>
          <w:rFonts w:cs="Simplified Arabic"/>
          <w:b/>
          <w:bCs/>
          <w:sz w:val="24"/>
          <w:szCs w:val="24"/>
          <w:rtl/>
          <w:lang w:bidi="ar-JO"/>
        </w:rPr>
      </w:pPr>
      <w:r w:rsidRPr="00D15097">
        <w:rPr>
          <w:rFonts w:cs="Simplified Arabic" w:hint="cs"/>
          <w:b/>
          <w:bCs/>
          <w:sz w:val="24"/>
          <w:szCs w:val="24"/>
          <w:rtl/>
          <w:lang w:bidi="ar-JO"/>
        </w:rPr>
        <w:t xml:space="preserve">يترتب على النظر إلى النقود على أنها </w:t>
      </w:r>
      <w:r>
        <w:rPr>
          <w:rFonts w:cs="Simplified Arabic" w:hint="cs"/>
          <w:b/>
          <w:bCs/>
          <w:sz w:val="24"/>
          <w:szCs w:val="24"/>
          <w:rtl/>
          <w:lang w:bidi="ar-JO"/>
        </w:rPr>
        <w:t>مجرد شيء لا قيمة له ينحصر استعماله لتبادل المنتجات ، التخلص من استعمال النقود فى الإقراض الربوي ومن تداولها فى الأسواق المالية بعقود مستقبلية .</w:t>
      </w:r>
    </w:p>
    <w:p w:rsidR="00314D68" w:rsidRDefault="00314D68" w:rsidP="00314D68">
      <w:pPr>
        <w:pStyle w:val="ListParagraph"/>
        <w:bidi/>
        <w:spacing w:after="0"/>
        <w:ind w:left="0"/>
        <w:jc w:val="both"/>
        <w:rPr>
          <w:rFonts w:cs="Simplified Arabic"/>
          <w:b/>
          <w:bCs/>
          <w:sz w:val="24"/>
          <w:szCs w:val="24"/>
          <w:u w:val="single"/>
          <w:rtl/>
          <w:lang w:bidi="ar-JO"/>
        </w:rPr>
      </w:pPr>
      <w:r>
        <w:rPr>
          <w:rFonts w:cs="Simplified Arabic" w:hint="cs"/>
          <w:b/>
          <w:bCs/>
          <w:sz w:val="24"/>
          <w:szCs w:val="24"/>
          <w:u w:val="single"/>
          <w:rtl/>
          <w:lang w:bidi="ar-JO"/>
        </w:rPr>
        <w:t>ينتفى دور النقود كأداة للتحكم فى النمو الاقتصادي</w:t>
      </w:r>
      <w:r w:rsidRPr="00A92332">
        <w:rPr>
          <w:rFonts w:cs="Simplified Arabic" w:hint="cs"/>
          <w:b/>
          <w:bCs/>
          <w:sz w:val="24"/>
          <w:szCs w:val="24"/>
          <w:u w:val="single"/>
          <w:rtl/>
          <w:lang w:bidi="ar-JO"/>
        </w:rPr>
        <w:t xml:space="preserve"> </w:t>
      </w:r>
    </w:p>
    <w:p w:rsidR="00314D68" w:rsidRPr="00D3707C" w:rsidRDefault="00314D68" w:rsidP="00314D68">
      <w:pPr>
        <w:pStyle w:val="ListParagraph"/>
        <w:bidi/>
        <w:spacing w:after="0"/>
        <w:ind w:left="0"/>
        <w:jc w:val="both"/>
        <w:rPr>
          <w:rFonts w:cs="Simplified Arabic"/>
          <w:b/>
          <w:bCs/>
          <w:sz w:val="24"/>
          <w:szCs w:val="24"/>
          <w:lang w:bidi="ar-JO"/>
        </w:rPr>
      </w:pPr>
      <w:r w:rsidRPr="00D3707C">
        <w:rPr>
          <w:rFonts w:cs="Simplified Arabic" w:hint="cs"/>
          <w:b/>
          <w:bCs/>
          <w:sz w:val="24"/>
          <w:szCs w:val="24"/>
          <w:rtl/>
          <w:lang w:bidi="ar-JO"/>
        </w:rPr>
        <w:t xml:space="preserve">يترتب على النظر إلى النقود عند إصدارها على أنها شيء لا قيمة له </w:t>
      </w:r>
      <w:r>
        <w:rPr>
          <w:rFonts w:cs="Simplified Arabic" w:hint="cs"/>
          <w:b/>
          <w:bCs/>
          <w:sz w:val="24"/>
          <w:szCs w:val="24"/>
          <w:rtl/>
          <w:lang w:bidi="ar-JO"/>
        </w:rPr>
        <w:t>:</w:t>
      </w:r>
    </w:p>
    <w:p w:rsidR="00314D68" w:rsidRDefault="00314D68" w:rsidP="00314D68">
      <w:pPr>
        <w:pStyle w:val="ListParagraph"/>
        <w:numPr>
          <w:ilvl w:val="0"/>
          <w:numId w:val="49"/>
        </w:numPr>
        <w:bidi/>
        <w:spacing w:after="0"/>
        <w:jc w:val="both"/>
        <w:rPr>
          <w:rFonts w:cs="Simplified Arabic"/>
          <w:b/>
          <w:bCs/>
          <w:sz w:val="24"/>
          <w:szCs w:val="24"/>
          <w:lang w:bidi="ar-JO"/>
        </w:rPr>
      </w:pPr>
      <w:r>
        <w:rPr>
          <w:rFonts w:cs="Simplified Arabic" w:hint="cs"/>
          <w:b/>
          <w:bCs/>
          <w:sz w:val="24"/>
          <w:szCs w:val="24"/>
          <w:rtl/>
          <w:lang w:bidi="ar-JO"/>
        </w:rPr>
        <w:lastRenderedPageBreak/>
        <w:t>التخلص من الالتزام با</w:t>
      </w:r>
      <w:r w:rsidRPr="00265B44">
        <w:rPr>
          <w:rFonts w:cs="Simplified Arabic" w:hint="cs"/>
          <w:b/>
          <w:bCs/>
          <w:sz w:val="24"/>
          <w:szCs w:val="24"/>
          <w:rtl/>
          <w:lang w:bidi="ar-JO"/>
        </w:rPr>
        <w:t>لإحتفاظ بغطاء للعملة أو إحتياطي من نقد بعملات أجنبية أو مقابلة الإصدار بدين عام</w:t>
      </w:r>
      <w:r>
        <w:rPr>
          <w:rFonts w:cs="Simplified Arabic" w:hint="cs"/>
          <w:b/>
          <w:bCs/>
          <w:sz w:val="24"/>
          <w:szCs w:val="24"/>
          <w:rtl/>
          <w:lang w:bidi="ar-JO"/>
        </w:rPr>
        <w:t xml:space="preserve"> حيث تكون قيمة العملة عند إصدارها صفراً </w:t>
      </w:r>
      <w:r w:rsidRPr="00265B44">
        <w:rPr>
          <w:rFonts w:cs="Simplified Arabic" w:hint="cs"/>
          <w:b/>
          <w:bCs/>
          <w:sz w:val="24"/>
          <w:szCs w:val="24"/>
          <w:rtl/>
          <w:lang w:bidi="ar-JO"/>
        </w:rPr>
        <w:t>وما القيمة المثبتة على ورقة أو قطعة النقد إلا مجرد بيان بعدد الوحدات النقدية التى تعبر عنها .</w:t>
      </w:r>
      <w:r>
        <w:rPr>
          <w:rFonts w:cs="Simplified Arabic" w:hint="cs"/>
          <w:b/>
          <w:bCs/>
          <w:sz w:val="24"/>
          <w:szCs w:val="24"/>
          <w:rtl/>
          <w:lang w:bidi="ar-JO"/>
        </w:rPr>
        <w:t xml:space="preserve"> </w:t>
      </w:r>
    </w:p>
    <w:p w:rsidR="00314D68" w:rsidRPr="00265B44" w:rsidRDefault="00314D68" w:rsidP="00314D68">
      <w:pPr>
        <w:pStyle w:val="ListParagraph"/>
        <w:bidi/>
        <w:spacing w:after="0"/>
        <w:ind w:left="360"/>
        <w:jc w:val="both"/>
        <w:rPr>
          <w:rFonts w:cs="Simplified Arabic"/>
          <w:b/>
          <w:bCs/>
          <w:sz w:val="24"/>
          <w:szCs w:val="24"/>
          <w:rtl/>
          <w:lang w:bidi="ar-JO"/>
        </w:rPr>
      </w:pPr>
      <w:r w:rsidRPr="00265B44">
        <w:rPr>
          <w:rFonts w:cs="Simplified Arabic" w:hint="cs"/>
          <w:b/>
          <w:bCs/>
          <w:sz w:val="24"/>
          <w:szCs w:val="24"/>
          <w:rtl/>
          <w:lang w:bidi="ar-JO"/>
        </w:rPr>
        <w:t xml:space="preserve">إن التخلص من غطاء العملة المصدرة له ما يبرره </w:t>
      </w:r>
      <w:r>
        <w:rPr>
          <w:rFonts w:cs="Simplified Arabic" w:hint="cs"/>
          <w:b/>
          <w:bCs/>
          <w:sz w:val="24"/>
          <w:szCs w:val="24"/>
          <w:rtl/>
          <w:lang w:bidi="ar-JO"/>
        </w:rPr>
        <w:t>.</w:t>
      </w:r>
      <w:r w:rsidRPr="00265B44">
        <w:rPr>
          <w:rFonts w:cs="Simplified Arabic" w:hint="cs"/>
          <w:b/>
          <w:bCs/>
          <w:sz w:val="24"/>
          <w:szCs w:val="24"/>
          <w:rtl/>
          <w:lang w:bidi="ar-JO"/>
        </w:rPr>
        <w:t xml:space="preserve"> معظم النقود المتداولة فى العالم هى نقود بديلة وليست مصدرة </w:t>
      </w:r>
      <w:r>
        <w:rPr>
          <w:rFonts w:cs="Simplified Arabic" w:hint="cs"/>
          <w:b/>
          <w:bCs/>
          <w:sz w:val="24"/>
          <w:szCs w:val="24"/>
          <w:rtl/>
          <w:lang w:bidi="ar-JO"/>
        </w:rPr>
        <w:t>ف</w:t>
      </w:r>
      <w:r w:rsidRPr="00265B44">
        <w:rPr>
          <w:rFonts w:cs="Simplified Arabic" w:hint="cs"/>
          <w:b/>
          <w:bCs/>
          <w:sz w:val="24"/>
          <w:szCs w:val="24"/>
          <w:rtl/>
          <w:lang w:bidi="ar-JO"/>
        </w:rPr>
        <w:t xml:space="preserve">فى يناير/ كانون ثانى </w:t>
      </w:r>
      <w:r w:rsidRPr="00C84927">
        <w:rPr>
          <w:rFonts w:cs="Simplified Arabic" w:hint="cs"/>
          <w:sz w:val="24"/>
          <w:szCs w:val="24"/>
          <w:rtl/>
          <w:lang w:bidi="ar-JO"/>
        </w:rPr>
        <w:t>2007</w:t>
      </w:r>
      <w:r w:rsidRPr="00265B44">
        <w:rPr>
          <w:rFonts w:cs="Simplified Arabic" w:hint="cs"/>
          <w:b/>
          <w:bCs/>
          <w:sz w:val="24"/>
          <w:szCs w:val="24"/>
          <w:rtl/>
          <w:lang w:bidi="ar-JO"/>
        </w:rPr>
        <w:t xml:space="preserve"> كان حجم النقد المصدر فى الولايات المتحدة الأمريكية </w:t>
      </w:r>
      <w:r w:rsidRPr="00C84927">
        <w:rPr>
          <w:rFonts w:cs="Simplified Arabic" w:hint="cs"/>
          <w:sz w:val="24"/>
          <w:szCs w:val="24"/>
          <w:rtl/>
          <w:lang w:bidi="ar-JO"/>
        </w:rPr>
        <w:t xml:space="preserve">750.5 </w:t>
      </w:r>
      <w:r w:rsidRPr="00265B44">
        <w:rPr>
          <w:rFonts w:cs="Simplified Arabic" w:hint="cs"/>
          <w:b/>
          <w:bCs/>
          <w:sz w:val="24"/>
          <w:szCs w:val="24"/>
          <w:rtl/>
          <w:lang w:bidi="ar-JO"/>
        </w:rPr>
        <w:t>بليون دولار ، بينما بلغ حجم النقد المصرفي فى عرض النقد (ع</w:t>
      </w:r>
      <w:r w:rsidRPr="00C84927">
        <w:rPr>
          <w:rFonts w:cs="Simplified Arabic" w:hint="cs"/>
          <w:sz w:val="24"/>
          <w:szCs w:val="24"/>
          <w:rtl/>
          <w:lang w:bidi="ar-JO"/>
        </w:rPr>
        <w:t>2</w:t>
      </w:r>
      <w:r w:rsidRPr="00265B44">
        <w:rPr>
          <w:rFonts w:cs="Simplified Arabic" w:hint="cs"/>
          <w:b/>
          <w:bCs/>
          <w:sz w:val="24"/>
          <w:szCs w:val="24"/>
          <w:rtl/>
          <w:lang w:bidi="ar-JO"/>
        </w:rPr>
        <w:t xml:space="preserve">) </w:t>
      </w:r>
      <w:r w:rsidRPr="00C84927">
        <w:rPr>
          <w:rFonts w:cs="Simplified Arabic" w:hint="cs"/>
          <w:sz w:val="24"/>
          <w:szCs w:val="24"/>
          <w:rtl/>
          <w:lang w:bidi="ar-JO"/>
        </w:rPr>
        <w:t>6.33</w:t>
      </w:r>
      <w:r w:rsidRPr="00265B44">
        <w:rPr>
          <w:rFonts w:cs="Simplified Arabic" w:hint="cs"/>
          <w:b/>
          <w:bCs/>
          <w:sz w:val="24"/>
          <w:szCs w:val="24"/>
          <w:rtl/>
          <w:lang w:bidi="ar-JO"/>
        </w:rPr>
        <w:t xml:space="preserve"> تريليون دولار . وجود غطاء العملة لا يؤثر على أسعار المنتجات فإذا كان السعر العالمى للنفط </w:t>
      </w:r>
      <w:r w:rsidRPr="00C84927">
        <w:rPr>
          <w:rFonts w:cs="Simplified Arabic" w:hint="cs"/>
          <w:sz w:val="24"/>
          <w:szCs w:val="24"/>
          <w:rtl/>
          <w:lang w:bidi="ar-JO"/>
        </w:rPr>
        <w:t>70</w:t>
      </w:r>
      <w:r w:rsidRPr="00265B44">
        <w:rPr>
          <w:rFonts w:cs="Simplified Arabic" w:hint="cs"/>
          <w:b/>
          <w:bCs/>
          <w:sz w:val="24"/>
          <w:szCs w:val="24"/>
          <w:rtl/>
          <w:lang w:bidi="ar-JO"/>
        </w:rPr>
        <w:t xml:space="preserve"> دولار للبرميل ، فإنه يمثل سعر بيع صادرات النفط من أي بلد بصرف النظر عن قيمة عملتها . </w:t>
      </w:r>
      <w:r>
        <w:rPr>
          <w:rFonts w:cs="Simplified Arabic" w:hint="cs"/>
          <w:b/>
          <w:bCs/>
          <w:sz w:val="24"/>
          <w:szCs w:val="24"/>
          <w:rtl/>
          <w:lang w:bidi="ar-JO"/>
        </w:rPr>
        <w:t xml:space="preserve">كما أن الاحتفاظ بالذهب أو المعادن الثمينة بصفة غطاء عيني يعرض الدولة لمخاطر تقلب أسعار بيع سلع الغطاء ، فإن الاحتفاظ بغطاء نقدي من عملات أجنبية يعرض الدولة لمخاطر تقلب أسعار صرف تلك العملات . </w:t>
      </w:r>
      <w:r w:rsidRPr="00265B44">
        <w:rPr>
          <w:rFonts w:cs="Simplified Arabic" w:hint="cs"/>
          <w:b/>
          <w:bCs/>
          <w:sz w:val="24"/>
          <w:szCs w:val="24"/>
          <w:rtl/>
          <w:lang w:bidi="ar-JO"/>
        </w:rPr>
        <w:t xml:space="preserve">فى كتابه الاقتصاد الحديث </w:t>
      </w:r>
      <w:r w:rsidRPr="00265B44">
        <w:rPr>
          <w:rFonts w:cs="Simplified Arabic"/>
          <w:b/>
          <w:bCs/>
          <w:sz w:val="24"/>
          <w:szCs w:val="24"/>
          <w:rtl/>
          <w:lang w:bidi="ar-JO"/>
        </w:rPr>
        <w:t>–</w:t>
      </w:r>
      <w:r w:rsidRPr="00265B44">
        <w:rPr>
          <w:rFonts w:cs="Simplified Arabic" w:hint="cs"/>
          <w:b/>
          <w:bCs/>
          <w:sz w:val="24"/>
          <w:szCs w:val="24"/>
          <w:rtl/>
          <w:lang w:bidi="ar-JO"/>
        </w:rPr>
        <w:t xml:space="preserve"> مبادىء وسياسات الصادر عام </w:t>
      </w:r>
      <w:r w:rsidRPr="00C84927">
        <w:rPr>
          <w:rFonts w:cs="Simplified Arabic" w:hint="cs"/>
          <w:sz w:val="24"/>
          <w:szCs w:val="24"/>
          <w:rtl/>
          <w:lang w:bidi="ar-JO"/>
        </w:rPr>
        <w:t>1972</w:t>
      </w:r>
      <w:r w:rsidRPr="00265B44">
        <w:rPr>
          <w:rFonts w:cs="Simplified Arabic" w:hint="cs"/>
          <w:b/>
          <w:bCs/>
          <w:sz w:val="24"/>
          <w:szCs w:val="24"/>
          <w:rtl/>
          <w:lang w:bidi="ar-JO"/>
        </w:rPr>
        <w:t xml:space="preserve"> يقول كالفن لانكستر الأستاذ فى جامعة كولومبيا " غطاء العملة هو هراء موروث ناتج عن عدم معرفة طبيعة النقود" .</w:t>
      </w:r>
    </w:p>
    <w:p w:rsidR="00314D68" w:rsidRDefault="00314D68" w:rsidP="00314D68">
      <w:pPr>
        <w:pStyle w:val="ListParagraph"/>
        <w:bidi/>
        <w:spacing w:after="0"/>
        <w:ind w:left="360"/>
        <w:jc w:val="both"/>
        <w:rPr>
          <w:rFonts w:cs="Simplified Arabic"/>
          <w:b/>
          <w:bCs/>
          <w:sz w:val="24"/>
          <w:szCs w:val="24"/>
          <w:rtl/>
          <w:lang w:bidi="ar-JO"/>
        </w:rPr>
      </w:pPr>
      <w:r w:rsidRPr="00745857">
        <w:rPr>
          <w:rFonts w:ascii="Arial" w:hAnsi="Arial" w:cs="Simplified Arabic" w:hint="cs"/>
          <w:b/>
          <w:bCs/>
          <w:sz w:val="24"/>
          <w:szCs w:val="24"/>
          <w:rtl/>
          <w:lang w:bidi="ar-JO"/>
        </w:rPr>
        <w:t>إن التخلص من</w:t>
      </w:r>
      <w:r w:rsidRPr="00CD70AC">
        <w:rPr>
          <w:rFonts w:ascii="Arial" w:hAnsi="Arial" w:cs="Simplified Arabic" w:hint="cs"/>
          <w:b/>
          <w:bCs/>
          <w:sz w:val="24"/>
          <w:szCs w:val="24"/>
          <w:rtl/>
          <w:lang w:bidi="ar-JO"/>
        </w:rPr>
        <w:t xml:space="preserve"> </w:t>
      </w:r>
      <w:r w:rsidRPr="00265B44">
        <w:rPr>
          <w:rFonts w:cs="Simplified Arabic" w:hint="cs"/>
          <w:b/>
          <w:bCs/>
          <w:sz w:val="24"/>
          <w:szCs w:val="24"/>
          <w:rtl/>
          <w:lang w:bidi="ar-JO"/>
        </w:rPr>
        <w:t>مقابلة إصدار النقود بدين عام</w:t>
      </w:r>
      <w:r>
        <w:rPr>
          <w:rFonts w:cs="Simplified Arabic" w:hint="cs"/>
          <w:b/>
          <w:bCs/>
          <w:sz w:val="24"/>
          <w:szCs w:val="24"/>
          <w:rtl/>
          <w:lang w:bidi="ar-JO"/>
        </w:rPr>
        <w:t xml:space="preserve"> له ما يبرره . إن مفهوم الدين يفرض أنه ينشأ حصراً نتيجة عملية اقتراض أو بيع آجل ، وعند إصدار النقود </w:t>
      </w:r>
      <w:r w:rsidRPr="00265B44">
        <w:rPr>
          <w:rFonts w:cs="Simplified Arabic" w:hint="cs"/>
          <w:b/>
          <w:bCs/>
          <w:sz w:val="24"/>
          <w:szCs w:val="24"/>
          <w:rtl/>
          <w:lang w:bidi="ar-JO"/>
        </w:rPr>
        <w:t>لا يتملك الناس نقود</w:t>
      </w:r>
      <w:r>
        <w:rPr>
          <w:rFonts w:cs="Simplified Arabic" w:hint="cs"/>
          <w:b/>
          <w:bCs/>
          <w:sz w:val="24"/>
          <w:szCs w:val="24"/>
          <w:rtl/>
          <w:lang w:bidi="ar-JO"/>
        </w:rPr>
        <w:t>اً</w:t>
      </w:r>
      <w:r w:rsidRPr="00265B44">
        <w:rPr>
          <w:rFonts w:cs="Simplified Arabic" w:hint="cs"/>
          <w:b/>
          <w:bCs/>
          <w:sz w:val="24"/>
          <w:szCs w:val="24"/>
          <w:rtl/>
          <w:lang w:bidi="ar-JO"/>
        </w:rPr>
        <w:t xml:space="preserve"> تم شرائها بالأجل كما لم يقترضوا مالاً </w:t>
      </w:r>
      <w:r>
        <w:rPr>
          <w:rFonts w:cs="Simplified Arabic" w:hint="cs"/>
          <w:b/>
          <w:bCs/>
          <w:sz w:val="24"/>
          <w:szCs w:val="24"/>
          <w:rtl/>
          <w:lang w:bidi="ar-JO"/>
        </w:rPr>
        <w:t xml:space="preserve">، فلا يجوز قانوناً ، أن </w:t>
      </w:r>
      <w:r w:rsidRPr="00265B44">
        <w:rPr>
          <w:rFonts w:cs="Simplified Arabic" w:hint="cs"/>
          <w:b/>
          <w:bCs/>
          <w:sz w:val="24"/>
          <w:szCs w:val="24"/>
          <w:rtl/>
          <w:lang w:bidi="ar-JO"/>
        </w:rPr>
        <w:t>يترتب عليهم التزاماً</w:t>
      </w:r>
      <w:r>
        <w:rPr>
          <w:rFonts w:cs="Simplified Arabic" w:hint="cs"/>
          <w:b/>
          <w:bCs/>
          <w:sz w:val="24"/>
          <w:szCs w:val="24"/>
          <w:rtl/>
          <w:lang w:bidi="ar-JO"/>
        </w:rPr>
        <w:t xml:space="preserve"> . </w:t>
      </w:r>
      <w:r w:rsidRPr="00265B44">
        <w:rPr>
          <w:rFonts w:cs="Simplified Arabic" w:hint="cs"/>
          <w:b/>
          <w:bCs/>
          <w:sz w:val="24"/>
          <w:szCs w:val="24"/>
          <w:rtl/>
          <w:lang w:bidi="ar-JO"/>
        </w:rPr>
        <w:t>عند استلامهم النقود فى شكل نفقات عامة أو قروض ممنوحة من قبل الدولة ، تتحول النقود الورقية إلى أصول حقيقية أو ديون خاصة .</w:t>
      </w:r>
      <w:r>
        <w:rPr>
          <w:rFonts w:cs="Simplified Arabic" w:hint="cs"/>
          <w:b/>
          <w:bCs/>
          <w:sz w:val="24"/>
          <w:szCs w:val="24"/>
          <w:rtl/>
          <w:lang w:bidi="ar-JO"/>
        </w:rPr>
        <w:t xml:space="preserve"> </w:t>
      </w:r>
    </w:p>
    <w:p w:rsidR="00314D68" w:rsidRDefault="00314D68" w:rsidP="00314D68">
      <w:pPr>
        <w:pStyle w:val="ListParagraph"/>
        <w:bidi/>
        <w:spacing w:after="0"/>
        <w:ind w:left="360"/>
        <w:jc w:val="both"/>
        <w:rPr>
          <w:rFonts w:cs="Simplified Arabic"/>
          <w:b/>
          <w:bCs/>
          <w:sz w:val="24"/>
          <w:szCs w:val="24"/>
          <w:lang w:bidi="ar-JO"/>
        </w:rPr>
      </w:pPr>
      <w:r>
        <w:rPr>
          <w:rFonts w:cs="Simplified Arabic" w:hint="cs"/>
          <w:b/>
          <w:bCs/>
          <w:sz w:val="24"/>
          <w:szCs w:val="24"/>
          <w:rtl/>
          <w:lang w:bidi="ar-JO"/>
        </w:rPr>
        <w:t xml:space="preserve">من جهة أخرى فإن النقود (الودائع) التى تصدرها البنوك بفعل عملية خلق النقود تعامل بشكل مختلف عن النقود التى تصدرها السلطة النقدية ، إذ لا تلتزم البنوك عند إصدارها بتوفير غطاء عيني أو غطاء نقدي أو ترتيب دين عام ، وإنما عند استلامها </w:t>
      </w:r>
      <w:r>
        <w:rPr>
          <w:rFonts w:ascii="Arial" w:hAnsi="Arial" w:cs="Simplified Arabic" w:hint="cs"/>
          <w:b/>
          <w:bCs/>
          <w:sz w:val="24"/>
          <w:szCs w:val="24"/>
          <w:rtl/>
          <w:lang w:bidi="ar-JO"/>
        </w:rPr>
        <w:t xml:space="preserve">تترجم سجلات البنوك ذلك بقيد محاسبي يزيد التزاماتها بقيمة الودائع بصرف النظر عن ما إذا كانت الوديعة أصلية أو مخلقة . </w:t>
      </w:r>
    </w:p>
    <w:p w:rsidR="00314D68" w:rsidRPr="00923FB3" w:rsidRDefault="00314D68" w:rsidP="00923FB3">
      <w:pPr>
        <w:pStyle w:val="ListParagraph"/>
        <w:numPr>
          <w:ilvl w:val="0"/>
          <w:numId w:val="49"/>
        </w:numPr>
        <w:bidi/>
        <w:spacing w:after="0"/>
        <w:jc w:val="both"/>
        <w:rPr>
          <w:rFonts w:cs="Simplified Arabic"/>
          <w:b/>
          <w:bCs/>
          <w:sz w:val="24"/>
          <w:szCs w:val="24"/>
          <w:lang w:bidi="ar-JO"/>
        </w:rPr>
      </w:pPr>
      <w:r w:rsidRPr="00923FB3">
        <w:rPr>
          <w:rFonts w:cs="Simplified Arabic" w:hint="cs"/>
          <w:b/>
          <w:bCs/>
          <w:sz w:val="24"/>
          <w:szCs w:val="24"/>
          <w:rtl/>
          <w:lang w:bidi="ar-JO"/>
        </w:rPr>
        <w:t xml:space="preserve">التخلص من القيود على الاستغلال الأقصى للموارد المتاحة فى أنشطة إنتاجية ، </w:t>
      </w:r>
      <w:r w:rsidR="00923FB3" w:rsidRPr="00923FB3">
        <w:rPr>
          <w:rFonts w:cs="Simplified Arabic" w:hint="cs"/>
          <w:b/>
          <w:bCs/>
          <w:sz w:val="24"/>
          <w:szCs w:val="24"/>
          <w:rtl/>
          <w:lang w:bidi="ar-JO"/>
        </w:rPr>
        <w:t>و</w:t>
      </w:r>
      <w:r w:rsidR="00923FB3">
        <w:rPr>
          <w:rFonts w:cs="Simplified Arabic" w:hint="cs"/>
          <w:b/>
          <w:bCs/>
          <w:sz w:val="24"/>
          <w:szCs w:val="24"/>
          <w:rtl/>
          <w:lang w:bidi="ar-JO"/>
        </w:rPr>
        <w:t>إنتفاء</w:t>
      </w:r>
      <w:r w:rsidRPr="00923FB3">
        <w:rPr>
          <w:rFonts w:cs="Simplified Arabic" w:hint="cs"/>
          <w:b/>
          <w:bCs/>
          <w:sz w:val="24"/>
          <w:szCs w:val="24"/>
          <w:rtl/>
          <w:lang w:bidi="ar-JO"/>
        </w:rPr>
        <w:t xml:space="preserve"> حاجة الدولة للإقتراض أو استجداء المنح والهبات </w:t>
      </w:r>
      <w:r w:rsidR="00923FB3">
        <w:rPr>
          <w:rFonts w:cs="Simplified Arabic" w:hint="cs"/>
          <w:b/>
          <w:bCs/>
          <w:sz w:val="24"/>
          <w:szCs w:val="24"/>
          <w:rtl/>
          <w:lang w:bidi="ar-JO"/>
        </w:rPr>
        <w:t>أو استقطاب ا</w:t>
      </w:r>
      <w:r w:rsidRPr="00923FB3">
        <w:rPr>
          <w:rFonts w:cs="Simplified Arabic" w:hint="cs"/>
          <w:b/>
          <w:bCs/>
          <w:sz w:val="24"/>
          <w:szCs w:val="24"/>
          <w:rtl/>
          <w:lang w:bidi="ar-JO"/>
        </w:rPr>
        <w:t xml:space="preserve">لنقود الأجنبية </w:t>
      </w:r>
      <w:r w:rsidR="00923FB3">
        <w:rPr>
          <w:rFonts w:cs="Simplified Arabic" w:hint="cs"/>
          <w:b/>
          <w:bCs/>
          <w:sz w:val="24"/>
          <w:szCs w:val="24"/>
          <w:rtl/>
          <w:lang w:bidi="ar-JO"/>
        </w:rPr>
        <w:t>للإستثمار محلياً</w:t>
      </w:r>
      <w:r w:rsidRPr="00923FB3">
        <w:rPr>
          <w:rFonts w:cs="Simplified Arabic" w:hint="cs"/>
          <w:b/>
          <w:bCs/>
          <w:sz w:val="24"/>
          <w:szCs w:val="24"/>
          <w:rtl/>
          <w:lang w:bidi="ar-JO"/>
        </w:rPr>
        <w:t xml:space="preserve"> </w:t>
      </w:r>
      <w:r w:rsidR="00923FB3" w:rsidRPr="00923FB3">
        <w:rPr>
          <w:rFonts w:cs="Simplified Arabic" w:hint="cs"/>
          <w:b/>
          <w:bCs/>
          <w:sz w:val="24"/>
          <w:szCs w:val="24"/>
          <w:rtl/>
          <w:lang w:bidi="ar-JO"/>
        </w:rPr>
        <w:t xml:space="preserve">، ذلك لأن الدولة تتمكن </w:t>
      </w:r>
      <w:r w:rsidRPr="00923FB3">
        <w:rPr>
          <w:rFonts w:cs="Simplified Arabic" w:hint="cs"/>
          <w:b/>
          <w:bCs/>
          <w:sz w:val="24"/>
          <w:szCs w:val="24"/>
          <w:rtl/>
          <w:lang w:bidi="ar-JO"/>
        </w:rPr>
        <w:t xml:space="preserve">من توفير النقود بالقدر اللازم للنمو الإنتاجي دون قيود </w:t>
      </w:r>
      <w:r w:rsidR="00923FB3">
        <w:rPr>
          <w:rFonts w:cs="Simplified Arabic" w:hint="cs"/>
          <w:b/>
          <w:bCs/>
          <w:sz w:val="24"/>
          <w:szCs w:val="24"/>
          <w:rtl/>
          <w:lang w:bidi="ar-JO"/>
        </w:rPr>
        <w:t xml:space="preserve">. </w:t>
      </w:r>
    </w:p>
    <w:p w:rsidR="00314D68" w:rsidRPr="00831884" w:rsidRDefault="00314D68" w:rsidP="00923FB3">
      <w:pPr>
        <w:pStyle w:val="ListParagraph"/>
        <w:bidi/>
        <w:ind w:left="360"/>
        <w:jc w:val="both"/>
        <w:rPr>
          <w:rFonts w:cs="Simplified Arabic"/>
          <w:b/>
          <w:bCs/>
          <w:sz w:val="24"/>
          <w:szCs w:val="24"/>
          <w:lang w:bidi="ar-JO"/>
        </w:rPr>
      </w:pPr>
      <w:r w:rsidRPr="00831884">
        <w:rPr>
          <w:rFonts w:cs="Simplified Arabic" w:hint="cs"/>
          <w:b/>
          <w:bCs/>
          <w:sz w:val="24"/>
          <w:szCs w:val="24"/>
          <w:rtl/>
          <w:lang w:bidi="ar-JO"/>
        </w:rPr>
        <w:t>تعكس دورة النقود كوسيط للتبادل</w:t>
      </w:r>
      <w:r>
        <w:rPr>
          <w:rFonts w:cs="Simplified Arabic" w:hint="cs"/>
          <w:b/>
          <w:bCs/>
          <w:sz w:val="24"/>
          <w:szCs w:val="24"/>
          <w:rtl/>
          <w:lang w:bidi="ar-JO"/>
        </w:rPr>
        <w:t xml:space="preserve"> استعمال المنتجين نقوداً لشراء عوامل الإنتاج ، فتشكل دخولاً للمستهلكين ، تستعمل لشراء المنتجات من سلع وخدمات .</w:t>
      </w:r>
      <w:r w:rsidRPr="00831884">
        <w:rPr>
          <w:rFonts w:cs="Simplified Arabic" w:hint="cs"/>
          <w:b/>
          <w:bCs/>
          <w:sz w:val="24"/>
          <w:szCs w:val="24"/>
          <w:rtl/>
          <w:lang w:bidi="ar-JO"/>
        </w:rPr>
        <w:t xml:space="preserve"> </w:t>
      </w:r>
      <w:r w:rsidRPr="00AB6F8F">
        <w:rPr>
          <w:rFonts w:cs="Simplified Arabic" w:hint="cs"/>
          <w:b/>
          <w:bCs/>
          <w:sz w:val="24"/>
          <w:szCs w:val="24"/>
          <w:rtl/>
          <w:lang w:bidi="ar-JO"/>
        </w:rPr>
        <w:t xml:space="preserve">وما دام </w:t>
      </w:r>
      <w:r>
        <w:rPr>
          <w:rFonts w:cs="Simplified Arabic" w:hint="cs"/>
          <w:b/>
          <w:bCs/>
          <w:sz w:val="24"/>
          <w:szCs w:val="24"/>
          <w:rtl/>
          <w:lang w:bidi="ar-JO"/>
        </w:rPr>
        <w:t>توفير النقود</w:t>
      </w:r>
      <w:r w:rsidRPr="00AB6F8F">
        <w:rPr>
          <w:rFonts w:cs="Simplified Arabic" w:hint="cs"/>
          <w:b/>
          <w:bCs/>
          <w:sz w:val="24"/>
          <w:szCs w:val="24"/>
          <w:rtl/>
          <w:lang w:bidi="ar-JO"/>
        </w:rPr>
        <w:t xml:space="preserve"> يقابله زيادة مماثلة فى الناتج ال</w:t>
      </w:r>
      <w:r>
        <w:rPr>
          <w:rFonts w:cs="Simplified Arabic" w:hint="cs"/>
          <w:b/>
          <w:bCs/>
          <w:sz w:val="24"/>
          <w:szCs w:val="24"/>
          <w:rtl/>
          <w:lang w:bidi="ar-JO"/>
        </w:rPr>
        <w:t>قومي فإن توفيره لا يرتب تضخماً أو انخفاضاً فى قيمة العملة .</w:t>
      </w:r>
    </w:p>
    <w:p w:rsidR="00314D68" w:rsidRDefault="00314D68" w:rsidP="000673EF">
      <w:pPr>
        <w:pStyle w:val="ListParagraph"/>
        <w:numPr>
          <w:ilvl w:val="0"/>
          <w:numId w:val="95"/>
        </w:numPr>
        <w:bidi/>
        <w:ind w:left="720"/>
        <w:jc w:val="both"/>
        <w:rPr>
          <w:rFonts w:cs="Simplified Arabic"/>
          <w:b/>
          <w:bCs/>
          <w:sz w:val="24"/>
          <w:szCs w:val="24"/>
          <w:lang w:bidi="ar-JO"/>
        </w:rPr>
      </w:pPr>
      <w:r w:rsidRPr="005B1960">
        <w:rPr>
          <w:rFonts w:cs="Simplified Arabic" w:hint="cs"/>
          <w:b/>
          <w:bCs/>
          <w:sz w:val="24"/>
          <w:szCs w:val="24"/>
          <w:rtl/>
          <w:lang w:bidi="ar-JO"/>
        </w:rPr>
        <w:t xml:space="preserve">توفير </w:t>
      </w:r>
      <w:r>
        <w:rPr>
          <w:rFonts w:cs="Simplified Arabic" w:hint="cs"/>
          <w:b/>
          <w:bCs/>
          <w:sz w:val="24"/>
          <w:szCs w:val="24"/>
          <w:rtl/>
          <w:lang w:bidi="ar-JO"/>
        </w:rPr>
        <w:t>ال</w:t>
      </w:r>
      <w:r w:rsidRPr="005B1960">
        <w:rPr>
          <w:rFonts w:cs="Simplified Arabic" w:hint="cs"/>
          <w:b/>
          <w:bCs/>
          <w:sz w:val="24"/>
          <w:szCs w:val="24"/>
          <w:rtl/>
          <w:lang w:bidi="ar-JO"/>
        </w:rPr>
        <w:t xml:space="preserve">نقود </w:t>
      </w:r>
      <w:r>
        <w:rPr>
          <w:rFonts w:cs="Simplified Arabic" w:hint="cs"/>
          <w:b/>
          <w:bCs/>
          <w:sz w:val="24"/>
          <w:szCs w:val="24"/>
          <w:rtl/>
          <w:lang w:bidi="ar-JO"/>
        </w:rPr>
        <w:t>لشراء عوامل الإنتاج</w:t>
      </w:r>
      <w:r w:rsidRPr="005B1960">
        <w:rPr>
          <w:rFonts w:cs="Simplified Arabic" w:hint="cs"/>
          <w:b/>
          <w:bCs/>
          <w:sz w:val="24"/>
          <w:szCs w:val="24"/>
          <w:rtl/>
          <w:lang w:bidi="ar-JO"/>
        </w:rPr>
        <w:t xml:space="preserve"> </w:t>
      </w:r>
      <w:r>
        <w:rPr>
          <w:rFonts w:cs="Simplified Arabic" w:hint="cs"/>
          <w:b/>
          <w:bCs/>
          <w:sz w:val="24"/>
          <w:szCs w:val="24"/>
          <w:rtl/>
          <w:lang w:bidi="ar-JO"/>
        </w:rPr>
        <w:t>:</w:t>
      </w:r>
      <w:r w:rsidRPr="005B1960">
        <w:rPr>
          <w:rFonts w:cs="Simplified Arabic" w:hint="cs"/>
          <w:b/>
          <w:bCs/>
          <w:sz w:val="24"/>
          <w:szCs w:val="24"/>
          <w:rtl/>
          <w:lang w:bidi="ar-JO"/>
        </w:rPr>
        <w:t xml:space="preserve"> </w:t>
      </w:r>
      <w:r w:rsidRPr="00AB6F8F">
        <w:rPr>
          <w:rFonts w:cs="Simplified Arabic" w:hint="cs"/>
          <w:b/>
          <w:bCs/>
          <w:sz w:val="24"/>
          <w:szCs w:val="24"/>
          <w:rtl/>
          <w:lang w:bidi="ar-JO"/>
        </w:rPr>
        <w:t xml:space="preserve">يتم توفير </w:t>
      </w:r>
      <w:r>
        <w:rPr>
          <w:rFonts w:cs="Simplified Arabic" w:hint="cs"/>
          <w:b/>
          <w:bCs/>
          <w:sz w:val="24"/>
          <w:szCs w:val="24"/>
          <w:rtl/>
          <w:lang w:bidi="ar-JO"/>
        </w:rPr>
        <w:t xml:space="preserve">ما تحتاجه الدولة من نقود لتمويل المشاريع الإنتاجية </w:t>
      </w:r>
      <w:r w:rsidRPr="00AB6F8F">
        <w:rPr>
          <w:rFonts w:cs="Simplified Arabic" w:hint="cs"/>
          <w:b/>
          <w:bCs/>
          <w:sz w:val="24"/>
          <w:szCs w:val="24"/>
          <w:rtl/>
          <w:lang w:bidi="ar-JO"/>
        </w:rPr>
        <w:t>بنفس إسلوب إصدار النقود من قبل البنوك دون</w:t>
      </w:r>
      <w:r>
        <w:rPr>
          <w:rFonts w:cs="Simplified Arabic" w:hint="cs"/>
          <w:b/>
          <w:bCs/>
          <w:sz w:val="24"/>
          <w:szCs w:val="24"/>
          <w:rtl/>
          <w:lang w:bidi="ar-JO"/>
        </w:rPr>
        <w:t xml:space="preserve"> حاجة لغطاء عيني أو بنقد أجنبي أو إصدار</w:t>
      </w:r>
      <w:r w:rsidRPr="005B1960">
        <w:rPr>
          <w:rFonts w:cs="Simplified Arabic" w:hint="cs"/>
          <w:b/>
          <w:bCs/>
          <w:sz w:val="24"/>
          <w:szCs w:val="24"/>
          <w:rtl/>
          <w:lang w:bidi="ar-JO"/>
        </w:rPr>
        <w:t xml:space="preserve"> نقود ورقية وإنما </w:t>
      </w:r>
      <w:r>
        <w:rPr>
          <w:rFonts w:cs="Simplified Arabic" w:hint="cs"/>
          <w:b/>
          <w:bCs/>
          <w:sz w:val="24"/>
          <w:szCs w:val="24"/>
          <w:rtl/>
          <w:lang w:bidi="ar-JO"/>
        </w:rPr>
        <w:t>ب</w:t>
      </w:r>
      <w:r w:rsidRPr="005B1960">
        <w:rPr>
          <w:rFonts w:cs="Simplified Arabic" w:hint="cs"/>
          <w:b/>
          <w:bCs/>
          <w:sz w:val="24"/>
          <w:szCs w:val="24"/>
          <w:rtl/>
          <w:lang w:bidi="ar-JO"/>
        </w:rPr>
        <w:t xml:space="preserve">قيد القيمة لحساب الجهة المنفذة للمشروع </w:t>
      </w:r>
      <w:r>
        <w:rPr>
          <w:rFonts w:cs="Simplified Arabic" w:hint="cs"/>
          <w:b/>
          <w:bCs/>
          <w:sz w:val="24"/>
          <w:szCs w:val="24"/>
          <w:rtl/>
          <w:lang w:bidi="ar-JO"/>
        </w:rPr>
        <w:t xml:space="preserve">الإنتاجي </w:t>
      </w:r>
      <w:r w:rsidRPr="005B1960">
        <w:rPr>
          <w:rFonts w:cs="Simplified Arabic" w:hint="cs"/>
          <w:b/>
          <w:bCs/>
          <w:sz w:val="24"/>
          <w:szCs w:val="24"/>
          <w:rtl/>
          <w:lang w:bidi="ar-JO"/>
        </w:rPr>
        <w:t xml:space="preserve">، مقابل زيادة استثمارات الدولة . مثال ذلك مشروع بناء مليون </w:t>
      </w:r>
      <w:r w:rsidRPr="005B1960">
        <w:rPr>
          <w:rFonts w:cs="Simplified Arabic" w:hint="cs"/>
          <w:b/>
          <w:bCs/>
          <w:sz w:val="24"/>
          <w:szCs w:val="24"/>
          <w:rtl/>
          <w:lang w:bidi="ar-JO"/>
        </w:rPr>
        <w:lastRenderedPageBreak/>
        <w:t xml:space="preserve">وحدة سكنية </w:t>
      </w:r>
      <w:r>
        <w:rPr>
          <w:rFonts w:cs="Simplified Arabic" w:hint="cs"/>
          <w:b/>
          <w:bCs/>
          <w:sz w:val="24"/>
          <w:szCs w:val="24"/>
          <w:rtl/>
          <w:lang w:bidi="ar-JO"/>
        </w:rPr>
        <w:t xml:space="preserve">مع بنيتها التحتية </w:t>
      </w:r>
      <w:r w:rsidRPr="005B1960">
        <w:rPr>
          <w:rFonts w:cs="Simplified Arabic" w:hint="cs"/>
          <w:b/>
          <w:bCs/>
          <w:sz w:val="24"/>
          <w:szCs w:val="24"/>
          <w:rtl/>
          <w:lang w:bidi="ar-JO"/>
        </w:rPr>
        <w:t xml:space="preserve">، </w:t>
      </w:r>
      <w:r>
        <w:rPr>
          <w:rFonts w:cs="Simplified Arabic" w:hint="cs"/>
          <w:b/>
          <w:bCs/>
          <w:sz w:val="24"/>
          <w:szCs w:val="24"/>
          <w:rtl/>
          <w:lang w:bidi="ar-JO"/>
        </w:rPr>
        <w:t>تدفع السلطة النقدية</w:t>
      </w:r>
      <w:r w:rsidRPr="005B1960">
        <w:rPr>
          <w:rFonts w:cs="Simplified Arabic" w:hint="cs"/>
          <w:b/>
          <w:bCs/>
          <w:sz w:val="24"/>
          <w:szCs w:val="24"/>
          <w:rtl/>
          <w:lang w:bidi="ar-JO"/>
        </w:rPr>
        <w:t xml:space="preserve"> قيمة مستخلصات (فواتير) تنفيذ المشروع المعتمدة </w:t>
      </w:r>
      <w:r>
        <w:rPr>
          <w:rFonts w:cs="Simplified Arabic" w:hint="cs"/>
          <w:b/>
          <w:bCs/>
          <w:sz w:val="24"/>
          <w:szCs w:val="24"/>
          <w:rtl/>
          <w:lang w:bidi="ar-JO"/>
        </w:rPr>
        <w:t xml:space="preserve">وتثبت ذللك فى سجلاتها </w:t>
      </w:r>
      <w:r w:rsidRPr="005B1960">
        <w:rPr>
          <w:rFonts w:cs="Simplified Arabic" w:hint="cs"/>
          <w:b/>
          <w:bCs/>
          <w:sz w:val="24"/>
          <w:szCs w:val="24"/>
          <w:rtl/>
          <w:lang w:bidi="ar-JO"/>
        </w:rPr>
        <w:t xml:space="preserve">بقيد مزدوج يزيد قيمة الاستثمارات مقابل زيادة الالتزامات تجاه </w:t>
      </w:r>
      <w:r w:rsidR="004D2B02">
        <w:rPr>
          <w:rFonts w:cs="Simplified Arabic" w:hint="cs"/>
          <w:b/>
          <w:bCs/>
          <w:sz w:val="24"/>
          <w:szCs w:val="24"/>
          <w:rtl/>
          <w:lang w:bidi="ar-JO"/>
        </w:rPr>
        <w:t>منفذى المشروع</w:t>
      </w:r>
      <w:r w:rsidRPr="005B1960">
        <w:rPr>
          <w:rFonts w:cs="Simplified Arabic" w:hint="cs"/>
          <w:b/>
          <w:bCs/>
          <w:sz w:val="24"/>
          <w:szCs w:val="24"/>
          <w:rtl/>
          <w:lang w:bidi="ar-JO"/>
        </w:rPr>
        <w:t xml:space="preserve"> . عند بيع المساكن ، تحصل </w:t>
      </w:r>
      <w:r>
        <w:rPr>
          <w:rFonts w:cs="Simplified Arabic" w:hint="cs"/>
          <w:b/>
          <w:bCs/>
          <w:sz w:val="24"/>
          <w:szCs w:val="24"/>
          <w:rtl/>
          <w:lang w:bidi="ar-JO"/>
        </w:rPr>
        <w:t>السلطة النقدية</w:t>
      </w:r>
      <w:r w:rsidRPr="005B1960">
        <w:rPr>
          <w:rFonts w:cs="Simplified Arabic" w:hint="cs"/>
          <w:b/>
          <w:bCs/>
          <w:sz w:val="24"/>
          <w:szCs w:val="24"/>
          <w:rtl/>
          <w:lang w:bidi="ar-JO"/>
        </w:rPr>
        <w:t xml:space="preserve"> الأقساط من المنتفعين </w:t>
      </w:r>
      <w:r w:rsidR="004D2B02">
        <w:rPr>
          <w:rFonts w:cs="Simplified Arabic" w:hint="cs"/>
          <w:b/>
          <w:bCs/>
          <w:sz w:val="24"/>
          <w:szCs w:val="24"/>
          <w:rtl/>
          <w:lang w:bidi="ar-JO"/>
        </w:rPr>
        <w:t xml:space="preserve">بقيدها على حسابات المنتفعين </w:t>
      </w:r>
      <w:r w:rsidRPr="005B1960">
        <w:rPr>
          <w:rFonts w:cs="Simplified Arabic" w:hint="cs"/>
          <w:b/>
          <w:bCs/>
          <w:sz w:val="24"/>
          <w:szCs w:val="24"/>
          <w:rtl/>
          <w:lang w:bidi="ar-JO"/>
        </w:rPr>
        <w:t xml:space="preserve">مقابل </w:t>
      </w:r>
      <w:r w:rsidR="004D2B02">
        <w:rPr>
          <w:rFonts w:cs="Simplified Arabic" w:hint="cs"/>
          <w:b/>
          <w:bCs/>
          <w:sz w:val="24"/>
          <w:szCs w:val="24"/>
          <w:rtl/>
          <w:lang w:bidi="ar-JO"/>
        </w:rPr>
        <w:t>تخفيض</w:t>
      </w:r>
      <w:r w:rsidRPr="005B1960">
        <w:rPr>
          <w:rFonts w:cs="Simplified Arabic" w:hint="cs"/>
          <w:b/>
          <w:bCs/>
          <w:sz w:val="24"/>
          <w:szCs w:val="24"/>
          <w:rtl/>
          <w:lang w:bidi="ar-JO"/>
        </w:rPr>
        <w:t xml:space="preserve"> قيمة الاستثمارات</w:t>
      </w:r>
      <w:r w:rsidR="004D2B02">
        <w:rPr>
          <w:rFonts w:cs="Simplified Arabic" w:hint="cs"/>
          <w:b/>
          <w:bCs/>
          <w:sz w:val="24"/>
          <w:szCs w:val="24"/>
          <w:rtl/>
          <w:lang w:bidi="ar-JO"/>
        </w:rPr>
        <w:t xml:space="preserve"> </w:t>
      </w:r>
      <w:r w:rsidRPr="005B1960">
        <w:rPr>
          <w:rFonts w:cs="Simplified Arabic" w:hint="cs"/>
          <w:b/>
          <w:bCs/>
          <w:sz w:val="24"/>
          <w:szCs w:val="24"/>
          <w:rtl/>
          <w:lang w:bidi="ar-JO"/>
        </w:rPr>
        <w:t>.</w:t>
      </w:r>
      <w:r w:rsidR="009A3F9D">
        <w:rPr>
          <w:rFonts w:cs="Simplified Arabic" w:hint="cs"/>
          <w:b/>
          <w:bCs/>
          <w:sz w:val="24"/>
          <w:szCs w:val="24"/>
          <w:rtl/>
          <w:lang w:bidi="ar-JO"/>
        </w:rPr>
        <w:t xml:space="preserve"> باتباعها أسلوب البنوك تستبدل الدولة إصدار النقود بتوفير وسيط للتبادل .</w:t>
      </w:r>
    </w:p>
    <w:p w:rsidR="00314D68" w:rsidRDefault="00314D68" w:rsidP="0081578B">
      <w:pPr>
        <w:pStyle w:val="ListParagraph"/>
        <w:numPr>
          <w:ilvl w:val="0"/>
          <w:numId w:val="95"/>
        </w:numPr>
        <w:bidi/>
        <w:ind w:left="720"/>
        <w:jc w:val="both"/>
        <w:rPr>
          <w:rFonts w:cs="Simplified Arabic"/>
          <w:b/>
          <w:bCs/>
          <w:sz w:val="24"/>
          <w:szCs w:val="24"/>
          <w:lang w:bidi="ar-JO"/>
        </w:rPr>
      </w:pPr>
      <w:r>
        <w:rPr>
          <w:rFonts w:cs="Simplified Arabic" w:hint="cs"/>
          <w:b/>
          <w:bCs/>
          <w:sz w:val="24"/>
          <w:szCs w:val="24"/>
          <w:rtl/>
          <w:lang w:bidi="ar-JO"/>
        </w:rPr>
        <w:t xml:space="preserve">توفير نقود لشراء المنتجات : لا توفر الدولة نقود لشراء المنتجات ، وإنما يوفرها المستهلكون فى جميع القطاعات (الجهاز الحكومي والقطاعين العام والخاص والقطاع المصرفي) من دخولهم ، ويتم ذلك كما يلى : </w:t>
      </w:r>
    </w:p>
    <w:p w:rsidR="00314D68" w:rsidRPr="005B1960" w:rsidRDefault="00314D68" w:rsidP="0081578B">
      <w:pPr>
        <w:pStyle w:val="ListParagraph"/>
        <w:numPr>
          <w:ilvl w:val="0"/>
          <w:numId w:val="98"/>
        </w:numPr>
        <w:bidi/>
        <w:ind w:left="1080"/>
        <w:jc w:val="both"/>
        <w:rPr>
          <w:rFonts w:cs="Simplified Arabic"/>
          <w:b/>
          <w:bCs/>
          <w:sz w:val="24"/>
          <w:szCs w:val="24"/>
          <w:lang w:bidi="ar-JO"/>
        </w:rPr>
      </w:pPr>
      <w:r>
        <w:rPr>
          <w:rFonts w:cs="Simplified Arabic" w:hint="cs"/>
          <w:b/>
          <w:bCs/>
          <w:sz w:val="24"/>
          <w:szCs w:val="24"/>
          <w:rtl/>
          <w:lang w:bidi="ar-JO"/>
        </w:rPr>
        <w:t>شراء المنتجات بالتحويل المصرفي من حساب الجهة المستهلكة إلى الجهة مقدمة السلعة أو الخدمة باستعمال الأدوات المختلفة للسحب من الحسابات المصرفية . ... أو</w:t>
      </w:r>
    </w:p>
    <w:p w:rsidR="00314D68" w:rsidRPr="005B1960" w:rsidRDefault="00314D68" w:rsidP="000673EF">
      <w:pPr>
        <w:pStyle w:val="ListParagraph"/>
        <w:numPr>
          <w:ilvl w:val="0"/>
          <w:numId w:val="98"/>
        </w:numPr>
        <w:bidi/>
        <w:ind w:left="1080"/>
        <w:jc w:val="both"/>
        <w:rPr>
          <w:rFonts w:cs="Simplified Arabic"/>
          <w:b/>
          <w:bCs/>
          <w:sz w:val="24"/>
          <w:szCs w:val="24"/>
          <w:lang w:bidi="ar-JO"/>
        </w:rPr>
      </w:pPr>
      <w:r>
        <w:rPr>
          <w:rFonts w:cs="Simplified Arabic" w:hint="cs"/>
          <w:b/>
          <w:bCs/>
          <w:sz w:val="24"/>
          <w:szCs w:val="24"/>
          <w:rtl/>
          <w:lang w:bidi="ar-JO"/>
        </w:rPr>
        <w:t>شراء المنتجات مقابل</w:t>
      </w:r>
      <w:r w:rsidRPr="005B1960">
        <w:rPr>
          <w:rFonts w:cs="Simplified Arabic" w:hint="cs"/>
          <w:b/>
          <w:bCs/>
          <w:sz w:val="24"/>
          <w:szCs w:val="24"/>
          <w:rtl/>
          <w:lang w:bidi="ar-JO"/>
        </w:rPr>
        <w:t xml:space="preserve"> نقود ورقية تصدرها السلطة النقدية </w:t>
      </w:r>
      <w:r>
        <w:rPr>
          <w:rFonts w:cs="Simplified Arabic" w:hint="cs"/>
          <w:b/>
          <w:bCs/>
          <w:sz w:val="24"/>
          <w:szCs w:val="24"/>
          <w:rtl/>
          <w:lang w:bidi="ar-JO"/>
        </w:rPr>
        <w:t xml:space="preserve">، لتلبية متطلبات النفقات النثرية البسيطة ، </w:t>
      </w:r>
      <w:r w:rsidRPr="005B1960">
        <w:rPr>
          <w:rFonts w:cs="Simplified Arabic" w:hint="cs"/>
          <w:b/>
          <w:bCs/>
          <w:sz w:val="24"/>
          <w:szCs w:val="24"/>
          <w:rtl/>
          <w:lang w:bidi="ar-JO"/>
        </w:rPr>
        <w:t xml:space="preserve">بنفس اسلوب إصدار الشكات السياحية من قبل البنوك </w:t>
      </w:r>
      <w:r>
        <w:rPr>
          <w:rFonts w:cs="Simplified Arabic" w:hint="cs"/>
          <w:b/>
          <w:bCs/>
          <w:sz w:val="24"/>
          <w:szCs w:val="24"/>
          <w:rtl/>
          <w:lang w:bidi="ar-JO"/>
        </w:rPr>
        <w:t xml:space="preserve">حالياً </w:t>
      </w:r>
      <w:r w:rsidRPr="005B1960">
        <w:rPr>
          <w:rFonts w:cs="Simplified Arabic" w:hint="cs"/>
          <w:b/>
          <w:bCs/>
          <w:sz w:val="24"/>
          <w:szCs w:val="24"/>
          <w:rtl/>
          <w:lang w:bidi="ar-JO"/>
        </w:rPr>
        <w:t xml:space="preserve">، بمعنى أن إصدارها لا يتطلب قيد مالي ، وإنما يمكن إجراء قيد نظامي لمراقبة </w:t>
      </w:r>
      <w:r>
        <w:rPr>
          <w:rFonts w:cs="Simplified Arabic" w:hint="cs"/>
          <w:b/>
          <w:bCs/>
          <w:sz w:val="24"/>
          <w:szCs w:val="24"/>
          <w:rtl/>
          <w:lang w:bidi="ar-JO"/>
        </w:rPr>
        <w:t>التصرف فى النقد المصدر</w:t>
      </w:r>
      <w:r w:rsidRPr="005B1960">
        <w:rPr>
          <w:rFonts w:cs="Simplified Arabic" w:hint="cs"/>
          <w:b/>
          <w:bCs/>
          <w:sz w:val="24"/>
          <w:szCs w:val="24"/>
          <w:rtl/>
          <w:lang w:bidi="ar-JO"/>
        </w:rPr>
        <w:t xml:space="preserve"> . يتم تسليم النقود الورقية </w:t>
      </w:r>
      <w:r>
        <w:rPr>
          <w:rFonts w:cs="Simplified Arabic" w:hint="cs"/>
          <w:b/>
          <w:bCs/>
          <w:sz w:val="24"/>
          <w:szCs w:val="24"/>
          <w:rtl/>
          <w:lang w:bidi="ar-JO"/>
        </w:rPr>
        <w:t>لطالبها من الأفراد مقابل خصمها من حسا</w:t>
      </w:r>
      <w:r w:rsidR="000673EF">
        <w:rPr>
          <w:rFonts w:cs="Simplified Arabic" w:hint="cs"/>
          <w:b/>
          <w:bCs/>
          <w:sz w:val="24"/>
          <w:szCs w:val="24"/>
          <w:rtl/>
          <w:lang w:bidi="ar-JO"/>
        </w:rPr>
        <w:t>به</w:t>
      </w:r>
      <w:r>
        <w:rPr>
          <w:rFonts w:cs="Simplified Arabic" w:hint="cs"/>
          <w:b/>
          <w:bCs/>
          <w:sz w:val="24"/>
          <w:szCs w:val="24"/>
          <w:rtl/>
          <w:lang w:bidi="ar-JO"/>
        </w:rPr>
        <w:t xml:space="preserve"> المصرفي وتحميله رسم إصدار لصالح السلطة النقدية لتغطية كلفة إصدار النقود .</w:t>
      </w:r>
      <w:r w:rsidRPr="005B1960">
        <w:rPr>
          <w:rFonts w:cs="Simplified Arabic" w:hint="cs"/>
          <w:b/>
          <w:bCs/>
          <w:sz w:val="24"/>
          <w:szCs w:val="24"/>
          <w:rtl/>
          <w:lang w:bidi="ar-JO"/>
        </w:rPr>
        <w:t xml:space="preserve">  </w:t>
      </w:r>
    </w:p>
    <w:p w:rsidR="00517966" w:rsidRDefault="00517966" w:rsidP="00517966">
      <w:pPr>
        <w:pStyle w:val="ListParagraph"/>
        <w:bidi/>
        <w:spacing w:after="0"/>
        <w:ind w:left="4"/>
        <w:jc w:val="both"/>
        <w:rPr>
          <w:rFonts w:cs="Simplified Arabic"/>
          <w:b/>
          <w:bCs/>
          <w:sz w:val="24"/>
          <w:szCs w:val="24"/>
          <w:rtl/>
          <w:lang w:bidi="ar-JO"/>
        </w:rPr>
      </w:pPr>
    </w:p>
    <w:p w:rsidR="00A976F3" w:rsidRDefault="00A976F3" w:rsidP="00517966">
      <w:pPr>
        <w:pStyle w:val="ListParagraph"/>
        <w:bidi/>
        <w:spacing w:after="0"/>
        <w:ind w:left="4"/>
        <w:jc w:val="both"/>
        <w:rPr>
          <w:rFonts w:cs="Simplified Arabic"/>
          <w:b/>
          <w:bCs/>
          <w:sz w:val="24"/>
          <w:szCs w:val="24"/>
          <w:rtl/>
          <w:lang w:bidi="ar-JO"/>
        </w:rPr>
      </w:pPr>
      <w:r>
        <w:rPr>
          <w:rFonts w:cs="Simplified Arabic" w:hint="cs"/>
          <w:b/>
          <w:bCs/>
          <w:sz w:val="24"/>
          <w:szCs w:val="24"/>
          <w:rtl/>
          <w:lang w:bidi="ar-JO"/>
        </w:rPr>
        <w:t xml:space="preserve">يقتضى التحول للنظر إلى النقود على أنها مجرد وسيط لتبادل المنتجات </w:t>
      </w:r>
      <w:r w:rsidR="00517966">
        <w:rPr>
          <w:rFonts w:cs="Simplified Arabic" w:hint="cs"/>
          <w:b/>
          <w:bCs/>
          <w:sz w:val="24"/>
          <w:szCs w:val="24"/>
          <w:rtl/>
          <w:lang w:bidi="ar-JO"/>
        </w:rPr>
        <w:t xml:space="preserve">حصر </w:t>
      </w:r>
      <w:r w:rsidRPr="00466B57">
        <w:rPr>
          <w:rFonts w:cs="Simplified Arabic" w:hint="cs"/>
          <w:b/>
          <w:bCs/>
          <w:sz w:val="24"/>
          <w:szCs w:val="24"/>
          <w:rtl/>
          <w:lang w:bidi="ar-JO"/>
        </w:rPr>
        <w:t xml:space="preserve">استغلال </w:t>
      </w:r>
      <w:r w:rsidR="00517966">
        <w:rPr>
          <w:rFonts w:cs="Simplified Arabic" w:hint="cs"/>
          <w:b/>
          <w:bCs/>
          <w:sz w:val="24"/>
          <w:szCs w:val="24"/>
          <w:rtl/>
          <w:lang w:bidi="ar-JO"/>
        </w:rPr>
        <w:t xml:space="preserve">النقود فى </w:t>
      </w:r>
      <w:r w:rsidRPr="00466B57">
        <w:rPr>
          <w:rFonts w:cs="Simplified Arabic" w:hint="cs"/>
          <w:b/>
          <w:bCs/>
          <w:sz w:val="24"/>
          <w:szCs w:val="24"/>
          <w:rtl/>
          <w:lang w:bidi="ar-JO"/>
        </w:rPr>
        <w:t xml:space="preserve">النشاط الإنتاجي </w:t>
      </w:r>
      <w:r w:rsidR="0077730D">
        <w:rPr>
          <w:rFonts w:cs="Simplified Arabic" w:hint="cs"/>
          <w:b/>
          <w:bCs/>
          <w:sz w:val="24"/>
          <w:szCs w:val="24"/>
          <w:rtl/>
          <w:lang w:bidi="ar-JO"/>
        </w:rPr>
        <w:t>،</w:t>
      </w:r>
      <w:r>
        <w:rPr>
          <w:rFonts w:cs="Simplified Arabic" w:hint="cs"/>
          <w:b/>
          <w:bCs/>
          <w:sz w:val="24"/>
          <w:szCs w:val="24"/>
          <w:rtl/>
          <w:lang w:bidi="ar-JO"/>
        </w:rPr>
        <w:t xml:space="preserve"> ويمكن تحقيق ذلك عملياً </w:t>
      </w:r>
      <w:r w:rsidR="00517966">
        <w:rPr>
          <w:rFonts w:cs="Simplified Arabic" w:hint="cs"/>
          <w:b/>
          <w:bCs/>
          <w:sz w:val="24"/>
          <w:szCs w:val="24"/>
          <w:rtl/>
          <w:lang w:bidi="ar-JO"/>
        </w:rPr>
        <w:t>عن طريق :</w:t>
      </w:r>
    </w:p>
    <w:p w:rsidR="00B25A10" w:rsidRPr="00207F9D" w:rsidRDefault="0077730D" w:rsidP="0081578B">
      <w:pPr>
        <w:pStyle w:val="ListParagraph"/>
        <w:numPr>
          <w:ilvl w:val="0"/>
          <w:numId w:val="101"/>
        </w:numPr>
        <w:bidi/>
        <w:spacing w:after="0"/>
        <w:jc w:val="both"/>
        <w:rPr>
          <w:rFonts w:cs="Simplified Arabic"/>
          <w:b/>
          <w:bCs/>
          <w:sz w:val="24"/>
          <w:szCs w:val="24"/>
          <w:rtl/>
          <w:lang w:bidi="ar-JO"/>
        </w:rPr>
      </w:pPr>
      <w:r w:rsidRPr="00207F9D">
        <w:rPr>
          <w:rFonts w:cs="Simplified Arabic" w:hint="cs"/>
          <w:b/>
          <w:bCs/>
          <w:sz w:val="24"/>
          <w:szCs w:val="24"/>
          <w:rtl/>
          <w:lang w:bidi="ar-JO"/>
        </w:rPr>
        <w:t xml:space="preserve">التوقف عن استعمال النقود لدفع الضرائب </w:t>
      </w:r>
      <w:r w:rsidR="00207F9D" w:rsidRPr="00207F9D">
        <w:rPr>
          <w:rFonts w:cs="Simplified Arabic" w:hint="cs"/>
          <w:b/>
          <w:bCs/>
          <w:sz w:val="24"/>
          <w:szCs w:val="24"/>
          <w:rtl/>
          <w:lang w:bidi="ar-JO"/>
        </w:rPr>
        <w:t xml:space="preserve">بوصفها إيراداً للدولة </w:t>
      </w:r>
      <w:r w:rsidRPr="00207F9D">
        <w:rPr>
          <w:rFonts w:cs="Simplified Arabic" w:hint="cs"/>
          <w:b/>
          <w:bCs/>
          <w:sz w:val="24"/>
          <w:szCs w:val="24"/>
          <w:rtl/>
          <w:lang w:bidi="ar-JO"/>
        </w:rPr>
        <w:t>من خلال تطبيق نظام الأمن المادي .</w:t>
      </w:r>
      <w:r w:rsidR="00207F9D" w:rsidRPr="00207F9D">
        <w:rPr>
          <w:rFonts w:cs="Simplified Arabic" w:hint="cs"/>
          <w:b/>
          <w:bCs/>
          <w:sz w:val="24"/>
          <w:szCs w:val="24"/>
          <w:rtl/>
          <w:lang w:bidi="ar-JO"/>
        </w:rPr>
        <w:t xml:space="preserve"> استعمال النقود لدفع ضريبة الثروة هو مجرد تحويل للأموال من الأغنياء للفقراء .</w:t>
      </w:r>
      <w:r w:rsidRPr="00207F9D">
        <w:rPr>
          <w:rFonts w:cs="Simplified Arabic" w:hint="cs"/>
          <w:b/>
          <w:bCs/>
          <w:sz w:val="24"/>
          <w:szCs w:val="24"/>
          <w:rtl/>
          <w:lang w:bidi="ar-JO"/>
        </w:rPr>
        <w:t xml:space="preserve"> </w:t>
      </w:r>
    </w:p>
    <w:p w:rsidR="00207F9D" w:rsidRPr="00207F9D" w:rsidRDefault="00207F9D" w:rsidP="0081578B">
      <w:pPr>
        <w:pStyle w:val="ListParagraph"/>
        <w:numPr>
          <w:ilvl w:val="0"/>
          <w:numId w:val="101"/>
        </w:numPr>
        <w:bidi/>
        <w:spacing w:after="0"/>
        <w:jc w:val="both"/>
        <w:rPr>
          <w:rFonts w:cs="Simplified Arabic"/>
          <w:b/>
          <w:bCs/>
          <w:sz w:val="24"/>
          <w:szCs w:val="24"/>
          <w:rtl/>
          <w:lang w:bidi="ar-JO"/>
        </w:rPr>
      </w:pPr>
      <w:r w:rsidRPr="00207F9D">
        <w:rPr>
          <w:rFonts w:cs="Simplified Arabic" w:hint="cs"/>
          <w:b/>
          <w:bCs/>
          <w:sz w:val="24"/>
          <w:szCs w:val="24"/>
          <w:rtl/>
          <w:lang w:bidi="ar-JO"/>
        </w:rPr>
        <w:t xml:space="preserve">التوقف عن استعمال النقود لدفع </w:t>
      </w:r>
      <w:r>
        <w:rPr>
          <w:rFonts w:cs="Simplified Arabic" w:hint="cs"/>
          <w:b/>
          <w:bCs/>
          <w:sz w:val="24"/>
          <w:szCs w:val="24"/>
          <w:rtl/>
          <w:lang w:bidi="ar-JO"/>
        </w:rPr>
        <w:t>فوائد وتكاليف الإقراض</w:t>
      </w:r>
      <w:r w:rsidRPr="00207F9D">
        <w:rPr>
          <w:rFonts w:cs="Simplified Arabic" w:hint="cs"/>
          <w:b/>
          <w:bCs/>
          <w:sz w:val="24"/>
          <w:szCs w:val="24"/>
          <w:rtl/>
          <w:lang w:bidi="ar-JO"/>
        </w:rPr>
        <w:t xml:space="preserve"> بوصفها إيراداً </w:t>
      </w:r>
      <w:r>
        <w:rPr>
          <w:rFonts w:cs="Simplified Arabic" w:hint="cs"/>
          <w:b/>
          <w:bCs/>
          <w:sz w:val="24"/>
          <w:szCs w:val="24"/>
          <w:rtl/>
          <w:lang w:bidi="ar-JO"/>
        </w:rPr>
        <w:t>للبنوك</w:t>
      </w:r>
      <w:r w:rsidRPr="00207F9D">
        <w:rPr>
          <w:rFonts w:cs="Simplified Arabic" w:hint="cs"/>
          <w:b/>
          <w:bCs/>
          <w:sz w:val="24"/>
          <w:szCs w:val="24"/>
          <w:rtl/>
          <w:lang w:bidi="ar-JO"/>
        </w:rPr>
        <w:t xml:space="preserve"> من خلال تطبيق نظام </w:t>
      </w:r>
      <w:r>
        <w:rPr>
          <w:rFonts w:cs="Simplified Arabic" w:hint="cs"/>
          <w:b/>
          <w:bCs/>
          <w:sz w:val="24"/>
          <w:szCs w:val="24"/>
          <w:rtl/>
          <w:lang w:bidi="ar-JO"/>
        </w:rPr>
        <w:t>البنوك الاستثمارية .</w:t>
      </w:r>
      <w:r w:rsidRPr="00207F9D">
        <w:rPr>
          <w:rFonts w:cs="Simplified Arabic" w:hint="cs"/>
          <w:b/>
          <w:bCs/>
          <w:sz w:val="24"/>
          <w:szCs w:val="24"/>
          <w:rtl/>
          <w:lang w:bidi="ar-JO"/>
        </w:rPr>
        <w:t xml:space="preserve"> استعمال النقود </w:t>
      </w:r>
      <w:r>
        <w:rPr>
          <w:rFonts w:cs="Simplified Arabic" w:hint="cs"/>
          <w:b/>
          <w:bCs/>
          <w:sz w:val="24"/>
          <w:szCs w:val="24"/>
          <w:rtl/>
          <w:lang w:bidi="ar-JO"/>
        </w:rPr>
        <w:t xml:space="preserve">فى الإقراض غير الربوي </w:t>
      </w:r>
      <w:r w:rsidRPr="00207F9D">
        <w:rPr>
          <w:rFonts w:cs="Simplified Arabic" w:hint="cs"/>
          <w:b/>
          <w:bCs/>
          <w:sz w:val="24"/>
          <w:szCs w:val="24"/>
          <w:rtl/>
          <w:lang w:bidi="ar-JO"/>
        </w:rPr>
        <w:t xml:space="preserve">هو مجرد تحويل </w:t>
      </w:r>
      <w:r w:rsidR="00517966">
        <w:rPr>
          <w:rFonts w:cs="Simplified Arabic" w:hint="cs"/>
          <w:b/>
          <w:bCs/>
          <w:sz w:val="24"/>
          <w:szCs w:val="24"/>
          <w:rtl/>
          <w:lang w:bidi="ar-JO"/>
        </w:rPr>
        <w:t xml:space="preserve">مؤقت </w:t>
      </w:r>
      <w:r w:rsidRPr="00207F9D">
        <w:rPr>
          <w:rFonts w:cs="Simplified Arabic" w:hint="cs"/>
          <w:b/>
          <w:bCs/>
          <w:sz w:val="24"/>
          <w:szCs w:val="24"/>
          <w:rtl/>
          <w:lang w:bidi="ar-JO"/>
        </w:rPr>
        <w:t xml:space="preserve">للأموال </w:t>
      </w:r>
      <w:r>
        <w:rPr>
          <w:rFonts w:cs="Simplified Arabic" w:hint="cs"/>
          <w:b/>
          <w:bCs/>
          <w:sz w:val="24"/>
          <w:szCs w:val="24"/>
          <w:rtl/>
          <w:lang w:bidi="ar-JO"/>
        </w:rPr>
        <w:t>بين الناس على سبيل التكافل الاجتماعي</w:t>
      </w:r>
      <w:r w:rsidRPr="00207F9D">
        <w:rPr>
          <w:rFonts w:cs="Simplified Arabic" w:hint="cs"/>
          <w:b/>
          <w:bCs/>
          <w:sz w:val="24"/>
          <w:szCs w:val="24"/>
          <w:rtl/>
          <w:lang w:bidi="ar-JO"/>
        </w:rPr>
        <w:t xml:space="preserve"> . </w:t>
      </w:r>
    </w:p>
    <w:p w:rsidR="00A976F3" w:rsidRDefault="00A976F3" w:rsidP="0081578B">
      <w:pPr>
        <w:pStyle w:val="ListParagraph"/>
        <w:numPr>
          <w:ilvl w:val="0"/>
          <w:numId w:val="76"/>
        </w:numPr>
        <w:bidi/>
        <w:spacing w:after="0"/>
        <w:jc w:val="both"/>
        <w:rPr>
          <w:rFonts w:cs="Simplified Arabic"/>
          <w:b/>
          <w:bCs/>
          <w:sz w:val="24"/>
          <w:szCs w:val="24"/>
          <w:lang w:bidi="ar-JO"/>
        </w:rPr>
      </w:pPr>
      <w:r w:rsidRPr="00AB6F8F">
        <w:rPr>
          <w:rFonts w:cs="Simplified Arabic" w:hint="cs"/>
          <w:b/>
          <w:bCs/>
          <w:sz w:val="24"/>
          <w:szCs w:val="24"/>
          <w:rtl/>
          <w:lang w:bidi="ar-JO"/>
        </w:rPr>
        <w:t xml:space="preserve">التوقف عن استعمال أموال الغير ، مثل موارد شركات التأمين واشتراكات الضمان الاجتماعي </w:t>
      </w:r>
      <w:r w:rsidR="00831884">
        <w:rPr>
          <w:rFonts w:cs="Simplified Arabic" w:hint="cs"/>
          <w:b/>
          <w:bCs/>
          <w:sz w:val="24"/>
          <w:szCs w:val="24"/>
          <w:rtl/>
          <w:lang w:bidi="ar-JO"/>
        </w:rPr>
        <w:t xml:space="preserve">وحقوق المساهمين فى الشركات المساهمة العامة </w:t>
      </w:r>
      <w:r w:rsidRPr="00AB6F8F">
        <w:rPr>
          <w:rFonts w:cs="Simplified Arabic" w:hint="cs"/>
          <w:b/>
          <w:bCs/>
          <w:sz w:val="24"/>
          <w:szCs w:val="24"/>
          <w:rtl/>
          <w:lang w:bidi="ar-JO"/>
        </w:rPr>
        <w:t xml:space="preserve">فى أنشطة مالية أو غير إنتاجية بطريق مباشر أو عن طريق تمويلها </w:t>
      </w:r>
      <w:r w:rsidR="00115CD3">
        <w:rPr>
          <w:rFonts w:cs="Simplified Arabic" w:hint="cs"/>
          <w:b/>
          <w:bCs/>
          <w:sz w:val="24"/>
          <w:szCs w:val="24"/>
          <w:rtl/>
          <w:lang w:bidi="ar-JO"/>
        </w:rPr>
        <w:t>.</w:t>
      </w:r>
      <w:r w:rsidR="00A82E88">
        <w:rPr>
          <w:rFonts w:cs="Simplified Arabic" w:hint="cs"/>
          <w:b/>
          <w:bCs/>
          <w:sz w:val="24"/>
          <w:szCs w:val="24"/>
          <w:rtl/>
          <w:lang w:bidi="ar-JO"/>
        </w:rPr>
        <w:t xml:space="preserve"> </w:t>
      </w:r>
      <w:r w:rsidR="0036531C">
        <w:rPr>
          <w:rFonts w:cs="Simplified Arabic" w:hint="cs"/>
          <w:b/>
          <w:bCs/>
          <w:sz w:val="24"/>
          <w:szCs w:val="24"/>
          <w:rtl/>
          <w:lang w:bidi="ar-JO"/>
        </w:rPr>
        <w:t xml:space="preserve">بينما </w:t>
      </w:r>
      <w:r w:rsidR="00B70DB5">
        <w:rPr>
          <w:rFonts w:cs="Simplified Arabic" w:hint="cs"/>
          <w:b/>
          <w:bCs/>
          <w:sz w:val="24"/>
          <w:szCs w:val="24"/>
          <w:rtl/>
          <w:lang w:bidi="ar-JO"/>
        </w:rPr>
        <w:t xml:space="preserve">يترتب على </w:t>
      </w:r>
      <w:r w:rsidR="00A82E88">
        <w:rPr>
          <w:rFonts w:cs="Simplified Arabic" w:hint="cs"/>
          <w:b/>
          <w:bCs/>
          <w:sz w:val="24"/>
          <w:szCs w:val="24"/>
          <w:rtl/>
          <w:lang w:bidi="ar-JO"/>
        </w:rPr>
        <w:t xml:space="preserve">استعمال </w:t>
      </w:r>
      <w:r w:rsidR="00B70DB5">
        <w:rPr>
          <w:rFonts w:cs="Simplified Arabic" w:hint="cs"/>
          <w:b/>
          <w:bCs/>
          <w:sz w:val="24"/>
          <w:szCs w:val="24"/>
          <w:rtl/>
          <w:lang w:bidi="ar-JO"/>
        </w:rPr>
        <w:t>الأفراد أموالهم</w:t>
      </w:r>
      <w:r w:rsidR="00A82E88">
        <w:rPr>
          <w:rFonts w:cs="Simplified Arabic" w:hint="cs"/>
          <w:b/>
          <w:bCs/>
          <w:sz w:val="24"/>
          <w:szCs w:val="24"/>
          <w:rtl/>
          <w:lang w:bidi="ar-JO"/>
        </w:rPr>
        <w:t xml:space="preserve"> فى القمار أو المضاربة </w:t>
      </w:r>
      <w:r w:rsidR="00B70DB5">
        <w:rPr>
          <w:rFonts w:cs="Simplified Arabic" w:hint="cs"/>
          <w:b/>
          <w:bCs/>
          <w:sz w:val="24"/>
          <w:szCs w:val="24"/>
          <w:rtl/>
          <w:lang w:bidi="ar-JO"/>
        </w:rPr>
        <w:t xml:space="preserve">أو الإقراض الربوي تحول فى ثروات </w:t>
      </w:r>
      <w:r w:rsidR="00831884">
        <w:rPr>
          <w:rFonts w:cs="Simplified Arabic" w:hint="cs"/>
          <w:b/>
          <w:bCs/>
          <w:sz w:val="24"/>
          <w:szCs w:val="24"/>
          <w:rtl/>
          <w:lang w:bidi="ar-JO"/>
        </w:rPr>
        <w:t>المتعاملين</w:t>
      </w:r>
      <w:r w:rsidR="00B70DB5">
        <w:rPr>
          <w:rFonts w:cs="Simplified Arabic" w:hint="cs"/>
          <w:b/>
          <w:bCs/>
          <w:sz w:val="24"/>
          <w:szCs w:val="24"/>
          <w:rtl/>
          <w:lang w:bidi="ar-JO"/>
        </w:rPr>
        <w:t xml:space="preserve"> فيما بينهم ، </w:t>
      </w:r>
      <w:r w:rsidR="0036531C">
        <w:rPr>
          <w:rFonts w:cs="Simplified Arabic" w:hint="cs"/>
          <w:b/>
          <w:bCs/>
          <w:sz w:val="24"/>
          <w:szCs w:val="24"/>
          <w:rtl/>
          <w:lang w:bidi="ar-JO"/>
        </w:rPr>
        <w:t>فإن</w:t>
      </w:r>
      <w:r w:rsidR="00B70DB5">
        <w:rPr>
          <w:rFonts w:cs="Simplified Arabic" w:hint="cs"/>
          <w:b/>
          <w:bCs/>
          <w:sz w:val="24"/>
          <w:szCs w:val="24"/>
          <w:rtl/>
          <w:lang w:bidi="ar-JO"/>
        </w:rPr>
        <w:t xml:space="preserve"> استعمال أموال الغير لتلك غايات ينطوى على الحاق ضرر بالمجتمع  </w:t>
      </w:r>
      <w:r w:rsidR="00976EEF">
        <w:rPr>
          <w:rFonts w:cs="Simplified Arabic" w:hint="cs"/>
          <w:b/>
          <w:bCs/>
          <w:sz w:val="24"/>
          <w:szCs w:val="24"/>
          <w:rtl/>
          <w:lang w:bidi="ar-JO"/>
        </w:rPr>
        <w:t>يبرر</w:t>
      </w:r>
      <w:r w:rsidR="00B70DB5">
        <w:rPr>
          <w:rFonts w:cs="Simplified Arabic" w:hint="cs"/>
          <w:b/>
          <w:bCs/>
          <w:sz w:val="24"/>
          <w:szCs w:val="24"/>
          <w:rtl/>
          <w:lang w:bidi="ar-JO"/>
        </w:rPr>
        <w:t xml:space="preserve"> </w:t>
      </w:r>
      <w:r w:rsidR="00976EEF">
        <w:rPr>
          <w:rFonts w:cs="Simplified Arabic" w:hint="cs"/>
          <w:b/>
          <w:bCs/>
          <w:sz w:val="24"/>
          <w:szCs w:val="24"/>
          <w:rtl/>
          <w:lang w:bidi="ar-JO"/>
        </w:rPr>
        <w:t xml:space="preserve">تدخل </w:t>
      </w:r>
      <w:r w:rsidR="00B70DB5">
        <w:rPr>
          <w:rFonts w:cs="Simplified Arabic" w:hint="cs"/>
          <w:b/>
          <w:bCs/>
          <w:sz w:val="24"/>
          <w:szCs w:val="24"/>
          <w:rtl/>
          <w:lang w:bidi="ar-JO"/>
        </w:rPr>
        <w:t>الدول لدعم القط</w:t>
      </w:r>
      <w:r w:rsidR="00831884">
        <w:rPr>
          <w:rFonts w:cs="Simplified Arabic" w:hint="cs"/>
          <w:b/>
          <w:bCs/>
          <w:sz w:val="24"/>
          <w:szCs w:val="24"/>
          <w:rtl/>
          <w:lang w:bidi="ar-JO"/>
        </w:rPr>
        <w:t>اع المالى عند حدوث أزمات مالية ، ومن ثم فرض ضرائب أو استغلال موارد الدولة الأخرى لتسديد قيمة الدعم فيرتفع معدل التضخم .</w:t>
      </w:r>
      <w:r w:rsidR="00B70DB5">
        <w:rPr>
          <w:rFonts w:cs="Simplified Arabic" w:hint="cs"/>
          <w:b/>
          <w:bCs/>
          <w:sz w:val="24"/>
          <w:szCs w:val="24"/>
          <w:rtl/>
          <w:lang w:bidi="ar-JO"/>
        </w:rPr>
        <w:t xml:space="preserve"> </w:t>
      </w:r>
      <w:r w:rsidR="00A82E88">
        <w:rPr>
          <w:rFonts w:cs="Simplified Arabic" w:hint="cs"/>
          <w:b/>
          <w:bCs/>
          <w:sz w:val="24"/>
          <w:szCs w:val="24"/>
          <w:rtl/>
          <w:lang w:bidi="ar-JO"/>
        </w:rPr>
        <w:t xml:space="preserve"> </w:t>
      </w:r>
    </w:p>
    <w:p w:rsidR="00517966" w:rsidRPr="00A12E77" w:rsidRDefault="00517966" w:rsidP="0081578B">
      <w:pPr>
        <w:pStyle w:val="ListParagraph"/>
        <w:numPr>
          <w:ilvl w:val="0"/>
          <w:numId w:val="76"/>
        </w:numPr>
        <w:bidi/>
        <w:jc w:val="both"/>
        <w:rPr>
          <w:rFonts w:cs="Simplified Arabic"/>
          <w:b/>
          <w:bCs/>
          <w:sz w:val="24"/>
          <w:szCs w:val="24"/>
          <w:lang w:bidi="ar-JO"/>
        </w:rPr>
      </w:pPr>
      <w:r>
        <w:rPr>
          <w:rFonts w:cs="Simplified Arabic" w:hint="cs"/>
          <w:b/>
          <w:bCs/>
          <w:sz w:val="24"/>
          <w:szCs w:val="24"/>
          <w:rtl/>
          <w:lang w:bidi="ar-JO"/>
        </w:rPr>
        <w:t>اعتماد إسلوب فعال</w:t>
      </w:r>
      <w:r w:rsidRPr="00A12E77">
        <w:rPr>
          <w:rFonts w:cs="Simplified Arabic" w:hint="cs"/>
          <w:b/>
          <w:bCs/>
          <w:sz w:val="24"/>
          <w:szCs w:val="24"/>
          <w:rtl/>
          <w:lang w:bidi="ar-JO"/>
        </w:rPr>
        <w:t xml:space="preserve"> </w:t>
      </w:r>
      <w:r>
        <w:rPr>
          <w:rFonts w:cs="Simplified Arabic" w:hint="cs"/>
          <w:b/>
          <w:bCs/>
          <w:sz w:val="24"/>
          <w:szCs w:val="24"/>
          <w:rtl/>
          <w:lang w:bidi="ar-JO"/>
        </w:rPr>
        <w:t>ل</w:t>
      </w:r>
      <w:r w:rsidRPr="00A12E77">
        <w:rPr>
          <w:rFonts w:cs="Simplified Arabic" w:hint="cs"/>
          <w:b/>
          <w:bCs/>
          <w:sz w:val="24"/>
          <w:szCs w:val="24"/>
          <w:rtl/>
          <w:lang w:bidi="ar-JO"/>
        </w:rPr>
        <w:t xml:space="preserve">مكافحة الفساد المالي </w:t>
      </w:r>
      <w:r>
        <w:rPr>
          <w:rFonts w:cs="Simplified Arabic" w:hint="cs"/>
          <w:b/>
          <w:bCs/>
          <w:sz w:val="24"/>
          <w:szCs w:val="24"/>
          <w:rtl/>
          <w:lang w:bidi="ar-JO"/>
        </w:rPr>
        <w:t>.</w:t>
      </w:r>
    </w:p>
    <w:p w:rsidR="00FF45D0" w:rsidRPr="00E7445C" w:rsidRDefault="00A976F3" w:rsidP="0081578B">
      <w:pPr>
        <w:pStyle w:val="ListParagraph"/>
        <w:numPr>
          <w:ilvl w:val="0"/>
          <w:numId w:val="76"/>
        </w:numPr>
        <w:bidi/>
        <w:spacing w:after="0"/>
        <w:jc w:val="both"/>
        <w:rPr>
          <w:rFonts w:cs="Simplified Arabic"/>
          <w:b/>
          <w:bCs/>
          <w:sz w:val="24"/>
          <w:szCs w:val="24"/>
          <w:lang w:bidi="ar-JO"/>
        </w:rPr>
      </w:pPr>
      <w:r w:rsidRPr="00E7445C">
        <w:rPr>
          <w:rFonts w:cs="Simplified Arabic" w:hint="cs"/>
          <w:b/>
          <w:bCs/>
          <w:sz w:val="24"/>
          <w:szCs w:val="24"/>
          <w:rtl/>
          <w:lang w:bidi="ar-JO"/>
        </w:rPr>
        <w:lastRenderedPageBreak/>
        <w:t xml:space="preserve">تفعيل دور </w:t>
      </w:r>
      <w:r w:rsidR="009F060E" w:rsidRPr="00E7445C">
        <w:rPr>
          <w:rFonts w:cs="Simplified Arabic" w:hint="cs"/>
          <w:b/>
          <w:bCs/>
          <w:sz w:val="24"/>
          <w:szCs w:val="24"/>
          <w:rtl/>
          <w:lang w:bidi="ar-JO"/>
        </w:rPr>
        <w:t xml:space="preserve">مؤسسات القطاع العام والجهاز الحكومي </w:t>
      </w:r>
      <w:r w:rsidRPr="00E7445C">
        <w:rPr>
          <w:rFonts w:cs="Simplified Arabic" w:hint="cs"/>
          <w:b/>
          <w:bCs/>
          <w:sz w:val="24"/>
          <w:szCs w:val="24"/>
          <w:rtl/>
          <w:lang w:bidi="ar-JO"/>
        </w:rPr>
        <w:t xml:space="preserve">فى بناء الاقتصاد </w:t>
      </w:r>
      <w:r w:rsidR="00E7445C">
        <w:rPr>
          <w:rFonts w:cs="Simplified Arabic" w:hint="cs"/>
          <w:b/>
          <w:bCs/>
          <w:sz w:val="24"/>
          <w:szCs w:val="24"/>
          <w:rtl/>
          <w:lang w:bidi="ar-JO"/>
        </w:rPr>
        <w:t xml:space="preserve">، على غرار البنوك الاستثمارية ، </w:t>
      </w:r>
      <w:r w:rsidRPr="00E7445C">
        <w:rPr>
          <w:rFonts w:cs="Simplified Arabic" w:hint="cs"/>
          <w:b/>
          <w:bCs/>
          <w:sz w:val="24"/>
          <w:szCs w:val="24"/>
          <w:rtl/>
          <w:lang w:bidi="ar-JO"/>
        </w:rPr>
        <w:t xml:space="preserve">عن طريق حصر استثماراتها فى مشاريع إنتاجية حقيقية ضمن خطة التنمية العامة تحت رقابة السلطة النقدية الحكومية (البنك المركزي) باعتبارها مسؤولة عن سلامة توظيف </w:t>
      </w:r>
      <w:r w:rsidR="009F060E" w:rsidRPr="00E7445C">
        <w:rPr>
          <w:rFonts w:cs="Simplified Arabic" w:hint="cs"/>
          <w:b/>
          <w:bCs/>
          <w:sz w:val="24"/>
          <w:szCs w:val="24"/>
          <w:rtl/>
          <w:lang w:bidi="ar-JO"/>
        </w:rPr>
        <w:t>الأموال</w:t>
      </w:r>
      <w:r w:rsidRPr="00E7445C">
        <w:rPr>
          <w:rFonts w:cs="Simplified Arabic" w:hint="cs"/>
          <w:b/>
          <w:bCs/>
          <w:sz w:val="24"/>
          <w:szCs w:val="24"/>
          <w:rtl/>
          <w:lang w:bidi="ar-JO"/>
        </w:rPr>
        <w:t xml:space="preserve"> فيما يخدم تحقيق هدف ال</w:t>
      </w:r>
      <w:r w:rsidR="00207F9D" w:rsidRPr="00E7445C">
        <w:rPr>
          <w:rFonts w:cs="Simplified Arabic" w:hint="cs"/>
          <w:b/>
          <w:bCs/>
          <w:sz w:val="24"/>
          <w:szCs w:val="24"/>
          <w:rtl/>
          <w:lang w:bidi="ar-JO"/>
        </w:rPr>
        <w:t>استثمار الأمثل للموارد المتاحة .</w:t>
      </w:r>
      <w:r w:rsidR="00E7445C" w:rsidRPr="00E7445C">
        <w:rPr>
          <w:rFonts w:cs="Simplified Arabic" w:hint="cs"/>
          <w:b/>
          <w:bCs/>
          <w:sz w:val="24"/>
          <w:szCs w:val="24"/>
          <w:rtl/>
          <w:lang w:bidi="ar-JO"/>
        </w:rPr>
        <w:t xml:space="preserve"> وذلك مقابل </w:t>
      </w:r>
      <w:r w:rsidRPr="00E7445C">
        <w:rPr>
          <w:rFonts w:cs="Simplified Arabic" w:hint="cs"/>
          <w:b/>
          <w:bCs/>
          <w:sz w:val="24"/>
          <w:szCs w:val="24"/>
          <w:rtl/>
          <w:lang w:bidi="ar-JO"/>
        </w:rPr>
        <w:t xml:space="preserve">التزام السلطة النقدية بتوفير النقد اللازم لتغطية عجوزات التدفقات النقدية للمشاريع </w:t>
      </w:r>
      <w:r w:rsidR="00B5037E" w:rsidRPr="00E7445C">
        <w:rPr>
          <w:rFonts w:cs="Simplified Arabic" w:hint="cs"/>
          <w:b/>
          <w:bCs/>
          <w:sz w:val="24"/>
          <w:szCs w:val="24"/>
          <w:rtl/>
          <w:lang w:bidi="ar-JO"/>
        </w:rPr>
        <w:t xml:space="preserve">الإنتاجية </w:t>
      </w:r>
      <w:r w:rsidR="00FF45D0" w:rsidRPr="00E7445C">
        <w:rPr>
          <w:rFonts w:cs="Simplified Arabic" w:hint="cs"/>
          <w:b/>
          <w:bCs/>
          <w:sz w:val="24"/>
          <w:szCs w:val="24"/>
          <w:rtl/>
          <w:lang w:bidi="ar-JO"/>
        </w:rPr>
        <w:t>، وعلى أن</w:t>
      </w:r>
      <w:r w:rsidRPr="00E7445C">
        <w:rPr>
          <w:rFonts w:cs="Simplified Arabic" w:hint="cs"/>
          <w:b/>
          <w:bCs/>
          <w:sz w:val="24"/>
          <w:szCs w:val="24"/>
          <w:rtl/>
          <w:lang w:bidi="ar-JO"/>
        </w:rPr>
        <w:t xml:space="preserve"> </w:t>
      </w:r>
      <w:r w:rsidR="008C1383" w:rsidRPr="00E7445C">
        <w:rPr>
          <w:rFonts w:cs="Simplified Arabic" w:hint="cs"/>
          <w:b/>
          <w:bCs/>
          <w:sz w:val="24"/>
          <w:szCs w:val="24"/>
          <w:rtl/>
          <w:lang w:bidi="ar-JO"/>
        </w:rPr>
        <w:t>تقوم العلاقة بين السلطة النقدية ومؤسسات القطاع العام والجهاز الحكومي على أساس المشاركة الجارية مثل العلاقة مع البنوك .</w:t>
      </w:r>
    </w:p>
    <w:p w:rsidR="00FF45D0" w:rsidRDefault="00FF45D0" w:rsidP="0081578B">
      <w:pPr>
        <w:pStyle w:val="ListParagraph"/>
        <w:numPr>
          <w:ilvl w:val="0"/>
          <w:numId w:val="76"/>
        </w:numPr>
        <w:bidi/>
        <w:jc w:val="both"/>
        <w:rPr>
          <w:rFonts w:cs="Simplified Arabic"/>
          <w:b/>
          <w:bCs/>
          <w:sz w:val="24"/>
          <w:szCs w:val="24"/>
          <w:lang w:bidi="ar-JO"/>
        </w:rPr>
      </w:pPr>
      <w:r w:rsidRPr="00A12E77">
        <w:rPr>
          <w:rFonts w:cs="Simplified Arabic" w:hint="cs"/>
          <w:b/>
          <w:bCs/>
          <w:sz w:val="24"/>
          <w:szCs w:val="24"/>
          <w:rtl/>
          <w:lang w:bidi="ar-JO"/>
        </w:rPr>
        <w:t>حصر استعمال النقد الأجنبي المتوفر للدولة فى استيراد</w:t>
      </w:r>
      <w:r w:rsidRPr="00A12E77">
        <w:rPr>
          <w:rFonts w:ascii="Times New Roman" w:hAnsi="Times New Roman" w:cs="Simplified Arabic" w:hint="cs"/>
          <w:b/>
          <w:bCs/>
          <w:sz w:val="24"/>
          <w:szCs w:val="24"/>
          <w:rtl/>
          <w:lang w:bidi="ar-JO"/>
        </w:rPr>
        <w:t xml:space="preserve"> أصول أجنبية تعوض النقص فى الموارد الطبيعية أوالخبرات البشرية اللازمة</w:t>
      </w:r>
      <w:r w:rsidRPr="00A12E77">
        <w:rPr>
          <w:rFonts w:cs="Simplified Arabic" w:hint="cs"/>
          <w:b/>
          <w:bCs/>
          <w:sz w:val="24"/>
          <w:szCs w:val="24"/>
          <w:rtl/>
          <w:lang w:bidi="ar-JO"/>
        </w:rPr>
        <w:t xml:space="preserve"> لإقامة المشاريع التنموية .</w:t>
      </w:r>
    </w:p>
    <w:p w:rsidR="008101F8" w:rsidRDefault="008101F8" w:rsidP="008101F8">
      <w:pPr>
        <w:pStyle w:val="ListParagraph"/>
        <w:numPr>
          <w:ilvl w:val="0"/>
          <w:numId w:val="76"/>
        </w:numPr>
        <w:bidi/>
        <w:jc w:val="both"/>
        <w:rPr>
          <w:rFonts w:cs="Simplified Arabic"/>
          <w:b/>
          <w:bCs/>
          <w:sz w:val="24"/>
          <w:szCs w:val="24"/>
          <w:lang w:bidi="ar-JO"/>
        </w:rPr>
      </w:pPr>
      <w:r>
        <w:rPr>
          <w:rFonts w:cs="Simplified Arabic" w:hint="cs"/>
          <w:b/>
          <w:bCs/>
          <w:sz w:val="24"/>
          <w:szCs w:val="24"/>
          <w:rtl/>
          <w:lang w:bidi="ar-JO"/>
        </w:rPr>
        <w:t>التحول من نظام العطاءات بالظروف المغلقة لتنفيذ المشاريع وتوريد المنتجات إلى نظام المناقصات العلنية .</w:t>
      </w:r>
    </w:p>
    <w:p w:rsidR="00E44F95" w:rsidRPr="00AB6F8F" w:rsidRDefault="00E44F95" w:rsidP="0081578B">
      <w:pPr>
        <w:pStyle w:val="ListParagraph"/>
        <w:numPr>
          <w:ilvl w:val="0"/>
          <w:numId w:val="76"/>
        </w:numPr>
        <w:bidi/>
        <w:jc w:val="both"/>
        <w:rPr>
          <w:rFonts w:cs="Simplified Arabic"/>
          <w:b/>
          <w:bCs/>
          <w:sz w:val="24"/>
          <w:szCs w:val="24"/>
          <w:rtl/>
          <w:lang w:bidi="ar-JO"/>
        </w:rPr>
      </w:pPr>
      <w:r>
        <w:rPr>
          <w:rFonts w:cs="Simplified Arabic" w:hint="cs"/>
          <w:b/>
          <w:bCs/>
          <w:sz w:val="24"/>
          <w:szCs w:val="24"/>
          <w:rtl/>
          <w:lang w:bidi="ar-JO"/>
        </w:rPr>
        <w:t>التحول إلى النظام النقدي المغلق .</w:t>
      </w:r>
    </w:p>
    <w:p w:rsidR="00E44F95" w:rsidRDefault="00E44F95" w:rsidP="00831884">
      <w:pPr>
        <w:pStyle w:val="ListParagraph"/>
        <w:bidi/>
        <w:ind w:left="4"/>
        <w:jc w:val="both"/>
        <w:rPr>
          <w:rFonts w:cs="Simplified Arabic"/>
          <w:b/>
          <w:bCs/>
          <w:sz w:val="24"/>
          <w:szCs w:val="24"/>
          <w:u w:val="single"/>
          <w:rtl/>
          <w:lang w:bidi="ar-JO"/>
        </w:rPr>
      </w:pPr>
    </w:p>
    <w:p w:rsidR="00FF45D0" w:rsidRDefault="00E44F95" w:rsidP="00E44F95">
      <w:pPr>
        <w:pStyle w:val="ListParagraph"/>
        <w:bidi/>
        <w:ind w:left="4"/>
        <w:jc w:val="both"/>
        <w:rPr>
          <w:rFonts w:cs="Simplified Arabic"/>
          <w:b/>
          <w:bCs/>
          <w:sz w:val="24"/>
          <w:szCs w:val="24"/>
          <w:u w:val="single"/>
          <w:rtl/>
          <w:lang w:bidi="ar-JO"/>
        </w:rPr>
      </w:pPr>
      <w:r>
        <w:rPr>
          <w:rFonts w:cs="Simplified Arabic" w:hint="cs"/>
          <w:b/>
          <w:bCs/>
          <w:sz w:val="24"/>
          <w:szCs w:val="24"/>
          <w:u w:val="single"/>
          <w:rtl/>
          <w:lang w:bidi="ar-JO"/>
        </w:rPr>
        <w:t>النظام النقدي المغلق</w:t>
      </w:r>
      <w:r w:rsidR="008C1383" w:rsidRPr="00831884">
        <w:rPr>
          <w:rFonts w:cs="Simplified Arabic" w:hint="cs"/>
          <w:b/>
          <w:bCs/>
          <w:sz w:val="24"/>
          <w:szCs w:val="24"/>
          <w:u w:val="single"/>
          <w:rtl/>
          <w:lang w:bidi="ar-JO"/>
        </w:rPr>
        <w:t xml:space="preserve"> </w:t>
      </w:r>
    </w:p>
    <w:p w:rsidR="00A12E77" w:rsidRDefault="005B074F" w:rsidP="00475B37">
      <w:pPr>
        <w:pStyle w:val="ListParagraph"/>
        <w:bidi/>
        <w:spacing w:after="0"/>
        <w:ind w:left="0"/>
        <w:jc w:val="both"/>
        <w:rPr>
          <w:rFonts w:cs="Simplified Arabic"/>
          <w:b/>
          <w:bCs/>
          <w:sz w:val="24"/>
          <w:szCs w:val="24"/>
          <w:rtl/>
          <w:lang w:bidi="ar-JO"/>
        </w:rPr>
      </w:pPr>
      <w:r>
        <w:rPr>
          <w:rFonts w:cs="Simplified Arabic" w:hint="cs"/>
          <w:b/>
          <w:bCs/>
          <w:sz w:val="24"/>
          <w:szCs w:val="24"/>
          <w:rtl/>
          <w:lang w:bidi="ar-JO"/>
        </w:rPr>
        <w:t xml:space="preserve">يقوم النظام النقدي المغلق على </w:t>
      </w:r>
      <w:r w:rsidR="00064701" w:rsidRPr="00905409">
        <w:rPr>
          <w:rFonts w:cs="Simplified Arabic" w:hint="cs"/>
          <w:b/>
          <w:bCs/>
          <w:sz w:val="24"/>
          <w:szCs w:val="24"/>
          <w:rtl/>
          <w:lang w:bidi="ar-JO"/>
        </w:rPr>
        <w:t xml:space="preserve">حصر تداول جميع النقود </w:t>
      </w:r>
      <w:r w:rsidR="00475B37">
        <w:rPr>
          <w:rFonts w:cs="Simplified Arabic" w:hint="cs"/>
          <w:b/>
          <w:bCs/>
          <w:sz w:val="24"/>
          <w:szCs w:val="24"/>
          <w:rtl/>
          <w:lang w:bidi="ar-JO"/>
        </w:rPr>
        <w:t xml:space="preserve">، </w:t>
      </w:r>
      <w:r w:rsidR="00475B37" w:rsidRPr="005D2C07">
        <w:rPr>
          <w:rFonts w:ascii="Times New Roman" w:hAnsi="Times New Roman" w:cs="Simplified Arabic" w:hint="cs"/>
          <w:b/>
          <w:bCs/>
          <w:sz w:val="24"/>
          <w:szCs w:val="24"/>
          <w:rtl/>
          <w:lang w:bidi="ar-JO"/>
        </w:rPr>
        <w:t xml:space="preserve">سواء كانت النقود مملوكة للأفراد أو مؤسسات القطاع الخاص أو البنوك أو مؤسسات القطاع العام </w:t>
      </w:r>
      <w:r w:rsidR="00475B37">
        <w:rPr>
          <w:rFonts w:ascii="Times New Roman" w:hAnsi="Times New Roman" w:cs="Simplified Arabic" w:hint="cs"/>
          <w:b/>
          <w:bCs/>
          <w:sz w:val="24"/>
          <w:szCs w:val="24"/>
          <w:rtl/>
          <w:lang w:bidi="ar-JO"/>
        </w:rPr>
        <w:t xml:space="preserve">أو الجهاز الحكومي ، </w:t>
      </w:r>
      <w:r w:rsidR="00064701">
        <w:rPr>
          <w:rFonts w:cs="Simplified Arabic" w:hint="cs"/>
          <w:b/>
          <w:bCs/>
          <w:sz w:val="24"/>
          <w:szCs w:val="24"/>
          <w:rtl/>
          <w:lang w:bidi="ar-JO"/>
        </w:rPr>
        <w:t xml:space="preserve">فى </w:t>
      </w:r>
      <w:r w:rsidR="00064701" w:rsidRPr="00BE4BC4">
        <w:rPr>
          <w:rFonts w:cs="Simplified Arabic" w:hint="cs"/>
          <w:b/>
          <w:bCs/>
          <w:sz w:val="24"/>
          <w:szCs w:val="24"/>
          <w:rtl/>
          <w:lang w:bidi="ar-JO"/>
        </w:rPr>
        <w:t>البنك المركزي أو السلطة النقدية التابعة للدولة ، عن طريق استبدال النقود الحالية الورقية والمعدنية والودائع المصرفية على اختلاف أنواعها بوحدات حسابية مترجمة إلى قيود محاسبية فى شكل حسابات ودائع جارية غير مقيدة وبدون فوائد لدى السلطة النقدية</w:t>
      </w:r>
      <w:r w:rsidR="00064701">
        <w:rPr>
          <w:rFonts w:cs="Simplified Arabic" w:hint="cs"/>
          <w:b/>
          <w:bCs/>
          <w:sz w:val="24"/>
          <w:szCs w:val="24"/>
          <w:rtl/>
          <w:lang w:bidi="ar-JO"/>
        </w:rPr>
        <w:t xml:space="preserve"> التى تقوم وحدها من خلال فروعها بتقديم </w:t>
      </w:r>
      <w:r w:rsidR="00064701" w:rsidRPr="00BE4BC4">
        <w:rPr>
          <w:rFonts w:cs="Simplified Arabic" w:hint="cs"/>
          <w:b/>
          <w:bCs/>
          <w:sz w:val="24"/>
          <w:szCs w:val="24"/>
          <w:rtl/>
          <w:lang w:bidi="ar-JO"/>
        </w:rPr>
        <w:t>الخدمات المصرفية بالعملة المحلية وكذلك بالعملات الأجنبية</w:t>
      </w:r>
      <w:r w:rsidR="00064701">
        <w:rPr>
          <w:rFonts w:cs="Simplified Arabic" w:hint="cs"/>
          <w:b/>
          <w:bCs/>
          <w:sz w:val="24"/>
          <w:szCs w:val="24"/>
          <w:rtl/>
          <w:lang w:bidi="ar-JO"/>
        </w:rPr>
        <w:t xml:space="preserve"> </w:t>
      </w:r>
      <w:r w:rsidR="00475B37">
        <w:rPr>
          <w:rFonts w:cs="Simplified Arabic" w:hint="cs"/>
          <w:b/>
          <w:bCs/>
          <w:sz w:val="24"/>
          <w:szCs w:val="24"/>
          <w:rtl/>
          <w:lang w:bidi="ar-JO"/>
        </w:rPr>
        <w:t>.</w:t>
      </w:r>
      <w:r w:rsidR="00064701">
        <w:rPr>
          <w:rFonts w:cs="Simplified Arabic" w:hint="cs"/>
          <w:b/>
          <w:bCs/>
          <w:sz w:val="24"/>
          <w:szCs w:val="24"/>
          <w:rtl/>
          <w:lang w:bidi="ar-JO"/>
        </w:rPr>
        <w:t xml:space="preserve"> </w:t>
      </w:r>
      <w:r w:rsidR="00475B37" w:rsidRPr="005D2C07">
        <w:rPr>
          <w:rFonts w:ascii="Times New Roman" w:hAnsi="Times New Roman" w:cs="Simplified Arabic" w:hint="cs"/>
          <w:b/>
          <w:bCs/>
          <w:sz w:val="24"/>
          <w:szCs w:val="24"/>
          <w:rtl/>
          <w:lang w:bidi="ar-JO"/>
        </w:rPr>
        <w:t>خلافاً للأنظمة النقدية القائمة ، فإنه يترتب على تطبيق النظام النقدي المغلق ما يلى :</w:t>
      </w:r>
    </w:p>
    <w:p w:rsidR="00A12E77" w:rsidRPr="00475B37" w:rsidRDefault="00475B37" w:rsidP="0081578B">
      <w:pPr>
        <w:pStyle w:val="ListParagraph"/>
        <w:numPr>
          <w:ilvl w:val="0"/>
          <w:numId w:val="102"/>
        </w:numPr>
        <w:bidi/>
        <w:spacing w:after="0" w:line="240" w:lineRule="auto"/>
        <w:jc w:val="both"/>
        <w:rPr>
          <w:rFonts w:cs="Simplified Arabic"/>
          <w:b/>
          <w:bCs/>
          <w:sz w:val="24"/>
          <w:szCs w:val="24"/>
          <w:rtl/>
          <w:lang w:bidi="ar-JO"/>
        </w:rPr>
      </w:pPr>
      <w:r w:rsidRPr="00475B37">
        <w:rPr>
          <w:rFonts w:cs="Simplified Arabic" w:hint="cs"/>
          <w:b/>
          <w:bCs/>
          <w:sz w:val="24"/>
          <w:szCs w:val="24"/>
          <w:rtl/>
          <w:lang w:bidi="ar-JO"/>
        </w:rPr>
        <w:t>ي</w:t>
      </w:r>
      <w:r w:rsidR="00364A08" w:rsidRPr="00475B37">
        <w:rPr>
          <w:rFonts w:cs="Simplified Arabic" w:hint="cs"/>
          <w:b/>
          <w:bCs/>
          <w:sz w:val="24"/>
          <w:szCs w:val="24"/>
          <w:rtl/>
          <w:lang w:bidi="ar-JO"/>
        </w:rPr>
        <w:t xml:space="preserve">بقى </w:t>
      </w:r>
      <w:r w:rsidRPr="00475B37">
        <w:rPr>
          <w:rFonts w:cs="Simplified Arabic" w:hint="cs"/>
          <w:b/>
          <w:bCs/>
          <w:sz w:val="24"/>
          <w:szCs w:val="24"/>
          <w:rtl/>
          <w:lang w:bidi="ar-JO"/>
        </w:rPr>
        <w:t xml:space="preserve">إجمالى </w:t>
      </w:r>
      <w:r w:rsidR="00364A08" w:rsidRPr="00475B37">
        <w:rPr>
          <w:rFonts w:cs="Simplified Arabic" w:hint="cs"/>
          <w:b/>
          <w:bCs/>
          <w:sz w:val="24"/>
          <w:szCs w:val="24"/>
          <w:rtl/>
          <w:lang w:bidi="ar-JO"/>
        </w:rPr>
        <w:t>أرصدة الودائع (النقود) فى دائرة مغلقة لا تتأثر بسحب أو إيداع ، إلا فى حدود استبدال العملة المحلية بعملة أجنبية</w:t>
      </w:r>
      <w:r w:rsidR="00A12E77" w:rsidRPr="00475B37">
        <w:rPr>
          <w:rFonts w:cs="Simplified Arabic" w:hint="cs"/>
          <w:b/>
          <w:bCs/>
          <w:sz w:val="24"/>
          <w:szCs w:val="24"/>
          <w:rtl/>
          <w:lang w:bidi="ar-JO"/>
        </w:rPr>
        <w:t xml:space="preserve"> </w:t>
      </w:r>
      <w:r w:rsidRPr="00475B37">
        <w:rPr>
          <w:rFonts w:cs="Simplified Arabic" w:hint="cs"/>
          <w:b/>
          <w:bCs/>
          <w:sz w:val="24"/>
          <w:szCs w:val="24"/>
          <w:rtl/>
          <w:lang w:bidi="ar-JO"/>
        </w:rPr>
        <w:t>، ذلك لأن</w:t>
      </w:r>
      <w:r w:rsidR="00364A08" w:rsidRPr="00475B37">
        <w:rPr>
          <w:rFonts w:cs="Simplified Arabic" w:hint="cs"/>
          <w:b/>
          <w:bCs/>
          <w:sz w:val="24"/>
          <w:szCs w:val="24"/>
          <w:rtl/>
          <w:lang w:bidi="ar-JO"/>
        </w:rPr>
        <w:t xml:space="preserve"> </w:t>
      </w:r>
      <w:r w:rsidRPr="00475B37">
        <w:rPr>
          <w:rFonts w:ascii="Times New Roman" w:hAnsi="Times New Roman" w:cs="Simplified Arabic" w:hint="cs"/>
          <w:b/>
          <w:bCs/>
          <w:sz w:val="24"/>
          <w:szCs w:val="24"/>
          <w:rtl/>
          <w:lang w:bidi="ar-JO"/>
        </w:rPr>
        <w:t xml:space="preserve">جميع المدفوعات تتم عن طريق تحويلات حسابية  باستعمال وسائل السحب المتعارف عليها مصرفياً مثل الشكات وأوامر التحويل والبطاقات الاكترونية والسحوبات عبر الإنترنت . </w:t>
      </w:r>
      <w:r>
        <w:rPr>
          <w:rFonts w:ascii="Times New Roman" w:hAnsi="Times New Roman" w:cs="Simplified Arabic" w:hint="cs"/>
          <w:b/>
          <w:bCs/>
          <w:sz w:val="24"/>
          <w:szCs w:val="24"/>
          <w:rtl/>
          <w:lang w:bidi="ar-JO"/>
        </w:rPr>
        <w:t>إ</w:t>
      </w:r>
      <w:r w:rsidR="00F62AE8" w:rsidRPr="00475B37">
        <w:rPr>
          <w:rFonts w:ascii="Times New Roman" w:hAnsi="Times New Roman" w:cs="Simplified Arabic" w:hint="cs"/>
          <w:b/>
          <w:bCs/>
          <w:sz w:val="24"/>
          <w:szCs w:val="24"/>
          <w:rtl/>
          <w:lang w:bidi="ar-JO"/>
        </w:rPr>
        <w:t xml:space="preserve">ن كمية النقود ، في أي لحظة ، تكون معلومة على وجه الدقة ، إذ تعادل مجموع أرصدة الودائع في تلك اللحظة . وبالتالي تتمكن السلطة النقدية من </w:t>
      </w:r>
      <w:r w:rsidR="002B7EBA" w:rsidRPr="00475B37">
        <w:rPr>
          <w:rFonts w:ascii="Times New Roman" w:hAnsi="Times New Roman" w:cs="Simplified Arabic" w:hint="cs"/>
          <w:b/>
          <w:bCs/>
          <w:sz w:val="24"/>
          <w:szCs w:val="24"/>
          <w:rtl/>
          <w:lang w:bidi="ar-JO"/>
        </w:rPr>
        <w:t>زيادة أو خفض</w:t>
      </w:r>
      <w:r w:rsidR="00F62AE8" w:rsidRPr="00475B37">
        <w:rPr>
          <w:rFonts w:ascii="Times New Roman" w:hAnsi="Times New Roman" w:cs="Simplified Arabic" w:hint="cs"/>
          <w:b/>
          <w:bCs/>
          <w:sz w:val="24"/>
          <w:szCs w:val="24"/>
          <w:rtl/>
          <w:lang w:bidi="ar-JO"/>
        </w:rPr>
        <w:t xml:space="preserve"> كمية النقود </w:t>
      </w:r>
      <w:r w:rsidR="002B7EBA" w:rsidRPr="00475B37">
        <w:rPr>
          <w:rFonts w:ascii="Times New Roman" w:hAnsi="Times New Roman" w:cs="Simplified Arabic" w:hint="cs"/>
          <w:b/>
          <w:bCs/>
          <w:sz w:val="24"/>
          <w:szCs w:val="24"/>
          <w:rtl/>
          <w:lang w:bidi="ar-JO"/>
        </w:rPr>
        <w:t>بالتوافق</w:t>
      </w:r>
      <w:r w:rsidR="00F62AE8" w:rsidRPr="00475B37">
        <w:rPr>
          <w:rFonts w:ascii="Times New Roman" w:hAnsi="Times New Roman" w:cs="Simplified Arabic" w:hint="cs"/>
          <w:b/>
          <w:bCs/>
          <w:sz w:val="24"/>
          <w:szCs w:val="24"/>
          <w:rtl/>
          <w:lang w:bidi="ar-JO"/>
        </w:rPr>
        <w:t xml:space="preserve"> مع التغير في الناتج القومي دون حاجة إلى سياسات نقدية أو حكومية ودون تعرض لتضخم .</w:t>
      </w:r>
    </w:p>
    <w:p w:rsidR="00A12E77" w:rsidRDefault="00064701" w:rsidP="0081578B">
      <w:pPr>
        <w:pStyle w:val="ListParagraph"/>
        <w:numPr>
          <w:ilvl w:val="0"/>
          <w:numId w:val="102"/>
        </w:numPr>
        <w:bidi/>
        <w:spacing w:after="0"/>
        <w:jc w:val="both"/>
        <w:rPr>
          <w:rFonts w:cs="Simplified Arabic"/>
          <w:b/>
          <w:bCs/>
          <w:sz w:val="24"/>
          <w:szCs w:val="24"/>
          <w:rtl/>
          <w:lang w:bidi="ar-JO"/>
        </w:rPr>
      </w:pPr>
      <w:r>
        <w:rPr>
          <w:rFonts w:cs="Simplified Arabic" w:hint="cs"/>
          <w:b/>
          <w:bCs/>
          <w:sz w:val="24"/>
          <w:szCs w:val="24"/>
          <w:rtl/>
          <w:lang w:bidi="ar-JO"/>
        </w:rPr>
        <w:t xml:space="preserve">تشكل حسابات الودائع </w:t>
      </w:r>
      <w:r w:rsidRPr="00671CA7">
        <w:rPr>
          <w:rFonts w:cs="Simplified Arabic" w:hint="cs"/>
          <w:b/>
          <w:bCs/>
          <w:sz w:val="24"/>
          <w:szCs w:val="24"/>
          <w:rtl/>
          <w:lang w:bidi="ar-JO"/>
        </w:rPr>
        <w:t xml:space="preserve">سجلاً كاملاً لمقبوضات ومدفوعات أصحابها </w:t>
      </w:r>
      <w:r>
        <w:rPr>
          <w:rFonts w:cs="Simplified Arabic" w:hint="cs"/>
          <w:b/>
          <w:bCs/>
          <w:sz w:val="24"/>
          <w:szCs w:val="24"/>
          <w:rtl/>
          <w:lang w:bidi="ar-JO"/>
        </w:rPr>
        <w:t xml:space="preserve">فتكون أداة فعالة </w:t>
      </w:r>
      <w:r w:rsidR="00723DDD">
        <w:rPr>
          <w:rFonts w:cs="Simplified Arabic" w:hint="cs"/>
          <w:b/>
          <w:bCs/>
          <w:sz w:val="24"/>
          <w:szCs w:val="24"/>
          <w:rtl/>
          <w:lang w:bidi="ar-JO"/>
        </w:rPr>
        <w:t>تمكن</w:t>
      </w:r>
      <w:r>
        <w:rPr>
          <w:rFonts w:cs="Simplified Arabic" w:hint="cs"/>
          <w:b/>
          <w:bCs/>
          <w:sz w:val="24"/>
          <w:szCs w:val="24"/>
          <w:rtl/>
          <w:lang w:bidi="ar-JO"/>
        </w:rPr>
        <w:t xml:space="preserve"> الدولة </w:t>
      </w:r>
      <w:r w:rsidR="00723DDD">
        <w:rPr>
          <w:rFonts w:cs="Simplified Arabic" w:hint="cs"/>
          <w:b/>
          <w:bCs/>
          <w:sz w:val="24"/>
          <w:szCs w:val="24"/>
          <w:rtl/>
          <w:lang w:bidi="ar-JO"/>
        </w:rPr>
        <w:t>من</w:t>
      </w:r>
      <w:r>
        <w:rPr>
          <w:rFonts w:cs="Simplified Arabic" w:hint="cs"/>
          <w:b/>
          <w:bCs/>
          <w:sz w:val="24"/>
          <w:szCs w:val="24"/>
          <w:rtl/>
          <w:lang w:bidi="ar-JO"/>
        </w:rPr>
        <w:t xml:space="preserve"> </w:t>
      </w:r>
      <w:r w:rsidRPr="00671CA7">
        <w:rPr>
          <w:rFonts w:cs="Simplified Arabic" w:hint="cs"/>
          <w:b/>
          <w:bCs/>
          <w:sz w:val="24"/>
          <w:szCs w:val="24"/>
          <w:rtl/>
          <w:lang w:bidi="ar-JO"/>
        </w:rPr>
        <w:t xml:space="preserve">مكافحة الفساد المالي والتهرب الضريبي والحد من الكسب غير المشروع </w:t>
      </w:r>
      <w:r>
        <w:rPr>
          <w:rFonts w:cs="Simplified Arabic" w:hint="cs"/>
          <w:b/>
          <w:bCs/>
          <w:sz w:val="24"/>
          <w:szCs w:val="24"/>
          <w:rtl/>
          <w:lang w:bidi="ar-JO"/>
        </w:rPr>
        <w:t xml:space="preserve">وإجراء الدراسات الائتمانية وتجنب الاختلاسات وسرقة النقود </w:t>
      </w:r>
      <w:r w:rsidR="00364A08">
        <w:rPr>
          <w:rFonts w:cs="Simplified Arabic" w:hint="cs"/>
          <w:b/>
          <w:bCs/>
          <w:sz w:val="24"/>
          <w:szCs w:val="24"/>
          <w:rtl/>
          <w:lang w:bidi="ar-JO"/>
        </w:rPr>
        <w:t xml:space="preserve">. </w:t>
      </w:r>
    </w:p>
    <w:p w:rsidR="00F62AE8" w:rsidRDefault="00A12E77" w:rsidP="0081578B">
      <w:pPr>
        <w:pStyle w:val="ListParagraph"/>
        <w:numPr>
          <w:ilvl w:val="0"/>
          <w:numId w:val="102"/>
        </w:numPr>
        <w:bidi/>
        <w:spacing w:after="0"/>
        <w:jc w:val="both"/>
        <w:rPr>
          <w:rFonts w:cs="Simplified Arabic"/>
          <w:b/>
          <w:bCs/>
          <w:sz w:val="24"/>
          <w:szCs w:val="24"/>
          <w:rtl/>
          <w:lang w:bidi="ar-JO"/>
        </w:rPr>
      </w:pPr>
      <w:r w:rsidRPr="003257CA">
        <w:rPr>
          <w:rFonts w:cs="Simplified Arabic" w:hint="cs"/>
          <w:b/>
          <w:bCs/>
          <w:sz w:val="24"/>
          <w:szCs w:val="24"/>
          <w:rtl/>
          <w:lang w:bidi="ar-JO"/>
        </w:rPr>
        <w:t xml:space="preserve">تستثمر السلطة النقدية أرصدة الودائع بواسطة البنوك الاستثمارية </w:t>
      </w:r>
      <w:r>
        <w:rPr>
          <w:rFonts w:cs="Simplified Arabic" w:hint="cs"/>
          <w:b/>
          <w:bCs/>
          <w:sz w:val="24"/>
          <w:szCs w:val="24"/>
          <w:rtl/>
          <w:lang w:bidi="ar-JO"/>
        </w:rPr>
        <w:t xml:space="preserve">والقطاع العام وأجهزة الحكومة </w:t>
      </w:r>
      <w:r w:rsidRPr="003257CA">
        <w:rPr>
          <w:rFonts w:cs="Simplified Arabic" w:hint="cs"/>
          <w:b/>
          <w:bCs/>
          <w:sz w:val="24"/>
          <w:szCs w:val="24"/>
          <w:rtl/>
          <w:lang w:bidi="ar-JO"/>
        </w:rPr>
        <w:t xml:space="preserve">فى أنشطة إنتاجية </w:t>
      </w:r>
      <w:r>
        <w:rPr>
          <w:rFonts w:cs="Simplified Arabic" w:hint="cs"/>
          <w:b/>
          <w:bCs/>
          <w:sz w:val="24"/>
          <w:szCs w:val="24"/>
          <w:rtl/>
          <w:lang w:bidi="ar-JO"/>
        </w:rPr>
        <w:t>لتحقيق الاستغلال الأقصى للموارد المتاحة وتوفير</w:t>
      </w:r>
      <w:r w:rsidRPr="003257CA">
        <w:rPr>
          <w:rFonts w:cs="Simplified Arabic" w:hint="cs"/>
          <w:b/>
          <w:bCs/>
          <w:sz w:val="24"/>
          <w:szCs w:val="24"/>
          <w:rtl/>
          <w:lang w:bidi="ar-JO"/>
        </w:rPr>
        <w:t xml:space="preserve"> مصدر </w:t>
      </w:r>
      <w:r>
        <w:rPr>
          <w:rFonts w:cs="Simplified Arabic" w:hint="cs"/>
          <w:b/>
          <w:bCs/>
          <w:sz w:val="24"/>
          <w:szCs w:val="24"/>
          <w:rtl/>
          <w:lang w:bidi="ar-JO"/>
        </w:rPr>
        <w:t xml:space="preserve">مهم </w:t>
      </w:r>
      <w:r w:rsidRPr="003257CA">
        <w:rPr>
          <w:rFonts w:cs="Simplified Arabic" w:hint="cs"/>
          <w:b/>
          <w:bCs/>
          <w:sz w:val="24"/>
          <w:szCs w:val="24"/>
          <w:rtl/>
          <w:lang w:bidi="ar-JO"/>
        </w:rPr>
        <w:t>لزيادة إيرادات الدولة</w:t>
      </w:r>
      <w:r>
        <w:rPr>
          <w:rFonts w:cs="Simplified Arabic" w:hint="cs"/>
          <w:b/>
          <w:bCs/>
          <w:sz w:val="24"/>
          <w:szCs w:val="24"/>
          <w:rtl/>
          <w:lang w:bidi="ar-JO"/>
        </w:rPr>
        <w:t xml:space="preserve"> .</w:t>
      </w:r>
      <w:r w:rsidR="00F62AE8">
        <w:rPr>
          <w:rFonts w:cs="Simplified Arabic" w:hint="cs"/>
          <w:b/>
          <w:bCs/>
          <w:sz w:val="24"/>
          <w:szCs w:val="24"/>
          <w:rtl/>
          <w:lang w:bidi="ar-JO"/>
        </w:rPr>
        <w:t xml:space="preserve"> </w:t>
      </w:r>
      <w:r w:rsidR="00F62AE8" w:rsidRPr="005D2C07">
        <w:rPr>
          <w:rFonts w:ascii="Times New Roman" w:hAnsi="Times New Roman" w:cs="Simplified Arabic" w:hint="cs"/>
          <w:b/>
          <w:bCs/>
          <w:sz w:val="24"/>
          <w:szCs w:val="24"/>
          <w:rtl/>
          <w:lang w:bidi="ar-JO"/>
        </w:rPr>
        <w:t xml:space="preserve">ولا يعني استثمار أرصدة </w:t>
      </w:r>
      <w:r w:rsidR="00F62AE8" w:rsidRPr="005D2C07">
        <w:rPr>
          <w:rFonts w:ascii="Times New Roman" w:hAnsi="Times New Roman" w:cs="Simplified Arabic" w:hint="cs"/>
          <w:b/>
          <w:bCs/>
          <w:sz w:val="24"/>
          <w:szCs w:val="24"/>
          <w:rtl/>
          <w:lang w:bidi="ar-JO"/>
        </w:rPr>
        <w:lastRenderedPageBreak/>
        <w:t xml:space="preserve">الودائع من قبل السلطة النقدية حرمان أصحاب الحسابات من حق إستثمار أموالهم مباشرة وتحمل مخاطر الاستثمار ، إذ يمكن لأي منهم السحب من حسابه وقتما يشاء لصالح الاستثمار الخاص أو الاستثمار من خلال البنوك الاستثمارية . </w:t>
      </w:r>
      <w:r w:rsidR="00F62AE8" w:rsidRPr="003257CA">
        <w:rPr>
          <w:rFonts w:cs="Simplified Arabic" w:hint="cs"/>
          <w:b/>
          <w:bCs/>
          <w:sz w:val="24"/>
          <w:szCs w:val="24"/>
          <w:rtl/>
          <w:lang w:bidi="ar-JO"/>
        </w:rPr>
        <w:t>لغايات تنشيط الاستهلاك يمكن للسلطة النقدية إصدار بطاقات إئتمان</w:t>
      </w:r>
      <w:r w:rsidR="00F62AE8">
        <w:rPr>
          <w:rFonts w:cs="Simplified Arabic" w:hint="cs"/>
          <w:b/>
          <w:bCs/>
          <w:sz w:val="24"/>
          <w:szCs w:val="24"/>
          <w:rtl/>
          <w:lang w:bidi="ar-JO"/>
        </w:rPr>
        <w:t>ية</w:t>
      </w:r>
      <w:r w:rsidR="00F62AE8" w:rsidRPr="003257CA">
        <w:rPr>
          <w:rFonts w:cs="Simplified Arabic" w:hint="cs"/>
          <w:b/>
          <w:bCs/>
          <w:sz w:val="24"/>
          <w:szCs w:val="24"/>
          <w:rtl/>
          <w:lang w:bidi="ar-JO"/>
        </w:rPr>
        <w:t xml:space="preserve"> بدون فائدة</w:t>
      </w:r>
      <w:r w:rsidR="00F62AE8">
        <w:rPr>
          <w:rFonts w:cs="Simplified Arabic" w:hint="cs"/>
          <w:b/>
          <w:bCs/>
          <w:sz w:val="24"/>
          <w:szCs w:val="24"/>
          <w:rtl/>
          <w:lang w:bidi="ar-JO"/>
        </w:rPr>
        <w:t xml:space="preserve"> </w:t>
      </w:r>
      <w:r w:rsidR="00F62AE8" w:rsidRPr="003257CA">
        <w:rPr>
          <w:rFonts w:cs="Simplified Arabic" w:hint="cs"/>
          <w:b/>
          <w:bCs/>
          <w:sz w:val="24"/>
          <w:szCs w:val="24"/>
          <w:rtl/>
          <w:lang w:bidi="ar-JO"/>
        </w:rPr>
        <w:t xml:space="preserve">. </w:t>
      </w:r>
      <w:r w:rsidR="00F62AE8">
        <w:rPr>
          <w:rFonts w:cs="Simplified Arabic" w:hint="cs"/>
          <w:b/>
          <w:bCs/>
          <w:sz w:val="24"/>
          <w:szCs w:val="24"/>
          <w:rtl/>
          <w:lang w:bidi="ar-JO"/>
        </w:rPr>
        <w:t>بهدف تحسين ميزان المدفوعات تراقب السلطة النقدية حركة الحسابات الأجنبية وتوجهها لتوفير النقد الأجنبي لإستيراد ما يلزمها من أصول أجنبية و تسديد الدين العام بالعملات الأجنبية .</w:t>
      </w:r>
    </w:p>
    <w:p w:rsidR="00723DDD" w:rsidRPr="00723DDD" w:rsidRDefault="00723DDD" w:rsidP="0081578B">
      <w:pPr>
        <w:pStyle w:val="ListParagraph"/>
        <w:numPr>
          <w:ilvl w:val="0"/>
          <w:numId w:val="100"/>
        </w:numPr>
        <w:bidi/>
        <w:spacing w:after="0" w:line="240" w:lineRule="auto"/>
        <w:jc w:val="both"/>
        <w:rPr>
          <w:rFonts w:ascii="Times New Roman" w:hAnsi="Times New Roman" w:cs="Simplified Arabic"/>
          <w:b/>
          <w:bCs/>
          <w:sz w:val="24"/>
          <w:szCs w:val="24"/>
          <w:lang w:bidi="ar-JO"/>
        </w:rPr>
      </w:pPr>
      <w:r w:rsidRPr="00723DDD">
        <w:rPr>
          <w:rFonts w:ascii="Times New Roman" w:hAnsi="Times New Roman" w:cs="Simplified Arabic" w:hint="cs"/>
          <w:b/>
          <w:bCs/>
          <w:sz w:val="24"/>
          <w:szCs w:val="24"/>
          <w:rtl/>
          <w:lang w:bidi="ar-JO"/>
        </w:rPr>
        <w:t>تتمكن الدولة من إلغاء الدين العام المحلي حيث تكون قد استردت والغت النقود التى أصدرتها مقابله ، كما وتتمكن من استغلال غطاء العملة في تسديد الدين العام الخارجي أو استثماره في نشاط إنتاجي بدلاً من اكتنازه .</w:t>
      </w:r>
    </w:p>
    <w:p w:rsidR="00723DDD" w:rsidRPr="00723DDD" w:rsidRDefault="00723DDD" w:rsidP="0081578B">
      <w:pPr>
        <w:pStyle w:val="ListParagraph"/>
        <w:numPr>
          <w:ilvl w:val="0"/>
          <w:numId w:val="100"/>
        </w:numPr>
        <w:bidi/>
        <w:spacing w:after="0" w:line="240" w:lineRule="auto"/>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تتمكن الدولة من المحافظة على </w:t>
      </w:r>
      <w:r w:rsidRPr="005D2C07">
        <w:rPr>
          <w:rFonts w:ascii="Times New Roman" w:hAnsi="Times New Roman" w:cs="Simplified Arabic" w:hint="cs"/>
          <w:b/>
          <w:bCs/>
          <w:sz w:val="24"/>
          <w:szCs w:val="24"/>
          <w:rtl/>
          <w:lang w:bidi="ar-JO"/>
        </w:rPr>
        <w:t>حقوق الناس ، فالنقود تمثل حقوقاً قانونية مضمونة من قبل السلطة النقدية بقيمتها الشرائية المعيارية .</w:t>
      </w:r>
      <w:r w:rsidRPr="00723DDD">
        <w:rPr>
          <w:rFonts w:cs="Simplified Arabic" w:hint="cs"/>
          <w:b/>
          <w:bCs/>
          <w:color w:val="FF0000"/>
          <w:sz w:val="24"/>
          <w:szCs w:val="24"/>
          <w:rtl/>
          <w:lang w:bidi="ar-JO"/>
        </w:rPr>
        <w:t xml:space="preserve"> </w:t>
      </w:r>
      <w:r w:rsidRPr="00723DDD">
        <w:rPr>
          <w:rFonts w:cs="Simplified Arabic" w:hint="cs"/>
          <w:b/>
          <w:bCs/>
          <w:sz w:val="24"/>
          <w:szCs w:val="24"/>
          <w:rtl/>
          <w:lang w:bidi="ar-JO"/>
        </w:rPr>
        <w:t>حيث تتحول النقود بعيد التبادل إلى حق قانوني تكفله الدولة ، فمن واجب الدولة حفظ حق حامل النقود فى الحصول على منتجات بقيمة مستقبلية تعادل قيمة المنتجات التى كان يمكنه الحصول عليها عند استلامه للنقود</w:t>
      </w:r>
    </w:p>
    <w:p w:rsidR="00F62AE8" w:rsidRDefault="002B7EBA" w:rsidP="002B7EBA">
      <w:pPr>
        <w:pStyle w:val="ListParagraph"/>
        <w:bidi/>
        <w:spacing w:after="0" w:line="240" w:lineRule="auto"/>
        <w:ind w:left="0"/>
        <w:jc w:val="both"/>
        <w:rPr>
          <w:rFonts w:ascii="Times New Roman" w:hAnsi="Times New Roman" w:cs="Simplified Arabic"/>
          <w:b/>
          <w:bCs/>
          <w:sz w:val="24"/>
          <w:szCs w:val="24"/>
          <w:lang w:bidi="ar-JO"/>
        </w:rPr>
      </w:pPr>
      <w:r>
        <w:rPr>
          <w:rFonts w:cs="Simplified Arabic" w:hint="cs"/>
          <w:b/>
          <w:bCs/>
          <w:sz w:val="24"/>
          <w:szCs w:val="24"/>
          <w:rtl/>
          <w:lang w:bidi="ar-JO"/>
        </w:rPr>
        <w:t>يتوافق النظام النقدي المغلق</w:t>
      </w:r>
      <w:r w:rsidRPr="003257CA">
        <w:rPr>
          <w:rFonts w:cs="Simplified Arabic" w:hint="cs"/>
          <w:b/>
          <w:bCs/>
          <w:sz w:val="24"/>
          <w:szCs w:val="24"/>
          <w:rtl/>
          <w:lang w:bidi="ar-JO"/>
        </w:rPr>
        <w:t xml:space="preserve"> مع الاتجاه الحالي ، خصوصاً فى الدول المتقدمة ، نحو استبدال النقود الورقية والمعدنية بنقود بديلة مثل البطاقات الالكترونية و</w:t>
      </w:r>
      <w:r>
        <w:rPr>
          <w:rFonts w:cs="Simplified Arabic" w:hint="cs"/>
          <w:b/>
          <w:bCs/>
          <w:sz w:val="24"/>
          <w:szCs w:val="24"/>
          <w:rtl/>
          <w:lang w:bidi="ar-JO"/>
        </w:rPr>
        <w:t>البطاقات الذكية و</w:t>
      </w:r>
      <w:r w:rsidRPr="003257CA">
        <w:rPr>
          <w:rFonts w:cs="Simplified Arabic" w:hint="cs"/>
          <w:b/>
          <w:bCs/>
          <w:sz w:val="24"/>
          <w:szCs w:val="24"/>
          <w:rtl/>
          <w:lang w:bidi="ar-JO"/>
        </w:rPr>
        <w:t xml:space="preserve">مدفوعات الإنترنت </w:t>
      </w:r>
      <w:r>
        <w:rPr>
          <w:rFonts w:cs="Simplified Arabic" w:hint="cs"/>
          <w:b/>
          <w:bCs/>
          <w:sz w:val="24"/>
          <w:szCs w:val="24"/>
          <w:rtl/>
          <w:lang w:bidi="ar-JO"/>
        </w:rPr>
        <w:t>وما على شاكلتها .</w:t>
      </w:r>
    </w:p>
    <w:p w:rsidR="003278B4" w:rsidRDefault="003278B4" w:rsidP="003278B4">
      <w:pPr>
        <w:pStyle w:val="BodyText"/>
        <w:shd w:val="clear" w:color="auto" w:fill="F8FCFF"/>
        <w:bidi/>
        <w:spacing w:after="0"/>
        <w:jc w:val="both"/>
        <w:outlineLvl w:val="4"/>
        <w:rPr>
          <w:rFonts w:ascii="Times New Roman" w:hAnsi="Times New Roman" w:cs="Simplified Arabic"/>
          <w:b/>
          <w:bCs/>
          <w:sz w:val="24"/>
          <w:szCs w:val="24"/>
          <w:rtl/>
          <w:lang w:bidi="ar-JO"/>
        </w:rPr>
      </w:pPr>
    </w:p>
    <w:p w:rsidR="00A976F3" w:rsidRPr="00855F4A" w:rsidRDefault="00A976F3" w:rsidP="00517966">
      <w:pPr>
        <w:pStyle w:val="BodyText"/>
        <w:shd w:val="clear" w:color="auto" w:fill="F8FCFF"/>
        <w:bidi/>
        <w:spacing w:after="0"/>
        <w:jc w:val="both"/>
        <w:outlineLvl w:val="4"/>
        <w:rPr>
          <w:rFonts w:cs="Simplified Arabic"/>
          <w:b/>
          <w:bCs/>
          <w:sz w:val="24"/>
          <w:szCs w:val="24"/>
          <w:lang w:bidi="ar-JO"/>
        </w:rPr>
      </w:pPr>
      <w:r w:rsidRPr="008C51C9">
        <w:rPr>
          <w:rFonts w:ascii="Times New Roman" w:hAnsi="Times New Roman" w:cs="Simplified Arabic" w:hint="cs"/>
          <w:b/>
          <w:bCs/>
          <w:sz w:val="24"/>
          <w:szCs w:val="24"/>
          <w:rtl/>
          <w:lang w:bidi="ar-JO"/>
        </w:rPr>
        <w:t xml:space="preserve">قد يتخوف البعض من انخفاض سعر صرف العملة نتيجة الخروج عن الفكر الاقتصادي المفروض ، والانخفاض أمر طبيعي متوقع لأن تغيير الفكر الاقتصادي القائم يتعارض مع مصلحة المستفيدين وهم الأقوى فى هذا العالم ، ولكن </w:t>
      </w:r>
      <w:r w:rsidRPr="00AB6F8F">
        <w:rPr>
          <w:rFonts w:ascii="Times New Roman" w:hAnsi="Times New Roman" w:cs="Simplified Arabic" w:hint="cs"/>
          <w:b/>
          <w:bCs/>
          <w:sz w:val="24"/>
          <w:szCs w:val="24"/>
          <w:rtl/>
          <w:lang w:bidi="ar-JO"/>
        </w:rPr>
        <w:t xml:space="preserve">ليس المهم أن ينخفض سعر العملة ، </w:t>
      </w:r>
      <w:r>
        <w:rPr>
          <w:rFonts w:ascii="Times New Roman" w:hAnsi="Times New Roman" w:cs="Simplified Arabic" w:hint="cs"/>
          <w:b/>
          <w:bCs/>
          <w:sz w:val="24"/>
          <w:szCs w:val="24"/>
          <w:rtl/>
          <w:lang w:bidi="ar-JO"/>
        </w:rPr>
        <w:t xml:space="preserve">إذا كان </w:t>
      </w:r>
      <w:r w:rsidRPr="00AB6F8F">
        <w:rPr>
          <w:rFonts w:ascii="Times New Roman" w:hAnsi="Times New Roman" w:cs="Simplified Arabic" w:hint="cs"/>
          <w:b/>
          <w:bCs/>
          <w:sz w:val="24"/>
          <w:szCs w:val="24"/>
          <w:rtl/>
          <w:lang w:bidi="ar-JO"/>
        </w:rPr>
        <w:t xml:space="preserve">الدولار يعادل 5 جنيه مصرى بينما يعادل 100 ين ياباني ، </w:t>
      </w:r>
      <w:r>
        <w:rPr>
          <w:rFonts w:ascii="Times New Roman" w:hAnsi="Times New Roman" w:cs="Simplified Arabic" w:hint="cs"/>
          <w:b/>
          <w:bCs/>
          <w:sz w:val="24"/>
          <w:szCs w:val="24"/>
          <w:rtl/>
          <w:lang w:bidi="ar-JO"/>
        </w:rPr>
        <w:t>فذلك لا يعنى</w:t>
      </w:r>
      <w:r w:rsidRPr="00AB6F8F">
        <w:rPr>
          <w:rFonts w:ascii="Times New Roman" w:hAnsi="Times New Roman" w:cs="Simplified Arabic" w:hint="cs"/>
          <w:b/>
          <w:bCs/>
          <w:sz w:val="24"/>
          <w:szCs w:val="24"/>
          <w:rtl/>
          <w:lang w:bidi="ar-JO"/>
        </w:rPr>
        <w:t xml:space="preserve"> أن الاقتصاد المصري أفضل من الاقتصاد الياباني  . المهم أن يكون دخل الفرد ، على الأقل ، كافياً لتغطية تكاليف معيشته</w:t>
      </w:r>
      <w:r>
        <w:rPr>
          <w:rFonts w:ascii="Times New Roman" w:hAnsi="Times New Roman" w:cs="Simplified Arabic" w:hint="cs"/>
          <w:b/>
          <w:bCs/>
          <w:sz w:val="24"/>
          <w:szCs w:val="24"/>
          <w:rtl/>
          <w:lang w:bidi="ar-JO"/>
        </w:rPr>
        <w:t xml:space="preserve"> ،</w:t>
      </w:r>
      <w:r w:rsidRPr="00AB6F8F">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إذا كان سعر رغيف الخبز دولاراً ولدى الفقير ما يمكنه من شراء احتياجاته منه خير من أن يكون سعره سنتاً وليس لدى الفقير ما يمكنه من شرائه . إن قوة</w:t>
      </w:r>
      <w:r w:rsidRPr="008C51C9">
        <w:rPr>
          <w:rFonts w:ascii="Times New Roman" w:hAnsi="Times New Roman" w:cs="Simplified Arabic" w:hint="cs"/>
          <w:b/>
          <w:bCs/>
          <w:sz w:val="24"/>
          <w:szCs w:val="24"/>
          <w:rtl/>
          <w:lang w:bidi="ar-JO"/>
        </w:rPr>
        <w:t xml:space="preserve"> الاقتصاد يتحكم فيها نمو الناتج القومي وكفاية دخل الفرد تتحكم فيها سياسة إعادة توزيع الدخل القومي .</w:t>
      </w:r>
      <w:r>
        <w:rPr>
          <w:rFonts w:ascii="Times New Roman" w:hAnsi="Times New Roman" w:cs="Simplified Arabic" w:hint="cs"/>
          <w:b/>
          <w:bCs/>
          <w:sz w:val="24"/>
          <w:szCs w:val="24"/>
          <w:rtl/>
          <w:lang w:bidi="ar-JO"/>
        </w:rPr>
        <w:t xml:space="preserve"> ومن جهة أخرى فإن انخفاض </w:t>
      </w:r>
      <w:r w:rsidRPr="00AB6F8F">
        <w:rPr>
          <w:rFonts w:ascii="Times New Roman" w:hAnsi="Times New Roman" w:cs="Simplified Arabic" w:hint="cs"/>
          <w:b/>
          <w:bCs/>
          <w:sz w:val="24"/>
          <w:szCs w:val="24"/>
          <w:rtl/>
          <w:lang w:bidi="ar-JO"/>
        </w:rPr>
        <w:t xml:space="preserve">أسعار المنتجات بسبب زيادة الناتج القومي بالإضافة إلى الحد من التضخم يزيد حجم الصادرات </w:t>
      </w:r>
      <w:r>
        <w:rPr>
          <w:rFonts w:ascii="Times New Roman" w:hAnsi="Times New Roman" w:cs="Simplified Arabic" w:hint="cs"/>
          <w:b/>
          <w:bCs/>
          <w:sz w:val="24"/>
          <w:szCs w:val="24"/>
          <w:rtl/>
          <w:lang w:bidi="ar-JO"/>
        </w:rPr>
        <w:t xml:space="preserve">ويخفض حجم المستوردات </w:t>
      </w:r>
      <w:r w:rsidRPr="00AB6F8F">
        <w:rPr>
          <w:rFonts w:ascii="Times New Roman" w:hAnsi="Times New Roman" w:cs="Simplified Arabic" w:hint="cs"/>
          <w:b/>
          <w:bCs/>
          <w:sz w:val="24"/>
          <w:szCs w:val="24"/>
          <w:rtl/>
          <w:lang w:bidi="ar-JO"/>
        </w:rPr>
        <w:t xml:space="preserve">مما ينعكس إيجابياً على ميزان المدفوعات وعلى الميزان التجاري ، وسرعان ما يعود سعر </w:t>
      </w:r>
      <w:r>
        <w:rPr>
          <w:rFonts w:ascii="Times New Roman" w:hAnsi="Times New Roman" w:cs="Simplified Arabic" w:hint="cs"/>
          <w:b/>
          <w:bCs/>
          <w:sz w:val="24"/>
          <w:szCs w:val="24"/>
          <w:rtl/>
          <w:lang w:bidi="ar-JO"/>
        </w:rPr>
        <w:t xml:space="preserve">سعر صرف </w:t>
      </w:r>
      <w:r w:rsidRPr="00AB6F8F">
        <w:rPr>
          <w:rFonts w:ascii="Times New Roman" w:hAnsi="Times New Roman" w:cs="Simplified Arabic" w:hint="cs"/>
          <w:b/>
          <w:bCs/>
          <w:sz w:val="24"/>
          <w:szCs w:val="24"/>
          <w:rtl/>
          <w:lang w:bidi="ar-JO"/>
        </w:rPr>
        <w:t xml:space="preserve">العملة للإرتفاع </w:t>
      </w:r>
      <w:r w:rsidRPr="00855F4A">
        <w:rPr>
          <w:rFonts w:ascii="Times New Roman" w:hAnsi="Times New Roman" w:cs="Simplified Arabic" w:hint="cs"/>
          <w:b/>
          <w:bCs/>
          <w:sz w:val="24"/>
          <w:szCs w:val="24"/>
          <w:rtl/>
          <w:lang w:bidi="ar-JO"/>
        </w:rPr>
        <w:t>.</w:t>
      </w:r>
      <w:r>
        <w:rPr>
          <w:rFonts w:ascii="Times New Roman" w:hAnsi="Times New Roman" w:cs="Simplified Arabic" w:hint="cs"/>
          <w:b/>
          <w:bCs/>
          <w:sz w:val="24"/>
          <w:szCs w:val="24"/>
          <w:rtl/>
          <w:lang w:bidi="ar-JO"/>
        </w:rPr>
        <w:t xml:space="preserve"> كما يتحسن سعر الصرف بانخفاض الدين العام نتيجة استغلال غطاء العملة فى تسديده </w:t>
      </w:r>
      <w:r w:rsidR="00517966">
        <w:rPr>
          <w:rFonts w:ascii="Times New Roman" w:hAnsi="Times New Roman" w:cs="Simplified Arabic" w:hint="cs"/>
          <w:b/>
          <w:bCs/>
          <w:sz w:val="24"/>
          <w:szCs w:val="24"/>
          <w:rtl/>
          <w:lang w:bidi="ar-JO"/>
        </w:rPr>
        <w:t>وإلغاء العملة التى كانت الدولة تصدرها مقابله .</w:t>
      </w:r>
    </w:p>
    <w:p w:rsidR="00A976F3" w:rsidRPr="00550D79" w:rsidRDefault="00A976F3" w:rsidP="00A976F3">
      <w:pPr>
        <w:pStyle w:val="ListParagraph"/>
        <w:bidi/>
        <w:spacing w:after="0"/>
        <w:ind w:left="0"/>
        <w:jc w:val="both"/>
        <w:rPr>
          <w:rFonts w:cs="Simplified Arabic"/>
          <w:b/>
          <w:bCs/>
          <w:sz w:val="24"/>
          <w:szCs w:val="24"/>
          <w:u w:val="single"/>
          <w:rtl/>
          <w:lang w:bidi="ar-JO"/>
        </w:rPr>
      </w:pPr>
    </w:p>
    <w:p w:rsidR="00316E84" w:rsidRDefault="00316E84" w:rsidP="00F00121">
      <w:pPr>
        <w:pStyle w:val="ListParagraph"/>
        <w:bidi/>
        <w:spacing w:after="0"/>
        <w:ind w:left="0"/>
        <w:jc w:val="both"/>
        <w:rPr>
          <w:rFonts w:cs="Simplified Arabic"/>
          <w:b/>
          <w:bCs/>
          <w:sz w:val="24"/>
          <w:szCs w:val="24"/>
          <w:rtl/>
          <w:lang w:bidi="ar-JO"/>
        </w:rPr>
      </w:pPr>
      <w:r>
        <w:rPr>
          <w:rFonts w:cs="Simplified Arabic" w:hint="cs"/>
          <w:b/>
          <w:bCs/>
          <w:sz w:val="24"/>
          <w:szCs w:val="24"/>
          <w:rtl/>
          <w:lang w:bidi="ar-JO"/>
        </w:rPr>
        <w:t xml:space="preserve"> </w:t>
      </w:r>
    </w:p>
    <w:p w:rsidR="005B1960" w:rsidRDefault="005B1960" w:rsidP="00316E84">
      <w:pPr>
        <w:pStyle w:val="ListParagraph"/>
        <w:bidi/>
        <w:spacing w:after="0"/>
        <w:ind w:left="0"/>
        <w:jc w:val="both"/>
        <w:rPr>
          <w:rFonts w:cs="Simplified Arabic"/>
          <w:b/>
          <w:bCs/>
          <w:sz w:val="24"/>
          <w:szCs w:val="24"/>
          <w:rtl/>
          <w:lang w:bidi="ar-JO"/>
        </w:rPr>
      </w:pPr>
    </w:p>
    <w:p w:rsidR="005B1960" w:rsidRDefault="005B1960" w:rsidP="005B1960">
      <w:pPr>
        <w:pStyle w:val="ListParagraph"/>
        <w:bidi/>
        <w:spacing w:after="0"/>
        <w:ind w:left="0"/>
        <w:jc w:val="both"/>
        <w:rPr>
          <w:rFonts w:cs="Simplified Arabic"/>
          <w:b/>
          <w:bCs/>
          <w:sz w:val="24"/>
          <w:szCs w:val="24"/>
          <w:rtl/>
          <w:lang w:bidi="ar-JO"/>
        </w:rPr>
      </w:pPr>
    </w:p>
    <w:p w:rsidR="005B1960" w:rsidRDefault="005B1960" w:rsidP="005B1960">
      <w:pPr>
        <w:pStyle w:val="ListParagraph"/>
        <w:bidi/>
        <w:spacing w:after="0"/>
        <w:ind w:left="0"/>
        <w:jc w:val="both"/>
        <w:rPr>
          <w:rFonts w:cs="Simplified Arabic"/>
          <w:b/>
          <w:bCs/>
          <w:sz w:val="24"/>
          <w:szCs w:val="24"/>
          <w:rtl/>
          <w:lang w:bidi="ar-JO"/>
        </w:rPr>
      </w:pPr>
    </w:p>
    <w:p w:rsidR="005B1960" w:rsidRDefault="005B1960" w:rsidP="005B1960">
      <w:pPr>
        <w:pStyle w:val="ListParagraph"/>
        <w:bidi/>
        <w:spacing w:after="0"/>
        <w:ind w:left="0"/>
        <w:jc w:val="both"/>
        <w:rPr>
          <w:rFonts w:cs="Simplified Arabic"/>
          <w:b/>
          <w:bCs/>
          <w:sz w:val="24"/>
          <w:szCs w:val="24"/>
          <w:rtl/>
          <w:lang w:bidi="ar-JO"/>
        </w:rPr>
      </w:pPr>
    </w:p>
    <w:p w:rsidR="006C6D00" w:rsidRDefault="006C6D00" w:rsidP="006C6D00">
      <w:pPr>
        <w:pStyle w:val="ListParagraph"/>
        <w:bidi/>
        <w:spacing w:after="0"/>
        <w:ind w:left="0"/>
        <w:jc w:val="both"/>
        <w:rPr>
          <w:rFonts w:cs="Simplified Arabic"/>
          <w:b/>
          <w:bCs/>
          <w:sz w:val="24"/>
          <w:szCs w:val="24"/>
          <w:rtl/>
          <w:lang w:bidi="ar-JO"/>
        </w:rPr>
      </w:pPr>
    </w:p>
    <w:p w:rsidR="00A976F3" w:rsidRDefault="00A976F3" w:rsidP="00A976F3">
      <w:pPr>
        <w:pStyle w:val="ListParagraph"/>
        <w:bidi/>
        <w:spacing w:after="0"/>
        <w:ind w:left="0"/>
        <w:jc w:val="center"/>
        <w:rPr>
          <w:rFonts w:cs="Simplified Arabic"/>
          <w:b/>
          <w:bCs/>
          <w:sz w:val="24"/>
          <w:szCs w:val="24"/>
          <w:u w:val="single"/>
          <w:rtl/>
          <w:lang w:bidi="ar-JO"/>
        </w:rPr>
      </w:pPr>
      <w:r w:rsidRPr="00124E69">
        <w:rPr>
          <w:rFonts w:cs="Simplified Arabic" w:hint="cs"/>
          <w:b/>
          <w:bCs/>
          <w:sz w:val="24"/>
          <w:szCs w:val="24"/>
          <w:u w:val="single"/>
          <w:rtl/>
          <w:lang w:bidi="ar-JO"/>
        </w:rPr>
        <w:t>دورة النقود فى النظام النقدي المغلق</w:t>
      </w:r>
    </w:p>
    <w:p w:rsidR="006C6D00" w:rsidRPr="00124E69" w:rsidRDefault="006C6D00" w:rsidP="006C6D00">
      <w:pPr>
        <w:pStyle w:val="ListParagraph"/>
        <w:bidi/>
        <w:spacing w:after="0"/>
        <w:ind w:left="0"/>
        <w:jc w:val="center"/>
        <w:rPr>
          <w:rFonts w:cs="Simplified Arabic"/>
          <w:b/>
          <w:bCs/>
          <w:sz w:val="24"/>
          <w:szCs w:val="24"/>
          <w:u w:val="single"/>
          <w:rtl/>
          <w:lang w:bidi="ar-JO"/>
        </w:rPr>
      </w:pPr>
    </w:p>
    <w:p w:rsidR="00A976F3" w:rsidRDefault="00A976F3" w:rsidP="00A976F3">
      <w:pPr>
        <w:pStyle w:val="ListParagraph"/>
        <w:bidi/>
        <w:spacing w:after="0"/>
        <w:ind w:left="0"/>
        <w:jc w:val="both"/>
        <w:rPr>
          <w:rFonts w:cs="Simplified Arabic"/>
          <w:b/>
          <w:bCs/>
          <w:sz w:val="24"/>
          <w:szCs w:val="24"/>
          <w:rtl/>
          <w:lang w:bidi="ar-JO"/>
        </w:rPr>
      </w:pPr>
      <w:r w:rsidRPr="002C1E37">
        <w:rPr>
          <w:rFonts w:cs="Simplified Arabic" w:hint="cs"/>
          <w:b/>
          <w:bCs/>
          <w:noProof/>
          <w:sz w:val="24"/>
          <w:szCs w:val="24"/>
          <w:rtl/>
        </w:rPr>
        <w:drawing>
          <wp:inline distT="0" distB="0" distL="0" distR="0">
            <wp:extent cx="5486400" cy="5000625"/>
            <wp:effectExtent l="19050" t="0" r="19050" b="9525"/>
            <wp:docPr id="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A976F3" w:rsidRDefault="00A976F3" w:rsidP="00A976F3">
      <w:pPr>
        <w:jc w:val="center"/>
        <w:rPr>
          <w:rFonts w:cs="Simplified Arabic"/>
          <w:b/>
          <w:bCs/>
          <w:sz w:val="24"/>
          <w:szCs w:val="24"/>
          <w:u w:val="single"/>
          <w:rtl/>
          <w:lang w:bidi="ar-JO"/>
        </w:rPr>
      </w:pPr>
      <w:r>
        <w:rPr>
          <w:rFonts w:cs="Simplified Arabic"/>
          <w:b/>
          <w:bCs/>
          <w:sz w:val="24"/>
          <w:szCs w:val="24"/>
          <w:rtl/>
          <w:lang w:bidi="ar-JO"/>
        </w:rPr>
        <w:br w:type="page"/>
      </w:r>
    </w:p>
    <w:p w:rsidR="000F5133" w:rsidRDefault="000F5133" w:rsidP="000F5133">
      <w:pPr>
        <w:bidi/>
        <w:spacing w:after="0"/>
        <w:jc w:val="center"/>
        <w:rPr>
          <w:rFonts w:ascii="Arial" w:hAnsi="Arial" w:cs="Simplified Arabic"/>
          <w:b/>
          <w:bCs/>
          <w:sz w:val="28"/>
          <w:szCs w:val="28"/>
          <w:rtl/>
          <w:lang w:bidi="ar-JO"/>
        </w:rPr>
      </w:pPr>
    </w:p>
    <w:p w:rsidR="009B7E7F" w:rsidRPr="00AD1EC2" w:rsidRDefault="009B7E7F" w:rsidP="000F5133">
      <w:pPr>
        <w:bidi/>
        <w:spacing w:after="0"/>
        <w:jc w:val="center"/>
        <w:rPr>
          <w:rFonts w:ascii="Arial" w:hAnsi="Arial" w:cs="Simplified Arabic"/>
          <w:b/>
          <w:bCs/>
          <w:sz w:val="28"/>
          <w:szCs w:val="28"/>
          <w:rtl/>
          <w:lang w:bidi="ar-JO"/>
        </w:rPr>
      </w:pPr>
      <w:bookmarkStart w:id="12" w:name="الخاتمة"/>
      <w:r w:rsidRPr="00AD1EC2">
        <w:rPr>
          <w:rFonts w:ascii="Arial" w:hAnsi="Arial" w:cs="Simplified Arabic" w:hint="cs"/>
          <w:b/>
          <w:bCs/>
          <w:sz w:val="28"/>
          <w:szCs w:val="28"/>
          <w:rtl/>
          <w:lang w:bidi="ar-JO"/>
        </w:rPr>
        <w:t>الخاتمـــة</w:t>
      </w:r>
      <w:bookmarkEnd w:id="12"/>
    </w:p>
    <w:p w:rsidR="009B7E7F" w:rsidRDefault="009B7E7F" w:rsidP="009B7E7F">
      <w:pPr>
        <w:bidi/>
        <w:spacing w:after="0"/>
        <w:jc w:val="both"/>
        <w:rPr>
          <w:rFonts w:ascii="Arial" w:hAnsi="Arial" w:cs="Simplified Arabic"/>
          <w:b/>
          <w:bCs/>
          <w:sz w:val="24"/>
          <w:szCs w:val="24"/>
          <w:rtl/>
          <w:lang w:bidi="ar-JO"/>
        </w:rPr>
      </w:pPr>
    </w:p>
    <w:p w:rsidR="009B7E7F" w:rsidRPr="00BF109C" w:rsidRDefault="009B7E7F" w:rsidP="000C4469">
      <w:pPr>
        <w:pStyle w:val="ListParagraph"/>
        <w:bidi/>
        <w:spacing w:after="0"/>
        <w:ind w:left="0"/>
        <w:jc w:val="both"/>
        <w:rPr>
          <w:rFonts w:cs="Simplified Arabic"/>
          <w:b/>
          <w:bCs/>
          <w:sz w:val="24"/>
          <w:szCs w:val="24"/>
          <w:rtl/>
          <w:lang w:bidi="ar-JO"/>
        </w:rPr>
      </w:pPr>
      <w:r w:rsidRPr="00BF109C">
        <w:rPr>
          <w:rFonts w:cs="Simplified Arabic" w:hint="cs"/>
          <w:b/>
          <w:bCs/>
          <w:sz w:val="24"/>
          <w:szCs w:val="24"/>
          <w:rtl/>
          <w:lang w:bidi="ar-JO"/>
        </w:rPr>
        <w:t xml:space="preserve">إن فشل الأنظمة الاقتصادية القائمة ، على اختلاف أشكالها ، فى تحقيق الرخاء للمجتمعات هو نتيجة لأنها بنيت على أسس مضللة تقيد حرية السوق وتنظر إلى النقود على أنها سلعة تمثل رأسمال ، وإلى الفائدة على أنها عائد رأس المال ، وإلى عمليات الإقراض والمضاربة على أنها نشاط إقتصادي ، وإلى التضخم على أنه ظاهرة لا يمكن تجنبها ، وإلى المساواة فى الدخول </w:t>
      </w:r>
      <w:r>
        <w:rPr>
          <w:rFonts w:cs="Simplified Arabic" w:hint="cs"/>
          <w:b/>
          <w:bCs/>
          <w:sz w:val="24"/>
          <w:szCs w:val="24"/>
          <w:rtl/>
          <w:lang w:bidi="ar-JO"/>
        </w:rPr>
        <w:t xml:space="preserve">أو </w:t>
      </w:r>
      <w:r w:rsidRPr="00BF109C">
        <w:rPr>
          <w:rFonts w:cs="Simplified Arabic" w:hint="cs"/>
          <w:b/>
          <w:bCs/>
          <w:sz w:val="24"/>
          <w:szCs w:val="24"/>
          <w:rtl/>
          <w:lang w:bidi="ar-JO"/>
        </w:rPr>
        <w:t xml:space="preserve">أنظمة الرعاية الإجتماعية </w:t>
      </w:r>
      <w:r>
        <w:rPr>
          <w:rFonts w:cs="Simplified Arabic" w:hint="cs"/>
          <w:b/>
          <w:bCs/>
          <w:sz w:val="24"/>
          <w:szCs w:val="24"/>
          <w:rtl/>
          <w:lang w:bidi="ar-JO"/>
        </w:rPr>
        <w:t>التى تقدمها الحكومة</w:t>
      </w:r>
      <w:r w:rsidRPr="00BF109C">
        <w:rPr>
          <w:rFonts w:cs="Simplified Arabic" w:hint="cs"/>
          <w:b/>
          <w:bCs/>
          <w:sz w:val="24"/>
          <w:szCs w:val="24"/>
          <w:rtl/>
          <w:lang w:bidi="ar-JO"/>
        </w:rPr>
        <w:t xml:space="preserve"> على أنها السبيل لإعادة توزيع الدخول </w:t>
      </w:r>
      <w:r w:rsidR="000C4469">
        <w:rPr>
          <w:rFonts w:cs="Simplified Arabic" w:hint="cs"/>
          <w:b/>
          <w:bCs/>
          <w:sz w:val="24"/>
          <w:szCs w:val="24"/>
          <w:rtl/>
          <w:lang w:bidi="ar-JO"/>
        </w:rPr>
        <w:t>.</w:t>
      </w:r>
    </w:p>
    <w:p w:rsidR="009B7E7F" w:rsidRPr="00BF109C" w:rsidRDefault="009B7E7F" w:rsidP="009B7E7F">
      <w:pPr>
        <w:pStyle w:val="ListParagraph"/>
        <w:bidi/>
        <w:spacing w:after="0"/>
        <w:ind w:left="360"/>
        <w:jc w:val="both"/>
        <w:rPr>
          <w:rFonts w:cs="Simplified Arabic"/>
          <w:b/>
          <w:bCs/>
          <w:sz w:val="24"/>
          <w:szCs w:val="24"/>
          <w:lang w:bidi="ar-JO"/>
        </w:rPr>
      </w:pPr>
    </w:p>
    <w:p w:rsidR="009B7E7F" w:rsidRPr="00BF109C" w:rsidRDefault="009B7E7F" w:rsidP="006F5FD4">
      <w:pPr>
        <w:pStyle w:val="ListParagraph"/>
        <w:bidi/>
        <w:spacing w:after="0"/>
        <w:ind w:left="0"/>
        <w:jc w:val="both"/>
        <w:rPr>
          <w:rFonts w:cs="Simplified Arabic"/>
          <w:b/>
          <w:bCs/>
          <w:sz w:val="24"/>
          <w:szCs w:val="24"/>
          <w:rtl/>
          <w:lang w:bidi="ar-JO"/>
        </w:rPr>
      </w:pPr>
      <w:r w:rsidRPr="00BF109C">
        <w:rPr>
          <w:rFonts w:cs="Simplified Arabic" w:hint="cs"/>
          <w:b/>
          <w:bCs/>
          <w:sz w:val="24"/>
          <w:szCs w:val="24"/>
          <w:rtl/>
          <w:lang w:bidi="ar-JO"/>
        </w:rPr>
        <w:t xml:space="preserve">بخلاف الأنظمة الوضعية ، فإن الإسلام يقدم </w:t>
      </w:r>
      <w:r w:rsidR="006F5FD4">
        <w:rPr>
          <w:rFonts w:cs="Simplified Arabic" w:hint="cs"/>
          <w:b/>
          <w:bCs/>
          <w:sz w:val="24"/>
          <w:szCs w:val="24"/>
          <w:rtl/>
          <w:lang w:bidi="ar-JO"/>
        </w:rPr>
        <w:t xml:space="preserve">أحكام </w:t>
      </w:r>
      <w:r w:rsidRPr="00BF109C">
        <w:rPr>
          <w:rFonts w:cs="Simplified Arabic" w:hint="cs"/>
          <w:b/>
          <w:bCs/>
          <w:sz w:val="24"/>
          <w:szCs w:val="24"/>
          <w:rtl/>
          <w:lang w:bidi="ar-JO"/>
        </w:rPr>
        <w:t xml:space="preserve">نظام إقتصادي </w:t>
      </w:r>
      <w:r>
        <w:rPr>
          <w:rFonts w:cs="Simplified Arabic" w:hint="cs"/>
          <w:b/>
          <w:bCs/>
          <w:sz w:val="24"/>
          <w:szCs w:val="24"/>
          <w:rtl/>
          <w:lang w:bidi="ar-JO"/>
        </w:rPr>
        <w:t xml:space="preserve">يحقق هدف الاقتصاد فى الوصول إلى الرخاء المنشود على المستويين القومي والفردي ، إذ </w:t>
      </w:r>
      <w:r w:rsidRPr="00BF109C">
        <w:rPr>
          <w:rFonts w:cs="Simplified Arabic" w:hint="cs"/>
          <w:b/>
          <w:bCs/>
          <w:sz w:val="24"/>
          <w:szCs w:val="24"/>
          <w:rtl/>
          <w:lang w:bidi="ar-JO"/>
        </w:rPr>
        <w:t xml:space="preserve">يقوم على استغلال جميع الموارد المتاحة فى أنشطة إنتاجية لتحقيق النمو الاقتصادي الأمثل فى إطار السوق الطبيعي الحر مع توفير سبل العيش لكل فرد فى المجتمع . الاقتصاد الإسلامي يخلو من التضخم وعناصره المتمثلة فى الربا والمضاربة والضرائب والفساد المالى ، وينظر إلى النقود على أنها مجرد وسيط لتبادل المنتجات ليس له تأثير فى الاقتصاد </w:t>
      </w:r>
      <w:r>
        <w:rPr>
          <w:rFonts w:cs="Simplified Arabic" w:hint="cs"/>
          <w:b/>
          <w:bCs/>
          <w:sz w:val="24"/>
          <w:szCs w:val="24"/>
          <w:rtl/>
          <w:lang w:bidi="ar-JO"/>
        </w:rPr>
        <w:t>، وإلى البنوك على أنها مؤسسات لتمويل الأنشطة الإنتاجية ، وإلى الحكومة على أن واجبها ينحصر فى التزامها بالحكم بالعدل لحماية حقوق أفراد المجتمع .</w:t>
      </w:r>
    </w:p>
    <w:p w:rsidR="009B7E7F" w:rsidRPr="00CC66DC" w:rsidRDefault="009B7E7F" w:rsidP="009B7E7F">
      <w:pPr>
        <w:bidi/>
        <w:spacing w:after="0"/>
        <w:jc w:val="both"/>
        <w:rPr>
          <w:rFonts w:ascii="Arial" w:hAnsi="Arial" w:cs="Simplified Arabic"/>
          <w:b/>
          <w:bCs/>
          <w:sz w:val="24"/>
          <w:szCs w:val="24"/>
          <w:rtl/>
          <w:lang w:bidi="ar-JO"/>
        </w:rPr>
      </w:pPr>
    </w:p>
    <w:p w:rsidR="009B7E7F" w:rsidRPr="00171A27" w:rsidRDefault="009B7E7F" w:rsidP="000673EF">
      <w:pPr>
        <w:bidi/>
        <w:spacing w:after="0"/>
        <w:jc w:val="both"/>
        <w:rPr>
          <w:rFonts w:ascii="Arial" w:hAnsi="Arial" w:cs="Simplified Arabic"/>
          <w:i/>
          <w:iCs/>
          <w:sz w:val="28"/>
          <w:szCs w:val="28"/>
          <w:rtl/>
          <w:lang w:bidi="ar-JO"/>
        </w:rPr>
      </w:pPr>
      <w:r w:rsidRPr="008E3326">
        <w:rPr>
          <w:rFonts w:ascii="Arial" w:hAnsi="Arial" w:cs="Simplified Arabic" w:hint="cs"/>
          <w:b/>
          <w:bCs/>
          <w:sz w:val="24"/>
          <w:szCs w:val="24"/>
          <w:rtl/>
          <w:lang w:bidi="ar-JO"/>
        </w:rPr>
        <w:t xml:space="preserve">قد يبدو تطبيق النظام الاقتصادي </w:t>
      </w:r>
      <w:r w:rsidR="006F5FD4">
        <w:rPr>
          <w:rFonts w:ascii="Arial" w:hAnsi="Arial" w:cs="Simplified Arabic" w:hint="cs"/>
          <w:b/>
          <w:bCs/>
          <w:sz w:val="24"/>
          <w:szCs w:val="24"/>
          <w:rtl/>
          <w:lang w:bidi="ar-JO"/>
        </w:rPr>
        <w:t>الذى يستند</w:t>
      </w:r>
      <w:r w:rsidRPr="008E3326">
        <w:rPr>
          <w:rFonts w:ascii="Arial" w:hAnsi="Arial" w:cs="Simplified Arabic" w:hint="cs"/>
          <w:b/>
          <w:bCs/>
          <w:sz w:val="24"/>
          <w:szCs w:val="24"/>
          <w:rtl/>
          <w:lang w:bidi="ar-JO"/>
        </w:rPr>
        <w:t xml:space="preserve"> إلى أحكام القرآن الكريم والسنة النبوية الشريفة مستبعداً فى الوقت الحاضر لإختلافه الجذري عن فكر القائمين على اتخاذ القرارات وعن توجهات الباحثين فى الاقتصاد الوضعي والاقتصاد الإسلامي على السواء ، إلا أن زيادة معاناة الشعوب ستفرض بالنهاية ضرورة إعادة النظر فى الأسس المضللة التي بني عليها </w:t>
      </w:r>
      <w:r>
        <w:rPr>
          <w:rFonts w:ascii="Arial" w:hAnsi="Arial" w:cs="Simplified Arabic" w:hint="cs"/>
          <w:b/>
          <w:bCs/>
          <w:sz w:val="24"/>
          <w:szCs w:val="24"/>
          <w:rtl/>
          <w:lang w:bidi="ar-JO"/>
        </w:rPr>
        <w:t xml:space="preserve">الفكر </w:t>
      </w:r>
      <w:r w:rsidRPr="008E3326">
        <w:rPr>
          <w:rFonts w:ascii="Arial" w:hAnsi="Arial" w:cs="Simplified Arabic" w:hint="cs"/>
          <w:b/>
          <w:bCs/>
          <w:sz w:val="24"/>
          <w:szCs w:val="24"/>
          <w:rtl/>
          <w:lang w:bidi="ar-JO"/>
        </w:rPr>
        <w:t>الاقتصاد القائم والابتعاد عن فلسفات العلماء وآرائهم و</w:t>
      </w:r>
      <w:r>
        <w:rPr>
          <w:rFonts w:ascii="Arial" w:hAnsi="Arial" w:cs="Simplified Arabic" w:hint="cs"/>
          <w:b/>
          <w:bCs/>
          <w:sz w:val="24"/>
          <w:szCs w:val="24"/>
          <w:rtl/>
          <w:lang w:bidi="ar-JO"/>
        </w:rPr>
        <w:t xml:space="preserve">من ثم </w:t>
      </w:r>
      <w:r w:rsidRPr="008E3326">
        <w:rPr>
          <w:rFonts w:ascii="Arial" w:hAnsi="Arial" w:cs="Simplified Arabic" w:hint="cs"/>
          <w:b/>
          <w:bCs/>
          <w:sz w:val="24"/>
          <w:szCs w:val="24"/>
          <w:rtl/>
          <w:lang w:bidi="ar-JO"/>
        </w:rPr>
        <w:t xml:space="preserve">التحول </w:t>
      </w:r>
      <w:r w:rsidR="000673EF">
        <w:rPr>
          <w:rFonts w:ascii="Arial" w:hAnsi="Arial" w:cs="Simplified Arabic" w:hint="cs"/>
          <w:b/>
          <w:bCs/>
          <w:sz w:val="24"/>
          <w:szCs w:val="24"/>
          <w:u w:val="single"/>
          <w:rtl/>
          <w:lang w:bidi="ar-JO"/>
        </w:rPr>
        <w:t>تدريجياً</w:t>
      </w:r>
      <w:r>
        <w:rPr>
          <w:rFonts w:ascii="Arial" w:hAnsi="Arial" w:cs="Simplified Arabic" w:hint="cs"/>
          <w:b/>
          <w:bCs/>
          <w:sz w:val="24"/>
          <w:szCs w:val="24"/>
          <w:rtl/>
          <w:lang w:bidi="ar-JO"/>
        </w:rPr>
        <w:t xml:space="preserve"> </w:t>
      </w:r>
      <w:r w:rsidRPr="008E3326">
        <w:rPr>
          <w:rFonts w:ascii="Arial" w:hAnsi="Arial" w:cs="Simplified Arabic" w:hint="cs"/>
          <w:b/>
          <w:bCs/>
          <w:sz w:val="24"/>
          <w:szCs w:val="24"/>
          <w:rtl/>
          <w:lang w:bidi="ar-JO"/>
        </w:rPr>
        <w:t>إلى نظام إقتصادي عادل يعكس أحكام خالق الكون والبشر لتحقيق الرخاء فى المجتمع .</w:t>
      </w:r>
    </w:p>
    <w:p w:rsidR="009B7E7F" w:rsidRDefault="009B7E7F" w:rsidP="009B7E7F">
      <w:pPr>
        <w:bidi/>
        <w:spacing w:after="0"/>
        <w:jc w:val="both"/>
        <w:rPr>
          <w:rFonts w:ascii="Arial" w:hAnsi="Arial" w:cs="Simplified Arabic"/>
          <w:sz w:val="28"/>
          <w:szCs w:val="28"/>
          <w:lang w:bidi="ar-JO"/>
        </w:rPr>
      </w:pPr>
    </w:p>
    <w:p w:rsidR="009B7E7F" w:rsidRPr="00B8421F" w:rsidRDefault="009B7E7F" w:rsidP="009B7E7F">
      <w:pPr>
        <w:pStyle w:val="ListParagraph"/>
        <w:bidi/>
        <w:spacing w:after="0"/>
        <w:ind w:left="0"/>
        <w:jc w:val="both"/>
        <w:rPr>
          <w:rFonts w:cs="Simplified Arabic"/>
          <w:b/>
          <w:bCs/>
          <w:sz w:val="24"/>
          <w:szCs w:val="24"/>
          <w:rtl/>
          <w:lang w:bidi="ar-JO"/>
        </w:rPr>
      </w:pPr>
      <w:r w:rsidRPr="00B8421F">
        <w:rPr>
          <w:rFonts w:ascii="Arial" w:hAnsi="Arial" w:cs="Simplified Arabic" w:hint="cs"/>
          <w:b/>
          <w:bCs/>
          <w:sz w:val="24"/>
          <w:szCs w:val="24"/>
          <w:rtl/>
          <w:lang w:bidi="ar-JO"/>
        </w:rPr>
        <w:t xml:space="preserve">والحمد لله ، إذ بدت أصوات بعض المفكرين تعلو للمطالبة بتغيير جذري للأنظمة الاقتصادية القائمة </w:t>
      </w:r>
      <w:r>
        <w:rPr>
          <w:rFonts w:ascii="Arial" w:hAnsi="Arial" w:cs="Simplified Arabic" w:hint="cs"/>
          <w:b/>
          <w:bCs/>
          <w:sz w:val="24"/>
          <w:szCs w:val="24"/>
          <w:rtl/>
          <w:lang w:bidi="ar-JO"/>
        </w:rPr>
        <w:t>.</w:t>
      </w:r>
      <w:r w:rsidRPr="00B8421F">
        <w:rPr>
          <w:rFonts w:ascii="Arial" w:hAnsi="Arial" w:cs="Simplified Arabic" w:hint="cs"/>
          <w:b/>
          <w:bCs/>
          <w:sz w:val="24"/>
          <w:szCs w:val="24"/>
          <w:rtl/>
          <w:lang w:bidi="ar-JO"/>
        </w:rPr>
        <w:t xml:space="preserve"> أطلقت السيدة الروسية الدكتورة أولغا تشيتفيريكوفا الأستاذة فى جامعة العلاقات الدولية على المنظومة المالية وأسواق المال مسمى منظومة التبذير العالمى ، وتضيف أن المصارف والبورصات كازينو وأن الفوائد تنتج مالاً من الهواء . </w:t>
      </w:r>
      <w:r>
        <w:rPr>
          <w:rFonts w:ascii="Arial" w:hAnsi="Arial" w:cs="Simplified Arabic" w:hint="cs"/>
          <w:b/>
          <w:bCs/>
          <w:sz w:val="24"/>
          <w:szCs w:val="24"/>
          <w:rtl/>
          <w:lang w:bidi="ar-JO"/>
        </w:rPr>
        <w:t>استعرضت</w:t>
      </w:r>
      <w:r w:rsidRPr="00B8421F">
        <w:rPr>
          <w:rFonts w:ascii="Arial" w:hAnsi="Arial" w:cs="Simplified Arabic" w:hint="cs"/>
          <w:b/>
          <w:bCs/>
          <w:sz w:val="24"/>
          <w:szCs w:val="24"/>
          <w:rtl/>
          <w:lang w:bidi="ar-JO"/>
        </w:rPr>
        <w:t xml:space="preserve"> الأستاذة الدكتورة </w:t>
      </w:r>
      <w:r>
        <w:rPr>
          <w:rFonts w:ascii="Arial" w:hAnsi="Arial" w:cs="Simplified Arabic" w:hint="cs"/>
          <w:b/>
          <w:bCs/>
          <w:sz w:val="24"/>
          <w:szCs w:val="24"/>
          <w:rtl/>
          <w:lang w:bidi="ar-JO"/>
        </w:rPr>
        <w:t xml:space="preserve">الألمانية </w:t>
      </w:r>
      <w:r w:rsidRPr="00B8421F">
        <w:rPr>
          <w:rFonts w:ascii="Arial" w:hAnsi="Arial" w:cs="Simplified Arabic" w:hint="cs"/>
          <w:b/>
          <w:bCs/>
          <w:sz w:val="24"/>
          <w:szCs w:val="24"/>
          <w:rtl/>
          <w:lang w:bidi="ar-JO"/>
        </w:rPr>
        <w:t xml:space="preserve">مارجريت كنيدى فى كتابها "النقود بدون فائدة أو تضخم" الذى نشر عام 1995 المفاهيم الخاطئة فى النظام النقدى الحالى ، وتقول "أن </w:t>
      </w:r>
      <w:r w:rsidRPr="00B8421F">
        <w:rPr>
          <w:rFonts w:ascii="Helvetica" w:hAnsi="Helvetica" w:cs="Simplified Arabic" w:hint="cs"/>
          <w:b/>
          <w:bCs/>
          <w:sz w:val="24"/>
          <w:szCs w:val="24"/>
          <w:rtl/>
        </w:rPr>
        <w:t xml:space="preserve">متاعبنا فى النظام النقدي الحالى تكمن فى أن النقود تتضاعف بفعل الفائدة والفائدة المركبة" ، وتضيف "أن الفائدة ، فى الحقيقة ، تعمل كالسرطان فى جسم المجتمع" . </w:t>
      </w:r>
      <w:r w:rsidRPr="00B8421F">
        <w:rPr>
          <w:rFonts w:cs="Simplified Arabic" w:hint="cs"/>
          <w:b/>
          <w:bCs/>
          <w:sz w:val="24"/>
          <w:szCs w:val="24"/>
          <w:rtl/>
          <w:lang w:bidi="ar-JO"/>
        </w:rPr>
        <w:t xml:space="preserve">يقول بوفيس فانون </w:t>
      </w:r>
      <w:r w:rsidRPr="00B8421F">
        <w:rPr>
          <w:rFonts w:cs="Simplified Arabic"/>
          <w:b/>
          <w:bCs/>
          <w:sz w:val="24"/>
          <w:szCs w:val="24"/>
          <w:rtl/>
          <w:lang w:bidi="ar-JO"/>
        </w:rPr>
        <w:t>–</w:t>
      </w:r>
      <w:r w:rsidRPr="00B8421F">
        <w:rPr>
          <w:rFonts w:cs="Simplified Arabic" w:hint="cs"/>
          <w:b/>
          <w:bCs/>
          <w:sz w:val="24"/>
          <w:szCs w:val="24"/>
          <w:rtl/>
          <w:lang w:bidi="ar-JO"/>
        </w:rPr>
        <w:t xml:space="preserve"> رئيس تحرير مجلة "تشالنجر " بتاريخ 5/12/2008 بعد الهزة الاقتصادية التى ضربت أسواق المال فى كل أنحاء العالم وخاصة </w:t>
      </w:r>
      <w:r w:rsidRPr="00B8421F">
        <w:rPr>
          <w:rFonts w:cs="Simplified Arabic" w:hint="cs"/>
          <w:b/>
          <w:bCs/>
          <w:sz w:val="24"/>
          <w:szCs w:val="24"/>
          <w:rtl/>
          <w:lang w:bidi="ar-JO"/>
        </w:rPr>
        <w:lastRenderedPageBreak/>
        <w:t>وول ستريت " لو حاول القائمون على مصارفنا ، احترام ما ورد فى القرآن الكريم ، من تعاليم وأحكام ، وطبقوها ، لما حل بنا من كوارث وأزمات ، ولما وصل بنا الحال إلى هذا الوضع المزري ، لأن النقود لا تلد نقوداً " .</w:t>
      </w:r>
    </w:p>
    <w:p w:rsidR="009B7E7F" w:rsidRPr="002D4FBE" w:rsidRDefault="009B7E7F" w:rsidP="009B7E7F">
      <w:pPr>
        <w:bidi/>
        <w:spacing w:after="0"/>
        <w:jc w:val="both"/>
        <w:rPr>
          <w:rFonts w:cs="Simplified Arabic"/>
          <w:sz w:val="24"/>
          <w:szCs w:val="24"/>
          <w:rtl/>
          <w:lang w:bidi="ar-JO"/>
        </w:rPr>
      </w:pPr>
    </w:p>
    <w:p w:rsidR="009B7E7F" w:rsidRDefault="009B7E7F" w:rsidP="009B7E7F">
      <w:pPr>
        <w:bidi/>
        <w:spacing w:after="0"/>
        <w:jc w:val="both"/>
        <w:rPr>
          <w:rFonts w:cs="Simplified Arabic"/>
          <w:b/>
          <w:bCs/>
          <w:sz w:val="24"/>
          <w:szCs w:val="24"/>
          <w:rtl/>
          <w:lang w:bidi="ar-JO"/>
        </w:rPr>
      </w:pPr>
      <w:r w:rsidRPr="00AD1EC2">
        <w:rPr>
          <w:rFonts w:ascii="Arial" w:hAnsi="Arial" w:cs="Simplified Arabic" w:hint="cs"/>
          <w:b/>
          <w:bCs/>
          <w:sz w:val="24"/>
          <w:szCs w:val="24"/>
          <w:rtl/>
          <w:lang w:bidi="ar-JO"/>
        </w:rPr>
        <w:t xml:space="preserve">وبعد ...... إن هذا الجهد المبذول الذي يترجم رحابة الإسلام واتساعه وشموليته لتغطية متطلبات الحياة المعاصرة فى المجال الاقتصادي ،  إنما هو نتاج عمل سنوات عديدة وسهر ليالي فى دراسات مستفيضه واستحضار خبرة ماضى طويل ، نأمل أن يكون فيه الخير و نسأل الله فيه الرضا والقبول ، نقدمه </w:t>
      </w:r>
      <w:r w:rsidRPr="00AD1EC2">
        <w:rPr>
          <w:rFonts w:cs="Simplified Arabic" w:hint="cs"/>
          <w:b/>
          <w:bCs/>
          <w:sz w:val="24"/>
          <w:szCs w:val="24"/>
          <w:rtl/>
          <w:lang w:bidi="ar-JO"/>
        </w:rPr>
        <w:t xml:space="preserve">ليكون هدية محبة وإخاء فى طريق جعل الكلمة العليا للعدل الذى لا يتحقق إلا باتباع ما أمر به الرحمن الرحيم .   </w:t>
      </w:r>
    </w:p>
    <w:p w:rsidR="000C4469" w:rsidRPr="00AD1EC2" w:rsidRDefault="000C4469" w:rsidP="000C4469">
      <w:pPr>
        <w:bidi/>
        <w:spacing w:after="0"/>
        <w:jc w:val="both"/>
        <w:rPr>
          <w:rFonts w:cs="Simplified Arabic"/>
          <w:b/>
          <w:bCs/>
          <w:sz w:val="24"/>
          <w:szCs w:val="24"/>
          <w:rtl/>
          <w:lang w:bidi="ar-JO"/>
        </w:rPr>
      </w:pPr>
    </w:p>
    <w:p w:rsidR="009B7E7F" w:rsidRDefault="009B7E7F" w:rsidP="009B7E7F">
      <w:pPr>
        <w:bidi/>
        <w:spacing w:after="0"/>
        <w:jc w:val="center"/>
        <w:rPr>
          <w:rFonts w:cs="Simplified Arabic"/>
          <w:b/>
          <w:bCs/>
          <w:sz w:val="24"/>
          <w:szCs w:val="24"/>
          <w:rtl/>
          <w:lang w:bidi="ar-JO"/>
        </w:rPr>
      </w:pPr>
      <w:r w:rsidRPr="00AD1EC2">
        <w:rPr>
          <w:rFonts w:cs="Simplified Arabic" w:hint="cs"/>
          <w:b/>
          <w:bCs/>
          <w:sz w:val="24"/>
          <w:szCs w:val="24"/>
          <w:rtl/>
          <w:lang w:bidi="ar-JO"/>
        </w:rPr>
        <w:t>والله ولي التوفيق ؛</w:t>
      </w:r>
    </w:p>
    <w:p w:rsidR="009B7E7F" w:rsidRPr="00AD1EC2" w:rsidRDefault="009B7E7F" w:rsidP="009B7E7F">
      <w:pPr>
        <w:bidi/>
        <w:spacing w:after="0"/>
        <w:jc w:val="center"/>
        <w:rPr>
          <w:rFonts w:cs="Simplified Arabic"/>
          <w:b/>
          <w:bCs/>
          <w:sz w:val="24"/>
          <w:szCs w:val="24"/>
          <w:rtl/>
          <w:lang w:bidi="ar-JO"/>
        </w:rPr>
      </w:pPr>
    </w:p>
    <w:p w:rsidR="009B7E7F" w:rsidRPr="00AD3E7B" w:rsidRDefault="009B7E7F" w:rsidP="000C4469">
      <w:pPr>
        <w:pBdr>
          <w:top w:val="single" w:sz="4" w:space="1" w:color="auto"/>
          <w:left w:val="single" w:sz="4" w:space="4" w:color="auto"/>
          <w:bottom w:val="single" w:sz="4" w:space="1" w:color="auto"/>
          <w:right w:val="single" w:sz="4" w:space="4" w:color="auto"/>
        </w:pBdr>
        <w:bidi/>
        <w:spacing w:after="0"/>
        <w:jc w:val="center"/>
        <w:rPr>
          <w:rFonts w:ascii="Arial" w:hAnsi="Arial" w:cs="Simplified Arabic"/>
          <w:b/>
          <w:bCs/>
          <w:i/>
          <w:iCs/>
          <w:sz w:val="24"/>
          <w:szCs w:val="24"/>
          <w:rtl/>
          <w:lang w:bidi="ar-JO"/>
        </w:rPr>
      </w:pPr>
      <w:r w:rsidRPr="00AD3E7B">
        <w:rPr>
          <w:rFonts w:ascii="Arial" w:hAnsi="Arial" w:cs="Simplified Arabic" w:hint="cs"/>
          <w:b/>
          <w:bCs/>
          <w:i/>
          <w:iCs/>
          <w:sz w:val="24"/>
          <w:szCs w:val="24"/>
          <w:rtl/>
          <w:lang w:bidi="ar-JO"/>
        </w:rPr>
        <w:t>"وما اختلفتم فيه من شيء فحكمه إلى الله" (الشورى 42 : 10)</w:t>
      </w:r>
    </w:p>
    <w:p w:rsidR="009B7E7F" w:rsidRDefault="009B7E7F" w:rsidP="009B7E7F">
      <w:pPr>
        <w:bidi/>
        <w:spacing w:after="0"/>
        <w:jc w:val="both"/>
        <w:rPr>
          <w:rFonts w:ascii="Times New Roman" w:hAnsi="Times New Roman" w:cs="Times New Roman"/>
          <w:b/>
          <w:bCs/>
          <w:sz w:val="24"/>
          <w:szCs w:val="24"/>
          <w:rtl/>
          <w:lang w:bidi="ar-JO"/>
        </w:rPr>
      </w:pPr>
    </w:p>
    <w:p w:rsidR="009B7E7F" w:rsidRDefault="009B7E7F" w:rsidP="009B7E7F">
      <w:pPr>
        <w:bidi/>
        <w:spacing w:after="0"/>
        <w:jc w:val="both"/>
        <w:rPr>
          <w:rFonts w:ascii="Times New Roman" w:hAnsi="Times New Roman" w:cs="Times New Roman"/>
          <w:b/>
          <w:bCs/>
          <w:sz w:val="24"/>
          <w:szCs w:val="24"/>
          <w:rtl/>
          <w:lang w:bidi="ar-JO"/>
        </w:rPr>
      </w:pPr>
    </w:p>
    <w:p w:rsidR="002B7C19" w:rsidRDefault="002B7C19">
      <w:pPr>
        <w:rPr>
          <w:rtl/>
        </w:rPr>
      </w:pPr>
    </w:p>
    <w:p w:rsidR="002B7C19" w:rsidRDefault="002B7C19">
      <w:pPr>
        <w:rPr>
          <w:rtl/>
        </w:rPr>
      </w:pPr>
    </w:p>
    <w:p w:rsidR="002B7C19" w:rsidRDefault="002B7C19">
      <w:pPr>
        <w:rPr>
          <w:rtl/>
        </w:rPr>
      </w:pPr>
    </w:p>
    <w:p w:rsidR="002B7C19" w:rsidRDefault="002B7C19">
      <w:pPr>
        <w:rPr>
          <w:rtl/>
        </w:rPr>
      </w:pPr>
    </w:p>
    <w:p w:rsidR="002B7C19" w:rsidRDefault="002B7C19">
      <w:pPr>
        <w:rPr>
          <w:rtl/>
        </w:rPr>
      </w:pPr>
    </w:p>
    <w:p w:rsidR="002B7C19" w:rsidRDefault="002B7C19">
      <w:pPr>
        <w:rPr>
          <w:rtl/>
        </w:rPr>
      </w:pPr>
    </w:p>
    <w:p w:rsidR="002B7C19" w:rsidRDefault="002B7C19">
      <w:pPr>
        <w:rPr>
          <w:rtl/>
        </w:rPr>
      </w:pPr>
    </w:p>
    <w:sectPr w:rsidR="002B7C19" w:rsidSect="003C4DBC">
      <w:footerReference w:type="default" r:id="rId2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97F" w:rsidRDefault="0060097F" w:rsidP="00C3305C">
      <w:pPr>
        <w:spacing w:after="0" w:line="240" w:lineRule="auto"/>
      </w:pPr>
      <w:r>
        <w:separator/>
      </w:r>
    </w:p>
  </w:endnote>
  <w:endnote w:type="continuationSeparator" w:id="0">
    <w:p w:rsidR="0060097F" w:rsidRDefault="0060097F" w:rsidP="00C33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cheherazade">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8001"/>
      <w:docPartObj>
        <w:docPartGallery w:val="Page Numbers (Bottom of Page)"/>
        <w:docPartUnique/>
      </w:docPartObj>
    </w:sdtPr>
    <w:sdtContent>
      <w:p w:rsidR="000610E5" w:rsidRDefault="00A24008">
        <w:pPr>
          <w:pStyle w:val="Footer"/>
          <w:jc w:val="center"/>
        </w:pPr>
        <w:fldSimple w:instr=" PAGE   \* MERGEFORMAT ">
          <w:r w:rsidR="00337F64">
            <w:rPr>
              <w:noProof/>
            </w:rPr>
            <w:t>11</w:t>
          </w:r>
        </w:fldSimple>
      </w:p>
    </w:sdtContent>
  </w:sdt>
  <w:p w:rsidR="000610E5" w:rsidRDefault="000610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97F" w:rsidRDefault="0060097F" w:rsidP="00C3305C">
      <w:pPr>
        <w:spacing w:after="0" w:line="240" w:lineRule="auto"/>
      </w:pPr>
      <w:r>
        <w:separator/>
      </w:r>
    </w:p>
  </w:footnote>
  <w:footnote w:type="continuationSeparator" w:id="0">
    <w:p w:rsidR="0060097F" w:rsidRDefault="0060097F" w:rsidP="00C33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150"/>
    <w:multiLevelType w:val="hybridMultilevel"/>
    <w:tmpl w:val="33EC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813F3"/>
    <w:multiLevelType w:val="hybridMultilevel"/>
    <w:tmpl w:val="24D8C0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8568FF"/>
    <w:multiLevelType w:val="hybridMultilevel"/>
    <w:tmpl w:val="0D0A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633ED"/>
    <w:multiLevelType w:val="hybridMultilevel"/>
    <w:tmpl w:val="826AA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8C472B"/>
    <w:multiLevelType w:val="hybridMultilevel"/>
    <w:tmpl w:val="D962163C"/>
    <w:lvl w:ilvl="0" w:tplc="3B2A48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470FA"/>
    <w:multiLevelType w:val="hybridMultilevel"/>
    <w:tmpl w:val="DF18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B3419"/>
    <w:multiLevelType w:val="hybridMultilevel"/>
    <w:tmpl w:val="04E8A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3D304E"/>
    <w:multiLevelType w:val="hybridMultilevel"/>
    <w:tmpl w:val="96F0E55A"/>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8">
    <w:nsid w:val="11AB0380"/>
    <w:multiLevelType w:val="hybridMultilevel"/>
    <w:tmpl w:val="CA50FC22"/>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9">
    <w:nsid w:val="12BD1A50"/>
    <w:multiLevelType w:val="hybridMultilevel"/>
    <w:tmpl w:val="B7723CB4"/>
    <w:lvl w:ilvl="0" w:tplc="40B4A61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32477EB"/>
    <w:multiLevelType w:val="hybridMultilevel"/>
    <w:tmpl w:val="7290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A56821"/>
    <w:multiLevelType w:val="hybridMultilevel"/>
    <w:tmpl w:val="04C8CF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46BB1"/>
    <w:multiLevelType w:val="hybridMultilevel"/>
    <w:tmpl w:val="596E2EBE"/>
    <w:lvl w:ilvl="0" w:tplc="8EB42C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1082A"/>
    <w:multiLevelType w:val="hybridMultilevel"/>
    <w:tmpl w:val="E29A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8126C4"/>
    <w:multiLevelType w:val="hybridMultilevel"/>
    <w:tmpl w:val="C22CB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A266717"/>
    <w:multiLevelType w:val="hybridMultilevel"/>
    <w:tmpl w:val="46BE3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AAE2A42"/>
    <w:multiLevelType w:val="hybridMultilevel"/>
    <w:tmpl w:val="212853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B0951D3"/>
    <w:multiLevelType w:val="hybridMultilevel"/>
    <w:tmpl w:val="252C7700"/>
    <w:lvl w:ilvl="0" w:tplc="B09A82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6115A7"/>
    <w:multiLevelType w:val="hybridMultilevel"/>
    <w:tmpl w:val="94809A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EE97C3C"/>
    <w:multiLevelType w:val="hybridMultilevel"/>
    <w:tmpl w:val="98E8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48325D"/>
    <w:multiLevelType w:val="hybridMultilevel"/>
    <w:tmpl w:val="7B1EA9C8"/>
    <w:lvl w:ilvl="0" w:tplc="FE28FF8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FE71532"/>
    <w:multiLevelType w:val="hybridMultilevel"/>
    <w:tmpl w:val="B68A3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02141B0"/>
    <w:multiLevelType w:val="hybridMultilevel"/>
    <w:tmpl w:val="DA7C7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05335DA"/>
    <w:multiLevelType w:val="hybridMultilevel"/>
    <w:tmpl w:val="778A7A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1A74E00"/>
    <w:multiLevelType w:val="hybridMultilevel"/>
    <w:tmpl w:val="2FD68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28912CD"/>
    <w:multiLevelType w:val="hybridMultilevel"/>
    <w:tmpl w:val="9E989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AB3E7B"/>
    <w:multiLevelType w:val="hybridMultilevel"/>
    <w:tmpl w:val="6A220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51F40E4"/>
    <w:multiLevelType w:val="hybridMultilevel"/>
    <w:tmpl w:val="F0D4B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61C2D05"/>
    <w:multiLevelType w:val="hybridMultilevel"/>
    <w:tmpl w:val="C7C8F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F40133"/>
    <w:multiLevelType w:val="hybridMultilevel"/>
    <w:tmpl w:val="F836D588"/>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30">
    <w:nsid w:val="29D922A4"/>
    <w:multiLevelType w:val="hybridMultilevel"/>
    <w:tmpl w:val="AE241196"/>
    <w:lvl w:ilvl="0" w:tplc="0FA216D4">
      <w:start w:val="1"/>
      <w:numFmt w:val="decimal"/>
      <w:lvlText w:val="%1-"/>
      <w:lvlJc w:val="left"/>
      <w:pPr>
        <w:ind w:left="360" w:hanging="360"/>
      </w:pPr>
      <w:rPr>
        <w:rFonts w:cs="Simplified Arabic"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A90153B"/>
    <w:multiLevelType w:val="hybridMultilevel"/>
    <w:tmpl w:val="FE64E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B687711"/>
    <w:multiLevelType w:val="hybridMultilevel"/>
    <w:tmpl w:val="5162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CF43B2"/>
    <w:multiLevelType w:val="hybridMultilevel"/>
    <w:tmpl w:val="7B1EC3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E5B18AC"/>
    <w:multiLevelType w:val="hybridMultilevel"/>
    <w:tmpl w:val="44B4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9C5C41"/>
    <w:multiLevelType w:val="hybridMultilevel"/>
    <w:tmpl w:val="F648C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F0175BF"/>
    <w:multiLevelType w:val="hybridMultilevel"/>
    <w:tmpl w:val="D5F23F36"/>
    <w:lvl w:ilvl="0" w:tplc="73A295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1943A1A"/>
    <w:multiLevelType w:val="hybridMultilevel"/>
    <w:tmpl w:val="66B2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6521F0C"/>
    <w:multiLevelType w:val="hybridMultilevel"/>
    <w:tmpl w:val="AE962E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97D1ECD"/>
    <w:multiLevelType w:val="hybridMultilevel"/>
    <w:tmpl w:val="8668B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A5F13EC"/>
    <w:multiLevelType w:val="hybridMultilevel"/>
    <w:tmpl w:val="E5744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B2E0C72"/>
    <w:multiLevelType w:val="hybridMultilevel"/>
    <w:tmpl w:val="69100B76"/>
    <w:lvl w:ilvl="0" w:tplc="0409000F">
      <w:start w:val="1"/>
      <w:numFmt w:val="decimal"/>
      <w:lvlText w:val="%1."/>
      <w:lvlJc w:val="left"/>
      <w:pPr>
        <w:ind w:left="1601" w:hanging="360"/>
      </w:pPr>
    </w:lvl>
    <w:lvl w:ilvl="1" w:tplc="04090019" w:tentative="1">
      <w:start w:val="1"/>
      <w:numFmt w:val="lowerLetter"/>
      <w:lvlText w:val="%2."/>
      <w:lvlJc w:val="left"/>
      <w:pPr>
        <w:ind w:left="2321" w:hanging="360"/>
      </w:pPr>
    </w:lvl>
    <w:lvl w:ilvl="2" w:tplc="0409001B" w:tentative="1">
      <w:start w:val="1"/>
      <w:numFmt w:val="lowerRoman"/>
      <w:lvlText w:val="%3."/>
      <w:lvlJc w:val="right"/>
      <w:pPr>
        <w:ind w:left="3041" w:hanging="180"/>
      </w:pPr>
    </w:lvl>
    <w:lvl w:ilvl="3" w:tplc="0409000F" w:tentative="1">
      <w:start w:val="1"/>
      <w:numFmt w:val="decimal"/>
      <w:lvlText w:val="%4."/>
      <w:lvlJc w:val="left"/>
      <w:pPr>
        <w:ind w:left="3761" w:hanging="360"/>
      </w:pPr>
    </w:lvl>
    <w:lvl w:ilvl="4" w:tplc="04090019" w:tentative="1">
      <w:start w:val="1"/>
      <w:numFmt w:val="lowerLetter"/>
      <w:lvlText w:val="%5."/>
      <w:lvlJc w:val="left"/>
      <w:pPr>
        <w:ind w:left="4481" w:hanging="360"/>
      </w:pPr>
    </w:lvl>
    <w:lvl w:ilvl="5" w:tplc="0409001B" w:tentative="1">
      <w:start w:val="1"/>
      <w:numFmt w:val="lowerRoman"/>
      <w:lvlText w:val="%6."/>
      <w:lvlJc w:val="right"/>
      <w:pPr>
        <w:ind w:left="5201" w:hanging="180"/>
      </w:pPr>
    </w:lvl>
    <w:lvl w:ilvl="6" w:tplc="0409000F" w:tentative="1">
      <w:start w:val="1"/>
      <w:numFmt w:val="decimal"/>
      <w:lvlText w:val="%7."/>
      <w:lvlJc w:val="left"/>
      <w:pPr>
        <w:ind w:left="5921" w:hanging="360"/>
      </w:pPr>
    </w:lvl>
    <w:lvl w:ilvl="7" w:tplc="04090019" w:tentative="1">
      <w:start w:val="1"/>
      <w:numFmt w:val="lowerLetter"/>
      <w:lvlText w:val="%8."/>
      <w:lvlJc w:val="left"/>
      <w:pPr>
        <w:ind w:left="6641" w:hanging="360"/>
      </w:pPr>
    </w:lvl>
    <w:lvl w:ilvl="8" w:tplc="0409001B" w:tentative="1">
      <w:start w:val="1"/>
      <w:numFmt w:val="lowerRoman"/>
      <w:lvlText w:val="%9."/>
      <w:lvlJc w:val="right"/>
      <w:pPr>
        <w:ind w:left="7361" w:hanging="180"/>
      </w:pPr>
    </w:lvl>
  </w:abstractNum>
  <w:abstractNum w:abstractNumId="42">
    <w:nsid w:val="3C042A97"/>
    <w:multiLevelType w:val="hybridMultilevel"/>
    <w:tmpl w:val="B1382F6E"/>
    <w:lvl w:ilvl="0" w:tplc="1B12DCA0">
      <w:start w:val="1"/>
      <w:numFmt w:val="decimal"/>
      <w:lvlText w:val="%1-"/>
      <w:lvlJc w:val="left"/>
      <w:pPr>
        <w:ind w:left="360" w:hanging="360"/>
      </w:pPr>
      <w:rPr>
        <w:rFonts w:hint="default"/>
        <w:sz w:val="24"/>
        <w:szCs w:val="24"/>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827EAD"/>
    <w:multiLevelType w:val="hybridMultilevel"/>
    <w:tmpl w:val="17C8A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FD20CD8"/>
    <w:multiLevelType w:val="hybridMultilevel"/>
    <w:tmpl w:val="4C802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0B76682"/>
    <w:multiLevelType w:val="hybridMultilevel"/>
    <w:tmpl w:val="D02E2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DF57FA"/>
    <w:multiLevelType w:val="hybridMultilevel"/>
    <w:tmpl w:val="E8D4B50C"/>
    <w:lvl w:ilvl="0" w:tplc="0409000F">
      <w:start w:val="1"/>
      <w:numFmt w:val="decimal"/>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47">
    <w:nsid w:val="41FD3846"/>
    <w:multiLevelType w:val="hybridMultilevel"/>
    <w:tmpl w:val="347E4C2C"/>
    <w:lvl w:ilvl="0" w:tplc="4D26115A">
      <w:start w:val="1"/>
      <w:numFmt w:val="decimal"/>
      <w:lvlText w:val="%1-"/>
      <w:lvlJc w:val="left"/>
      <w:pPr>
        <w:ind w:left="360" w:hanging="360"/>
      </w:pPr>
      <w:rPr>
        <w:rFonts w:hint="default"/>
      </w:rPr>
    </w:lvl>
    <w:lvl w:ilvl="1" w:tplc="B61E52F8">
      <w:start w:val="1"/>
      <w:numFmt w:val="decimal"/>
      <w:lvlText w:val="%2."/>
      <w:lvlJc w:val="left"/>
      <w:pPr>
        <w:ind w:left="1080" w:hanging="360"/>
      </w:pPr>
      <w:rPr>
        <w:rFonts w:hint="default"/>
        <w:u w:val="no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1FF2893"/>
    <w:multiLevelType w:val="hybridMultilevel"/>
    <w:tmpl w:val="74AEA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26E440A"/>
    <w:multiLevelType w:val="hybridMultilevel"/>
    <w:tmpl w:val="04BE3532"/>
    <w:lvl w:ilvl="0" w:tplc="73A295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2950AF4"/>
    <w:multiLevelType w:val="hybridMultilevel"/>
    <w:tmpl w:val="8EF49A0A"/>
    <w:lvl w:ilvl="0" w:tplc="4D26115A">
      <w:start w:val="1"/>
      <w:numFmt w:val="decimal"/>
      <w:lvlText w:val="%1-"/>
      <w:lvlJc w:val="left"/>
      <w:pPr>
        <w:ind w:left="360" w:hanging="360"/>
      </w:pPr>
      <w:rPr>
        <w:rFonts w:hint="default"/>
      </w:rPr>
    </w:lvl>
    <w:lvl w:ilvl="1" w:tplc="B61E52F8">
      <w:start w:val="1"/>
      <w:numFmt w:val="decimal"/>
      <w:lvlText w:val="%2."/>
      <w:lvlJc w:val="left"/>
      <w:pPr>
        <w:ind w:left="1080" w:hanging="360"/>
      </w:pPr>
      <w:rPr>
        <w:rFonts w:hint="default"/>
        <w:u w:val="no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3431D21"/>
    <w:multiLevelType w:val="hybridMultilevel"/>
    <w:tmpl w:val="6E646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5157B7D"/>
    <w:multiLevelType w:val="hybridMultilevel"/>
    <w:tmpl w:val="615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68D57AB"/>
    <w:multiLevelType w:val="hybridMultilevel"/>
    <w:tmpl w:val="00762C3C"/>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54">
    <w:nsid w:val="47233BC5"/>
    <w:multiLevelType w:val="hybridMultilevel"/>
    <w:tmpl w:val="2E886C3C"/>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55">
    <w:nsid w:val="472D59A1"/>
    <w:multiLevelType w:val="hybridMultilevel"/>
    <w:tmpl w:val="9E989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79435C4"/>
    <w:multiLevelType w:val="hybridMultilevel"/>
    <w:tmpl w:val="B686C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7B70228"/>
    <w:multiLevelType w:val="hybridMultilevel"/>
    <w:tmpl w:val="96920A7A"/>
    <w:lvl w:ilvl="0" w:tplc="633A189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48680F51"/>
    <w:multiLevelType w:val="hybridMultilevel"/>
    <w:tmpl w:val="FDECF5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9311E79"/>
    <w:multiLevelType w:val="hybridMultilevel"/>
    <w:tmpl w:val="C296A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4A7A73AC"/>
    <w:multiLevelType w:val="hybridMultilevel"/>
    <w:tmpl w:val="C6426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4B357AAC"/>
    <w:multiLevelType w:val="hybridMultilevel"/>
    <w:tmpl w:val="FA32EAE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4C1B5BE0"/>
    <w:multiLevelType w:val="hybridMultilevel"/>
    <w:tmpl w:val="E60E3180"/>
    <w:lvl w:ilvl="0" w:tplc="73A295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DF9072A"/>
    <w:multiLevelType w:val="hybridMultilevel"/>
    <w:tmpl w:val="FFFC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E2C43C8"/>
    <w:multiLevelType w:val="hybridMultilevel"/>
    <w:tmpl w:val="15862950"/>
    <w:lvl w:ilvl="0" w:tplc="B09A82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E7E6EED"/>
    <w:multiLevelType w:val="hybridMultilevel"/>
    <w:tmpl w:val="9FA4F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0033AB0"/>
    <w:multiLevelType w:val="hybridMultilevel"/>
    <w:tmpl w:val="B6CE9E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1C12708"/>
    <w:multiLevelType w:val="hybridMultilevel"/>
    <w:tmpl w:val="4EA20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65D6D6A"/>
    <w:multiLevelType w:val="hybridMultilevel"/>
    <w:tmpl w:val="80B2A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568C7054"/>
    <w:multiLevelType w:val="hybridMultilevel"/>
    <w:tmpl w:val="48EC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69C5B50"/>
    <w:multiLevelType w:val="hybridMultilevel"/>
    <w:tmpl w:val="9CAAC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9027B41"/>
    <w:multiLevelType w:val="hybridMultilevel"/>
    <w:tmpl w:val="7070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59100A73"/>
    <w:multiLevelType w:val="hybridMultilevel"/>
    <w:tmpl w:val="334420AA"/>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B993888"/>
    <w:multiLevelType w:val="hybridMultilevel"/>
    <w:tmpl w:val="F82A1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5BD95D3B"/>
    <w:multiLevelType w:val="hybridMultilevel"/>
    <w:tmpl w:val="F396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C6D141D"/>
    <w:multiLevelType w:val="hybridMultilevel"/>
    <w:tmpl w:val="EDBA9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5DF67CBE"/>
    <w:multiLevelType w:val="hybridMultilevel"/>
    <w:tmpl w:val="91480166"/>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7">
    <w:nsid w:val="5E0C3824"/>
    <w:multiLevelType w:val="hybridMultilevel"/>
    <w:tmpl w:val="65503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E3F5434"/>
    <w:multiLevelType w:val="hybridMultilevel"/>
    <w:tmpl w:val="26087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F631ADC"/>
    <w:multiLevelType w:val="hybridMultilevel"/>
    <w:tmpl w:val="1F402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609D2E15"/>
    <w:multiLevelType w:val="hybridMultilevel"/>
    <w:tmpl w:val="EA4C225A"/>
    <w:lvl w:ilvl="0" w:tplc="25800F74">
      <w:start w:val="1"/>
      <w:numFmt w:val="decimal"/>
      <w:lvlText w:val="%1."/>
      <w:lvlJc w:val="left"/>
      <w:pPr>
        <w:ind w:left="360" w:hanging="360"/>
      </w:pPr>
      <w:rPr>
        <w:i w:val="0"/>
        <w:iCs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18609F7"/>
    <w:multiLevelType w:val="hybridMultilevel"/>
    <w:tmpl w:val="AFD8A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61D03C36"/>
    <w:multiLevelType w:val="hybridMultilevel"/>
    <w:tmpl w:val="6D82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2F65337"/>
    <w:multiLevelType w:val="hybridMultilevel"/>
    <w:tmpl w:val="33FA8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65315B58"/>
    <w:multiLevelType w:val="hybridMultilevel"/>
    <w:tmpl w:val="52BA3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6B15FC5"/>
    <w:multiLevelType w:val="hybridMultilevel"/>
    <w:tmpl w:val="A7BC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889140A"/>
    <w:multiLevelType w:val="hybridMultilevel"/>
    <w:tmpl w:val="E14E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B0F7150"/>
    <w:multiLevelType w:val="hybridMultilevel"/>
    <w:tmpl w:val="7FFEA414"/>
    <w:lvl w:ilvl="0" w:tplc="1228FD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6BBD05FE"/>
    <w:multiLevelType w:val="hybridMultilevel"/>
    <w:tmpl w:val="4568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C141427"/>
    <w:multiLevelType w:val="hybridMultilevel"/>
    <w:tmpl w:val="B686C9F4"/>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90">
    <w:nsid w:val="6D7A3439"/>
    <w:multiLevelType w:val="hybridMultilevel"/>
    <w:tmpl w:val="427C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F4754F1"/>
    <w:multiLevelType w:val="hybridMultilevel"/>
    <w:tmpl w:val="2EBEB7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71D308D2"/>
    <w:multiLevelType w:val="hybridMultilevel"/>
    <w:tmpl w:val="0DE0C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747451CB"/>
    <w:multiLevelType w:val="hybridMultilevel"/>
    <w:tmpl w:val="33465D2E"/>
    <w:lvl w:ilvl="0" w:tplc="1E1A287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8D149CE"/>
    <w:multiLevelType w:val="hybridMultilevel"/>
    <w:tmpl w:val="32FA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9074F0D"/>
    <w:multiLevelType w:val="hybridMultilevel"/>
    <w:tmpl w:val="D03AD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AD627BA"/>
    <w:multiLevelType w:val="hybridMultilevel"/>
    <w:tmpl w:val="70828D0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4A0988"/>
    <w:multiLevelType w:val="hybridMultilevel"/>
    <w:tmpl w:val="46BE3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C830AA2"/>
    <w:multiLevelType w:val="hybridMultilevel"/>
    <w:tmpl w:val="426C8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D0B6F3A"/>
    <w:multiLevelType w:val="hybridMultilevel"/>
    <w:tmpl w:val="A34E5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E607A80"/>
    <w:multiLevelType w:val="hybridMultilevel"/>
    <w:tmpl w:val="CC70676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7E7D636A"/>
    <w:multiLevelType w:val="hybridMultilevel"/>
    <w:tmpl w:val="25F0A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E9D0E82"/>
    <w:multiLevelType w:val="hybridMultilevel"/>
    <w:tmpl w:val="69CE66A4"/>
    <w:lvl w:ilvl="0" w:tplc="2A708274">
      <w:start w:val="1"/>
      <w:numFmt w:val="decimal"/>
      <w:lvlText w:val="%1-"/>
      <w:lvlJc w:val="left"/>
      <w:pPr>
        <w:ind w:left="360" w:hanging="360"/>
      </w:pPr>
      <w:rPr>
        <w:rFonts w:hint="default"/>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F192B6C"/>
    <w:multiLevelType w:val="hybridMultilevel"/>
    <w:tmpl w:val="049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78"/>
  </w:num>
  <w:num w:numId="3">
    <w:abstractNumId w:val="1"/>
  </w:num>
  <w:num w:numId="4">
    <w:abstractNumId w:val="30"/>
  </w:num>
  <w:num w:numId="5">
    <w:abstractNumId w:val="91"/>
  </w:num>
  <w:num w:numId="6">
    <w:abstractNumId w:val="68"/>
  </w:num>
  <w:num w:numId="7">
    <w:abstractNumId w:val="42"/>
  </w:num>
  <w:num w:numId="8">
    <w:abstractNumId w:val="80"/>
  </w:num>
  <w:num w:numId="9">
    <w:abstractNumId w:val="0"/>
  </w:num>
  <w:num w:numId="10">
    <w:abstractNumId w:val="12"/>
  </w:num>
  <w:num w:numId="11">
    <w:abstractNumId w:val="4"/>
  </w:num>
  <w:num w:numId="12">
    <w:abstractNumId w:val="20"/>
  </w:num>
  <w:num w:numId="13">
    <w:abstractNumId w:val="47"/>
  </w:num>
  <w:num w:numId="14">
    <w:abstractNumId w:val="94"/>
  </w:num>
  <w:num w:numId="15">
    <w:abstractNumId w:val="41"/>
  </w:num>
  <w:num w:numId="16">
    <w:abstractNumId w:val="99"/>
  </w:num>
  <w:num w:numId="17">
    <w:abstractNumId w:val="9"/>
  </w:num>
  <w:num w:numId="18">
    <w:abstractNumId w:val="44"/>
  </w:num>
  <w:num w:numId="19">
    <w:abstractNumId w:val="79"/>
  </w:num>
  <w:num w:numId="20">
    <w:abstractNumId w:val="43"/>
  </w:num>
  <w:num w:numId="21">
    <w:abstractNumId w:val="54"/>
  </w:num>
  <w:num w:numId="22">
    <w:abstractNumId w:val="57"/>
  </w:num>
  <w:num w:numId="23">
    <w:abstractNumId w:val="29"/>
  </w:num>
  <w:num w:numId="24">
    <w:abstractNumId w:val="58"/>
  </w:num>
  <w:num w:numId="25">
    <w:abstractNumId w:val="23"/>
  </w:num>
  <w:num w:numId="26">
    <w:abstractNumId w:val="33"/>
  </w:num>
  <w:num w:numId="27">
    <w:abstractNumId w:val="16"/>
  </w:num>
  <w:num w:numId="28">
    <w:abstractNumId w:val="101"/>
  </w:num>
  <w:num w:numId="29">
    <w:abstractNumId w:val="13"/>
  </w:num>
  <w:num w:numId="30">
    <w:abstractNumId w:val="69"/>
  </w:num>
  <w:num w:numId="31">
    <w:abstractNumId w:val="3"/>
  </w:num>
  <w:num w:numId="32">
    <w:abstractNumId w:val="67"/>
  </w:num>
  <w:num w:numId="33">
    <w:abstractNumId w:val="102"/>
  </w:num>
  <w:num w:numId="34">
    <w:abstractNumId w:val="70"/>
  </w:num>
  <w:num w:numId="35">
    <w:abstractNumId w:val="45"/>
  </w:num>
  <w:num w:numId="36">
    <w:abstractNumId w:val="28"/>
  </w:num>
  <w:num w:numId="37">
    <w:abstractNumId w:val="75"/>
  </w:num>
  <w:num w:numId="38">
    <w:abstractNumId w:val="31"/>
  </w:num>
  <w:num w:numId="39">
    <w:abstractNumId w:val="77"/>
  </w:num>
  <w:num w:numId="40">
    <w:abstractNumId w:val="40"/>
  </w:num>
  <w:num w:numId="41">
    <w:abstractNumId w:val="5"/>
  </w:num>
  <w:num w:numId="42">
    <w:abstractNumId w:val="19"/>
  </w:num>
  <w:num w:numId="43">
    <w:abstractNumId w:val="85"/>
  </w:num>
  <w:num w:numId="44">
    <w:abstractNumId w:val="65"/>
  </w:num>
  <w:num w:numId="45">
    <w:abstractNumId w:val="87"/>
  </w:num>
  <w:num w:numId="46">
    <w:abstractNumId w:val="73"/>
  </w:num>
  <w:num w:numId="47">
    <w:abstractNumId w:val="60"/>
  </w:num>
  <w:num w:numId="48">
    <w:abstractNumId w:val="83"/>
  </w:num>
  <w:num w:numId="49">
    <w:abstractNumId w:val="81"/>
  </w:num>
  <w:num w:numId="50">
    <w:abstractNumId w:val="88"/>
  </w:num>
  <w:num w:numId="51">
    <w:abstractNumId w:val="62"/>
  </w:num>
  <w:num w:numId="52">
    <w:abstractNumId w:val="36"/>
  </w:num>
  <w:num w:numId="53">
    <w:abstractNumId w:val="49"/>
  </w:num>
  <w:num w:numId="54">
    <w:abstractNumId w:val="6"/>
  </w:num>
  <w:num w:numId="55">
    <w:abstractNumId w:val="10"/>
  </w:num>
  <w:num w:numId="56">
    <w:abstractNumId w:val="103"/>
  </w:num>
  <w:num w:numId="57">
    <w:abstractNumId w:val="32"/>
  </w:num>
  <w:num w:numId="58">
    <w:abstractNumId w:val="27"/>
  </w:num>
  <w:num w:numId="59">
    <w:abstractNumId w:val="90"/>
  </w:num>
  <w:num w:numId="60">
    <w:abstractNumId w:val="26"/>
  </w:num>
  <w:num w:numId="61">
    <w:abstractNumId w:val="48"/>
  </w:num>
  <w:num w:numId="62">
    <w:abstractNumId w:val="96"/>
  </w:num>
  <w:num w:numId="63">
    <w:abstractNumId w:val="38"/>
  </w:num>
  <w:num w:numId="64">
    <w:abstractNumId w:val="22"/>
  </w:num>
  <w:num w:numId="65">
    <w:abstractNumId w:val="76"/>
  </w:num>
  <w:num w:numId="66">
    <w:abstractNumId w:val="34"/>
  </w:num>
  <w:num w:numId="67">
    <w:abstractNumId w:val="46"/>
  </w:num>
  <w:num w:numId="68">
    <w:abstractNumId w:val="21"/>
  </w:num>
  <w:num w:numId="69">
    <w:abstractNumId w:val="52"/>
  </w:num>
  <w:num w:numId="70">
    <w:abstractNumId w:val="15"/>
  </w:num>
  <w:num w:numId="71">
    <w:abstractNumId w:val="56"/>
  </w:num>
  <w:num w:numId="72">
    <w:abstractNumId w:val="64"/>
  </w:num>
  <w:num w:numId="73">
    <w:abstractNumId w:val="17"/>
  </w:num>
  <w:num w:numId="74">
    <w:abstractNumId w:val="2"/>
  </w:num>
  <w:num w:numId="75">
    <w:abstractNumId w:val="92"/>
  </w:num>
  <w:num w:numId="76">
    <w:abstractNumId w:val="7"/>
  </w:num>
  <w:num w:numId="77">
    <w:abstractNumId w:val="18"/>
  </w:num>
  <w:num w:numId="78">
    <w:abstractNumId w:val="84"/>
  </w:num>
  <w:num w:numId="79">
    <w:abstractNumId w:val="98"/>
  </w:num>
  <w:num w:numId="80">
    <w:abstractNumId w:val="55"/>
  </w:num>
  <w:num w:numId="81">
    <w:abstractNumId w:val="37"/>
  </w:num>
  <w:num w:numId="82">
    <w:abstractNumId w:val="66"/>
  </w:num>
  <w:num w:numId="83">
    <w:abstractNumId w:val="51"/>
  </w:num>
  <w:num w:numId="84">
    <w:abstractNumId w:val="93"/>
  </w:num>
  <w:num w:numId="85">
    <w:abstractNumId w:val="95"/>
  </w:num>
  <w:num w:numId="86">
    <w:abstractNumId w:val="14"/>
  </w:num>
  <w:num w:numId="87">
    <w:abstractNumId w:val="11"/>
  </w:num>
  <w:num w:numId="88">
    <w:abstractNumId w:val="61"/>
  </w:num>
  <w:num w:numId="89">
    <w:abstractNumId w:val="100"/>
  </w:num>
  <w:num w:numId="90">
    <w:abstractNumId w:val="72"/>
  </w:num>
  <w:num w:numId="91">
    <w:abstractNumId w:val="71"/>
  </w:num>
  <w:num w:numId="92">
    <w:abstractNumId w:val="50"/>
  </w:num>
  <w:num w:numId="93">
    <w:abstractNumId w:val="86"/>
  </w:num>
  <w:num w:numId="94">
    <w:abstractNumId w:val="82"/>
  </w:num>
  <w:num w:numId="95">
    <w:abstractNumId w:val="89"/>
  </w:num>
  <w:num w:numId="96">
    <w:abstractNumId w:val="39"/>
  </w:num>
  <w:num w:numId="97">
    <w:abstractNumId w:val="25"/>
  </w:num>
  <w:num w:numId="98">
    <w:abstractNumId w:val="53"/>
  </w:num>
  <w:num w:numId="99">
    <w:abstractNumId w:val="35"/>
  </w:num>
  <w:num w:numId="100">
    <w:abstractNumId w:val="24"/>
  </w:num>
  <w:num w:numId="101">
    <w:abstractNumId w:val="8"/>
  </w:num>
  <w:num w:numId="102">
    <w:abstractNumId w:val="59"/>
  </w:num>
  <w:num w:numId="103">
    <w:abstractNumId w:val="97"/>
  </w:num>
  <w:num w:numId="104">
    <w:abstractNumId w:val="74"/>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B7E7F"/>
    <w:rsid w:val="00006D23"/>
    <w:rsid w:val="000146D0"/>
    <w:rsid w:val="00014DE8"/>
    <w:rsid w:val="0001518D"/>
    <w:rsid w:val="000246AF"/>
    <w:rsid w:val="00027D08"/>
    <w:rsid w:val="00030AF8"/>
    <w:rsid w:val="00032E92"/>
    <w:rsid w:val="00034D63"/>
    <w:rsid w:val="00042E8E"/>
    <w:rsid w:val="0004670D"/>
    <w:rsid w:val="000515D4"/>
    <w:rsid w:val="000546BA"/>
    <w:rsid w:val="0005737C"/>
    <w:rsid w:val="000610E5"/>
    <w:rsid w:val="00061851"/>
    <w:rsid w:val="00062613"/>
    <w:rsid w:val="0006330A"/>
    <w:rsid w:val="00063E1F"/>
    <w:rsid w:val="00064701"/>
    <w:rsid w:val="000673EF"/>
    <w:rsid w:val="0007401A"/>
    <w:rsid w:val="00081FD9"/>
    <w:rsid w:val="000916E0"/>
    <w:rsid w:val="000954D8"/>
    <w:rsid w:val="00095A90"/>
    <w:rsid w:val="000A2EDC"/>
    <w:rsid w:val="000A4460"/>
    <w:rsid w:val="000B3998"/>
    <w:rsid w:val="000B5198"/>
    <w:rsid w:val="000C0EF1"/>
    <w:rsid w:val="000C2ACD"/>
    <w:rsid w:val="000C4469"/>
    <w:rsid w:val="000C663C"/>
    <w:rsid w:val="000D2310"/>
    <w:rsid w:val="000D4249"/>
    <w:rsid w:val="000E6B2D"/>
    <w:rsid w:val="000E7AEA"/>
    <w:rsid w:val="000F3D12"/>
    <w:rsid w:val="000F5133"/>
    <w:rsid w:val="000F7057"/>
    <w:rsid w:val="000F7EE3"/>
    <w:rsid w:val="00102ECA"/>
    <w:rsid w:val="00105680"/>
    <w:rsid w:val="001059D4"/>
    <w:rsid w:val="00106422"/>
    <w:rsid w:val="00112764"/>
    <w:rsid w:val="00115CD3"/>
    <w:rsid w:val="00115E26"/>
    <w:rsid w:val="001212D4"/>
    <w:rsid w:val="00124E69"/>
    <w:rsid w:val="0012752E"/>
    <w:rsid w:val="0012764A"/>
    <w:rsid w:val="001320B8"/>
    <w:rsid w:val="00132A56"/>
    <w:rsid w:val="00133998"/>
    <w:rsid w:val="00134CFF"/>
    <w:rsid w:val="00140BBC"/>
    <w:rsid w:val="001428B9"/>
    <w:rsid w:val="0014561C"/>
    <w:rsid w:val="001521BA"/>
    <w:rsid w:val="0015384A"/>
    <w:rsid w:val="00160919"/>
    <w:rsid w:val="001615B4"/>
    <w:rsid w:val="00165894"/>
    <w:rsid w:val="001851FE"/>
    <w:rsid w:val="001B3137"/>
    <w:rsid w:val="001B37E7"/>
    <w:rsid w:val="001B5A09"/>
    <w:rsid w:val="001C551F"/>
    <w:rsid w:val="001C6F57"/>
    <w:rsid w:val="001D1390"/>
    <w:rsid w:val="001D6C16"/>
    <w:rsid w:val="001D77FD"/>
    <w:rsid w:val="001E1610"/>
    <w:rsid w:val="001E7F25"/>
    <w:rsid w:val="001F3329"/>
    <w:rsid w:val="001F63A6"/>
    <w:rsid w:val="0020543C"/>
    <w:rsid w:val="002076B6"/>
    <w:rsid w:val="00207F9D"/>
    <w:rsid w:val="00210AF1"/>
    <w:rsid w:val="00216976"/>
    <w:rsid w:val="00224DE8"/>
    <w:rsid w:val="00227E6B"/>
    <w:rsid w:val="002300CE"/>
    <w:rsid w:val="00233A6D"/>
    <w:rsid w:val="002370B5"/>
    <w:rsid w:val="00264849"/>
    <w:rsid w:val="00270AF1"/>
    <w:rsid w:val="0027752E"/>
    <w:rsid w:val="00281E61"/>
    <w:rsid w:val="00283E73"/>
    <w:rsid w:val="00285A36"/>
    <w:rsid w:val="00291014"/>
    <w:rsid w:val="00292498"/>
    <w:rsid w:val="002930BD"/>
    <w:rsid w:val="00295FFE"/>
    <w:rsid w:val="002B06C8"/>
    <w:rsid w:val="002B1BFC"/>
    <w:rsid w:val="002B58B2"/>
    <w:rsid w:val="002B6E5F"/>
    <w:rsid w:val="002B7C19"/>
    <w:rsid w:val="002B7EBA"/>
    <w:rsid w:val="002C1E37"/>
    <w:rsid w:val="002C387B"/>
    <w:rsid w:val="002D070A"/>
    <w:rsid w:val="002D0E24"/>
    <w:rsid w:val="002D22BE"/>
    <w:rsid w:val="002D48E7"/>
    <w:rsid w:val="002D57D7"/>
    <w:rsid w:val="002E294C"/>
    <w:rsid w:val="002E3F9D"/>
    <w:rsid w:val="002E6991"/>
    <w:rsid w:val="002E6B2A"/>
    <w:rsid w:val="002E6DA0"/>
    <w:rsid w:val="002F0B1F"/>
    <w:rsid w:val="002F29D4"/>
    <w:rsid w:val="002F3C9B"/>
    <w:rsid w:val="002F791D"/>
    <w:rsid w:val="003028A3"/>
    <w:rsid w:val="00310D1C"/>
    <w:rsid w:val="00311B22"/>
    <w:rsid w:val="00311CFB"/>
    <w:rsid w:val="00314D68"/>
    <w:rsid w:val="003153C7"/>
    <w:rsid w:val="00316A55"/>
    <w:rsid w:val="00316E84"/>
    <w:rsid w:val="00317E3F"/>
    <w:rsid w:val="00321CAE"/>
    <w:rsid w:val="003257CA"/>
    <w:rsid w:val="003278B4"/>
    <w:rsid w:val="00336CFD"/>
    <w:rsid w:val="00337F64"/>
    <w:rsid w:val="00342314"/>
    <w:rsid w:val="00343FA2"/>
    <w:rsid w:val="00347511"/>
    <w:rsid w:val="0035456C"/>
    <w:rsid w:val="00364A08"/>
    <w:rsid w:val="00364A8E"/>
    <w:rsid w:val="0036531C"/>
    <w:rsid w:val="00365E04"/>
    <w:rsid w:val="0037204E"/>
    <w:rsid w:val="003737DC"/>
    <w:rsid w:val="00376E74"/>
    <w:rsid w:val="00377287"/>
    <w:rsid w:val="003802E0"/>
    <w:rsid w:val="00384FC6"/>
    <w:rsid w:val="00387C59"/>
    <w:rsid w:val="00387F84"/>
    <w:rsid w:val="00390DFF"/>
    <w:rsid w:val="00393C83"/>
    <w:rsid w:val="003A6C59"/>
    <w:rsid w:val="003B4254"/>
    <w:rsid w:val="003B7D1B"/>
    <w:rsid w:val="003C4134"/>
    <w:rsid w:val="003C4DBC"/>
    <w:rsid w:val="003C70DF"/>
    <w:rsid w:val="003D29EC"/>
    <w:rsid w:val="003D4170"/>
    <w:rsid w:val="003E1DDA"/>
    <w:rsid w:val="003E2911"/>
    <w:rsid w:val="003F3F0B"/>
    <w:rsid w:val="00406A34"/>
    <w:rsid w:val="00421263"/>
    <w:rsid w:val="00422D09"/>
    <w:rsid w:val="004270C2"/>
    <w:rsid w:val="00430726"/>
    <w:rsid w:val="00447ADF"/>
    <w:rsid w:val="00457A0B"/>
    <w:rsid w:val="004619EE"/>
    <w:rsid w:val="00463BF8"/>
    <w:rsid w:val="00473323"/>
    <w:rsid w:val="0047352D"/>
    <w:rsid w:val="00474E2E"/>
    <w:rsid w:val="00475070"/>
    <w:rsid w:val="00475B37"/>
    <w:rsid w:val="00482EF7"/>
    <w:rsid w:val="0048557A"/>
    <w:rsid w:val="00485D97"/>
    <w:rsid w:val="00490E1A"/>
    <w:rsid w:val="00495F56"/>
    <w:rsid w:val="004A0F6F"/>
    <w:rsid w:val="004A5610"/>
    <w:rsid w:val="004B608C"/>
    <w:rsid w:val="004B7DD4"/>
    <w:rsid w:val="004C3423"/>
    <w:rsid w:val="004C5B24"/>
    <w:rsid w:val="004D0886"/>
    <w:rsid w:val="004D2B02"/>
    <w:rsid w:val="004E18AD"/>
    <w:rsid w:val="004E5DFA"/>
    <w:rsid w:val="004F0795"/>
    <w:rsid w:val="004F10B8"/>
    <w:rsid w:val="004F387F"/>
    <w:rsid w:val="005004AF"/>
    <w:rsid w:val="005014F2"/>
    <w:rsid w:val="00503708"/>
    <w:rsid w:val="00503903"/>
    <w:rsid w:val="00516BC6"/>
    <w:rsid w:val="00517966"/>
    <w:rsid w:val="005254A6"/>
    <w:rsid w:val="005313BE"/>
    <w:rsid w:val="00531B55"/>
    <w:rsid w:val="00535954"/>
    <w:rsid w:val="005476E4"/>
    <w:rsid w:val="00550D79"/>
    <w:rsid w:val="00552522"/>
    <w:rsid w:val="00554801"/>
    <w:rsid w:val="0056453B"/>
    <w:rsid w:val="0056713F"/>
    <w:rsid w:val="00574B01"/>
    <w:rsid w:val="00581247"/>
    <w:rsid w:val="005825EF"/>
    <w:rsid w:val="00585993"/>
    <w:rsid w:val="005A1092"/>
    <w:rsid w:val="005A1816"/>
    <w:rsid w:val="005A5566"/>
    <w:rsid w:val="005B063D"/>
    <w:rsid w:val="005B074F"/>
    <w:rsid w:val="005B15F4"/>
    <w:rsid w:val="005B1960"/>
    <w:rsid w:val="005C068E"/>
    <w:rsid w:val="005D137D"/>
    <w:rsid w:val="005E76DB"/>
    <w:rsid w:val="005F59FB"/>
    <w:rsid w:val="0060097F"/>
    <w:rsid w:val="006045DC"/>
    <w:rsid w:val="00606985"/>
    <w:rsid w:val="00607CAC"/>
    <w:rsid w:val="00607DC9"/>
    <w:rsid w:val="00611B8F"/>
    <w:rsid w:val="006225DA"/>
    <w:rsid w:val="00622D41"/>
    <w:rsid w:val="00634461"/>
    <w:rsid w:val="00646486"/>
    <w:rsid w:val="00654A87"/>
    <w:rsid w:val="00656652"/>
    <w:rsid w:val="006567B1"/>
    <w:rsid w:val="00665351"/>
    <w:rsid w:val="00665D0D"/>
    <w:rsid w:val="00675D96"/>
    <w:rsid w:val="006811C4"/>
    <w:rsid w:val="00685243"/>
    <w:rsid w:val="006909C1"/>
    <w:rsid w:val="00695D7C"/>
    <w:rsid w:val="00695E68"/>
    <w:rsid w:val="00697A96"/>
    <w:rsid w:val="006A3B64"/>
    <w:rsid w:val="006A404E"/>
    <w:rsid w:val="006B1CE6"/>
    <w:rsid w:val="006B4845"/>
    <w:rsid w:val="006B4E1B"/>
    <w:rsid w:val="006B604B"/>
    <w:rsid w:val="006C378B"/>
    <w:rsid w:val="006C6D00"/>
    <w:rsid w:val="006D0D3A"/>
    <w:rsid w:val="006D2B62"/>
    <w:rsid w:val="006D2F43"/>
    <w:rsid w:val="006D3277"/>
    <w:rsid w:val="006D5D9F"/>
    <w:rsid w:val="006D6F40"/>
    <w:rsid w:val="006D723A"/>
    <w:rsid w:val="006D7E0D"/>
    <w:rsid w:val="006E40FB"/>
    <w:rsid w:val="006E49BD"/>
    <w:rsid w:val="006E50D6"/>
    <w:rsid w:val="006F5C0A"/>
    <w:rsid w:val="006F5FD4"/>
    <w:rsid w:val="007002B8"/>
    <w:rsid w:val="0070085E"/>
    <w:rsid w:val="0070349D"/>
    <w:rsid w:val="007049E0"/>
    <w:rsid w:val="00706125"/>
    <w:rsid w:val="00710AD9"/>
    <w:rsid w:val="00714F72"/>
    <w:rsid w:val="00720028"/>
    <w:rsid w:val="007232D1"/>
    <w:rsid w:val="00723DDD"/>
    <w:rsid w:val="00735174"/>
    <w:rsid w:val="00736767"/>
    <w:rsid w:val="00745857"/>
    <w:rsid w:val="00745940"/>
    <w:rsid w:val="007472AC"/>
    <w:rsid w:val="007531B3"/>
    <w:rsid w:val="00764C8F"/>
    <w:rsid w:val="00770451"/>
    <w:rsid w:val="00774D9E"/>
    <w:rsid w:val="0077730D"/>
    <w:rsid w:val="00781348"/>
    <w:rsid w:val="007831B4"/>
    <w:rsid w:val="00787EF2"/>
    <w:rsid w:val="007968D2"/>
    <w:rsid w:val="007974C8"/>
    <w:rsid w:val="007A02CE"/>
    <w:rsid w:val="007A1A23"/>
    <w:rsid w:val="007A6CFE"/>
    <w:rsid w:val="007C4BC4"/>
    <w:rsid w:val="007C7F95"/>
    <w:rsid w:val="007D03D2"/>
    <w:rsid w:val="007E78AF"/>
    <w:rsid w:val="007F6E93"/>
    <w:rsid w:val="0080251A"/>
    <w:rsid w:val="00803B3D"/>
    <w:rsid w:val="008101F8"/>
    <w:rsid w:val="00811FBE"/>
    <w:rsid w:val="0081578B"/>
    <w:rsid w:val="008159FD"/>
    <w:rsid w:val="00822E34"/>
    <w:rsid w:val="00824BBA"/>
    <w:rsid w:val="00831884"/>
    <w:rsid w:val="008355C1"/>
    <w:rsid w:val="008363D7"/>
    <w:rsid w:val="008402CE"/>
    <w:rsid w:val="008445FD"/>
    <w:rsid w:val="00852065"/>
    <w:rsid w:val="0085568E"/>
    <w:rsid w:val="00855F4A"/>
    <w:rsid w:val="00866F91"/>
    <w:rsid w:val="00871671"/>
    <w:rsid w:val="008719ED"/>
    <w:rsid w:val="0087207E"/>
    <w:rsid w:val="00873937"/>
    <w:rsid w:val="008752A8"/>
    <w:rsid w:val="00876140"/>
    <w:rsid w:val="00884630"/>
    <w:rsid w:val="008879B4"/>
    <w:rsid w:val="00890B96"/>
    <w:rsid w:val="00894E48"/>
    <w:rsid w:val="008A245A"/>
    <w:rsid w:val="008A34CD"/>
    <w:rsid w:val="008A378C"/>
    <w:rsid w:val="008A67DD"/>
    <w:rsid w:val="008B6353"/>
    <w:rsid w:val="008B6DBD"/>
    <w:rsid w:val="008C1314"/>
    <w:rsid w:val="008C1383"/>
    <w:rsid w:val="008C2D76"/>
    <w:rsid w:val="008C7C3A"/>
    <w:rsid w:val="008E014A"/>
    <w:rsid w:val="008E3194"/>
    <w:rsid w:val="008F040E"/>
    <w:rsid w:val="008F1E2E"/>
    <w:rsid w:val="008F268C"/>
    <w:rsid w:val="00901648"/>
    <w:rsid w:val="00902CA2"/>
    <w:rsid w:val="00903171"/>
    <w:rsid w:val="009052DA"/>
    <w:rsid w:val="00905409"/>
    <w:rsid w:val="009067B4"/>
    <w:rsid w:val="00907C85"/>
    <w:rsid w:val="00912727"/>
    <w:rsid w:val="009216FB"/>
    <w:rsid w:val="00922659"/>
    <w:rsid w:val="00923FB3"/>
    <w:rsid w:val="009271AC"/>
    <w:rsid w:val="00932DFB"/>
    <w:rsid w:val="00932E93"/>
    <w:rsid w:val="00932F05"/>
    <w:rsid w:val="00934160"/>
    <w:rsid w:val="00941A4C"/>
    <w:rsid w:val="009425BD"/>
    <w:rsid w:val="00947BF4"/>
    <w:rsid w:val="009520CF"/>
    <w:rsid w:val="009546F0"/>
    <w:rsid w:val="00960350"/>
    <w:rsid w:val="00972B4E"/>
    <w:rsid w:val="009733C3"/>
    <w:rsid w:val="00973E65"/>
    <w:rsid w:val="00976EEF"/>
    <w:rsid w:val="009776E7"/>
    <w:rsid w:val="00981C79"/>
    <w:rsid w:val="0098208B"/>
    <w:rsid w:val="00984937"/>
    <w:rsid w:val="009855B5"/>
    <w:rsid w:val="00986533"/>
    <w:rsid w:val="009910EF"/>
    <w:rsid w:val="00992840"/>
    <w:rsid w:val="00993E47"/>
    <w:rsid w:val="009A3F9D"/>
    <w:rsid w:val="009A5E0F"/>
    <w:rsid w:val="009A646B"/>
    <w:rsid w:val="009B21E8"/>
    <w:rsid w:val="009B74DB"/>
    <w:rsid w:val="009B7E7F"/>
    <w:rsid w:val="009C4638"/>
    <w:rsid w:val="009D4B36"/>
    <w:rsid w:val="009D5960"/>
    <w:rsid w:val="009E3BC7"/>
    <w:rsid w:val="009F060E"/>
    <w:rsid w:val="009F2BC2"/>
    <w:rsid w:val="009F40D0"/>
    <w:rsid w:val="009F7C11"/>
    <w:rsid w:val="00A03118"/>
    <w:rsid w:val="00A12E77"/>
    <w:rsid w:val="00A13A1E"/>
    <w:rsid w:val="00A1637B"/>
    <w:rsid w:val="00A24008"/>
    <w:rsid w:val="00A25FB9"/>
    <w:rsid w:val="00A30AA0"/>
    <w:rsid w:val="00A330F5"/>
    <w:rsid w:val="00A40C24"/>
    <w:rsid w:val="00A45175"/>
    <w:rsid w:val="00A478E5"/>
    <w:rsid w:val="00A64D6B"/>
    <w:rsid w:val="00A655C1"/>
    <w:rsid w:val="00A67A9F"/>
    <w:rsid w:val="00A72619"/>
    <w:rsid w:val="00A8275D"/>
    <w:rsid w:val="00A82E88"/>
    <w:rsid w:val="00A84110"/>
    <w:rsid w:val="00A864A4"/>
    <w:rsid w:val="00A93CCC"/>
    <w:rsid w:val="00A976F3"/>
    <w:rsid w:val="00AA3F01"/>
    <w:rsid w:val="00AB0B06"/>
    <w:rsid w:val="00AB0F85"/>
    <w:rsid w:val="00AB1177"/>
    <w:rsid w:val="00AB40DE"/>
    <w:rsid w:val="00AB48A2"/>
    <w:rsid w:val="00AB6F8F"/>
    <w:rsid w:val="00AB7559"/>
    <w:rsid w:val="00AE2B66"/>
    <w:rsid w:val="00AF0BCC"/>
    <w:rsid w:val="00AF36E0"/>
    <w:rsid w:val="00AF5F44"/>
    <w:rsid w:val="00B0603A"/>
    <w:rsid w:val="00B061BF"/>
    <w:rsid w:val="00B06488"/>
    <w:rsid w:val="00B068EB"/>
    <w:rsid w:val="00B12ABC"/>
    <w:rsid w:val="00B25A10"/>
    <w:rsid w:val="00B26562"/>
    <w:rsid w:val="00B273F9"/>
    <w:rsid w:val="00B32A80"/>
    <w:rsid w:val="00B339B8"/>
    <w:rsid w:val="00B361C7"/>
    <w:rsid w:val="00B4205C"/>
    <w:rsid w:val="00B4628D"/>
    <w:rsid w:val="00B47D66"/>
    <w:rsid w:val="00B5037E"/>
    <w:rsid w:val="00B5358E"/>
    <w:rsid w:val="00B5371E"/>
    <w:rsid w:val="00B60427"/>
    <w:rsid w:val="00B65EC0"/>
    <w:rsid w:val="00B70DB5"/>
    <w:rsid w:val="00B73703"/>
    <w:rsid w:val="00B7547F"/>
    <w:rsid w:val="00B77A21"/>
    <w:rsid w:val="00B96FF0"/>
    <w:rsid w:val="00B97CE6"/>
    <w:rsid w:val="00BA0C82"/>
    <w:rsid w:val="00BA2089"/>
    <w:rsid w:val="00BA5E77"/>
    <w:rsid w:val="00BA6236"/>
    <w:rsid w:val="00BB1F0E"/>
    <w:rsid w:val="00BB27A1"/>
    <w:rsid w:val="00BC1B11"/>
    <w:rsid w:val="00BC735E"/>
    <w:rsid w:val="00BD2EE6"/>
    <w:rsid w:val="00BD425E"/>
    <w:rsid w:val="00BD6187"/>
    <w:rsid w:val="00BE33AC"/>
    <w:rsid w:val="00BE4441"/>
    <w:rsid w:val="00BE55A4"/>
    <w:rsid w:val="00BF17FB"/>
    <w:rsid w:val="00BF72E1"/>
    <w:rsid w:val="00C009B7"/>
    <w:rsid w:val="00C055A0"/>
    <w:rsid w:val="00C061D0"/>
    <w:rsid w:val="00C14A73"/>
    <w:rsid w:val="00C219E6"/>
    <w:rsid w:val="00C3305C"/>
    <w:rsid w:val="00C41C49"/>
    <w:rsid w:val="00C46C76"/>
    <w:rsid w:val="00C50F55"/>
    <w:rsid w:val="00C66030"/>
    <w:rsid w:val="00C7260D"/>
    <w:rsid w:val="00C848F0"/>
    <w:rsid w:val="00C84927"/>
    <w:rsid w:val="00C85A94"/>
    <w:rsid w:val="00C86CF5"/>
    <w:rsid w:val="00CA110D"/>
    <w:rsid w:val="00CB50C9"/>
    <w:rsid w:val="00CB564C"/>
    <w:rsid w:val="00CB77BD"/>
    <w:rsid w:val="00CC01E9"/>
    <w:rsid w:val="00CC31EC"/>
    <w:rsid w:val="00CC529C"/>
    <w:rsid w:val="00CC536A"/>
    <w:rsid w:val="00CC711F"/>
    <w:rsid w:val="00CD3B4A"/>
    <w:rsid w:val="00CD3E7F"/>
    <w:rsid w:val="00CD62FA"/>
    <w:rsid w:val="00CD633C"/>
    <w:rsid w:val="00CD70AC"/>
    <w:rsid w:val="00CE20D1"/>
    <w:rsid w:val="00CE340F"/>
    <w:rsid w:val="00CE5BE0"/>
    <w:rsid w:val="00CE7083"/>
    <w:rsid w:val="00CF58F5"/>
    <w:rsid w:val="00CF6B7C"/>
    <w:rsid w:val="00D06602"/>
    <w:rsid w:val="00D12D34"/>
    <w:rsid w:val="00D13FAC"/>
    <w:rsid w:val="00D14DDD"/>
    <w:rsid w:val="00D15097"/>
    <w:rsid w:val="00D21E07"/>
    <w:rsid w:val="00D233A0"/>
    <w:rsid w:val="00D24E31"/>
    <w:rsid w:val="00D27EA1"/>
    <w:rsid w:val="00D34EE9"/>
    <w:rsid w:val="00D35A6E"/>
    <w:rsid w:val="00D36146"/>
    <w:rsid w:val="00D3707C"/>
    <w:rsid w:val="00D40816"/>
    <w:rsid w:val="00D40A24"/>
    <w:rsid w:val="00D41568"/>
    <w:rsid w:val="00D42B4D"/>
    <w:rsid w:val="00D47214"/>
    <w:rsid w:val="00D50A50"/>
    <w:rsid w:val="00D52722"/>
    <w:rsid w:val="00D62A79"/>
    <w:rsid w:val="00D637F7"/>
    <w:rsid w:val="00D67CD2"/>
    <w:rsid w:val="00D76092"/>
    <w:rsid w:val="00D77CA7"/>
    <w:rsid w:val="00D9242E"/>
    <w:rsid w:val="00D93DB7"/>
    <w:rsid w:val="00DA6944"/>
    <w:rsid w:val="00DB199D"/>
    <w:rsid w:val="00DB7208"/>
    <w:rsid w:val="00DC44F1"/>
    <w:rsid w:val="00DC465D"/>
    <w:rsid w:val="00DC640F"/>
    <w:rsid w:val="00DD02CC"/>
    <w:rsid w:val="00DD145B"/>
    <w:rsid w:val="00DE1BF0"/>
    <w:rsid w:val="00DE1D83"/>
    <w:rsid w:val="00DE65B9"/>
    <w:rsid w:val="00DF1F36"/>
    <w:rsid w:val="00DF7891"/>
    <w:rsid w:val="00E15F30"/>
    <w:rsid w:val="00E23C0B"/>
    <w:rsid w:val="00E30082"/>
    <w:rsid w:val="00E31699"/>
    <w:rsid w:val="00E31A26"/>
    <w:rsid w:val="00E36066"/>
    <w:rsid w:val="00E42D09"/>
    <w:rsid w:val="00E43ADF"/>
    <w:rsid w:val="00E4418B"/>
    <w:rsid w:val="00E4436D"/>
    <w:rsid w:val="00E44F95"/>
    <w:rsid w:val="00E45417"/>
    <w:rsid w:val="00E45605"/>
    <w:rsid w:val="00E46E24"/>
    <w:rsid w:val="00E54789"/>
    <w:rsid w:val="00E660E5"/>
    <w:rsid w:val="00E72631"/>
    <w:rsid w:val="00E7445C"/>
    <w:rsid w:val="00E751E4"/>
    <w:rsid w:val="00E7620C"/>
    <w:rsid w:val="00E803D8"/>
    <w:rsid w:val="00E826AE"/>
    <w:rsid w:val="00E8352F"/>
    <w:rsid w:val="00E97174"/>
    <w:rsid w:val="00EA03AA"/>
    <w:rsid w:val="00EA211C"/>
    <w:rsid w:val="00EA60D3"/>
    <w:rsid w:val="00EA6B4E"/>
    <w:rsid w:val="00ED1934"/>
    <w:rsid w:val="00ED28B6"/>
    <w:rsid w:val="00ED42B8"/>
    <w:rsid w:val="00ED4E1C"/>
    <w:rsid w:val="00EE1C3C"/>
    <w:rsid w:val="00EE20E4"/>
    <w:rsid w:val="00EE30A7"/>
    <w:rsid w:val="00EE42C6"/>
    <w:rsid w:val="00EE59BA"/>
    <w:rsid w:val="00EE5F65"/>
    <w:rsid w:val="00EE6B30"/>
    <w:rsid w:val="00EE724C"/>
    <w:rsid w:val="00EF0A8D"/>
    <w:rsid w:val="00EF4007"/>
    <w:rsid w:val="00F00121"/>
    <w:rsid w:val="00F0496C"/>
    <w:rsid w:val="00F158BF"/>
    <w:rsid w:val="00F30151"/>
    <w:rsid w:val="00F31CE4"/>
    <w:rsid w:val="00F350D6"/>
    <w:rsid w:val="00F36ACE"/>
    <w:rsid w:val="00F41087"/>
    <w:rsid w:val="00F416F9"/>
    <w:rsid w:val="00F45CEA"/>
    <w:rsid w:val="00F45F5C"/>
    <w:rsid w:val="00F5187F"/>
    <w:rsid w:val="00F53A06"/>
    <w:rsid w:val="00F62AE8"/>
    <w:rsid w:val="00F65722"/>
    <w:rsid w:val="00F66BF9"/>
    <w:rsid w:val="00F70A17"/>
    <w:rsid w:val="00F76D24"/>
    <w:rsid w:val="00F8033C"/>
    <w:rsid w:val="00F83614"/>
    <w:rsid w:val="00F8583E"/>
    <w:rsid w:val="00F87643"/>
    <w:rsid w:val="00F87E73"/>
    <w:rsid w:val="00F93862"/>
    <w:rsid w:val="00F96E23"/>
    <w:rsid w:val="00F9706C"/>
    <w:rsid w:val="00FA0EEB"/>
    <w:rsid w:val="00FB55DD"/>
    <w:rsid w:val="00FB7FB9"/>
    <w:rsid w:val="00FC12DF"/>
    <w:rsid w:val="00FC66DE"/>
    <w:rsid w:val="00FD2338"/>
    <w:rsid w:val="00FD28B6"/>
    <w:rsid w:val="00FD4E71"/>
    <w:rsid w:val="00FD79B1"/>
    <w:rsid w:val="00FD7B72"/>
    <w:rsid w:val="00FE086C"/>
    <w:rsid w:val="00FE15F8"/>
    <w:rsid w:val="00FE19C7"/>
    <w:rsid w:val="00FE2765"/>
    <w:rsid w:val="00FE7A9E"/>
    <w:rsid w:val="00FF45D0"/>
    <w:rsid w:val="00FF74CA"/>
    <w:rsid w:val="00FF77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E7F"/>
  </w:style>
  <w:style w:type="paragraph" w:styleId="Heading2">
    <w:name w:val="heading 2"/>
    <w:basedOn w:val="Normal"/>
    <w:link w:val="Heading2Char"/>
    <w:uiPriority w:val="9"/>
    <w:qFormat/>
    <w:rsid w:val="009B7E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7E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7E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7E7F"/>
    <w:rPr>
      <w:rFonts w:ascii="Times New Roman" w:eastAsia="Times New Roman" w:hAnsi="Times New Roman" w:cs="Times New Roman"/>
      <w:b/>
      <w:bCs/>
      <w:sz w:val="27"/>
      <w:szCs w:val="27"/>
    </w:rPr>
  </w:style>
  <w:style w:type="paragraph" w:styleId="ListParagraph">
    <w:name w:val="List Paragraph"/>
    <w:basedOn w:val="Normal"/>
    <w:uiPriority w:val="34"/>
    <w:qFormat/>
    <w:rsid w:val="009B7E7F"/>
    <w:pPr>
      <w:ind w:left="720"/>
      <w:contextualSpacing/>
    </w:pPr>
  </w:style>
  <w:style w:type="character" w:styleId="Hyperlink">
    <w:name w:val="Hyperlink"/>
    <w:basedOn w:val="DefaultParagraphFont"/>
    <w:uiPriority w:val="99"/>
    <w:unhideWhenUsed/>
    <w:rsid w:val="009B7E7F"/>
    <w:rPr>
      <w:color w:val="0000FF" w:themeColor="hyperlink"/>
      <w:u w:val="single"/>
    </w:rPr>
  </w:style>
  <w:style w:type="character" w:customStyle="1" w:styleId="HeaderChar">
    <w:name w:val="Header Char"/>
    <w:basedOn w:val="DefaultParagraphFont"/>
    <w:link w:val="Header"/>
    <w:uiPriority w:val="99"/>
    <w:semiHidden/>
    <w:rsid w:val="009B7E7F"/>
  </w:style>
  <w:style w:type="paragraph" w:styleId="Header">
    <w:name w:val="header"/>
    <w:basedOn w:val="Normal"/>
    <w:link w:val="HeaderChar"/>
    <w:uiPriority w:val="99"/>
    <w:semiHidden/>
    <w:unhideWhenUsed/>
    <w:rsid w:val="009B7E7F"/>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9B7E7F"/>
  </w:style>
  <w:style w:type="paragraph" w:styleId="Footer">
    <w:name w:val="footer"/>
    <w:basedOn w:val="Normal"/>
    <w:link w:val="FooterChar"/>
    <w:uiPriority w:val="99"/>
    <w:unhideWhenUsed/>
    <w:rsid w:val="009B7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E7F"/>
  </w:style>
  <w:style w:type="paragraph" w:styleId="NormalWeb">
    <w:name w:val="Normal (Web)"/>
    <w:basedOn w:val="Normal"/>
    <w:uiPriority w:val="99"/>
    <w:unhideWhenUsed/>
    <w:rsid w:val="009B7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9B7E7F"/>
    <w:rPr>
      <w:vanish w:val="0"/>
      <w:webHidden w:val="0"/>
      <w:specVanish w:val="0"/>
    </w:rPr>
  </w:style>
  <w:style w:type="character" w:customStyle="1" w:styleId="editsection">
    <w:name w:val="editsection"/>
    <w:basedOn w:val="DefaultParagraphFont"/>
    <w:rsid w:val="009B7E7F"/>
  </w:style>
  <w:style w:type="character" w:customStyle="1" w:styleId="mw-headline">
    <w:name w:val="mw-headline"/>
    <w:basedOn w:val="DefaultParagraphFont"/>
    <w:rsid w:val="009B7E7F"/>
  </w:style>
  <w:style w:type="character" w:customStyle="1" w:styleId="script-arabic1">
    <w:name w:val="script-arabic1"/>
    <w:basedOn w:val="DefaultParagraphFont"/>
    <w:rsid w:val="009B7E7F"/>
    <w:rPr>
      <w:rFonts w:ascii="Scheherazade" w:hAnsi="Scheherazade" w:hint="default"/>
    </w:rPr>
  </w:style>
  <w:style w:type="character" w:styleId="Strong">
    <w:name w:val="Strong"/>
    <w:basedOn w:val="DefaultParagraphFont"/>
    <w:uiPriority w:val="22"/>
    <w:qFormat/>
    <w:rsid w:val="009B7E7F"/>
    <w:rPr>
      <w:b/>
      <w:bCs/>
    </w:rPr>
  </w:style>
  <w:style w:type="paragraph" w:styleId="BodyText">
    <w:name w:val="Body Text"/>
    <w:basedOn w:val="Normal"/>
    <w:link w:val="BodyTextChar"/>
    <w:rsid w:val="009B7E7F"/>
    <w:pPr>
      <w:spacing w:after="120"/>
    </w:pPr>
    <w:rPr>
      <w:rFonts w:ascii="Calibri" w:eastAsia="Times New Roman" w:hAnsi="Calibri" w:cs="Arial"/>
    </w:rPr>
  </w:style>
  <w:style w:type="character" w:customStyle="1" w:styleId="BodyTextChar">
    <w:name w:val="Body Text Char"/>
    <w:basedOn w:val="DefaultParagraphFont"/>
    <w:link w:val="BodyText"/>
    <w:rsid w:val="009B7E7F"/>
    <w:rPr>
      <w:rFonts w:ascii="Calibri" w:eastAsia="Times New Roman" w:hAnsi="Calibri" w:cs="Arial"/>
    </w:rPr>
  </w:style>
  <w:style w:type="character" w:customStyle="1" w:styleId="citation">
    <w:name w:val="citation"/>
    <w:basedOn w:val="DefaultParagraphFont"/>
    <w:rsid w:val="009B7E7F"/>
  </w:style>
  <w:style w:type="table" w:styleId="TableGrid">
    <w:name w:val="Table Grid"/>
    <w:basedOn w:val="TableNormal"/>
    <w:uiPriority w:val="59"/>
    <w:rsid w:val="00654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0FB"/>
    <w:rPr>
      <w:rFonts w:ascii="Tahoma" w:hAnsi="Tahoma" w:cs="Tahoma"/>
      <w:sz w:val="16"/>
      <w:szCs w:val="16"/>
    </w:rPr>
  </w:style>
  <w:style w:type="character" w:styleId="FollowedHyperlink">
    <w:name w:val="FollowedHyperlink"/>
    <w:basedOn w:val="DefaultParagraphFont"/>
    <w:uiPriority w:val="99"/>
    <w:semiHidden/>
    <w:unhideWhenUsed/>
    <w:rsid w:val="005A1816"/>
    <w:rPr>
      <w:color w:val="800080" w:themeColor="followedHyperlink"/>
      <w:u w:val="single"/>
    </w:rPr>
  </w:style>
  <w:style w:type="paragraph" w:customStyle="1" w:styleId="Centered">
    <w:name w:val="Centered"/>
    <w:basedOn w:val="Normal"/>
    <w:autoRedefine/>
    <w:qFormat/>
    <w:rsid w:val="00503708"/>
    <w:pPr>
      <w:spacing w:after="0" w:line="240" w:lineRule="auto"/>
      <w:jc w:val="center"/>
    </w:pPr>
    <w:rPr>
      <w:rFonts w:ascii="Times New Roman" w:eastAsia="TimesNewRomanPSMT" w:hAnsi="Times New Roman" w:cs="Times New Roman"/>
      <w:b/>
      <w:bCs/>
      <w:sz w:val="24"/>
      <w:szCs w:val="24"/>
      <w:lang w:bidi="ar-JO"/>
    </w:rPr>
  </w:style>
  <w:style w:type="character" w:styleId="BookTitle">
    <w:name w:val="Book Title"/>
    <w:basedOn w:val="DefaultParagraphFont"/>
    <w:uiPriority w:val="33"/>
    <w:qFormat/>
    <w:rsid w:val="00503708"/>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erkababji1@hotmail.com"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hyperlink" Target="http://www.smashwords.com/books/view/220460"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Data" Target="diagrams/data4.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B27B29-AB2A-4693-BF79-DE865B07657B}"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n-US"/>
        </a:p>
      </dgm:t>
    </dgm:pt>
    <dgm:pt modelId="{14AD00C1-6B1D-42FF-A15F-64E08FF0A056}">
      <dgm:prSet phldrT="[Text]"/>
      <dgm:spPr/>
      <dgm:t>
        <a:bodyPr/>
        <a:lstStyle/>
        <a:p>
          <a:r>
            <a:rPr lang="ar-JO"/>
            <a:t>الحكومة</a:t>
          </a:r>
          <a:endParaRPr lang="en-US"/>
        </a:p>
      </dgm:t>
    </dgm:pt>
    <dgm:pt modelId="{176478CD-7C24-45C4-B16A-A2D432E96636}" type="parTrans" cxnId="{CC2CD94B-D5E5-41D2-8559-8C38112AD85B}">
      <dgm:prSet/>
      <dgm:spPr/>
      <dgm:t>
        <a:bodyPr/>
        <a:lstStyle/>
        <a:p>
          <a:endParaRPr lang="en-US"/>
        </a:p>
      </dgm:t>
    </dgm:pt>
    <dgm:pt modelId="{F301C0BD-5550-4E86-946A-A702F1ED29C7}" type="sibTrans" cxnId="{CC2CD94B-D5E5-41D2-8559-8C38112AD85B}">
      <dgm:prSet/>
      <dgm:spPr/>
      <dgm:t>
        <a:bodyPr/>
        <a:lstStyle/>
        <a:p>
          <a:endParaRPr lang="en-US"/>
        </a:p>
      </dgm:t>
    </dgm:pt>
    <dgm:pt modelId="{A4F3E3BC-6C7D-450D-9AC5-F7B2DC472D97}">
      <dgm:prSet phldrT="[Text]"/>
      <dgm:spPr/>
      <dgm:t>
        <a:bodyPr/>
        <a:lstStyle/>
        <a:p>
          <a:r>
            <a:rPr lang="ar-JO"/>
            <a:t>الفقراء</a:t>
          </a:r>
          <a:endParaRPr lang="en-US"/>
        </a:p>
      </dgm:t>
    </dgm:pt>
    <dgm:pt modelId="{50134592-A466-4E29-B364-082B3B9C57A2}" type="parTrans" cxnId="{355CF76E-B7B3-4ABA-B1E3-BA62647C1BF8}">
      <dgm:prSet/>
      <dgm:spPr/>
      <dgm:t>
        <a:bodyPr/>
        <a:lstStyle/>
        <a:p>
          <a:endParaRPr lang="en-US"/>
        </a:p>
      </dgm:t>
    </dgm:pt>
    <dgm:pt modelId="{FDE2FB05-D286-4048-ADBE-5E5770390B8A}" type="sibTrans" cxnId="{355CF76E-B7B3-4ABA-B1E3-BA62647C1BF8}">
      <dgm:prSet/>
      <dgm:spPr/>
      <dgm:t>
        <a:bodyPr/>
        <a:lstStyle/>
        <a:p>
          <a:endParaRPr lang="en-US"/>
        </a:p>
      </dgm:t>
    </dgm:pt>
    <dgm:pt modelId="{731AB0F4-B30E-47BE-B904-AE83D26759CD}">
      <dgm:prSet phldrT="[Text]"/>
      <dgm:spPr/>
      <dgm:t>
        <a:bodyPr/>
        <a:lstStyle/>
        <a:p>
          <a:r>
            <a:rPr lang="ar-JO"/>
            <a:t>الأثرياء</a:t>
          </a:r>
          <a:endParaRPr lang="en-US"/>
        </a:p>
      </dgm:t>
    </dgm:pt>
    <dgm:pt modelId="{F030CEE7-32B7-43D6-B86C-EB6B1243B326}" type="parTrans" cxnId="{0B83743F-AC57-4055-A89D-F92EE3F33B40}">
      <dgm:prSet/>
      <dgm:spPr/>
      <dgm:t>
        <a:bodyPr/>
        <a:lstStyle/>
        <a:p>
          <a:endParaRPr lang="en-US"/>
        </a:p>
      </dgm:t>
    </dgm:pt>
    <dgm:pt modelId="{08DB3912-7B9C-4B48-9851-F136FA2C7B46}" type="sibTrans" cxnId="{0B83743F-AC57-4055-A89D-F92EE3F33B40}">
      <dgm:prSet/>
      <dgm:spPr/>
      <dgm:t>
        <a:bodyPr/>
        <a:lstStyle/>
        <a:p>
          <a:endParaRPr lang="en-US"/>
        </a:p>
      </dgm:t>
    </dgm:pt>
    <dgm:pt modelId="{2BC7181E-6ED7-4726-8B18-0C378A3E9E15}" type="pres">
      <dgm:prSet presAssocID="{A4B27B29-AB2A-4693-BF79-DE865B07657B}" presName="cycle" presStyleCnt="0">
        <dgm:presLayoutVars>
          <dgm:chMax val="1"/>
          <dgm:dir/>
          <dgm:animLvl val="ctr"/>
          <dgm:resizeHandles val="exact"/>
        </dgm:presLayoutVars>
      </dgm:prSet>
      <dgm:spPr/>
      <dgm:t>
        <a:bodyPr/>
        <a:lstStyle/>
        <a:p>
          <a:endParaRPr lang="en-US"/>
        </a:p>
      </dgm:t>
    </dgm:pt>
    <dgm:pt modelId="{FE16EFE1-7247-41D0-825B-27DBF686FAAF}" type="pres">
      <dgm:prSet presAssocID="{14AD00C1-6B1D-42FF-A15F-64E08FF0A056}" presName="centerShape" presStyleLbl="node0" presStyleIdx="0" presStyleCnt="1" custScaleX="75132" custScaleY="75132" custLinFactNeighborX="-6313" custLinFactNeighborY="-21927"/>
      <dgm:spPr/>
      <dgm:t>
        <a:bodyPr/>
        <a:lstStyle/>
        <a:p>
          <a:endParaRPr lang="en-US"/>
        </a:p>
      </dgm:t>
    </dgm:pt>
    <dgm:pt modelId="{77C9E012-1349-4244-A4E9-3D1EB43180A4}" type="pres">
      <dgm:prSet presAssocID="{50134592-A466-4E29-B364-082B3B9C57A2}" presName="parTrans" presStyleLbl="bgSibTrans2D1" presStyleIdx="0" presStyleCnt="2" custAng="10730135" custScaleX="65164" custScaleY="97998" custLinFactNeighborX="14315" custLinFactNeighborY="11704"/>
      <dgm:spPr/>
      <dgm:t>
        <a:bodyPr/>
        <a:lstStyle/>
        <a:p>
          <a:endParaRPr lang="en-US"/>
        </a:p>
      </dgm:t>
    </dgm:pt>
    <dgm:pt modelId="{C1402749-8E5D-4E5D-8A28-CE9EE423B560}" type="pres">
      <dgm:prSet presAssocID="{A4F3E3BC-6C7D-450D-9AC5-F7B2DC472D97}" presName="node" presStyleLbl="node1" presStyleIdx="0" presStyleCnt="2" custScaleX="106345" custScaleY="69291" custRadScaleRad="187120" custRadScaleInc="-22796">
        <dgm:presLayoutVars>
          <dgm:bulletEnabled val="1"/>
        </dgm:presLayoutVars>
      </dgm:prSet>
      <dgm:spPr/>
      <dgm:t>
        <a:bodyPr/>
        <a:lstStyle/>
        <a:p>
          <a:endParaRPr lang="en-US"/>
        </a:p>
      </dgm:t>
    </dgm:pt>
    <dgm:pt modelId="{BA32FE83-C414-4077-898E-2CE58B82899E}" type="pres">
      <dgm:prSet presAssocID="{F030CEE7-32B7-43D6-B86C-EB6B1243B326}" presName="parTrans" presStyleLbl="bgSibTrans2D1" presStyleIdx="1" presStyleCnt="2" custScaleX="78598" custScaleY="98301" custLinFactNeighborX="-5299" custLinFactNeighborY="1930"/>
      <dgm:spPr/>
      <dgm:t>
        <a:bodyPr/>
        <a:lstStyle/>
        <a:p>
          <a:endParaRPr lang="en-US"/>
        </a:p>
      </dgm:t>
    </dgm:pt>
    <dgm:pt modelId="{A476FF6F-D333-4677-966E-1F00983FBE31}" type="pres">
      <dgm:prSet presAssocID="{731AB0F4-B30E-47BE-B904-AE83D26759CD}" presName="node" presStyleLbl="node1" presStyleIdx="1" presStyleCnt="2" custScaleX="97893" custScaleY="68302" custRadScaleRad="165290" custRadScaleInc="21473">
        <dgm:presLayoutVars>
          <dgm:bulletEnabled val="1"/>
        </dgm:presLayoutVars>
      </dgm:prSet>
      <dgm:spPr/>
      <dgm:t>
        <a:bodyPr/>
        <a:lstStyle/>
        <a:p>
          <a:endParaRPr lang="en-US"/>
        </a:p>
      </dgm:t>
    </dgm:pt>
  </dgm:ptLst>
  <dgm:cxnLst>
    <dgm:cxn modelId="{0B83743F-AC57-4055-A89D-F92EE3F33B40}" srcId="{14AD00C1-6B1D-42FF-A15F-64E08FF0A056}" destId="{731AB0F4-B30E-47BE-B904-AE83D26759CD}" srcOrd="1" destOrd="0" parTransId="{F030CEE7-32B7-43D6-B86C-EB6B1243B326}" sibTransId="{08DB3912-7B9C-4B48-9851-F136FA2C7B46}"/>
    <dgm:cxn modelId="{36D7913D-13F1-43F9-9C71-CE4D504518C0}" type="presOf" srcId="{F030CEE7-32B7-43D6-B86C-EB6B1243B326}" destId="{BA32FE83-C414-4077-898E-2CE58B82899E}" srcOrd="0" destOrd="0" presId="urn:microsoft.com/office/officeart/2005/8/layout/radial4"/>
    <dgm:cxn modelId="{355CF76E-B7B3-4ABA-B1E3-BA62647C1BF8}" srcId="{14AD00C1-6B1D-42FF-A15F-64E08FF0A056}" destId="{A4F3E3BC-6C7D-450D-9AC5-F7B2DC472D97}" srcOrd="0" destOrd="0" parTransId="{50134592-A466-4E29-B364-082B3B9C57A2}" sibTransId="{FDE2FB05-D286-4048-ADBE-5E5770390B8A}"/>
    <dgm:cxn modelId="{3E0A1E0E-921F-4EDD-9CCB-A27C3F82E780}" type="presOf" srcId="{A4B27B29-AB2A-4693-BF79-DE865B07657B}" destId="{2BC7181E-6ED7-4726-8B18-0C378A3E9E15}" srcOrd="0" destOrd="0" presId="urn:microsoft.com/office/officeart/2005/8/layout/radial4"/>
    <dgm:cxn modelId="{83B555C5-0646-4CA8-AEA5-2502091C7F92}" type="presOf" srcId="{A4F3E3BC-6C7D-450D-9AC5-F7B2DC472D97}" destId="{C1402749-8E5D-4E5D-8A28-CE9EE423B560}" srcOrd="0" destOrd="0" presId="urn:microsoft.com/office/officeart/2005/8/layout/radial4"/>
    <dgm:cxn modelId="{CC2CD94B-D5E5-41D2-8559-8C38112AD85B}" srcId="{A4B27B29-AB2A-4693-BF79-DE865B07657B}" destId="{14AD00C1-6B1D-42FF-A15F-64E08FF0A056}" srcOrd="0" destOrd="0" parTransId="{176478CD-7C24-45C4-B16A-A2D432E96636}" sibTransId="{F301C0BD-5550-4E86-946A-A702F1ED29C7}"/>
    <dgm:cxn modelId="{3237AEAA-3AB9-4CD3-8759-D0A1EBFB39E0}" type="presOf" srcId="{50134592-A466-4E29-B364-082B3B9C57A2}" destId="{77C9E012-1349-4244-A4E9-3D1EB43180A4}" srcOrd="0" destOrd="0" presId="urn:microsoft.com/office/officeart/2005/8/layout/radial4"/>
    <dgm:cxn modelId="{18E27B40-9762-4A9F-B569-BFDF25EF47D8}" type="presOf" srcId="{731AB0F4-B30E-47BE-B904-AE83D26759CD}" destId="{A476FF6F-D333-4677-966E-1F00983FBE31}" srcOrd="0" destOrd="0" presId="urn:microsoft.com/office/officeart/2005/8/layout/radial4"/>
    <dgm:cxn modelId="{43B55889-38C0-42AE-B2A2-8F6E69ED2A5C}" type="presOf" srcId="{14AD00C1-6B1D-42FF-A15F-64E08FF0A056}" destId="{FE16EFE1-7247-41D0-825B-27DBF686FAAF}" srcOrd="0" destOrd="0" presId="urn:microsoft.com/office/officeart/2005/8/layout/radial4"/>
    <dgm:cxn modelId="{81B7936F-5694-45FD-B47B-CE21168630D9}" type="presParOf" srcId="{2BC7181E-6ED7-4726-8B18-0C378A3E9E15}" destId="{FE16EFE1-7247-41D0-825B-27DBF686FAAF}" srcOrd="0" destOrd="0" presId="urn:microsoft.com/office/officeart/2005/8/layout/radial4"/>
    <dgm:cxn modelId="{D198A343-0F62-4C8C-BB09-85290369A6DA}" type="presParOf" srcId="{2BC7181E-6ED7-4726-8B18-0C378A3E9E15}" destId="{77C9E012-1349-4244-A4E9-3D1EB43180A4}" srcOrd="1" destOrd="0" presId="urn:microsoft.com/office/officeart/2005/8/layout/radial4"/>
    <dgm:cxn modelId="{BBEF2F33-7615-4701-884A-067D99C0CA20}" type="presParOf" srcId="{2BC7181E-6ED7-4726-8B18-0C378A3E9E15}" destId="{C1402749-8E5D-4E5D-8A28-CE9EE423B560}" srcOrd="2" destOrd="0" presId="urn:microsoft.com/office/officeart/2005/8/layout/radial4"/>
    <dgm:cxn modelId="{7166F499-9F8B-4E7A-8B7D-67772D727037}" type="presParOf" srcId="{2BC7181E-6ED7-4726-8B18-0C378A3E9E15}" destId="{BA32FE83-C414-4077-898E-2CE58B82899E}" srcOrd="3" destOrd="0" presId="urn:microsoft.com/office/officeart/2005/8/layout/radial4"/>
    <dgm:cxn modelId="{8FBE4CB8-8F9E-47DD-BF2E-0B0288D7E926}" type="presParOf" srcId="{2BC7181E-6ED7-4726-8B18-0C378A3E9E15}" destId="{A476FF6F-D333-4677-966E-1F00983FBE31}" srcOrd="4" destOrd="0" presId="urn:microsoft.com/office/officeart/2005/8/layout/radial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AC218E0-66BF-4AC3-A312-9A4D5737D2D0}"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n-US"/>
        </a:p>
      </dgm:t>
    </dgm:pt>
    <dgm:pt modelId="{666C0468-3009-43C0-B0B8-8A49355D7DAE}">
      <dgm:prSet phldrT="[Text]"/>
      <dgm:spPr/>
      <dgm:t>
        <a:bodyPr/>
        <a:lstStyle/>
        <a:p>
          <a:r>
            <a:rPr lang="ar-JO"/>
            <a:t>أفراد المجتمع</a:t>
          </a:r>
          <a:endParaRPr lang="en-US"/>
        </a:p>
      </dgm:t>
    </dgm:pt>
    <dgm:pt modelId="{C978E56D-CFE2-4F9A-AF29-5D32F75F8A0B}" type="parTrans" cxnId="{9D4C576A-902F-4AF1-ACA8-A650F8AFFDBB}">
      <dgm:prSet/>
      <dgm:spPr/>
      <dgm:t>
        <a:bodyPr/>
        <a:lstStyle/>
        <a:p>
          <a:endParaRPr lang="en-US"/>
        </a:p>
      </dgm:t>
    </dgm:pt>
    <dgm:pt modelId="{8EB6A8B8-0784-4077-902D-44BDB32D92D2}" type="sibTrans" cxnId="{9D4C576A-902F-4AF1-ACA8-A650F8AFFDBB}">
      <dgm:prSet/>
      <dgm:spPr/>
      <dgm:t>
        <a:bodyPr/>
        <a:lstStyle/>
        <a:p>
          <a:endParaRPr lang="en-US"/>
        </a:p>
      </dgm:t>
    </dgm:pt>
    <dgm:pt modelId="{E7021287-CAEB-4037-81CB-5532DD515AD5}">
      <dgm:prSet phldrT="[Text]"/>
      <dgm:spPr/>
      <dgm:t>
        <a:bodyPr/>
        <a:lstStyle/>
        <a:p>
          <a:r>
            <a:rPr lang="ar-JO"/>
            <a:t>إيرادات الخدمات</a:t>
          </a:r>
          <a:endParaRPr lang="en-US"/>
        </a:p>
      </dgm:t>
    </dgm:pt>
    <dgm:pt modelId="{D6CE18EF-40AB-4B8A-8952-22C9F8DB2FCE}" type="parTrans" cxnId="{B587112F-51F9-4B86-BE3A-570D8570C621}">
      <dgm:prSet/>
      <dgm:spPr/>
      <dgm:t>
        <a:bodyPr/>
        <a:lstStyle/>
        <a:p>
          <a:endParaRPr lang="en-US"/>
        </a:p>
      </dgm:t>
    </dgm:pt>
    <dgm:pt modelId="{5554253C-1508-4B6F-9D47-141F03C3223A}" type="sibTrans" cxnId="{B587112F-51F9-4B86-BE3A-570D8570C621}">
      <dgm:prSet/>
      <dgm:spPr/>
      <dgm:t>
        <a:bodyPr/>
        <a:lstStyle/>
        <a:p>
          <a:endParaRPr lang="en-US"/>
        </a:p>
      </dgm:t>
    </dgm:pt>
    <dgm:pt modelId="{8C0C30D4-191D-47EB-AE89-40D9DCF93A89}">
      <dgm:prSet phldrT="[Text]"/>
      <dgm:spPr/>
      <dgm:t>
        <a:bodyPr/>
        <a:lstStyle/>
        <a:p>
          <a:r>
            <a:rPr lang="ar-JO"/>
            <a:t>خدمات حكومية</a:t>
          </a:r>
          <a:endParaRPr lang="en-US"/>
        </a:p>
      </dgm:t>
    </dgm:pt>
    <dgm:pt modelId="{219030F7-4B90-4E31-935C-662F3468BE67}" type="parTrans" cxnId="{71808C18-C0A7-4BF2-99EA-5F6D1A5F367B}">
      <dgm:prSet/>
      <dgm:spPr/>
      <dgm:t>
        <a:bodyPr/>
        <a:lstStyle/>
        <a:p>
          <a:endParaRPr lang="en-US"/>
        </a:p>
      </dgm:t>
    </dgm:pt>
    <dgm:pt modelId="{73D79228-3521-48A2-A374-E87F8CEBCB7C}" type="sibTrans" cxnId="{71808C18-C0A7-4BF2-99EA-5F6D1A5F367B}">
      <dgm:prSet/>
      <dgm:spPr/>
      <dgm:t>
        <a:bodyPr/>
        <a:lstStyle/>
        <a:p>
          <a:endParaRPr lang="en-US"/>
        </a:p>
      </dgm:t>
    </dgm:pt>
    <dgm:pt modelId="{0B45665F-BC4D-4711-8903-B92553C4AA2E}">
      <dgm:prSet phldrT="[Text]"/>
      <dgm:spPr/>
      <dgm:t>
        <a:bodyPr/>
        <a:lstStyle/>
        <a:p>
          <a:r>
            <a:rPr lang="ar-JO"/>
            <a:t>كلفة الخدمات</a:t>
          </a:r>
          <a:endParaRPr lang="en-US"/>
        </a:p>
      </dgm:t>
    </dgm:pt>
    <dgm:pt modelId="{197A5606-82FD-4A61-8960-659F3FF5FA46}" type="sibTrans" cxnId="{CEC6EC66-7FAE-4224-BF2B-F11C9CF8BFF5}">
      <dgm:prSet/>
      <dgm:spPr/>
      <dgm:t>
        <a:bodyPr/>
        <a:lstStyle/>
        <a:p>
          <a:endParaRPr lang="en-US"/>
        </a:p>
      </dgm:t>
    </dgm:pt>
    <dgm:pt modelId="{ECEDFC36-6063-43E6-A725-FDCE4C66FCA7}" type="parTrans" cxnId="{CEC6EC66-7FAE-4224-BF2B-F11C9CF8BFF5}">
      <dgm:prSet/>
      <dgm:spPr/>
      <dgm:t>
        <a:bodyPr/>
        <a:lstStyle/>
        <a:p>
          <a:endParaRPr lang="en-US"/>
        </a:p>
      </dgm:t>
    </dgm:pt>
    <dgm:pt modelId="{50856C15-2785-4925-BA0A-283047EA9C8D}" type="pres">
      <dgm:prSet presAssocID="{8AC218E0-66BF-4AC3-A312-9A4D5737D2D0}" presName="cycle" presStyleCnt="0">
        <dgm:presLayoutVars>
          <dgm:dir/>
          <dgm:resizeHandles val="exact"/>
        </dgm:presLayoutVars>
      </dgm:prSet>
      <dgm:spPr/>
      <dgm:t>
        <a:bodyPr/>
        <a:lstStyle/>
        <a:p>
          <a:endParaRPr lang="en-US"/>
        </a:p>
      </dgm:t>
    </dgm:pt>
    <dgm:pt modelId="{D5376C2B-59A1-4C62-BF1C-FB473EFD0FE4}" type="pres">
      <dgm:prSet presAssocID="{666C0468-3009-43C0-B0B8-8A49355D7DAE}" presName="node" presStyleLbl="node1" presStyleIdx="0" presStyleCnt="4" custScaleX="82645" custScaleY="82645" custRadScaleRad="118452" custRadScaleInc="204715">
        <dgm:presLayoutVars>
          <dgm:bulletEnabled val="1"/>
        </dgm:presLayoutVars>
      </dgm:prSet>
      <dgm:spPr>
        <a:prstGeom prst="ellipse">
          <a:avLst/>
        </a:prstGeom>
      </dgm:spPr>
      <dgm:t>
        <a:bodyPr/>
        <a:lstStyle/>
        <a:p>
          <a:endParaRPr lang="en-US"/>
        </a:p>
      </dgm:t>
    </dgm:pt>
    <dgm:pt modelId="{2A0B6084-873F-476D-A7AC-40E9B1424158}" type="pres">
      <dgm:prSet presAssocID="{666C0468-3009-43C0-B0B8-8A49355D7DAE}" presName="spNode" presStyleCnt="0"/>
      <dgm:spPr/>
      <dgm:t>
        <a:bodyPr/>
        <a:lstStyle/>
        <a:p>
          <a:endParaRPr lang="en-US"/>
        </a:p>
      </dgm:t>
    </dgm:pt>
    <dgm:pt modelId="{3D8C647C-5EFE-4E0A-89A5-0E8CF3B99A4A}" type="pres">
      <dgm:prSet presAssocID="{8EB6A8B8-0784-4077-902D-44BDB32D92D2}" presName="sibTrans" presStyleLbl="sibTrans1D1" presStyleIdx="0" presStyleCnt="4"/>
      <dgm:spPr/>
      <dgm:t>
        <a:bodyPr/>
        <a:lstStyle/>
        <a:p>
          <a:endParaRPr lang="en-US"/>
        </a:p>
      </dgm:t>
    </dgm:pt>
    <dgm:pt modelId="{8D6614D7-04F0-45B0-9CC7-137E8010AA73}" type="pres">
      <dgm:prSet presAssocID="{E7021287-CAEB-4037-81CB-5532DD515AD5}" presName="node" presStyleLbl="node1" presStyleIdx="1" presStyleCnt="4" custScaleX="82645" custScaleY="82645" custRadScaleRad="117800" custRadScaleInc="92982">
        <dgm:presLayoutVars>
          <dgm:bulletEnabled val="1"/>
        </dgm:presLayoutVars>
      </dgm:prSet>
      <dgm:spPr/>
      <dgm:t>
        <a:bodyPr/>
        <a:lstStyle/>
        <a:p>
          <a:endParaRPr lang="en-US"/>
        </a:p>
      </dgm:t>
    </dgm:pt>
    <dgm:pt modelId="{86FD9C46-1872-4A93-9291-2ED330E239BA}" type="pres">
      <dgm:prSet presAssocID="{E7021287-CAEB-4037-81CB-5532DD515AD5}" presName="spNode" presStyleCnt="0"/>
      <dgm:spPr/>
      <dgm:t>
        <a:bodyPr/>
        <a:lstStyle/>
        <a:p>
          <a:endParaRPr lang="en-US"/>
        </a:p>
      </dgm:t>
    </dgm:pt>
    <dgm:pt modelId="{F2279C88-2C32-4CEB-B291-9ECA9D8E8C60}" type="pres">
      <dgm:prSet presAssocID="{5554253C-1508-4B6F-9D47-141F03C3223A}" presName="sibTrans" presStyleLbl="sibTrans1D1" presStyleIdx="1" presStyleCnt="4"/>
      <dgm:spPr/>
      <dgm:t>
        <a:bodyPr/>
        <a:lstStyle/>
        <a:p>
          <a:endParaRPr lang="en-US"/>
        </a:p>
      </dgm:t>
    </dgm:pt>
    <dgm:pt modelId="{297FEB3D-5A3D-4B17-8C7D-43F58DE12231}" type="pres">
      <dgm:prSet presAssocID="{0B45665F-BC4D-4711-8903-B92553C4AA2E}" presName="node" presStyleLbl="node1" presStyleIdx="2" presStyleCnt="4" custScaleX="82645" custScaleY="82645" custRadScaleRad="115835" custRadScaleInc="202870">
        <dgm:presLayoutVars>
          <dgm:bulletEnabled val="1"/>
        </dgm:presLayoutVars>
      </dgm:prSet>
      <dgm:spPr/>
      <dgm:t>
        <a:bodyPr/>
        <a:lstStyle/>
        <a:p>
          <a:endParaRPr lang="en-US"/>
        </a:p>
      </dgm:t>
    </dgm:pt>
    <dgm:pt modelId="{34DF6D40-A893-4736-B72F-E8296534F9D5}" type="pres">
      <dgm:prSet presAssocID="{0B45665F-BC4D-4711-8903-B92553C4AA2E}" presName="spNode" presStyleCnt="0"/>
      <dgm:spPr/>
      <dgm:t>
        <a:bodyPr/>
        <a:lstStyle/>
        <a:p>
          <a:endParaRPr lang="en-US"/>
        </a:p>
      </dgm:t>
    </dgm:pt>
    <dgm:pt modelId="{3CB4FD93-C2ED-4659-A04E-140D15CADB3B}" type="pres">
      <dgm:prSet presAssocID="{197A5606-82FD-4A61-8960-659F3FF5FA46}" presName="sibTrans" presStyleLbl="sibTrans1D1" presStyleIdx="2" presStyleCnt="4"/>
      <dgm:spPr/>
      <dgm:t>
        <a:bodyPr/>
        <a:lstStyle/>
        <a:p>
          <a:endParaRPr lang="en-US"/>
        </a:p>
      </dgm:t>
    </dgm:pt>
    <dgm:pt modelId="{C3D5E011-7D99-4A48-8E25-580BE02240B2}" type="pres">
      <dgm:prSet presAssocID="{8C0C30D4-191D-47EB-AE89-40D9DCF93A89}" presName="node" presStyleLbl="node1" presStyleIdx="3" presStyleCnt="4" custScaleX="82645" custScaleY="82645" custRadScaleRad="117571" custRadScaleInc="103339">
        <dgm:presLayoutVars>
          <dgm:bulletEnabled val="1"/>
        </dgm:presLayoutVars>
      </dgm:prSet>
      <dgm:spPr>
        <a:prstGeom prst="hexagon">
          <a:avLst/>
        </a:prstGeom>
      </dgm:spPr>
      <dgm:t>
        <a:bodyPr/>
        <a:lstStyle/>
        <a:p>
          <a:endParaRPr lang="en-US"/>
        </a:p>
      </dgm:t>
    </dgm:pt>
    <dgm:pt modelId="{A9C1C7AA-22BF-4242-8B22-2717BABA06F7}" type="pres">
      <dgm:prSet presAssocID="{8C0C30D4-191D-47EB-AE89-40D9DCF93A89}" presName="spNode" presStyleCnt="0"/>
      <dgm:spPr/>
      <dgm:t>
        <a:bodyPr/>
        <a:lstStyle/>
        <a:p>
          <a:endParaRPr lang="en-US"/>
        </a:p>
      </dgm:t>
    </dgm:pt>
    <dgm:pt modelId="{3743671E-4A36-4984-A5CA-C945E70BD143}" type="pres">
      <dgm:prSet presAssocID="{73D79228-3521-48A2-A374-E87F8CEBCB7C}" presName="sibTrans" presStyleLbl="sibTrans1D1" presStyleIdx="3" presStyleCnt="4"/>
      <dgm:spPr/>
      <dgm:t>
        <a:bodyPr/>
        <a:lstStyle/>
        <a:p>
          <a:endParaRPr lang="en-US"/>
        </a:p>
      </dgm:t>
    </dgm:pt>
  </dgm:ptLst>
  <dgm:cxnLst>
    <dgm:cxn modelId="{71808C18-C0A7-4BF2-99EA-5F6D1A5F367B}" srcId="{8AC218E0-66BF-4AC3-A312-9A4D5737D2D0}" destId="{8C0C30D4-191D-47EB-AE89-40D9DCF93A89}" srcOrd="3" destOrd="0" parTransId="{219030F7-4B90-4E31-935C-662F3468BE67}" sibTransId="{73D79228-3521-48A2-A374-E87F8CEBCB7C}"/>
    <dgm:cxn modelId="{E88C6911-88A1-4E0F-AEDA-D41946BB014A}" type="presOf" srcId="{5554253C-1508-4B6F-9D47-141F03C3223A}" destId="{F2279C88-2C32-4CEB-B291-9ECA9D8E8C60}" srcOrd="0" destOrd="0" presId="urn:microsoft.com/office/officeart/2005/8/layout/cycle5"/>
    <dgm:cxn modelId="{B587112F-51F9-4B86-BE3A-570D8570C621}" srcId="{8AC218E0-66BF-4AC3-A312-9A4D5737D2D0}" destId="{E7021287-CAEB-4037-81CB-5532DD515AD5}" srcOrd="1" destOrd="0" parTransId="{D6CE18EF-40AB-4B8A-8952-22C9F8DB2FCE}" sibTransId="{5554253C-1508-4B6F-9D47-141F03C3223A}"/>
    <dgm:cxn modelId="{CEC6EC66-7FAE-4224-BF2B-F11C9CF8BFF5}" srcId="{8AC218E0-66BF-4AC3-A312-9A4D5737D2D0}" destId="{0B45665F-BC4D-4711-8903-B92553C4AA2E}" srcOrd="2" destOrd="0" parTransId="{ECEDFC36-6063-43E6-A725-FDCE4C66FCA7}" sibTransId="{197A5606-82FD-4A61-8960-659F3FF5FA46}"/>
    <dgm:cxn modelId="{9D4C576A-902F-4AF1-ACA8-A650F8AFFDBB}" srcId="{8AC218E0-66BF-4AC3-A312-9A4D5737D2D0}" destId="{666C0468-3009-43C0-B0B8-8A49355D7DAE}" srcOrd="0" destOrd="0" parTransId="{C978E56D-CFE2-4F9A-AF29-5D32F75F8A0B}" sibTransId="{8EB6A8B8-0784-4077-902D-44BDB32D92D2}"/>
    <dgm:cxn modelId="{C909D6CB-0405-4A96-ACC8-B9104BC6A90B}" type="presOf" srcId="{8AC218E0-66BF-4AC3-A312-9A4D5737D2D0}" destId="{50856C15-2785-4925-BA0A-283047EA9C8D}" srcOrd="0" destOrd="0" presId="urn:microsoft.com/office/officeart/2005/8/layout/cycle5"/>
    <dgm:cxn modelId="{51C5F3D8-150B-4E83-A554-67C9A8D1B949}" type="presOf" srcId="{73D79228-3521-48A2-A374-E87F8CEBCB7C}" destId="{3743671E-4A36-4984-A5CA-C945E70BD143}" srcOrd="0" destOrd="0" presId="urn:microsoft.com/office/officeart/2005/8/layout/cycle5"/>
    <dgm:cxn modelId="{8A1B63C5-CA68-4AD0-9D76-C5880A257499}" type="presOf" srcId="{0B45665F-BC4D-4711-8903-B92553C4AA2E}" destId="{297FEB3D-5A3D-4B17-8C7D-43F58DE12231}" srcOrd="0" destOrd="0" presId="urn:microsoft.com/office/officeart/2005/8/layout/cycle5"/>
    <dgm:cxn modelId="{9AFD682E-10D1-43DB-A306-95B8E0B9D51B}" type="presOf" srcId="{E7021287-CAEB-4037-81CB-5532DD515AD5}" destId="{8D6614D7-04F0-45B0-9CC7-137E8010AA73}" srcOrd="0" destOrd="0" presId="urn:microsoft.com/office/officeart/2005/8/layout/cycle5"/>
    <dgm:cxn modelId="{D6EB6FCB-0071-4EB3-8577-53E9CB9E2894}" type="presOf" srcId="{8C0C30D4-191D-47EB-AE89-40D9DCF93A89}" destId="{C3D5E011-7D99-4A48-8E25-580BE02240B2}" srcOrd="0" destOrd="0" presId="urn:microsoft.com/office/officeart/2005/8/layout/cycle5"/>
    <dgm:cxn modelId="{1EBC26AE-FBE6-4E7A-99E2-6F38B4CC151C}" type="presOf" srcId="{666C0468-3009-43C0-B0B8-8A49355D7DAE}" destId="{D5376C2B-59A1-4C62-BF1C-FB473EFD0FE4}" srcOrd="0" destOrd="0" presId="urn:microsoft.com/office/officeart/2005/8/layout/cycle5"/>
    <dgm:cxn modelId="{973A6853-E7E4-4706-9C6B-05EF8F621308}" type="presOf" srcId="{8EB6A8B8-0784-4077-902D-44BDB32D92D2}" destId="{3D8C647C-5EFE-4E0A-89A5-0E8CF3B99A4A}" srcOrd="0" destOrd="0" presId="urn:microsoft.com/office/officeart/2005/8/layout/cycle5"/>
    <dgm:cxn modelId="{F2C53861-F1EB-41FC-99AB-543D7DCE879C}" type="presOf" srcId="{197A5606-82FD-4A61-8960-659F3FF5FA46}" destId="{3CB4FD93-C2ED-4659-A04E-140D15CADB3B}" srcOrd="0" destOrd="0" presId="urn:microsoft.com/office/officeart/2005/8/layout/cycle5"/>
    <dgm:cxn modelId="{AEE56D95-3554-4764-BA4E-B557F8562B74}" type="presParOf" srcId="{50856C15-2785-4925-BA0A-283047EA9C8D}" destId="{D5376C2B-59A1-4C62-BF1C-FB473EFD0FE4}" srcOrd="0" destOrd="0" presId="urn:microsoft.com/office/officeart/2005/8/layout/cycle5"/>
    <dgm:cxn modelId="{B4EFA79B-F1AC-4209-B830-501863274C85}" type="presParOf" srcId="{50856C15-2785-4925-BA0A-283047EA9C8D}" destId="{2A0B6084-873F-476D-A7AC-40E9B1424158}" srcOrd="1" destOrd="0" presId="urn:microsoft.com/office/officeart/2005/8/layout/cycle5"/>
    <dgm:cxn modelId="{947AFF8C-A738-49FE-B19C-7B130D72CFE5}" type="presParOf" srcId="{50856C15-2785-4925-BA0A-283047EA9C8D}" destId="{3D8C647C-5EFE-4E0A-89A5-0E8CF3B99A4A}" srcOrd="2" destOrd="0" presId="urn:microsoft.com/office/officeart/2005/8/layout/cycle5"/>
    <dgm:cxn modelId="{2602BF00-C52E-4C8B-B691-92A3D81633C4}" type="presParOf" srcId="{50856C15-2785-4925-BA0A-283047EA9C8D}" destId="{8D6614D7-04F0-45B0-9CC7-137E8010AA73}" srcOrd="3" destOrd="0" presId="urn:microsoft.com/office/officeart/2005/8/layout/cycle5"/>
    <dgm:cxn modelId="{74F8DB50-95FC-48D6-BA3D-E1FB82387824}" type="presParOf" srcId="{50856C15-2785-4925-BA0A-283047EA9C8D}" destId="{86FD9C46-1872-4A93-9291-2ED330E239BA}" srcOrd="4" destOrd="0" presId="urn:microsoft.com/office/officeart/2005/8/layout/cycle5"/>
    <dgm:cxn modelId="{2073133F-7052-4556-9FD7-50C31B7B8720}" type="presParOf" srcId="{50856C15-2785-4925-BA0A-283047EA9C8D}" destId="{F2279C88-2C32-4CEB-B291-9ECA9D8E8C60}" srcOrd="5" destOrd="0" presId="urn:microsoft.com/office/officeart/2005/8/layout/cycle5"/>
    <dgm:cxn modelId="{8D88C460-157C-49A0-8C3A-DE081A1FC238}" type="presParOf" srcId="{50856C15-2785-4925-BA0A-283047EA9C8D}" destId="{297FEB3D-5A3D-4B17-8C7D-43F58DE12231}" srcOrd="6" destOrd="0" presId="urn:microsoft.com/office/officeart/2005/8/layout/cycle5"/>
    <dgm:cxn modelId="{20EADDCC-E110-43F9-B6C5-E9087D355BD8}" type="presParOf" srcId="{50856C15-2785-4925-BA0A-283047EA9C8D}" destId="{34DF6D40-A893-4736-B72F-E8296534F9D5}" srcOrd="7" destOrd="0" presId="urn:microsoft.com/office/officeart/2005/8/layout/cycle5"/>
    <dgm:cxn modelId="{423EF855-D8DA-4AFD-BD5A-0C0ADADDA531}" type="presParOf" srcId="{50856C15-2785-4925-BA0A-283047EA9C8D}" destId="{3CB4FD93-C2ED-4659-A04E-140D15CADB3B}" srcOrd="8" destOrd="0" presId="urn:microsoft.com/office/officeart/2005/8/layout/cycle5"/>
    <dgm:cxn modelId="{D8594A6E-9CE1-44E1-A667-4D1C055193A9}" type="presParOf" srcId="{50856C15-2785-4925-BA0A-283047EA9C8D}" destId="{C3D5E011-7D99-4A48-8E25-580BE02240B2}" srcOrd="9" destOrd="0" presId="urn:microsoft.com/office/officeart/2005/8/layout/cycle5"/>
    <dgm:cxn modelId="{A41860A0-5AE9-416E-8EB7-0D9FAA0DB51F}" type="presParOf" srcId="{50856C15-2785-4925-BA0A-283047EA9C8D}" destId="{A9C1C7AA-22BF-4242-8B22-2717BABA06F7}" srcOrd="10" destOrd="0" presId="urn:microsoft.com/office/officeart/2005/8/layout/cycle5"/>
    <dgm:cxn modelId="{F9B38393-4A83-4D0B-9EA1-1982B21E5C4E}" type="presParOf" srcId="{50856C15-2785-4925-BA0A-283047EA9C8D}" destId="{3743671E-4A36-4984-A5CA-C945E70BD143}" srcOrd="11" destOrd="0" presId="urn:microsoft.com/office/officeart/2005/8/layout/cycle5"/>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E9794B3-4E91-41F5-A7C8-A1E3A6D02388}"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n-US"/>
        </a:p>
      </dgm:t>
    </dgm:pt>
    <dgm:pt modelId="{21B10F22-B4AA-45D2-9FAE-7E652171E905}">
      <dgm:prSet phldrT="[Text]"/>
      <dgm:spPr/>
      <dgm:t>
        <a:bodyPr/>
        <a:lstStyle/>
        <a:p>
          <a:r>
            <a:rPr lang="ar-JO"/>
            <a:t>فائض إيرادات الحكومة</a:t>
          </a:r>
          <a:endParaRPr lang="en-US"/>
        </a:p>
      </dgm:t>
    </dgm:pt>
    <dgm:pt modelId="{221B56C5-3092-48C9-81D8-B4883A9A4926}" type="parTrans" cxnId="{40D47C14-88B3-484B-AACF-F764ADC442B2}">
      <dgm:prSet/>
      <dgm:spPr/>
      <dgm:t>
        <a:bodyPr/>
        <a:lstStyle/>
        <a:p>
          <a:endParaRPr lang="en-US"/>
        </a:p>
      </dgm:t>
    </dgm:pt>
    <dgm:pt modelId="{56517005-76B2-4983-83ED-B0298BC5C858}" type="sibTrans" cxnId="{40D47C14-88B3-484B-AACF-F764ADC442B2}">
      <dgm:prSet/>
      <dgm:spPr/>
      <dgm:t>
        <a:bodyPr/>
        <a:lstStyle/>
        <a:p>
          <a:endParaRPr lang="en-US"/>
        </a:p>
      </dgm:t>
    </dgm:pt>
    <dgm:pt modelId="{142F39F3-3E62-445C-A0E6-2518C27F1D6E}">
      <dgm:prSet phldrT="[Text]"/>
      <dgm:spPr/>
      <dgm:t>
        <a:bodyPr/>
        <a:lstStyle/>
        <a:p>
          <a:r>
            <a:rPr lang="ar-JO"/>
            <a:t>إستثمارات تنموية</a:t>
          </a:r>
          <a:endParaRPr lang="en-US"/>
        </a:p>
      </dgm:t>
    </dgm:pt>
    <dgm:pt modelId="{7845D2E9-A0D7-40BD-84D4-B0F2D0E18AA6}" type="parTrans" cxnId="{7C584A7C-BD92-4BD2-8616-6CFB56A28B18}">
      <dgm:prSet/>
      <dgm:spPr/>
      <dgm:t>
        <a:bodyPr/>
        <a:lstStyle/>
        <a:p>
          <a:endParaRPr lang="en-US"/>
        </a:p>
      </dgm:t>
    </dgm:pt>
    <dgm:pt modelId="{11B950E4-53E7-407E-B8FE-BAE3A91C39FF}" type="sibTrans" cxnId="{7C584A7C-BD92-4BD2-8616-6CFB56A28B18}">
      <dgm:prSet/>
      <dgm:spPr/>
      <dgm:t>
        <a:bodyPr/>
        <a:lstStyle/>
        <a:p>
          <a:endParaRPr lang="en-US"/>
        </a:p>
      </dgm:t>
    </dgm:pt>
    <dgm:pt modelId="{ED0C3708-F291-4D38-8F2B-A224489983A0}">
      <dgm:prSet phldrT="[Text]"/>
      <dgm:spPr/>
      <dgm:t>
        <a:bodyPr/>
        <a:lstStyle/>
        <a:p>
          <a:r>
            <a:rPr lang="ar-JO"/>
            <a:t>إيرادات استثمار المال العام</a:t>
          </a:r>
          <a:endParaRPr lang="en-US"/>
        </a:p>
      </dgm:t>
    </dgm:pt>
    <dgm:pt modelId="{3B3148FB-81D4-4179-88D2-7904BB465A7B}" type="parTrans" cxnId="{D7831417-F817-4CD7-9427-E6FAE8D5FD65}">
      <dgm:prSet/>
      <dgm:spPr/>
      <dgm:t>
        <a:bodyPr/>
        <a:lstStyle/>
        <a:p>
          <a:endParaRPr lang="en-US"/>
        </a:p>
      </dgm:t>
    </dgm:pt>
    <dgm:pt modelId="{937DFF58-6B8E-4BC1-8884-E0BC3C659F6C}" type="sibTrans" cxnId="{D7831417-F817-4CD7-9427-E6FAE8D5FD65}">
      <dgm:prSet/>
      <dgm:spPr/>
      <dgm:t>
        <a:bodyPr/>
        <a:lstStyle/>
        <a:p>
          <a:endParaRPr lang="en-US"/>
        </a:p>
      </dgm:t>
    </dgm:pt>
    <dgm:pt modelId="{0B03C5ED-3CC7-4D94-A9F0-06465C5B589F}" type="pres">
      <dgm:prSet presAssocID="{FE9794B3-4E91-41F5-A7C8-A1E3A6D02388}" presName="cycle" presStyleCnt="0">
        <dgm:presLayoutVars>
          <dgm:dir/>
          <dgm:resizeHandles val="exact"/>
        </dgm:presLayoutVars>
      </dgm:prSet>
      <dgm:spPr/>
      <dgm:t>
        <a:bodyPr/>
        <a:lstStyle/>
        <a:p>
          <a:endParaRPr lang="en-US"/>
        </a:p>
      </dgm:t>
    </dgm:pt>
    <dgm:pt modelId="{2A299C3F-9593-48A2-8301-24DCED56C033}" type="pres">
      <dgm:prSet presAssocID="{21B10F22-B4AA-45D2-9FAE-7E652171E905}" presName="node" presStyleLbl="node1" presStyleIdx="0" presStyleCnt="3" custScaleX="68302" custScaleY="68302" custRadScaleRad="75687" custRadScaleInc="194615">
        <dgm:presLayoutVars>
          <dgm:bulletEnabled val="1"/>
        </dgm:presLayoutVars>
      </dgm:prSet>
      <dgm:spPr/>
      <dgm:t>
        <a:bodyPr/>
        <a:lstStyle/>
        <a:p>
          <a:endParaRPr lang="en-US"/>
        </a:p>
      </dgm:t>
    </dgm:pt>
    <dgm:pt modelId="{EC196F0B-5CFB-4EEA-BD72-E59500D348E9}" type="pres">
      <dgm:prSet presAssocID="{21B10F22-B4AA-45D2-9FAE-7E652171E905}" presName="spNode" presStyleCnt="0"/>
      <dgm:spPr/>
      <dgm:t>
        <a:bodyPr/>
        <a:lstStyle/>
        <a:p>
          <a:endParaRPr lang="en-US"/>
        </a:p>
      </dgm:t>
    </dgm:pt>
    <dgm:pt modelId="{235B9DC6-3636-4C4E-AF4C-8A0CD603C357}" type="pres">
      <dgm:prSet presAssocID="{56517005-76B2-4983-83ED-B0298BC5C858}" presName="sibTrans" presStyleLbl="sibTrans1D1" presStyleIdx="0" presStyleCnt="3"/>
      <dgm:spPr/>
      <dgm:t>
        <a:bodyPr/>
        <a:lstStyle/>
        <a:p>
          <a:endParaRPr lang="en-US"/>
        </a:p>
      </dgm:t>
    </dgm:pt>
    <dgm:pt modelId="{1E4D5894-4F36-4506-95F3-B6B7E5400381}" type="pres">
      <dgm:prSet presAssocID="{142F39F3-3E62-445C-A0E6-2518C27F1D6E}" presName="node" presStyleLbl="node1" presStyleIdx="1" presStyleCnt="3" custScaleX="63707" custScaleY="86715" custRadScaleRad="70302" custRadScaleInc="163425">
        <dgm:presLayoutVars>
          <dgm:bulletEnabled val="1"/>
        </dgm:presLayoutVars>
      </dgm:prSet>
      <dgm:spPr>
        <a:prstGeom prst="ellipse">
          <a:avLst/>
        </a:prstGeom>
      </dgm:spPr>
      <dgm:t>
        <a:bodyPr/>
        <a:lstStyle/>
        <a:p>
          <a:endParaRPr lang="en-US"/>
        </a:p>
      </dgm:t>
    </dgm:pt>
    <dgm:pt modelId="{0B8244A7-EE68-4E9C-A5A0-B01462A4ACD8}" type="pres">
      <dgm:prSet presAssocID="{142F39F3-3E62-445C-A0E6-2518C27F1D6E}" presName="spNode" presStyleCnt="0"/>
      <dgm:spPr/>
      <dgm:t>
        <a:bodyPr/>
        <a:lstStyle/>
        <a:p>
          <a:endParaRPr lang="en-US"/>
        </a:p>
      </dgm:t>
    </dgm:pt>
    <dgm:pt modelId="{AE572C13-B9A2-4E32-8530-4F51903FC77D}" type="pres">
      <dgm:prSet presAssocID="{11B950E4-53E7-407E-B8FE-BAE3A91C39FF}" presName="sibTrans" presStyleLbl="sibTrans1D1" presStyleIdx="1" presStyleCnt="3"/>
      <dgm:spPr/>
      <dgm:t>
        <a:bodyPr/>
        <a:lstStyle/>
        <a:p>
          <a:endParaRPr lang="en-US"/>
        </a:p>
      </dgm:t>
    </dgm:pt>
    <dgm:pt modelId="{363EE71E-57A7-4210-A65A-3DCD6C90154F}" type="pres">
      <dgm:prSet presAssocID="{ED0C3708-F291-4D38-8F2B-A224489983A0}" presName="node" presStyleLbl="node1" presStyleIdx="2" presStyleCnt="3" custScaleX="68302" custScaleY="68302" custRadScaleRad="88459" custRadScaleInc="104439">
        <dgm:presLayoutVars>
          <dgm:bulletEnabled val="1"/>
        </dgm:presLayoutVars>
      </dgm:prSet>
      <dgm:spPr/>
      <dgm:t>
        <a:bodyPr/>
        <a:lstStyle/>
        <a:p>
          <a:endParaRPr lang="en-US"/>
        </a:p>
      </dgm:t>
    </dgm:pt>
    <dgm:pt modelId="{12A54FE6-B480-4758-90F7-3E7858DFC3BB}" type="pres">
      <dgm:prSet presAssocID="{ED0C3708-F291-4D38-8F2B-A224489983A0}" presName="spNode" presStyleCnt="0"/>
      <dgm:spPr/>
      <dgm:t>
        <a:bodyPr/>
        <a:lstStyle/>
        <a:p>
          <a:endParaRPr lang="en-US"/>
        </a:p>
      </dgm:t>
    </dgm:pt>
    <dgm:pt modelId="{CFC01FBC-AC3D-41C7-B8C8-B034FF517D88}" type="pres">
      <dgm:prSet presAssocID="{937DFF58-6B8E-4BC1-8884-E0BC3C659F6C}" presName="sibTrans" presStyleLbl="sibTrans1D1" presStyleIdx="2" presStyleCnt="3"/>
      <dgm:spPr/>
      <dgm:t>
        <a:bodyPr/>
        <a:lstStyle/>
        <a:p>
          <a:endParaRPr lang="en-US"/>
        </a:p>
      </dgm:t>
    </dgm:pt>
  </dgm:ptLst>
  <dgm:cxnLst>
    <dgm:cxn modelId="{8A679A82-FFBF-4B63-B417-7D95BE255D06}" type="presOf" srcId="{ED0C3708-F291-4D38-8F2B-A224489983A0}" destId="{363EE71E-57A7-4210-A65A-3DCD6C90154F}" srcOrd="0" destOrd="0" presId="urn:microsoft.com/office/officeart/2005/8/layout/cycle5"/>
    <dgm:cxn modelId="{7C584A7C-BD92-4BD2-8616-6CFB56A28B18}" srcId="{FE9794B3-4E91-41F5-A7C8-A1E3A6D02388}" destId="{142F39F3-3E62-445C-A0E6-2518C27F1D6E}" srcOrd="1" destOrd="0" parTransId="{7845D2E9-A0D7-40BD-84D4-B0F2D0E18AA6}" sibTransId="{11B950E4-53E7-407E-B8FE-BAE3A91C39FF}"/>
    <dgm:cxn modelId="{40D47C14-88B3-484B-AACF-F764ADC442B2}" srcId="{FE9794B3-4E91-41F5-A7C8-A1E3A6D02388}" destId="{21B10F22-B4AA-45D2-9FAE-7E652171E905}" srcOrd="0" destOrd="0" parTransId="{221B56C5-3092-48C9-81D8-B4883A9A4926}" sibTransId="{56517005-76B2-4983-83ED-B0298BC5C858}"/>
    <dgm:cxn modelId="{F352687B-DF55-4FB9-8382-955426B6F2D3}" type="presOf" srcId="{56517005-76B2-4983-83ED-B0298BC5C858}" destId="{235B9DC6-3636-4C4E-AF4C-8A0CD603C357}" srcOrd="0" destOrd="0" presId="urn:microsoft.com/office/officeart/2005/8/layout/cycle5"/>
    <dgm:cxn modelId="{D7831417-F817-4CD7-9427-E6FAE8D5FD65}" srcId="{FE9794B3-4E91-41F5-A7C8-A1E3A6D02388}" destId="{ED0C3708-F291-4D38-8F2B-A224489983A0}" srcOrd="2" destOrd="0" parTransId="{3B3148FB-81D4-4179-88D2-7904BB465A7B}" sibTransId="{937DFF58-6B8E-4BC1-8884-E0BC3C659F6C}"/>
    <dgm:cxn modelId="{E88E8DC0-8A6B-4C63-8433-974DF8261027}" type="presOf" srcId="{FE9794B3-4E91-41F5-A7C8-A1E3A6D02388}" destId="{0B03C5ED-3CC7-4D94-A9F0-06465C5B589F}" srcOrd="0" destOrd="0" presId="urn:microsoft.com/office/officeart/2005/8/layout/cycle5"/>
    <dgm:cxn modelId="{0773958C-7796-44FD-9389-D1B3FAF4818E}" type="presOf" srcId="{142F39F3-3E62-445C-A0E6-2518C27F1D6E}" destId="{1E4D5894-4F36-4506-95F3-B6B7E5400381}" srcOrd="0" destOrd="0" presId="urn:microsoft.com/office/officeart/2005/8/layout/cycle5"/>
    <dgm:cxn modelId="{CC785A25-3EFE-432F-BE7B-C8D291FA737E}" type="presOf" srcId="{11B950E4-53E7-407E-B8FE-BAE3A91C39FF}" destId="{AE572C13-B9A2-4E32-8530-4F51903FC77D}" srcOrd="0" destOrd="0" presId="urn:microsoft.com/office/officeart/2005/8/layout/cycle5"/>
    <dgm:cxn modelId="{64CDCBB3-52E7-49FE-8C7A-55D53C468681}" type="presOf" srcId="{937DFF58-6B8E-4BC1-8884-E0BC3C659F6C}" destId="{CFC01FBC-AC3D-41C7-B8C8-B034FF517D88}" srcOrd="0" destOrd="0" presId="urn:microsoft.com/office/officeart/2005/8/layout/cycle5"/>
    <dgm:cxn modelId="{3D2E081D-9934-47DE-82CB-1CC7625493EE}" type="presOf" srcId="{21B10F22-B4AA-45D2-9FAE-7E652171E905}" destId="{2A299C3F-9593-48A2-8301-24DCED56C033}" srcOrd="0" destOrd="0" presId="urn:microsoft.com/office/officeart/2005/8/layout/cycle5"/>
    <dgm:cxn modelId="{D0498139-7086-44E3-A874-4BDB77501137}" type="presParOf" srcId="{0B03C5ED-3CC7-4D94-A9F0-06465C5B589F}" destId="{2A299C3F-9593-48A2-8301-24DCED56C033}" srcOrd="0" destOrd="0" presId="urn:microsoft.com/office/officeart/2005/8/layout/cycle5"/>
    <dgm:cxn modelId="{C0402D19-D896-4816-A9B9-6604C2BEB4FC}" type="presParOf" srcId="{0B03C5ED-3CC7-4D94-A9F0-06465C5B589F}" destId="{EC196F0B-5CFB-4EEA-BD72-E59500D348E9}" srcOrd="1" destOrd="0" presId="urn:microsoft.com/office/officeart/2005/8/layout/cycle5"/>
    <dgm:cxn modelId="{FF4E5864-57BB-4203-B519-6706E7A7D741}" type="presParOf" srcId="{0B03C5ED-3CC7-4D94-A9F0-06465C5B589F}" destId="{235B9DC6-3636-4C4E-AF4C-8A0CD603C357}" srcOrd="2" destOrd="0" presId="urn:microsoft.com/office/officeart/2005/8/layout/cycle5"/>
    <dgm:cxn modelId="{37E86378-8E16-4053-8F3D-DCE5403B66B3}" type="presParOf" srcId="{0B03C5ED-3CC7-4D94-A9F0-06465C5B589F}" destId="{1E4D5894-4F36-4506-95F3-B6B7E5400381}" srcOrd="3" destOrd="0" presId="urn:microsoft.com/office/officeart/2005/8/layout/cycle5"/>
    <dgm:cxn modelId="{47BE213B-AF82-498A-B104-07AA695CF900}" type="presParOf" srcId="{0B03C5ED-3CC7-4D94-A9F0-06465C5B589F}" destId="{0B8244A7-EE68-4E9C-A5A0-B01462A4ACD8}" srcOrd="4" destOrd="0" presId="urn:microsoft.com/office/officeart/2005/8/layout/cycle5"/>
    <dgm:cxn modelId="{1324F6C1-D441-4C5C-AA4E-C28670DF89FB}" type="presParOf" srcId="{0B03C5ED-3CC7-4D94-A9F0-06465C5B589F}" destId="{AE572C13-B9A2-4E32-8530-4F51903FC77D}" srcOrd="5" destOrd="0" presId="urn:microsoft.com/office/officeart/2005/8/layout/cycle5"/>
    <dgm:cxn modelId="{F1C3C20C-4CEE-4143-8A33-4D4F26561742}" type="presParOf" srcId="{0B03C5ED-3CC7-4D94-A9F0-06465C5B589F}" destId="{363EE71E-57A7-4210-A65A-3DCD6C90154F}" srcOrd="6" destOrd="0" presId="urn:microsoft.com/office/officeart/2005/8/layout/cycle5"/>
    <dgm:cxn modelId="{AEB4CFEC-A797-4955-87E8-6365E87D4D2A}" type="presParOf" srcId="{0B03C5ED-3CC7-4D94-A9F0-06465C5B589F}" destId="{12A54FE6-B480-4758-90F7-3E7858DFC3BB}" srcOrd="7" destOrd="0" presId="urn:microsoft.com/office/officeart/2005/8/layout/cycle5"/>
    <dgm:cxn modelId="{FFF51099-011D-4B3D-B44D-98BD8C46DD8B}" type="presParOf" srcId="{0B03C5ED-3CC7-4D94-A9F0-06465C5B589F}" destId="{CFC01FBC-AC3D-41C7-B8C8-B034FF517D88}" srcOrd="8" destOrd="0" presId="urn:microsoft.com/office/officeart/2005/8/layout/cycle5"/>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37095A7-4144-4414-B46C-91A750D13B45}"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US"/>
        </a:p>
      </dgm:t>
    </dgm:pt>
    <dgm:pt modelId="{93EA213C-F829-4695-B848-3DF220ECA5B3}">
      <dgm:prSet phldrT="[Text]"/>
      <dgm:spPr/>
      <dgm:t>
        <a:bodyPr/>
        <a:lstStyle/>
        <a:p>
          <a:r>
            <a:rPr lang="ar-JO"/>
            <a:t>النقود فى حسابات لدى السلطة النقدية</a:t>
          </a:r>
          <a:endParaRPr lang="en-US"/>
        </a:p>
      </dgm:t>
    </dgm:pt>
    <dgm:pt modelId="{82632A0C-8704-458E-B9EC-6D6FCB4420E7}" type="parTrans" cxnId="{F6A37969-7DD1-4569-87DD-C41D408841CF}">
      <dgm:prSet/>
      <dgm:spPr/>
      <dgm:t>
        <a:bodyPr/>
        <a:lstStyle/>
        <a:p>
          <a:endParaRPr lang="en-US"/>
        </a:p>
      </dgm:t>
    </dgm:pt>
    <dgm:pt modelId="{CBD4CFDF-B7C8-4C8A-A5FF-75C44E21547B}" type="sibTrans" cxnId="{F6A37969-7DD1-4569-87DD-C41D408841CF}">
      <dgm:prSet/>
      <dgm:spPr/>
      <dgm:t>
        <a:bodyPr/>
        <a:lstStyle/>
        <a:p>
          <a:endParaRPr lang="en-US"/>
        </a:p>
      </dgm:t>
    </dgm:pt>
    <dgm:pt modelId="{7436F65B-BD4B-41FD-85D9-794F6ECD1C79}">
      <dgm:prSet phldrT="[Text]" custT="1"/>
      <dgm:spPr/>
      <dgm:t>
        <a:bodyPr/>
        <a:lstStyle/>
        <a:p>
          <a:r>
            <a:rPr lang="ar-JO" sz="1000"/>
            <a:t>مستهلكـــــــون</a:t>
          </a:r>
          <a:endParaRPr lang="en-US" sz="1000"/>
        </a:p>
      </dgm:t>
    </dgm:pt>
    <dgm:pt modelId="{69BBED19-EC17-43B6-87CA-A23A4622F2C8}" type="parTrans" cxnId="{A50F4AF9-89ED-4C85-A854-11CD34D2BB4B}">
      <dgm:prSet/>
      <dgm:spPr/>
      <dgm:t>
        <a:bodyPr/>
        <a:lstStyle/>
        <a:p>
          <a:endParaRPr lang="en-US"/>
        </a:p>
      </dgm:t>
    </dgm:pt>
    <dgm:pt modelId="{BC64B267-E2B4-4031-B531-C77D0C6D2CF6}" type="sibTrans" cxnId="{A50F4AF9-89ED-4C85-A854-11CD34D2BB4B}">
      <dgm:prSet/>
      <dgm:spPr/>
      <dgm:t>
        <a:bodyPr/>
        <a:lstStyle/>
        <a:p>
          <a:endParaRPr lang="en-US"/>
        </a:p>
      </dgm:t>
    </dgm:pt>
    <dgm:pt modelId="{E41839E0-2914-4E2C-89F4-443FF7CEB0F5}">
      <dgm:prSet phldrT="[Text]"/>
      <dgm:spPr/>
      <dgm:t>
        <a:bodyPr/>
        <a:lstStyle/>
        <a:p>
          <a:r>
            <a:rPr lang="ar-JO"/>
            <a:t>عمال</a:t>
          </a:r>
          <a:endParaRPr lang="en-US"/>
        </a:p>
      </dgm:t>
    </dgm:pt>
    <dgm:pt modelId="{C01C66A0-6408-4452-8FB1-919DBCB33949}" type="parTrans" cxnId="{38FD49A0-1836-4D18-B25D-85F6946C8AB0}">
      <dgm:prSet/>
      <dgm:spPr/>
      <dgm:t>
        <a:bodyPr/>
        <a:lstStyle/>
        <a:p>
          <a:endParaRPr lang="en-US"/>
        </a:p>
      </dgm:t>
    </dgm:pt>
    <dgm:pt modelId="{436BCE6F-0EE0-40EC-991F-D7B9EF242471}" type="sibTrans" cxnId="{38FD49A0-1836-4D18-B25D-85F6946C8AB0}">
      <dgm:prSet/>
      <dgm:spPr/>
      <dgm:t>
        <a:bodyPr/>
        <a:lstStyle/>
        <a:p>
          <a:endParaRPr lang="en-US"/>
        </a:p>
      </dgm:t>
    </dgm:pt>
    <dgm:pt modelId="{5CC66A09-F71D-4524-BB20-E40D2BF9985A}">
      <dgm:prSet phldrT="[Text]"/>
      <dgm:spPr/>
      <dgm:t>
        <a:bodyPr/>
        <a:lstStyle/>
        <a:p>
          <a:r>
            <a:rPr lang="ar-JO"/>
            <a:t>أصحاب عمل</a:t>
          </a:r>
          <a:endParaRPr lang="en-US"/>
        </a:p>
      </dgm:t>
    </dgm:pt>
    <dgm:pt modelId="{D126E3B6-00F4-4066-92FB-3C86F04A37C7}" type="parTrans" cxnId="{056CDF4C-3FED-47BD-A980-DF5B14FF564A}">
      <dgm:prSet/>
      <dgm:spPr/>
      <dgm:t>
        <a:bodyPr/>
        <a:lstStyle/>
        <a:p>
          <a:endParaRPr lang="en-US"/>
        </a:p>
      </dgm:t>
    </dgm:pt>
    <dgm:pt modelId="{85842E31-61CC-4A44-95E6-48A8EB6E8BEB}" type="sibTrans" cxnId="{056CDF4C-3FED-47BD-A980-DF5B14FF564A}">
      <dgm:prSet/>
      <dgm:spPr/>
      <dgm:t>
        <a:bodyPr/>
        <a:lstStyle/>
        <a:p>
          <a:endParaRPr lang="en-US"/>
        </a:p>
      </dgm:t>
    </dgm:pt>
    <dgm:pt modelId="{BAFC4B1F-2810-49C3-B73E-5316D8437C6E}">
      <dgm:prSet phldrT="[Text]"/>
      <dgm:spPr/>
      <dgm:t>
        <a:bodyPr/>
        <a:lstStyle/>
        <a:p>
          <a:r>
            <a:rPr lang="ar-JO"/>
            <a:t>تحويلات بالعملة المحلية</a:t>
          </a:r>
          <a:endParaRPr lang="en-US"/>
        </a:p>
      </dgm:t>
    </dgm:pt>
    <dgm:pt modelId="{A034A187-00EC-4209-80D9-ABE28A252903}" type="parTrans" cxnId="{A70B50D0-9C4E-40FB-B1EB-6BE8830C4BC3}">
      <dgm:prSet/>
      <dgm:spPr/>
      <dgm:t>
        <a:bodyPr/>
        <a:lstStyle/>
        <a:p>
          <a:endParaRPr lang="en-US"/>
        </a:p>
      </dgm:t>
    </dgm:pt>
    <dgm:pt modelId="{C7CAEA13-8F5E-4C2F-9368-B76D4370D177}" type="sibTrans" cxnId="{A70B50D0-9C4E-40FB-B1EB-6BE8830C4BC3}">
      <dgm:prSet/>
      <dgm:spPr/>
      <dgm:t>
        <a:bodyPr/>
        <a:lstStyle/>
        <a:p>
          <a:endParaRPr lang="en-US"/>
        </a:p>
      </dgm:t>
    </dgm:pt>
    <dgm:pt modelId="{55883E65-7AB0-4B96-A05C-C436F7A92499}">
      <dgm:prSet/>
      <dgm:spPr/>
      <dgm:t>
        <a:bodyPr/>
        <a:lstStyle/>
        <a:p>
          <a:r>
            <a:rPr lang="ar-JO"/>
            <a:t>القطاع الخاص</a:t>
          </a:r>
          <a:endParaRPr lang="en-US"/>
        </a:p>
      </dgm:t>
    </dgm:pt>
    <dgm:pt modelId="{6E064F35-72B8-4D6C-98F6-BC8B5EC9C1A3}" type="parTrans" cxnId="{E9ACDA99-E1D3-4F2E-A1A3-7DB9BFB9BE9B}">
      <dgm:prSet/>
      <dgm:spPr/>
      <dgm:t>
        <a:bodyPr/>
        <a:lstStyle/>
        <a:p>
          <a:endParaRPr lang="en-US"/>
        </a:p>
      </dgm:t>
    </dgm:pt>
    <dgm:pt modelId="{377AC600-F284-49B4-8F9F-28F99F52E67F}" type="sibTrans" cxnId="{E9ACDA99-E1D3-4F2E-A1A3-7DB9BFB9BE9B}">
      <dgm:prSet/>
      <dgm:spPr/>
      <dgm:t>
        <a:bodyPr/>
        <a:lstStyle/>
        <a:p>
          <a:endParaRPr lang="en-US"/>
        </a:p>
      </dgm:t>
    </dgm:pt>
    <dgm:pt modelId="{6B17810C-9547-4AAD-8040-731E814438E0}">
      <dgm:prSet custT="1"/>
      <dgm:spPr/>
      <dgm:t>
        <a:bodyPr/>
        <a:lstStyle/>
        <a:p>
          <a:r>
            <a:rPr lang="ar-JO" sz="1000"/>
            <a:t>منتجــــــــــــــــــــــون</a:t>
          </a:r>
          <a:endParaRPr lang="en-US" sz="1000"/>
        </a:p>
      </dgm:t>
    </dgm:pt>
    <dgm:pt modelId="{D8C62C01-2814-4596-A221-35DCBBAD6B9F}" type="parTrans" cxnId="{339157DE-3F8F-4F47-B8A6-B2820BCFC12C}">
      <dgm:prSet/>
      <dgm:spPr/>
      <dgm:t>
        <a:bodyPr/>
        <a:lstStyle/>
        <a:p>
          <a:endParaRPr lang="en-US"/>
        </a:p>
      </dgm:t>
    </dgm:pt>
    <dgm:pt modelId="{E935A84C-BCB0-41DB-BAFB-F56688CD812D}" type="sibTrans" cxnId="{339157DE-3F8F-4F47-B8A6-B2820BCFC12C}">
      <dgm:prSet/>
      <dgm:spPr/>
      <dgm:t>
        <a:bodyPr/>
        <a:lstStyle/>
        <a:p>
          <a:endParaRPr lang="en-US"/>
        </a:p>
      </dgm:t>
    </dgm:pt>
    <dgm:pt modelId="{392135C0-5AB2-43A3-A402-22FEB299D7CA}">
      <dgm:prSet/>
      <dgm:spPr/>
      <dgm:t>
        <a:bodyPr/>
        <a:lstStyle/>
        <a:p>
          <a:r>
            <a:rPr lang="ar-JO"/>
            <a:t>القطاع العام</a:t>
          </a:r>
          <a:endParaRPr lang="en-US"/>
        </a:p>
      </dgm:t>
    </dgm:pt>
    <dgm:pt modelId="{17AC5AD8-BC57-4A74-A78F-532DCC687C74}" type="parTrans" cxnId="{B1B074B0-391A-4235-B299-C7687E8908F8}">
      <dgm:prSet/>
      <dgm:spPr/>
      <dgm:t>
        <a:bodyPr/>
        <a:lstStyle/>
        <a:p>
          <a:endParaRPr lang="en-US"/>
        </a:p>
      </dgm:t>
    </dgm:pt>
    <dgm:pt modelId="{7BFDF222-6055-45E1-80F6-1FAFF8EB1295}" type="sibTrans" cxnId="{B1B074B0-391A-4235-B299-C7687E8908F8}">
      <dgm:prSet/>
      <dgm:spPr/>
      <dgm:t>
        <a:bodyPr/>
        <a:lstStyle/>
        <a:p>
          <a:endParaRPr lang="en-US"/>
        </a:p>
      </dgm:t>
    </dgm:pt>
    <dgm:pt modelId="{3D9BAA55-B605-407D-A91B-32BE5FC70671}">
      <dgm:prSet/>
      <dgm:spPr/>
      <dgm:t>
        <a:bodyPr/>
        <a:lstStyle/>
        <a:p>
          <a:r>
            <a:rPr lang="ar-JO"/>
            <a:t>صرف مقابل عملات أجنبية</a:t>
          </a:r>
          <a:endParaRPr lang="en-US"/>
        </a:p>
      </dgm:t>
    </dgm:pt>
    <dgm:pt modelId="{BB7193EE-38EF-4669-A466-6363B38D33E0}" type="parTrans" cxnId="{BC490BD7-5851-4B52-A5B0-F3374A2D87C3}">
      <dgm:prSet/>
      <dgm:spPr/>
      <dgm:t>
        <a:bodyPr/>
        <a:lstStyle/>
        <a:p>
          <a:endParaRPr lang="en-US"/>
        </a:p>
      </dgm:t>
    </dgm:pt>
    <dgm:pt modelId="{45146AFC-F936-44F3-961A-BB11F6DC2265}" type="sibTrans" cxnId="{BC490BD7-5851-4B52-A5B0-F3374A2D87C3}">
      <dgm:prSet/>
      <dgm:spPr/>
      <dgm:t>
        <a:bodyPr/>
        <a:lstStyle/>
        <a:p>
          <a:endParaRPr lang="en-US"/>
        </a:p>
      </dgm:t>
    </dgm:pt>
    <dgm:pt modelId="{3CBB3C65-C635-4E75-80E4-DB9FF3722A7E}">
      <dgm:prSet/>
      <dgm:spPr/>
      <dgm:t>
        <a:bodyPr/>
        <a:lstStyle/>
        <a:p>
          <a:r>
            <a:rPr lang="ar-JO"/>
            <a:t>الجهاز الحكومي</a:t>
          </a:r>
          <a:endParaRPr lang="en-US"/>
        </a:p>
      </dgm:t>
    </dgm:pt>
    <dgm:pt modelId="{8C340C19-66DA-4E16-B088-3C848C5845FE}" type="parTrans" cxnId="{51196102-D0F9-45F2-8E6F-9DC8D156A56C}">
      <dgm:prSet/>
      <dgm:spPr/>
      <dgm:t>
        <a:bodyPr/>
        <a:lstStyle/>
        <a:p>
          <a:endParaRPr lang="en-US"/>
        </a:p>
      </dgm:t>
    </dgm:pt>
    <dgm:pt modelId="{90EA1D42-0B19-4141-8E46-6490055DA95B}" type="sibTrans" cxnId="{51196102-D0F9-45F2-8E6F-9DC8D156A56C}">
      <dgm:prSet/>
      <dgm:spPr/>
      <dgm:t>
        <a:bodyPr/>
        <a:lstStyle/>
        <a:p>
          <a:endParaRPr lang="en-US"/>
        </a:p>
      </dgm:t>
    </dgm:pt>
    <dgm:pt modelId="{A8D00CE7-C183-4044-AE60-2B11A4793052}">
      <dgm:prSet/>
      <dgm:spPr/>
      <dgm:t>
        <a:bodyPr/>
        <a:lstStyle/>
        <a:p>
          <a:r>
            <a:rPr lang="ar-JO"/>
            <a:t>عاطلون</a:t>
          </a:r>
          <a:endParaRPr lang="en-US"/>
        </a:p>
      </dgm:t>
    </dgm:pt>
    <dgm:pt modelId="{21EF2928-5749-45B5-A33F-A98D6EC6E982}" type="parTrans" cxnId="{902B57D2-E11C-460A-BDBD-828F568DDC1B}">
      <dgm:prSet/>
      <dgm:spPr/>
      <dgm:t>
        <a:bodyPr/>
        <a:lstStyle/>
        <a:p>
          <a:endParaRPr lang="en-US"/>
        </a:p>
      </dgm:t>
    </dgm:pt>
    <dgm:pt modelId="{3308DB20-6118-4C73-A1AE-17C8CC3AF49B}" type="sibTrans" cxnId="{902B57D2-E11C-460A-BDBD-828F568DDC1B}">
      <dgm:prSet/>
      <dgm:spPr/>
      <dgm:t>
        <a:bodyPr/>
        <a:lstStyle/>
        <a:p>
          <a:endParaRPr lang="en-US"/>
        </a:p>
      </dgm:t>
    </dgm:pt>
    <dgm:pt modelId="{40FDF6F4-9AA9-4D73-863D-1E680BCBA7C9}" type="pres">
      <dgm:prSet presAssocID="{837095A7-4144-4414-B46C-91A750D13B45}" presName="cycle" presStyleCnt="0">
        <dgm:presLayoutVars>
          <dgm:chMax val="1"/>
          <dgm:dir/>
          <dgm:animLvl val="ctr"/>
          <dgm:resizeHandles val="exact"/>
        </dgm:presLayoutVars>
      </dgm:prSet>
      <dgm:spPr/>
      <dgm:t>
        <a:bodyPr/>
        <a:lstStyle/>
        <a:p>
          <a:endParaRPr lang="en-US"/>
        </a:p>
      </dgm:t>
    </dgm:pt>
    <dgm:pt modelId="{DDAF927A-2862-4439-9359-0E96CC305E7A}" type="pres">
      <dgm:prSet presAssocID="{93EA213C-F829-4695-B848-3DF220ECA5B3}" presName="centerShape" presStyleLbl="node0" presStyleIdx="0" presStyleCnt="1" custLinFactNeighborX="0" custLinFactNeighborY="620"/>
      <dgm:spPr/>
      <dgm:t>
        <a:bodyPr/>
        <a:lstStyle/>
        <a:p>
          <a:endParaRPr lang="en-US"/>
        </a:p>
      </dgm:t>
    </dgm:pt>
    <dgm:pt modelId="{A363EBA7-335D-4B0A-8E16-C25B4E09AEAC}" type="pres">
      <dgm:prSet presAssocID="{69BBED19-EC17-43B6-87CA-A23A4622F2C8}" presName="Name9" presStyleLbl="parChTrans1D2" presStyleIdx="0" presStyleCnt="10"/>
      <dgm:spPr/>
      <dgm:t>
        <a:bodyPr/>
        <a:lstStyle/>
        <a:p>
          <a:endParaRPr lang="en-US"/>
        </a:p>
      </dgm:t>
    </dgm:pt>
    <dgm:pt modelId="{9BB22666-CC58-47A6-A26F-6E7DBC317DB4}" type="pres">
      <dgm:prSet presAssocID="{69BBED19-EC17-43B6-87CA-A23A4622F2C8}" presName="connTx" presStyleLbl="parChTrans1D2" presStyleIdx="0" presStyleCnt="10"/>
      <dgm:spPr/>
      <dgm:t>
        <a:bodyPr/>
        <a:lstStyle/>
        <a:p>
          <a:endParaRPr lang="en-US"/>
        </a:p>
      </dgm:t>
    </dgm:pt>
    <dgm:pt modelId="{A515B85E-ECD2-48EA-8123-406CD4374571}" type="pres">
      <dgm:prSet presAssocID="{7436F65B-BD4B-41FD-85D9-794F6ECD1C79}" presName="node" presStyleLbl="node1" presStyleIdx="0" presStyleCnt="10" custScaleX="324696" custScaleY="33247" custRadScaleRad="103732" custRadScaleInc="4121">
        <dgm:presLayoutVars>
          <dgm:bulletEnabled val="1"/>
        </dgm:presLayoutVars>
      </dgm:prSet>
      <dgm:spPr>
        <a:prstGeom prst="round2SameRect">
          <a:avLst/>
        </a:prstGeom>
      </dgm:spPr>
      <dgm:t>
        <a:bodyPr/>
        <a:lstStyle/>
        <a:p>
          <a:endParaRPr lang="en-US"/>
        </a:p>
      </dgm:t>
    </dgm:pt>
    <dgm:pt modelId="{3D7C289C-83BD-4115-8FED-7D9161541712}" type="pres">
      <dgm:prSet presAssocID="{C01C66A0-6408-4452-8FB1-919DBCB33949}" presName="Name9" presStyleLbl="parChTrans1D2" presStyleIdx="1" presStyleCnt="10"/>
      <dgm:spPr/>
      <dgm:t>
        <a:bodyPr/>
        <a:lstStyle/>
        <a:p>
          <a:endParaRPr lang="en-US"/>
        </a:p>
      </dgm:t>
    </dgm:pt>
    <dgm:pt modelId="{762BDB64-2264-4424-A9CE-D44F4131EDE3}" type="pres">
      <dgm:prSet presAssocID="{C01C66A0-6408-4452-8FB1-919DBCB33949}" presName="connTx" presStyleLbl="parChTrans1D2" presStyleIdx="1" presStyleCnt="10"/>
      <dgm:spPr/>
      <dgm:t>
        <a:bodyPr/>
        <a:lstStyle/>
        <a:p>
          <a:endParaRPr lang="en-US"/>
        </a:p>
      </dgm:t>
    </dgm:pt>
    <dgm:pt modelId="{78BA92A3-54F5-4F66-AA81-CBA91DED4C76}" type="pres">
      <dgm:prSet presAssocID="{E41839E0-2914-4E2C-89F4-443FF7CEB0F5}" presName="node" presStyleLbl="node1" presStyleIdx="1" presStyleCnt="10" custScaleX="68302" custScaleY="68302" custRadScaleRad="112617" custRadScaleInc="41633">
        <dgm:presLayoutVars>
          <dgm:bulletEnabled val="1"/>
        </dgm:presLayoutVars>
      </dgm:prSet>
      <dgm:spPr/>
      <dgm:t>
        <a:bodyPr/>
        <a:lstStyle/>
        <a:p>
          <a:endParaRPr lang="en-US"/>
        </a:p>
      </dgm:t>
    </dgm:pt>
    <dgm:pt modelId="{05A53C40-B11B-4B25-96D9-37D22C4EB87F}" type="pres">
      <dgm:prSet presAssocID="{D126E3B6-00F4-4066-92FB-3C86F04A37C7}" presName="Name9" presStyleLbl="parChTrans1D2" presStyleIdx="2" presStyleCnt="10"/>
      <dgm:spPr/>
      <dgm:t>
        <a:bodyPr/>
        <a:lstStyle/>
        <a:p>
          <a:endParaRPr lang="en-US"/>
        </a:p>
      </dgm:t>
    </dgm:pt>
    <dgm:pt modelId="{5568E514-75EF-4F39-A913-E08CDF6C2C49}" type="pres">
      <dgm:prSet presAssocID="{D126E3B6-00F4-4066-92FB-3C86F04A37C7}" presName="connTx" presStyleLbl="parChTrans1D2" presStyleIdx="2" presStyleCnt="10"/>
      <dgm:spPr/>
      <dgm:t>
        <a:bodyPr/>
        <a:lstStyle/>
        <a:p>
          <a:endParaRPr lang="en-US"/>
        </a:p>
      </dgm:t>
    </dgm:pt>
    <dgm:pt modelId="{39DF828B-FBC4-43AD-86CB-BD40AC5C951D}" type="pres">
      <dgm:prSet presAssocID="{5CC66A09-F71D-4524-BB20-E40D2BF9985A}" presName="node" presStyleLbl="node1" presStyleIdx="2" presStyleCnt="10" custScaleX="68302" custScaleY="68302" custRadScaleRad="79273" custRadScaleInc="-396802">
        <dgm:presLayoutVars>
          <dgm:bulletEnabled val="1"/>
        </dgm:presLayoutVars>
      </dgm:prSet>
      <dgm:spPr/>
      <dgm:t>
        <a:bodyPr/>
        <a:lstStyle/>
        <a:p>
          <a:endParaRPr lang="en-US"/>
        </a:p>
      </dgm:t>
    </dgm:pt>
    <dgm:pt modelId="{2FD18623-0F10-4A26-9C62-45F71407DC90}" type="pres">
      <dgm:prSet presAssocID="{A034A187-00EC-4209-80D9-ABE28A252903}" presName="Name9" presStyleLbl="parChTrans1D2" presStyleIdx="3" presStyleCnt="10"/>
      <dgm:spPr/>
      <dgm:t>
        <a:bodyPr/>
        <a:lstStyle/>
        <a:p>
          <a:endParaRPr lang="en-US"/>
        </a:p>
      </dgm:t>
    </dgm:pt>
    <dgm:pt modelId="{6C94E092-A157-4C24-A392-7871543B5A4E}" type="pres">
      <dgm:prSet presAssocID="{A034A187-00EC-4209-80D9-ABE28A252903}" presName="connTx" presStyleLbl="parChTrans1D2" presStyleIdx="3" presStyleCnt="10"/>
      <dgm:spPr/>
      <dgm:t>
        <a:bodyPr/>
        <a:lstStyle/>
        <a:p>
          <a:endParaRPr lang="en-US"/>
        </a:p>
      </dgm:t>
    </dgm:pt>
    <dgm:pt modelId="{EA712ED8-68E9-4386-8CFA-BA7E9B9C61D1}" type="pres">
      <dgm:prSet presAssocID="{BAFC4B1F-2810-49C3-B73E-5316D8437C6E}" presName="node" presStyleLbl="node1" presStyleIdx="3" presStyleCnt="10" custScaleX="68302" custScaleY="68302" custRadScaleRad="95255" custRadScaleInc="-101327">
        <dgm:presLayoutVars>
          <dgm:bulletEnabled val="1"/>
        </dgm:presLayoutVars>
      </dgm:prSet>
      <dgm:spPr>
        <a:prstGeom prst="hexagon">
          <a:avLst/>
        </a:prstGeom>
      </dgm:spPr>
      <dgm:t>
        <a:bodyPr/>
        <a:lstStyle/>
        <a:p>
          <a:endParaRPr lang="en-US"/>
        </a:p>
      </dgm:t>
    </dgm:pt>
    <dgm:pt modelId="{722C78CE-9E41-4641-A206-BF930BA73D49}" type="pres">
      <dgm:prSet presAssocID="{6E064F35-72B8-4D6C-98F6-BC8B5EC9C1A3}" presName="Name9" presStyleLbl="parChTrans1D2" presStyleIdx="4" presStyleCnt="10"/>
      <dgm:spPr/>
      <dgm:t>
        <a:bodyPr/>
        <a:lstStyle/>
        <a:p>
          <a:endParaRPr lang="en-US"/>
        </a:p>
      </dgm:t>
    </dgm:pt>
    <dgm:pt modelId="{8A565523-BAAA-45D3-88C0-4F7EB305AEED}" type="pres">
      <dgm:prSet presAssocID="{6E064F35-72B8-4D6C-98F6-BC8B5EC9C1A3}" presName="connTx" presStyleLbl="parChTrans1D2" presStyleIdx="4" presStyleCnt="10"/>
      <dgm:spPr/>
      <dgm:t>
        <a:bodyPr/>
        <a:lstStyle/>
        <a:p>
          <a:endParaRPr lang="en-US"/>
        </a:p>
      </dgm:t>
    </dgm:pt>
    <dgm:pt modelId="{DD37B23B-514F-434C-BA3E-F5AA7DD77500}" type="pres">
      <dgm:prSet presAssocID="{55883E65-7AB0-4B96-A05C-C436F7A92499}" presName="node" presStyleLbl="node1" presStyleIdx="4" presStyleCnt="10" custScaleX="68302" custScaleY="68302" custRadScaleRad="104766" custRadScaleInc="-46402">
        <dgm:presLayoutVars>
          <dgm:bulletEnabled val="1"/>
        </dgm:presLayoutVars>
      </dgm:prSet>
      <dgm:spPr/>
      <dgm:t>
        <a:bodyPr/>
        <a:lstStyle/>
        <a:p>
          <a:endParaRPr lang="en-US"/>
        </a:p>
      </dgm:t>
    </dgm:pt>
    <dgm:pt modelId="{BE3A682C-A148-4CF3-8B74-403EB70C4894}" type="pres">
      <dgm:prSet presAssocID="{D8C62C01-2814-4596-A221-35DCBBAD6B9F}" presName="Name9" presStyleLbl="parChTrans1D2" presStyleIdx="5" presStyleCnt="10"/>
      <dgm:spPr/>
      <dgm:t>
        <a:bodyPr/>
        <a:lstStyle/>
        <a:p>
          <a:endParaRPr lang="en-US"/>
        </a:p>
      </dgm:t>
    </dgm:pt>
    <dgm:pt modelId="{1BFE900F-0391-45CB-B7E1-85ED13D804B9}" type="pres">
      <dgm:prSet presAssocID="{D8C62C01-2814-4596-A221-35DCBBAD6B9F}" presName="connTx" presStyleLbl="parChTrans1D2" presStyleIdx="5" presStyleCnt="10"/>
      <dgm:spPr/>
      <dgm:t>
        <a:bodyPr/>
        <a:lstStyle/>
        <a:p>
          <a:endParaRPr lang="en-US"/>
        </a:p>
      </dgm:t>
    </dgm:pt>
    <dgm:pt modelId="{636E08C4-3920-4B90-85EE-F5BD123300E1}" type="pres">
      <dgm:prSet presAssocID="{6B17810C-9547-4AAD-8040-731E814438E0}" presName="node" presStyleLbl="node1" presStyleIdx="5" presStyleCnt="10" custAng="0" custScaleX="324694" custScaleY="28495" custRadScaleRad="95611" custRadScaleInc="10664">
        <dgm:presLayoutVars>
          <dgm:bulletEnabled val="1"/>
        </dgm:presLayoutVars>
      </dgm:prSet>
      <dgm:spPr>
        <a:prstGeom prst="rect">
          <a:avLst/>
        </a:prstGeom>
      </dgm:spPr>
      <dgm:t>
        <a:bodyPr/>
        <a:lstStyle/>
        <a:p>
          <a:endParaRPr lang="en-US"/>
        </a:p>
      </dgm:t>
    </dgm:pt>
    <dgm:pt modelId="{33DBE863-44B0-4D0A-A56D-A71254531F4E}" type="pres">
      <dgm:prSet presAssocID="{17AC5AD8-BC57-4A74-A78F-532DCC687C74}" presName="Name9" presStyleLbl="parChTrans1D2" presStyleIdx="6" presStyleCnt="10"/>
      <dgm:spPr/>
      <dgm:t>
        <a:bodyPr/>
        <a:lstStyle/>
        <a:p>
          <a:endParaRPr lang="en-US"/>
        </a:p>
      </dgm:t>
    </dgm:pt>
    <dgm:pt modelId="{6890F260-EF85-453E-9C5F-6063F08D2DF8}" type="pres">
      <dgm:prSet presAssocID="{17AC5AD8-BC57-4A74-A78F-532DCC687C74}" presName="connTx" presStyleLbl="parChTrans1D2" presStyleIdx="6" presStyleCnt="10"/>
      <dgm:spPr/>
      <dgm:t>
        <a:bodyPr/>
        <a:lstStyle/>
        <a:p>
          <a:endParaRPr lang="en-US"/>
        </a:p>
      </dgm:t>
    </dgm:pt>
    <dgm:pt modelId="{80AAA71E-C0E7-47FF-B30F-CB0BD5EF6E1D}" type="pres">
      <dgm:prSet presAssocID="{392135C0-5AB2-43A3-A402-22FEB299D7CA}" presName="node" presStyleLbl="node1" presStyleIdx="6" presStyleCnt="10" custScaleX="68302" custScaleY="68302" custRadScaleRad="112577" custRadScaleInc="66280">
        <dgm:presLayoutVars>
          <dgm:bulletEnabled val="1"/>
        </dgm:presLayoutVars>
      </dgm:prSet>
      <dgm:spPr/>
      <dgm:t>
        <a:bodyPr/>
        <a:lstStyle/>
        <a:p>
          <a:endParaRPr lang="en-US"/>
        </a:p>
      </dgm:t>
    </dgm:pt>
    <dgm:pt modelId="{C9F08F95-4B17-490E-8A7E-F7DFB5169470}" type="pres">
      <dgm:prSet presAssocID="{BB7193EE-38EF-4669-A466-6363B38D33E0}" presName="Name9" presStyleLbl="parChTrans1D2" presStyleIdx="7" presStyleCnt="10"/>
      <dgm:spPr/>
      <dgm:t>
        <a:bodyPr/>
        <a:lstStyle/>
        <a:p>
          <a:endParaRPr lang="en-US"/>
        </a:p>
      </dgm:t>
    </dgm:pt>
    <dgm:pt modelId="{2A9D85B2-60A5-4D3A-B67A-E0B934E342E8}" type="pres">
      <dgm:prSet presAssocID="{BB7193EE-38EF-4669-A466-6363B38D33E0}" presName="connTx" presStyleLbl="parChTrans1D2" presStyleIdx="7" presStyleCnt="10"/>
      <dgm:spPr/>
      <dgm:t>
        <a:bodyPr/>
        <a:lstStyle/>
        <a:p>
          <a:endParaRPr lang="en-US"/>
        </a:p>
      </dgm:t>
    </dgm:pt>
    <dgm:pt modelId="{DBB09F0E-65F3-42E3-82FF-AF7EB7E04D92}" type="pres">
      <dgm:prSet presAssocID="{3D9BAA55-B605-407D-A91B-32BE5FC70671}" presName="node" presStyleLbl="node1" presStyleIdx="7" presStyleCnt="10" custScaleX="68302" custScaleY="68302" custRadScaleRad="95256" custRadScaleInc="97874">
        <dgm:presLayoutVars>
          <dgm:bulletEnabled val="1"/>
        </dgm:presLayoutVars>
      </dgm:prSet>
      <dgm:spPr>
        <a:prstGeom prst="hexagon">
          <a:avLst/>
        </a:prstGeom>
      </dgm:spPr>
      <dgm:t>
        <a:bodyPr/>
        <a:lstStyle/>
        <a:p>
          <a:endParaRPr lang="en-US"/>
        </a:p>
      </dgm:t>
    </dgm:pt>
    <dgm:pt modelId="{29F86B59-4723-4D80-86ED-5602601CEEA0}" type="pres">
      <dgm:prSet presAssocID="{8C340C19-66DA-4E16-B088-3C848C5845FE}" presName="Name9" presStyleLbl="parChTrans1D2" presStyleIdx="8" presStyleCnt="10"/>
      <dgm:spPr/>
      <dgm:t>
        <a:bodyPr/>
        <a:lstStyle/>
        <a:p>
          <a:endParaRPr lang="en-US"/>
        </a:p>
      </dgm:t>
    </dgm:pt>
    <dgm:pt modelId="{78925EA7-2BB8-40EB-9C76-C555FF5A5841}" type="pres">
      <dgm:prSet presAssocID="{8C340C19-66DA-4E16-B088-3C848C5845FE}" presName="connTx" presStyleLbl="parChTrans1D2" presStyleIdx="8" presStyleCnt="10"/>
      <dgm:spPr/>
      <dgm:t>
        <a:bodyPr/>
        <a:lstStyle/>
        <a:p>
          <a:endParaRPr lang="en-US"/>
        </a:p>
      </dgm:t>
    </dgm:pt>
    <dgm:pt modelId="{08294FDB-E4A0-43C6-A52D-D0D58FB218F8}" type="pres">
      <dgm:prSet presAssocID="{3CBB3C65-C635-4E75-80E4-DB9FF3722A7E}" presName="node" presStyleLbl="node1" presStyleIdx="8" presStyleCnt="10" custScaleX="68302" custScaleY="68302" custRadScaleRad="73470" custRadScaleInc="-593704">
        <dgm:presLayoutVars>
          <dgm:bulletEnabled val="1"/>
        </dgm:presLayoutVars>
      </dgm:prSet>
      <dgm:spPr/>
      <dgm:t>
        <a:bodyPr/>
        <a:lstStyle/>
        <a:p>
          <a:endParaRPr lang="en-US"/>
        </a:p>
      </dgm:t>
    </dgm:pt>
    <dgm:pt modelId="{02FB5F98-244B-498F-BE3E-0BAE6EF7963D}" type="pres">
      <dgm:prSet presAssocID="{21EF2928-5749-45B5-A33F-A98D6EC6E982}" presName="Name9" presStyleLbl="parChTrans1D2" presStyleIdx="9" presStyleCnt="10"/>
      <dgm:spPr/>
      <dgm:t>
        <a:bodyPr/>
        <a:lstStyle/>
        <a:p>
          <a:endParaRPr lang="en-US"/>
        </a:p>
      </dgm:t>
    </dgm:pt>
    <dgm:pt modelId="{E0331B13-F7AB-4BF4-B82D-29ADD104DB9B}" type="pres">
      <dgm:prSet presAssocID="{21EF2928-5749-45B5-A33F-A98D6EC6E982}" presName="connTx" presStyleLbl="parChTrans1D2" presStyleIdx="9" presStyleCnt="10"/>
      <dgm:spPr/>
      <dgm:t>
        <a:bodyPr/>
        <a:lstStyle/>
        <a:p>
          <a:endParaRPr lang="en-US"/>
        </a:p>
      </dgm:t>
    </dgm:pt>
    <dgm:pt modelId="{962E1D4C-9C2A-4FCD-92AA-0AA54E21F917}" type="pres">
      <dgm:prSet presAssocID="{A8D00CE7-C183-4044-AE60-2B11A4793052}" presName="node" presStyleLbl="node1" presStyleIdx="9" presStyleCnt="10" custScaleX="68302" custScaleY="68302" custRadScaleRad="112590" custRadScaleInc="-43546">
        <dgm:presLayoutVars>
          <dgm:bulletEnabled val="1"/>
        </dgm:presLayoutVars>
      </dgm:prSet>
      <dgm:spPr/>
      <dgm:t>
        <a:bodyPr/>
        <a:lstStyle/>
        <a:p>
          <a:endParaRPr lang="en-US"/>
        </a:p>
      </dgm:t>
    </dgm:pt>
  </dgm:ptLst>
  <dgm:cxnLst>
    <dgm:cxn modelId="{1E0E06E5-C9DA-4401-A6CD-CE1E0845711A}" type="presOf" srcId="{3CBB3C65-C635-4E75-80E4-DB9FF3722A7E}" destId="{08294FDB-E4A0-43C6-A52D-D0D58FB218F8}" srcOrd="0" destOrd="0" presId="urn:microsoft.com/office/officeart/2005/8/layout/radial1"/>
    <dgm:cxn modelId="{90A848C7-BA37-4B94-8F43-E6AB50B081B3}" type="presOf" srcId="{C01C66A0-6408-4452-8FB1-919DBCB33949}" destId="{3D7C289C-83BD-4115-8FED-7D9161541712}" srcOrd="0" destOrd="0" presId="urn:microsoft.com/office/officeart/2005/8/layout/radial1"/>
    <dgm:cxn modelId="{B1B074B0-391A-4235-B299-C7687E8908F8}" srcId="{93EA213C-F829-4695-B848-3DF220ECA5B3}" destId="{392135C0-5AB2-43A3-A402-22FEB299D7CA}" srcOrd="6" destOrd="0" parTransId="{17AC5AD8-BC57-4A74-A78F-532DCC687C74}" sibTransId="{7BFDF222-6055-45E1-80F6-1FAFF8EB1295}"/>
    <dgm:cxn modelId="{DD8075F9-501D-48E5-9D9A-BC2585E86C49}" type="presOf" srcId="{8C340C19-66DA-4E16-B088-3C848C5845FE}" destId="{78925EA7-2BB8-40EB-9C76-C555FF5A5841}" srcOrd="1" destOrd="0" presId="urn:microsoft.com/office/officeart/2005/8/layout/radial1"/>
    <dgm:cxn modelId="{E9ACDA99-E1D3-4F2E-A1A3-7DB9BFB9BE9B}" srcId="{93EA213C-F829-4695-B848-3DF220ECA5B3}" destId="{55883E65-7AB0-4B96-A05C-C436F7A92499}" srcOrd="4" destOrd="0" parTransId="{6E064F35-72B8-4D6C-98F6-BC8B5EC9C1A3}" sibTransId="{377AC600-F284-49B4-8F9F-28F99F52E67F}"/>
    <dgm:cxn modelId="{A8639493-1202-4C58-9DF3-34C45AB2C783}" type="presOf" srcId="{D8C62C01-2814-4596-A221-35DCBBAD6B9F}" destId="{1BFE900F-0391-45CB-B7E1-85ED13D804B9}" srcOrd="1" destOrd="0" presId="urn:microsoft.com/office/officeart/2005/8/layout/radial1"/>
    <dgm:cxn modelId="{5C60E937-3898-4670-92C8-E4420D9D2131}" type="presOf" srcId="{6B17810C-9547-4AAD-8040-731E814438E0}" destId="{636E08C4-3920-4B90-85EE-F5BD123300E1}" srcOrd="0" destOrd="0" presId="urn:microsoft.com/office/officeart/2005/8/layout/radial1"/>
    <dgm:cxn modelId="{CBDB4A2C-6A85-4C52-BE51-7F0E486D3564}" type="presOf" srcId="{E41839E0-2914-4E2C-89F4-443FF7CEB0F5}" destId="{78BA92A3-54F5-4F66-AA81-CBA91DED4C76}" srcOrd="0" destOrd="0" presId="urn:microsoft.com/office/officeart/2005/8/layout/radial1"/>
    <dgm:cxn modelId="{B254DEC0-AA77-405D-9B8B-C3BCEFBF361F}" type="presOf" srcId="{837095A7-4144-4414-B46C-91A750D13B45}" destId="{40FDF6F4-9AA9-4D73-863D-1E680BCBA7C9}" srcOrd="0" destOrd="0" presId="urn:microsoft.com/office/officeart/2005/8/layout/radial1"/>
    <dgm:cxn modelId="{1C33A206-EC87-481F-9A09-6420D69160FB}" type="presOf" srcId="{D8C62C01-2814-4596-A221-35DCBBAD6B9F}" destId="{BE3A682C-A148-4CF3-8B74-403EB70C4894}" srcOrd="0" destOrd="0" presId="urn:microsoft.com/office/officeart/2005/8/layout/radial1"/>
    <dgm:cxn modelId="{056CDF4C-3FED-47BD-A980-DF5B14FF564A}" srcId="{93EA213C-F829-4695-B848-3DF220ECA5B3}" destId="{5CC66A09-F71D-4524-BB20-E40D2BF9985A}" srcOrd="2" destOrd="0" parTransId="{D126E3B6-00F4-4066-92FB-3C86F04A37C7}" sibTransId="{85842E31-61CC-4A44-95E6-48A8EB6E8BEB}"/>
    <dgm:cxn modelId="{51196102-D0F9-45F2-8E6F-9DC8D156A56C}" srcId="{93EA213C-F829-4695-B848-3DF220ECA5B3}" destId="{3CBB3C65-C635-4E75-80E4-DB9FF3722A7E}" srcOrd="8" destOrd="0" parTransId="{8C340C19-66DA-4E16-B088-3C848C5845FE}" sibTransId="{90EA1D42-0B19-4141-8E46-6490055DA95B}"/>
    <dgm:cxn modelId="{E13FB89D-C4B6-413D-9547-78DCF8519F29}" type="presOf" srcId="{93EA213C-F829-4695-B848-3DF220ECA5B3}" destId="{DDAF927A-2862-4439-9359-0E96CC305E7A}" srcOrd="0" destOrd="0" presId="urn:microsoft.com/office/officeart/2005/8/layout/radial1"/>
    <dgm:cxn modelId="{162EAA54-77AA-49E7-B891-0EADFD970DD2}" type="presOf" srcId="{69BBED19-EC17-43B6-87CA-A23A4622F2C8}" destId="{A363EBA7-335D-4B0A-8E16-C25B4E09AEAC}" srcOrd="0" destOrd="0" presId="urn:microsoft.com/office/officeart/2005/8/layout/radial1"/>
    <dgm:cxn modelId="{A50F4AF9-89ED-4C85-A854-11CD34D2BB4B}" srcId="{93EA213C-F829-4695-B848-3DF220ECA5B3}" destId="{7436F65B-BD4B-41FD-85D9-794F6ECD1C79}" srcOrd="0" destOrd="0" parTransId="{69BBED19-EC17-43B6-87CA-A23A4622F2C8}" sibTransId="{BC64B267-E2B4-4031-B531-C77D0C6D2CF6}"/>
    <dgm:cxn modelId="{304BADC2-33E2-4BE9-BF80-4EB98BE0073C}" type="presOf" srcId="{D126E3B6-00F4-4066-92FB-3C86F04A37C7}" destId="{05A53C40-B11B-4B25-96D9-37D22C4EB87F}" srcOrd="0" destOrd="0" presId="urn:microsoft.com/office/officeart/2005/8/layout/radial1"/>
    <dgm:cxn modelId="{339157DE-3F8F-4F47-B8A6-B2820BCFC12C}" srcId="{93EA213C-F829-4695-B848-3DF220ECA5B3}" destId="{6B17810C-9547-4AAD-8040-731E814438E0}" srcOrd="5" destOrd="0" parTransId="{D8C62C01-2814-4596-A221-35DCBBAD6B9F}" sibTransId="{E935A84C-BCB0-41DB-BAFB-F56688CD812D}"/>
    <dgm:cxn modelId="{18BAE6B5-0CA9-4388-875F-9A5D551CC5EF}" type="presOf" srcId="{BB7193EE-38EF-4669-A466-6363B38D33E0}" destId="{2A9D85B2-60A5-4D3A-B67A-E0B934E342E8}" srcOrd="1" destOrd="0" presId="urn:microsoft.com/office/officeart/2005/8/layout/radial1"/>
    <dgm:cxn modelId="{5FE56973-480D-4F41-9A11-9F77E394B966}" type="presOf" srcId="{3D9BAA55-B605-407D-A91B-32BE5FC70671}" destId="{DBB09F0E-65F3-42E3-82FF-AF7EB7E04D92}" srcOrd="0" destOrd="0" presId="urn:microsoft.com/office/officeart/2005/8/layout/radial1"/>
    <dgm:cxn modelId="{71F93D43-85F8-44A1-BF4E-BD84D60F8DB0}" type="presOf" srcId="{6E064F35-72B8-4D6C-98F6-BC8B5EC9C1A3}" destId="{8A565523-BAAA-45D3-88C0-4F7EB305AEED}" srcOrd="1" destOrd="0" presId="urn:microsoft.com/office/officeart/2005/8/layout/radial1"/>
    <dgm:cxn modelId="{C685C07A-CA7B-4DF6-900B-9C5B16C84252}" type="presOf" srcId="{5CC66A09-F71D-4524-BB20-E40D2BF9985A}" destId="{39DF828B-FBC4-43AD-86CB-BD40AC5C951D}" srcOrd="0" destOrd="0" presId="urn:microsoft.com/office/officeart/2005/8/layout/radial1"/>
    <dgm:cxn modelId="{8EEA540B-FADE-4D80-BA96-7F9468105850}" type="presOf" srcId="{A034A187-00EC-4209-80D9-ABE28A252903}" destId="{2FD18623-0F10-4A26-9C62-45F71407DC90}" srcOrd="0" destOrd="0" presId="urn:microsoft.com/office/officeart/2005/8/layout/radial1"/>
    <dgm:cxn modelId="{A70B50D0-9C4E-40FB-B1EB-6BE8830C4BC3}" srcId="{93EA213C-F829-4695-B848-3DF220ECA5B3}" destId="{BAFC4B1F-2810-49C3-B73E-5316D8437C6E}" srcOrd="3" destOrd="0" parTransId="{A034A187-00EC-4209-80D9-ABE28A252903}" sibTransId="{C7CAEA13-8F5E-4C2F-9368-B76D4370D177}"/>
    <dgm:cxn modelId="{7F2E8408-0E8A-4511-9B3D-4225203D0AE0}" type="presOf" srcId="{21EF2928-5749-45B5-A33F-A98D6EC6E982}" destId="{02FB5F98-244B-498F-BE3E-0BAE6EF7963D}" srcOrd="0" destOrd="0" presId="urn:microsoft.com/office/officeart/2005/8/layout/radial1"/>
    <dgm:cxn modelId="{902B57D2-E11C-460A-BDBD-828F568DDC1B}" srcId="{93EA213C-F829-4695-B848-3DF220ECA5B3}" destId="{A8D00CE7-C183-4044-AE60-2B11A4793052}" srcOrd="9" destOrd="0" parTransId="{21EF2928-5749-45B5-A33F-A98D6EC6E982}" sibTransId="{3308DB20-6118-4C73-A1AE-17C8CC3AF49B}"/>
    <dgm:cxn modelId="{58C4D0C7-3AA0-4904-BFB1-EE03D1AC2148}" type="presOf" srcId="{7436F65B-BD4B-41FD-85D9-794F6ECD1C79}" destId="{A515B85E-ECD2-48EA-8123-406CD4374571}" srcOrd="0" destOrd="0" presId="urn:microsoft.com/office/officeart/2005/8/layout/radial1"/>
    <dgm:cxn modelId="{BC490BD7-5851-4B52-A5B0-F3374A2D87C3}" srcId="{93EA213C-F829-4695-B848-3DF220ECA5B3}" destId="{3D9BAA55-B605-407D-A91B-32BE5FC70671}" srcOrd="7" destOrd="0" parTransId="{BB7193EE-38EF-4669-A466-6363B38D33E0}" sibTransId="{45146AFC-F936-44F3-961A-BB11F6DC2265}"/>
    <dgm:cxn modelId="{B4B06327-8FC1-44CC-82A1-0E20C3801622}" type="presOf" srcId="{BAFC4B1F-2810-49C3-B73E-5316D8437C6E}" destId="{EA712ED8-68E9-4386-8CFA-BA7E9B9C61D1}" srcOrd="0" destOrd="0" presId="urn:microsoft.com/office/officeart/2005/8/layout/radial1"/>
    <dgm:cxn modelId="{D73BDC62-B3E4-494B-B70E-E7D809449D82}" type="presOf" srcId="{69BBED19-EC17-43B6-87CA-A23A4622F2C8}" destId="{9BB22666-CC58-47A6-A26F-6E7DBC317DB4}" srcOrd="1" destOrd="0" presId="urn:microsoft.com/office/officeart/2005/8/layout/radial1"/>
    <dgm:cxn modelId="{BABA7E6D-751F-47A8-BEF8-1A8FF3EAB644}" type="presOf" srcId="{8C340C19-66DA-4E16-B088-3C848C5845FE}" destId="{29F86B59-4723-4D80-86ED-5602601CEEA0}" srcOrd="0" destOrd="0" presId="urn:microsoft.com/office/officeart/2005/8/layout/radial1"/>
    <dgm:cxn modelId="{F6A37969-7DD1-4569-87DD-C41D408841CF}" srcId="{837095A7-4144-4414-B46C-91A750D13B45}" destId="{93EA213C-F829-4695-B848-3DF220ECA5B3}" srcOrd="0" destOrd="0" parTransId="{82632A0C-8704-458E-B9EC-6D6FCB4420E7}" sibTransId="{CBD4CFDF-B7C8-4C8A-A5FF-75C44E21547B}"/>
    <dgm:cxn modelId="{3712C8F4-2008-4323-9104-85C3EECF90B4}" type="presOf" srcId="{6E064F35-72B8-4D6C-98F6-BC8B5EC9C1A3}" destId="{722C78CE-9E41-4641-A206-BF930BA73D49}" srcOrd="0" destOrd="0" presId="urn:microsoft.com/office/officeart/2005/8/layout/radial1"/>
    <dgm:cxn modelId="{10312E2D-474D-46BD-B4B0-617D1674CE56}" type="presOf" srcId="{17AC5AD8-BC57-4A74-A78F-532DCC687C74}" destId="{33DBE863-44B0-4D0A-A56D-A71254531F4E}" srcOrd="0" destOrd="0" presId="urn:microsoft.com/office/officeart/2005/8/layout/radial1"/>
    <dgm:cxn modelId="{04451151-BA2A-43DD-8655-55699B7C1915}" type="presOf" srcId="{392135C0-5AB2-43A3-A402-22FEB299D7CA}" destId="{80AAA71E-C0E7-47FF-B30F-CB0BD5EF6E1D}" srcOrd="0" destOrd="0" presId="urn:microsoft.com/office/officeart/2005/8/layout/radial1"/>
    <dgm:cxn modelId="{38FD49A0-1836-4D18-B25D-85F6946C8AB0}" srcId="{93EA213C-F829-4695-B848-3DF220ECA5B3}" destId="{E41839E0-2914-4E2C-89F4-443FF7CEB0F5}" srcOrd="1" destOrd="0" parTransId="{C01C66A0-6408-4452-8FB1-919DBCB33949}" sibTransId="{436BCE6F-0EE0-40EC-991F-D7B9EF242471}"/>
    <dgm:cxn modelId="{D4777081-712B-4B04-BCE5-1EE0C2E65A07}" type="presOf" srcId="{C01C66A0-6408-4452-8FB1-919DBCB33949}" destId="{762BDB64-2264-4424-A9CE-D44F4131EDE3}" srcOrd="1" destOrd="0" presId="urn:microsoft.com/office/officeart/2005/8/layout/radial1"/>
    <dgm:cxn modelId="{CFF52D5A-7095-4BC2-93DF-279EDEBDE6D1}" type="presOf" srcId="{17AC5AD8-BC57-4A74-A78F-532DCC687C74}" destId="{6890F260-EF85-453E-9C5F-6063F08D2DF8}" srcOrd="1" destOrd="0" presId="urn:microsoft.com/office/officeart/2005/8/layout/radial1"/>
    <dgm:cxn modelId="{7E6ACB4D-165D-49EA-88B9-7763E512F5AA}" type="presOf" srcId="{A8D00CE7-C183-4044-AE60-2B11A4793052}" destId="{962E1D4C-9C2A-4FCD-92AA-0AA54E21F917}" srcOrd="0" destOrd="0" presId="urn:microsoft.com/office/officeart/2005/8/layout/radial1"/>
    <dgm:cxn modelId="{B7000AE4-EB9A-428B-9DFA-42031998A933}" type="presOf" srcId="{D126E3B6-00F4-4066-92FB-3C86F04A37C7}" destId="{5568E514-75EF-4F39-A913-E08CDF6C2C49}" srcOrd="1" destOrd="0" presId="urn:microsoft.com/office/officeart/2005/8/layout/radial1"/>
    <dgm:cxn modelId="{9726630E-6DAE-4F52-840A-9AF73BB26043}" type="presOf" srcId="{BB7193EE-38EF-4669-A466-6363B38D33E0}" destId="{C9F08F95-4B17-490E-8A7E-F7DFB5169470}" srcOrd="0" destOrd="0" presId="urn:microsoft.com/office/officeart/2005/8/layout/radial1"/>
    <dgm:cxn modelId="{6C2DDE05-5A96-48A2-8E8E-8C747FA619DF}" type="presOf" srcId="{55883E65-7AB0-4B96-A05C-C436F7A92499}" destId="{DD37B23B-514F-434C-BA3E-F5AA7DD77500}" srcOrd="0" destOrd="0" presId="urn:microsoft.com/office/officeart/2005/8/layout/radial1"/>
    <dgm:cxn modelId="{8ED30223-A091-4313-9513-BACD616FF8DB}" type="presOf" srcId="{21EF2928-5749-45B5-A33F-A98D6EC6E982}" destId="{E0331B13-F7AB-4BF4-B82D-29ADD104DB9B}" srcOrd="1" destOrd="0" presId="urn:microsoft.com/office/officeart/2005/8/layout/radial1"/>
    <dgm:cxn modelId="{1B923369-64C5-494B-A204-D809081437D1}" type="presOf" srcId="{A034A187-00EC-4209-80D9-ABE28A252903}" destId="{6C94E092-A157-4C24-A392-7871543B5A4E}" srcOrd="1" destOrd="0" presId="urn:microsoft.com/office/officeart/2005/8/layout/radial1"/>
    <dgm:cxn modelId="{582E9952-1759-4244-A38D-DCD346540AE3}" type="presParOf" srcId="{40FDF6F4-9AA9-4D73-863D-1E680BCBA7C9}" destId="{DDAF927A-2862-4439-9359-0E96CC305E7A}" srcOrd="0" destOrd="0" presId="urn:microsoft.com/office/officeart/2005/8/layout/radial1"/>
    <dgm:cxn modelId="{C0E876A7-0E27-4870-A582-9A83518A2DEA}" type="presParOf" srcId="{40FDF6F4-9AA9-4D73-863D-1E680BCBA7C9}" destId="{A363EBA7-335D-4B0A-8E16-C25B4E09AEAC}" srcOrd="1" destOrd="0" presId="urn:microsoft.com/office/officeart/2005/8/layout/radial1"/>
    <dgm:cxn modelId="{31395B6C-0A41-47A8-9C09-00255C890357}" type="presParOf" srcId="{A363EBA7-335D-4B0A-8E16-C25B4E09AEAC}" destId="{9BB22666-CC58-47A6-A26F-6E7DBC317DB4}" srcOrd="0" destOrd="0" presId="urn:microsoft.com/office/officeart/2005/8/layout/radial1"/>
    <dgm:cxn modelId="{352AE4C6-68C9-4025-B31E-BD03259E8F0E}" type="presParOf" srcId="{40FDF6F4-9AA9-4D73-863D-1E680BCBA7C9}" destId="{A515B85E-ECD2-48EA-8123-406CD4374571}" srcOrd="2" destOrd="0" presId="urn:microsoft.com/office/officeart/2005/8/layout/radial1"/>
    <dgm:cxn modelId="{8322421B-8E74-454F-8583-1A22E45EFD10}" type="presParOf" srcId="{40FDF6F4-9AA9-4D73-863D-1E680BCBA7C9}" destId="{3D7C289C-83BD-4115-8FED-7D9161541712}" srcOrd="3" destOrd="0" presId="urn:microsoft.com/office/officeart/2005/8/layout/radial1"/>
    <dgm:cxn modelId="{FDC3F951-1C20-4332-9F07-B6A69F959617}" type="presParOf" srcId="{3D7C289C-83BD-4115-8FED-7D9161541712}" destId="{762BDB64-2264-4424-A9CE-D44F4131EDE3}" srcOrd="0" destOrd="0" presId="urn:microsoft.com/office/officeart/2005/8/layout/radial1"/>
    <dgm:cxn modelId="{D622737A-70C6-44B1-B984-3E8ABD99201E}" type="presParOf" srcId="{40FDF6F4-9AA9-4D73-863D-1E680BCBA7C9}" destId="{78BA92A3-54F5-4F66-AA81-CBA91DED4C76}" srcOrd="4" destOrd="0" presId="urn:microsoft.com/office/officeart/2005/8/layout/radial1"/>
    <dgm:cxn modelId="{CD9E4F87-1393-486E-9659-C62C463B8B64}" type="presParOf" srcId="{40FDF6F4-9AA9-4D73-863D-1E680BCBA7C9}" destId="{05A53C40-B11B-4B25-96D9-37D22C4EB87F}" srcOrd="5" destOrd="0" presId="urn:microsoft.com/office/officeart/2005/8/layout/radial1"/>
    <dgm:cxn modelId="{6169D8D3-4816-42BA-8F9C-ED659CF8A6C3}" type="presParOf" srcId="{05A53C40-B11B-4B25-96D9-37D22C4EB87F}" destId="{5568E514-75EF-4F39-A913-E08CDF6C2C49}" srcOrd="0" destOrd="0" presId="urn:microsoft.com/office/officeart/2005/8/layout/radial1"/>
    <dgm:cxn modelId="{B63BC92F-1F1A-4BC9-BAFF-EF16CEDADB0A}" type="presParOf" srcId="{40FDF6F4-9AA9-4D73-863D-1E680BCBA7C9}" destId="{39DF828B-FBC4-43AD-86CB-BD40AC5C951D}" srcOrd="6" destOrd="0" presId="urn:microsoft.com/office/officeart/2005/8/layout/radial1"/>
    <dgm:cxn modelId="{49694947-A48D-4098-ADA7-54EDF10B034F}" type="presParOf" srcId="{40FDF6F4-9AA9-4D73-863D-1E680BCBA7C9}" destId="{2FD18623-0F10-4A26-9C62-45F71407DC90}" srcOrd="7" destOrd="0" presId="urn:microsoft.com/office/officeart/2005/8/layout/radial1"/>
    <dgm:cxn modelId="{ECF49E38-6BB8-4329-98D7-A237088F44FB}" type="presParOf" srcId="{2FD18623-0F10-4A26-9C62-45F71407DC90}" destId="{6C94E092-A157-4C24-A392-7871543B5A4E}" srcOrd="0" destOrd="0" presId="urn:microsoft.com/office/officeart/2005/8/layout/radial1"/>
    <dgm:cxn modelId="{2AFFD4C9-2215-4A5E-A88F-939AAE1297E3}" type="presParOf" srcId="{40FDF6F4-9AA9-4D73-863D-1E680BCBA7C9}" destId="{EA712ED8-68E9-4386-8CFA-BA7E9B9C61D1}" srcOrd="8" destOrd="0" presId="urn:microsoft.com/office/officeart/2005/8/layout/radial1"/>
    <dgm:cxn modelId="{23ACC5E8-DFB4-4C61-8849-C7ECF87153E2}" type="presParOf" srcId="{40FDF6F4-9AA9-4D73-863D-1E680BCBA7C9}" destId="{722C78CE-9E41-4641-A206-BF930BA73D49}" srcOrd="9" destOrd="0" presId="urn:microsoft.com/office/officeart/2005/8/layout/radial1"/>
    <dgm:cxn modelId="{BC0B1C50-742D-464A-9181-11B51899D317}" type="presParOf" srcId="{722C78CE-9E41-4641-A206-BF930BA73D49}" destId="{8A565523-BAAA-45D3-88C0-4F7EB305AEED}" srcOrd="0" destOrd="0" presId="urn:microsoft.com/office/officeart/2005/8/layout/radial1"/>
    <dgm:cxn modelId="{EEDA8C12-977A-4A66-92E5-926E708EC3C4}" type="presParOf" srcId="{40FDF6F4-9AA9-4D73-863D-1E680BCBA7C9}" destId="{DD37B23B-514F-434C-BA3E-F5AA7DD77500}" srcOrd="10" destOrd="0" presId="urn:microsoft.com/office/officeart/2005/8/layout/radial1"/>
    <dgm:cxn modelId="{9050CA06-654C-4115-9C2A-401AC8E468B9}" type="presParOf" srcId="{40FDF6F4-9AA9-4D73-863D-1E680BCBA7C9}" destId="{BE3A682C-A148-4CF3-8B74-403EB70C4894}" srcOrd="11" destOrd="0" presId="urn:microsoft.com/office/officeart/2005/8/layout/radial1"/>
    <dgm:cxn modelId="{71423A72-8F4C-4ACC-A77D-B3826BCAF58E}" type="presParOf" srcId="{BE3A682C-A148-4CF3-8B74-403EB70C4894}" destId="{1BFE900F-0391-45CB-B7E1-85ED13D804B9}" srcOrd="0" destOrd="0" presId="urn:microsoft.com/office/officeart/2005/8/layout/radial1"/>
    <dgm:cxn modelId="{DDF8C784-9D2F-4D1A-AE56-680C8D6930DD}" type="presParOf" srcId="{40FDF6F4-9AA9-4D73-863D-1E680BCBA7C9}" destId="{636E08C4-3920-4B90-85EE-F5BD123300E1}" srcOrd="12" destOrd="0" presId="urn:microsoft.com/office/officeart/2005/8/layout/radial1"/>
    <dgm:cxn modelId="{8F94BF51-2BB6-473D-AFAA-2985FF2D6BDF}" type="presParOf" srcId="{40FDF6F4-9AA9-4D73-863D-1E680BCBA7C9}" destId="{33DBE863-44B0-4D0A-A56D-A71254531F4E}" srcOrd="13" destOrd="0" presId="urn:microsoft.com/office/officeart/2005/8/layout/radial1"/>
    <dgm:cxn modelId="{49D485CA-DFC4-4EFA-B57D-A31370F8B89E}" type="presParOf" srcId="{33DBE863-44B0-4D0A-A56D-A71254531F4E}" destId="{6890F260-EF85-453E-9C5F-6063F08D2DF8}" srcOrd="0" destOrd="0" presId="urn:microsoft.com/office/officeart/2005/8/layout/radial1"/>
    <dgm:cxn modelId="{40F9BBA9-1F18-4616-9D36-035B96511DFB}" type="presParOf" srcId="{40FDF6F4-9AA9-4D73-863D-1E680BCBA7C9}" destId="{80AAA71E-C0E7-47FF-B30F-CB0BD5EF6E1D}" srcOrd="14" destOrd="0" presId="urn:microsoft.com/office/officeart/2005/8/layout/radial1"/>
    <dgm:cxn modelId="{8394E34B-B610-47C4-B165-232AF0B88954}" type="presParOf" srcId="{40FDF6F4-9AA9-4D73-863D-1E680BCBA7C9}" destId="{C9F08F95-4B17-490E-8A7E-F7DFB5169470}" srcOrd="15" destOrd="0" presId="urn:microsoft.com/office/officeart/2005/8/layout/radial1"/>
    <dgm:cxn modelId="{5F5F006F-264B-41E8-BD9C-70C60F00F2AC}" type="presParOf" srcId="{C9F08F95-4B17-490E-8A7E-F7DFB5169470}" destId="{2A9D85B2-60A5-4D3A-B67A-E0B934E342E8}" srcOrd="0" destOrd="0" presId="urn:microsoft.com/office/officeart/2005/8/layout/radial1"/>
    <dgm:cxn modelId="{18F70083-B6DD-4944-ABA5-37D850EA5D6E}" type="presParOf" srcId="{40FDF6F4-9AA9-4D73-863D-1E680BCBA7C9}" destId="{DBB09F0E-65F3-42E3-82FF-AF7EB7E04D92}" srcOrd="16" destOrd="0" presId="urn:microsoft.com/office/officeart/2005/8/layout/radial1"/>
    <dgm:cxn modelId="{4174D92C-A12D-4BF8-AD18-B4458484DA63}" type="presParOf" srcId="{40FDF6F4-9AA9-4D73-863D-1E680BCBA7C9}" destId="{29F86B59-4723-4D80-86ED-5602601CEEA0}" srcOrd="17" destOrd="0" presId="urn:microsoft.com/office/officeart/2005/8/layout/radial1"/>
    <dgm:cxn modelId="{C9BBC85E-F3D3-4120-93DD-F8B05598AB81}" type="presParOf" srcId="{29F86B59-4723-4D80-86ED-5602601CEEA0}" destId="{78925EA7-2BB8-40EB-9C76-C555FF5A5841}" srcOrd="0" destOrd="0" presId="urn:microsoft.com/office/officeart/2005/8/layout/radial1"/>
    <dgm:cxn modelId="{267E1BB6-7BD1-4405-AF12-A882A7400B14}" type="presParOf" srcId="{40FDF6F4-9AA9-4D73-863D-1E680BCBA7C9}" destId="{08294FDB-E4A0-43C6-A52D-D0D58FB218F8}" srcOrd="18" destOrd="0" presId="urn:microsoft.com/office/officeart/2005/8/layout/radial1"/>
    <dgm:cxn modelId="{47A64032-396F-4A09-85A5-1E4A3FFD379C}" type="presParOf" srcId="{40FDF6F4-9AA9-4D73-863D-1E680BCBA7C9}" destId="{02FB5F98-244B-498F-BE3E-0BAE6EF7963D}" srcOrd="19" destOrd="0" presId="urn:microsoft.com/office/officeart/2005/8/layout/radial1"/>
    <dgm:cxn modelId="{A7A95ED7-62D6-465D-B8B8-A25BF54C6578}" type="presParOf" srcId="{02FB5F98-244B-498F-BE3E-0BAE6EF7963D}" destId="{E0331B13-F7AB-4BF4-B82D-29ADD104DB9B}" srcOrd="0" destOrd="0" presId="urn:microsoft.com/office/officeart/2005/8/layout/radial1"/>
    <dgm:cxn modelId="{8D68D5C2-FF13-482B-A422-AAD70932F557}" type="presParOf" srcId="{40FDF6F4-9AA9-4D73-863D-1E680BCBA7C9}" destId="{962E1D4C-9C2A-4FCD-92AA-0AA54E21F917}" srcOrd="20" destOrd="0" presId="urn:microsoft.com/office/officeart/2005/8/layout/radial1"/>
  </dgm:cxnLst>
  <dgm:bg/>
  <dgm:whole>
    <a:ln>
      <a:solidFill>
        <a:schemeClr val="tx1"/>
      </a:solidFill>
    </a:ln>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16EFE1-7247-41D0-825B-27DBF686FAAF}">
      <dsp:nvSpPr>
        <dsp:cNvPr id="0" name=""/>
        <dsp:cNvSpPr/>
      </dsp:nvSpPr>
      <dsp:spPr>
        <a:xfrm>
          <a:off x="2457384" y="101709"/>
          <a:ext cx="411922" cy="41192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JO" sz="800" kern="1200"/>
            <a:t>الحكومة</a:t>
          </a:r>
          <a:endParaRPr lang="en-US" sz="800" kern="1200"/>
        </a:p>
      </dsp:txBody>
      <dsp:txXfrm>
        <a:off x="2457384" y="101709"/>
        <a:ext cx="411922" cy="411922"/>
      </dsp:txXfrm>
    </dsp:sp>
    <dsp:sp modelId="{77C9E012-1349-4244-A4E9-3D1EB43180A4}">
      <dsp:nvSpPr>
        <dsp:cNvPr id="0" name=""/>
        <dsp:cNvSpPr/>
      </dsp:nvSpPr>
      <dsp:spPr>
        <a:xfrm rot="21590201">
          <a:off x="1752379" y="236514"/>
          <a:ext cx="620192" cy="15312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1402749-8E5D-4E5D-8A28-CE9EE423B560}">
      <dsp:nvSpPr>
        <dsp:cNvPr id="0" name=""/>
        <dsp:cNvSpPr/>
      </dsp:nvSpPr>
      <dsp:spPr>
        <a:xfrm>
          <a:off x="1173486" y="142114"/>
          <a:ext cx="553899" cy="28872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ar-JO" sz="1400" kern="1200"/>
            <a:t>الفقراء</a:t>
          </a:r>
          <a:endParaRPr lang="en-US" sz="1400" kern="1200"/>
        </a:p>
      </dsp:txBody>
      <dsp:txXfrm>
        <a:off x="1173486" y="142114"/>
        <a:ext cx="553899" cy="288722"/>
      </dsp:txXfrm>
    </dsp:sp>
    <dsp:sp modelId="{BA32FE83-C414-4077-898E-2CE58B82899E}">
      <dsp:nvSpPr>
        <dsp:cNvPr id="0" name=""/>
        <dsp:cNvSpPr/>
      </dsp:nvSpPr>
      <dsp:spPr>
        <a:xfrm rot="21583946">
          <a:off x="2978544" y="230386"/>
          <a:ext cx="765144" cy="153600"/>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76FF6F-D333-4677-966E-1F00983FBE31}">
      <dsp:nvSpPr>
        <dsp:cNvPr id="0" name=""/>
        <dsp:cNvSpPr/>
      </dsp:nvSpPr>
      <dsp:spPr>
        <a:xfrm>
          <a:off x="3644503" y="159597"/>
          <a:ext cx="509877" cy="28460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ar-JO" sz="1400" kern="1200"/>
            <a:t>الأثرياء</a:t>
          </a:r>
          <a:endParaRPr lang="en-US" sz="1400" kern="1200"/>
        </a:p>
      </dsp:txBody>
      <dsp:txXfrm>
        <a:off x="3644503" y="159597"/>
        <a:ext cx="509877" cy="28460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5376C2B-59A1-4C62-BF1C-FB473EFD0FE4}">
      <dsp:nvSpPr>
        <dsp:cNvPr id="0" name=""/>
        <dsp:cNvSpPr/>
      </dsp:nvSpPr>
      <dsp:spPr>
        <a:xfrm>
          <a:off x="3380549" y="472456"/>
          <a:ext cx="748325" cy="48641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ar-JO" sz="900" kern="1200"/>
            <a:t>أفراد المجتمع</a:t>
          </a:r>
          <a:endParaRPr lang="en-US" sz="900" kern="1200"/>
        </a:p>
      </dsp:txBody>
      <dsp:txXfrm>
        <a:off x="3380549" y="472456"/>
        <a:ext cx="748325" cy="486411"/>
      </dsp:txXfrm>
    </dsp:sp>
    <dsp:sp modelId="{3D8C647C-5EFE-4E0A-89A5-0E8CF3B99A4A}">
      <dsp:nvSpPr>
        <dsp:cNvPr id="0" name=""/>
        <dsp:cNvSpPr/>
      </dsp:nvSpPr>
      <dsp:spPr>
        <a:xfrm>
          <a:off x="1954558" y="282964"/>
          <a:ext cx="1944969" cy="1944969"/>
        </a:xfrm>
        <a:custGeom>
          <a:avLst/>
          <a:gdLst/>
          <a:ahLst/>
          <a:cxnLst/>
          <a:rect l="0" t="0" r="0" b="0"/>
          <a:pathLst>
            <a:path>
              <a:moveTo>
                <a:pt x="1928130" y="792292"/>
              </a:moveTo>
              <a:arcTo wR="972484" hR="972484" stAng="20959316" swAng="1309419"/>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D6614D7-04F0-45B0-9CC7-137E8010AA73}">
      <dsp:nvSpPr>
        <dsp:cNvPr id="0" name=""/>
        <dsp:cNvSpPr/>
      </dsp:nvSpPr>
      <dsp:spPr>
        <a:xfrm>
          <a:off x="3381518" y="1559578"/>
          <a:ext cx="748325" cy="48641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ar-JO" sz="900" kern="1200"/>
            <a:t>إيرادات الخدمات</a:t>
          </a:r>
          <a:endParaRPr lang="en-US" sz="900" kern="1200"/>
        </a:p>
      </dsp:txBody>
      <dsp:txXfrm>
        <a:off x="3381518" y="1559578"/>
        <a:ext cx="748325" cy="486411"/>
      </dsp:txXfrm>
    </dsp:sp>
    <dsp:sp modelId="{F2279C88-2C32-4CEB-B291-9ECA9D8E8C60}">
      <dsp:nvSpPr>
        <dsp:cNvPr id="0" name=""/>
        <dsp:cNvSpPr/>
      </dsp:nvSpPr>
      <dsp:spPr>
        <a:xfrm>
          <a:off x="1785959" y="557920"/>
          <a:ext cx="1944969" cy="1944969"/>
        </a:xfrm>
        <a:custGeom>
          <a:avLst/>
          <a:gdLst/>
          <a:ahLst/>
          <a:cxnLst/>
          <a:rect l="0" t="0" r="0" b="0"/>
          <a:pathLst>
            <a:path>
              <a:moveTo>
                <a:pt x="1579785" y="1732033"/>
              </a:moveTo>
              <a:arcTo wR="972484" hR="972484" stAng="3081346" swAng="4584702"/>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97FEB3D-5A3D-4B17-8C7D-43F58DE12231}">
      <dsp:nvSpPr>
        <dsp:cNvPr id="0" name=""/>
        <dsp:cNvSpPr/>
      </dsp:nvSpPr>
      <dsp:spPr>
        <a:xfrm>
          <a:off x="1385124" y="1572135"/>
          <a:ext cx="748325" cy="48641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ar-JO" sz="900" kern="1200"/>
            <a:t>كلفة الخدمات</a:t>
          </a:r>
          <a:endParaRPr lang="en-US" sz="900" kern="1200"/>
        </a:p>
      </dsp:txBody>
      <dsp:txXfrm>
        <a:off x="1385124" y="1572135"/>
        <a:ext cx="748325" cy="486411"/>
      </dsp:txXfrm>
    </dsp:sp>
    <dsp:sp modelId="{3CB4FD93-C2ED-4659-A04E-140D15CADB3B}">
      <dsp:nvSpPr>
        <dsp:cNvPr id="0" name=""/>
        <dsp:cNvSpPr/>
      </dsp:nvSpPr>
      <dsp:spPr>
        <a:xfrm>
          <a:off x="1599989" y="266359"/>
          <a:ext cx="1944969" cy="1944969"/>
        </a:xfrm>
        <a:custGeom>
          <a:avLst/>
          <a:gdLst/>
          <a:ahLst/>
          <a:cxnLst/>
          <a:rect l="0" t="0" r="0" b="0"/>
          <a:pathLst>
            <a:path>
              <a:moveTo>
                <a:pt x="22581" y="1180837"/>
              </a:moveTo>
              <a:arcTo wR="972484" hR="972484" stAng="10057717" swAng="1426140"/>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3D5E011-7D99-4A48-8E25-580BE02240B2}">
      <dsp:nvSpPr>
        <dsp:cNvPr id="0" name=""/>
        <dsp:cNvSpPr/>
      </dsp:nvSpPr>
      <dsp:spPr>
        <a:xfrm>
          <a:off x="1389003" y="434715"/>
          <a:ext cx="748325" cy="486411"/>
        </a:xfrm>
        <a:prstGeom prst="hexag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ar-JO" sz="900" kern="1200"/>
            <a:t>خدمات حكومية</a:t>
          </a:r>
          <a:endParaRPr lang="en-US" sz="900" kern="1200"/>
        </a:p>
      </dsp:txBody>
      <dsp:txXfrm>
        <a:off x="1389003" y="434715"/>
        <a:ext cx="748325" cy="486411"/>
      </dsp:txXfrm>
    </dsp:sp>
    <dsp:sp modelId="{3743671E-4A36-4984-A5CA-C945E70BD143}">
      <dsp:nvSpPr>
        <dsp:cNvPr id="0" name=""/>
        <dsp:cNvSpPr/>
      </dsp:nvSpPr>
      <dsp:spPr>
        <a:xfrm>
          <a:off x="1783187" y="20033"/>
          <a:ext cx="1944969" cy="1944969"/>
        </a:xfrm>
        <a:custGeom>
          <a:avLst/>
          <a:gdLst/>
          <a:ahLst/>
          <a:cxnLst/>
          <a:rect l="0" t="0" r="0" b="0"/>
          <a:pathLst>
            <a:path>
              <a:moveTo>
                <a:pt x="401908" y="184976"/>
              </a:moveTo>
              <a:arcTo wR="972484" hR="972484" stAng="14044525" swAng="4471261"/>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A299C3F-9593-48A2-8301-24DCED56C033}">
      <dsp:nvSpPr>
        <dsp:cNvPr id="0" name=""/>
        <dsp:cNvSpPr/>
      </dsp:nvSpPr>
      <dsp:spPr>
        <a:xfrm>
          <a:off x="3177916" y="1088407"/>
          <a:ext cx="951468" cy="61845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JO" sz="1200" kern="1200"/>
            <a:t>فائض إيرادات الحكومة</a:t>
          </a:r>
          <a:endParaRPr lang="en-US" sz="1200" kern="1200"/>
        </a:p>
      </dsp:txBody>
      <dsp:txXfrm>
        <a:off x="3177916" y="1088407"/>
        <a:ext cx="951468" cy="618454"/>
      </dsp:txXfrm>
    </dsp:sp>
    <dsp:sp modelId="{235B9DC6-3636-4C4E-AF4C-8A0CD603C357}">
      <dsp:nvSpPr>
        <dsp:cNvPr id="0" name=""/>
        <dsp:cNvSpPr/>
      </dsp:nvSpPr>
      <dsp:spPr>
        <a:xfrm>
          <a:off x="1316893" y="98461"/>
          <a:ext cx="2417737" cy="2417737"/>
        </a:xfrm>
        <a:custGeom>
          <a:avLst/>
          <a:gdLst/>
          <a:ahLst/>
          <a:cxnLst/>
          <a:rect l="0" t="0" r="0" b="0"/>
          <a:pathLst>
            <a:path>
              <a:moveTo>
                <a:pt x="2282714" y="1764044"/>
              </a:moveTo>
              <a:arcTo wR="1208868" hR="1208868" stAng="1640330" swAng="1499577"/>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E4D5894-4F36-4506-95F3-B6B7E5400381}">
      <dsp:nvSpPr>
        <dsp:cNvPr id="0" name=""/>
        <dsp:cNvSpPr/>
      </dsp:nvSpPr>
      <dsp:spPr>
        <a:xfrm>
          <a:off x="2235937" y="2043809"/>
          <a:ext cx="887458" cy="78517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JO" sz="1200" kern="1200"/>
            <a:t>إستثمارات تنموية</a:t>
          </a:r>
          <a:endParaRPr lang="en-US" sz="1200" kern="1200"/>
        </a:p>
      </dsp:txBody>
      <dsp:txXfrm>
        <a:off x="2235937" y="2043809"/>
        <a:ext cx="887458" cy="785178"/>
      </dsp:txXfrm>
    </dsp:sp>
    <dsp:sp modelId="{AE572C13-B9A2-4E32-8530-4F51903FC77D}">
      <dsp:nvSpPr>
        <dsp:cNvPr id="0" name=""/>
        <dsp:cNvSpPr/>
      </dsp:nvSpPr>
      <dsp:spPr>
        <a:xfrm>
          <a:off x="1589303" y="-19098"/>
          <a:ext cx="2417737" cy="2417737"/>
        </a:xfrm>
        <a:custGeom>
          <a:avLst/>
          <a:gdLst/>
          <a:ahLst/>
          <a:cxnLst/>
          <a:rect l="0" t="0" r="0" b="0"/>
          <a:pathLst>
            <a:path>
              <a:moveTo>
                <a:pt x="511465" y="2196285"/>
              </a:moveTo>
              <a:arcTo wR="1208868" hR="1208868" stAng="7513993" swAng="1395599"/>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63EE71E-57A7-4210-A65A-3DCD6C90154F}">
      <dsp:nvSpPr>
        <dsp:cNvPr id="0" name=""/>
        <dsp:cNvSpPr/>
      </dsp:nvSpPr>
      <dsp:spPr>
        <a:xfrm>
          <a:off x="1236620" y="1062809"/>
          <a:ext cx="951468" cy="61845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JO" sz="1200" kern="1200"/>
            <a:t>إيرادات استثمار المال العام</a:t>
          </a:r>
          <a:endParaRPr lang="en-US" sz="1200" kern="1200"/>
        </a:p>
      </dsp:txBody>
      <dsp:txXfrm>
        <a:off x="1236620" y="1062809"/>
        <a:ext cx="951468" cy="618454"/>
      </dsp:txXfrm>
    </dsp:sp>
    <dsp:sp modelId="{CFC01FBC-AC3D-41C7-B8C8-B034FF517D88}">
      <dsp:nvSpPr>
        <dsp:cNvPr id="0" name=""/>
        <dsp:cNvSpPr/>
      </dsp:nvSpPr>
      <dsp:spPr>
        <a:xfrm>
          <a:off x="1454731" y="728458"/>
          <a:ext cx="2417737" cy="2417737"/>
        </a:xfrm>
        <a:custGeom>
          <a:avLst/>
          <a:gdLst/>
          <a:ahLst/>
          <a:cxnLst/>
          <a:rect l="0" t="0" r="0" b="0"/>
          <a:pathLst>
            <a:path>
              <a:moveTo>
                <a:pt x="648973" y="137476"/>
              </a:moveTo>
              <a:arcTo wR="1208868" hR="1208868" stAng="14544540" swAng="3414729"/>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AF927A-2862-4439-9359-0E96CC305E7A}">
      <dsp:nvSpPr>
        <dsp:cNvPr id="0" name=""/>
        <dsp:cNvSpPr/>
      </dsp:nvSpPr>
      <dsp:spPr>
        <a:xfrm>
          <a:off x="2263675" y="2057197"/>
          <a:ext cx="959048" cy="95904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JO" sz="1200" kern="1200"/>
            <a:t>النقود فى حسابات لدى السلطة النقدية</a:t>
          </a:r>
          <a:endParaRPr lang="en-US" sz="1200" kern="1200"/>
        </a:p>
      </dsp:txBody>
      <dsp:txXfrm>
        <a:off x="2263675" y="2057197"/>
        <a:ext cx="959048" cy="959048"/>
      </dsp:txXfrm>
    </dsp:sp>
    <dsp:sp modelId="{A363EBA7-335D-4B0A-8E16-C25B4E09AEAC}">
      <dsp:nvSpPr>
        <dsp:cNvPr id="0" name=""/>
        <dsp:cNvSpPr/>
      </dsp:nvSpPr>
      <dsp:spPr>
        <a:xfrm rot="16243981">
          <a:off x="2019436" y="1302207"/>
          <a:ext cx="1478714" cy="31464"/>
        </a:xfrm>
        <a:custGeom>
          <a:avLst/>
          <a:gdLst/>
          <a:ahLst/>
          <a:cxnLst/>
          <a:rect l="0" t="0" r="0" b="0"/>
          <a:pathLst>
            <a:path>
              <a:moveTo>
                <a:pt x="0" y="15732"/>
              </a:moveTo>
              <a:lnTo>
                <a:pt x="1478714"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243981">
        <a:off x="2721825" y="1280971"/>
        <a:ext cx="73935" cy="73935"/>
      </dsp:txXfrm>
    </dsp:sp>
    <dsp:sp modelId="{A515B85E-ECD2-48EA-8123-406CD4374571}">
      <dsp:nvSpPr>
        <dsp:cNvPr id="0" name=""/>
        <dsp:cNvSpPr/>
      </dsp:nvSpPr>
      <dsp:spPr>
        <a:xfrm>
          <a:off x="1213295" y="259788"/>
          <a:ext cx="3113991" cy="318854"/>
        </a:xfrm>
        <a:prstGeom prst="round2Same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r-JO" sz="1000" kern="1200"/>
            <a:t>مستهلكـــــــون</a:t>
          </a:r>
          <a:endParaRPr lang="en-US" sz="1000" kern="1200"/>
        </a:p>
      </dsp:txBody>
      <dsp:txXfrm>
        <a:off x="1213295" y="259788"/>
        <a:ext cx="3113991" cy="318854"/>
      </dsp:txXfrm>
    </dsp:sp>
    <dsp:sp modelId="{3D7C289C-83BD-4115-8FED-7D9161541712}">
      <dsp:nvSpPr>
        <dsp:cNvPr id="0" name=""/>
        <dsp:cNvSpPr/>
      </dsp:nvSpPr>
      <dsp:spPr>
        <a:xfrm rot="18783790">
          <a:off x="2835409" y="1628880"/>
          <a:ext cx="1483073" cy="31464"/>
        </a:xfrm>
        <a:custGeom>
          <a:avLst/>
          <a:gdLst/>
          <a:ahLst/>
          <a:cxnLst/>
          <a:rect l="0" t="0" r="0" b="0"/>
          <a:pathLst>
            <a:path>
              <a:moveTo>
                <a:pt x="0" y="15732"/>
              </a:moveTo>
              <a:lnTo>
                <a:pt x="1483073"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783790">
        <a:off x="3539868" y="1607536"/>
        <a:ext cx="74153" cy="74153"/>
      </dsp:txXfrm>
    </dsp:sp>
    <dsp:sp modelId="{78BA92A3-54F5-4F66-AA81-CBA91DED4C76}">
      <dsp:nvSpPr>
        <dsp:cNvPr id="0" name=""/>
        <dsp:cNvSpPr/>
      </dsp:nvSpPr>
      <dsp:spPr>
        <a:xfrm>
          <a:off x="3979380" y="536030"/>
          <a:ext cx="655049" cy="655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JO" sz="800" kern="1200"/>
            <a:t>عمال</a:t>
          </a:r>
          <a:endParaRPr lang="en-US" sz="800" kern="1200"/>
        </a:p>
      </dsp:txBody>
      <dsp:txXfrm>
        <a:off x="3979380" y="536030"/>
        <a:ext cx="655049" cy="655049"/>
      </dsp:txXfrm>
    </dsp:sp>
    <dsp:sp modelId="{05A53C40-B11B-4B25-96D9-37D22C4EB87F}">
      <dsp:nvSpPr>
        <dsp:cNvPr id="0" name=""/>
        <dsp:cNvSpPr/>
      </dsp:nvSpPr>
      <dsp:spPr>
        <a:xfrm rot="16234006">
          <a:off x="2343384" y="1632907"/>
          <a:ext cx="817200" cy="31464"/>
        </a:xfrm>
        <a:custGeom>
          <a:avLst/>
          <a:gdLst/>
          <a:ahLst/>
          <a:cxnLst/>
          <a:rect l="0" t="0" r="0" b="0"/>
          <a:pathLst>
            <a:path>
              <a:moveTo>
                <a:pt x="0" y="15732"/>
              </a:moveTo>
              <a:lnTo>
                <a:pt x="817200"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234006">
        <a:off x="2731555" y="1628210"/>
        <a:ext cx="40860" cy="40860"/>
      </dsp:txXfrm>
    </dsp:sp>
    <dsp:sp modelId="{39DF828B-FBC4-43AD-86CB-BD40AC5C951D}">
      <dsp:nvSpPr>
        <dsp:cNvPr id="0" name=""/>
        <dsp:cNvSpPr/>
      </dsp:nvSpPr>
      <dsp:spPr>
        <a:xfrm>
          <a:off x="2431742" y="585026"/>
          <a:ext cx="655049" cy="655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JO" sz="800" kern="1200"/>
            <a:t>أصحاب عمل</a:t>
          </a:r>
          <a:endParaRPr lang="en-US" sz="800" kern="1200"/>
        </a:p>
      </dsp:txBody>
      <dsp:txXfrm>
        <a:off x="2431742" y="585026"/>
        <a:ext cx="655049" cy="655049"/>
      </dsp:txXfrm>
    </dsp:sp>
    <dsp:sp modelId="{2FD18623-0F10-4A26-9C62-45F71407DC90}">
      <dsp:nvSpPr>
        <dsp:cNvPr id="0" name=""/>
        <dsp:cNvSpPr/>
      </dsp:nvSpPr>
      <dsp:spPr>
        <a:xfrm rot="21540922">
          <a:off x="3222571" y="2503169"/>
          <a:ext cx="1114870" cy="31464"/>
        </a:xfrm>
        <a:custGeom>
          <a:avLst/>
          <a:gdLst/>
          <a:ahLst/>
          <a:cxnLst/>
          <a:rect l="0" t="0" r="0" b="0"/>
          <a:pathLst>
            <a:path>
              <a:moveTo>
                <a:pt x="0" y="15732"/>
              </a:moveTo>
              <a:lnTo>
                <a:pt x="1114870"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540922">
        <a:off x="3752134" y="2491030"/>
        <a:ext cx="55743" cy="55743"/>
      </dsp:txXfrm>
    </dsp:sp>
    <dsp:sp modelId="{EA712ED8-68E9-4386-8CFA-BA7E9B9C61D1}">
      <dsp:nvSpPr>
        <dsp:cNvPr id="0" name=""/>
        <dsp:cNvSpPr/>
      </dsp:nvSpPr>
      <dsp:spPr>
        <a:xfrm>
          <a:off x="4337311" y="2176170"/>
          <a:ext cx="655049" cy="655049"/>
        </a:xfrm>
        <a:prstGeom prst="hexag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JO" sz="800" kern="1200"/>
            <a:t>تحويلات بالعملة المحلية</a:t>
          </a:r>
          <a:endParaRPr lang="en-US" sz="800" kern="1200"/>
        </a:p>
      </dsp:txBody>
      <dsp:txXfrm>
        <a:off x="4337311" y="2176170"/>
        <a:ext cx="655049" cy="655049"/>
      </dsp:txXfrm>
    </dsp:sp>
    <dsp:sp modelId="{722C78CE-9E41-4641-A206-BF930BA73D49}">
      <dsp:nvSpPr>
        <dsp:cNvPr id="0" name=""/>
        <dsp:cNvSpPr/>
      </dsp:nvSpPr>
      <dsp:spPr>
        <a:xfrm rot="2710172">
          <a:off x="2891199" y="3318022"/>
          <a:ext cx="1288662" cy="31464"/>
        </a:xfrm>
        <a:custGeom>
          <a:avLst/>
          <a:gdLst/>
          <a:ahLst/>
          <a:cxnLst/>
          <a:rect l="0" t="0" r="0" b="0"/>
          <a:pathLst>
            <a:path>
              <a:moveTo>
                <a:pt x="0" y="15732"/>
              </a:moveTo>
              <a:lnTo>
                <a:pt x="1288662"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710172">
        <a:off x="3503314" y="3301538"/>
        <a:ext cx="64433" cy="64433"/>
      </dsp:txXfrm>
    </dsp:sp>
    <dsp:sp modelId="{DD37B23B-514F-434C-BA3E-F5AA7DD77500}">
      <dsp:nvSpPr>
        <dsp:cNvPr id="0" name=""/>
        <dsp:cNvSpPr/>
      </dsp:nvSpPr>
      <dsp:spPr>
        <a:xfrm>
          <a:off x="3893175" y="3695466"/>
          <a:ext cx="655049" cy="655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JO" sz="800" kern="1200"/>
            <a:t>القطاع الخاص</a:t>
          </a:r>
          <a:endParaRPr lang="en-US" sz="800" kern="1200"/>
        </a:p>
      </dsp:txBody>
      <dsp:txXfrm>
        <a:off x="3893175" y="3695466"/>
        <a:ext cx="655049" cy="655049"/>
      </dsp:txXfrm>
    </dsp:sp>
    <dsp:sp modelId="{BE3A682C-A148-4CF3-8B74-403EB70C4894}">
      <dsp:nvSpPr>
        <dsp:cNvPr id="0" name=""/>
        <dsp:cNvSpPr/>
      </dsp:nvSpPr>
      <dsp:spPr>
        <a:xfrm rot="5516684">
          <a:off x="2061284" y="3643661"/>
          <a:ext cx="1287590" cy="31464"/>
        </a:xfrm>
        <a:custGeom>
          <a:avLst/>
          <a:gdLst/>
          <a:ahLst/>
          <a:cxnLst/>
          <a:rect l="0" t="0" r="0" b="0"/>
          <a:pathLst>
            <a:path>
              <a:moveTo>
                <a:pt x="0" y="15732"/>
              </a:moveTo>
              <a:lnTo>
                <a:pt x="1287590"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5516684">
        <a:off x="2672889" y="3627204"/>
        <a:ext cx="64379" cy="64379"/>
      </dsp:txXfrm>
    </dsp:sp>
    <dsp:sp modelId="{636E08C4-3920-4B90-85EE-F5BD123300E1}">
      <dsp:nvSpPr>
        <dsp:cNvPr id="0" name=""/>
        <dsp:cNvSpPr/>
      </dsp:nvSpPr>
      <dsp:spPr>
        <a:xfrm>
          <a:off x="1121606" y="4302817"/>
          <a:ext cx="3113972" cy="27328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r-JO" sz="1000" kern="1200"/>
            <a:t>منتجــــــــــــــــــــــون</a:t>
          </a:r>
          <a:endParaRPr lang="en-US" sz="1000" kern="1200"/>
        </a:p>
      </dsp:txBody>
      <dsp:txXfrm>
        <a:off x="1121606" y="4302817"/>
        <a:ext cx="3113972" cy="273280"/>
      </dsp:txXfrm>
    </dsp:sp>
    <dsp:sp modelId="{33DBE863-44B0-4D0A-A56D-A71254531F4E}">
      <dsp:nvSpPr>
        <dsp:cNvPr id="0" name=""/>
        <dsp:cNvSpPr/>
      </dsp:nvSpPr>
      <dsp:spPr>
        <a:xfrm rot="8304141">
          <a:off x="1119725" y="3319793"/>
          <a:ext cx="1447369" cy="31464"/>
        </a:xfrm>
        <a:custGeom>
          <a:avLst/>
          <a:gdLst/>
          <a:ahLst/>
          <a:cxnLst/>
          <a:rect l="0" t="0" r="0" b="0"/>
          <a:pathLst>
            <a:path>
              <a:moveTo>
                <a:pt x="0" y="15732"/>
              </a:moveTo>
              <a:lnTo>
                <a:pt x="1447369"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8304141">
        <a:off x="1807225" y="3299342"/>
        <a:ext cx="72368" cy="72368"/>
      </dsp:txXfrm>
    </dsp:sp>
    <dsp:sp modelId="{80AAA71E-C0E7-47FF-B30F-CB0BD5EF6E1D}">
      <dsp:nvSpPr>
        <dsp:cNvPr id="0" name=""/>
        <dsp:cNvSpPr/>
      </dsp:nvSpPr>
      <dsp:spPr>
        <a:xfrm>
          <a:off x="729764" y="3705894"/>
          <a:ext cx="655049" cy="655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JO" sz="800" kern="1200"/>
            <a:t>القطاع العام</a:t>
          </a:r>
          <a:endParaRPr lang="en-US" sz="800" kern="1200"/>
        </a:p>
      </dsp:txBody>
      <dsp:txXfrm>
        <a:off x="729764" y="3705894"/>
        <a:ext cx="655049" cy="655049"/>
      </dsp:txXfrm>
    </dsp:sp>
    <dsp:sp modelId="{C9F08F95-4B17-490E-8A7E-F7DFB5169470}">
      <dsp:nvSpPr>
        <dsp:cNvPr id="0" name=""/>
        <dsp:cNvSpPr/>
      </dsp:nvSpPr>
      <dsp:spPr>
        <a:xfrm rot="10821791">
          <a:off x="1149076" y="2514416"/>
          <a:ext cx="1114619" cy="31464"/>
        </a:xfrm>
        <a:custGeom>
          <a:avLst/>
          <a:gdLst/>
          <a:ahLst/>
          <a:cxnLst/>
          <a:rect l="0" t="0" r="0" b="0"/>
          <a:pathLst>
            <a:path>
              <a:moveTo>
                <a:pt x="0" y="15732"/>
              </a:moveTo>
              <a:lnTo>
                <a:pt x="1114619"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21791">
        <a:off x="1678521" y="2502283"/>
        <a:ext cx="55730" cy="55730"/>
      </dsp:txXfrm>
    </dsp:sp>
    <dsp:sp modelId="{DBB09F0E-65F3-42E3-82FF-AF7EB7E04D92}">
      <dsp:nvSpPr>
        <dsp:cNvPr id="0" name=""/>
        <dsp:cNvSpPr/>
      </dsp:nvSpPr>
      <dsp:spPr>
        <a:xfrm>
          <a:off x="494045" y="2197016"/>
          <a:ext cx="655049" cy="655049"/>
        </a:xfrm>
        <a:prstGeom prst="hexag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JO" sz="800" kern="1200"/>
            <a:t>صرف مقابل عملات أجنبية</a:t>
          </a:r>
          <a:endParaRPr lang="en-US" sz="800" kern="1200"/>
        </a:p>
      </dsp:txBody>
      <dsp:txXfrm>
        <a:off x="494045" y="2197016"/>
        <a:ext cx="655049" cy="655049"/>
      </dsp:txXfrm>
    </dsp:sp>
    <dsp:sp modelId="{29F86B59-4723-4D80-86ED-5602601CEEA0}">
      <dsp:nvSpPr>
        <dsp:cNvPr id="0" name=""/>
        <dsp:cNvSpPr/>
      </dsp:nvSpPr>
      <dsp:spPr>
        <a:xfrm rot="5469164">
          <a:off x="2401959" y="3325404"/>
          <a:ext cx="650107" cy="31464"/>
        </a:xfrm>
        <a:custGeom>
          <a:avLst/>
          <a:gdLst/>
          <a:ahLst/>
          <a:cxnLst/>
          <a:rect l="0" t="0" r="0" b="0"/>
          <a:pathLst>
            <a:path>
              <a:moveTo>
                <a:pt x="0" y="15732"/>
              </a:moveTo>
              <a:lnTo>
                <a:pt x="650107"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5469164">
        <a:off x="2710761" y="3324884"/>
        <a:ext cx="32505" cy="32505"/>
      </dsp:txXfrm>
    </dsp:sp>
    <dsp:sp modelId="{08294FDB-E4A0-43C6-A52D-D0D58FB218F8}">
      <dsp:nvSpPr>
        <dsp:cNvPr id="0" name=""/>
        <dsp:cNvSpPr/>
      </dsp:nvSpPr>
      <dsp:spPr>
        <a:xfrm>
          <a:off x="2386360" y="3666058"/>
          <a:ext cx="655049" cy="655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JO" sz="800" kern="1200"/>
            <a:t>الجهاز الحكومي</a:t>
          </a:r>
          <a:endParaRPr lang="en-US" sz="800" kern="1200"/>
        </a:p>
      </dsp:txBody>
      <dsp:txXfrm>
        <a:off x="2386360" y="3666058"/>
        <a:ext cx="655049" cy="655049"/>
      </dsp:txXfrm>
    </dsp:sp>
    <dsp:sp modelId="{02FB5F98-244B-498F-BE3E-0BAE6EF7963D}">
      <dsp:nvSpPr>
        <dsp:cNvPr id="0" name=""/>
        <dsp:cNvSpPr/>
      </dsp:nvSpPr>
      <dsp:spPr>
        <a:xfrm rot="13595720">
          <a:off x="1163161" y="1634100"/>
          <a:ext cx="1482425" cy="31464"/>
        </a:xfrm>
        <a:custGeom>
          <a:avLst/>
          <a:gdLst/>
          <a:ahLst/>
          <a:cxnLst/>
          <a:rect l="0" t="0" r="0" b="0"/>
          <a:pathLst>
            <a:path>
              <a:moveTo>
                <a:pt x="0" y="15732"/>
              </a:moveTo>
              <a:lnTo>
                <a:pt x="1482425" y="157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3595720">
        <a:off x="1867313" y="1612772"/>
        <a:ext cx="74121" cy="74121"/>
      </dsp:txXfrm>
    </dsp:sp>
    <dsp:sp modelId="{962E1D4C-9C2A-4FCD-92AA-0AA54E21F917}">
      <dsp:nvSpPr>
        <dsp:cNvPr id="0" name=""/>
        <dsp:cNvSpPr/>
      </dsp:nvSpPr>
      <dsp:spPr>
        <a:xfrm>
          <a:off x="842470" y="545851"/>
          <a:ext cx="655049" cy="655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ar-JO" sz="800" kern="1200"/>
            <a:t>عاطلون</a:t>
          </a:r>
          <a:endParaRPr lang="en-US" sz="800" kern="1200"/>
        </a:p>
      </dsp:txBody>
      <dsp:txXfrm>
        <a:off x="842470" y="545851"/>
        <a:ext cx="655049" cy="65504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5622</TotalTime>
  <Pages>87</Pages>
  <Words>24805</Words>
  <Characters>141395</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65</cp:revision>
  <dcterms:created xsi:type="dcterms:W3CDTF">2012-03-14T17:06:00Z</dcterms:created>
  <dcterms:modified xsi:type="dcterms:W3CDTF">2012-09-01T04:30:00Z</dcterms:modified>
</cp:coreProperties>
</file>