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38" w:rsidRDefault="00A32F38" w:rsidP="00A32F38">
      <w:pPr>
        <w:bidi/>
        <w:spacing w:line="240" w:lineRule="auto"/>
        <w:jc w:val="center"/>
        <w:outlineLvl w:val="0"/>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جامعة بشار</w:t>
      </w:r>
    </w:p>
    <w:p w:rsidR="00A32F38" w:rsidRDefault="00A32F38" w:rsidP="00A32F38">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كلية العلوم الاقتصادية</w:t>
      </w:r>
      <w:r w:rsidR="002A608E">
        <w:rPr>
          <w:rFonts w:ascii="Simplified Arabic" w:hAnsi="Simplified Arabic" w:cs="Simplified Arabic" w:hint="cs"/>
          <w:b/>
          <w:bCs/>
          <w:sz w:val="32"/>
          <w:szCs w:val="32"/>
          <w:rtl/>
          <w:lang w:val="en-US" w:bidi="ar-DZ"/>
        </w:rPr>
        <w:t xml:space="preserve"> و التجارية</w:t>
      </w:r>
      <w:r>
        <w:rPr>
          <w:rFonts w:ascii="Simplified Arabic" w:hAnsi="Simplified Arabic" w:cs="Simplified Arabic"/>
          <w:b/>
          <w:bCs/>
          <w:sz w:val="32"/>
          <w:szCs w:val="32"/>
          <w:rtl/>
          <w:lang w:bidi="ar-DZ"/>
        </w:rPr>
        <w:t xml:space="preserve"> وعلوم التسيير</w:t>
      </w:r>
    </w:p>
    <w:p w:rsidR="00A32F38" w:rsidRDefault="00A32F38" w:rsidP="00A32F38">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الملتقى الدولي الثالث حول:</w:t>
      </w:r>
    </w:p>
    <w:p w:rsidR="00A32F38" w:rsidRDefault="00A32F38" w:rsidP="00A32F38">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منظمات الأعمال و المسؤولية الاجتماعية</w:t>
      </w:r>
    </w:p>
    <w:p w:rsidR="00A32F38" w:rsidRDefault="00A32F38" w:rsidP="00A32F38">
      <w:pPr>
        <w:bidi/>
        <w:spacing w:line="240" w:lineRule="auto"/>
        <w:jc w:val="center"/>
        <w:outlineLvl w:val="0"/>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14 و 15 فيفري 2012</w:t>
      </w:r>
    </w:p>
    <w:p w:rsidR="00A32F38" w:rsidRDefault="00A32F38" w:rsidP="00A32F38">
      <w:pPr>
        <w:bidi/>
        <w:spacing w:line="240" w:lineRule="auto"/>
        <w:jc w:val="center"/>
        <w:outlineLvl w:val="0"/>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مداخلة مقترحة بعنوان:</w:t>
      </w:r>
    </w:p>
    <w:p w:rsidR="00A32F38" w:rsidRPr="004F4D04" w:rsidRDefault="00A32F38" w:rsidP="00802E7B">
      <w:pPr>
        <w:shd w:val="clear" w:color="auto" w:fill="BFBFBF" w:themeFill="background1" w:themeFillShade="BF"/>
        <w:bidi/>
        <w:spacing w:line="240" w:lineRule="auto"/>
        <w:jc w:val="center"/>
        <w:outlineLvl w:val="0"/>
        <w:rPr>
          <w:rFonts w:ascii="Simplified Arabic" w:hAnsi="Simplified Arabic" w:cs="Simplified Arabic"/>
          <w:b/>
          <w:bCs/>
          <w:sz w:val="36"/>
          <w:szCs w:val="36"/>
          <w:lang w:bidi="ar-DZ"/>
        </w:rPr>
      </w:pPr>
      <w:r w:rsidRPr="004F4D04">
        <w:rPr>
          <w:rFonts w:ascii="Simplified Arabic" w:hAnsi="Simplified Arabic" w:cs="Simplified Arabic"/>
          <w:b/>
          <w:bCs/>
          <w:sz w:val="36"/>
          <w:szCs w:val="36"/>
          <w:rtl/>
          <w:lang w:bidi="ar-DZ"/>
        </w:rPr>
        <w:t>المسؤولية الاجتماعية كدافع لتبني سياسة بيئية مسؤولة من طرف منظمات الأعمال</w:t>
      </w:r>
    </w:p>
    <w:p w:rsidR="00A32F38" w:rsidRDefault="00A32F38" w:rsidP="00A32F38">
      <w:pPr>
        <w:bidi/>
        <w:spacing w:line="240" w:lineRule="auto"/>
        <w:ind w:left="708"/>
        <w:jc w:val="center"/>
        <w:rPr>
          <w:rFonts w:ascii="Simplified Arabic" w:hAnsi="Simplified Arabic" w:cs="Simplified Arabic"/>
          <w:b/>
          <w:bCs/>
          <w:sz w:val="34"/>
          <w:szCs w:val="34"/>
          <w:rtl/>
          <w:lang w:bidi="ar-DZ"/>
        </w:rPr>
      </w:pPr>
    </w:p>
    <w:p w:rsidR="00A32F38" w:rsidRDefault="00A32F38" w:rsidP="00A32F38">
      <w:pPr>
        <w:bidi/>
        <w:spacing w:line="240" w:lineRule="exact"/>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    د.عمر شريف                                                          </w:t>
      </w:r>
      <w:r>
        <w:rPr>
          <w:rFonts w:ascii="Traditional Arabic" w:hAnsi="Traditional Arabic" w:cs="Traditional Arabic"/>
          <w:b/>
          <w:bCs/>
          <w:sz w:val="28"/>
          <w:szCs w:val="28"/>
          <w:rtl/>
          <w:lang w:bidi="ar-DZ"/>
        </w:rPr>
        <w:t>أ</w:t>
      </w:r>
      <w:r>
        <w:rPr>
          <w:rFonts w:ascii="Simplified Arabic" w:hAnsi="Simplified Arabic" w:cs="Simplified Arabic"/>
          <w:b/>
          <w:bCs/>
          <w:sz w:val="28"/>
          <w:szCs w:val="28"/>
          <w:rtl/>
          <w:lang w:bidi="ar-DZ"/>
        </w:rPr>
        <w:t>.بومدين بروال</w:t>
      </w:r>
    </w:p>
    <w:p w:rsidR="00A32F38" w:rsidRDefault="00A32F38" w:rsidP="00A32F38">
      <w:pPr>
        <w:bidi/>
        <w:spacing w:line="240" w:lineRule="exact"/>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r>
        <w:rPr>
          <w:rFonts w:ascii="Traditional Arabic" w:hAnsi="Traditional Arabic" w:cs="Traditional Arabic"/>
          <w:b/>
          <w:bCs/>
          <w:sz w:val="28"/>
          <w:szCs w:val="28"/>
          <w:rtl/>
          <w:lang w:bidi="ar-DZ"/>
        </w:rPr>
        <w:t>أ</w:t>
      </w:r>
      <w:r>
        <w:rPr>
          <w:rFonts w:ascii="Simplified Arabic" w:hAnsi="Simplified Arabic" w:cs="Simplified Arabic"/>
          <w:b/>
          <w:bCs/>
          <w:sz w:val="28"/>
          <w:szCs w:val="28"/>
          <w:rtl/>
          <w:lang w:bidi="ar-DZ"/>
        </w:rPr>
        <w:t xml:space="preserve">ستاذ محاضر </w:t>
      </w:r>
      <w:r>
        <w:rPr>
          <w:rFonts w:ascii="Traditional Arabic" w:hAnsi="Traditional Arabic" w:cs="Traditional Arabic"/>
          <w:b/>
          <w:bCs/>
          <w:sz w:val="28"/>
          <w:szCs w:val="28"/>
          <w:rtl/>
          <w:lang w:bidi="ar-DZ"/>
        </w:rPr>
        <w:t>أ</w:t>
      </w:r>
      <w:r>
        <w:rPr>
          <w:rFonts w:ascii="Simplified Arabic" w:hAnsi="Simplified Arabic" w:cs="Simplified Arabic"/>
          <w:b/>
          <w:bCs/>
          <w:sz w:val="28"/>
          <w:szCs w:val="28"/>
          <w:rtl/>
          <w:lang w:bidi="ar-DZ"/>
        </w:rPr>
        <w:t xml:space="preserve">                                                         </w:t>
      </w:r>
      <w:r>
        <w:rPr>
          <w:rFonts w:ascii="Traditional Arabic" w:hAnsi="Traditional Arabic" w:cs="Traditional Arabic"/>
          <w:b/>
          <w:bCs/>
          <w:sz w:val="28"/>
          <w:szCs w:val="28"/>
          <w:rtl/>
          <w:lang w:bidi="ar-DZ"/>
        </w:rPr>
        <w:t>أ</w:t>
      </w:r>
      <w:r>
        <w:rPr>
          <w:rFonts w:ascii="Simplified Arabic" w:hAnsi="Simplified Arabic" w:cs="Simplified Arabic"/>
          <w:b/>
          <w:bCs/>
          <w:sz w:val="28"/>
          <w:szCs w:val="28"/>
          <w:rtl/>
          <w:lang w:bidi="ar-DZ"/>
        </w:rPr>
        <w:t xml:space="preserve">ستاذ مساعد </w:t>
      </w:r>
      <w:r>
        <w:rPr>
          <w:rFonts w:ascii="Traditional Arabic" w:hAnsi="Traditional Arabic" w:cs="Traditional Arabic"/>
          <w:b/>
          <w:bCs/>
          <w:sz w:val="28"/>
          <w:szCs w:val="28"/>
          <w:rtl/>
          <w:lang w:bidi="ar-DZ"/>
        </w:rPr>
        <w:t>أ</w:t>
      </w:r>
    </w:p>
    <w:p w:rsidR="00A32F38" w:rsidRDefault="00A32F38" w:rsidP="00A32F38">
      <w:pPr>
        <w:bidi/>
        <w:spacing w:line="240" w:lineRule="exact"/>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قسم علوم التسيير –جامعة باتنة-                                      قسم العلوم الاقتصادية-جامعة باتنة-</w:t>
      </w:r>
    </w:p>
    <w:p w:rsidR="00A32F38" w:rsidRDefault="00A32F38" w:rsidP="00A32F38">
      <w:pPr>
        <w:bidi/>
        <w:spacing w:line="240" w:lineRule="exact"/>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هاتف:07.72.72.34.24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هاتف:05.54.81.59.72</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r>
        <w:rPr>
          <w:rFonts w:asciiTheme="majorBidi" w:hAnsiTheme="majorBidi" w:cstheme="majorBidi"/>
          <w:b/>
          <w:bCs/>
          <w:sz w:val="20"/>
          <w:szCs w:val="20"/>
          <w:rtl/>
          <w:lang w:bidi="ar-DZ"/>
        </w:rPr>
        <w:t xml:space="preserve">               </w:t>
      </w:r>
      <w:hyperlink r:id="rId8" w:history="1">
        <w:r>
          <w:rPr>
            <w:rStyle w:val="Lienhypertexte"/>
            <w:rFonts w:cstheme="majorBidi"/>
            <w:b/>
            <w:bCs/>
            <w:color w:val="000000" w:themeColor="text1"/>
            <w:sz w:val="20"/>
            <w:szCs w:val="20"/>
            <w:u w:val="none"/>
            <w:lang w:bidi="ar-DZ"/>
          </w:rPr>
          <w:t>Charif_amor@yahoo.fr</w:t>
        </w:r>
      </w:hyperlink>
      <w:r>
        <w:rPr>
          <w:rFonts w:asciiTheme="majorBidi" w:hAnsiTheme="majorBidi" w:cstheme="majorBidi"/>
          <w:b/>
          <w:bCs/>
          <w:color w:val="000000" w:themeColor="text1"/>
          <w:sz w:val="20"/>
          <w:szCs w:val="20"/>
          <w:lang w:bidi="ar-DZ"/>
        </w:rPr>
        <w:t xml:space="preserve">       </w:t>
      </w:r>
      <w:r>
        <w:rPr>
          <w:rFonts w:asciiTheme="majorBidi" w:hAnsiTheme="majorBidi" w:cstheme="majorBidi"/>
          <w:b/>
          <w:bCs/>
          <w:color w:val="000000" w:themeColor="text1"/>
          <w:sz w:val="20"/>
          <w:szCs w:val="20"/>
          <w:rtl/>
          <w:lang w:bidi="ar-DZ"/>
        </w:rPr>
        <w:t xml:space="preserve">                                       </w:t>
      </w:r>
      <w:r>
        <w:rPr>
          <w:rFonts w:asciiTheme="majorBidi" w:hAnsiTheme="majorBidi" w:cstheme="majorBidi"/>
          <w:b/>
          <w:bCs/>
          <w:color w:val="000000" w:themeColor="text1"/>
          <w:sz w:val="20"/>
          <w:szCs w:val="20"/>
          <w:lang w:bidi="ar-DZ"/>
        </w:rPr>
        <w:t xml:space="preserve">                                                 </w:t>
      </w:r>
      <w:r>
        <w:rPr>
          <w:rFonts w:asciiTheme="majorBidi" w:hAnsiTheme="majorBidi" w:cstheme="majorBidi"/>
          <w:b/>
          <w:bCs/>
          <w:color w:val="000000" w:themeColor="text1"/>
          <w:sz w:val="20"/>
          <w:szCs w:val="20"/>
          <w:rtl/>
          <w:lang w:bidi="ar-DZ"/>
        </w:rPr>
        <w:t xml:space="preserve"> </w:t>
      </w:r>
      <w:hyperlink r:id="rId9" w:history="1">
        <w:r>
          <w:rPr>
            <w:rStyle w:val="Lienhypertexte"/>
            <w:rFonts w:asciiTheme="majorBidi" w:hAnsiTheme="majorBidi" w:cstheme="majorBidi"/>
            <w:b/>
            <w:bCs/>
            <w:color w:val="000000" w:themeColor="text1"/>
            <w:sz w:val="20"/>
            <w:szCs w:val="20"/>
            <w:u w:val="none"/>
            <w:lang w:val="en-US" w:bidi="ar-DZ"/>
          </w:rPr>
          <w:t>boumediene1279@yahoo.fr</w:t>
        </w:r>
      </w:hyperlink>
      <w:r>
        <w:t xml:space="preserve"> </w:t>
      </w:r>
    </w:p>
    <w:p w:rsidR="00A32F38" w:rsidRDefault="00A32F38" w:rsidP="00A32F38">
      <w:pPr>
        <w:bidi/>
        <w:spacing w:line="240" w:lineRule="auto"/>
        <w:jc w:val="both"/>
        <w:rPr>
          <w:rFonts w:ascii="Simplified Arabic" w:hAnsi="Simplified Arabic" w:cs="Simplified Arabic"/>
          <w:rtl/>
          <w:lang w:bidi="ar-DZ"/>
        </w:rPr>
      </w:pPr>
      <w:r>
        <w:rPr>
          <w:rFonts w:ascii="Simplified Arabic" w:hAnsi="Simplified Arabic" w:cs="Simplified Arabic"/>
          <w:rtl/>
          <w:lang w:bidi="ar-DZ"/>
        </w:rPr>
        <w:t xml:space="preserve"> </w:t>
      </w:r>
    </w:p>
    <w:p w:rsidR="001E2385" w:rsidRDefault="00A32F38" w:rsidP="001E2385">
      <w:pPr>
        <w:spacing w:line="240" w:lineRule="auto"/>
        <w:jc w:val="both"/>
        <w:outlineLvl w:val="0"/>
        <w:rPr>
          <w:rFonts w:ascii="Simplified Arabic" w:hAnsi="Simplified Arabic" w:cs="Simplified Arabic"/>
          <w:sz w:val="20"/>
          <w:szCs w:val="20"/>
          <w:rtl/>
          <w:lang w:bidi="ar-DZ"/>
        </w:rPr>
        <w:sectPr w:rsidR="001E2385" w:rsidSect="00A32F38">
          <w:footerReference w:type="default" r:id="rId10"/>
          <w:pgSz w:w="11906" w:h="16838"/>
          <w:pgMar w:top="720" w:right="720" w:bottom="720" w:left="720" w:header="708" w:footer="708" w:gutter="0"/>
          <w:cols w:space="708"/>
          <w:docGrid w:linePitch="360"/>
        </w:sectPr>
      </w:pPr>
      <w:r>
        <w:rPr>
          <w:rFonts w:ascii="Simplified Arabic" w:hAnsi="Simplified Arabic" w:cs="Simplified Arabic"/>
          <w:sz w:val="20"/>
          <w:szCs w:val="20"/>
          <w:rtl/>
          <w:lang w:bidi="ar-DZ"/>
        </w:rPr>
        <w:t xml:space="preserve"> </w:t>
      </w:r>
    </w:p>
    <w:p w:rsidR="00366ED3" w:rsidRDefault="00366ED3" w:rsidP="00366ED3">
      <w:pPr>
        <w:spacing w:line="216" w:lineRule="auto"/>
        <w:jc w:val="both"/>
        <w:rPr>
          <w:rStyle w:val="A1"/>
          <w:rFonts w:asciiTheme="majorBidi" w:hAnsiTheme="majorBidi" w:cstheme="majorBidi"/>
          <w:sz w:val="20"/>
          <w:szCs w:val="20"/>
        </w:rPr>
      </w:pPr>
      <w:r w:rsidRPr="00EC4F49">
        <w:rPr>
          <w:rFonts w:asciiTheme="majorBidi" w:hAnsiTheme="majorBidi" w:cstheme="majorBidi"/>
          <w:b/>
          <w:bCs/>
          <w:sz w:val="24"/>
          <w:szCs w:val="24"/>
          <w:lang w:bidi="ar-DZ"/>
        </w:rPr>
        <w:lastRenderedPageBreak/>
        <w:t>Résumé</w:t>
      </w:r>
      <w:r>
        <w:rPr>
          <w:rFonts w:asciiTheme="majorBidi" w:hAnsiTheme="majorBidi" w:cstheme="majorBidi"/>
          <w:sz w:val="20"/>
          <w:szCs w:val="20"/>
          <w:lang w:bidi="ar-DZ"/>
        </w:rPr>
        <w:t> :</w:t>
      </w:r>
      <w:r w:rsidR="001E2385" w:rsidRPr="002A608E">
        <w:rPr>
          <w:rStyle w:val="A1"/>
          <w:rFonts w:asciiTheme="majorBidi" w:hAnsiTheme="majorBidi" w:cstheme="majorBidi"/>
          <w:sz w:val="20"/>
          <w:szCs w:val="20"/>
        </w:rPr>
        <w:t>Passer à l’action en matière de responsabilité sociale demande un minimum de méthodes. Une étape indispensable à cette démarche consiste à formaliser, mettre par écrit les engagements et objectifs de l’organisation. La politique environnementale constitue donc la première étape du processus de fondation de la dimension environnementale de RSE. Il est important que les</w:t>
      </w:r>
      <w:r>
        <w:rPr>
          <w:rStyle w:val="A1"/>
          <w:rFonts w:asciiTheme="majorBidi" w:hAnsiTheme="majorBidi" w:cstheme="majorBidi" w:hint="cs"/>
          <w:sz w:val="20"/>
          <w:szCs w:val="20"/>
          <w:rtl/>
        </w:rPr>
        <w:t xml:space="preserve"> </w:t>
      </w:r>
      <w:r>
        <w:rPr>
          <w:rStyle w:val="A1"/>
          <w:rFonts w:asciiTheme="majorBidi" w:hAnsiTheme="majorBidi" w:cstheme="majorBidi"/>
          <w:sz w:val="20"/>
          <w:szCs w:val="20"/>
        </w:rPr>
        <w:t xml:space="preserve"> </w:t>
      </w:r>
      <w:r w:rsidRPr="002A608E">
        <w:rPr>
          <w:rStyle w:val="A1"/>
          <w:rFonts w:asciiTheme="majorBidi" w:hAnsiTheme="majorBidi" w:cstheme="majorBidi"/>
          <w:sz w:val="20"/>
          <w:szCs w:val="20"/>
        </w:rPr>
        <w:t>dirigeants, au plus haut niveau, soient directement impliqués afin de créer l</w:t>
      </w:r>
      <w:r w:rsidRPr="002A608E">
        <w:rPr>
          <w:rStyle w:val="A1"/>
          <w:rFonts w:asciiTheme="majorBidi" w:hAnsiTheme="majorBidi" w:cstheme="majorBidi"/>
          <w:sz w:val="20"/>
          <w:szCs w:val="20"/>
          <w:lang w:bidi="ar-DZ"/>
        </w:rPr>
        <w:t>a</w:t>
      </w:r>
      <w:r w:rsidRPr="002A608E">
        <w:rPr>
          <w:sz w:val="20"/>
          <w:szCs w:val="20"/>
        </w:rPr>
        <w:t xml:space="preserve"> </w:t>
      </w:r>
      <w:r w:rsidRPr="002A608E">
        <w:rPr>
          <w:rStyle w:val="A1"/>
          <w:rFonts w:asciiTheme="majorBidi" w:hAnsiTheme="majorBidi" w:cstheme="majorBidi"/>
          <w:sz w:val="20"/>
          <w:szCs w:val="20"/>
        </w:rPr>
        <w:t>Fondation de La politique environnementale qui démontrera a toutes les parties prenantes que l’organisation a  engager à gérer les impacts sur l’environnement d’une façon responsable. Cette communication</w:t>
      </w:r>
      <w:r w:rsidRPr="002A608E">
        <w:rPr>
          <w:rStyle w:val="A1"/>
          <w:rFonts w:asciiTheme="majorBidi" w:hAnsiTheme="majorBidi" w:cstheme="majorBidi"/>
          <w:sz w:val="20"/>
          <w:szCs w:val="20"/>
          <w:rtl/>
        </w:rPr>
        <w:t xml:space="preserve"> </w:t>
      </w:r>
      <w:r w:rsidRPr="002A608E">
        <w:rPr>
          <w:rStyle w:val="A1"/>
          <w:rFonts w:asciiTheme="majorBidi" w:hAnsiTheme="majorBidi" w:cstheme="majorBidi"/>
          <w:sz w:val="20"/>
          <w:szCs w:val="20"/>
        </w:rPr>
        <w:t xml:space="preserve"> vise a montrer le rôle de la démarche RSE a la fondation d’une politique environnementale responsable pour protéger son</w:t>
      </w:r>
      <w:r w:rsidRPr="002A608E">
        <w:rPr>
          <w:rStyle w:val="A1"/>
          <w:rFonts w:asciiTheme="majorBidi" w:hAnsiTheme="majorBidi" w:cstheme="majorBidi"/>
          <w:sz w:val="20"/>
          <w:szCs w:val="20"/>
          <w:rtl/>
        </w:rPr>
        <w:t xml:space="preserve"> </w:t>
      </w:r>
      <w:r w:rsidRPr="002A608E">
        <w:rPr>
          <w:rStyle w:val="A1"/>
          <w:rFonts w:asciiTheme="majorBidi" w:hAnsiTheme="majorBidi" w:cstheme="majorBidi"/>
          <w:sz w:val="20"/>
          <w:szCs w:val="20"/>
        </w:rPr>
        <w:t xml:space="preserve"> environnement écologique de tous ses émissions. </w:t>
      </w:r>
    </w:p>
    <w:p w:rsidR="00366ED3" w:rsidRPr="002A608E" w:rsidRDefault="00366ED3" w:rsidP="00366ED3">
      <w:pPr>
        <w:spacing w:line="216" w:lineRule="auto"/>
        <w:jc w:val="both"/>
        <w:rPr>
          <w:rFonts w:asciiTheme="majorBidi" w:hAnsiTheme="majorBidi" w:cstheme="majorBidi"/>
          <w:color w:val="000000"/>
          <w:sz w:val="20"/>
          <w:szCs w:val="20"/>
        </w:rPr>
      </w:pPr>
      <w:r w:rsidRPr="002A608E">
        <w:rPr>
          <w:rStyle w:val="A1"/>
          <w:rFonts w:asciiTheme="majorBidi" w:hAnsiTheme="majorBidi" w:cstheme="majorBidi"/>
          <w:b/>
          <w:bCs/>
          <w:sz w:val="20"/>
          <w:szCs w:val="20"/>
        </w:rPr>
        <w:t>Mots clés</w:t>
      </w:r>
      <w:r w:rsidRPr="002A608E">
        <w:rPr>
          <w:rStyle w:val="A1"/>
          <w:rFonts w:asciiTheme="majorBidi" w:hAnsiTheme="majorBidi" w:cstheme="majorBidi"/>
          <w:sz w:val="20"/>
          <w:szCs w:val="20"/>
        </w:rPr>
        <w:t xml:space="preserve"> : RSE, parties prenantes, environnement, pollution, protection de  l’environnement, politique environnementale.        </w:t>
      </w:r>
    </w:p>
    <w:p w:rsidR="00366ED3" w:rsidRDefault="00366ED3" w:rsidP="00366ED3">
      <w:pPr>
        <w:bidi/>
        <w:spacing w:line="216" w:lineRule="auto"/>
        <w:jc w:val="both"/>
        <w:rPr>
          <w:rFonts w:ascii="Simplified Arabic" w:hAnsi="Simplified Arabic" w:cs="Simplified Arabic"/>
          <w:sz w:val="24"/>
          <w:szCs w:val="24"/>
          <w:rtl/>
          <w:lang w:bidi="ar-DZ"/>
        </w:rPr>
      </w:pPr>
    </w:p>
    <w:p w:rsidR="00366ED3" w:rsidRPr="00EC4F49" w:rsidRDefault="00EC4F49" w:rsidP="00C34838">
      <w:pPr>
        <w:bidi/>
        <w:spacing w:line="216" w:lineRule="auto"/>
        <w:jc w:val="both"/>
        <w:rPr>
          <w:rFonts w:ascii="Simplified Arabic" w:hAnsi="Simplified Arabic" w:cs="Simplified Arabic"/>
          <w:rtl/>
          <w:lang w:bidi="ar-DZ"/>
        </w:rPr>
      </w:pPr>
      <w:r w:rsidRPr="00EC4F49">
        <w:rPr>
          <w:rFonts w:ascii="Simplified Arabic" w:hAnsi="Simplified Arabic" w:cs="Simplified Arabic" w:hint="cs"/>
          <w:b/>
          <w:bCs/>
          <w:sz w:val="28"/>
          <w:szCs w:val="28"/>
          <w:rtl/>
          <w:lang w:bidi="ar-DZ"/>
        </w:rPr>
        <w:lastRenderedPageBreak/>
        <w:t>ملخص</w:t>
      </w:r>
      <w:r w:rsidRPr="00EC4F49">
        <w:rPr>
          <w:rFonts w:ascii="Simplified Arabic" w:hAnsi="Simplified Arabic" w:cs="Simplified Arabic" w:hint="cs"/>
          <w:b/>
          <w:bCs/>
          <w:rtl/>
          <w:lang w:bidi="ar-DZ"/>
        </w:rPr>
        <w:t>:</w:t>
      </w:r>
      <w:r w:rsidRPr="00EC4F49">
        <w:rPr>
          <w:rFonts w:ascii="Simplified Arabic" w:hAnsi="Simplified Arabic" w:cs="Simplified Arabic" w:hint="cs"/>
          <w:rtl/>
          <w:lang w:bidi="ar-DZ"/>
        </w:rPr>
        <w:t xml:space="preserve"> </w:t>
      </w:r>
      <w:r w:rsidR="00366ED3" w:rsidRPr="00EC4F49">
        <w:rPr>
          <w:rFonts w:ascii="Simplified Arabic" w:hAnsi="Simplified Arabic" w:cs="Simplified Arabic"/>
          <w:rtl/>
          <w:lang w:bidi="ar-DZ"/>
        </w:rPr>
        <w:t>إن المضي للعمل لكل ما هو متعلق بالمسؤولية الاجتماعية يتطلب حد أدنى من الطرق</w:t>
      </w:r>
      <w:r w:rsidR="00366ED3" w:rsidRPr="00EC4F49">
        <w:rPr>
          <w:rFonts w:ascii="Simplified Arabic" w:hAnsi="Simplified Arabic" w:cs="Simplified Arabic" w:hint="cs"/>
          <w:rtl/>
          <w:lang w:bidi="ar-DZ"/>
        </w:rPr>
        <w:t>،</w:t>
      </w:r>
      <w:r w:rsidR="00366ED3" w:rsidRPr="00EC4F49">
        <w:rPr>
          <w:rFonts w:ascii="Simplified Arabic" w:hAnsi="Simplified Arabic" w:cs="Simplified Arabic"/>
          <w:rtl/>
          <w:lang w:bidi="ar-DZ"/>
        </w:rPr>
        <w:t xml:space="preserve"> </w:t>
      </w:r>
      <w:r w:rsidR="00366ED3" w:rsidRPr="00EC4F49">
        <w:rPr>
          <w:rFonts w:ascii="Simplified Arabic" w:hAnsi="Simplified Arabic" w:cs="Simplified Arabic" w:hint="cs"/>
          <w:rtl/>
          <w:lang w:bidi="ar-DZ"/>
        </w:rPr>
        <w:t>حيث أن</w:t>
      </w:r>
      <w:r w:rsidR="00366ED3" w:rsidRPr="00EC4F49">
        <w:rPr>
          <w:rFonts w:ascii="Simplified Arabic" w:hAnsi="Simplified Arabic" w:cs="Simplified Arabic"/>
          <w:rtl/>
          <w:lang w:bidi="ar-DZ"/>
        </w:rPr>
        <w:t xml:space="preserve"> هناك مرحلة ضرورية يتوجب المرور عليها لتحقيق هذا المسعى، و تتمثل في </w:t>
      </w:r>
      <w:r w:rsidR="00366ED3" w:rsidRPr="00EC4F49">
        <w:rPr>
          <w:rFonts w:ascii="Simplified Arabic" w:hAnsi="Simplified Arabic" w:cs="Simplified Arabic" w:hint="cs"/>
          <w:rtl/>
          <w:lang w:bidi="ar-DZ"/>
        </w:rPr>
        <w:t>صياغة</w:t>
      </w:r>
      <w:r w:rsidR="00366ED3" w:rsidRPr="00EC4F49">
        <w:rPr>
          <w:rFonts w:ascii="Simplified Arabic" w:hAnsi="Simplified Arabic" w:cs="Simplified Arabic"/>
          <w:rtl/>
          <w:lang w:bidi="ar-DZ"/>
        </w:rPr>
        <w:t xml:space="preserve"> و </w:t>
      </w:r>
      <w:r w:rsidR="00366ED3" w:rsidRPr="00EC4F49">
        <w:rPr>
          <w:rFonts w:ascii="Simplified Arabic" w:hAnsi="Simplified Arabic" w:cs="Simplified Arabic" w:hint="cs"/>
          <w:rtl/>
          <w:lang w:bidi="ar-DZ"/>
        </w:rPr>
        <w:t>كتابة</w:t>
      </w:r>
      <w:r w:rsidR="00366ED3" w:rsidRPr="00EC4F49">
        <w:rPr>
          <w:rFonts w:ascii="Simplified Arabic" w:hAnsi="Simplified Arabic" w:cs="Simplified Arabic"/>
          <w:rtl/>
          <w:lang w:bidi="ar-DZ"/>
        </w:rPr>
        <w:t xml:space="preserve"> </w:t>
      </w:r>
      <w:r w:rsidR="00366ED3" w:rsidRPr="00EC4F49">
        <w:rPr>
          <w:rFonts w:ascii="Simplified Arabic" w:hAnsi="Simplified Arabic" w:cs="Simplified Arabic" w:hint="cs"/>
          <w:rtl/>
          <w:lang w:bidi="ar-DZ"/>
        </w:rPr>
        <w:t>التزامات</w:t>
      </w:r>
      <w:r w:rsidR="00366ED3" w:rsidRPr="00EC4F49">
        <w:rPr>
          <w:rFonts w:ascii="Simplified Arabic" w:hAnsi="Simplified Arabic" w:cs="Simplified Arabic"/>
          <w:rtl/>
          <w:lang w:bidi="ar-DZ"/>
        </w:rPr>
        <w:t xml:space="preserve"> و أهداف المنظمة. و </w:t>
      </w:r>
      <w:r w:rsidR="00366ED3" w:rsidRPr="00EC4F49">
        <w:rPr>
          <w:rFonts w:ascii="Simplified Arabic" w:hAnsi="Simplified Arabic" w:cs="Simplified Arabic" w:hint="cs"/>
          <w:rtl/>
          <w:lang w:bidi="ar-DZ"/>
        </w:rPr>
        <w:t>تمثل</w:t>
      </w:r>
      <w:r w:rsidR="00366ED3" w:rsidRPr="00EC4F49">
        <w:rPr>
          <w:rFonts w:ascii="Simplified Arabic" w:hAnsi="Simplified Arabic" w:cs="Simplified Arabic"/>
          <w:rtl/>
          <w:lang w:bidi="ar-DZ"/>
        </w:rPr>
        <w:t xml:space="preserve"> السياسة البيئية </w:t>
      </w:r>
      <w:r w:rsidR="00C34838">
        <w:rPr>
          <w:rFonts w:ascii="Simplified Arabic" w:hAnsi="Simplified Arabic" w:cs="Simplified Arabic" w:hint="cs"/>
          <w:rtl/>
          <w:lang w:bidi="ar-DZ"/>
        </w:rPr>
        <w:t>الخطوة</w:t>
      </w:r>
      <w:r w:rsidR="00366ED3" w:rsidRPr="00EC4F49">
        <w:rPr>
          <w:rFonts w:ascii="Simplified Arabic" w:hAnsi="Simplified Arabic" w:cs="Simplified Arabic"/>
          <w:rtl/>
          <w:lang w:bidi="ar-DZ"/>
        </w:rPr>
        <w:t xml:space="preserve"> الأولى لعملية التأسيس للبعد البيئي للمسؤولية الاجتماعية حيث يتوجب على </w:t>
      </w:r>
      <w:r w:rsidR="00366ED3" w:rsidRPr="00EC4F49">
        <w:rPr>
          <w:rFonts w:ascii="Simplified Arabic" w:hAnsi="Simplified Arabic" w:cs="Simplified Arabic" w:hint="cs"/>
          <w:rtl/>
          <w:lang w:bidi="ar-DZ"/>
        </w:rPr>
        <w:t>المدراء</w:t>
      </w:r>
      <w:r w:rsidR="00366ED3" w:rsidRPr="00EC4F49">
        <w:rPr>
          <w:rFonts w:ascii="Simplified Arabic" w:hAnsi="Simplified Arabic" w:cs="Simplified Arabic"/>
          <w:rtl/>
          <w:lang w:bidi="ar-DZ"/>
        </w:rPr>
        <w:t xml:space="preserve"> في أعلى المستويات التنظيمية بأن يكونوا معنيين</w:t>
      </w:r>
      <w:r w:rsidR="00366ED3" w:rsidRPr="00EC4F49">
        <w:rPr>
          <w:rFonts w:ascii="Simplified Arabic" w:hAnsi="Simplified Arabic" w:cs="Simplified Arabic" w:hint="cs"/>
          <w:rtl/>
          <w:lang w:bidi="ar-DZ"/>
        </w:rPr>
        <w:t xml:space="preserve"> </w:t>
      </w:r>
      <w:r w:rsidR="00366ED3" w:rsidRPr="00EC4F49">
        <w:rPr>
          <w:rFonts w:ascii="Simplified Arabic" w:hAnsi="Simplified Arabic" w:cs="Simplified Arabic"/>
          <w:rtl/>
          <w:lang w:bidi="ar-DZ"/>
        </w:rPr>
        <w:t xml:space="preserve">مباشرة بتبني هذه السياسة </w:t>
      </w:r>
      <w:r w:rsidR="00366ED3" w:rsidRPr="00EC4F49">
        <w:rPr>
          <w:rFonts w:ascii="Simplified Arabic" w:hAnsi="Simplified Arabic" w:cs="Simplified Arabic"/>
          <w:rtl/>
          <w:lang w:val="en-US" w:bidi="ar-DZ"/>
        </w:rPr>
        <w:t>التي</w:t>
      </w:r>
      <w:r w:rsidR="00366ED3" w:rsidRPr="00EC4F49">
        <w:rPr>
          <w:rFonts w:ascii="Simplified Arabic" w:hAnsi="Simplified Arabic" w:cs="Simplified Arabic"/>
          <w:rtl/>
          <w:lang w:bidi="ar-DZ"/>
        </w:rPr>
        <w:t xml:space="preserve"> توضح لكل أصحاب المصالح بأن المنظمة تلتزم بإدارة الآثار البيئية بطريقة مسؤولة. تهدف هذه المداخلة إلى إبراز دور مسعى المسؤولية الاجتماعية في تبني منظمات الأعمال لسياسة بيئية </w:t>
      </w:r>
      <w:r w:rsidR="00366ED3" w:rsidRPr="00EC4F49">
        <w:rPr>
          <w:rFonts w:ascii="Simplified Arabic" w:hAnsi="Simplified Arabic" w:cs="Simplified Arabic" w:hint="cs"/>
          <w:rtl/>
          <w:lang w:bidi="ar-DZ"/>
        </w:rPr>
        <w:t xml:space="preserve"> تكون غايتها </w:t>
      </w:r>
      <w:r w:rsidR="00366ED3" w:rsidRPr="00EC4F49">
        <w:rPr>
          <w:rFonts w:ascii="Simplified Arabic" w:hAnsi="Simplified Arabic" w:cs="Simplified Arabic"/>
          <w:rtl/>
          <w:lang w:bidi="ar-DZ"/>
        </w:rPr>
        <w:t xml:space="preserve">حماية محيطها البيئي من كل </w:t>
      </w:r>
      <w:r w:rsidR="00366ED3" w:rsidRPr="00EC4F49">
        <w:rPr>
          <w:rFonts w:ascii="Simplified Arabic" w:hAnsi="Simplified Arabic" w:cs="Simplified Arabic" w:hint="cs"/>
          <w:rtl/>
          <w:lang w:bidi="ar-DZ"/>
        </w:rPr>
        <w:t>الإنبعاثات</w:t>
      </w:r>
      <w:r w:rsidR="00366ED3" w:rsidRPr="00EC4F49">
        <w:rPr>
          <w:rFonts w:ascii="Simplified Arabic" w:hAnsi="Simplified Arabic" w:cs="Simplified Arabic"/>
          <w:rtl/>
          <w:lang w:bidi="ar-DZ"/>
        </w:rPr>
        <w:t xml:space="preserve"> </w:t>
      </w:r>
      <w:r w:rsidR="00366ED3" w:rsidRPr="00EC4F49">
        <w:rPr>
          <w:rFonts w:ascii="Simplified Arabic" w:hAnsi="Simplified Arabic" w:cs="Simplified Arabic" w:hint="cs"/>
          <w:rtl/>
          <w:lang w:bidi="ar-DZ"/>
        </w:rPr>
        <w:t>السلبية ل</w:t>
      </w:r>
      <w:r w:rsidR="00366ED3" w:rsidRPr="00EC4F49">
        <w:rPr>
          <w:rFonts w:ascii="Simplified Arabic" w:hAnsi="Simplified Arabic" w:cs="Simplified Arabic"/>
          <w:rtl/>
          <w:lang w:bidi="ar-DZ"/>
        </w:rPr>
        <w:t>أنشطتها.</w:t>
      </w:r>
    </w:p>
    <w:p w:rsidR="00EC4F49" w:rsidRPr="00EC4F49" w:rsidRDefault="00EC4F49" w:rsidP="00EC4F49">
      <w:pPr>
        <w:bidi/>
        <w:spacing w:line="216" w:lineRule="auto"/>
        <w:jc w:val="both"/>
        <w:rPr>
          <w:rFonts w:ascii="Simplified Arabic" w:hAnsi="Simplified Arabic" w:cs="Simplified Arabic"/>
          <w:rtl/>
          <w:lang w:bidi="ar-DZ"/>
        </w:rPr>
      </w:pPr>
      <w:r w:rsidRPr="00EC4F49">
        <w:rPr>
          <w:rFonts w:ascii="Simplified Arabic" w:hAnsi="Simplified Arabic" w:cs="Simplified Arabic"/>
          <w:b/>
          <w:bCs/>
          <w:rtl/>
          <w:lang w:bidi="ar-DZ"/>
        </w:rPr>
        <w:t xml:space="preserve">الكلمات المفتاحية: </w:t>
      </w:r>
      <w:r w:rsidRPr="00EC4F49">
        <w:rPr>
          <w:rFonts w:ascii="Simplified Arabic" w:hAnsi="Simplified Arabic" w:cs="Simplified Arabic"/>
          <w:rtl/>
          <w:lang w:bidi="ar-DZ"/>
        </w:rPr>
        <w:t>مسؤولية اجتماعية،</w:t>
      </w:r>
      <w:r w:rsidRPr="00EC4F49">
        <w:rPr>
          <w:rFonts w:ascii="Simplified Arabic" w:hAnsi="Simplified Arabic" w:cs="Simplified Arabic" w:hint="cs"/>
          <w:rtl/>
          <w:lang w:bidi="ar-DZ"/>
        </w:rPr>
        <w:t xml:space="preserve"> </w:t>
      </w:r>
      <w:r w:rsidRPr="00EC4F49">
        <w:rPr>
          <w:rFonts w:ascii="Simplified Arabic" w:hAnsi="Simplified Arabic" w:cs="Simplified Arabic"/>
          <w:rtl/>
          <w:lang w:bidi="ar-DZ"/>
        </w:rPr>
        <w:t>أصحاب المصالح، بيئة، تلوث، حماية البيئة، سياسة بيئية</w:t>
      </w:r>
      <w:r w:rsidRPr="00EC4F49">
        <w:rPr>
          <w:rFonts w:ascii="Simplified Arabic" w:hAnsi="Simplified Arabic" w:cs="Simplified Arabic"/>
          <w:lang w:bidi="ar-DZ"/>
        </w:rPr>
        <w:t>.</w:t>
      </w:r>
      <w:r w:rsidRPr="00EC4F49">
        <w:rPr>
          <w:rFonts w:ascii="Simplified Arabic" w:hAnsi="Simplified Arabic" w:cs="Simplified Arabic"/>
          <w:rtl/>
          <w:lang w:bidi="ar-DZ"/>
        </w:rPr>
        <w:t xml:space="preserve">   </w:t>
      </w:r>
    </w:p>
    <w:p w:rsidR="001E2385" w:rsidRPr="00EC4F49" w:rsidRDefault="001E2385" w:rsidP="00EC4F49">
      <w:pPr>
        <w:spacing w:line="216" w:lineRule="auto"/>
        <w:jc w:val="both"/>
        <w:rPr>
          <w:rFonts w:asciiTheme="majorBidi" w:hAnsiTheme="majorBidi" w:cstheme="majorBidi"/>
          <w:color w:val="000000"/>
          <w:sz w:val="20"/>
          <w:szCs w:val="20"/>
          <w:rtl/>
        </w:rPr>
        <w:sectPr w:rsidR="001E2385" w:rsidRPr="00EC4F49" w:rsidSect="001E2385">
          <w:type w:val="continuous"/>
          <w:pgSz w:w="11906" w:h="16838"/>
          <w:pgMar w:top="720" w:right="720" w:bottom="720" w:left="720" w:header="708" w:footer="708" w:gutter="0"/>
          <w:cols w:num="2" w:space="708"/>
          <w:docGrid w:linePitch="360"/>
        </w:sectPr>
      </w:pPr>
    </w:p>
    <w:p w:rsidR="001E2385" w:rsidRDefault="001E2385" w:rsidP="00EC4F49">
      <w:pPr>
        <w:bidi/>
        <w:spacing w:line="240" w:lineRule="auto"/>
        <w:jc w:val="both"/>
        <w:rPr>
          <w:rFonts w:asciiTheme="majorBidi" w:hAnsiTheme="majorBidi" w:cstheme="majorBidi"/>
          <w:color w:val="000000"/>
          <w:sz w:val="20"/>
          <w:szCs w:val="20"/>
          <w:rtl/>
        </w:rPr>
      </w:pPr>
    </w:p>
    <w:p w:rsidR="00EC4F49" w:rsidRPr="002A608E" w:rsidRDefault="00EC4F49" w:rsidP="00EC4F49">
      <w:pPr>
        <w:bidi/>
        <w:spacing w:line="240" w:lineRule="auto"/>
        <w:jc w:val="both"/>
        <w:rPr>
          <w:rFonts w:asciiTheme="majorBidi" w:hAnsiTheme="majorBidi" w:cstheme="majorBidi"/>
          <w:color w:val="000000"/>
          <w:sz w:val="20"/>
          <w:szCs w:val="20"/>
        </w:rPr>
      </w:pPr>
    </w:p>
    <w:p w:rsidR="00A32F38" w:rsidRDefault="00BB5CED" w:rsidP="00A32F38">
      <w:pPr>
        <w:bidi/>
        <w:spacing w:line="320" w:lineRule="exact"/>
        <w:jc w:val="both"/>
        <w:outlineLvl w:val="0"/>
        <w:rPr>
          <w:rFonts w:cs="Traditional Arabic"/>
          <w:b/>
          <w:bCs/>
          <w:sz w:val="36"/>
          <w:szCs w:val="36"/>
          <w:lang w:bidi="ar-DZ"/>
        </w:rPr>
      </w:pPr>
      <w:r>
        <w:rPr>
          <w:rFonts w:cs="Arabic Transparent" w:hint="cs"/>
          <w:b/>
          <w:bCs/>
          <w:sz w:val="36"/>
          <w:szCs w:val="36"/>
          <w:rtl/>
          <w:lang w:bidi="ar-DZ"/>
        </w:rPr>
        <w:lastRenderedPageBreak/>
        <w:t xml:space="preserve">    </w:t>
      </w:r>
      <w:r w:rsidR="00A32F38">
        <w:rPr>
          <w:rFonts w:cs="Arabic Transparent"/>
          <w:b/>
          <w:bCs/>
          <w:sz w:val="36"/>
          <w:szCs w:val="36"/>
          <w:rtl/>
          <w:lang w:bidi="ar-DZ"/>
        </w:rPr>
        <w:t xml:space="preserve"> </w:t>
      </w:r>
      <w:r w:rsidR="00A32F38">
        <w:rPr>
          <w:rFonts w:ascii="Simplified Arabic" w:hAnsi="Simplified Arabic" w:cs="Simplified Arabic"/>
          <w:b/>
          <w:bCs/>
          <w:sz w:val="36"/>
          <w:szCs w:val="36"/>
          <w:rtl/>
          <w:lang w:bidi="ar-DZ"/>
        </w:rPr>
        <w:t>مقدمة</w:t>
      </w:r>
      <w:r w:rsidR="00A32F38">
        <w:rPr>
          <w:rFonts w:cs="Traditional Arabic"/>
          <w:b/>
          <w:bCs/>
          <w:sz w:val="36"/>
          <w:szCs w:val="36"/>
          <w:rtl/>
          <w:lang w:bidi="ar-DZ"/>
        </w:rPr>
        <w:t>:</w:t>
      </w:r>
    </w:p>
    <w:p w:rsidR="00A32F38" w:rsidRDefault="00BB5CED" w:rsidP="00BB5CED">
      <w:pPr>
        <w:bidi/>
        <w:spacing w:line="240" w:lineRule="auto"/>
        <w:ind w:left="118"/>
        <w:jc w:val="both"/>
        <w:rPr>
          <w:rtl/>
          <w:lang w:bidi="ar-DZ"/>
        </w:rPr>
      </w:pPr>
      <w:r>
        <w:rPr>
          <w:rFonts w:ascii="Calibri" w:hAnsi="Calibri" w:cs="Simplified Arabic" w:hint="cs"/>
          <w:sz w:val="24"/>
          <w:szCs w:val="28"/>
          <w:rtl/>
        </w:rPr>
        <w:t xml:space="preserve">    </w:t>
      </w:r>
      <w:r w:rsidR="009B749E">
        <w:rPr>
          <w:rFonts w:ascii="Calibri" w:hAnsi="Calibri" w:cs="Simplified Arabic" w:hint="cs"/>
          <w:sz w:val="24"/>
          <w:szCs w:val="28"/>
          <w:rtl/>
        </w:rPr>
        <w:t xml:space="preserve">لقد أثبتت العديد من التجارب في العالم أن البعد البيئي له دور محوري في رسم </w:t>
      </w:r>
      <w:r>
        <w:rPr>
          <w:rFonts w:ascii="Calibri" w:hAnsi="Calibri" w:cs="Simplified Arabic" w:hint="cs"/>
          <w:sz w:val="24"/>
          <w:szCs w:val="28"/>
          <w:rtl/>
        </w:rPr>
        <w:t>سياسات</w:t>
      </w:r>
      <w:r w:rsidR="009B749E">
        <w:rPr>
          <w:rFonts w:ascii="Calibri" w:hAnsi="Calibri" w:cs="Simplified Arabic" w:hint="cs"/>
          <w:sz w:val="24"/>
          <w:szCs w:val="28"/>
          <w:rtl/>
        </w:rPr>
        <w:t xml:space="preserve"> منظمات الأعمال على اعتبار أن </w:t>
      </w:r>
      <w:r>
        <w:rPr>
          <w:rFonts w:ascii="Calibri" w:hAnsi="Calibri" w:cs="Simplified Arabic" w:hint="cs"/>
          <w:sz w:val="24"/>
          <w:szCs w:val="28"/>
          <w:rtl/>
        </w:rPr>
        <w:t>السياسات</w:t>
      </w:r>
      <w:r w:rsidR="009B749E">
        <w:rPr>
          <w:rFonts w:ascii="Calibri" w:hAnsi="Calibri" w:cs="Simplified Arabic" w:hint="cs"/>
          <w:sz w:val="24"/>
          <w:szCs w:val="28"/>
          <w:rtl/>
        </w:rPr>
        <w:t xml:space="preserve"> التي تهتم بالأبعاد </w:t>
      </w:r>
      <w:r w:rsidR="00D74CB5">
        <w:rPr>
          <w:rFonts w:ascii="Calibri" w:hAnsi="Calibri" w:cs="Simplified Arabic" w:hint="cs"/>
          <w:sz w:val="24"/>
          <w:szCs w:val="28"/>
          <w:rtl/>
        </w:rPr>
        <w:t>الاقتصادية دون غيرها</w:t>
      </w:r>
      <w:r w:rsidR="00A32F38">
        <w:rPr>
          <w:rFonts w:cs="Simplified Arabic"/>
          <w:sz w:val="24"/>
          <w:szCs w:val="28"/>
          <w:rtl/>
        </w:rPr>
        <w:t xml:space="preserve">، </w:t>
      </w:r>
      <w:r w:rsidR="00D74CB5">
        <w:rPr>
          <w:rFonts w:cs="Simplified Arabic" w:hint="cs"/>
          <w:sz w:val="24"/>
          <w:szCs w:val="28"/>
          <w:rtl/>
        </w:rPr>
        <w:t xml:space="preserve">قد ترتب عنها نتائج وخيمة سيكون لها الأثر الكبير في تهديد مستقبل الأجيال القادمة. إن وضع و تنفيذ السياسات البيئية في </w:t>
      </w:r>
      <w:r>
        <w:rPr>
          <w:rFonts w:cs="Simplified Arabic" w:hint="cs"/>
          <w:sz w:val="24"/>
          <w:szCs w:val="28"/>
          <w:rtl/>
        </w:rPr>
        <w:t>إطار</w:t>
      </w:r>
      <w:r w:rsidR="00D74CB5">
        <w:rPr>
          <w:rFonts w:cs="Simplified Arabic" w:hint="cs"/>
          <w:sz w:val="24"/>
          <w:szCs w:val="28"/>
          <w:rtl/>
        </w:rPr>
        <w:t xml:space="preserve"> سعي المنظمة نحو تحقيق أحد أهم أبعاد المسؤولية الاجتماعية لها، </w:t>
      </w:r>
      <w:r>
        <w:rPr>
          <w:rFonts w:cs="Simplified Arabic" w:hint="cs"/>
          <w:sz w:val="24"/>
          <w:szCs w:val="28"/>
          <w:rtl/>
        </w:rPr>
        <w:t>أصبح</w:t>
      </w:r>
      <w:r w:rsidR="00D74CB5">
        <w:rPr>
          <w:rFonts w:cs="Simplified Arabic" w:hint="cs"/>
          <w:sz w:val="24"/>
          <w:szCs w:val="28"/>
          <w:rtl/>
        </w:rPr>
        <w:t xml:space="preserve"> الهاجس الذي يشغل تفكير مديري المنظمات باعتبارها تتضمن العديد من المكاسب و المنافع التي تساعد في تحقيق المسؤولية الاجتماعية للمنظمة دون أن تهمل المكاسب المالية لها. و</w:t>
      </w:r>
      <w:r w:rsidR="00A32F38">
        <w:rPr>
          <w:rFonts w:cs="Simplified Arabic"/>
          <w:sz w:val="24"/>
          <w:szCs w:val="28"/>
          <w:rtl/>
        </w:rPr>
        <w:t xml:space="preserve"> لذلك قمنا بصياغة إشكالية مداخلتنا على النحو التالي: </w:t>
      </w:r>
    </w:p>
    <w:p w:rsidR="00A32F38" w:rsidRDefault="00A32F38" w:rsidP="00255322">
      <w:pPr>
        <w:bidi/>
        <w:spacing w:line="18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ما هي الدوافع التي تجعل منظمات الأعمال تتبنى سياسة بيئية مسؤولة في إطار تحملها لمسؤوليتها </w:t>
      </w:r>
      <w:r w:rsidR="00FB1B31">
        <w:rPr>
          <w:rFonts w:ascii="Simplified Arabic" w:hAnsi="Simplified Arabic" w:cs="Simplified Arabic" w:hint="cs"/>
          <w:b/>
          <w:bCs/>
          <w:sz w:val="28"/>
          <w:szCs w:val="28"/>
          <w:rtl/>
          <w:lang w:bidi="ar-DZ"/>
        </w:rPr>
        <w:t>الاجتماعية</w:t>
      </w:r>
      <w:r>
        <w:rPr>
          <w:rFonts w:ascii="Simplified Arabic" w:hAnsi="Simplified Arabic" w:cs="Simplified Arabic"/>
          <w:b/>
          <w:bCs/>
          <w:sz w:val="28"/>
          <w:szCs w:val="28"/>
          <w:rtl/>
          <w:lang w:bidi="ar-DZ"/>
        </w:rPr>
        <w:t xml:space="preserve">؟ </w:t>
      </w:r>
    </w:p>
    <w:p w:rsidR="004F4988" w:rsidRDefault="0036632F" w:rsidP="004F498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ومحاولة منا لمعالجة هذه الإشكالية، قمنا</w:t>
      </w:r>
      <w:r w:rsidR="00A32F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بتقسيم</w:t>
      </w:r>
      <w:r w:rsidR="00A32F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بحثنا</w:t>
      </w:r>
      <w:r w:rsidR="00A32F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إلى</w:t>
      </w:r>
      <w:r w:rsidR="00A32F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أربعة محاور </w:t>
      </w:r>
      <w:r w:rsidR="004F4988">
        <w:rPr>
          <w:rFonts w:ascii="Simplified Arabic" w:hAnsi="Simplified Arabic" w:cs="Simplified Arabic" w:hint="cs"/>
          <w:sz w:val="28"/>
          <w:szCs w:val="28"/>
          <w:rtl/>
          <w:lang w:bidi="ar-DZ"/>
        </w:rPr>
        <w:t>كانت على النحو التالي:</w:t>
      </w:r>
    </w:p>
    <w:p w:rsidR="004F4988" w:rsidRDefault="004F4988" w:rsidP="00255322">
      <w:pPr>
        <w:bidi/>
        <w:spacing w:line="180" w:lineRule="auto"/>
        <w:jc w:val="both"/>
        <w:rPr>
          <w:rFonts w:ascii="Simplified Arabic" w:hAnsi="Simplified Arabic" w:cs="Simplified Arabic"/>
          <w:sz w:val="28"/>
          <w:szCs w:val="28"/>
          <w:rtl/>
          <w:lang w:bidi="ar-DZ"/>
        </w:rPr>
      </w:pPr>
      <w:r w:rsidRPr="004F4988">
        <w:rPr>
          <w:rFonts w:ascii="Simplified Arabic" w:hAnsi="Simplified Arabic" w:cs="Simplified Arabic" w:hint="cs"/>
          <w:b/>
          <w:bCs/>
          <w:sz w:val="28"/>
          <w:szCs w:val="28"/>
          <w:rtl/>
          <w:lang w:bidi="ar-DZ"/>
        </w:rPr>
        <w:t xml:space="preserve">المحور </w:t>
      </w:r>
      <w:r w:rsidR="00A32F38" w:rsidRPr="004F4988">
        <w:rPr>
          <w:rFonts w:ascii="Simplified Arabic" w:hAnsi="Simplified Arabic" w:cs="Simplified Arabic"/>
          <w:b/>
          <w:bCs/>
          <w:sz w:val="28"/>
          <w:szCs w:val="28"/>
          <w:rtl/>
          <w:lang w:bidi="ar-DZ"/>
        </w:rPr>
        <w:t>الأول</w:t>
      </w:r>
      <w:r>
        <w:rPr>
          <w:rFonts w:ascii="Simplified Arabic" w:hAnsi="Simplified Arabic" w:cs="Simplified Arabic" w:hint="cs"/>
          <w:sz w:val="28"/>
          <w:szCs w:val="28"/>
          <w:rtl/>
          <w:lang w:bidi="ar-DZ"/>
        </w:rPr>
        <w:t>:</w:t>
      </w:r>
      <w:r w:rsidR="00A32F38">
        <w:rPr>
          <w:rFonts w:ascii="Simplified Arabic" w:hAnsi="Simplified Arabic" w:cs="Simplified Arabic"/>
          <w:sz w:val="28"/>
          <w:szCs w:val="28"/>
          <w:rtl/>
          <w:lang w:bidi="ar-DZ"/>
        </w:rPr>
        <w:t xml:space="preserve"> الإطار المفاهيمي للمسؤولية الاجتماعية لمنظمات الأعمال</w:t>
      </w:r>
      <w:r>
        <w:rPr>
          <w:rFonts w:ascii="Simplified Arabic" w:hAnsi="Simplified Arabic" w:cs="Simplified Arabic" w:hint="cs"/>
          <w:sz w:val="28"/>
          <w:szCs w:val="28"/>
          <w:rtl/>
          <w:lang w:bidi="ar-DZ"/>
        </w:rPr>
        <w:t>.</w:t>
      </w:r>
    </w:p>
    <w:p w:rsidR="008F0845" w:rsidRDefault="004F4988" w:rsidP="00255322">
      <w:pPr>
        <w:bidi/>
        <w:spacing w:line="180" w:lineRule="auto"/>
        <w:jc w:val="both"/>
        <w:rPr>
          <w:rFonts w:ascii="Simplified Arabic" w:hAnsi="Simplified Arabic" w:cs="Simplified Arabic"/>
          <w:sz w:val="28"/>
          <w:szCs w:val="28"/>
          <w:rtl/>
          <w:lang w:bidi="ar-DZ"/>
        </w:rPr>
      </w:pPr>
      <w:r w:rsidRPr="004F4988">
        <w:rPr>
          <w:rFonts w:ascii="Simplified Arabic" w:hAnsi="Simplified Arabic" w:cs="Simplified Arabic" w:hint="cs"/>
          <w:b/>
          <w:bCs/>
          <w:sz w:val="28"/>
          <w:szCs w:val="28"/>
          <w:rtl/>
          <w:lang w:bidi="ar-DZ"/>
        </w:rPr>
        <w:t xml:space="preserve">المحور </w:t>
      </w:r>
      <w:r w:rsidR="00A32F38" w:rsidRPr="004F4988">
        <w:rPr>
          <w:rFonts w:ascii="Simplified Arabic" w:hAnsi="Simplified Arabic" w:cs="Simplified Arabic"/>
          <w:b/>
          <w:bCs/>
          <w:sz w:val="28"/>
          <w:szCs w:val="28"/>
          <w:rtl/>
          <w:lang w:bidi="ar-DZ"/>
        </w:rPr>
        <w:t>الثاني</w:t>
      </w:r>
      <w:r>
        <w:rPr>
          <w:rFonts w:ascii="Simplified Arabic" w:hAnsi="Simplified Arabic" w:cs="Simplified Arabic" w:hint="cs"/>
          <w:sz w:val="28"/>
          <w:szCs w:val="28"/>
          <w:rtl/>
          <w:lang w:bidi="ar-DZ"/>
        </w:rPr>
        <w:t>:</w:t>
      </w:r>
      <w:r w:rsidR="00A32F3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w:t>
      </w:r>
      <w:r w:rsidR="00A32F38">
        <w:rPr>
          <w:rFonts w:ascii="Simplified Arabic" w:hAnsi="Simplified Arabic" w:cs="Simplified Arabic"/>
          <w:sz w:val="28"/>
          <w:szCs w:val="28"/>
          <w:rtl/>
          <w:lang w:bidi="ar-DZ"/>
        </w:rPr>
        <w:t>لبعد البيئي للمسؤولية الاجتماعية</w:t>
      </w:r>
      <w:r w:rsidR="008F0845">
        <w:rPr>
          <w:rFonts w:ascii="Simplified Arabic" w:hAnsi="Simplified Arabic" w:cs="Simplified Arabic" w:hint="cs"/>
          <w:sz w:val="28"/>
          <w:szCs w:val="28"/>
          <w:rtl/>
          <w:lang w:bidi="ar-DZ"/>
        </w:rPr>
        <w:t xml:space="preserve"> لمنظمات الأعمال.</w:t>
      </w:r>
    </w:p>
    <w:p w:rsidR="008F0845" w:rsidRDefault="008F0845" w:rsidP="007A3F74">
      <w:pPr>
        <w:bidi/>
        <w:spacing w:line="180" w:lineRule="auto"/>
        <w:jc w:val="both"/>
        <w:rPr>
          <w:rFonts w:ascii="Simplified Arabic" w:hAnsi="Simplified Arabic" w:cs="Simplified Arabic"/>
          <w:sz w:val="28"/>
          <w:szCs w:val="28"/>
          <w:rtl/>
          <w:lang w:bidi="ar-DZ"/>
        </w:rPr>
      </w:pPr>
      <w:r w:rsidRPr="008F0845">
        <w:rPr>
          <w:rFonts w:ascii="Simplified Arabic" w:hAnsi="Simplified Arabic" w:cs="Simplified Arabic" w:hint="cs"/>
          <w:b/>
          <w:bCs/>
          <w:sz w:val="28"/>
          <w:szCs w:val="28"/>
          <w:rtl/>
          <w:lang w:bidi="ar-DZ"/>
        </w:rPr>
        <w:t xml:space="preserve">المحور </w:t>
      </w:r>
      <w:r w:rsidR="00A32F38" w:rsidRPr="008F0845">
        <w:rPr>
          <w:rFonts w:ascii="Simplified Arabic" w:hAnsi="Simplified Arabic" w:cs="Simplified Arabic"/>
          <w:b/>
          <w:bCs/>
          <w:sz w:val="28"/>
          <w:szCs w:val="28"/>
          <w:rtl/>
          <w:lang w:bidi="ar-DZ"/>
        </w:rPr>
        <w:t>الثالث</w:t>
      </w:r>
      <w:r>
        <w:rPr>
          <w:rFonts w:ascii="Simplified Arabic" w:hAnsi="Simplified Arabic" w:cs="Simplified Arabic" w:hint="cs"/>
          <w:sz w:val="28"/>
          <w:szCs w:val="28"/>
          <w:rtl/>
          <w:lang w:bidi="ar-DZ"/>
        </w:rPr>
        <w:t>:</w:t>
      </w:r>
      <w:r w:rsidR="00A32F38">
        <w:rPr>
          <w:rFonts w:ascii="Simplified Arabic" w:hAnsi="Simplified Arabic" w:cs="Simplified Arabic"/>
          <w:sz w:val="28"/>
          <w:szCs w:val="28"/>
          <w:rtl/>
          <w:lang w:bidi="ar-DZ"/>
        </w:rPr>
        <w:t xml:space="preserve"> </w:t>
      </w:r>
      <w:r w:rsidR="007A3F74" w:rsidRPr="007A3F74">
        <w:rPr>
          <w:rFonts w:asciiTheme="majorBidi" w:hAnsiTheme="majorBidi" w:cstheme="majorBidi"/>
          <w:sz w:val="28"/>
          <w:szCs w:val="28"/>
          <w:rtl/>
          <w:lang w:bidi="ar-DZ"/>
        </w:rPr>
        <w:t>ا</w:t>
      </w:r>
      <w:r w:rsidR="007A3F74" w:rsidRPr="007A3F74">
        <w:rPr>
          <w:rFonts w:ascii="Simplified Arabic" w:hAnsi="Simplified Arabic" w:cs="Simplified Arabic"/>
          <w:sz w:val="28"/>
          <w:szCs w:val="28"/>
          <w:rtl/>
          <w:lang w:bidi="ar-DZ"/>
        </w:rPr>
        <w:t>لأدوات الدافعة لتبني منظمات</w:t>
      </w:r>
      <w:r w:rsidR="007A3F74" w:rsidRPr="007A3F74">
        <w:rPr>
          <w:rFonts w:ascii="Simplified Arabic" w:hAnsi="Simplified Arabic" w:cs="Simplified Arabic" w:hint="cs"/>
          <w:sz w:val="28"/>
          <w:szCs w:val="28"/>
          <w:rtl/>
          <w:lang w:bidi="ar-DZ"/>
        </w:rPr>
        <w:t xml:space="preserve"> الأعمال</w:t>
      </w:r>
      <w:r w:rsidR="007A3F74" w:rsidRPr="007A3F74">
        <w:rPr>
          <w:rFonts w:ascii="Simplified Arabic" w:hAnsi="Simplified Arabic" w:cs="Simplified Arabic"/>
          <w:sz w:val="28"/>
          <w:szCs w:val="28"/>
          <w:rtl/>
          <w:lang w:bidi="ar-DZ"/>
        </w:rPr>
        <w:t xml:space="preserve"> لسياسة بيئية مسؤولة</w:t>
      </w:r>
      <w:r>
        <w:rPr>
          <w:rFonts w:ascii="Simplified Arabic" w:hAnsi="Simplified Arabic" w:cs="Simplified Arabic" w:hint="cs"/>
          <w:sz w:val="28"/>
          <w:szCs w:val="28"/>
          <w:rtl/>
          <w:lang w:bidi="ar-DZ"/>
        </w:rPr>
        <w:t>.</w:t>
      </w:r>
      <w:r w:rsidR="00A32F38">
        <w:rPr>
          <w:rFonts w:ascii="Simplified Arabic" w:hAnsi="Simplified Arabic" w:cs="Simplified Arabic"/>
          <w:sz w:val="28"/>
          <w:szCs w:val="28"/>
          <w:rtl/>
          <w:lang w:bidi="ar-DZ"/>
        </w:rPr>
        <w:t xml:space="preserve"> </w:t>
      </w:r>
    </w:p>
    <w:p w:rsidR="00A32F38" w:rsidRDefault="008F0845" w:rsidP="00185F88">
      <w:pPr>
        <w:bidi/>
        <w:spacing w:line="180" w:lineRule="auto"/>
        <w:jc w:val="both"/>
        <w:rPr>
          <w:rFonts w:ascii="Simplified Arabic" w:hAnsi="Simplified Arabic" w:cs="Simplified Arabic"/>
          <w:sz w:val="28"/>
          <w:szCs w:val="28"/>
          <w:rtl/>
          <w:lang w:bidi="ar-DZ"/>
        </w:rPr>
      </w:pPr>
      <w:r w:rsidRPr="008F0845">
        <w:rPr>
          <w:rFonts w:ascii="Simplified Arabic" w:hAnsi="Simplified Arabic" w:cs="Simplified Arabic" w:hint="cs"/>
          <w:b/>
          <w:bCs/>
          <w:sz w:val="28"/>
          <w:szCs w:val="28"/>
          <w:rtl/>
          <w:lang w:bidi="ar-DZ"/>
        </w:rPr>
        <w:t>المحور</w:t>
      </w:r>
      <w:r w:rsidR="00A32F38" w:rsidRPr="008F0845">
        <w:rPr>
          <w:rFonts w:ascii="Simplified Arabic" w:hAnsi="Simplified Arabic" w:cs="Simplified Arabic"/>
          <w:b/>
          <w:bCs/>
          <w:sz w:val="28"/>
          <w:szCs w:val="28"/>
          <w:rtl/>
          <w:lang w:bidi="ar-DZ"/>
        </w:rPr>
        <w:t xml:space="preserve"> </w:t>
      </w:r>
      <w:r w:rsidRPr="008F0845">
        <w:rPr>
          <w:rFonts w:ascii="Simplified Arabic" w:hAnsi="Simplified Arabic" w:cs="Simplified Arabic" w:hint="cs"/>
          <w:b/>
          <w:bCs/>
          <w:sz w:val="28"/>
          <w:szCs w:val="28"/>
          <w:rtl/>
          <w:lang w:bidi="ar-DZ"/>
        </w:rPr>
        <w:t>الرابع</w:t>
      </w:r>
      <w:r>
        <w:rPr>
          <w:rFonts w:ascii="Simplified Arabic" w:hAnsi="Simplified Arabic" w:cs="Simplified Arabic" w:hint="cs"/>
          <w:sz w:val="28"/>
          <w:szCs w:val="28"/>
          <w:rtl/>
          <w:lang w:bidi="ar-DZ"/>
        </w:rPr>
        <w:t>:</w:t>
      </w:r>
      <w:r w:rsidR="00A32F38">
        <w:rPr>
          <w:rFonts w:ascii="Simplified Arabic" w:hAnsi="Simplified Arabic" w:cs="Simplified Arabic"/>
          <w:sz w:val="28"/>
          <w:szCs w:val="28"/>
          <w:rtl/>
          <w:lang w:bidi="ar-DZ"/>
        </w:rPr>
        <w:t xml:space="preserve"> صياغة السياسة البيئية المسؤولة.</w:t>
      </w:r>
    </w:p>
    <w:p w:rsidR="00A32F38" w:rsidRDefault="00116C36" w:rsidP="00AD3C2D">
      <w:pPr>
        <w:bidi/>
        <w:spacing w:line="180" w:lineRule="auto"/>
        <w:jc w:val="center"/>
        <w:outlineLvl w:val="0"/>
        <w:rPr>
          <w:rFonts w:ascii="Simplified Arabic" w:hAnsi="Simplified Arabic" w:cs="Simplified Arabic"/>
          <w:b/>
          <w:bCs/>
          <w:sz w:val="32"/>
          <w:szCs w:val="32"/>
          <w:rtl/>
          <w:lang w:bidi="ar-DZ"/>
        </w:rPr>
      </w:pPr>
      <w:r>
        <w:rPr>
          <w:rFonts w:asciiTheme="majorBidi" w:hAnsiTheme="majorBidi" w:cstheme="majorBidi" w:hint="cs"/>
          <w:b/>
          <w:bCs/>
          <w:sz w:val="32"/>
          <w:szCs w:val="32"/>
          <w:rtl/>
          <w:lang w:bidi="ar-DZ"/>
        </w:rPr>
        <w:t>المحور الأول:</w:t>
      </w:r>
      <w:r w:rsidR="00A32F38">
        <w:rPr>
          <w:rFonts w:ascii="Simplified Arabic" w:hAnsi="Simplified Arabic" w:cs="Simplified Arabic"/>
          <w:b/>
          <w:bCs/>
          <w:sz w:val="32"/>
          <w:szCs w:val="32"/>
          <w:rtl/>
          <w:lang w:bidi="ar-DZ"/>
        </w:rPr>
        <w:t xml:space="preserve"> الإطار المفاهيمي للمسؤولية الاجتماعية لمنظمات الأعمال :</w:t>
      </w:r>
    </w:p>
    <w:p w:rsidR="00A32F38" w:rsidRDefault="00A32F38" w:rsidP="0048337B">
      <w:p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تطلعت كافة الدول المتقدمة والنامية في العصر الحديث إلى وضع استراتجيات يرتكز عليها النمو الاقتصادي للمجتمع المحلي، ومن هنا ظهرت و تطورت مجموعة من التطلعات و الحوافز التي من شأنها أن تساعد على زيادة دمج و مشاركة المنظمات في المسؤولية الاجتماعية، و لم يعد تقييم المنظمات الخاصة يعتمد على ربحيتها فحسب، ولم تعد تلك المنظمات تعتمد في بناء سمعتها على مراكزها المالية فقط، فقد ظهرت مفاهيم حديثة تساعد على إنشاء بيئة عمل قادرة على التعامل مع التطورات المتسارعة في الجوانب الاقتصادية</w:t>
      </w:r>
      <w:r w:rsidR="002B6304">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التكنولوجية و الإدارية عبر أنحاء العالم.</w:t>
      </w:r>
    </w:p>
    <w:p w:rsidR="00A32F38" w:rsidRDefault="00A32F38"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Pr>
          <w:rFonts w:cs="Simplified Arabic"/>
          <w:sz w:val="28"/>
          <w:szCs w:val="28"/>
          <w:rtl/>
          <w:lang w:bidi="ar-DZ"/>
        </w:rPr>
        <w:t>و مع مطلع السبعينات من القرن الماضي بدأ مفهوم المسؤولية الاجتماعية</w:t>
      </w:r>
      <w:r>
        <w:rPr>
          <w:rFonts w:ascii="Simplified Arabic" w:hAnsi="Simplified Arabic" w:cs="Simplified Arabic"/>
          <w:sz w:val="28"/>
          <w:szCs w:val="28"/>
          <w:rtl/>
          <w:lang w:bidi="ar-DZ"/>
        </w:rPr>
        <w:t xml:space="preserve"> لمنظمات الأعمال</w:t>
      </w:r>
      <w:r>
        <w:rPr>
          <w:rFonts w:cs="Simplified Arabic"/>
          <w:sz w:val="28"/>
          <w:szCs w:val="28"/>
          <w:rtl/>
          <w:lang w:bidi="ar-DZ"/>
        </w:rPr>
        <w:t xml:space="preserve"> يأخذ أبعاد أكبر حيث لم يعد الأمر يتعلق بالأنشطة التطوعية أو التبرعات بل تعداه ليصبح برامج و خطط إستراتيجية.</w:t>
      </w:r>
      <w:r>
        <w:rPr>
          <w:rFonts w:ascii="Simplified Arabic" w:hAnsi="Simplified Arabic" w:cs="Simplified Arabic"/>
          <w:sz w:val="28"/>
          <w:szCs w:val="28"/>
          <w:rtl/>
          <w:lang w:bidi="ar-DZ"/>
        </w:rPr>
        <w:t xml:space="preserve"> </w:t>
      </w:r>
    </w:p>
    <w:p w:rsidR="00A32F38" w:rsidRDefault="00A32F38" w:rsidP="00621803">
      <w:p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و يمكن اعتبار المسؤولية الاجتماعية كترجمة لمف</w:t>
      </w:r>
      <w:r w:rsidR="00621803">
        <w:rPr>
          <w:rFonts w:ascii="Simplified Arabic" w:hAnsi="Simplified Arabic" w:cs="Simplified Arabic"/>
          <w:sz w:val="28"/>
          <w:szCs w:val="28"/>
          <w:rtl/>
          <w:lang w:bidi="ar-DZ"/>
        </w:rPr>
        <w:t>هوم التنمية المستدامة بالنسبة ل</w:t>
      </w:r>
      <w:r>
        <w:rPr>
          <w:rFonts w:ascii="Simplified Arabic" w:hAnsi="Simplified Arabic" w:cs="Simplified Arabic"/>
          <w:sz w:val="28"/>
          <w:szCs w:val="28"/>
          <w:rtl/>
          <w:lang w:bidi="ar-DZ"/>
        </w:rPr>
        <w:t>منظمات</w:t>
      </w:r>
      <w:r w:rsidR="00621803">
        <w:rPr>
          <w:rFonts w:ascii="Simplified Arabic" w:hAnsi="Simplified Arabic" w:cs="Simplified Arabic" w:hint="cs"/>
          <w:sz w:val="28"/>
          <w:szCs w:val="28"/>
          <w:rtl/>
          <w:lang w:bidi="ar-DZ"/>
        </w:rPr>
        <w:t xml:space="preserve"> الأعمال</w:t>
      </w:r>
      <w:r>
        <w:rPr>
          <w:rFonts w:ascii="Simplified Arabic" w:hAnsi="Simplified Arabic" w:cs="Simplified Arabic"/>
          <w:sz w:val="28"/>
          <w:szCs w:val="28"/>
          <w:rtl/>
          <w:lang w:bidi="ar-DZ"/>
        </w:rPr>
        <w:t>، حيث تعرف التنمية المستدامة على أنها التنمية التي تلبي احتياجات الحاضر دون الإخلال بقدرات الأجيال القادمة عن تلبية احتياجاتها، وتساهم المؤسسة من خلال الأبعاد المعروفة للتنمية المستدامة: البعد الاقتصادي، الاجتماعي و البيئي</w:t>
      </w:r>
      <w:r w:rsidR="006B0E50" w:rsidRPr="006B0E50">
        <w:rPr>
          <w:rFonts w:ascii="Simplified Arabic" w:hAnsi="Simplified Arabic" w:cs="Simplified Arabic" w:hint="cs"/>
          <w:sz w:val="18"/>
          <w:szCs w:val="18"/>
          <w:rtl/>
          <w:lang w:bidi="ar-DZ"/>
        </w:rPr>
        <w:t>(1)</w:t>
      </w:r>
      <w:r w:rsidR="00621803">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p>
    <w:p w:rsidR="00A32F38" w:rsidRDefault="00A32F38" w:rsidP="00C35FB4">
      <w:pPr>
        <w:pStyle w:val="Paragraphedeliste"/>
        <w:numPr>
          <w:ilvl w:val="0"/>
          <w:numId w:val="1"/>
        </w:num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يرتبط الربح بالبعد الاقتصادي حيث يتمثل دور المؤسسة في البحث عن الفعالية </w:t>
      </w:r>
      <w:r w:rsidR="00551D70">
        <w:rPr>
          <w:rFonts w:ascii="Simplified Arabic" w:hAnsi="Simplified Arabic" w:cs="Simplified Arabic" w:hint="cs"/>
          <w:sz w:val="28"/>
          <w:szCs w:val="28"/>
          <w:rtl/>
          <w:lang w:bidi="ar-DZ"/>
        </w:rPr>
        <w:t>للمدراء</w:t>
      </w:r>
      <w:r>
        <w:rPr>
          <w:rFonts w:ascii="Simplified Arabic" w:hAnsi="Simplified Arabic" w:cs="Simplified Arabic"/>
          <w:sz w:val="28"/>
          <w:szCs w:val="28"/>
          <w:rtl/>
          <w:lang w:bidi="ar-DZ"/>
        </w:rPr>
        <w:t xml:space="preserve"> و عن المردودية للمساهمين</w:t>
      </w:r>
      <w:r w:rsidR="00C35FB4">
        <w:rPr>
          <w:rFonts w:ascii="Simplified Arabic" w:hAnsi="Simplified Arabic" w:cs="Simplified Arabic"/>
          <w:sz w:val="28"/>
          <w:szCs w:val="28"/>
          <w:lang w:bidi="ar-DZ"/>
        </w:rPr>
        <w:t>.</w:t>
      </w:r>
    </w:p>
    <w:p w:rsidR="00A32F38" w:rsidRDefault="00A32F38" w:rsidP="00C35FB4">
      <w:pPr>
        <w:pStyle w:val="Paragraphedeliste"/>
        <w:numPr>
          <w:ilvl w:val="0"/>
          <w:numId w:val="1"/>
        </w:num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ويرتبط المجتمع بالبعد الاجتماعي و</w:t>
      </w:r>
      <w:r w:rsidR="001714A3">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يتمثل دور </w:t>
      </w:r>
      <w:r w:rsidR="001714A3">
        <w:rPr>
          <w:rFonts w:ascii="Simplified Arabic" w:hAnsi="Simplified Arabic" w:cs="Simplified Arabic" w:hint="cs"/>
          <w:sz w:val="28"/>
          <w:szCs w:val="28"/>
          <w:rtl/>
          <w:lang w:bidi="ar-DZ"/>
        </w:rPr>
        <w:t>المنظمة</w:t>
      </w:r>
      <w:r>
        <w:rPr>
          <w:rFonts w:ascii="Simplified Arabic" w:hAnsi="Simplified Arabic" w:cs="Simplified Arabic"/>
          <w:sz w:val="28"/>
          <w:szCs w:val="28"/>
          <w:rtl/>
          <w:lang w:bidi="ar-DZ"/>
        </w:rPr>
        <w:t xml:space="preserve"> في الأخذ في الحسبان المكاسب التي تعود على المتعاملين المعنيين من أفراد المجتمع</w:t>
      </w:r>
      <w:r w:rsidR="00C35FB4">
        <w:rPr>
          <w:rFonts w:ascii="Simplified Arabic" w:hAnsi="Simplified Arabic" w:cs="Simplified Arabic"/>
          <w:sz w:val="28"/>
          <w:szCs w:val="28"/>
          <w:lang w:bidi="ar-DZ"/>
        </w:rPr>
        <w:t>.</w:t>
      </w:r>
    </w:p>
    <w:p w:rsidR="00A32F38" w:rsidRPr="00BB5CED" w:rsidRDefault="00A32F38" w:rsidP="00BB5CED">
      <w:pPr>
        <w:pStyle w:val="Paragraphedeliste"/>
        <w:numPr>
          <w:ilvl w:val="0"/>
          <w:numId w:val="1"/>
        </w:num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ويرتبط الكون بالبعد البيئي</w:t>
      </w:r>
      <w:r w:rsidR="00116C36">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ويتمثل دور </w:t>
      </w:r>
      <w:r w:rsidR="001714A3">
        <w:rPr>
          <w:rFonts w:ascii="Simplified Arabic" w:hAnsi="Simplified Arabic" w:cs="Simplified Arabic" w:hint="cs"/>
          <w:sz w:val="28"/>
          <w:szCs w:val="28"/>
          <w:rtl/>
          <w:lang w:bidi="ar-DZ"/>
        </w:rPr>
        <w:t>المنظمة</w:t>
      </w:r>
      <w:r>
        <w:rPr>
          <w:rFonts w:ascii="Simplified Arabic" w:hAnsi="Simplified Arabic" w:cs="Simplified Arabic"/>
          <w:sz w:val="28"/>
          <w:szCs w:val="28"/>
          <w:rtl/>
          <w:lang w:bidi="ar-DZ"/>
        </w:rPr>
        <w:t xml:space="preserve"> في الحفاظ أو حماية كل ما له علاقة بالبيئة: مناخ، أقاليم، مجتمعات إنسانية، حيوانات و مساحات خضراء.</w:t>
      </w:r>
    </w:p>
    <w:p w:rsidR="00A32F38" w:rsidRDefault="00A32F38" w:rsidP="00AD3C2D">
      <w:pPr>
        <w:bidi/>
        <w:spacing w:line="240" w:lineRule="auto"/>
        <w:jc w:val="both"/>
        <w:outlineLvl w:val="0"/>
        <w:rPr>
          <w:rFonts w:ascii="Simplified Arabic" w:hAnsi="Simplified Arabic" w:cs="Simplified Arabic"/>
          <w:b/>
          <w:bCs/>
          <w:sz w:val="32"/>
          <w:szCs w:val="32"/>
          <w:lang w:bidi="ar-DZ"/>
        </w:rPr>
      </w:pPr>
      <w:r>
        <w:rPr>
          <w:rFonts w:asciiTheme="majorBidi" w:hAnsiTheme="majorBidi" w:cstheme="majorBidi"/>
          <w:b/>
          <w:bCs/>
          <w:sz w:val="32"/>
          <w:szCs w:val="32"/>
          <w:lang w:val="en-US" w:bidi="ar-DZ"/>
        </w:rPr>
        <w:t>I</w:t>
      </w:r>
      <w:r w:rsidR="00AD3C2D">
        <w:rPr>
          <w:rFonts w:asciiTheme="majorBidi" w:hAnsiTheme="majorBidi" w:cstheme="majorBidi" w:hint="cs"/>
          <w:b/>
          <w:bCs/>
          <w:sz w:val="32"/>
          <w:szCs w:val="32"/>
          <w:rtl/>
          <w:lang w:val="en-US" w:bidi="ar-DZ"/>
        </w:rPr>
        <w:t>-</w:t>
      </w:r>
      <w:r>
        <w:rPr>
          <w:rFonts w:ascii="Simplified Arabic" w:hAnsi="Simplified Arabic" w:cs="Simplified Arabic"/>
          <w:b/>
          <w:bCs/>
          <w:sz w:val="32"/>
          <w:szCs w:val="32"/>
          <w:rtl/>
          <w:lang w:bidi="ar-DZ"/>
        </w:rPr>
        <w:t xml:space="preserve"> تطور مفهوم المسؤولية الاجتماعية لمنظمات الأعمال: </w:t>
      </w:r>
    </w:p>
    <w:p w:rsidR="00A32F38" w:rsidRPr="008F5F15" w:rsidRDefault="00A32F38" w:rsidP="008F5F1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    </w:t>
      </w:r>
      <w:r>
        <w:rPr>
          <w:rFonts w:cs="Simplified Arabic"/>
          <w:sz w:val="28"/>
          <w:szCs w:val="28"/>
          <w:rtl/>
          <w:lang w:bidi="ar-DZ"/>
        </w:rPr>
        <w:t xml:space="preserve">وردت مؤشرات أهمية المسؤولية الاجتماعية منذ أوائل العشرينات من القرن الـ: </w:t>
      </w:r>
      <w:r w:rsidRPr="00A32F38">
        <w:rPr>
          <w:rFonts w:cs="Simplified Arabic"/>
          <w:b/>
          <w:bCs/>
          <w:sz w:val="28"/>
          <w:szCs w:val="28"/>
          <w:rtl/>
          <w:lang w:bidi="ar-DZ"/>
        </w:rPr>
        <w:t>20</w:t>
      </w:r>
      <w:r>
        <w:rPr>
          <w:rFonts w:cs="Simplified Arabic"/>
          <w:sz w:val="28"/>
          <w:szCs w:val="28"/>
          <w:rtl/>
          <w:lang w:bidi="ar-DZ"/>
        </w:rPr>
        <w:t xml:space="preserve">، حينما أوضح </w:t>
      </w:r>
      <w:r>
        <w:rPr>
          <w:rFonts w:ascii="Simplified Arabic" w:hAnsi="Simplified Arabic" w:cs="Simplified Arabic"/>
          <w:sz w:val="28"/>
          <w:szCs w:val="28"/>
          <w:lang w:bidi="ar-DZ"/>
        </w:rPr>
        <w:t>"</w:t>
      </w:r>
      <w:r w:rsidRPr="00A32F38">
        <w:rPr>
          <w:rFonts w:ascii="Simplified Arabic" w:hAnsi="Simplified Arabic" w:cs="Simplified Arabic"/>
          <w:b/>
          <w:bCs/>
          <w:sz w:val="28"/>
          <w:szCs w:val="28"/>
          <w:lang w:bidi="ar-DZ"/>
        </w:rPr>
        <w:t>Sheldon</w:t>
      </w:r>
      <w:r>
        <w:rPr>
          <w:rFonts w:ascii="Simplified Arabic" w:hAnsi="Simplified Arabic" w:cs="Simplified Arabic"/>
          <w:sz w:val="28"/>
          <w:szCs w:val="28"/>
          <w:lang w:bidi="ar-DZ"/>
        </w:rPr>
        <w:t xml:space="preserve">" </w:t>
      </w:r>
      <w:r>
        <w:rPr>
          <w:rFonts w:cs="Simplified Arabic"/>
          <w:sz w:val="28"/>
          <w:szCs w:val="28"/>
          <w:rtl/>
          <w:lang w:bidi="ar-DZ"/>
        </w:rPr>
        <w:t xml:space="preserve"> </w:t>
      </w:r>
      <w:r>
        <w:rPr>
          <w:rFonts w:cs="Simplified Arabic" w:hint="cs"/>
          <w:sz w:val="28"/>
          <w:szCs w:val="28"/>
          <w:rtl/>
          <w:lang w:bidi="ar-DZ"/>
        </w:rPr>
        <w:t xml:space="preserve">على أن مسؤولية كل منظمة تتحدد من خلال أدائها الاجتماعي و المنفعة المحققة للمجتمع، ثم توالت أبحاث أخرى فقد أوصى المؤتمر المنعقد في جامعة كاليفورنيا عام </w:t>
      </w:r>
      <w:r w:rsidRPr="00A32F38">
        <w:rPr>
          <w:rFonts w:cs="Simplified Arabic" w:hint="cs"/>
          <w:b/>
          <w:bCs/>
          <w:sz w:val="28"/>
          <w:szCs w:val="28"/>
          <w:rtl/>
          <w:lang w:bidi="ar-DZ"/>
        </w:rPr>
        <w:t>1972</w:t>
      </w:r>
      <w:r>
        <w:rPr>
          <w:rFonts w:cs="Simplified Arabic" w:hint="cs"/>
          <w:sz w:val="28"/>
          <w:szCs w:val="28"/>
          <w:rtl/>
          <w:lang w:bidi="ar-DZ"/>
        </w:rPr>
        <w:t xml:space="preserve"> تحت شعار "المسؤولية الاجتماعية للمنظمات" بضرورة إلزام كافة المنظمات برعاية الجوانب الاجتماعية و المساهمة في التنمية الاجتماعية و التخلي عن فلسفة تعظيم الربح كهدف وحيد.</w:t>
      </w:r>
    </w:p>
    <w:p w:rsidR="00A32F38" w:rsidRDefault="00A32F38" w:rsidP="007E2424">
      <w:pPr>
        <w:bidi/>
        <w:spacing w:line="240" w:lineRule="auto"/>
        <w:jc w:val="lowKashida"/>
        <w:rPr>
          <w:rFonts w:cs="Simplified Arabic"/>
          <w:sz w:val="28"/>
          <w:szCs w:val="28"/>
          <w:rtl/>
          <w:lang w:bidi="ar-DZ"/>
        </w:rPr>
      </w:pPr>
      <w:r>
        <w:rPr>
          <w:rFonts w:ascii="Simplified Arabic" w:hAnsi="Simplified Arabic" w:cs="Simplified Arabic"/>
          <w:sz w:val="28"/>
          <w:szCs w:val="28"/>
          <w:rtl/>
          <w:lang w:bidi="ar-DZ"/>
        </w:rPr>
        <w:t xml:space="preserve">   </w:t>
      </w:r>
      <w:r>
        <w:rPr>
          <w:rFonts w:cs="Simplified Arabic"/>
          <w:sz w:val="28"/>
          <w:szCs w:val="28"/>
          <w:rtl/>
          <w:lang w:bidi="ar-DZ"/>
        </w:rPr>
        <w:t xml:space="preserve">  و في سنة </w:t>
      </w:r>
      <w:r w:rsidRPr="00A32F38">
        <w:rPr>
          <w:rFonts w:cs="Simplified Arabic"/>
          <w:b/>
          <w:bCs/>
          <w:sz w:val="28"/>
          <w:szCs w:val="28"/>
          <w:rtl/>
          <w:lang w:bidi="ar-DZ"/>
        </w:rPr>
        <w:t>1999</w:t>
      </w:r>
      <w:r>
        <w:rPr>
          <w:rFonts w:cs="Simplified Arabic"/>
          <w:sz w:val="28"/>
          <w:szCs w:val="28"/>
          <w:rtl/>
          <w:lang w:bidi="ar-DZ"/>
        </w:rPr>
        <w:t xml:space="preserve"> تم الاقتراح الأولي للميثاق العالمي للمسؤولية الاجتماعية و البيئية من قبل الأمين العام للأمم المتحدة آنذاك السيد كوفي عنان، في خطابه أمام المنتدى الاقتصادي العالمي، في حين انبثق الميثاق النهائي في مقر الأمم المتحدة بنيويورك سنة </w:t>
      </w:r>
      <w:r w:rsidRPr="00A32F38">
        <w:rPr>
          <w:rFonts w:cs="Simplified Arabic"/>
          <w:b/>
          <w:bCs/>
          <w:sz w:val="28"/>
          <w:szCs w:val="28"/>
          <w:rtl/>
          <w:lang w:bidi="ar-DZ"/>
        </w:rPr>
        <w:t>2000</w:t>
      </w:r>
      <w:r>
        <w:rPr>
          <w:rFonts w:cs="Simplified Arabic"/>
          <w:sz w:val="28"/>
          <w:szCs w:val="28"/>
          <w:rtl/>
          <w:lang w:bidi="ar-DZ"/>
        </w:rPr>
        <w:t>، و هو عبارة عن مبادرة مواطنة طوعية متعلقة بالمنظمات يعرض تسهيلا و تعهدا من خلال عدة آليات(سياسات الحوار، المعرفة، شبكات محلية ومشاريع الشراكة) و يعتمد هذا الميثاق على المسؤولية الاجتماعية العامة بما في ذلك شفافية المنظمات و القوى العاملة، و المجتمع المدني للبدء و المشاركة في الأداء الجوهري المتعلق بمتابعة المبادئ المستند عليها في الميثاق و</w:t>
      </w:r>
      <w:r>
        <w:rPr>
          <w:rFonts w:ascii="Simplified Arabic" w:hAnsi="Simplified Arabic" w:cs="Simplified Arabic"/>
          <w:sz w:val="28"/>
          <w:szCs w:val="28"/>
          <w:lang w:bidi="ar-DZ"/>
        </w:rPr>
        <w:t xml:space="preserve"> </w:t>
      </w:r>
      <w:r>
        <w:rPr>
          <w:rFonts w:cs="Simplified Arabic"/>
          <w:sz w:val="28"/>
          <w:szCs w:val="28"/>
          <w:rtl/>
          <w:lang w:bidi="ar-DZ"/>
        </w:rPr>
        <w:t>تتعلق هذه المبادئ بـ: حقوق الإنسان، ظروف العمل، البيئة ومحاربة الفساد</w:t>
      </w:r>
      <w:r w:rsidR="006B0E50" w:rsidRPr="006B0E50">
        <w:rPr>
          <w:rFonts w:cs="Simplified Arabic" w:hint="cs"/>
          <w:sz w:val="18"/>
          <w:szCs w:val="18"/>
          <w:rtl/>
          <w:lang w:bidi="ar-DZ"/>
        </w:rPr>
        <w:t>(2)</w:t>
      </w:r>
      <w:r>
        <w:rPr>
          <w:rFonts w:cs="Simplified Arabic"/>
          <w:sz w:val="28"/>
          <w:szCs w:val="28"/>
          <w:rtl/>
          <w:lang w:bidi="ar-DZ"/>
        </w:rPr>
        <w:t xml:space="preserve">.      </w:t>
      </w:r>
    </w:p>
    <w:p w:rsidR="00A32F38" w:rsidRDefault="00A32F38" w:rsidP="005E34F6">
      <w:pPr>
        <w:bidi/>
        <w:spacing w:line="240" w:lineRule="auto"/>
        <w:jc w:val="both"/>
        <w:outlineLvl w:val="0"/>
        <w:rPr>
          <w:rFonts w:cs="Traditional Arabic"/>
          <w:b/>
          <w:bCs/>
          <w:sz w:val="36"/>
          <w:szCs w:val="36"/>
          <w:rtl/>
          <w:lang w:bidi="ar-DZ"/>
        </w:rPr>
      </w:pPr>
      <w:r>
        <w:rPr>
          <w:rFonts w:asciiTheme="majorBidi" w:hAnsiTheme="majorBidi" w:cs="Traditional Arabic"/>
          <w:b/>
          <w:bCs/>
          <w:sz w:val="36"/>
          <w:szCs w:val="36"/>
          <w:lang w:val="en-US" w:bidi="ar-DZ"/>
        </w:rPr>
        <w:t>I</w:t>
      </w:r>
      <w:r w:rsidR="005E34F6">
        <w:rPr>
          <w:rFonts w:asciiTheme="majorBidi" w:hAnsiTheme="majorBidi" w:cs="Traditional Arabic"/>
          <w:b/>
          <w:bCs/>
          <w:sz w:val="36"/>
          <w:szCs w:val="36"/>
          <w:lang w:bidi="ar-DZ"/>
        </w:rPr>
        <w:t>I</w:t>
      </w:r>
      <w:r>
        <w:rPr>
          <w:rFonts w:cs="Traditional Arabic"/>
          <w:b/>
          <w:bCs/>
          <w:sz w:val="36"/>
          <w:szCs w:val="36"/>
          <w:rtl/>
          <w:lang w:bidi="ar-DZ"/>
        </w:rPr>
        <w:t>- مفهوم المسؤولية الاجتماعية لمنظمات الأعمال:</w:t>
      </w:r>
    </w:p>
    <w:p w:rsidR="00A32F38" w:rsidRDefault="00A32F38" w:rsidP="00A32F38">
      <w:pPr>
        <w:autoSpaceDE w:val="0"/>
        <w:autoSpaceDN w:val="0"/>
        <w:bidi/>
        <w:adjustRightInd w:val="0"/>
        <w:spacing w:after="0" w:line="240" w:lineRule="auto"/>
        <w:jc w:val="both"/>
        <w:rPr>
          <w:rFonts w:cs="Simplified Arabic"/>
          <w:sz w:val="28"/>
          <w:szCs w:val="28"/>
          <w:rtl/>
          <w:lang w:bidi="ar-DZ"/>
        </w:rPr>
      </w:pPr>
      <w:r>
        <w:rPr>
          <w:rFonts w:ascii="Simplified Arabic" w:hAnsi="Simplified Arabic" w:cs="Simplified Arabic"/>
          <w:sz w:val="28"/>
          <w:szCs w:val="28"/>
          <w:rtl/>
          <w:lang w:bidi="ar-DZ"/>
        </w:rPr>
        <w:t xml:space="preserve">     </w:t>
      </w:r>
      <w:r>
        <w:rPr>
          <w:rFonts w:cs="Simplified Arabic"/>
          <w:sz w:val="28"/>
          <w:szCs w:val="28"/>
          <w:rtl/>
          <w:lang w:bidi="ar-DZ"/>
        </w:rPr>
        <w:t>انقسم</w:t>
      </w:r>
      <w:r>
        <w:rPr>
          <w:rFonts w:cs="Simplified Arabic" w:hint="cs"/>
          <w:sz w:val="28"/>
          <w:szCs w:val="28"/>
          <w:lang w:bidi="ar-DZ"/>
        </w:rPr>
        <w:t xml:space="preserve"> </w:t>
      </w:r>
      <w:r>
        <w:rPr>
          <w:rFonts w:cs="Simplified Arabic"/>
          <w:sz w:val="28"/>
          <w:szCs w:val="28"/>
          <w:rtl/>
          <w:lang w:bidi="ar-DZ"/>
        </w:rPr>
        <w:t>علماء</w:t>
      </w:r>
      <w:r>
        <w:rPr>
          <w:rFonts w:cs="Simplified Arabic" w:hint="cs"/>
          <w:sz w:val="28"/>
          <w:szCs w:val="28"/>
          <w:lang w:bidi="ar-DZ"/>
        </w:rPr>
        <w:t xml:space="preserve"> </w:t>
      </w:r>
      <w:r>
        <w:rPr>
          <w:rFonts w:cs="Simplified Arabic"/>
          <w:sz w:val="28"/>
          <w:szCs w:val="28"/>
          <w:rtl/>
          <w:lang w:bidi="ar-DZ"/>
        </w:rPr>
        <w:t>الاقتصاد</w:t>
      </w:r>
      <w:r>
        <w:rPr>
          <w:rFonts w:cs="Simplified Arabic" w:hint="cs"/>
          <w:sz w:val="28"/>
          <w:szCs w:val="28"/>
          <w:lang w:bidi="ar-DZ"/>
        </w:rPr>
        <w:t xml:space="preserve"> </w:t>
      </w:r>
      <w:r>
        <w:rPr>
          <w:rFonts w:cs="Simplified Arabic"/>
          <w:sz w:val="28"/>
          <w:szCs w:val="28"/>
          <w:rtl/>
          <w:lang w:bidi="ar-DZ"/>
        </w:rPr>
        <w:t>ما</w:t>
      </w:r>
      <w:r>
        <w:rPr>
          <w:rFonts w:cs="Simplified Arabic" w:hint="cs"/>
          <w:sz w:val="28"/>
          <w:szCs w:val="28"/>
          <w:lang w:bidi="ar-DZ"/>
        </w:rPr>
        <w:t xml:space="preserve"> </w:t>
      </w:r>
      <w:r>
        <w:rPr>
          <w:rFonts w:cs="Simplified Arabic"/>
          <w:sz w:val="28"/>
          <w:szCs w:val="28"/>
          <w:rtl/>
          <w:lang w:bidi="ar-DZ"/>
        </w:rPr>
        <w:t>بين</w:t>
      </w:r>
      <w:r>
        <w:rPr>
          <w:rFonts w:cs="Simplified Arabic" w:hint="cs"/>
          <w:sz w:val="28"/>
          <w:szCs w:val="28"/>
          <w:lang w:bidi="ar-DZ"/>
        </w:rPr>
        <w:t xml:space="preserve"> </w:t>
      </w:r>
      <w:r>
        <w:rPr>
          <w:rFonts w:cs="Simplified Arabic"/>
          <w:sz w:val="28"/>
          <w:szCs w:val="28"/>
          <w:rtl/>
          <w:lang w:bidi="ar-DZ"/>
        </w:rPr>
        <w:t>مؤيد</w:t>
      </w:r>
      <w:r>
        <w:rPr>
          <w:rFonts w:cs="Simplified Arabic" w:hint="cs"/>
          <w:sz w:val="28"/>
          <w:szCs w:val="28"/>
          <w:lang w:bidi="ar-DZ"/>
        </w:rPr>
        <w:t xml:space="preserve"> </w:t>
      </w:r>
      <w:r>
        <w:rPr>
          <w:rFonts w:cs="Simplified Arabic"/>
          <w:sz w:val="28"/>
          <w:szCs w:val="28"/>
          <w:rtl/>
          <w:lang w:bidi="ar-DZ"/>
        </w:rPr>
        <w:t>ومعارض</w:t>
      </w:r>
      <w:r>
        <w:rPr>
          <w:rFonts w:cs="Simplified Arabic" w:hint="cs"/>
          <w:sz w:val="28"/>
          <w:szCs w:val="28"/>
          <w:lang w:bidi="ar-DZ"/>
        </w:rPr>
        <w:t xml:space="preserve"> </w:t>
      </w:r>
      <w:r>
        <w:rPr>
          <w:rFonts w:cs="Simplified Arabic"/>
          <w:sz w:val="28"/>
          <w:szCs w:val="28"/>
          <w:rtl/>
          <w:lang w:bidi="ar-DZ"/>
        </w:rPr>
        <w:t>لفكرة</w:t>
      </w:r>
      <w:r>
        <w:rPr>
          <w:rFonts w:cs="Simplified Arabic" w:hint="cs"/>
          <w:sz w:val="28"/>
          <w:szCs w:val="28"/>
          <w:lang w:bidi="ar-DZ"/>
        </w:rPr>
        <w:t xml:space="preserve"> </w:t>
      </w:r>
      <w:r>
        <w:rPr>
          <w:rFonts w:cs="Simplified Arabic"/>
          <w:sz w:val="28"/>
          <w:szCs w:val="28"/>
          <w:rtl/>
          <w:lang w:bidi="ar-DZ"/>
        </w:rPr>
        <w:t>المسؤولية</w:t>
      </w:r>
      <w:r>
        <w:rPr>
          <w:rFonts w:cs="Simplified Arabic" w:hint="cs"/>
          <w:sz w:val="28"/>
          <w:szCs w:val="28"/>
          <w:lang w:bidi="ar-DZ"/>
        </w:rPr>
        <w:t xml:space="preserve"> </w:t>
      </w:r>
      <w:r>
        <w:rPr>
          <w:rFonts w:cs="Simplified Arabic"/>
          <w:sz w:val="28"/>
          <w:szCs w:val="28"/>
          <w:rtl/>
          <w:lang w:bidi="ar-DZ"/>
        </w:rPr>
        <w:t>الاجتماعية</w:t>
      </w:r>
      <w:r>
        <w:rPr>
          <w:rFonts w:cs="Simplified Arabic"/>
          <w:sz w:val="28"/>
          <w:szCs w:val="28"/>
          <w:lang w:bidi="ar-DZ"/>
        </w:rPr>
        <w:t xml:space="preserve">. </w:t>
      </w:r>
      <w:r>
        <w:rPr>
          <w:rFonts w:cs="Simplified Arabic"/>
          <w:sz w:val="28"/>
          <w:szCs w:val="28"/>
          <w:rtl/>
          <w:lang w:bidi="ar-DZ"/>
        </w:rPr>
        <w:t>فمن</w:t>
      </w:r>
      <w:r>
        <w:rPr>
          <w:rFonts w:cs="Simplified Arabic" w:hint="cs"/>
          <w:sz w:val="28"/>
          <w:szCs w:val="28"/>
          <w:lang w:bidi="ar-DZ"/>
        </w:rPr>
        <w:t xml:space="preserve"> </w:t>
      </w:r>
      <w:r>
        <w:rPr>
          <w:rFonts w:cs="Simplified Arabic"/>
          <w:sz w:val="28"/>
          <w:szCs w:val="28"/>
          <w:rtl/>
          <w:lang w:bidi="ar-DZ"/>
        </w:rPr>
        <w:t>بين</w:t>
      </w:r>
      <w:r>
        <w:rPr>
          <w:rFonts w:cs="Simplified Arabic" w:hint="cs"/>
          <w:sz w:val="28"/>
          <w:szCs w:val="28"/>
          <w:lang w:bidi="ar-DZ"/>
        </w:rPr>
        <w:t xml:space="preserve"> </w:t>
      </w:r>
      <w:r>
        <w:rPr>
          <w:rFonts w:cs="Simplified Arabic"/>
          <w:sz w:val="28"/>
          <w:szCs w:val="28"/>
          <w:rtl/>
          <w:lang w:bidi="ar-DZ"/>
        </w:rPr>
        <w:t>الفريق</w:t>
      </w:r>
      <w:r>
        <w:rPr>
          <w:rFonts w:cs="Simplified Arabic" w:hint="cs"/>
          <w:sz w:val="28"/>
          <w:szCs w:val="28"/>
          <w:lang w:bidi="ar-DZ"/>
        </w:rPr>
        <w:t xml:space="preserve"> </w:t>
      </w:r>
      <w:r>
        <w:rPr>
          <w:rFonts w:cs="Simplified Arabic"/>
          <w:sz w:val="28"/>
          <w:szCs w:val="28"/>
          <w:rtl/>
          <w:lang w:bidi="ar-DZ"/>
        </w:rPr>
        <w:t>المعارض</w:t>
      </w:r>
      <w:r>
        <w:rPr>
          <w:rFonts w:cs="Simplified Arabic" w:hint="cs"/>
          <w:sz w:val="28"/>
          <w:szCs w:val="28"/>
          <w:lang w:bidi="ar-DZ"/>
        </w:rPr>
        <w:t xml:space="preserve"> </w:t>
      </w:r>
      <w:r>
        <w:rPr>
          <w:rFonts w:cs="Simplified Arabic"/>
          <w:sz w:val="28"/>
          <w:szCs w:val="28"/>
          <w:rtl/>
          <w:lang w:bidi="ar-DZ"/>
        </w:rPr>
        <w:t>على سبيل</w:t>
      </w:r>
      <w:r>
        <w:rPr>
          <w:rFonts w:cs="Simplified Arabic" w:hint="cs"/>
          <w:sz w:val="28"/>
          <w:szCs w:val="28"/>
          <w:lang w:bidi="ar-DZ"/>
        </w:rPr>
        <w:t xml:space="preserve"> </w:t>
      </w:r>
      <w:r>
        <w:rPr>
          <w:rFonts w:cs="Simplified Arabic"/>
          <w:sz w:val="28"/>
          <w:szCs w:val="28"/>
          <w:rtl/>
          <w:lang w:bidi="ar-DZ"/>
        </w:rPr>
        <w:t>المثال</w:t>
      </w:r>
      <w:r>
        <w:rPr>
          <w:rFonts w:cs="Simplified Arabic" w:hint="cs"/>
          <w:sz w:val="28"/>
          <w:szCs w:val="28"/>
          <w:lang w:bidi="ar-DZ"/>
        </w:rPr>
        <w:t xml:space="preserve"> </w:t>
      </w:r>
      <w:r>
        <w:rPr>
          <w:rFonts w:cs="Simplified Arabic"/>
          <w:sz w:val="28"/>
          <w:szCs w:val="28"/>
          <w:rtl/>
          <w:lang w:bidi="ar-DZ"/>
        </w:rPr>
        <w:t>العالم</w:t>
      </w:r>
      <w:r>
        <w:rPr>
          <w:rFonts w:cs="Simplified Arabic" w:hint="cs"/>
          <w:sz w:val="28"/>
          <w:szCs w:val="28"/>
          <w:lang w:bidi="ar-DZ"/>
        </w:rPr>
        <w:t xml:space="preserve"> </w:t>
      </w:r>
      <w:r>
        <w:rPr>
          <w:rFonts w:asciiTheme="majorBidi" w:hAnsiTheme="majorBidi" w:cstheme="majorBidi"/>
          <w:b/>
          <w:bCs/>
          <w:sz w:val="24"/>
          <w:szCs w:val="24"/>
          <w:lang w:bidi="ar-DZ"/>
        </w:rPr>
        <w:t>Milton Friedman</w:t>
      </w:r>
      <w:r>
        <w:rPr>
          <w:rFonts w:cs="Simplified Arabic"/>
          <w:sz w:val="28"/>
          <w:szCs w:val="28"/>
          <w:lang w:bidi="ar-DZ"/>
        </w:rPr>
        <w:t xml:space="preserve"> </w:t>
      </w:r>
      <w:r>
        <w:rPr>
          <w:rFonts w:cs="Simplified Arabic"/>
          <w:sz w:val="28"/>
          <w:szCs w:val="28"/>
          <w:rtl/>
          <w:lang w:bidi="ar-DZ"/>
        </w:rPr>
        <w:t xml:space="preserve"> </w:t>
      </w:r>
      <w:r>
        <w:rPr>
          <w:rFonts w:cs="Simplified Arabic" w:hint="cs"/>
          <w:sz w:val="28"/>
          <w:szCs w:val="28"/>
          <w:rtl/>
          <w:lang w:bidi="ar-DZ"/>
        </w:rPr>
        <w:t>والذي</w:t>
      </w:r>
      <w:r>
        <w:rPr>
          <w:rFonts w:cs="Simplified Arabic" w:hint="cs"/>
          <w:sz w:val="28"/>
          <w:szCs w:val="28"/>
          <w:lang w:bidi="ar-DZ"/>
        </w:rPr>
        <w:t xml:space="preserve"> </w:t>
      </w:r>
      <w:r>
        <w:rPr>
          <w:rFonts w:cs="Simplified Arabic"/>
          <w:sz w:val="28"/>
          <w:szCs w:val="28"/>
          <w:rtl/>
          <w:lang w:bidi="ar-DZ"/>
        </w:rPr>
        <w:t>يؤيد</w:t>
      </w:r>
      <w:r>
        <w:rPr>
          <w:rFonts w:cs="Simplified Arabic" w:hint="cs"/>
          <w:sz w:val="28"/>
          <w:szCs w:val="28"/>
          <w:lang w:bidi="ar-DZ"/>
        </w:rPr>
        <w:t xml:space="preserve"> </w:t>
      </w:r>
      <w:r>
        <w:rPr>
          <w:rFonts w:cs="Simplified Arabic"/>
          <w:sz w:val="28"/>
          <w:szCs w:val="28"/>
          <w:rtl/>
          <w:lang w:bidi="ar-DZ"/>
        </w:rPr>
        <w:t>وجهة</w:t>
      </w:r>
      <w:r>
        <w:rPr>
          <w:rFonts w:cs="Simplified Arabic" w:hint="cs"/>
          <w:sz w:val="28"/>
          <w:szCs w:val="28"/>
          <w:lang w:bidi="ar-DZ"/>
        </w:rPr>
        <w:t xml:space="preserve"> </w:t>
      </w:r>
      <w:r>
        <w:rPr>
          <w:rFonts w:cs="Simplified Arabic"/>
          <w:sz w:val="28"/>
          <w:szCs w:val="28"/>
          <w:rtl/>
          <w:lang w:bidi="ar-DZ"/>
        </w:rPr>
        <w:t>النظر</w:t>
      </w:r>
      <w:r>
        <w:rPr>
          <w:rFonts w:cs="Simplified Arabic" w:hint="cs"/>
          <w:sz w:val="28"/>
          <w:szCs w:val="28"/>
          <w:lang w:bidi="ar-DZ"/>
        </w:rPr>
        <w:t xml:space="preserve"> </w:t>
      </w:r>
      <w:r>
        <w:rPr>
          <w:rFonts w:cs="Simplified Arabic"/>
          <w:sz w:val="28"/>
          <w:szCs w:val="28"/>
          <w:rtl/>
          <w:lang w:bidi="ar-DZ"/>
        </w:rPr>
        <w:t>الكلاسيكية</w:t>
      </w:r>
      <w:r>
        <w:rPr>
          <w:rFonts w:cs="Simplified Arabic" w:hint="cs"/>
          <w:sz w:val="28"/>
          <w:szCs w:val="28"/>
          <w:lang w:bidi="ar-DZ"/>
        </w:rPr>
        <w:t xml:space="preserve"> </w:t>
      </w:r>
      <w:r>
        <w:rPr>
          <w:rFonts w:cs="Simplified Arabic"/>
          <w:sz w:val="28"/>
          <w:szCs w:val="28"/>
          <w:rtl/>
          <w:lang w:bidi="ar-DZ"/>
        </w:rPr>
        <w:t>تجاه</w:t>
      </w:r>
      <w:r>
        <w:rPr>
          <w:rFonts w:cs="Simplified Arabic" w:hint="cs"/>
          <w:sz w:val="28"/>
          <w:szCs w:val="28"/>
          <w:lang w:bidi="ar-DZ"/>
        </w:rPr>
        <w:t xml:space="preserve"> </w:t>
      </w:r>
      <w:r>
        <w:rPr>
          <w:rFonts w:cs="Simplified Arabic"/>
          <w:sz w:val="28"/>
          <w:szCs w:val="28"/>
          <w:rtl/>
          <w:lang w:bidi="ar-DZ"/>
        </w:rPr>
        <w:t>المسؤولية</w:t>
      </w:r>
      <w:r>
        <w:rPr>
          <w:rFonts w:cs="Simplified Arabic" w:hint="cs"/>
          <w:sz w:val="28"/>
          <w:szCs w:val="28"/>
          <w:lang w:bidi="ar-DZ"/>
        </w:rPr>
        <w:t xml:space="preserve"> </w:t>
      </w:r>
      <w:r>
        <w:rPr>
          <w:rFonts w:cs="Simplified Arabic"/>
          <w:sz w:val="28"/>
          <w:szCs w:val="28"/>
          <w:rtl/>
          <w:lang w:bidi="ar-DZ"/>
        </w:rPr>
        <w:t>الاجتماعية</w:t>
      </w:r>
      <w:r>
        <w:rPr>
          <w:rFonts w:cs="Simplified Arabic" w:hint="cs"/>
          <w:sz w:val="28"/>
          <w:szCs w:val="28"/>
          <w:lang w:bidi="ar-DZ"/>
        </w:rPr>
        <w:t xml:space="preserve"> </w:t>
      </w:r>
      <w:r>
        <w:rPr>
          <w:rFonts w:cs="Simplified Arabic"/>
          <w:sz w:val="28"/>
          <w:szCs w:val="28"/>
          <w:rtl/>
          <w:lang w:bidi="ar-DZ"/>
        </w:rPr>
        <w:t>للمنظمات</w:t>
      </w:r>
      <w:r>
        <w:rPr>
          <w:rFonts w:cs="Simplified Arabic" w:hint="cs"/>
          <w:sz w:val="28"/>
          <w:szCs w:val="28"/>
          <w:lang w:bidi="ar-DZ"/>
        </w:rPr>
        <w:t xml:space="preserve"> </w:t>
      </w:r>
      <w:r>
        <w:rPr>
          <w:rFonts w:cs="Simplified Arabic"/>
          <w:sz w:val="28"/>
          <w:szCs w:val="28"/>
          <w:rtl/>
          <w:lang w:bidi="ar-DZ"/>
        </w:rPr>
        <w:t>و</w:t>
      </w:r>
      <w:r w:rsidR="001714A3">
        <w:rPr>
          <w:rFonts w:cs="Simplified Arabic" w:hint="cs"/>
          <w:sz w:val="28"/>
          <w:szCs w:val="28"/>
          <w:rtl/>
          <w:lang w:bidi="ar-DZ"/>
        </w:rPr>
        <w:t xml:space="preserve"> </w:t>
      </w:r>
      <w:r>
        <w:rPr>
          <w:rFonts w:cs="Simplified Arabic"/>
          <w:sz w:val="28"/>
          <w:szCs w:val="28"/>
          <w:rtl/>
          <w:lang w:bidi="ar-DZ"/>
        </w:rPr>
        <w:t>الذي</w:t>
      </w:r>
      <w:r>
        <w:rPr>
          <w:rFonts w:cs="Simplified Arabic" w:hint="cs"/>
          <w:sz w:val="28"/>
          <w:szCs w:val="28"/>
          <w:lang w:bidi="ar-DZ"/>
        </w:rPr>
        <w:t xml:space="preserve"> </w:t>
      </w:r>
      <w:r>
        <w:rPr>
          <w:rFonts w:cs="Simplified Arabic"/>
          <w:sz w:val="28"/>
          <w:szCs w:val="28"/>
          <w:rtl/>
          <w:lang w:bidi="ar-DZ"/>
        </w:rPr>
        <w:t>يرى</w:t>
      </w:r>
      <w:r>
        <w:rPr>
          <w:rFonts w:cs="Simplified Arabic" w:hint="cs"/>
          <w:sz w:val="28"/>
          <w:szCs w:val="28"/>
          <w:lang w:bidi="ar-DZ"/>
        </w:rPr>
        <w:t xml:space="preserve"> </w:t>
      </w:r>
      <w:r>
        <w:rPr>
          <w:rFonts w:cs="Simplified Arabic"/>
          <w:sz w:val="28"/>
          <w:szCs w:val="28"/>
          <w:rtl/>
          <w:lang w:bidi="ar-DZ"/>
        </w:rPr>
        <w:t>أنها</w:t>
      </w:r>
      <w:r>
        <w:rPr>
          <w:rFonts w:cs="Simplified Arabic" w:hint="cs"/>
          <w:sz w:val="28"/>
          <w:szCs w:val="28"/>
          <w:lang w:bidi="ar-DZ"/>
        </w:rPr>
        <w:t xml:space="preserve"> </w:t>
      </w:r>
      <w:r>
        <w:rPr>
          <w:rFonts w:cs="Simplified Arabic"/>
          <w:sz w:val="28"/>
          <w:szCs w:val="28"/>
          <w:rtl/>
          <w:lang w:bidi="ar-DZ"/>
        </w:rPr>
        <w:t>تقلل</w:t>
      </w:r>
      <w:r>
        <w:rPr>
          <w:rFonts w:cs="Simplified Arabic" w:hint="cs"/>
          <w:sz w:val="28"/>
          <w:szCs w:val="28"/>
          <w:lang w:bidi="ar-DZ"/>
        </w:rPr>
        <w:t xml:space="preserve"> </w:t>
      </w:r>
      <w:r>
        <w:rPr>
          <w:rFonts w:cs="Simplified Arabic"/>
          <w:sz w:val="28"/>
          <w:szCs w:val="28"/>
          <w:rtl/>
          <w:lang w:bidi="ar-DZ"/>
        </w:rPr>
        <w:t>من</w:t>
      </w:r>
      <w:r>
        <w:rPr>
          <w:rFonts w:cs="Simplified Arabic" w:hint="cs"/>
          <w:sz w:val="28"/>
          <w:szCs w:val="28"/>
          <w:lang w:bidi="ar-DZ"/>
        </w:rPr>
        <w:t xml:space="preserve"> </w:t>
      </w:r>
      <w:r>
        <w:rPr>
          <w:rFonts w:cs="Simplified Arabic"/>
          <w:sz w:val="28"/>
          <w:szCs w:val="28"/>
          <w:rtl/>
          <w:lang w:bidi="ar-DZ"/>
        </w:rPr>
        <w:t>الأرباح</w:t>
      </w:r>
      <w:r>
        <w:rPr>
          <w:rFonts w:cs="Simplified Arabic" w:hint="cs"/>
          <w:sz w:val="28"/>
          <w:szCs w:val="28"/>
          <w:lang w:bidi="ar-DZ"/>
        </w:rPr>
        <w:t xml:space="preserve"> </w:t>
      </w:r>
      <w:r>
        <w:rPr>
          <w:rFonts w:cs="Simplified Arabic"/>
          <w:sz w:val="28"/>
          <w:szCs w:val="28"/>
          <w:rtl/>
          <w:lang w:bidi="ar-DZ"/>
        </w:rPr>
        <w:t>وهي</w:t>
      </w:r>
      <w:r>
        <w:rPr>
          <w:rFonts w:cs="Simplified Arabic" w:hint="cs"/>
          <w:sz w:val="28"/>
          <w:szCs w:val="28"/>
          <w:lang w:bidi="ar-DZ"/>
        </w:rPr>
        <w:t xml:space="preserve"> </w:t>
      </w:r>
      <w:r>
        <w:rPr>
          <w:rFonts w:cs="Simplified Arabic"/>
          <w:sz w:val="28"/>
          <w:szCs w:val="28"/>
          <w:rtl/>
          <w:lang w:bidi="ar-DZ"/>
        </w:rPr>
        <w:t>بمثابة</w:t>
      </w:r>
      <w:r>
        <w:rPr>
          <w:rFonts w:cs="Simplified Arabic" w:hint="cs"/>
          <w:sz w:val="28"/>
          <w:szCs w:val="28"/>
          <w:lang w:bidi="ar-DZ"/>
        </w:rPr>
        <w:t xml:space="preserve"> </w:t>
      </w:r>
      <w:r>
        <w:rPr>
          <w:rFonts w:cs="Simplified Arabic"/>
          <w:sz w:val="28"/>
          <w:szCs w:val="28"/>
          <w:rtl/>
          <w:lang w:bidi="ar-DZ"/>
        </w:rPr>
        <w:t>عبء</w:t>
      </w:r>
      <w:r>
        <w:rPr>
          <w:rFonts w:cs="Simplified Arabic" w:hint="cs"/>
          <w:sz w:val="28"/>
          <w:szCs w:val="28"/>
          <w:lang w:bidi="ar-DZ"/>
        </w:rPr>
        <w:t xml:space="preserve"> </w:t>
      </w:r>
      <w:r>
        <w:rPr>
          <w:rFonts w:cs="Simplified Arabic"/>
          <w:sz w:val="28"/>
          <w:szCs w:val="28"/>
          <w:rtl/>
          <w:lang w:bidi="ar-DZ"/>
        </w:rPr>
        <w:t>إضافي</w:t>
      </w:r>
      <w:r>
        <w:rPr>
          <w:rFonts w:cs="Simplified Arabic" w:hint="cs"/>
          <w:sz w:val="28"/>
          <w:szCs w:val="28"/>
          <w:lang w:bidi="ar-DZ"/>
        </w:rPr>
        <w:t xml:space="preserve"> </w:t>
      </w:r>
      <w:r>
        <w:rPr>
          <w:rFonts w:cs="Simplified Arabic"/>
          <w:sz w:val="28"/>
          <w:szCs w:val="28"/>
          <w:rtl/>
          <w:lang w:bidi="ar-DZ"/>
        </w:rPr>
        <w:t>على</w:t>
      </w:r>
      <w:r>
        <w:rPr>
          <w:rFonts w:cs="Simplified Arabic" w:hint="cs"/>
          <w:sz w:val="28"/>
          <w:szCs w:val="28"/>
          <w:lang w:bidi="ar-DZ"/>
        </w:rPr>
        <w:t xml:space="preserve"> </w:t>
      </w:r>
      <w:r>
        <w:rPr>
          <w:rFonts w:cs="Simplified Arabic"/>
          <w:sz w:val="28"/>
          <w:szCs w:val="28"/>
          <w:rtl/>
          <w:lang w:bidi="ar-DZ"/>
        </w:rPr>
        <w:t>تكاليف</w:t>
      </w:r>
      <w:r>
        <w:rPr>
          <w:rFonts w:cs="Simplified Arabic" w:hint="cs"/>
          <w:sz w:val="28"/>
          <w:szCs w:val="28"/>
          <w:lang w:bidi="ar-DZ"/>
        </w:rPr>
        <w:t xml:space="preserve"> </w:t>
      </w:r>
      <w:r>
        <w:rPr>
          <w:rFonts w:cs="Simplified Arabic"/>
          <w:sz w:val="28"/>
          <w:szCs w:val="28"/>
          <w:rtl/>
          <w:lang w:bidi="ar-DZ"/>
        </w:rPr>
        <w:t>العمل</w:t>
      </w:r>
      <w:r>
        <w:rPr>
          <w:rFonts w:cs="Simplified Arabic"/>
          <w:sz w:val="28"/>
          <w:szCs w:val="28"/>
          <w:lang w:bidi="ar-DZ"/>
        </w:rPr>
        <w:t>.</w:t>
      </w:r>
    </w:p>
    <w:p w:rsidR="00A32F38" w:rsidRDefault="00A32F38" w:rsidP="00A32F38">
      <w:pPr>
        <w:bidi/>
        <w:spacing w:line="240" w:lineRule="auto"/>
        <w:jc w:val="both"/>
        <w:rPr>
          <w:rFonts w:ascii="Simplified Arabic" w:hAnsi="Simplified Arabic" w:cs="Simplified Arabic"/>
          <w:sz w:val="28"/>
          <w:szCs w:val="28"/>
          <w:rtl/>
          <w:lang w:bidi="ar-DZ"/>
        </w:rPr>
      </w:pPr>
      <w:r>
        <w:rPr>
          <w:rFonts w:cs="Simplified Arabic"/>
          <w:sz w:val="28"/>
          <w:szCs w:val="28"/>
          <w:rtl/>
          <w:lang w:bidi="ar-DZ"/>
        </w:rPr>
        <w:t xml:space="preserve">  أما</w:t>
      </w:r>
      <w:r>
        <w:rPr>
          <w:rFonts w:cs="Simplified Arabic" w:hint="cs"/>
          <w:sz w:val="28"/>
          <w:szCs w:val="28"/>
          <w:lang w:bidi="ar-DZ"/>
        </w:rPr>
        <w:t xml:space="preserve"> </w:t>
      </w:r>
      <w:r>
        <w:rPr>
          <w:rFonts w:cs="Simplified Arabic"/>
          <w:sz w:val="28"/>
          <w:szCs w:val="28"/>
          <w:rtl/>
          <w:lang w:bidi="ar-DZ"/>
        </w:rPr>
        <w:t xml:space="preserve">العالم </w:t>
      </w:r>
      <w:r>
        <w:rPr>
          <w:rFonts w:asciiTheme="majorBidi" w:hAnsiTheme="majorBidi" w:cstheme="majorBidi"/>
          <w:b/>
          <w:bCs/>
          <w:sz w:val="24"/>
          <w:szCs w:val="24"/>
          <w:lang w:bidi="ar-DZ"/>
        </w:rPr>
        <w:t>Paul Samuelson</w:t>
      </w:r>
      <w:r>
        <w:rPr>
          <w:rFonts w:cs="Simplified Arabic"/>
          <w:sz w:val="24"/>
          <w:szCs w:val="24"/>
          <w:lang w:bidi="ar-DZ"/>
        </w:rPr>
        <w:t xml:space="preserve"> </w:t>
      </w:r>
      <w:r>
        <w:rPr>
          <w:rFonts w:cs="Simplified Arabic"/>
          <w:sz w:val="28"/>
          <w:szCs w:val="28"/>
          <w:rtl/>
          <w:lang w:bidi="ar-DZ"/>
        </w:rPr>
        <w:t xml:space="preserve"> </w:t>
      </w:r>
      <w:r>
        <w:rPr>
          <w:rFonts w:cs="Simplified Arabic" w:hint="cs"/>
          <w:sz w:val="28"/>
          <w:szCs w:val="28"/>
          <w:rtl/>
          <w:lang w:bidi="ar-DZ"/>
        </w:rPr>
        <w:t>فهو</w:t>
      </w:r>
      <w:r>
        <w:rPr>
          <w:rFonts w:cs="Simplified Arabic" w:hint="cs"/>
          <w:sz w:val="28"/>
          <w:szCs w:val="28"/>
          <w:lang w:bidi="ar-DZ"/>
        </w:rPr>
        <w:t xml:space="preserve"> </w:t>
      </w:r>
      <w:r>
        <w:rPr>
          <w:rFonts w:cs="Simplified Arabic"/>
          <w:sz w:val="28"/>
          <w:szCs w:val="28"/>
          <w:rtl/>
          <w:lang w:bidi="ar-DZ"/>
        </w:rPr>
        <w:t>مؤيد</w:t>
      </w:r>
      <w:r>
        <w:rPr>
          <w:rFonts w:cs="Simplified Arabic" w:hint="cs"/>
          <w:sz w:val="28"/>
          <w:szCs w:val="28"/>
          <w:lang w:bidi="ar-DZ"/>
        </w:rPr>
        <w:t xml:space="preserve"> </w:t>
      </w:r>
      <w:r>
        <w:rPr>
          <w:rFonts w:cs="Simplified Arabic"/>
          <w:sz w:val="28"/>
          <w:szCs w:val="28"/>
          <w:rtl/>
          <w:lang w:bidi="ar-DZ"/>
        </w:rPr>
        <w:t>لوجهة</w:t>
      </w:r>
      <w:r>
        <w:rPr>
          <w:rFonts w:cs="Simplified Arabic" w:hint="cs"/>
          <w:sz w:val="28"/>
          <w:szCs w:val="28"/>
          <w:lang w:bidi="ar-DZ"/>
        </w:rPr>
        <w:t xml:space="preserve"> </w:t>
      </w:r>
      <w:r>
        <w:rPr>
          <w:rFonts w:cs="Simplified Arabic"/>
          <w:sz w:val="28"/>
          <w:szCs w:val="28"/>
          <w:rtl/>
          <w:lang w:bidi="ar-DZ"/>
        </w:rPr>
        <w:t>النظر</w:t>
      </w:r>
      <w:r>
        <w:rPr>
          <w:rFonts w:cs="Simplified Arabic" w:hint="cs"/>
          <w:sz w:val="28"/>
          <w:szCs w:val="28"/>
          <w:lang w:bidi="ar-DZ"/>
        </w:rPr>
        <w:t xml:space="preserve"> </w:t>
      </w:r>
      <w:r>
        <w:rPr>
          <w:rFonts w:cs="Simplified Arabic"/>
          <w:sz w:val="28"/>
          <w:szCs w:val="28"/>
          <w:rtl/>
          <w:lang w:bidi="ar-DZ"/>
        </w:rPr>
        <w:t>التي</w:t>
      </w:r>
      <w:r>
        <w:rPr>
          <w:rFonts w:cs="Simplified Arabic" w:hint="cs"/>
          <w:sz w:val="28"/>
          <w:szCs w:val="28"/>
          <w:lang w:bidi="ar-DZ"/>
        </w:rPr>
        <w:t xml:space="preserve"> </w:t>
      </w:r>
      <w:r>
        <w:rPr>
          <w:rFonts w:cs="Simplified Arabic"/>
          <w:sz w:val="28"/>
          <w:szCs w:val="28"/>
          <w:rtl/>
          <w:lang w:bidi="ar-DZ"/>
        </w:rPr>
        <w:t>ترى</w:t>
      </w:r>
      <w:r>
        <w:rPr>
          <w:rFonts w:cs="Simplified Arabic" w:hint="cs"/>
          <w:sz w:val="28"/>
          <w:szCs w:val="28"/>
          <w:lang w:bidi="ar-DZ"/>
        </w:rPr>
        <w:t xml:space="preserve"> </w:t>
      </w:r>
      <w:r>
        <w:rPr>
          <w:rFonts w:cs="Simplified Arabic"/>
          <w:sz w:val="28"/>
          <w:szCs w:val="28"/>
          <w:rtl/>
          <w:lang w:bidi="ar-DZ"/>
        </w:rPr>
        <w:t>أن</w:t>
      </w:r>
      <w:r>
        <w:rPr>
          <w:rFonts w:cs="Simplified Arabic" w:hint="cs"/>
          <w:sz w:val="28"/>
          <w:szCs w:val="28"/>
          <w:lang w:bidi="ar-DZ"/>
        </w:rPr>
        <w:t xml:space="preserve"> </w:t>
      </w:r>
      <w:r>
        <w:rPr>
          <w:rFonts w:cs="Simplified Arabic"/>
          <w:sz w:val="28"/>
          <w:szCs w:val="28"/>
          <w:rtl/>
          <w:lang w:bidi="ar-DZ"/>
        </w:rPr>
        <w:t>المسؤولية</w:t>
      </w:r>
      <w:r>
        <w:rPr>
          <w:rFonts w:cs="Simplified Arabic" w:hint="cs"/>
          <w:sz w:val="28"/>
          <w:szCs w:val="28"/>
          <w:lang w:bidi="ar-DZ"/>
        </w:rPr>
        <w:t xml:space="preserve"> </w:t>
      </w:r>
      <w:r>
        <w:rPr>
          <w:rFonts w:cs="Simplified Arabic"/>
          <w:sz w:val="28"/>
          <w:szCs w:val="28"/>
          <w:rtl/>
          <w:lang w:bidi="ar-DZ"/>
        </w:rPr>
        <w:t>الاجتماعية</w:t>
      </w:r>
      <w:r>
        <w:rPr>
          <w:rFonts w:cs="Simplified Arabic" w:hint="cs"/>
          <w:sz w:val="28"/>
          <w:szCs w:val="28"/>
          <w:lang w:bidi="ar-DZ"/>
        </w:rPr>
        <w:t xml:space="preserve"> </w:t>
      </w:r>
      <w:r>
        <w:rPr>
          <w:rFonts w:cs="Simplified Arabic"/>
          <w:sz w:val="28"/>
          <w:szCs w:val="28"/>
          <w:rtl/>
          <w:lang w:bidi="ar-DZ"/>
        </w:rPr>
        <w:t>للمنظمات</w:t>
      </w:r>
      <w:r>
        <w:rPr>
          <w:rFonts w:cs="Simplified Arabic" w:hint="cs"/>
          <w:sz w:val="28"/>
          <w:szCs w:val="28"/>
          <w:lang w:bidi="ar-DZ"/>
        </w:rPr>
        <w:t xml:space="preserve"> </w:t>
      </w:r>
      <w:r>
        <w:rPr>
          <w:rFonts w:cs="Simplified Arabic"/>
          <w:sz w:val="28"/>
          <w:szCs w:val="28"/>
          <w:rtl/>
          <w:lang w:bidi="ar-DZ"/>
        </w:rPr>
        <w:t>لها</w:t>
      </w:r>
      <w:r>
        <w:rPr>
          <w:rFonts w:cs="Simplified Arabic" w:hint="cs"/>
          <w:sz w:val="28"/>
          <w:szCs w:val="28"/>
          <w:lang w:bidi="ar-DZ"/>
        </w:rPr>
        <w:t xml:space="preserve"> </w:t>
      </w:r>
      <w:r>
        <w:rPr>
          <w:rFonts w:cs="Simplified Arabic"/>
          <w:sz w:val="28"/>
          <w:szCs w:val="28"/>
          <w:rtl/>
          <w:lang w:bidi="ar-DZ"/>
        </w:rPr>
        <w:t>بعدين</w:t>
      </w:r>
      <w:r>
        <w:rPr>
          <w:rFonts w:cs="Simplified Arabic" w:hint="cs"/>
          <w:sz w:val="28"/>
          <w:szCs w:val="28"/>
          <w:lang w:bidi="ar-DZ"/>
        </w:rPr>
        <w:t xml:space="preserve"> </w:t>
      </w:r>
      <w:r>
        <w:rPr>
          <w:rFonts w:cs="Simplified Arabic"/>
          <w:sz w:val="28"/>
          <w:szCs w:val="28"/>
          <w:rtl/>
          <w:lang w:bidi="ar-DZ"/>
        </w:rPr>
        <w:t>اقتصادي</w:t>
      </w:r>
      <w:r>
        <w:rPr>
          <w:rFonts w:cs="Simplified Arabic" w:hint="cs"/>
          <w:sz w:val="28"/>
          <w:szCs w:val="28"/>
          <w:lang w:bidi="ar-DZ"/>
        </w:rPr>
        <w:t xml:space="preserve"> </w:t>
      </w:r>
      <w:r>
        <w:rPr>
          <w:rFonts w:cs="Simplified Arabic"/>
          <w:sz w:val="28"/>
          <w:szCs w:val="28"/>
          <w:rtl/>
          <w:lang w:bidi="ar-DZ"/>
        </w:rPr>
        <w:t>واجتماعي</w:t>
      </w:r>
      <w:r>
        <w:rPr>
          <w:rFonts w:cs="Simplified Arabic" w:hint="cs"/>
          <w:sz w:val="28"/>
          <w:szCs w:val="28"/>
          <w:lang w:bidi="ar-DZ"/>
        </w:rPr>
        <w:t xml:space="preserve"> </w:t>
      </w:r>
      <w:r>
        <w:rPr>
          <w:rFonts w:cs="Simplified Arabic"/>
          <w:sz w:val="28"/>
          <w:szCs w:val="28"/>
          <w:rtl/>
          <w:lang w:bidi="ar-DZ"/>
        </w:rPr>
        <w:t>و أنه</w:t>
      </w:r>
      <w:r>
        <w:rPr>
          <w:rFonts w:cs="Simplified Arabic" w:hint="cs"/>
          <w:sz w:val="28"/>
          <w:szCs w:val="28"/>
          <w:lang w:bidi="ar-DZ"/>
        </w:rPr>
        <w:t xml:space="preserve"> </w:t>
      </w:r>
      <w:r>
        <w:rPr>
          <w:rFonts w:cs="Simplified Arabic"/>
          <w:sz w:val="28"/>
          <w:szCs w:val="28"/>
          <w:rtl/>
          <w:lang w:bidi="ar-DZ"/>
        </w:rPr>
        <w:t>لابد</w:t>
      </w:r>
      <w:r>
        <w:rPr>
          <w:rFonts w:cs="Simplified Arabic" w:hint="cs"/>
          <w:sz w:val="28"/>
          <w:szCs w:val="28"/>
          <w:lang w:bidi="ar-DZ"/>
        </w:rPr>
        <w:t xml:space="preserve"> </w:t>
      </w:r>
      <w:r>
        <w:rPr>
          <w:rFonts w:cs="Simplified Arabic"/>
          <w:sz w:val="28"/>
          <w:szCs w:val="28"/>
          <w:rtl/>
          <w:lang w:bidi="ar-DZ"/>
        </w:rPr>
        <w:t>عليها</w:t>
      </w:r>
      <w:r>
        <w:rPr>
          <w:rFonts w:cs="Simplified Arabic" w:hint="cs"/>
          <w:sz w:val="28"/>
          <w:szCs w:val="28"/>
          <w:lang w:bidi="ar-DZ"/>
        </w:rPr>
        <w:t xml:space="preserve"> </w:t>
      </w:r>
      <w:r>
        <w:rPr>
          <w:rFonts w:cs="Simplified Arabic"/>
          <w:sz w:val="28"/>
          <w:szCs w:val="28"/>
          <w:rtl/>
          <w:lang w:bidi="ar-DZ"/>
        </w:rPr>
        <w:t>أن</w:t>
      </w:r>
      <w:r>
        <w:rPr>
          <w:rFonts w:cs="Simplified Arabic" w:hint="cs"/>
          <w:sz w:val="28"/>
          <w:szCs w:val="28"/>
          <w:lang w:bidi="ar-DZ"/>
        </w:rPr>
        <w:t xml:space="preserve"> </w:t>
      </w:r>
      <w:r>
        <w:rPr>
          <w:rFonts w:cs="Simplified Arabic"/>
          <w:sz w:val="28"/>
          <w:szCs w:val="28"/>
          <w:rtl/>
          <w:lang w:bidi="ar-DZ"/>
        </w:rPr>
        <w:t>تسعى</w:t>
      </w:r>
      <w:r>
        <w:rPr>
          <w:rFonts w:cs="Simplified Arabic" w:hint="cs"/>
          <w:sz w:val="28"/>
          <w:szCs w:val="28"/>
          <w:lang w:bidi="ar-DZ"/>
        </w:rPr>
        <w:t xml:space="preserve"> </w:t>
      </w:r>
      <w:r>
        <w:rPr>
          <w:rFonts w:cs="Simplified Arabic"/>
          <w:sz w:val="28"/>
          <w:szCs w:val="28"/>
          <w:rtl/>
          <w:lang w:bidi="ar-DZ"/>
        </w:rPr>
        <w:t>إلى</w:t>
      </w:r>
      <w:r>
        <w:rPr>
          <w:rFonts w:cs="Simplified Arabic" w:hint="cs"/>
          <w:sz w:val="28"/>
          <w:szCs w:val="28"/>
          <w:lang w:bidi="ar-DZ"/>
        </w:rPr>
        <w:t xml:space="preserve"> </w:t>
      </w:r>
      <w:r>
        <w:rPr>
          <w:rFonts w:cs="Simplified Arabic"/>
          <w:sz w:val="28"/>
          <w:szCs w:val="28"/>
          <w:rtl/>
          <w:lang w:bidi="ar-DZ"/>
        </w:rPr>
        <w:t>الإبداع</w:t>
      </w:r>
      <w:r>
        <w:rPr>
          <w:rFonts w:cs="Simplified Arabic" w:hint="cs"/>
          <w:sz w:val="28"/>
          <w:szCs w:val="28"/>
          <w:lang w:bidi="ar-DZ"/>
        </w:rPr>
        <w:t xml:space="preserve"> </w:t>
      </w:r>
      <w:r>
        <w:rPr>
          <w:rFonts w:cs="Simplified Arabic"/>
          <w:sz w:val="28"/>
          <w:szCs w:val="28"/>
          <w:rtl/>
          <w:lang w:bidi="ar-DZ"/>
        </w:rPr>
        <w:t>في</w:t>
      </w:r>
      <w:r>
        <w:rPr>
          <w:rFonts w:cs="Simplified Arabic" w:hint="cs"/>
          <w:sz w:val="28"/>
          <w:szCs w:val="28"/>
          <w:lang w:bidi="ar-DZ"/>
        </w:rPr>
        <w:t xml:space="preserve"> </w:t>
      </w:r>
      <w:r>
        <w:rPr>
          <w:rFonts w:cs="Simplified Arabic"/>
          <w:sz w:val="28"/>
          <w:szCs w:val="28"/>
          <w:rtl/>
          <w:lang w:bidi="ar-DZ"/>
        </w:rPr>
        <w:t>تبني</w:t>
      </w:r>
      <w:r>
        <w:rPr>
          <w:rFonts w:cs="Simplified Arabic" w:hint="cs"/>
          <w:sz w:val="28"/>
          <w:szCs w:val="28"/>
          <w:lang w:bidi="ar-DZ"/>
        </w:rPr>
        <w:t xml:space="preserve"> </w:t>
      </w:r>
      <w:r>
        <w:rPr>
          <w:rFonts w:cs="Simplified Arabic"/>
          <w:sz w:val="28"/>
          <w:szCs w:val="28"/>
          <w:rtl/>
          <w:lang w:bidi="ar-DZ"/>
        </w:rPr>
        <w:t>برامج</w:t>
      </w:r>
      <w:r>
        <w:rPr>
          <w:rFonts w:cs="Simplified Arabic" w:hint="cs"/>
          <w:sz w:val="28"/>
          <w:szCs w:val="28"/>
          <w:lang w:bidi="ar-DZ"/>
        </w:rPr>
        <w:t xml:space="preserve"> </w:t>
      </w:r>
      <w:r>
        <w:rPr>
          <w:rFonts w:cs="Simplified Arabic"/>
          <w:sz w:val="28"/>
          <w:szCs w:val="28"/>
          <w:rtl/>
          <w:lang w:bidi="ar-DZ"/>
        </w:rPr>
        <w:t>المسؤولية</w:t>
      </w:r>
      <w:r>
        <w:rPr>
          <w:rFonts w:cs="Simplified Arabic" w:hint="cs"/>
          <w:sz w:val="28"/>
          <w:szCs w:val="28"/>
          <w:lang w:bidi="ar-DZ"/>
        </w:rPr>
        <w:t xml:space="preserve"> </w:t>
      </w:r>
      <w:r>
        <w:rPr>
          <w:rFonts w:cs="Simplified Arabic"/>
          <w:sz w:val="28"/>
          <w:szCs w:val="28"/>
          <w:rtl/>
          <w:lang w:bidi="ar-DZ"/>
        </w:rPr>
        <w:t>الاجتماعية.</w:t>
      </w:r>
    </w:p>
    <w:p w:rsidR="00A32F38" w:rsidRDefault="00A32F38"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قد تعددت التعاريف المتعلقة بالمسؤولية الاجتماعية كونها لم تكن معروفة بشكل واضح في النصف الأول من القرن العشرين، لكن ومع تصاعد تأثيرات المجتمع وضغوطه الناتجة عن النقد المستمر لمفهوم تعظيم الأرباح أفرز بوادر حقيقية لأن تتبنى منظمات الأعمال مزيدا من الالتزام للطلب الاجتماعي سواء كان مفروضا بحكم القانون أو بالمبادرات التي تقوم بها لإرضاء المجتمع.</w:t>
      </w:r>
    </w:p>
    <w:p w:rsidR="00A32F38" w:rsidRDefault="00A32F38"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وفي هذا الإطار عرف </w:t>
      </w:r>
      <w:r w:rsidR="001714A3">
        <w:rPr>
          <w:rFonts w:asciiTheme="majorBidi" w:hAnsiTheme="majorBidi" w:cstheme="majorBidi"/>
          <w:b/>
          <w:bCs/>
          <w:sz w:val="24"/>
          <w:szCs w:val="24"/>
          <w:lang w:bidi="ar-DZ"/>
        </w:rPr>
        <w:t>P. Drucker</w:t>
      </w:r>
      <w:r>
        <w:rPr>
          <w:rFonts w:ascii="Simplified Arabic" w:hAnsi="Simplified Arabic" w:cs="Simplified Arabic"/>
          <w:sz w:val="28"/>
          <w:szCs w:val="28"/>
          <w:rtl/>
          <w:lang w:bidi="ar-DZ"/>
        </w:rPr>
        <w:t xml:space="preserve"> سنة </w:t>
      </w:r>
      <w:r>
        <w:rPr>
          <w:rFonts w:ascii="Simplified Arabic" w:hAnsi="Simplified Arabic" w:cs="Simplified Arabic"/>
          <w:b/>
          <w:bCs/>
          <w:sz w:val="28"/>
          <w:szCs w:val="28"/>
          <w:rtl/>
          <w:lang w:bidi="ar-DZ"/>
        </w:rPr>
        <w:t>1977</w:t>
      </w:r>
      <w:r>
        <w:rPr>
          <w:rFonts w:ascii="Simplified Arabic" w:hAnsi="Simplified Arabic" w:cs="Simplified Arabic"/>
          <w:sz w:val="28"/>
          <w:szCs w:val="28"/>
          <w:rtl/>
          <w:lang w:bidi="ar-DZ"/>
        </w:rPr>
        <w:t xml:space="preserve"> المسؤولية الاجتماعية بأنها: " </w:t>
      </w:r>
      <w:r>
        <w:rPr>
          <w:rFonts w:ascii="Simplified Arabic" w:hAnsi="Simplified Arabic" w:cs="Simplified Arabic"/>
          <w:i/>
          <w:iCs/>
          <w:sz w:val="28"/>
          <w:szCs w:val="28"/>
          <w:rtl/>
          <w:lang w:bidi="ar-DZ"/>
        </w:rPr>
        <w:t>التزام المؤسسة تجاه المجتمع الذي تعمل فيه</w:t>
      </w:r>
      <w:r>
        <w:rPr>
          <w:rFonts w:ascii="Simplified Arabic" w:hAnsi="Simplified Arabic" w:cs="Simplified Arabic"/>
          <w:sz w:val="28"/>
          <w:szCs w:val="28"/>
          <w:rtl/>
          <w:lang w:bidi="ar-DZ"/>
        </w:rPr>
        <w:t>" وقد شكل هذا التعريف منطلق لدراسات لاحقة فتحت الباب واسعا لدراسة الموضوع في اتجاهات و توجهات مختلفة</w:t>
      </w:r>
      <w:r w:rsidR="006B0E50" w:rsidRPr="006B0E50">
        <w:rPr>
          <w:rFonts w:ascii="Simplified Arabic" w:hAnsi="Simplified Arabic" w:cs="Simplified Arabic" w:hint="cs"/>
          <w:sz w:val="18"/>
          <w:szCs w:val="18"/>
          <w:rtl/>
          <w:lang w:bidi="ar-DZ"/>
        </w:rPr>
        <w:t>(3)</w:t>
      </w:r>
      <w:r>
        <w:rPr>
          <w:rFonts w:ascii="Simplified Arabic" w:hAnsi="Simplified Arabic" w:cs="Simplified Arabic"/>
          <w:sz w:val="28"/>
          <w:szCs w:val="28"/>
          <w:rtl/>
          <w:lang w:bidi="ar-DZ"/>
        </w:rPr>
        <w:t xml:space="preserve">. </w:t>
      </w:r>
    </w:p>
    <w:p w:rsidR="00A32F38" w:rsidRDefault="00A32F38" w:rsidP="00A32F38">
      <w:pPr>
        <w:autoSpaceDE w:val="0"/>
        <w:autoSpaceDN w:val="0"/>
        <w:bidi/>
        <w:adjustRightInd w:val="0"/>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rPr>
        <w:lastRenderedPageBreak/>
        <w:t xml:space="preserve">   وقد</w:t>
      </w:r>
      <w:r>
        <w:rPr>
          <w:rFonts w:ascii="Simplified Arabic" w:hAnsi="Simplified Arabic" w:cs="Simplified Arabic"/>
          <w:sz w:val="28"/>
          <w:szCs w:val="28"/>
        </w:rPr>
        <w:t xml:space="preserve"> </w:t>
      </w:r>
      <w:r>
        <w:rPr>
          <w:rFonts w:ascii="Simplified Arabic" w:hAnsi="Simplified Arabic" w:cs="Simplified Arabic"/>
          <w:sz w:val="28"/>
          <w:szCs w:val="28"/>
          <w:rtl/>
        </w:rPr>
        <w:t>عرف</w:t>
      </w:r>
      <w:r>
        <w:rPr>
          <w:rFonts w:ascii="Simplified Arabic" w:hAnsi="Simplified Arabic" w:cs="Simplified Arabic"/>
          <w:sz w:val="28"/>
          <w:szCs w:val="28"/>
        </w:rPr>
        <w:t xml:space="preserve"> </w:t>
      </w:r>
      <w:r>
        <w:rPr>
          <w:rFonts w:ascii="Simplified Arabic" w:hAnsi="Simplified Arabic" w:cs="Simplified Arabic"/>
          <w:b/>
          <w:bCs/>
          <w:sz w:val="28"/>
          <w:szCs w:val="28"/>
          <w:rtl/>
        </w:rPr>
        <w:t>مجلس</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الأعمال</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العالمي</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للتنمية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المستدامة </w:t>
      </w:r>
      <w:r>
        <w:rPr>
          <w:rFonts w:ascii="Simplified Arabic" w:hAnsi="Simplified Arabic" w:cs="Simplified Arabic"/>
          <w:sz w:val="28"/>
          <w:szCs w:val="28"/>
          <w:rtl/>
        </w:rPr>
        <w:t>المسؤولية</w:t>
      </w:r>
      <w:r>
        <w:rPr>
          <w:rFonts w:ascii="Simplified Arabic" w:hAnsi="Simplified Arabic" w:cs="Simplified Arabic"/>
          <w:sz w:val="28"/>
          <w:szCs w:val="28"/>
        </w:rPr>
        <w:t xml:space="preserve"> </w:t>
      </w:r>
      <w:r>
        <w:rPr>
          <w:rFonts w:ascii="Simplified Arabic" w:hAnsi="Simplified Arabic" w:cs="Simplified Arabic"/>
          <w:sz w:val="28"/>
          <w:szCs w:val="28"/>
          <w:rtl/>
        </w:rPr>
        <w:t>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أنها</w:t>
      </w:r>
      <w:r>
        <w:rPr>
          <w:rFonts w:ascii="Simplified Arabic" w:hAnsi="Simplified Arabic" w:cs="Simplified Arabic"/>
          <w:sz w:val="28"/>
          <w:szCs w:val="28"/>
        </w:rPr>
        <w:t xml:space="preserve"> "</w:t>
      </w:r>
      <w:r>
        <w:rPr>
          <w:rFonts w:ascii="Simplified Arabic" w:hAnsi="Simplified Arabic" w:cs="Simplified Arabic"/>
          <w:sz w:val="28"/>
          <w:szCs w:val="28"/>
          <w:rtl/>
        </w:rPr>
        <w:t>الالتزام</w:t>
      </w:r>
      <w:r>
        <w:rPr>
          <w:rFonts w:ascii="Simplified Arabic" w:hAnsi="Simplified Arabic" w:cs="Simplified Arabic"/>
          <w:sz w:val="28"/>
          <w:szCs w:val="28"/>
        </w:rPr>
        <w:t xml:space="preserve"> </w:t>
      </w:r>
      <w:r>
        <w:rPr>
          <w:rFonts w:ascii="Simplified Arabic" w:hAnsi="Simplified Arabic" w:cs="Simplified Arabic"/>
          <w:sz w:val="28"/>
          <w:szCs w:val="28"/>
          <w:rtl/>
        </w:rPr>
        <w:t>المستمر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قبل</w:t>
      </w:r>
      <w:r>
        <w:rPr>
          <w:rFonts w:ascii="Simplified Arabic" w:hAnsi="Simplified Arabic" w:cs="Simplified Arabic"/>
          <w:sz w:val="28"/>
          <w:szCs w:val="28"/>
        </w:rPr>
        <w:t xml:space="preserve"> </w:t>
      </w:r>
      <w:r>
        <w:rPr>
          <w:rFonts w:ascii="Simplified Arabic" w:hAnsi="Simplified Arabic" w:cs="Simplified Arabic"/>
          <w:sz w:val="28"/>
          <w:szCs w:val="28"/>
          <w:rtl/>
        </w:rPr>
        <w:t>منظمات</w:t>
      </w:r>
      <w:r>
        <w:rPr>
          <w:rFonts w:ascii="Simplified Arabic" w:hAnsi="Simplified Arabic" w:cs="Simplified Arabic"/>
          <w:sz w:val="28"/>
          <w:szCs w:val="28"/>
        </w:rPr>
        <w:t xml:space="preserve"> </w:t>
      </w:r>
      <w:r>
        <w:rPr>
          <w:rFonts w:ascii="Simplified Arabic" w:hAnsi="Simplified Arabic" w:cs="Simplified Arabic"/>
          <w:sz w:val="28"/>
          <w:szCs w:val="28"/>
          <w:rtl/>
        </w:rPr>
        <w:t>الأعمال</w:t>
      </w:r>
      <w:r>
        <w:rPr>
          <w:rFonts w:ascii="Simplified Arabic" w:hAnsi="Simplified Arabic" w:cs="Simplified Arabic"/>
          <w:sz w:val="28"/>
          <w:szCs w:val="28"/>
        </w:rPr>
        <w:t xml:space="preserve"> </w:t>
      </w:r>
      <w:r>
        <w:rPr>
          <w:rFonts w:ascii="Simplified Arabic" w:hAnsi="Simplified Arabic" w:cs="Simplified Arabic"/>
          <w:sz w:val="28"/>
          <w:szCs w:val="28"/>
          <w:rtl/>
        </w:rPr>
        <w:t>بالتصرف</w:t>
      </w:r>
      <w:r>
        <w:rPr>
          <w:rFonts w:ascii="Simplified Arabic" w:hAnsi="Simplified Arabic" w:cs="Simplified Arabic"/>
          <w:sz w:val="28"/>
          <w:szCs w:val="28"/>
        </w:rPr>
        <w:t xml:space="preserve"> </w:t>
      </w:r>
      <w:r>
        <w:rPr>
          <w:rFonts w:ascii="Simplified Arabic" w:hAnsi="Simplified Arabic" w:cs="Simplified Arabic"/>
          <w:sz w:val="28"/>
          <w:szCs w:val="28"/>
          <w:rtl/>
        </w:rPr>
        <w:t>أخلاقيًا</w:t>
      </w:r>
      <w:r>
        <w:rPr>
          <w:rFonts w:ascii="Simplified Arabic" w:hAnsi="Simplified Arabic" w:cs="Simplified Arabic"/>
          <w:sz w:val="28"/>
          <w:szCs w:val="28"/>
        </w:rPr>
        <w:t xml:space="preserve"> </w:t>
      </w:r>
      <w:r>
        <w:rPr>
          <w:rFonts w:ascii="Simplified Arabic" w:hAnsi="Simplified Arabic" w:cs="Simplified Arabic"/>
          <w:sz w:val="28"/>
          <w:szCs w:val="28"/>
          <w:rtl/>
        </w:rPr>
        <w:t>والمساهمة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تحقيق 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والعمل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تحسين</w:t>
      </w:r>
      <w:r>
        <w:rPr>
          <w:rFonts w:ascii="Simplified Arabic" w:hAnsi="Simplified Arabic" w:cs="Simplified Arabic"/>
          <w:sz w:val="28"/>
          <w:szCs w:val="28"/>
        </w:rPr>
        <w:t xml:space="preserve"> </w:t>
      </w:r>
      <w:r>
        <w:rPr>
          <w:rFonts w:ascii="Simplified Arabic" w:hAnsi="Simplified Arabic" w:cs="Simplified Arabic"/>
          <w:sz w:val="28"/>
          <w:szCs w:val="28"/>
          <w:rtl/>
        </w:rPr>
        <w:t>نوعية</w:t>
      </w:r>
      <w:r>
        <w:rPr>
          <w:rFonts w:ascii="Simplified Arabic" w:hAnsi="Simplified Arabic" w:cs="Simplified Arabic"/>
          <w:sz w:val="28"/>
          <w:szCs w:val="28"/>
        </w:rPr>
        <w:t xml:space="preserve"> </w:t>
      </w:r>
      <w:r>
        <w:rPr>
          <w:rFonts w:ascii="Simplified Arabic" w:hAnsi="Simplified Arabic" w:cs="Simplified Arabic"/>
          <w:sz w:val="28"/>
          <w:szCs w:val="28"/>
          <w:rtl/>
        </w:rPr>
        <w:t>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المعيشية</w:t>
      </w:r>
      <w:r>
        <w:rPr>
          <w:rFonts w:ascii="Simplified Arabic" w:hAnsi="Simplified Arabic" w:cs="Simplified Arabic"/>
          <w:sz w:val="28"/>
          <w:szCs w:val="28"/>
        </w:rPr>
        <w:t xml:space="preserve"> </w:t>
      </w:r>
      <w:r>
        <w:rPr>
          <w:rFonts w:ascii="Simplified Arabic" w:hAnsi="Simplified Arabic" w:cs="Simplified Arabic"/>
          <w:sz w:val="28"/>
          <w:szCs w:val="28"/>
          <w:rtl/>
        </w:rPr>
        <w:t>للقوى</w:t>
      </w:r>
      <w:r>
        <w:rPr>
          <w:rFonts w:ascii="Simplified Arabic" w:hAnsi="Simplified Arabic" w:cs="Simplified Arabic"/>
          <w:sz w:val="28"/>
          <w:szCs w:val="28"/>
        </w:rPr>
        <w:t xml:space="preserve"> </w:t>
      </w:r>
      <w:r>
        <w:rPr>
          <w:rFonts w:ascii="Simplified Arabic" w:hAnsi="Simplified Arabic" w:cs="Simplified Arabic"/>
          <w:sz w:val="28"/>
          <w:szCs w:val="28"/>
          <w:rtl/>
        </w:rPr>
        <w:t>العاملة</w:t>
      </w:r>
      <w:r>
        <w:rPr>
          <w:rFonts w:ascii="Simplified Arabic" w:hAnsi="Simplified Arabic" w:cs="Simplified Arabic"/>
          <w:sz w:val="28"/>
          <w:szCs w:val="28"/>
        </w:rPr>
        <w:t xml:space="preserve"> </w:t>
      </w:r>
      <w:r>
        <w:rPr>
          <w:rFonts w:ascii="Simplified Arabic" w:hAnsi="Simplified Arabic" w:cs="Simplified Arabic"/>
          <w:sz w:val="28"/>
          <w:szCs w:val="28"/>
          <w:rtl/>
        </w:rPr>
        <w:t>وعائلاتهم،</w:t>
      </w:r>
      <w:r>
        <w:rPr>
          <w:rFonts w:ascii="Simplified Arabic" w:hAnsi="Simplified Arabic" w:cs="Simplified Arabic"/>
          <w:sz w:val="28"/>
          <w:szCs w:val="28"/>
        </w:rPr>
        <w:t xml:space="preserve"> </w:t>
      </w:r>
      <w:r>
        <w:rPr>
          <w:rFonts w:ascii="Simplified Arabic" w:hAnsi="Simplified Arabic" w:cs="Simplified Arabic"/>
          <w:sz w:val="28"/>
          <w:szCs w:val="28"/>
          <w:rtl/>
        </w:rPr>
        <w:t>والمجتمع</w:t>
      </w:r>
      <w:r>
        <w:rPr>
          <w:rFonts w:ascii="Simplified Arabic" w:hAnsi="Simplified Arabic" w:cs="Simplified Arabic"/>
          <w:sz w:val="28"/>
          <w:szCs w:val="28"/>
        </w:rPr>
        <w:t xml:space="preserve"> </w:t>
      </w:r>
      <w:r>
        <w:rPr>
          <w:rFonts w:ascii="Simplified Arabic" w:hAnsi="Simplified Arabic" w:cs="Simplified Arabic"/>
          <w:sz w:val="28"/>
          <w:szCs w:val="28"/>
          <w:rtl/>
        </w:rPr>
        <w:t>المحلي والمجتمع ككل</w:t>
      </w:r>
      <w:r w:rsidR="00236DBF" w:rsidRPr="00236DBF">
        <w:rPr>
          <w:rFonts w:ascii="Simplified Arabic" w:hAnsi="Simplified Arabic" w:cs="Simplified Arabic" w:hint="cs"/>
          <w:sz w:val="18"/>
          <w:szCs w:val="18"/>
          <w:rtl/>
        </w:rPr>
        <w:t>(4)</w:t>
      </w:r>
      <w:r>
        <w:rPr>
          <w:rFonts w:ascii="Simplified Arabic" w:hAnsi="Simplified Arabic" w:cs="Simplified Arabic"/>
          <w:sz w:val="28"/>
          <w:szCs w:val="28"/>
          <w:rtl/>
        </w:rPr>
        <w:t>.</w:t>
      </w:r>
    </w:p>
    <w:p w:rsidR="00A32F38" w:rsidRPr="00753F6B" w:rsidRDefault="00A32F38" w:rsidP="00A32F38">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و عرفتها </w:t>
      </w:r>
      <w:r>
        <w:rPr>
          <w:rFonts w:ascii="Simplified Arabic" w:hAnsi="Simplified Arabic" w:cs="Simplified Arabic"/>
          <w:b/>
          <w:bCs/>
          <w:sz w:val="28"/>
          <w:szCs w:val="28"/>
          <w:rtl/>
          <w:lang w:bidi="ar-DZ"/>
        </w:rPr>
        <w:t>المنظمة الكندية للمسؤولية الاجتماعية</w:t>
      </w:r>
      <w:r>
        <w:rPr>
          <w:rFonts w:ascii="Simplified Arabic" w:hAnsi="Simplified Arabic" w:cs="Simplified Arabic"/>
          <w:sz w:val="28"/>
          <w:szCs w:val="28"/>
          <w:rtl/>
          <w:lang w:bidi="ar-DZ"/>
        </w:rPr>
        <w:t xml:space="preserve"> على أنها:" التزام المنظمة للعمل في محيط مستدام اقتصاديا و بيئيا، و معرفتها لكل منافع أصحاب المصالح، حيث يتكون أصحاب المصالح من: المستثمرين، العملاء، شركاء الأعمال، الجماعات المحلية، البيئة و كل المجتمع"</w:t>
      </w:r>
      <w:r w:rsidR="00750E6E" w:rsidRPr="00750E6E">
        <w:rPr>
          <w:rFonts w:ascii="Simplified Arabic" w:hAnsi="Simplified Arabic" w:cs="Simplified Arabic" w:hint="cs"/>
          <w:sz w:val="18"/>
          <w:szCs w:val="18"/>
          <w:rtl/>
          <w:lang w:bidi="ar-DZ"/>
        </w:rPr>
        <w:t>(5)</w:t>
      </w:r>
      <w:r w:rsidR="00753F6B">
        <w:rPr>
          <w:rFonts w:ascii="Simplified Arabic" w:hAnsi="Simplified Arabic" w:cs="Simplified Arabic" w:hint="cs"/>
          <w:sz w:val="18"/>
          <w:szCs w:val="18"/>
          <w:rtl/>
          <w:lang w:val="en-US" w:bidi="ar-DZ"/>
        </w:rPr>
        <w:t>.</w:t>
      </w:r>
    </w:p>
    <w:p w:rsidR="00A32F38" w:rsidRDefault="00A32F38" w:rsidP="00A32F38">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و عرفها </w:t>
      </w:r>
      <w:r>
        <w:rPr>
          <w:rFonts w:asciiTheme="majorBidi" w:hAnsiTheme="majorBidi" w:cstheme="majorBidi"/>
          <w:b/>
          <w:bCs/>
          <w:sz w:val="24"/>
          <w:szCs w:val="24"/>
          <w:lang w:bidi="ar-DZ"/>
        </w:rPr>
        <w:t>Strier</w:t>
      </w:r>
      <w:r>
        <w:rPr>
          <w:rFonts w:ascii="Simplified Arabic" w:hAnsi="Simplified Arabic" w:cs="Simplified Arabic"/>
          <w:sz w:val="28"/>
          <w:szCs w:val="28"/>
          <w:rtl/>
          <w:lang w:bidi="ar-DZ"/>
        </w:rPr>
        <w:t xml:space="preserve"> بأنها: </w:t>
      </w:r>
      <w:r w:rsidRPr="00337D8D">
        <w:rPr>
          <w:rFonts w:ascii="Simplified Arabic" w:hAnsi="Simplified Arabic" w:cs="Simplified Arabic"/>
          <w:sz w:val="28"/>
          <w:szCs w:val="28"/>
          <w:rtl/>
          <w:lang w:bidi="ar-DZ"/>
        </w:rPr>
        <w:t>" تمثيل لتوقعات المجتمع لمبادرات المنظمات في مجال المسؤولية التي تتحملها تجاه المجتمع و بما يتجاوز الحد الأدنى من الإذعان للقانون و بصورة لا تضر بقيام المؤسسة بوظائفها الأساسية على الحصول على عائد مناسب من استثماراتها</w:t>
      </w:r>
      <w:r>
        <w:rPr>
          <w:rFonts w:ascii="Simplified Arabic" w:hAnsi="Simplified Arabic" w:cs="Simplified Arabic"/>
          <w:sz w:val="28"/>
          <w:szCs w:val="28"/>
          <w:rtl/>
          <w:lang w:bidi="ar-DZ"/>
        </w:rPr>
        <w:t>"</w:t>
      </w:r>
      <w:r w:rsidR="00753F6B" w:rsidRPr="00753F6B">
        <w:rPr>
          <w:rFonts w:ascii="Simplified Arabic" w:hAnsi="Simplified Arabic" w:cs="Simplified Arabic" w:hint="cs"/>
          <w:sz w:val="18"/>
          <w:szCs w:val="18"/>
          <w:rtl/>
          <w:lang w:bidi="ar-DZ"/>
        </w:rPr>
        <w:t>(6)</w:t>
      </w:r>
      <w:r w:rsidR="00753F6B">
        <w:rPr>
          <w:rFonts w:ascii="Simplified Arabic" w:hAnsi="Simplified Arabic" w:cs="Simplified Arabic" w:hint="cs"/>
          <w:sz w:val="28"/>
          <w:szCs w:val="28"/>
          <w:rtl/>
          <w:lang w:bidi="ar-DZ"/>
        </w:rPr>
        <w:t>.</w:t>
      </w:r>
    </w:p>
    <w:p w:rsidR="00A32F38" w:rsidRDefault="00A32F38" w:rsidP="00115A6E">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عرفها </w:t>
      </w:r>
      <w:r>
        <w:rPr>
          <w:rFonts w:asciiTheme="majorBidi" w:hAnsiTheme="majorBidi" w:cstheme="majorBidi"/>
          <w:b/>
          <w:bCs/>
          <w:sz w:val="24"/>
          <w:szCs w:val="24"/>
          <w:lang w:bidi="ar-DZ"/>
        </w:rPr>
        <w:t>Floriane Bouyoud</w:t>
      </w:r>
      <w:r>
        <w:rPr>
          <w:rFonts w:ascii="Simplified Arabic" w:hAnsi="Simplified Arabic" w:cs="Simplified Arabic"/>
          <w:sz w:val="28"/>
          <w:szCs w:val="28"/>
          <w:rtl/>
          <w:lang w:bidi="ar-DZ"/>
        </w:rPr>
        <w:t xml:space="preserve">: "مجموعة من الالتزامات القانونية و الأخلاقية التي تحدد إستراتجية منظمة ما في بيئتها تجاه أصحاب المصالح المعنيين مع ضمان استمراريتها و نموها الاقتصادي، و هذا من أجل الموافقة في الحاضر بين الأداءات الاقتصادية، الاجتماعية و البيئية دون الإضرار </w:t>
      </w:r>
      <w:r w:rsidR="00B50EAE">
        <w:rPr>
          <w:rFonts w:ascii="Simplified Arabic" w:hAnsi="Simplified Arabic" w:cs="Simplified Arabic" w:hint="cs"/>
          <w:sz w:val="28"/>
          <w:szCs w:val="28"/>
          <w:rtl/>
          <w:lang w:bidi="ar-DZ"/>
        </w:rPr>
        <w:t>بالأداءات</w:t>
      </w:r>
      <w:r>
        <w:rPr>
          <w:rFonts w:ascii="Simplified Arabic" w:hAnsi="Simplified Arabic" w:cs="Simplified Arabic"/>
          <w:sz w:val="28"/>
          <w:szCs w:val="28"/>
          <w:rtl/>
          <w:lang w:bidi="ar-DZ"/>
        </w:rPr>
        <w:t xml:space="preserve"> المستقبلية"</w:t>
      </w:r>
      <w:r w:rsidR="00753F6B" w:rsidRPr="00753F6B">
        <w:rPr>
          <w:rFonts w:ascii="Simplified Arabic" w:hAnsi="Simplified Arabic" w:cs="Simplified Arabic" w:hint="cs"/>
          <w:sz w:val="18"/>
          <w:szCs w:val="18"/>
          <w:rtl/>
          <w:lang w:bidi="ar-DZ"/>
        </w:rPr>
        <w:t>(7)</w:t>
      </w:r>
      <w:r>
        <w:rPr>
          <w:rFonts w:ascii="Simplified Arabic" w:hAnsi="Simplified Arabic" w:cs="Simplified Arabic"/>
          <w:sz w:val="28"/>
          <w:szCs w:val="28"/>
          <w:rtl/>
          <w:lang w:bidi="ar-DZ"/>
        </w:rPr>
        <w:t xml:space="preserve">       </w:t>
      </w:r>
    </w:p>
    <w:p w:rsidR="00A32F38" w:rsidRDefault="00A32F38" w:rsidP="00A32F3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بالنظر إلى التعريفات السابقة يمكن القول أنه حتى وقتنا الحالي، لم يتم تعريف المسؤولية الاجتماعية بشكل محدد و قاطع، ولا تزال هذه المسؤولية في جوهرها أدبية و معنوية، أي أنها تستمد قوتها وقبولها و انتشارها من طبيعتها الاختيارية، و من هنا فقد تعددت صور المبادرات و الفعاليات بحسب طبيعة البيئة المحيطة بها، و نطاق نشاط المؤسسة و أشكاله و ما تتمتع به من قدرة مالية و بشرية، وهذه المسؤولية بطبيعتها ليست جامدة بل لها صفة الدينامكية و الواقعية و تتصف بالتطور كي تتواءم بسرعة وفق مصالحها و بحسب المتغيرات الاقتصادية و السياسية و الاجتماعية. </w:t>
      </w:r>
    </w:p>
    <w:p w:rsidR="00A32F38" w:rsidRDefault="00A32F38" w:rsidP="00A32F3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من أجل اقتراح إطار عام للفهم، قمنا باختيار هذا التعريف الذي هو في الحقيقة مستمد من أعمال المنظمة الدولية للتقييس </w:t>
      </w:r>
      <w:r>
        <w:rPr>
          <w:rFonts w:asciiTheme="majorBidi" w:hAnsiTheme="majorBidi" w:cstheme="majorBidi"/>
          <w:b/>
          <w:bCs/>
          <w:sz w:val="24"/>
          <w:szCs w:val="24"/>
          <w:lang w:bidi="ar-DZ"/>
        </w:rPr>
        <w:t>ISO</w:t>
      </w:r>
      <w:r>
        <w:rPr>
          <w:rFonts w:ascii="Simplified Arabic" w:hAnsi="Simplified Arabic" w:cs="Simplified Arabic"/>
          <w:sz w:val="28"/>
          <w:szCs w:val="28"/>
          <w:rtl/>
          <w:lang w:bidi="ar-DZ"/>
        </w:rPr>
        <w:t>:</w:t>
      </w:r>
    </w:p>
    <w:p w:rsidR="00A32F38" w:rsidRDefault="00A32F38" w:rsidP="00A32F3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b/>
          <w:bCs/>
          <w:sz w:val="32"/>
          <w:szCs w:val="32"/>
          <w:rtl/>
          <w:lang w:bidi="ar-DZ"/>
        </w:rPr>
        <w:t>"</w:t>
      </w:r>
      <w:r>
        <w:rPr>
          <w:rFonts w:ascii="Simplified Arabic" w:hAnsi="Simplified Arabic" w:cs="Simplified Arabic"/>
          <w:sz w:val="28"/>
          <w:szCs w:val="28"/>
          <w:rtl/>
          <w:lang w:bidi="ar-DZ"/>
        </w:rPr>
        <w:t xml:space="preserve"> المسؤولية الاجتماعية هي مسؤولية منظمة بالموازاة مع تأثير قراراتها و أنشطتها (منتجات أو خدمات) على المجتمع و البيئة، من خلال سلوك أخلاقي و شفاف و الذي يكون:</w:t>
      </w:r>
    </w:p>
    <w:p w:rsidR="00A32F38" w:rsidRDefault="00A32F38" w:rsidP="00A32F38">
      <w:pPr>
        <w:pStyle w:val="Paragraphedeliste"/>
        <w:numPr>
          <w:ilvl w:val="0"/>
          <w:numId w:val="2"/>
        </w:num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مرتبط مع التنمية المستدامة و التواجد الجيد بالمجتمع.</w:t>
      </w:r>
    </w:p>
    <w:p w:rsidR="00A32F38" w:rsidRDefault="00A32F38" w:rsidP="00A32F38">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يأخذ بالحسبان ما ينتظره أصحاب المصالح.</w:t>
      </w:r>
    </w:p>
    <w:p w:rsidR="00A32F38" w:rsidRDefault="00A32F38" w:rsidP="00A32F38">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مطابق للقوانين القابلة للتطبيق و للمعايير الدولية و السلوكية.</w:t>
      </w:r>
    </w:p>
    <w:p w:rsidR="00A32F38" w:rsidRDefault="00A32F38" w:rsidP="00753F6B">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مدمجة بكل المنظمة</w:t>
      </w:r>
      <w:r>
        <w:rPr>
          <w:rFonts w:ascii="Simplified Arabic" w:hAnsi="Simplified Arabic" w:cs="Simplified Arabic"/>
          <w:b/>
          <w:bCs/>
          <w:sz w:val="32"/>
          <w:szCs w:val="32"/>
          <w:rtl/>
          <w:lang w:bidi="ar-DZ"/>
        </w:rPr>
        <w:t>"</w:t>
      </w:r>
      <w:r w:rsidR="00753F6B" w:rsidRPr="00753F6B">
        <w:rPr>
          <w:rFonts w:ascii="Simplified Arabic" w:hAnsi="Simplified Arabic" w:cs="Simplified Arabic" w:hint="cs"/>
          <w:sz w:val="18"/>
          <w:szCs w:val="18"/>
          <w:rtl/>
          <w:lang w:bidi="ar-DZ"/>
        </w:rPr>
        <w:t>(8)</w:t>
      </w:r>
    </w:p>
    <w:p w:rsidR="00A32F38" w:rsidRDefault="00A32F38" w:rsidP="001714A3">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val="en-US" w:bidi="ar-DZ"/>
        </w:rPr>
        <w:t xml:space="preserve">  و في الأخير يتراءى لنا تقديم النموذج التالي و الذي قد يمكن من تسهيل فهم تعقد حقل المسؤولية الاجتماعية لمنظمات الأعمال:</w:t>
      </w:r>
    </w:p>
    <w:p w:rsidR="008E0DFC" w:rsidRDefault="008E0DFC" w:rsidP="008E0DFC">
      <w:pPr>
        <w:bidi/>
        <w:spacing w:after="0" w:line="240" w:lineRule="auto"/>
        <w:jc w:val="both"/>
        <w:rPr>
          <w:rFonts w:ascii="Simplified Arabic" w:hAnsi="Simplified Arabic" w:cs="Simplified Arabic"/>
          <w:sz w:val="28"/>
          <w:szCs w:val="28"/>
          <w:rtl/>
          <w:lang w:val="en-US" w:bidi="ar-DZ"/>
        </w:rPr>
      </w:pPr>
    </w:p>
    <w:p w:rsidR="008E0DFC" w:rsidRDefault="008E0DFC" w:rsidP="008E0DFC">
      <w:pPr>
        <w:bidi/>
        <w:spacing w:after="0" w:line="240" w:lineRule="auto"/>
        <w:jc w:val="both"/>
        <w:rPr>
          <w:rFonts w:ascii="Simplified Arabic" w:hAnsi="Simplified Arabic" w:cs="Simplified Arabic"/>
          <w:sz w:val="28"/>
          <w:szCs w:val="28"/>
          <w:rtl/>
          <w:lang w:val="en-US" w:bidi="ar-DZ"/>
        </w:rPr>
      </w:pPr>
    </w:p>
    <w:p w:rsidR="008E0DFC" w:rsidRDefault="008E0DFC" w:rsidP="008E0DFC">
      <w:pPr>
        <w:bidi/>
        <w:spacing w:after="0" w:line="240" w:lineRule="auto"/>
        <w:jc w:val="both"/>
        <w:rPr>
          <w:rFonts w:ascii="Simplified Arabic" w:hAnsi="Simplified Arabic" w:cs="Simplified Arabic"/>
          <w:sz w:val="28"/>
          <w:szCs w:val="28"/>
          <w:lang w:val="en-US" w:bidi="ar-DZ"/>
        </w:rPr>
      </w:pPr>
    </w:p>
    <w:p w:rsidR="00A32F38" w:rsidRDefault="00A32F38" w:rsidP="00A32F38">
      <w:pPr>
        <w:bidi/>
        <w:spacing w:after="0" w:line="240" w:lineRule="auto"/>
        <w:jc w:val="center"/>
        <w:outlineLvl w:val="0"/>
        <w:rPr>
          <w:rFonts w:ascii="Simplified Arabic" w:hAnsi="Simplified Arabic" w:cs="Simplified Arabic"/>
          <w:b/>
          <w:bCs/>
          <w:sz w:val="28"/>
          <w:szCs w:val="28"/>
          <w:rtl/>
          <w:lang w:val="en-US" w:bidi="ar-DZ"/>
        </w:rPr>
      </w:pPr>
      <w:r w:rsidRPr="00954086">
        <w:rPr>
          <w:rFonts w:ascii="Simplified Arabic" w:hAnsi="Simplified Arabic" w:cs="Simplified Arabic"/>
          <w:b/>
          <w:bCs/>
          <w:sz w:val="28"/>
          <w:szCs w:val="28"/>
          <w:rtl/>
          <w:lang w:val="en-US" w:bidi="ar-DZ"/>
        </w:rPr>
        <w:lastRenderedPageBreak/>
        <w:t>شكل رقم(01)</w:t>
      </w:r>
      <w:r>
        <w:rPr>
          <w:rFonts w:ascii="Simplified Arabic" w:hAnsi="Simplified Arabic" w:cs="Simplified Arabic"/>
          <w:b/>
          <w:bCs/>
          <w:sz w:val="28"/>
          <w:szCs w:val="28"/>
          <w:rtl/>
          <w:lang w:val="en-US" w:bidi="ar-DZ"/>
        </w:rPr>
        <w:t>: شكل يوضح تعدد مجالات المسؤولية الاجتماعية لمنظمات الأعمال</w:t>
      </w:r>
    </w:p>
    <w:p w:rsidR="00A32F38" w:rsidRDefault="00034EC0" w:rsidP="00A32F38">
      <w:pPr>
        <w:bidi/>
        <w:spacing w:after="0" w:line="240" w:lineRule="auto"/>
        <w:jc w:val="both"/>
        <w:rPr>
          <w:rFonts w:ascii="Simplified Arabic" w:hAnsi="Simplified Arabic" w:cs="Simplified Arabic"/>
          <w:sz w:val="28"/>
          <w:szCs w:val="28"/>
          <w:rtl/>
          <w:lang w:val="en-US" w:bidi="ar-DZ"/>
        </w:rPr>
      </w:pPr>
      <w:r w:rsidRPr="00034EC0">
        <w:rPr>
          <w:rFonts w:ascii="Times New Roman" w:hAnsi="Times New Roman" w:cs="Times New Roman"/>
          <w:sz w:val="28"/>
          <w:szCs w:val="28"/>
          <w:rtl/>
          <w:lang w:bidi="ar-DZ"/>
        </w:rPr>
      </w:r>
      <w:r w:rsidRPr="00034EC0">
        <w:rPr>
          <w:rFonts w:ascii="Times New Roman" w:hAnsi="Times New Roman" w:cs="Times New Roman"/>
          <w:sz w:val="28"/>
          <w:szCs w:val="28"/>
          <w:lang w:bidi="ar-DZ"/>
        </w:rPr>
        <w:pict>
          <v:group id="_x0000_s1026" editas="canvas" style="width:499.25pt;height:280.75pt;mso-position-horizontal-relative:char;mso-position-vertical-relative:line" coordorigin="1104,3911" coordsize="9985,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04;top:3911;width:9985;height:5615" o:preferrelative="f">
              <v:fill o:detectmouseclick="t"/>
              <v:path o:extrusionok="t" o:connecttype="none"/>
            </v:shape>
            <v:rect id="_x0000_s1028" style="position:absolute;left:4926;top:6243;width:2188;height:997" fillcolor="#eeece1 [3214]" strokeweight="1.5pt">
              <v:textbox style="mso-next-textbox:#_x0000_s1028">
                <w:txbxContent>
                  <w:p w:rsidR="00206EE3" w:rsidRDefault="00206EE3" w:rsidP="00A32F38">
                    <w:pPr>
                      <w:bidi/>
                      <w:spacing w:line="24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مجال المسؤولية الاجتماعية لمنظمات الأعمال</w:t>
                    </w:r>
                  </w:p>
                </w:txbxContent>
              </v:textbox>
            </v:rect>
            <v:shapetype id="_x0000_t32" coordsize="21600,21600" o:spt="32" o:oned="t" path="m,l21600,21600e" filled="f">
              <v:path arrowok="t" fillok="f" o:connecttype="none"/>
              <o:lock v:ext="edit" shapetype="t"/>
            </v:shapetype>
            <v:shape id="_x0000_s1029" type="#_x0000_t32" style="position:absolute;left:6018;top:7403;width:1;height:486" o:connectortype="straight">
              <v:stroke startarrow="block" endarrow="block"/>
            </v:shape>
            <v:shape id="_x0000_s1030" type="#_x0000_t32" style="position:absolute;left:6006;top:5573;width:1;height:486" o:connectortype="straight">
              <v:stroke startarrow="block" endarrow="block"/>
            </v:shape>
            <v:shape id="_x0000_s1031" type="#_x0000_t32" style="position:absolute;left:7224;top:5959;width:322;height:455;flip:x" o:connectortype="straight">
              <v:stroke startarrow="block" endarrow="block"/>
            </v:shape>
            <v:shape id="_x0000_s1032" type="#_x0000_t32" style="position:absolute;left:7217;top:6698;width:340;height:381" o:connectortype="straight">
              <v:stroke startarrow="block" endarrow="block"/>
            </v:shape>
            <v:shape id="_x0000_s1033" type="#_x0000_t32" style="position:absolute;left:4496;top:6698;width:314;height:429;flip:x" o:connectortype="straight">
              <v:stroke startarrow="block" endarrow="block"/>
            </v:shape>
            <v:rect id="_x0000_s1034" style="position:absolute;left:4905;top:4269;width:2188;height:1016" strokeweight="1.5pt">
              <v:textbox style="mso-next-textbox:#_x0000_s1034">
                <w:txbxContent>
                  <w:p w:rsidR="00206EE3" w:rsidRDefault="00206EE3" w:rsidP="00A32F38">
                    <w:pPr>
                      <w:bidi/>
                      <w:spacing w:line="40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المساهمة ماليا في سير عمل المجتمع</w:t>
                    </w:r>
                  </w:p>
                </w:txbxContent>
              </v:textbox>
            </v:rect>
            <v:rect id="_x0000_s1035" style="position:absolute;left:4983;top:8145;width:2188;height:1016" strokeweight="1.5pt">
              <v:textbox style="mso-next-textbox:#_x0000_s1035">
                <w:txbxContent>
                  <w:p w:rsidR="00206EE3" w:rsidRDefault="00206EE3" w:rsidP="00A32F38">
                    <w:pPr>
                      <w:bidi/>
                      <w:spacing w:line="24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المساهمة في ال</w:t>
                    </w:r>
                    <w:r>
                      <w:rPr>
                        <w:rFonts w:ascii="Simplified Arabic" w:hAnsi="Simplified Arabic" w:cs="Simplified Arabic"/>
                        <w:b/>
                        <w:bCs/>
                        <w:sz w:val="28"/>
                        <w:szCs w:val="28"/>
                        <w:rtl/>
                        <w:lang w:val="en-US" w:bidi="ar-DZ"/>
                      </w:rPr>
                      <w:t>أ</w:t>
                    </w:r>
                    <w:r>
                      <w:rPr>
                        <w:rFonts w:ascii="Simplified Arabic" w:hAnsi="Simplified Arabic" w:cs="Simplified Arabic"/>
                        <w:b/>
                        <w:bCs/>
                        <w:sz w:val="28"/>
                        <w:szCs w:val="28"/>
                        <w:rtl/>
                        <w:lang w:bidi="ar-DZ"/>
                      </w:rPr>
                      <w:t>من و العدالة الاجتماعية للمواطنين</w:t>
                    </w:r>
                  </w:p>
                </w:txbxContent>
              </v:textbox>
            </v:rect>
            <v:rect id="_x0000_s1036" style="position:absolute;left:7812;top:7257;width:2188;height:997" strokeweight="1.5pt">
              <v:textbox style="mso-next-textbox:#_x0000_s1036">
                <w:txbxContent>
                  <w:p w:rsidR="00206EE3" w:rsidRDefault="00206EE3" w:rsidP="00A32F38">
                    <w:pPr>
                      <w:bidi/>
                      <w:spacing w:line="24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تعزيز</w:t>
                    </w:r>
                  </w:p>
                  <w:p w:rsidR="00206EE3" w:rsidRDefault="00206EE3" w:rsidP="00A32F38">
                    <w:pPr>
                      <w:bidi/>
                      <w:spacing w:line="240" w:lineRule="exact"/>
                      <w:jc w:val="center"/>
                      <w:rPr>
                        <w:rtl/>
                        <w:lang w:bidi="ar-DZ"/>
                      </w:rPr>
                    </w:pPr>
                    <w:r>
                      <w:rPr>
                        <w:rFonts w:ascii="Simplified Arabic" w:hAnsi="Simplified Arabic" w:cs="Simplified Arabic"/>
                        <w:b/>
                        <w:bCs/>
                        <w:sz w:val="28"/>
                        <w:szCs w:val="28"/>
                        <w:rtl/>
                        <w:lang w:bidi="ar-DZ"/>
                      </w:rPr>
                      <w:t xml:space="preserve"> المكانة التنافسية</w:t>
                    </w:r>
                  </w:p>
                </w:txbxContent>
              </v:textbox>
            </v:rect>
            <v:rect id="_x0000_s1037" style="position:absolute;left:7803;top:5052;width:2188;height:997" strokeweight="1.5pt">
              <v:textbox style="mso-next-textbox:#_x0000_s1037">
                <w:txbxContent>
                  <w:p w:rsidR="00206EE3" w:rsidRDefault="00206EE3" w:rsidP="00A32F38">
                    <w:pPr>
                      <w:bidi/>
                      <w:spacing w:line="24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حماية شروط العمل و إمكانيات تطوير الموظفين</w:t>
                    </w:r>
                  </w:p>
                </w:txbxContent>
              </v:textbox>
            </v:rect>
            <v:rect id="_x0000_s1038" style="position:absolute;left:2115;top:5115;width:2188;height:997" strokeweight="1.5pt">
              <v:textbox style="mso-next-textbox:#_x0000_s1038">
                <w:txbxContent>
                  <w:p w:rsidR="00206EE3" w:rsidRDefault="00206EE3" w:rsidP="00A32F38">
                    <w:pPr>
                      <w:bidi/>
                      <w:spacing w:line="26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توفير سلع و خدمات</w:t>
                    </w:r>
                  </w:p>
                  <w:p w:rsidR="00206EE3" w:rsidRDefault="00206EE3" w:rsidP="00A32F38">
                    <w:pPr>
                      <w:bidi/>
                      <w:spacing w:line="260" w:lineRule="exact"/>
                      <w:jc w:val="center"/>
                      <w:rPr>
                        <w:b/>
                        <w:bCs/>
                        <w:rtl/>
                        <w:lang w:bidi="ar-DZ"/>
                      </w:rPr>
                    </w:pPr>
                    <w:r>
                      <w:rPr>
                        <w:rFonts w:ascii="Simplified Arabic" w:hAnsi="Simplified Arabic" w:cs="Simplified Arabic"/>
                        <w:b/>
                        <w:bCs/>
                        <w:sz w:val="28"/>
                        <w:szCs w:val="28"/>
                        <w:rtl/>
                        <w:lang w:bidi="ar-DZ"/>
                      </w:rPr>
                      <w:t xml:space="preserve"> ذات جودة</w:t>
                    </w:r>
                  </w:p>
                </w:txbxContent>
              </v:textbox>
            </v:rect>
            <v:shape id="_x0000_s1039" type="#_x0000_t32" style="position:absolute;left:4451;top:6164;width:340;height:381" o:connectortype="straight">
              <v:stroke startarrow="block" endarrow="block"/>
            </v:shape>
            <v:rect id="_x0000_s1040" style="position:absolute;left:2097;top:7248;width:2188;height:997" strokeweight="1.5pt">
              <v:textbox style="mso-next-textbox:#_x0000_s1040">
                <w:txbxContent>
                  <w:p w:rsidR="00206EE3" w:rsidRDefault="00206EE3" w:rsidP="00A32F38">
                    <w:pPr>
                      <w:bidi/>
                      <w:spacing w:line="240" w:lineRule="exact"/>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ضمان بيئة مستدامة و حماية الموارد الطبيعية</w:t>
                    </w:r>
                  </w:p>
                </w:txbxContent>
              </v:textbox>
            </v:rect>
            <w10:wrap type="none" anchorx="page"/>
            <w10:anchorlock/>
          </v:group>
        </w:pict>
      </w:r>
    </w:p>
    <w:p w:rsidR="00A32F38" w:rsidRDefault="00A32F38" w:rsidP="00A32F38">
      <w:pPr>
        <w:bidi/>
        <w:spacing w:after="0" w:line="240" w:lineRule="auto"/>
        <w:jc w:val="center"/>
        <w:rPr>
          <w:rFonts w:asciiTheme="majorBidi" w:hAnsiTheme="majorBidi" w:cstheme="majorBidi"/>
          <w:sz w:val="20"/>
          <w:szCs w:val="20"/>
          <w:rtl/>
          <w:lang w:bidi="ar-DZ"/>
        </w:rPr>
      </w:pPr>
      <w:r>
        <w:rPr>
          <w:rFonts w:ascii="Simplified Arabic" w:hAnsi="Simplified Arabic" w:cs="Simplified Arabic"/>
          <w:b/>
          <w:bCs/>
          <w:sz w:val="24"/>
          <w:szCs w:val="24"/>
          <w:rtl/>
          <w:lang w:val="en-US" w:bidi="ar-DZ"/>
        </w:rPr>
        <w:t>المصدر</w:t>
      </w:r>
      <w:r>
        <w:rPr>
          <w:rFonts w:ascii="Simplified Arabic" w:hAnsi="Simplified Arabic" w:cs="Simplified Arabic"/>
          <w:sz w:val="20"/>
          <w:szCs w:val="20"/>
          <w:rtl/>
          <w:lang w:val="en-US" w:bidi="ar-DZ"/>
        </w:rPr>
        <w:t xml:space="preserve">: </w:t>
      </w:r>
      <w:r>
        <w:rPr>
          <w:rFonts w:asciiTheme="majorBidi" w:hAnsiTheme="majorBidi" w:cstheme="majorBidi"/>
          <w:sz w:val="20"/>
          <w:szCs w:val="20"/>
          <w:lang w:val="en-US" w:bidi="ar-DZ"/>
        </w:rPr>
        <w:t xml:space="preserve">Ivan Rodic, RSE-le development d’un cadre </w:t>
      </w:r>
      <w:r>
        <w:rPr>
          <w:rFonts w:asciiTheme="majorBidi" w:hAnsiTheme="majorBidi" w:cstheme="majorBidi"/>
          <w:sz w:val="20"/>
          <w:szCs w:val="20"/>
          <w:lang w:bidi="ar-DZ"/>
        </w:rPr>
        <w:t>européen, mémoire de fin d’études, institut européen de l’université de Genève, 2007, P14</w:t>
      </w:r>
    </w:p>
    <w:p w:rsidR="00A32F38" w:rsidRDefault="00A32F38" w:rsidP="00791454">
      <w:pPr>
        <w:bidi/>
        <w:spacing w:after="0" w:line="240" w:lineRule="auto"/>
        <w:jc w:val="both"/>
        <w:outlineLvl w:val="0"/>
        <w:rPr>
          <w:rFonts w:cs="Traditional Arabic"/>
          <w:b/>
          <w:bCs/>
          <w:sz w:val="36"/>
          <w:szCs w:val="36"/>
          <w:rtl/>
          <w:lang w:bidi="ar-DZ"/>
        </w:rPr>
      </w:pPr>
      <w:r w:rsidRPr="00791454">
        <w:rPr>
          <w:rFonts w:asciiTheme="majorBidi" w:hAnsiTheme="majorBidi" w:cstheme="majorBidi"/>
          <w:b/>
          <w:bCs/>
          <w:sz w:val="28"/>
          <w:szCs w:val="28"/>
          <w:lang w:val="en-US" w:bidi="ar-DZ"/>
        </w:rPr>
        <w:t>I</w:t>
      </w:r>
      <w:r w:rsidR="00791454" w:rsidRPr="00791454">
        <w:rPr>
          <w:rFonts w:asciiTheme="majorBidi" w:hAnsiTheme="majorBidi" w:cstheme="majorBidi"/>
          <w:b/>
          <w:bCs/>
          <w:sz w:val="28"/>
          <w:szCs w:val="28"/>
          <w:lang w:bidi="ar-DZ"/>
        </w:rPr>
        <w:t>II</w:t>
      </w:r>
      <w:r w:rsidR="00791454">
        <w:rPr>
          <w:rFonts w:cs="Traditional Arabic" w:hint="cs"/>
          <w:b/>
          <w:bCs/>
          <w:sz w:val="36"/>
          <w:szCs w:val="36"/>
          <w:rtl/>
          <w:lang w:bidi="ar-DZ"/>
        </w:rPr>
        <w:t>-</w:t>
      </w:r>
      <w:r>
        <w:rPr>
          <w:rFonts w:cs="Traditional Arabic"/>
          <w:b/>
          <w:bCs/>
          <w:sz w:val="36"/>
          <w:szCs w:val="36"/>
          <w:rtl/>
          <w:lang w:bidi="ar-DZ"/>
        </w:rPr>
        <w:t xml:space="preserve"> نظريات المسؤولية الاجتماعية لمنظمات الأعمال: </w:t>
      </w:r>
    </w:p>
    <w:p w:rsidR="00A32F38" w:rsidRDefault="00A32F38" w:rsidP="00A32F38">
      <w:pPr>
        <w:bidi/>
        <w:spacing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من أجل إيجاد الأسباب التي تفسر ظاهرة المسؤولية الاجتماعية، سنتطرق أولا إلى أفكار العالم </w:t>
      </w:r>
      <w:r>
        <w:rPr>
          <w:rFonts w:asciiTheme="majorBidi" w:hAnsiTheme="majorBidi" w:cstheme="majorBidi"/>
          <w:b/>
          <w:bCs/>
          <w:sz w:val="24"/>
          <w:szCs w:val="24"/>
        </w:rPr>
        <w:t>Howard Bowen</w:t>
      </w:r>
      <w:r>
        <w:rPr>
          <w:rFonts w:asciiTheme="majorBidi" w:hAnsiTheme="majorBidi" w:cstheme="majorBidi"/>
          <w:i/>
          <w:iCs/>
          <w:sz w:val="24"/>
          <w:szCs w:val="24"/>
          <w:rtl/>
        </w:rPr>
        <w:t xml:space="preserve"> </w:t>
      </w:r>
      <w:r>
        <w:rPr>
          <w:rFonts w:ascii="Simplified Arabic" w:hAnsi="Simplified Arabic" w:cs="Simplified Arabic"/>
          <w:sz w:val="24"/>
          <w:szCs w:val="24"/>
          <w:rtl/>
        </w:rPr>
        <w:t>،</w:t>
      </w:r>
      <w:r>
        <w:rPr>
          <w:rFonts w:ascii="Simplified Arabic" w:hAnsi="Simplified Arabic" w:cs="Simplified Arabic"/>
          <w:sz w:val="28"/>
          <w:szCs w:val="28"/>
          <w:rtl/>
        </w:rPr>
        <w:t xml:space="preserve"> ثم نقوم بتحليل النموذجين الاقتصاديين الأكثر أهمية وهما نموذج المساهمين</w:t>
      </w:r>
      <w:r>
        <w:rPr>
          <w:rFonts w:asciiTheme="majorBidi" w:hAnsiTheme="majorBidi" w:cstheme="majorBidi"/>
          <w:i/>
          <w:iCs/>
          <w:rtl/>
        </w:rPr>
        <w:t>"</w:t>
      </w:r>
      <w:r>
        <w:rPr>
          <w:rFonts w:asciiTheme="majorBidi" w:hAnsiTheme="majorBidi" w:cstheme="majorBidi"/>
          <w:i/>
          <w:iCs/>
          <w:sz w:val="24"/>
          <w:szCs w:val="24"/>
        </w:rPr>
        <w:t xml:space="preserve"> </w:t>
      </w:r>
      <w:r>
        <w:rPr>
          <w:rFonts w:asciiTheme="majorBidi" w:hAnsiTheme="majorBidi" w:cstheme="majorBidi"/>
          <w:b/>
          <w:bCs/>
          <w:sz w:val="24"/>
          <w:szCs w:val="24"/>
        </w:rPr>
        <w:t>Shareholders</w:t>
      </w:r>
      <w:r>
        <w:rPr>
          <w:rFonts w:asciiTheme="majorBidi" w:hAnsiTheme="majorBidi" w:cstheme="majorBidi"/>
          <w:i/>
          <w:iCs/>
          <w:sz w:val="24"/>
          <w:szCs w:val="24"/>
          <w:rtl/>
          <w:lang w:bidi="ar-DZ"/>
        </w:rPr>
        <w:t>"</w:t>
      </w:r>
      <w:r>
        <w:rPr>
          <w:rFonts w:ascii="Simplified Arabic" w:hAnsi="Simplified Arabic" w:cs="Simplified Arabic"/>
          <w:sz w:val="28"/>
          <w:szCs w:val="28"/>
          <w:rtl/>
        </w:rPr>
        <w:t xml:space="preserve"> و نموذج أصحاب المصالح </w:t>
      </w:r>
      <w:r>
        <w:rPr>
          <w:rFonts w:ascii="Garamond-Italic" w:hAnsi="Garamond-Italic" w:cs="Garamond-Italic"/>
          <w:i/>
          <w:iCs/>
          <w:rtl/>
        </w:rPr>
        <w:t>"</w:t>
      </w:r>
      <w:r>
        <w:rPr>
          <w:rFonts w:ascii="Garamond-Italic" w:hAnsi="Garamond-Italic" w:cs="Garamond-Italic"/>
          <w:i/>
          <w:iCs/>
        </w:rPr>
        <w:t xml:space="preserve"> </w:t>
      </w:r>
      <w:r w:rsidR="00236DBF">
        <w:rPr>
          <w:rFonts w:asciiTheme="majorBidi" w:hAnsiTheme="majorBidi" w:cstheme="majorBidi"/>
          <w:b/>
          <w:bCs/>
          <w:sz w:val="24"/>
          <w:szCs w:val="24"/>
        </w:rPr>
        <w:t>Shareholders</w:t>
      </w:r>
      <w:r>
        <w:rPr>
          <w:rFonts w:ascii="Garamond-Italic" w:hAnsi="Garamond-Italic" w:cs="Garamond-Italic"/>
          <w:i/>
          <w:iCs/>
          <w:rtl/>
        </w:rPr>
        <w:t>"</w:t>
      </w:r>
      <w:r>
        <w:rPr>
          <w:rFonts w:ascii="Simplified Arabic" w:hAnsi="Simplified Arabic" w:cs="Simplified Arabic"/>
          <w:i/>
          <w:iCs/>
          <w:rtl/>
        </w:rPr>
        <w:t xml:space="preserve">، </w:t>
      </w:r>
      <w:r>
        <w:rPr>
          <w:rFonts w:ascii="Simplified Arabic" w:hAnsi="Simplified Arabic" w:cs="Simplified Arabic"/>
          <w:sz w:val="28"/>
          <w:szCs w:val="28"/>
          <w:rtl/>
        </w:rPr>
        <w:t>و الذين يوضحان دور منظمة الأعمال بالمجتمع.</w:t>
      </w:r>
    </w:p>
    <w:p w:rsidR="00A32F38" w:rsidRDefault="00076908" w:rsidP="00A32F38">
      <w:pPr>
        <w:bidi/>
        <w:spacing w:after="0" w:line="240" w:lineRule="auto"/>
        <w:jc w:val="both"/>
        <w:outlineLvl w:val="0"/>
        <w:rPr>
          <w:rFonts w:ascii="Simplified Arabic" w:hAnsi="Simplified Arabic" w:cs="Simplified Arabic"/>
          <w:sz w:val="28"/>
          <w:szCs w:val="28"/>
          <w:rtl/>
          <w:lang w:bidi="ar-DZ"/>
        </w:rPr>
      </w:pPr>
      <w:r w:rsidRPr="00076908">
        <w:rPr>
          <w:rFonts w:asciiTheme="majorBidi" w:hAnsiTheme="majorBidi" w:cstheme="majorBidi"/>
          <w:b/>
          <w:bCs/>
          <w:sz w:val="28"/>
          <w:szCs w:val="28"/>
          <w:lang w:val="en-US" w:bidi="ar-DZ"/>
        </w:rPr>
        <w:t>III</w:t>
      </w:r>
      <w:r w:rsidR="00A32F38">
        <w:rPr>
          <w:rFonts w:ascii="Simplified Arabic" w:hAnsi="Simplified Arabic" w:cs="Simplified Arabic"/>
          <w:b/>
          <w:bCs/>
          <w:sz w:val="28"/>
          <w:szCs w:val="28"/>
          <w:rtl/>
          <w:lang w:val="en-US" w:bidi="ar-DZ"/>
        </w:rPr>
        <w:t xml:space="preserve">-1 أعمال </w:t>
      </w:r>
      <w:r w:rsidR="00A32F38">
        <w:rPr>
          <w:rFonts w:asciiTheme="majorBidi" w:hAnsiTheme="majorBidi" w:cstheme="majorBidi"/>
          <w:b/>
          <w:bCs/>
          <w:sz w:val="24"/>
          <w:szCs w:val="24"/>
        </w:rPr>
        <w:t>Howard Bowen</w:t>
      </w:r>
      <w:r w:rsidR="00A32F38">
        <w:rPr>
          <w:rFonts w:asciiTheme="majorBidi" w:hAnsiTheme="majorBidi" w:cstheme="majorBidi"/>
          <w:b/>
          <w:bCs/>
          <w:i/>
          <w:iCs/>
          <w:sz w:val="24"/>
          <w:szCs w:val="24"/>
          <w:rtl/>
        </w:rPr>
        <w:t xml:space="preserve"> :</w:t>
      </w:r>
      <w:r w:rsidR="00A32F38">
        <w:rPr>
          <w:rFonts w:ascii="Simplified Arabic" w:hAnsi="Simplified Arabic" w:cs="Simplified Arabic"/>
          <w:b/>
          <w:bCs/>
          <w:sz w:val="28"/>
          <w:szCs w:val="28"/>
          <w:rtl/>
          <w:lang w:val="en-US" w:bidi="ar-DZ"/>
        </w:rPr>
        <w:t xml:space="preserve"> </w:t>
      </w:r>
      <w:r w:rsidR="00A32F38">
        <w:rPr>
          <w:rFonts w:ascii="Simplified Arabic" w:hAnsi="Simplified Arabic" w:cs="Simplified Arabic"/>
          <w:b/>
          <w:bCs/>
          <w:sz w:val="28"/>
          <w:szCs w:val="28"/>
          <w:rtl/>
        </w:rPr>
        <w:t xml:space="preserve">  </w:t>
      </w:r>
    </w:p>
    <w:p w:rsidR="00A32F38" w:rsidRDefault="00A32F38" w:rsidP="00A32F3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   من المهم قبل الحديث عن نموذجي المساهمين و أصحاب المصالح أن نشد الانتباه للعمل الكبير الذي قام به العالم </w:t>
      </w:r>
      <w:r>
        <w:rPr>
          <w:rFonts w:asciiTheme="majorBidi" w:hAnsiTheme="majorBidi" w:cstheme="majorBidi"/>
          <w:b/>
          <w:bCs/>
          <w:sz w:val="24"/>
          <w:szCs w:val="24"/>
        </w:rPr>
        <w:t>Howard Bowen</w:t>
      </w:r>
      <w:r>
        <w:rPr>
          <w:rFonts w:ascii="Simplified Arabic" w:hAnsi="Simplified Arabic" w:cs="Simplified Arabic"/>
          <w:sz w:val="28"/>
          <w:szCs w:val="28"/>
          <w:rtl/>
        </w:rPr>
        <w:t>،</w:t>
      </w:r>
      <w:r>
        <w:rPr>
          <w:rFonts w:asciiTheme="majorBidi" w:hAnsiTheme="majorBidi" w:cstheme="majorBidi"/>
          <w:i/>
          <w:iCs/>
          <w:sz w:val="24"/>
          <w:szCs w:val="24"/>
          <w:rtl/>
        </w:rPr>
        <w:t xml:space="preserve"> </w:t>
      </w:r>
      <w:r>
        <w:rPr>
          <w:rFonts w:ascii="Simplified Arabic" w:hAnsi="Simplified Arabic" w:cs="Simplified Arabic"/>
          <w:sz w:val="28"/>
          <w:szCs w:val="28"/>
          <w:rtl/>
        </w:rPr>
        <w:t xml:space="preserve">و الذي لعب دورا كبيرا في تأكيد أهمية فكرة المسؤولية الاجتماعية، فقد كان لتأسيس الحقل الأكاديمي المعروف باسم "المنظمة و المجتمع" و الذي أسس لأول مرة بالولايات المتحدة الأمريكية خلال سنوات الخمسينات، و الذي ساهم </w:t>
      </w:r>
      <w:r>
        <w:rPr>
          <w:rFonts w:asciiTheme="majorBidi" w:hAnsiTheme="majorBidi" w:cstheme="majorBidi"/>
          <w:b/>
          <w:bCs/>
          <w:sz w:val="24"/>
          <w:szCs w:val="24"/>
        </w:rPr>
        <w:t>Bowen</w:t>
      </w:r>
      <w:r>
        <w:rPr>
          <w:rFonts w:asciiTheme="majorBidi" w:hAnsiTheme="majorBidi" w:cstheme="majorBidi"/>
          <w:i/>
          <w:iCs/>
          <w:sz w:val="24"/>
          <w:szCs w:val="24"/>
          <w:rtl/>
        </w:rPr>
        <w:t xml:space="preserve">  </w:t>
      </w:r>
      <w:r>
        <w:rPr>
          <w:rFonts w:ascii="Simplified Arabic" w:hAnsi="Simplified Arabic" w:cs="Simplified Arabic"/>
          <w:sz w:val="28"/>
          <w:szCs w:val="28"/>
          <w:rtl/>
        </w:rPr>
        <w:t>في</w:t>
      </w:r>
      <w:r>
        <w:rPr>
          <w:rFonts w:ascii="Simplified Arabic" w:hAnsi="Simplified Arabic" w:cs="Simplified Arabic"/>
          <w:i/>
          <w:iCs/>
          <w:sz w:val="28"/>
          <w:szCs w:val="28"/>
          <w:rtl/>
        </w:rPr>
        <w:t xml:space="preserve"> </w:t>
      </w:r>
      <w:r>
        <w:rPr>
          <w:rFonts w:ascii="Simplified Arabic" w:hAnsi="Simplified Arabic" w:cs="Simplified Arabic"/>
          <w:sz w:val="28"/>
          <w:szCs w:val="28"/>
          <w:rtl/>
        </w:rPr>
        <w:t>جانب كبير من نقاشاته حيث قدم مساهمة علمية كبيرة، وفيما</w:t>
      </w:r>
      <w:r w:rsidR="00561EF6">
        <w:rPr>
          <w:rFonts w:ascii="Simplified Arabic" w:hAnsi="Simplified Arabic" w:cs="Simplified Arabic" w:hint="cs"/>
          <w:sz w:val="28"/>
          <w:szCs w:val="28"/>
          <w:rtl/>
        </w:rPr>
        <w:t xml:space="preserve"> يلي</w:t>
      </w:r>
      <w:r>
        <w:rPr>
          <w:rFonts w:ascii="Simplified Arabic" w:hAnsi="Simplified Arabic" w:cs="Simplified Arabic"/>
          <w:sz w:val="28"/>
          <w:szCs w:val="28"/>
          <w:rtl/>
        </w:rPr>
        <w:t xml:space="preserve"> أهم الأفكار التي طرحها هذا العالم</w:t>
      </w:r>
      <w:r w:rsidR="003E20C9" w:rsidRPr="003E20C9">
        <w:rPr>
          <w:rFonts w:ascii="Simplified Arabic" w:hAnsi="Simplified Arabic" w:cs="Simplified Arabic"/>
          <w:sz w:val="18"/>
          <w:szCs w:val="18"/>
        </w:rPr>
        <w:t>(9)</w:t>
      </w:r>
      <w:r>
        <w:rPr>
          <w:rFonts w:ascii="Simplified Arabic" w:hAnsi="Simplified Arabic" w:cs="Simplified Arabic"/>
          <w:sz w:val="28"/>
          <w:szCs w:val="28"/>
          <w:rtl/>
        </w:rPr>
        <w:t>:</w:t>
      </w:r>
    </w:p>
    <w:p w:rsidR="00A32F38" w:rsidRDefault="00A32F38" w:rsidP="00A32F38">
      <w:pPr>
        <w:pStyle w:val="Paragraphedeliste"/>
        <w:numPr>
          <w:ilvl w:val="0"/>
          <w:numId w:val="3"/>
        </w:numPr>
        <w:bidi/>
        <w:spacing w:after="0" w:line="240" w:lineRule="auto"/>
        <w:ind w:left="543" w:hanging="283"/>
        <w:jc w:val="both"/>
        <w:rPr>
          <w:rFonts w:ascii="Simplified Arabic" w:hAnsi="Simplified Arabic" w:cs="Simplified Arabic"/>
          <w:sz w:val="28"/>
          <w:szCs w:val="28"/>
          <w:rtl/>
          <w:lang w:bidi="ar-DZ"/>
        </w:rPr>
      </w:pPr>
      <w:r>
        <w:rPr>
          <w:rFonts w:ascii="Simplified Arabic" w:hAnsi="Simplified Arabic" w:cs="Simplified Arabic"/>
          <w:sz w:val="28"/>
          <w:szCs w:val="28"/>
          <w:rtl/>
        </w:rPr>
        <w:t xml:space="preserve"> قدم تعريف للمسؤولية الاجتماعية بأنها :"مصطلح المسؤولية الاجتماعية لرجال الأعمال سيتم استعمالها بشكل كبير مستقبلا، و ستحول اهتمام رجال الأعمال لإتباع سياسات، اتخاذ قرارات و متابعة التوجهات المرغوبة و المتوافقة مع أهداف و قيم مجتمعنا" هذا التعريف حسب </w:t>
      </w:r>
      <w:r>
        <w:rPr>
          <w:rFonts w:asciiTheme="majorBidi" w:hAnsiTheme="majorBidi" w:cstheme="majorBidi"/>
          <w:b/>
          <w:bCs/>
          <w:sz w:val="24"/>
          <w:szCs w:val="24"/>
        </w:rPr>
        <w:t>Bowen</w:t>
      </w:r>
      <w:r>
        <w:rPr>
          <w:rFonts w:asciiTheme="majorBidi" w:hAnsiTheme="majorBidi" w:cstheme="majorBidi"/>
          <w:i/>
          <w:iCs/>
          <w:sz w:val="24"/>
          <w:szCs w:val="24"/>
          <w:rtl/>
        </w:rPr>
        <w:t xml:space="preserve">  </w:t>
      </w:r>
      <w:r>
        <w:rPr>
          <w:rFonts w:ascii="Simplified Arabic" w:hAnsi="Simplified Arabic" w:cs="Simplified Arabic"/>
          <w:sz w:val="28"/>
          <w:szCs w:val="28"/>
          <w:rtl/>
        </w:rPr>
        <w:t xml:space="preserve">لا يعني أنه و لكون رجال الأعمال أفراد من المجتمع لا يحق لهم انتقاد القيم المتعارف عليها و تقديم وجهة النظر الخاصة بهم، لكن في نفس الوقت و باعتبارهم أعضاء في المجتمع عليهم ألا يكونوا غير مبالين بهذه القيم. </w:t>
      </w:r>
    </w:p>
    <w:p w:rsidR="00A32F38" w:rsidRDefault="00A32F38" w:rsidP="00A2070E">
      <w:pPr>
        <w:pStyle w:val="Paragraphedeliste"/>
        <w:numPr>
          <w:ilvl w:val="0"/>
          <w:numId w:val="3"/>
        </w:numPr>
        <w:bidi/>
        <w:spacing w:after="0"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مفهوم المسؤولية الاجتماعية الذي يأخذ في الحسبان الجانب </w:t>
      </w:r>
      <w:r w:rsidR="00A2070E">
        <w:rPr>
          <w:rFonts w:ascii="Simplified Arabic" w:hAnsi="Simplified Arabic" w:cs="Simplified Arabic" w:hint="cs"/>
          <w:sz w:val="28"/>
          <w:szCs w:val="28"/>
          <w:rtl/>
        </w:rPr>
        <w:t>الطوعي</w:t>
      </w:r>
      <w:r>
        <w:rPr>
          <w:rFonts w:ascii="Simplified Arabic" w:hAnsi="Simplified Arabic" w:cs="Simplified Arabic"/>
          <w:sz w:val="28"/>
          <w:szCs w:val="28"/>
          <w:rtl/>
        </w:rPr>
        <w:t xml:space="preserve"> لرجال الأعمال سيتحول إلى وسيلة عملية لحل المشاكل الاقتصادية بشكل أكثر شمولا من الطريقة التي كانوا يتبعونها. و بالنظر للأهمية المتزايدة </w:t>
      </w:r>
      <w:r>
        <w:rPr>
          <w:rFonts w:ascii="Simplified Arabic" w:hAnsi="Simplified Arabic" w:cs="Simplified Arabic"/>
          <w:sz w:val="28"/>
          <w:szCs w:val="28"/>
          <w:rtl/>
        </w:rPr>
        <w:lastRenderedPageBreak/>
        <w:t xml:space="preserve">للمسؤولية الاجتماعية يجب أن نعرف بأن </w:t>
      </w:r>
      <w:r>
        <w:rPr>
          <w:rFonts w:asciiTheme="majorBidi" w:hAnsiTheme="majorBidi" w:cstheme="majorBidi"/>
          <w:b/>
          <w:bCs/>
          <w:sz w:val="24"/>
          <w:szCs w:val="24"/>
        </w:rPr>
        <w:t>Bowen</w:t>
      </w:r>
      <w:r>
        <w:rPr>
          <w:rFonts w:asciiTheme="majorBidi" w:hAnsiTheme="majorBidi" w:cstheme="majorBidi"/>
          <w:i/>
          <w:iCs/>
          <w:sz w:val="24"/>
          <w:szCs w:val="24"/>
          <w:rtl/>
        </w:rPr>
        <w:t xml:space="preserve">  </w:t>
      </w:r>
      <w:r>
        <w:rPr>
          <w:rFonts w:ascii="Simplified Arabic" w:hAnsi="Simplified Arabic" w:cs="Simplified Arabic"/>
          <w:sz w:val="28"/>
          <w:szCs w:val="28"/>
          <w:rtl/>
        </w:rPr>
        <w:t xml:space="preserve">أشار و بطريقة ملفتة بأن الحوار المتعلق بالمسؤولية الاجتماعية لن يجد فقط القبول لدى المدراء بل سيصبح موضة بالنسبة لهم، و قد كان توجهه نحو المستوى الاجتماعي الكلي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Theme="majorBidi" w:hAnsiTheme="majorBidi" w:cstheme="majorBidi"/>
          <w:b/>
          <w:bCs/>
          <w:sz w:val="24"/>
          <w:szCs w:val="24"/>
        </w:rPr>
        <w:t>Macro-sociale</w:t>
      </w:r>
      <w:r>
        <w:rPr>
          <w:rFonts w:ascii="Simplified Arabic" w:hAnsi="Simplified Arabic" w:cs="Simplified Arabic"/>
          <w:sz w:val="24"/>
          <w:szCs w:val="24"/>
          <w:rtl/>
          <w:lang w:val="en-US" w:bidi="ar-DZ"/>
        </w:rPr>
        <w:t xml:space="preserve"> "</w:t>
      </w:r>
      <w:r>
        <w:rPr>
          <w:rFonts w:ascii="Simplified Arabic" w:hAnsi="Simplified Arabic" w:cs="Simplified Arabic"/>
          <w:sz w:val="28"/>
          <w:szCs w:val="28"/>
          <w:rtl/>
        </w:rPr>
        <w:t>حيث كان رهانه متعلق بالتوجه بالاقتصاد الأمريكي إلى الفصل بين جودة المجتمع و المصلحة الخاصة، و قام</w:t>
      </w:r>
      <w:r w:rsidR="00C57094">
        <w:rPr>
          <w:rFonts w:ascii="Simplified Arabic" w:hAnsi="Simplified Arabic" w:cs="Simplified Arabic" w:hint="cs"/>
          <w:sz w:val="28"/>
          <w:szCs w:val="28"/>
          <w:rtl/>
        </w:rPr>
        <w:t xml:space="preserve"> كذلك</w:t>
      </w:r>
      <w:r>
        <w:rPr>
          <w:rFonts w:ascii="Simplified Arabic" w:hAnsi="Simplified Arabic" w:cs="Simplified Arabic"/>
          <w:sz w:val="28"/>
          <w:szCs w:val="28"/>
          <w:rtl/>
        </w:rPr>
        <w:t xml:space="preserve"> بإدخال مرادفات للمسؤولية الاجتماعية التي لا تزال مستخدمة إلى يومنا هذا: مسؤولية المجتمع، الالتزامات الاجتماعية و أخلاقيات المنظمة.</w:t>
      </w:r>
    </w:p>
    <w:p w:rsidR="00A32F38" w:rsidRDefault="00A32F38" w:rsidP="00142285">
      <w:pPr>
        <w:bidi/>
        <w:spacing w:after="0" w:line="240" w:lineRule="auto"/>
        <w:ind w:left="360"/>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  و بعد أكثر من خمسين سنة من التطور أصبح  مفهوم المسؤولية الاجتماعية حاليا يملك صفة الالتزام الإرادي </w:t>
      </w:r>
      <w:r w:rsidR="00142285">
        <w:rPr>
          <w:rFonts w:ascii="Simplified Arabic" w:hAnsi="Simplified Arabic" w:cs="Simplified Arabic" w:hint="cs"/>
          <w:sz w:val="28"/>
          <w:szCs w:val="28"/>
          <w:rtl/>
        </w:rPr>
        <w:t>لمدراء المنظمات</w:t>
      </w:r>
      <w:r>
        <w:rPr>
          <w:rFonts w:ascii="Simplified Arabic" w:hAnsi="Simplified Arabic" w:cs="Simplified Arabic"/>
          <w:sz w:val="28"/>
          <w:szCs w:val="28"/>
          <w:rtl/>
        </w:rPr>
        <w:t xml:space="preserve">، و قد قام أتباع </w:t>
      </w:r>
      <w:r>
        <w:rPr>
          <w:rFonts w:asciiTheme="majorBidi" w:hAnsiTheme="majorBidi" w:cstheme="majorBidi"/>
          <w:b/>
          <w:bCs/>
          <w:sz w:val="24"/>
          <w:szCs w:val="24"/>
        </w:rPr>
        <w:t>Bowen</w:t>
      </w:r>
      <w:r>
        <w:rPr>
          <w:rFonts w:asciiTheme="majorBidi" w:hAnsiTheme="majorBidi" w:cstheme="majorBidi"/>
          <w:i/>
          <w:iCs/>
          <w:sz w:val="24"/>
          <w:szCs w:val="24"/>
          <w:rtl/>
        </w:rPr>
        <w:t xml:space="preserve">  </w:t>
      </w:r>
      <w:r>
        <w:rPr>
          <w:rFonts w:ascii="Simplified Arabic" w:hAnsi="Simplified Arabic" w:cs="Simplified Arabic"/>
          <w:sz w:val="28"/>
          <w:szCs w:val="28"/>
          <w:rtl/>
        </w:rPr>
        <w:t xml:space="preserve">بتطوير كبير لنظريته و قاموا بإنشاء حقل أكاديمي أخر " المنظمة داخل المجتمع " ، هذا العالم ينتمي للمدرسة الكنزية و يمكننا القول بأنه طبق عبارة أستاذه الشهيرة "الأفكار تقود العالم".    </w:t>
      </w:r>
      <w:r>
        <w:rPr>
          <w:rFonts w:ascii="Simplified Arabic" w:hAnsi="Simplified Arabic" w:cs="Simplified Arabic"/>
          <w:i/>
          <w:iCs/>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 xml:space="preserve">    </w:t>
      </w:r>
    </w:p>
    <w:p w:rsidR="00A32F38" w:rsidRDefault="00A32F38" w:rsidP="00076908">
      <w:pPr>
        <w:bidi/>
        <w:spacing w:after="0" w:line="240" w:lineRule="auto"/>
        <w:jc w:val="both"/>
        <w:outlineLvl w:val="0"/>
        <w:rPr>
          <w:rFonts w:ascii="Simplified Arabic" w:hAnsi="Simplified Arabic" w:cs="Simplified Arabic"/>
          <w:b/>
          <w:bCs/>
          <w:sz w:val="28"/>
          <w:szCs w:val="28"/>
          <w:rtl/>
          <w:lang w:val="en-US" w:bidi="ar-DZ"/>
        </w:rPr>
      </w:pPr>
      <w:r>
        <w:rPr>
          <w:rFonts w:ascii="Simplified Arabic" w:hAnsi="Simplified Arabic" w:cs="Simplified Arabic"/>
          <w:sz w:val="28"/>
          <w:szCs w:val="28"/>
          <w:rtl/>
          <w:lang w:bidi="ar-DZ"/>
        </w:rPr>
        <w:t xml:space="preserve"> </w:t>
      </w:r>
      <w:r w:rsidR="00076908" w:rsidRPr="00076908">
        <w:rPr>
          <w:rFonts w:asciiTheme="majorBidi" w:hAnsiTheme="majorBidi" w:cstheme="majorBidi"/>
          <w:b/>
          <w:bCs/>
          <w:sz w:val="28"/>
          <w:szCs w:val="28"/>
          <w:lang w:val="en-US" w:bidi="ar-DZ"/>
        </w:rPr>
        <w:t>III</w:t>
      </w:r>
      <w:r>
        <w:rPr>
          <w:rFonts w:ascii="Simplified Arabic" w:hAnsi="Simplified Arabic" w:cs="Simplified Arabic"/>
          <w:b/>
          <w:bCs/>
          <w:sz w:val="28"/>
          <w:szCs w:val="28"/>
          <w:rtl/>
          <w:lang w:val="en-US" w:bidi="ar-DZ"/>
        </w:rPr>
        <w:t xml:space="preserve">-2 نموذج المساهمين </w:t>
      </w:r>
      <w:r w:rsidR="00FD7A91">
        <w:rPr>
          <w:rFonts w:asciiTheme="majorBidi" w:hAnsiTheme="majorBidi" w:cstheme="majorBidi"/>
          <w:b/>
          <w:bCs/>
          <w:sz w:val="24"/>
          <w:szCs w:val="24"/>
          <w:lang w:val="en-US" w:bidi="ar-DZ"/>
        </w:rPr>
        <w:t>Shareholders</w:t>
      </w:r>
      <w:r>
        <w:rPr>
          <w:rFonts w:ascii="Simplified Arabic" w:hAnsi="Simplified Arabic" w:cs="Simplified Arabic"/>
          <w:b/>
          <w:bCs/>
          <w:sz w:val="28"/>
          <w:szCs w:val="28"/>
          <w:rtl/>
          <w:lang w:val="en-US" w:bidi="ar-DZ"/>
        </w:rPr>
        <w:t>:</w:t>
      </w:r>
    </w:p>
    <w:p w:rsidR="00A32F38" w:rsidRDefault="00A32F38" w:rsidP="00A32F38">
      <w:p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 xml:space="preserve">هذه النظرية ترتكز أساسا على أعمال الاقتصادي </w:t>
      </w:r>
      <w:r>
        <w:rPr>
          <w:rFonts w:asciiTheme="majorBidi" w:hAnsiTheme="majorBidi" w:cstheme="majorBidi"/>
          <w:b/>
          <w:bCs/>
          <w:sz w:val="24"/>
          <w:szCs w:val="24"/>
        </w:rPr>
        <w:t>Milton Friedman</w:t>
      </w:r>
      <w:r>
        <w:rPr>
          <w:rFonts w:asciiTheme="majorBidi" w:hAnsiTheme="majorBidi" w:cstheme="majorBidi"/>
          <w:b/>
          <w:bCs/>
          <w:sz w:val="24"/>
          <w:szCs w:val="24"/>
          <w:rtl/>
        </w:rPr>
        <w:t xml:space="preserve"> </w:t>
      </w:r>
      <w:r>
        <w:rPr>
          <w:rFonts w:ascii="Simplified Arabic" w:hAnsi="Simplified Arabic" w:cs="Simplified Arabic"/>
          <w:sz w:val="28"/>
          <w:szCs w:val="28"/>
          <w:rtl/>
          <w:lang w:bidi="ar-DZ"/>
        </w:rPr>
        <w:t xml:space="preserve">(و الحائز على جائزة نوبل في الاقتصاد) الذي أشار في سنة </w:t>
      </w:r>
      <w:r>
        <w:rPr>
          <w:rFonts w:ascii="Simplified Arabic" w:hAnsi="Simplified Arabic" w:cs="Simplified Arabic"/>
          <w:b/>
          <w:bCs/>
          <w:sz w:val="28"/>
          <w:szCs w:val="28"/>
          <w:rtl/>
          <w:lang w:bidi="ar-DZ"/>
        </w:rPr>
        <w:t>1970</w:t>
      </w:r>
      <w:r>
        <w:rPr>
          <w:rFonts w:ascii="Simplified Arabic" w:hAnsi="Simplified Arabic" w:cs="Simplified Arabic"/>
          <w:sz w:val="28"/>
          <w:szCs w:val="28"/>
          <w:rtl/>
          <w:lang w:bidi="ar-DZ"/>
        </w:rPr>
        <w:t xml:space="preserve"> في إحدى مقالاته "</w:t>
      </w:r>
      <w:r>
        <w:rPr>
          <w:rFonts w:ascii="Simplified Arabic" w:hAnsi="Simplified Arabic" w:cs="Simplified Arabic"/>
          <w:b/>
          <w:bCs/>
          <w:i/>
          <w:iCs/>
          <w:sz w:val="28"/>
          <w:szCs w:val="28"/>
          <w:rtl/>
          <w:lang w:bidi="ar-DZ"/>
        </w:rPr>
        <w:t>المنظمة لها مسؤولية اجتماعية واحدة تتمثل في استخدام مواردها و ممارسة أنشطتها التي تمكنها من تعظيم أرباحها، بشرط واحد فقط و هو احترام قواعد اللعبة، أي ممارسة النشاط ضمن منافسة حرة و مفتوحة دون خداع أو غش</w:t>
      </w:r>
      <w:r>
        <w:rPr>
          <w:rFonts w:ascii="Simplified Arabic" w:hAnsi="Simplified Arabic" w:cs="Simplified Arabic"/>
          <w:sz w:val="28"/>
          <w:szCs w:val="28"/>
          <w:rtl/>
          <w:lang w:bidi="ar-DZ"/>
        </w:rPr>
        <w:t>"، و بعد عرضه لهذه الأفكار، هذا العالم و من خلال ميولاته كان عالما نقديا حيث أصبح رائدا للمدرسة النيوليبيرالية، و مقولته الشهيرة "</w:t>
      </w:r>
      <w:r>
        <w:rPr>
          <w:rFonts w:ascii="Simplified Arabic" w:hAnsi="Simplified Arabic" w:cs="Simplified Arabic"/>
          <w:b/>
          <w:bCs/>
          <w:sz w:val="28"/>
          <w:szCs w:val="28"/>
          <w:rtl/>
          <w:lang w:bidi="ar-DZ"/>
        </w:rPr>
        <w:t>الربح هو المعيار الوحيد لكل القيم</w:t>
      </w:r>
      <w:r>
        <w:rPr>
          <w:rFonts w:ascii="Simplified Arabic" w:hAnsi="Simplified Arabic" w:cs="Simplified Arabic"/>
          <w:sz w:val="28"/>
          <w:szCs w:val="28"/>
          <w:rtl/>
          <w:lang w:bidi="ar-DZ"/>
        </w:rPr>
        <w:t>" في كتابه "</w:t>
      </w:r>
      <w:r>
        <w:rPr>
          <w:rFonts w:ascii="Simplified Arabic" w:hAnsi="Simplified Arabic" w:cs="Simplified Arabic"/>
          <w:b/>
          <w:bCs/>
          <w:sz w:val="28"/>
          <w:szCs w:val="28"/>
          <w:rtl/>
          <w:lang w:bidi="ar-DZ"/>
        </w:rPr>
        <w:t>الرأسمالية والحرية</w:t>
      </w:r>
      <w:r>
        <w:rPr>
          <w:rFonts w:ascii="Simplified Arabic" w:hAnsi="Simplified Arabic" w:cs="Simplified Arabic"/>
          <w:sz w:val="28"/>
          <w:szCs w:val="28"/>
          <w:rtl/>
          <w:lang w:bidi="ar-DZ"/>
        </w:rPr>
        <w:t>"</w:t>
      </w:r>
    </w:p>
    <w:p w:rsidR="00A32F38" w:rsidRDefault="00A32F38"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حتى بعد مرور ثلاثين سنة و بالرغم من تزايد الاهتمام بالمسؤولية الاجتماعية لم يغير</w:t>
      </w:r>
      <w:r>
        <w:rPr>
          <w:rFonts w:asciiTheme="majorBidi" w:hAnsiTheme="majorBidi" w:cstheme="majorBidi"/>
          <w:b/>
          <w:bCs/>
          <w:sz w:val="24"/>
          <w:szCs w:val="24"/>
        </w:rPr>
        <w:t>Friedman</w:t>
      </w:r>
      <w:r>
        <w:rPr>
          <w:rFonts w:ascii="Simplified Arabic" w:hAnsi="Simplified Arabic" w:cs="Simplified Arabic"/>
          <w:sz w:val="28"/>
          <w:szCs w:val="28"/>
          <w:rtl/>
          <w:lang w:bidi="ar-DZ"/>
        </w:rPr>
        <w:t xml:space="preserve"> موقفه تجاهها، و السؤال المطروح لماذا تهجم </w:t>
      </w:r>
      <w:r>
        <w:rPr>
          <w:rFonts w:asciiTheme="majorBidi" w:hAnsiTheme="majorBidi" w:cstheme="majorBidi"/>
          <w:b/>
          <w:bCs/>
          <w:sz w:val="24"/>
          <w:szCs w:val="24"/>
        </w:rPr>
        <w:t>Friedman</w:t>
      </w:r>
      <w:r>
        <w:rPr>
          <w:rFonts w:ascii="Simplified Arabic" w:hAnsi="Simplified Arabic" w:cs="Simplified Arabic"/>
          <w:sz w:val="28"/>
          <w:szCs w:val="28"/>
          <w:rtl/>
          <w:lang w:bidi="ar-DZ"/>
        </w:rPr>
        <w:t xml:space="preserve"> على المسؤولية الاجتماعية إلى هذا الحد، و الإجابة في الحقيقة مختفية وراء رأيه الذي يزعم بأن مفهومي المسؤولية الاجتماعية للمنظمات و الأداء المالي للمنظمات هما مفهومين متناقضين، لأن أهداف كل منها يقصي الأخرى، و لذلك نصب </w:t>
      </w:r>
      <w:r>
        <w:rPr>
          <w:rFonts w:asciiTheme="majorBidi" w:hAnsiTheme="majorBidi" w:cstheme="majorBidi"/>
          <w:b/>
          <w:bCs/>
          <w:sz w:val="24"/>
          <w:szCs w:val="24"/>
        </w:rPr>
        <w:t>Friedman</w:t>
      </w:r>
      <w:r>
        <w:rPr>
          <w:rFonts w:ascii="Simplified Arabic" w:hAnsi="Simplified Arabic" w:cs="Simplified Arabic"/>
          <w:sz w:val="28"/>
          <w:szCs w:val="28"/>
          <w:rtl/>
          <w:lang w:bidi="ar-DZ"/>
        </w:rPr>
        <w:t xml:space="preserve"> نفسه كمدافع عن الأداء المالي للمنظمة، حيث يرى بأن دفع الأموال من أجل نتائج غير أكيدة لن يكون أبدا في صالح المنظمة، و لهذا فهي تعتبر تبذير يقلل من الربح النهائي لها</w:t>
      </w:r>
      <w:r w:rsidR="00FE1E7B" w:rsidRPr="00FE1E7B">
        <w:rPr>
          <w:rFonts w:ascii="Simplified Arabic" w:hAnsi="Simplified Arabic" w:cs="Simplified Arabic"/>
          <w:sz w:val="18"/>
          <w:szCs w:val="18"/>
          <w:lang w:bidi="ar-DZ"/>
        </w:rPr>
        <w:t>(10)</w:t>
      </w:r>
      <w:r>
        <w:rPr>
          <w:rFonts w:ascii="Simplified Arabic" w:hAnsi="Simplified Arabic" w:cs="Simplified Arabic"/>
          <w:sz w:val="28"/>
          <w:szCs w:val="28"/>
          <w:rtl/>
          <w:lang w:bidi="ar-DZ"/>
        </w:rPr>
        <w:t>.</w:t>
      </w:r>
    </w:p>
    <w:p w:rsidR="00A32F38" w:rsidRDefault="00A32F38" w:rsidP="008E0DFC">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إذا كان مفهوم المسؤولية الاجتماعية ينضر إليه من طرف معارضيه بأنه معيار مضاد للمنظمة، فالعكس بالنسبة لمؤيديه، و الذين يرون فيه نظام متزن و طويل الأجل، و بإمكانه جلب مزايا جوهرية للمنظمة.</w:t>
      </w:r>
    </w:p>
    <w:p w:rsidR="00A32F38" w:rsidRDefault="00076908" w:rsidP="00076908">
      <w:pPr>
        <w:bidi/>
        <w:spacing w:after="0" w:line="240" w:lineRule="auto"/>
        <w:jc w:val="both"/>
        <w:outlineLvl w:val="0"/>
        <w:rPr>
          <w:rFonts w:ascii="Simplified Arabic" w:hAnsi="Simplified Arabic" w:cs="Simplified Arabic"/>
          <w:b/>
          <w:bCs/>
          <w:sz w:val="28"/>
          <w:szCs w:val="28"/>
          <w:rtl/>
          <w:lang w:val="en-US" w:bidi="ar-DZ"/>
        </w:rPr>
      </w:pPr>
      <w:r w:rsidRPr="00076908">
        <w:rPr>
          <w:rFonts w:asciiTheme="majorBidi" w:hAnsiTheme="majorBidi" w:cstheme="majorBidi"/>
          <w:b/>
          <w:bCs/>
          <w:sz w:val="28"/>
          <w:szCs w:val="28"/>
          <w:lang w:val="en-US" w:bidi="ar-DZ"/>
        </w:rPr>
        <w:t>III</w:t>
      </w:r>
      <w:r w:rsidR="00A32F38">
        <w:rPr>
          <w:rFonts w:ascii="Simplified Arabic" w:hAnsi="Simplified Arabic" w:cs="Simplified Arabic"/>
          <w:b/>
          <w:bCs/>
          <w:sz w:val="28"/>
          <w:szCs w:val="28"/>
          <w:rtl/>
          <w:lang w:val="en-US" w:bidi="ar-DZ"/>
        </w:rPr>
        <w:t xml:space="preserve">-3 نموذج أصحاب المصالح </w:t>
      </w:r>
      <w:r w:rsidR="00A32F38">
        <w:rPr>
          <w:rFonts w:asciiTheme="majorBidi" w:hAnsiTheme="majorBidi" w:cstheme="majorBidi"/>
          <w:b/>
          <w:bCs/>
          <w:sz w:val="24"/>
          <w:szCs w:val="24"/>
        </w:rPr>
        <w:t>Stakeholders</w:t>
      </w:r>
      <w:r w:rsidR="00A32F38">
        <w:rPr>
          <w:rFonts w:ascii="Simplified Arabic" w:hAnsi="Simplified Arabic" w:cs="Simplified Arabic"/>
          <w:b/>
          <w:bCs/>
          <w:sz w:val="28"/>
          <w:szCs w:val="28"/>
          <w:rtl/>
          <w:lang w:val="en-US" w:bidi="ar-DZ"/>
        </w:rPr>
        <w:t>:</w:t>
      </w:r>
    </w:p>
    <w:p w:rsidR="00A32F38" w:rsidRDefault="00A32F38" w:rsidP="00A32F38">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 xml:space="preserve">   إن الأبحاث النظرية المتعلقة بأخلاق المنظمات طورت خلال سنوات الستينات، إلى غاية صدور إشكالية أصحاب المصالح، حيث كان للعديد من المنظرين نصيب من النقاش فيما بينهم من أجل التعريف بخصائص أصحاب المصالح، و نذكر من بينهم أهمهم العالم </w:t>
      </w:r>
      <w:r>
        <w:rPr>
          <w:rFonts w:asciiTheme="majorBidi" w:hAnsiTheme="majorBidi" w:cstheme="majorBidi"/>
          <w:b/>
          <w:bCs/>
          <w:sz w:val="24"/>
          <w:szCs w:val="24"/>
          <w:lang w:bidi="ar-DZ"/>
        </w:rPr>
        <w:t>Edward</w:t>
      </w:r>
      <w:r>
        <w:rPr>
          <w:rFonts w:asciiTheme="majorBidi" w:hAnsiTheme="majorBidi" w:cstheme="majorBidi"/>
          <w:b/>
          <w:bCs/>
          <w:sz w:val="24"/>
          <w:szCs w:val="24"/>
        </w:rPr>
        <w:t xml:space="preserve"> Freeman</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 العالم </w:t>
      </w:r>
      <w:r>
        <w:rPr>
          <w:rFonts w:asciiTheme="majorBidi" w:hAnsiTheme="majorBidi" w:cstheme="majorBidi"/>
          <w:b/>
          <w:bCs/>
          <w:sz w:val="24"/>
          <w:szCs w:val="24"/>
        </w:rPr>
        <w:t>Archie Carroll</w:t>
      </w:r>
      <w:r>
        <w:rPr>
          <w:rFonts w:asciiTheme="majorBidi" w:hAnsiTheme="majorBidi" w:cstheme="majorBidi"/>
          <w:b/>
          <w:bCs/>
          <w:sz w:val="24"/>
          <w:szCs w:val="24"/>
          <w:rtl/>
        </w:rPr>
        <w:t>.</w:t>
      </w:r>
      <w:r>
        <w:rPr>
          <w:rFonts w:ascii="Simplified Arabic" w:hAnsi="Simplified Arabic" w:cs="Simplified Arabic"/>
          <w:sz w:val="28"/>
          <w:szCs w:val="28"/>
          <w:rtl/>
          <w:lang w:bidi="ar-DZ"/>
        </w:rPr>
        <w:t xml:space="preserve">  </w:t>
      </w:r>
    </w:p>
    <w:p w:rsidR="00A32F38" w:rsidRDefault="00A32F38" w:rsidP="00A32F38">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  هذا النموذج يرتكز على فرضية مختلفة تماما عن فرضية المساهمين، و تتمثل في كون المؤسسة لا يمكنها أن تحصر توجهها لهدف واحد فقط و هو الربح، فهي لا يمكنها بأي حال أن تبقى منطوية على نفسه، لذلك يجب أن تكون </w:t>
      </w:r>
      <w:r>
        <w:rPr>
          <w:rFonts w:ascii="Simplified Arabic" w:hAnsi="Simplified Arabic" w:cs="Simplified Arabic"/>
          <w:sz w:val="28"/>
          <w:szCs w:val="28"/>
          <w:rtl/>
          <w:lang w:bidi="ar-DZ"/>
        </w:rPr>
        <w:lastRenderedPageBreak/>
        <w:t xml:space="preserve">مسؤولة تجاه كل من يتواجد ضمن الرهانات المتعلقة بالأنشطة التي تديرها سواء كانوا أفراد أو مجموعة من الأفراد أو المجتمع ككل.  </w:t>
      </w:r>
    </w:p>
    <w:p w:rsidR="00A32F38" w:rsidRDefault="00A32F38" w:rsidP="008E0DFC">
      <w:pPr>
        <w:bidi/>
        <w:spacing w:after="0" w:line="216" w:lineRule="auto"/>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sidR="00995429">
        <w:rPr>
          <w:rFonts w:ascii="Simplified Arabic" w:hAnsi="Simplified Arabic" w:cs="Simplified Arabic" w:hint="cs"/>
          <w:sz w:val="28"/>
          <w:szCs w:val="28"/>
          <w:rtl/>
          <w:lang w:bidi="ar-DZ"/>
        </w:rPr>
        <w:t xml:space="preserve"> </w:t>
      </w:r>
      <w:r w:rsidR="005161C2">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val="en-US" w:bidi="ar-DZ"/>
        </w:rPr>
        <w:t xml:space="preserve">و يعرف أصحاب المصالح على أنهم الأطراف </w:t>
      </w:r>
      <w:r w:rsidR="00EC35C3">
        <w:rPr>
          <w:rFonts w:ascii="Simplified Arabic" w:hAnsi="Simplified Arabic" w:cs="Simplified Arabic" w:hint="cs"/>
          <w:sz w:val="28"/>
          <w:szCs w:val="28"/>
          <w:rtl/>
          <w:lang w:val="en-US" w:bidi="ar-DZ"/>
        </w:rPr>
        <w:t>الذين</w:t>
      </w:r>
      <w:r>
        <w:rPr>
          <w:rFonts w:ascii="Simplified Arabic" w:hAnsi="Simplified Arabic" w:cs="Simplified Arabic"/>
          <w:sz w:val="28"/>
          <w:szCs w:val="28"/>
          <w:rtl/>
          <w:lang w:val="en-US" w:bidi="ar-DZ"/>
        </w:rPr>
        <w:t xml:space="preserve"> </w:t>
      </w:r>
      <w:r w:rsidR="00EC35C3">
        <w:rPr>
          <w:rFonts w:ascii="Simplified Arabic" w:hAnsi="Simplified Arabic" w:cs="Simplified Arabic" w:hint="cs"/>
          <w:sz w:val="28"/>
          <w:szCs w:val="28"/>
          <w:rtl/>
          <w:lang w:val="en-US" w:bidi="ar-DZ"/>
        </w:rPr>
        <w:t>لديهم</w:t>
      </w:r>
      <w:r>
        <w:rPr>
          <w:rFonts w:ascii="Simplified Arabic" w:hAnsi="Simplified Arabic" w:cs="Simplified Arabic"/>
          <w:sz w:val="28"/>
          <w:szCs w:val="28"/>
          <w:rtl/>
          <w:lang w:val="en-US" w:bidi="ar-DZ"/>
        </w:rPr>
        <w:t xml:space="preserve"> مصالح أو منافع في الجانب التنظيمي حيث يمكنهم التأثير على هذا الجانب، و يعرفون أيضا بأنهم الأفراد والجماعات من داخل المؤسسة (مسيرين، أجراء، موظفون) أو من خارج المؤسسة (الدولة، الزبائن، الموردون، البنوك، المساهمين ...إلخ) الذين لهم متطلبات تجاه المؤسسة، ولهم حقوق و منافع في أنشطة المؤسسة السابقة و الحالية و المستقبلية. و بما أن أنشطة المؤسسة تجد نفسها في مقابل أطراف متزايدة باستمرار بسبب التطور الحاصل على الصعيد الاجتماعي و السياسي و التكنولوجي و تطور مؤسسات المجتمع المدني، فإن أخذ مصالح هذه الفئات و بشكل متوازن و يرضي الجميع أصبحت مسالة محفوفة بالكثير من المخاطر</w:t>
      </w:r>
      <w:r w:rsidRPr="00AD123E">
        <w:rPr>
          <w:rFonts w:ascii="Simplified Arabic" w:hAnsi="Simplified Arabic" w:cs="Simplified Arabic"/>
          <w:sz w:val="28"/>
          <w:szCs w:val="28"/>
          <w:rtl/>
          <w:lang w:val="en-US" w:bidi="ar-DZ"/>
        </w:rPr>
        <w:t>.</w:t>
      </w:r>
      <w:r w:rsidR="00AD123E" w:rsidRPr="00AD123E">
        <w:rPr>
          <w:rFonts w:ascii="Simplified Arabic" w:hAnsi="Simplified Arabic" w:cs="Simplified Arabic"/>
          <w:sz w:val="18"/>
          <w:szCs w:val="18"/>
          <w:lang w:val="en-US" w:bidi="ar-DZ"/>
        </w:rPr>
        <w:t>(11)</w:t>
      </w:r>
    </w:p>
    <w:p w:rsidR="002E29DF" w:rsidRDefault="00A32F38" w:rsidP="008E0DFC">
      <w:pPr>
        <w:bidi/>
        <w:spacing w:line="216"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إن</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تبني أهداف أصحاب المصالح من قبل المؤسسات يحتل مراتب متقدمة في ظل تأثير هذه الأطراف على أهداف المؤسسة ومصالحها الخاصة، لذلك عرض بعض الباحثين عناصر المسؤولية الاجتماعية في إطار عام يغطي مجموعة من الأبعاد بشكل عام و يرون أن هذه الأبعاد يمكن أن تكيف بقياسات مختلفة وفق اعتبار طبيعة عمل المؤسسة ونشاطها و تأثير فئات أصحاب المصالح المختلفين، من بين هؤلاء الباحثين </w:t>
      </w:r>
      <w:r>
        <w:rPr>
          <w:rFonts w:asciiTheme="majorBidi" w:hAnsiTheme="majorBidi" w:cstheme="majorBidi"/>
          <w:b/>
          <w:bCs/>
          <w:sz w:val="24"/>
          <w:szCs w:val="24"/>
        </w:rPr>
        <w:t>Archie Carroll</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الذي حدد أربعة أبعاد للمسؤولية الاجتماعية تتمثل في البعد الاقتصادي و الأخلاقي و القانوني و الخير، و في إطار ذلك طور مصفوفة يبين فيها هذه الأبعاد الأربعة وكيف يمكن أن تؤثر على كل واحد من المستفيدين، و الشكل التالي يوضح هرم </w:t>
      </w:r>
      <w:r>
        <w:rPr>
          <w:rFonts w:asciiTheme="majorBidi" w:hAnsiTheme="majorBidi" w:cstheme="majorBidi"/>
          <w:b/>
          <w:bCs/>
          <w:sz w:val="24"/>
          <w:szCs w:val="24"/>
          <w:lang w:bidi="ar-DZ"/>
        </w:rPr>
        <w:t>Carroll</w:t>
      </w:r>
      <w:r>
        <w:rPr>
          <w:rFonts w:ascii="Simplified Arabic" w:hAnsi="Simplified Arabic" w:cs="Simplified Arabic"/>
          <w:sz w:val="28"/>
          <w:szCs w:val="28"/>
          <w:rtl/>
          <w:lang w:bidi="ar-DZ"/>
        </w:rPr>
        <w:t xml:space="preserve"> للمسؤولية الاجتماعية:</w:t>
      </w:r>
    </w:p>
    <w:p w:rsidR="00A32F38" w:rsidRDefault="00034EC0" w:rsidP="00E2428D">
      <w:pPr>
        <w:bidi/>
        <w:spacing w:line="240" w:lineRule="auto"/>
        <w:jc w:val="center"/>
        <w:rPr>
          <w:rFonts w:ascii="Simplified Arabic" w:hAnsi="Simplified Arabic" w:cs="Simplified Arabic"/>
          <w:b/>
          <w:bCs/>
          <w:sz w:val="28"/>
          <w:szCs w:val="28"/>
          <w:rtl/>
          <w:lang w:bidi="ar-DZ"/>
        </w:rPr>
      </w:pPr>
      <w:r w:rsidRPr="00034EC0">
        <w:rPr>
          <w:rtl/>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1" type="#_x0000_t8" style="position:absolute;left:0;text-align:left;margin-left:10.2pt;margin-top:32.9pt;width:478.05pt;height:314.15pt;rotation:180;z-index:251653632" strokeweight="1.5pt"/>
        </w:pict>
      </w:r>
      <w:r w:rsidR="00A32F38">
        <w:rPr>
          <w:rFonts w:ascii="Simplified Arabic" w:hAnsi="Simplified Arabic" w:cs="Simplified Arabic"/>
          <w:b/>
          <w:bCs/>
          <w:sz w:val="28"/>
          <w:szCs w:val="28"/>
          <w:rtl/>
          <w:lang w:bidi="ar-DZ"/>
        </w:rPr>
        <w:t xml:space="preserve">شكل رقم 02: هرم </w:t>
      </w:r>
      <w:r w:rsidR="00A32F38">
        <w:rPr>
          <w:rFonts w:ascii="Simplified Arabic" w:hAnsi="Simplified Arabic" w:cs="Simplified Arabic"/>
          <w:b/>
          <w:bCs/>
          <w:sz w:val="28"/>
          <w:szCs w:val="28"/>
          <w:lang w:bidi="ar-DZ"/>
        </w:rPr>
        <w:t>Carroll</w:t>
      </w:r>
      <w:r w:rsidR="00A32F38">
        <w:rPr>
          <w:rFonts w:ascii="Simplified Arabic" w:hAnsi="Simplified Arabic" w:cs="Simplified Arabic"/>
          <w:b/>
          <w:bCs/>
          <w:sz w:val="28"/>
          <w:szCs w:val="28"/>
          <w:rtl/>
          <w:lang w:bidi="ar-DZ"/>
        </w:rPr>
        <w:t xml:space="preserve"> للمسؤولية الاجتماعية</w:t>
      </w:r>
    </w:p>
    <w:p w:rsidR="00A32F38" w:rsidRDefault="00034EC0" w:rsidP="00A32F38">
      <w:pPr>
        <w:bidi/>
        <w:spacing w:line="240" w:lineRule="auto"/>
        <w:jc w:val="center"/>
        <w:rPr>
          <w:rFonts w:ascii="Simplified Arabic" w:hAnsi="Simplified Arabic" w:cs="Simplified Arabic"/>
          <w:b/>
          <w:bCs/>
          <w:sz w:val="28"/>
          <w:szCs w:val="28"/>
          <w:rtl/>
          <w:lang w:bidi="ar-DZ"/>
        </w:rPr>
      </w:pPr>
      <w:r w:rsidRPr="00034EC0">
        <w:rPr>
          <w:rtl/>
        </w:rPr>
        <w:pict>
          <v:shape id="_x0000_s1042" type="#_x0000_t32" style="position:absolute;left:0;text-align:left;margin-left:70.8pt;margin-top:156.9pt;width:358.35pt;height:.05pt;z-index:251654656" o:connectortype="straight" strokeweight="1.5pt"/>
        </w:pict>
      </w:r>
      <w:r w:rsidRPr="00034EC0">
        <w:rPr>
          <w:rtl/>
        </w:rPr>
        <w:pict>
          <v:shape id="_x0000_s1043" type="#_x0000_t32" style="position:absolute;left:0;text-align:left;margin-left:99.15pt;margin-top:77.15pt;width:299.25pt;height:3.55pt;z-index:251655680" o:connectortype="straight" strokeweight="1.5pt"/>
        </w:pict>
      </w:r>
      <w:r w:rsidRPr="00034EC0">
        <w:rPr>
          <w:rtl/>
        </w:rPr>
        <w:pict>
          <v:rect id="_x0000_s1045" style="position:absolute;left:0;text-align:left;margin-left:131.9pt;margin-top:11.4pt;width:226.05pt;height:64.55pt;z-index:251656704" strokecolor="white [3212]">
            <v:textbox style="mso-next-textbox:#_x0000_s1045">
              <w:txbxContent>
                <w:p w:rsidR="00206EE3" w:rsidRDefault="00206EE3" w:rsidP="00A32F38">
                  <w:pPr>
                    <w:bidi/>
                    <w:spacing w:after="120" w:line="240" w:lineRule="auto"/>
                    <w:jc w:val="center"/>
                    <w:rPr>
                      <w:rFonts w:cs="Arabic Transparent"/>
                      <w:b/>
                      <w:bCs/>
                      <w:sz w:val="28"/>
                      <w:szCs w:val="26"/>
                      <w:lang w:bidi="ar-DZ"/>
                    </w:rPr>
                  </w:pPr>
                  <w:r>
                    <w:rPr>
                      <w:rFonts w:cs="Arabic Transparent"/>
                      <w:b/>
                      <w:bCs/>
                      <w:sz w:val="28"/>
                      <w:szCs w:val="26"/>
                      <w:rtl/>
                      <w:lang w:bidi="ar-DZ"/>
                    </w:rPr>
                    <w:t>المسؤولية الخيرة</w:t>
                  </w:r>
                </w:p>
                <w:p w:rsidR="00206EE3" w:rsidRDefault="00206EE3" w:rsidP="00A32F38">
                  <w:pPr>
                    <w:bidi/>
                    <w:spacing w:after="120" w:line="240" w:lineRule="auto"/>
                    <w:jc w:val="center"/>
                    <w:rPr>
                      <w:rFonts w:cs="Arabic Transparent"/>
                      <w:b/>
                      <w:bCs/>
                      <w:sz w:val="40"/>
                      <w:szCs w:val="34"/>
                      <w:rtl/>
                      <w:lang w:bidi="ar-DZ"/>
                    </w:rPr>
                  </w:pPr>
                  <w:r>
                    <w:rPr>
                      <w:rFonts w:cs="Arabic Transparent"/>
                      <w:b/>
                      <w:bCs/>
                      <w:sz w:val="28"/>
                      <w:szCs w:val="26"/>
                      <w:rtl/>
                      <w:lang w:bidi="ar-DZ"/>
                    </w:rPr>
                    <w:t>التصرف كمواطن صالح يسهم في تعزيز الموارد في المجتمع و تحسين نوعية الحياة</w:t>
                  </w:r>
                  <w:r>
                    <w:rPr>
                      <w:rFonts w:cs="Arabic Transparent"/>
                      <w:b/>
                      <w:bCs/>
                      <w:sz w:val="40"/>
                      <w:szCs w:val="34"/>
                      <w:rtl/>
                      <w:lang w:bidi="ar-DZ"/>
                    </w:rPr>
                    <w:t xml:space="preserve"> </w:t>
                  </w:r>
                  <w:r>
                    <w:rPr>
                      <w:rFonts w:cs="Arabic Transparent"/>
                      <w:b/>
                      <w:bCs/>
                      <w:sz w:val="28"/>
                      <w:szCs w:val="26"/>
                      <w:rtl/>
                      <w:lang w:bidi="ar-DZ"/>
                    </w:rPr>
                    <w:t>فيه</w:t>
                  </w:r>
                </w:p>
              </w:txbxContent>
            </v:textbox>
          </v:rect>
        </w:pict>
      </w:r>
      <w:r w:rsidRPr="00034EC0">
        <w:rPr>
          <w:rtl/>
        </w:rPr>
        <w:pict>
          <v:rect id="_x0000_s1047" style="position:absolute;left:0;text-align:left;margin-left:75.25pt;margin-top:161.7pt;width:343.25pt;height:64.65pt;z-index:251657728" strokecolor="white [3212]">
            <v:textbox style="mso-next-textbox:#_x0000_s1047">
              <w:txbxContent>
                <w:p w:rsidR="00206EE3" w:rsidRDefault="00206EE3" w:rsidP="00A32F38">
                  <w:pPr>
                    <w:bidi/>
                    <w:spacing w:after="120" w:line="240" w:lineRule="auto"/>
                    <w:jc w:val="center"/>
                    <w:rPr>
                      <w:rFonts w:cs="Arabic Transparent"/>
                      <w:b/>
                      <w:bCs/>
                      <w:sz w:val="26"/>
                      <w:szCs w:val="26"/>
                      <w:lang w:bidi="ar-DZ"/>
                    </w:rPr>
                  </w:pPr>
                  <w:r>
                    <w:rPr>
                      <w:rFonts w:cs="Arabic Transparent"/>
                      <w:b/>
                      <w:bCs/>
                      <w:sz w:val="26"/>
                      <w:szCs w:val="26"/>
                      <w:rtl/>
                      <w:lang w:bidi="ar-DZ"/>
                    </w:rPr>
                    <w:t>المسؤولية القانونية</w:t>
                  </w:r>
                </w:p>
                <w:p w:rsidR="00206EE3" w:rsidRDefault="00206EE3" w:rsidP="00A32F38">
                  <w:pPr>
                    <w:bidi/>
                    <w:spacing w:after="120" w:line="240" w:lineRule="auto"/>
                    <w:jc w:val="center"/>
                    <w:rPr>
                      <w:b/>
                      <w:bCs/>
                      <w:sz w:val="26"/>
                      <w:szCs w:val="26"/>
                      <w:rtl/>
                      <w:lang w:bidi="ar-DZ"/>
                    </w:rPr>
                  </w:pPr>
                  <w:r>
                    <w:rPr>
                      <w:rFonts w:cs="Arabic Transparent"/>
                      <w:b/>
                      <w:bCs/>
                      <w:sz w:val="26"/>
                      <w:szCs w:val="26"/>
                      <w:rtl/>
                      <w:lang w:bidi="ar-DZ"/>
                    </w:rPr>
                    <w:t>طاعة القوانين حيث أن القوانين هي مرآة تعكس ما هو صحيح و حق في المجتمع و يمثل قواعد العمل الأساسية</w:t>
                  </w:r>
                </w:p>
              </w:txbxContent>
            </v:textbox>
          </v:rect>
        </w:pict>
      </w:r>
      <w:r w:rsidRPr="00034EC0">
        <w:rPr>
          <w:rtl/>
        </w:rPr>
        <w:pict>
          <v:rect id="_x0000_s1048" style="position:absolute;left:0;text-align:left;margin-left:107.65pt;margin-top:89.8pt;width:286.35pt;height:61.7pt;z-index:251658752" strokecolor="white [3212]">
            <v:textbox style="mso-next-textbox:#_x0000_s1048">
              <w:txbxContent>
                <w:p w:rsidR="00206EE3" w:rsidRDefault="00206EE3" w:rsidP="00A32F38">
                  <w:pPr>
                    <w:bidi/>
                    <w:spacing w:after="120" w:line="240" w:lineRule="auto"/>
                    <w:jc w:val="center"/>
                    <w:rPr>
                      <w:rFonts w:cs="Arabic Transparent"/>
                      <w:b/>
                      <w:bCs/>
                      <w:sz w:val="26"/>
                      <w:szCs w:val="26"/>
                      <w:lang w:bidi="ar-DZ"/>
                    </w:rPr>
                  </w:pPr>
                  <w:r>
                    <w:rPr>
                      <w:rFonts w:cs="Arabic Transparent"/>
                      <w:b/>
                      <w:bCs/>
                      <w:sz w:val="26"/>
                      <w:szCs w:val="26"/>
                      <w:rtl/>
                      <w:lang w:bidi="ar-DZ"/>
                    </w:rPr>
                    <w:t>المسؤولية الأخلاقية</w:t>
                  </w:r>
                </w:p>
                <w:p w:rsidR="00206EE3" w:rsidRDefault="00206EE3" w:rsidP="00A32F38">
                  <w:pPr>
                    <w:bidi/>
                    <w:spacing w:after="120" w:line="240" w:lineRule="auto"/>
                    <w:jc w:val="center"/>
                    <w:rPr>
                      <w:rFonts w:cs="Arabic Transparent"/>
                      <w:b/>
                      <w:bCs/>
                      <w:sz w:val="28"/>
                      <w:szCs w:val="28"/>
                      <w:rtl/>
                      <w:lang w:bidi="ar-DZ"/>
                    </w:rPr>
                  </w:pPr>
                  <w:r>
                    <w:rPr>
                      <w:rFonts w:cs="Arabic Transparent"/>
                      <w:b/>
                      <w:bCs/>
                      <w:sz w:val="26"/>
                      <w:szCs w:val="26"/>
                      <w:rtl/>
                      <w:lang w:bidi="ar-DZ"/>
                    </w:rPr>
                    <w:t>عندما تراعي المؤسسة الأخلاق في قراراتها فإنها تفعل ما صحيح و حق وعادل و تتجنب الإضرار بالفئات المختلفة</w:t>
                  </w:r>
                </w:p>
              </w:txbxContent>
            </v:textbox>
          </v:rect>
        </w:pict>
      </w:r>
      <w:r w:rsidRPr="00034EC0">
        <w:rPr>
          <w:rtl/>
        </w:rPr>
        <w:pict>
          <v:rect id="_x0000_s1046" style="position:absolute;left:0;text-align:left;margin-left:49.85pt;margin-top:250.25pt;width:391.3pt;height:53.95pt;z-index:251659776" strokecolor="white [3212]">
            <v:textbox style="mso-next-textbox:#_x0000_s1046">
              <w:txbxContent>
                <w:p w:rsidR="00206EE3" w:rsidRDefault="00206EE3" w:rsidP="00A32F38">
                  <w:pPr>
                    <w:bidi/>
                    <w:spacing w:line="240" w:lineRule="auto"/>
                    <w:jc w:val="center"/>
                    <w:rPr>
                      <w:rFonts w:cs="Arabic Transparent"/>
                      <w:b/>
                      <w:bCs/>
                      <w:sz w:val="26"/>
                      <w:szCs w:val="26"/>
                      <w:lang w:bidi="ar-DZ"/>
                    </w:rPr>
                  </w:pPr>
                  <w:r>
                    <w:rPr>
                      <w:rFonts w:cs="Arabic Transparent"/>
                      <w:b/>
                      <w:bCs/>
                      <w:sz w:val="26"/>
                      <w:szCs w:val="26"/>
                      <w:rtl/>
                      <w:lang w:bidi="ar-DZ"/>
                    </w:rPr>
                    <w:t>المسؤولية الاقتصادية</w:t>
                  </w:r>
                </w:p>
                <w:p w:rsidR="00206EE3" w:rsidRDefault="00206EE3" w:rsidP="00A32F38">
                  <w:pPr>
                    <w:bidi/>
                    <w:spacing w:line="240" w:lineRule="auto"/>
                    <w:rPr>
                      <w:b/>
                      <w:bCs/>
                      <w:sz w:val="28"/>
                      <w:szCs w:val="28"/>
                      <w:rtl/>
                      <w:lang w:bidi="ar-DZ"/>
                    </w:rPr>
                  </w:pPr>
                  <w:r>
                    <w:rPr>
                      <w:rFonts w:cs="Arabic Transparent"/>
                      <w:b/>
                      <w:bCs/>
                      <w:sz w:val="26"/>
                      <w:szCs w:val="26"/>
                      <w:rtl/>
                      <w:lang w:bidi="ar-DZ"/>
                    </w:rPr>
                    <w:t>كون المؤسسة تحقق ربحا فإن هذا يمثل قاعدة أساسية للوفاء بالمتطلبات الأخرى</w:t>
                  </w:r>
                  <w:r>
                    <w:rPr>
                      <w:b/>
                      <w:bCs/>
                      <w:sz w:val="28"/>
                      <w:szCs w:val="28"/>
                      <w:rtl/>
                      <w:lang w:bidi="ar-DZ"/>
                    </w:rPr>
                    <w:t xml:space="preserve"> </w:t>
                  </w:r>
                </w:p>
              </w:txbxContent>
            </v:textbox>
          </v:rect>
        </w:pict>
      </w:r>
      <w:r w:rsidRPr="00034EC0">
        <w:rPr>
          <w:rtl/>
        </w:rPr>
        <w:pict>
          <v:shape id="_x0000_s1044" type="#_x0000_t32" style="position:absolute;left:0;text-align:left;margin-left:41.15pt;margin-top:236.8pt;width:415.15pt;height:3.55pt;flip:y;z-index:251660800" o:connectortype="straight" strokeweight="1.5pt"/>
        </w:pict>
      </w: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A32F38" w:rsidP="00A32F38">
      <w:pPr>
        <w:bidi/>
        <w:spacing w:line="240" w:lineRule="auto"/>
        <w:jc w:val="both"/>
        <w:rPr>
          <w:rFonts w:ascii="Simplified Arabic" w:hAnsi="Simplified Arabic" w:cs="Simplified Arabic"/>
          <w:sz w:val="28"/>
          <w:szCs w:val="28"/>
          <w:rtl/>
          <w:lang w:bidi="ar-DZ"/>
        </w:rPr>
      </w:pPr>
    </w:p>
    <w:p w:rsidR="00A32F38" w:rsidRDefault="00954086"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p>
    <w:p w:rsidR="00A32F38" w:rsidRDefault="008E0DFC"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32F38">
        <w:rPr>
          <w:rFonts w:ascii="Simplified Arabic" w:hAnsi="Simplified Arabic" w:cs="Simplified Arabic"/>
          <w:sz w:val="28"/>
          <w:szCs w:val="28"/>
          <w:rtl/>
          <w:lang w:bidi="ar-DZ"/>
        </w:rPr>
        <w:t xml:space="preserve">  </w:t>
      </w:r>
      <w:r w:rsidR="00A32F38">
        <w:rPr>
          <w:rFonts w:ascii="Simplified Arabic" w:hAnsi="Simplified Arabic" w:cs="Simplified Arabic"/>
          <w:b/>
          <w:bCs/>
          <w:sz w:val="28"/>
          <w:szCs w:val="28"/>
          <w:rtl/>
          <w:lang w:bidi="ar-DZ"/>
        </w:rPr>
        <w:t>المصدر</w:t>
      </w:r>
      <w:r w:rsidR="00A32F38">
        <w:rPr>
          <w:rFonts w:ascii="Simplified Arabic" w:hAnsi="Simplified Arabic" w:cs="Simplified Arabic"/>
          <w:sz w:val="28"/>
          <w:szCs w:val="28"/>
          <w:rtl/>
          <w:lang w:bidi="ar-DZ"/>
        </w:rPr>
        <w:t>: طاهر محسن منصور الغالبي، صالح مهدي محسن العامري، مرجع سابق، ص 83</w:t>
      </w:r>
    </w:p>
    <w:p w:rsidR="00A32F38" w:rsidRDefault="00A32F38" w:rsidP="00A32F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إن المسؤولية الاجتماعية والبيئية الشاملة هي حاصل مجموع أبعادها الأربعة ويمكن كتابتها بشكل معادلة:</w:t>
      </w:r>
    </w:p>
    <w:p w:rsidR="00A32F38" w:rsidRDefault="00A32F38" w:rsidP="0099542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المسؤولية الاجتماعية و الشاملة</w:t>
      </w:r>
      <w:r>
        <w:rPr>
          <w:rFonts w:ascii="Simplified Arabic" w:hAnsi="Simplified Arabic" w:cs="Simplified Arabic"/>
          <w:sz w:val="28"/>
          <w:szCs w:val="28"/>
          <w:rtl/>
          <w:lang w:bidi="ar-DZ"/>
        </w:rPr>
        <w:t xml:space="preserve">: المسؤولية الاقتصادية + المسؤولية القانونية + المسؤولية الأخلاقية + المسؤولية الخيرة  </w:t>
      </w:r>
    </w:p>
    <w:p w:rsidR="00A32F38" w:rsidRDefault="00A32F38" w:rsidP="0099542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تجدر الإشارة إلى أن وجهات نظر الفئات ذات المصلحة الأساسية حول المسؤولية الاجتماعية </w:t>
      </w:r>
      <w:r w:rsidR="00995429">
        <w:rPr>
          <w:rFonts w:ascii="Simplified Arabic" w:hAnsi="Simplified Arabic" w:cs="Simplified Arabic" w:hint="cs"/>
          <w:sz w:val="28"/>
          <w:szCs w:val="28"/>
          <w:rtl/>
          <w:lang w:bidi="ar-DZ"/>
        </w:rPr>
        <w:t>للمنظمات</w:t>
      </w:r>
      <w:r>
        <w:rPr>
          <w:rFonts w:ascii="Simplified Arabic" w:hAnsi="Simplified Arabic" w:cs="Simplified Arabic"/>
          <w:sz w:val="28"/>
          <w:szCs w:val="28"/>
          <w:rtl/>
          <w:lang w:bidi="ar-DZ"/>
        </w:rPr>
        <w:t xml:space="preserve"> وفق هذه المكونات الأربعة تتباين من ناحية الأهمية التي تعكس مصلحتها فمثلا يركز المساهمين بالدرجة الأولى على البعد الاقتصادي في حين يركز الزبائن على البعد الأخلاقي أما الموظفين فما يهمهم هو البعد القانوني أما المجتمع المدني فيعطي أهمية كبرى للبعد الخير من المسؤولية .</w:t>
      </w:r>
      <w:r w:rsidR="007F4A38" w:rsidRPr="007F4A38">
        <w:rPr>
          <w:rFonts w:ascii="Simplified Arabic" w:hAnsi="Simplified Arabic" w:cs="Simplified Arabic"/>
          <w:sz w:val="18"/>
          <w:szCs w:val="18"/>
          <w:lang w:bidi="ar-DZ"/>
        </w:rPr>
        <w:t>(12)</w:t>
      </w:r>
    </w:p>
    <w:p w:rsidR="00A32F38" w:rsidRPr="00F57ED5" w:rsidRDefault="00F57ED5" w:rsidP="00F57ED5">
      <w:pPr>
        <w:bidi/>
        <w:spacing w:line="240" w:lineRule="auto"/>
        <w:ind w:left="-285"/>
        <w:jc w:val="center"/>
        <w:outlineLvl w:val="0"/>
        <w:rPr>
          <w:rFonts w:ascii="Simplified Arabic" w:hAnsi="Simplified Arabic" w:cs="Simplified Arabic"/>
          <w:sz w:val="32"/>
          <w:szCs w:val="32"/>
          <w:lang w:bidi="ar-DZ"/>
        </w:rPr>
      </w:pPr>
      <w:r w:rsidRPr="00F57ED5">
        <w:rPr>
          <w:rFonts w:asciiTheme="majorBidi" w:hAnsiTheme="majorBidi" w:cstheme="majorBidi" w:hint="cs"/>
          <w:b/>
          <w:bCs/>
          <w:sz w:val="32"/>
          <w:szCs w:val="32"/>
          <w:rtl/>
          <w:lang w:bidi="ar-DZ"/>
        </w:rPr>
        <w:t>المحور الثاني:</w:t>
      </w:r>
      <w:r w:rsidR="00A32F38" w:rsidRPr="00F57ED5">
        <w:rPr>
          <w:rFonts w:ascii="Simplified Arabic" w:hAnsi="Simplified Arabic" w:cs="Simplified Arabic"/>
          <w:b/>
          <w:bCs/>
          <w:sz w:val="32"/>
          <w:szCs w:val="32"/>
          <w:rtl/>
          <w:lang w:bidi="ar-DZ"/>
        </w:rPr>
        <w:t xml:space="preserve"> البعد البيئي للمسؤولية الاجتماعية لمنظمات الأعمال:</w:t>
      </w:r>
    </w:p>
    <w:p w:rsidR="00A32F38" w:rsidRDefault="00A32F38" w:rsidP="005318AA">
      <w:pPr>
        <w:bidi/>
        <w:spacing w:line="240" w:lineRule="auto"/>
        <w:ind w:left="-285"/>
        <w:jc w:val="both"/>
        <w:rPr>
          <w:rFonts w:ascii="Simplified Arabic" w:hAnsi="Simplified Arabic" w:cs="Simplified Arabic"/>
          <w:b/>
          <w:bCs/>
          <w:sz w:val="32"/>
          <w:szCs w:val="32"/>
          <w:rtl/>
          <w:lang w:bidi="ar-DZ"/>
        </w:rPr>
      </w:pPr>
      <w:r>
        <w:rPr>
          <w:rFonts w:ascii="Simplified Arabic" w:hAnsi="Simplified Arabic" w:cs="Simplified Arabic"/>
          <w:sz w:val="28"/>
          <w:szCs w:val="28"/>
          <w:rtl/>
          <w:lang w:bidi="ar-DZ"/>
        </w:rPr>
        <w:t xml:space="preserve">    هذا الجزء من المداخلة يتناول البعد البيئي للمسؤولية الاجتماعية لمنظمات الأعمال، فالمنظمة أصبح على عاتقها من خلال هذا البعد تأمين الأسس الطبيعية للحياة الإنسانية </w:t>
      </w:r>
      <w:r w:rsidR="005318AA">
        <w:rPr>
          <w:rFonts w:ascii="Simplified Arabic" w:hAnsi="Simplified Arabic" w:cs="Simplified Arabic" w:hint="cs"/>
          <w:sz w:val="28"/>
          <w:szCs w:val="28"/>
          <w:rtl/>
          <w:lang w:bidi="ar-DZ"/>
        </w:rPr>
        <w:t>ب</w:t>
      </w:r>
      <w:r w:rsidR="005318AA">
        <w:rPr>
          <w:rFonts w:ascii="Simplified Arabic" w:hAnsi="Simplified Arabic" w:cs="Simplified Arabic"/>
          <w:sz w:val="28"/>
          <w:szCs w:val="28"/>
          <w:rtl/>
          <w:lang w:bidi="ar-DZ"/>
        </w:rPr>
        <w:t>ممارس</w:t>
      </w:r>
      <w:r w:rsidR="005318AA">
        <w:rPr>
          <w:rFonts w:ascii="Simplified Arabic" w:hAnsi="Simplified Arabic" w:cs="Simplified Arabic" w:hint="cs"/>
          <w:sz w:val="28"/>
          <w:szCs w:val="28"/>
          <w:rtl/>
          <w:lang w:bidi="ar-DZ"/>
        </w:rPr>
        <w:t>تها</w:t>
      </w:r>
      <w:r>
        <w:rPr>
          <w:rFonts w:ascii="Simplified Arabic" w:hAnsi="Simplified Arabic" w:cs="Simplified Arabic"/>
          <w:sz w:val="28"/>
          <w:szCs w:val="28"/>
          <w:rtl/>
          <w:lang w:bidi="ar-DZ"/>
        </w:rPr>
        <w:t xml:space="preserve"> </w:t>
      </w:r>
      <w:r w:rsidR="005318AA">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 xml:space="preserve">سلوكات بيئية مسؤولة تحمي المجتمع من أخطار التلوث الذي يخلفه نشاطها، حيث يكون بإمكانها تحقيق هذا المسعى </w:t>
      </w:r>
      <w:r w:rsidR="00AA20C5">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تبني</w:t>
      </w:r>
      <w:r w:rsidR="005318AA">
        <w:rPr>
          <w:rFonts w:ascii="Simplified Arabic" w:hAnsi="Simplified Arabic" w:cs="Simplified Arabic" w:hint="cs"/>
          <w:sz w:val="28"/>
          <w:szCs w:val="28"/>
          <w:rtl/>
          <w:lang w:bidi="ar-DZ"/>
        </w:rPr>
        <w:t>ها</w:t>
      </w:r>
      <w:r>
        <w:rPr>
          <w:rFonts w:ascii="Simplified Arabic" w:hAnsi="Simplified Arabic" w:cs="Simplified Arabic"/>
          <w:sz w:val="28"/>
          <w:szCs w:val="28"/>
          <w:rtl/>
          <w:lang w:bidi="ar-DZ"/>
        </w:rPr>
        <w:t xml:space="preserve"> </w:t>
      </w:r>
      <w:r w:rsidR="005318AA">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 xml:space="preserve">سياسة بيئية مسؤولة و التي لا تنحصر فقط في معالجة الأضرار البيئية الموجودة أصلا، و إنما تتعدى ذلك بتجنب المشاكل البيئية و التقليل من الأخطار التي تنجم عنها قدر الإمكان، أضف إلى ذلك سعيها الدائم لإيجاد و تطوير الطرق الضرورية لحماية صحة الإنسان و كل الكائنات الحية من كافة أشكال التلوث.         </w:t>
      </w:r>
    </w:p>
    <w:p w:rsidR="00A32F38" w:rsidRDefault="00A32F38" w:rsidP="00856A1F">
      <w:pPr>
        <w:bidi/>
        <w:spacing w:line="240" w:lineRule="auto"/>
        <w:ind w:left="-285"/>
        <w:jc w:val="both"/>
        <w:outlineLvl w:val="0"/>
        <w:rPr>
          <w:rFonts w:ascii="Simplified Arabic" w:hAnsi="Simplified Arabic" w:cs="Simplified Arabic"/>
          <w:b/>
          <w:bCs/>
          <w:sz w:val="32"/>
          <w:szCs w:val="32"/>
          <w:rtl/>
          <w:lang w:bidi="ar-DZ"/>
        </w:rPr>
      </w:pPr>
      <w:r>
        <w:rPr>
          <w:rFonts w:asciiTheme="majorBidi" w:hAnsiTheme="majorBidi" w:cstheme="majorBidi"/>
          <w:b/>
          <w:bCs/>
          <w:sz w:val="32"/>
          <w:szCs w:val="32"/>
          <w:lang w:bidi="ar-DZ"/>
        </w:rPr>
        <w:t>I</w:t>
      </w:r>
      <w:r w:rsidR="009B62CD">
        <w:rPr>
          <w:rFonts w:asciiTheme="majorBidi" w:hAnsiTheme="majorBidi" w:cstheme="majorBidi" w:hint="cs"/>
          <w:b/>
          <w:bCs/>
          <w:sz w:val="32"/>
          <w:szCs w:val="32"/>
          <w:rtl/>
          <w:lang w:val="en-US" w:bidi="ar-DZ"/>
        </w:rPr>
        <w:t>-</w:t>
      </w:r>
      <w:r>
        <w:rPr>
          <w:rFonts w:ascii="Simplified Arabic" w:hAnsi="Simplified Arabic" w:cs="Simplified Arabic"/>
          <w:b/>
          <w:bCs/>
          <w:sz w:val="32"/>
          <w:szCs w:val="32"/>
          <w:rtl/>
          <w:lang w:bidi="ar-DZ"/>
        </w:rPr>
        <w:t xml:space="preserve"> مفهوم البيئة:</w:t>
      </w:r>
    </w:p>
    <w:p w:rsidR="00A32F38" w:rsidRDefault="00A32F38" w:rsidP="00856A1F">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856A1F">
        <w:rPr>
          <w:rFonts w:ascii="Simplified Arabic" w:hAnsi="Simplified Arabic" w:cs="Simplified Arabic" w:hint="cs"/>
          <w:sz w:val="28"/>
          <w:szCs w:val="28"/>
          <w:rtl/>
        </w:rPr>
        <w:t xml:space="preserve"> </w:t>
      </w:r>
      <w:r w:rsidR="00D56E04">
        <w:rPr>
          <w:rFonts w:ascii="Simplified Arabic" w:hAnsi="Simplified Arabic" w:cs="Simplified Arabic" w:hint="cs"/>
          <w:sz w:val="28"/>
          <w:szCs w:val="28"/>
          <w:rtl/>
        </w:rPr>
        <w:t xml:space="preserve">إن </w:t>
      </w:r>
      <w:r>
        <w:rPr>
          <w:rFonts w:ascii="Simplified Arabic" w:hAnsi="Simplified Arabic" w:cs="Simplified Arabic"/>
          <w:sz w:val="28"/>
          <w:szCs w:val="28"/>
          <w:rtl/>
        </w:rPr>
        <w:t>مفهوم</w:t>
      </w:r>
      <w:r>
        <w:rPr>
          <w:rFonts w:ascii="Simplified Arabic" w:hAnsi="Simplified Arabic" w:cs="Simplified Arabic"/>
          <w:sz w:val="28"/>
          <w:szCs w:val="28"/>
        </w:rPr>
        <w:t xml:space="preserve"> </w:t>
      </w: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يمثل</w:t>
      </w:r>
      <w:r>
        <w:rPr>
          <w:rFonts w:ascii="Simplified Arabic" w:hAnsi="Simplified Arabic" w:cs="Simplified Arabic"/>
          <w:sz w:val="28"/>
          <w:szCs w:val="28"/>
        </w:rPr>
        <w:t xml:space="preserve"> </w:t>
      </w:r>
      <w:r>
        <w:rPr>
          <w:rFonts w:ascii="Simplified Arabic" w:hAnsi="Simplified Arabic" w:cs="Simplified Arabic"/>
          <w:sz w:val="28"/>
          <w:szCs w:val="28"/>
          <w:rtl/>
        </w:rPr>
        <w:t>الوعاء</w:t>
      </w:r>
      <w:r>
        <w:rPr>
          <w:rFonts w:ascii="Simplified Arabic" w:hAnsi="Simplified Arabic" w:cs="Simplified Arabic"/>
          <w:sz w:val="28"/>
          <w:szCs w:val="28"/>
        </w:rPr>
        <w:t xml:space="preserve"> </w:t>
      </w:r>
      <w:r>
        <w:rPr>
          <w:rFonts w:ascii="Simplified Arabic" w:hAnsi="Simplified Arabic" w:cs="Simplified Arabic"/>
          <w:sz w:val="28"/>
          <w:szCs w:val="28"/>
          <w:rtl/>
        </w:rPr>
        <w:t>الشامل</w:t>
      </w:r>
      <w:r>
        <w:rPr>
          <w:rFonts w:ascii="Simplified Arabic" w:hAnsi="Simplified Arabic" w:cs="Simplified Arabic"/>
          <w:sz w:val="28"/>
          <w:szCs w:val="28"/>
        </w:rPr>
        <w:t xml:space="preserve"> </w:t>
      </w:r>
      <w:r>
        <w:rPr>
          <w:rFonts w:ascii="Simplified Arabic" w:hAnsi="Simplified Arabic" w:cs="Simplified Arabic"/>
          <w:sz w:val="28"/>
          <w:szCs w:val="28"/>
          <w:rtl/>
        </w:rPr>
        <w:t>لعناصر</w:t>
      </w:r>
      <w:r>
        <w:rPr>
          <w:rFonts w:ascii="Simplified Arabic" w:hAnsi="Simplified Arabic" w:cs="Simplified Arabic"/>
          <w:sz w:val="28"/>
          <w:szCs w:val="28"/>
        </w:rPr>
        <w:t xml:space="preserve"> </w:t>
      </w:r>
      <w:r>
        <w:rPr>
          <w:rFonts w:ascii="Simplified Arabic" w:hAnsi="Simplified Arabic" w:cs="Simplified Arabic"/>
          <w:sz w:val="28"/>
          <w:szCs w:val="28"/>
          <w:rtl/>
        </w:rPr>
        <w:t>الثروة</w:t>
      </w:r>
      <w:r>
        <w:rPr>
          <w:rFonts w:ascii="Simplified Arabic" w:hAnsi="Simplified Arabic" w:cs="Simplified Arabic"/>
          <w:sz w:val="28"/>
          <w:szCs w:val="28"/>
        </w:rPr>
        <w:t xml:space="preserve"> </w:t>
      </w:r>
      <w:r>
        <w:rPr>
          <w:rFonts w:ascii="Simplified Arabic" w:hAnsi="Simplified Arabic" w:cs="Simplified Arabic"/>
          <w:sz w:val="28"/>
          <w:szCs w:val="28"/>
          <w:rtl/>
        </w:rPr>
        <w:t>الطبيعية</w:t>
      </w:r>
      <w:r>
        <w:rPr>
          <w:rFonts w:ascii="Simplified Arabic" w:hAnsi="Simplified Arabic" w:cs="Simplified Arabic"/>
          <w:sz w:val="28"/>
          <w:szCs w:val="28"/>
        </w:rPr>
        <w:t xml:space="preserve"> </w:t>
      </w:r>
      <w:r>
        <w:rPr>
          <w:rFonts w:ascii="Simplified Arabic" w:hAnsi="Simplified Arabic" w:cs="Simplified Arabic"/>
          <w:sz w:val="28"/>
          <w:szCs w:val="28"/>
          <w:rtl/>
        </w:rPr>
        <w:t>وهو</w:t>
      </w:r>
      <w:r>
        <w:rPr>
          <w:rFonts w:ascii="Simplified Arabic" w:hAnsi="Simplified Arabic" w:cs="Simplified Arabic"/>
          <w:sz w:val="28"/>
          <w:szCs w:val="28"/>
        </w:rPr>
        <w:t xml:space="preserve"> </w:t>
      </w:r>
      <w:r>
        <w:rPr>
          <w:rFonts w:ascii="Simplified Arabic" w:hAnsi="Simplified Arabic" w:cs="Simplified Arabic"/>
          <w:sz w:val="28"/>
          <w:szCs w:val="28"/>
          <w:rtl/>
        </w:rPr>
        <w:t>واسع</w:t>
      </w:r>
      <w:r>
        <w:rPr>
          <w:rFonts w:ascii="Simplified Arabic" w:hAnsi="Simplified Arabic" w:cs="Simplified Arabic"/>
          <w:sz w:val="28"/>
          <w:szCs w:val="28"/>
        </w:rPr>
        <w:t xml:space="preserve"> </w:t>
      </w:r>
      <w:r>
        <w:rPr>
          <w:rFonts w:ascii="Simplified Arabic" w:hAnsi="Simplified Arabic" w:cs="Simplified Arabic"/>
          <w:sz w:val="28"/>
          <w:szCs w:val="28"/>
          <w:rtl/>
        </w:rPr>
        <w:t>جدًا،</w:t>
      </w:r>
      <w:r>
        <w:rPr>
          <w:rFonts w:ascii="Simplified Arabic" w:hAnsi="Simplified Arabic" w:cs="Simplified Arabic"/>
          <w:sz w:val="28"/>
          <w:szCs w:val="28"/>
        </w:rPr>
        <w:t xml:space="preserve"> </w:t>
      </w:r>
      <w:r>
        <w:rPr>
          <w:rFonts w:ascii="Simplified Arabic" w:hAnsi="Simplified Arabic" w:cs="Simplified Arabic"/>
          <w:sz w:val="28"/>
          <w:szCs w:val="28"/>
          <w:rtl/>
        </w:rPr>
        <w:t>ولكن</w:t>
      </w:r>
      <w:r>
        <w:rPr>
          <w:rFonts w:ascii="Simplified Arabic" w:hAnsi="Simplified Arabic" w:cs="Simplified Arabic"/>
          <w:sz w:val="28"/>
          <w:szCs w:val="28"/>
        </w:rPr>
        <w:t xml:space="preserve"> </w:t>
      </w:r>
      <w:r>
        <w:rPr>
          <w:rFonts w:ascii="Simplified Arabic" w:hAnsi="Simplified Arabic" w:cs="Simplified Arabic"/>
          <w:sz w:val="28"/>
          <w:szCs w:val="28"/>
          <w:rtl/>
        </w:rPr>
        <w:t>رغم</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سعته</w:t>
      </w:r>
      <w:r>
        <w:rPr>
          <w:rFonts w:ascii="Simplified Arabic" w:hAnsi="Simplified Arabic" w:cs="Simplified Arabic"/>
          <w:sz w:val="28"/>
          <w:szCs w:val="28"/>
        </w:rPr>
        <w:t xml:space="preserve"> </w:t>
      </w:r>
      <w:r>
        <w:rPr>
          <w:rFonts w:ascii="Simplified Arabic" w:hAnsi="Simplified Arabic" w:cs="Simplified Arabic"/>
          <w:sz w:val="28"/>
          <w:szCs w:val="28"/>
          <w:rtl/>
        </w:rPr>
        <w:t>يمكننا</w:t>
      </w:r>
      <w:r>
        <w:rPr>
          <w:rFonts w:ascii="Simplified Arabic" w:hAnsi="Simplified Arabic" w:cs="Simplified Arabic"/>
          <w:sz w:val="28"/>
          <w:szCs w:val="28"/>
        </w:rPr>
        <w:t xml:space="preserve"> </w:t>
      </w:r>
      <w:r>
        <w:rPr>
          <w:rFonts w:ascii="Simplified Arabic" w:hAnsi="Simplified Arabic" w:cs="Simplified Arabic"/>
          <w:sz w:val="28"/>
          <w:szCs w:val="28"/>
          <w:rtl/>
        </w:rPr>
        <w:t>تحديد</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المفهوم</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 مجموعة من</w:t>
      </w:r>
      <w:r>
        <w:rPr>
          <w:rFonts w:ascii="Simplified Arabic" w:hAnsi="Simplified Arabic" w:cs="Simplified Arabic"/>
          <w:sz w:val="28"/>
          <w:szCs w:val="28"/>
        </w:rPr>
        <w:t xml:space="preserve"> </w:t>
      </w:r>
      <w:r>
        <w:rPr>
          <w:rFonts w:ascii="Simplified Arabic" w:hAnsi="Simplified Arabic" w:cs="Simplified Arabic"/>
          <w:sz w:val="28"/>
          <w:szCs w:val="28"/>
          <w:rtl/>
        </w:rPr>
        <w:t>لعناصر</w:t>
      </w:r>
      <w:r>
        <w:rPr>
          <w:rFonts w:ascii="Simplified Arabic" w:hAnsi="Simplified Arabic" w:cs="Simplified Arabic"/>
          <w:sz w:val="28"/>
          <w:szCs w:val="28"/>
        </w:rPr>
        <w:t xml:space="preserve"> </w:t>
      </w:r>
      <w:r>
        <w:rPr>
          <w:rFonts w:ascii="Simplified Arabic" w:hAnsi="Simplified Arabic" w:cs="Simplified Arabic"/>
          <w:sz w:val="28"/>
          <w:szCs w:val="28"/>
          <w:rtl/>
        </w:rPr>
        <w:t>و التي تتمثل في</w:t>
      </w:r>
      <w:r w:rsidR="002000AA" w:rsidRPr="002000AA">
        <w:rPr>
          <w:rFonts w:ascii="Simplified Arabic" w:hAnsi="Simplified Arabic" w:cs="Simplified Arabic" w:hint="cs"/>
          <w:sz w:val="18"/>
          <w:szCs w:val="18"/>
          <w:rtl/>
        </w:rPr>
        <w:t>(13)</w:t>
      </w:r>
      <w:r>
        <w:rPr>
          <w:rFonts w:ascii="Simplified Arabic" w:hAnsi="Simplified Arabic" w:cs="Simplified Arabic"/>
          <w:sz w:val="28"/>
          <w:szCs w:val="28"/>
        </w:rPr>
        <w:t>:</w:t>
      </w:r>
    </w:p>
    <w:p w:rsidR="00A32F38" w:rsidRDefault="00A32F38" w:rsidP="00A32F38">
      <w:pPr>
        <w:pStyle w:val="Paragraphedeliste"/>
        <w:numPr>
          <w:ilvl w:val="0"/>
          <w:numId w:val="1"/>
        </w:numPr>
        <w:autoSpaceDE w:val="0"/>
        <w:autoSpaceDN w:val="0"/>
        <w:bidi/>
        <w:adjustRightInd w:val="0"/>
        <w:spacing w:after="0" w:line="240" w:lineRule="auto"/>
        <w:ind w:left="714" w:hanging="357"/>
        <w:jc w:val="both"/>
        <w:rPr>
          <w:rFonts w:ascii="Simplified Arabic" w:hAnsi="Simplified Arabic" w:cs="Simplified Arabic"/>
          <w:sz w:val="28"/>
          <w:szCs w:val="28"/>
          <w:rtl/>
        </w:rPr>
      </w:pP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تشمل</w:t>
      </w:r>
      <w:r>
        <w:rPr>
          <w:rFonts w:ascii="Simplified Arabic" w:hAnsi="Simplified Arabic" w:cs="Simplified Arabic"/>
          <w:sz w:val="28"/>
          <w:szCs w:val="28"/>
        </w:rPr>
        <w:t xml:space="preserve"> </w:t>
      </w:r>
      <w:r>
        <w:rPr>
          <w:rFonts w:ascii="Simplified Arabic" w:hAnsi="Simplified Arabic" w:cs="Simplified Arabic"/>
          <w:sz w:val="28"/>
          <w:szCs w:val="28"/>
          <w:rtl/>
        </w:rPr>
        <w:t>عناصر</w:t>
      </w:r>
      <w:r>
        <w:rPr>
          <w:rFonts w:ascii="Simplified Arabic" w:hAnsi="Simplified Arabic" w:cs="Simplified Arabic"/>
          <w:sz w:val="28"/>
          <w:szCs w:val="28"/>
        </w:rPr>
        <w:t xml:space="preserve"> </w:t>
      </w:r>
      <w:r>
        <w:rPr>
          <w:rFonts w:ascii="Simplified Arabic" w:hAnsi="Simplified Arabic" w:cs="Simplified Arabic"/>
          <w:sz w:val="28"/>
          <w:szCs w:val="28"/>
          <w:rtl/>
        </w:rPr>
        <w:t>متعددة</w:t>
      </w:r>
      <w:r>
        <w:rPr>
          <w:rFonts w:ascii="Simplified Arabic" w:hAnsi="Simplified Arabic" w:cs="Simplified Arabic"/>
          <w:sz w:val="28"/>
          <w:szCs w:val="28"/>
        </w:rPr>
        <w:t xml:space="preserve"> </w:t>
      </w:r>
      <w:r>
        <w:rPr>
          <w:rFonts w:ascii="Simplified Arabic" w:hAnsi="Simplified Arabic" w:cs="Simplified Arabic"/>
          <w:sz w:val="28"/>
          <w:szCs w:val="28"/>
          <w:rtl/>
        </w:rPr>
        <w:t>كالمناخ،</w:t>
      </w:r>
      <w:r>
        <w:rPr>
          <w:rFonts w:ascii="Simplified Arabic" w:hAnsi="Simplified Arabic" w:cs="Simplified Arabic"/>
          <w:sz w:val="28"/>
          <w:szCs w:val="28"/>
        </w:rPr>
        <w:t xml:space="preserve"> </w:t>
      </w:r>
      <w:r>
        <w:rPr>
          <w:rFonts w:ascii="Simplified Arabic" w:hAnsi="Simplified Arabic" w:cs="Simplified Arabic"/>
          <w:sz w:val="28"/>
          <w:szCs w:val="28"/>
          <w:rtl/>
        </w:rPr>
        <w:t>والتضاريس،</w:t>
      </w:r>
      <w:r>
        <w:rPr>
          <w:rFonts w:ascii="Simplified Arabic" w:hAnsi="Simplified Arabic" w:cs="Simplified Arabic"/>
          <w:sz w:val="28"/>
          <w:szCs w:val="28"/>
        </w:rPr>
        <w:t xml:space="preserve"> </w:t>
      </w:r>
      <w:r>
        <w:rPr>
          <w:rFonts w:ascii="Simplified Arabic" w:hAnsi="Simplified Arabic" w:cs="Simplified Arabic"/>
          <w:sz w:val="28"/>
          <w:szCs w:val="28"/>
          <w:rtl/>
        </w:rPr>
        <w:t>والتربة،</w:t>
      </w:r>
      <w:r>
        <w:rPr>
          <w:rFonts w:ascii="Simplified Arabic" w:hAnsi="Simplified Arabic" w:cs="Simplified Arabic"/>
          <w:sz w:val="28"/>
          <w:szCs w:val="28"/>
        </w:rPr>
        <w:t xml:space="preserve"> </w:t>
      </w:r>
      <w:r>
        <w:rPr>
          <w:rFonts w:ascii="Simplified Arabic" w:hAnsi="Simplified Arabic" w:cs="Simplified Arabic"/>
          <w:sz w:val="28"/>
          <w:szCs w:val="28"/>
          <w:rtl/>
        </w:rPr>
        <w:t>والمياه،</w:t>
      </w:r>
      <w:r>
        <w:rPr>
          <w:rFonts w:ascii="Simplified Arabic" w:hAnsi="Simplified Arabic" w:cs="Simplified Arabic"/>
          <w:sz w:val="28"/>
          <w:szCs w:val="28"/>
        </w:rPr>
        <w:t xml:space="preserve"> </w:t>
      </w:r>
      <w:r>
        <w:rPr>
          <w:rFonts w:ascii="Simplified Arabic" w:hAnsi="Simplified Arabic" w:cs="Simplified Arabic"/>
          <w:sz w:val="28"/>
          <w:szCs w:val="28"/>
          <w:rtl/>
        </w:rPr>
        <w:t>والمعادن،</w:t>
      </w:r>
      <w:r>
        <w:rPr>
          <w:rFonts w:ascii="Simplified Arabic" w:hAnsi="Simplified Arabic" w:cs="Simplified Arabic"/>
          <w:sz w:val="28"/>
          <w:szCs w:val="28"/>
        </w:rPr>
        <w:t xml:space="preserve"> </w:t>
      </w:r>
      <w:r>
        <w:rPr>
          <w:rFonts w:ascii="Simplified Arabic" w:hAnsi="Simplified Arabic" w:cs="Simplified Arabic"/>
          <w:sz w:val="28"/>
          <w:szCs w:val="28"/>
          <w:rtl/>
        </w:rPr>
        <w:t>والنباتات الطبيعية</w:t>
      </w:r>
      <w:r>
        <w:rPr>
          <w:rFonts w:ascii="Simplified Arabic" w:hAnsi="Simplified Arabic" w:cs="Simplified Arabic"/>
          <w:sz w:val="28"/>
          <w:szCs w:val="28"/>
        </w:rPr>
        <w:t xml:space="preserve"> </w:t>
      </w:r>
      <w:r>
        <w:rPr>
          <w:rFonts w:ascii="Simplified Arabic" w:hAnsi="Simplified Arabic" w:cs="Simplified Arabic"/>
          <w:sz w:val="28"/>
          <w:szCs w:val="28"/>
          <w:rtl/>
        </w:rPr>
        <w:t>والحيوانات</w:t>
      </w:r>
      <w:r>
        <w:rPr>
          <w:rFonts w:ascii="Simplified Arabic" w:hAnsi="Simplified Arabic" w:cs="Simplified Arabic"/>
          <w:sz w:val="28"/>
          <w:szCs w:val="28"/>
        </w:rPr>
        <w:t>.</w:t>
      </w:r>
    </w:p>
    <w:p w:rsidR="00A32F38" w:rsidRDefault="00A32F38" w:rsidP="00A32F38">
      <w:pPr>
        <w:pStyle w:val="Paragraphedeliste"/>
        <w:numPr>
          <w:ilvl w:val="0"/>
          <w:numId w:val="1"/>
        </w:numPr>
        <w:autoSpaceDE w:val="0"/>
        <w:autoSpaceDN w:val="0"/>
        <w:bidi/>
        <w:adjustRightInd w:val="0"/>
        <w:spacing w:after="0" w:line="240" w:lineRule="auto"/>
        <w:ind w:left="714" w:hanging="357"/>
        <w:jc w:val="both"/>
        <w:rPr>
          <w:rFonts w:ascii="Simplified Arabic" w:hAnsi="Simplified Arabic" w:cs="Simplified Arabic"/>
          <w:sz w:val="28"/>
          <w:szCs w:val="28"/>
        </w:rPr>
      </w:pPr>
      <w:r>
        <w:rPr>
          <w:rFonts w:ascii="Simplified Arabic" w:hAnsi="Simplified Arabic" w:cs="Simplified Arabic"/>
          <w:sz w:val="28"/>
          <w:szCs w:val="28"/>
          <w:rtl/>
        </w:rPr>
        <w:t>علاقة</w:t>
      </w:r>
      <w:r>
        <w:rPr>
          <w:rFonts w:ascii="Simplified Arabic" w:hAnsi="Simplified Arabic" w:cs="Simplified Arabic"/>
          <w:sz w:val="28"/>
          <w:szCs w:val="28"/>
        </w:rPr>
        <w:t xml:space="preserve"> </w:t>
      </w:r>
      <w:r>
        <w:rPr>
          <w:rFonts w:ascii="Simplified Arabic" w:hAnsi="Simplified Arabic" w:cs="Simplified Arabic"/>
          <w:sz w:val="28"/>
          <w:szCs w:val="28"/>
          <w:rtl/>
        </w:rPr>
        <w:t>الإنسان</w:t>
      </w:r>
      <w:r>
        <w:rPr>
          <w:rFonts w:ascii="Simplified Arabic" w:hAnsi="Simplified Arabic" w:cs="Simplified Arabic"/>
          <w:sz w:val="28"/>
          <w:szCs w:val="28"/>
        </w:rPr>
        <w:t xml:space="preserve"> </w:t>
      </w:r>
      <w:r>
        <w:rPr>
          <w:rFonts w:ascii="Simplified Arabic" w:hAnsi="Simplified Arabic" w:cs="Simplified Arabic"/>
          <w:sz w:val="28"/>
          <w:szCs w:val="28"/>
          <w:rtl/>
        </w:rPr>
        <w:t>بالبيئة</w:t>
      </w:r>
      <w:r>
        <w:rPr>
          <w:rFonts w:ascii="Simplified Arabic" w:hAnsi="Simplified Arabic" w:cs="Simplified Arabic"/>
          <w:sz w:val="28"/>
          <w:szCs w:val="28"/>
        </w:rPr>
        <w:t xml:space="preserve"> </w:t>
      </w:r>
      <w:r>
        <w:rPr>
          <w:rFonts w:ascii="Simplified Arabic" w:hAnsi="Simplified Arabic" w:cs="Simplified Arabic"/>
          <w:sz w:val="28"/>
          <w:szCs w:val="28"/>
          <w:rtl/>
        </w:rPr>
        <w:t>علاقة</w:t>
      </w:r>
      <w:r>
        <w:rPr>
          <w:rFonts w:ascii="Simplified Arabic" w:hAnsi="Simplified Arabic" w:cs="Simplified Arabic"/>
          <w:sz w:val="28"/>
          <w:szCs w:val="28"/>
        </w:rPr>
        <w:t xml:space="preserve"> </w:t>
      </w:r>
      <w:r>
        <w:rPr>
          <w:rFonts w:ascii="Simplified Arabic" w:hAnsi="Simplified Arabic" w:cs="Simplified Arabic"/>
          <w:sz w:val="28"/>
          <w:szCs w:val="28"/>
          <w:rtl/>
        </w:rPr>
        <w:t>متبادلة</w:t>
      </w:r>
      <w:r>
        <w:rPr>
          <w:rFonts w:ascii="Simplified Arabic" w:hAnsi="Simplified Arabic" w:cs="Simplified Arabic"/>
          <w:sz w:val="28"/>
          <w:szCs w:val="28"/>
        </w:rPr>
        <w:t xml:space="preserve"> </w:t>
      </w:r>
      <w:r>
        <w:rPr>
          <w:rFonts w:ascii="Simplified Arabic" w:hAnsi="Simplified Arabic" w:cs="Simplified Arabic"/>
          <w:sz w:val="28"/>
          <w:szCs w:val="28"/>
          <w:rtl/>
        </w:rPr>
        <w:t>الأثر</w:t>
      </w:r>
      <w:r>
        <w:rPr>
          <w:rFonts w:ascii="Simplified Arabic" w:hAnsi="Simplified Arabic" w:cs="Simplified Arabic"/>
          <w:sz w:val="28"/>
          <w:szCs w:val="28"/>
        </w:rPr>
        <w:t xml:space="preserve"> </w:t>
      </w:r>
      <w:r>
        <w:rPr>
          <w:rFonts w:ascii="Simplified Arabic" w:hAnsi="Simplified Arabic" w:cs="Simplified Arabic"/>
          <w:sz w:val="28"/>
          <w:szCs w:val="28"/>
          <w:rtl/>
        </w:rPr>
        <w:t>والتأثير</w:t>
      </w:r>
      <w:r>
        <w:rPr>
          <w:rFonts w:ascii="Simplified Arabic" w:hAnsi="Simplified Arabic" w:cs="Simplified Arabic"/>
          <w:sz w:val="28"/>
          <w:szCs w:val="28"/>
        </w:rPr>
        <w:t>.</w:t>
      </w:r>
    </w:p>
    <w:p w:rsidR="00A32F38" w:rsidRDefault="00A32F38" w:rsidP="00A32F38">
      <w:pPr>
        <w:pStyle w:val="Paragraphedeliste"/>
        <w:numPr>
          <w:ilvl w:val="0"/>
          <w:numId w:val="1"/>
        </w:numPr>
        <w:autoSpaceDE w:val="0"/>
        <w:autoSpaceDN w:val="0"/>
        <w:bidi/>
        <w:adjustRightInd w:val="0"/>
        <w:spacing w:after="0" w:line="240" w:lineRule="auto"/>
        <w:ind w:left="714" w:hanging="357"/>
        <w:rPr>
          <w:rFonts w:ascii="Simplified Arabic" w:hAnsi="Simplified Arabic" w:cs="Simplified Arabic"/>
          <w:sz w:val="28"/>
          <w:szCs w:val="28"/>
        </w:rPr>
      </w:pP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هي</w:t>
      </w:r>
      <w:r>
        <w:rPr>
          <w:rFonts w:ascii="Simplified Arabic" w:hAnsi="Simplified Arabic" w:cs="Simplified Arabic"/>
          <w:sz w:val="28"/>
          <w:szCs w:val="28"/>
        </w:rPr>
        <w:t xml:space="preserve"> </w:t>
      </w:r>
      <w:r>
        <w:rPr>
          <w:rFonts w:ascii="Simplified Arabic" w:hAnsi="Simplified Arabic" w:cs="Simplified Arabic"/>
          <w:sz w:val="28"/>
          <w:szCs w:val="28"/>
          <w:rtl/>
        </w:rPr>
        <w:t>المصدر</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يحصل</w:t>
      </w:r>
      <w:r>
        <w:rPr>
          <w:rFonts w:ascii="Simplified Arabic" w:hAnsi="Simplified Arabic" w:cs="Simplified Arabic"/>
          <w:sz w:val="28"/>
          <w:szCs w:val="28"/>
        </w:rPr>
        <w:t xml:space="preserve"> </w:t>
      </w:r>
      <w:r>
        <w:rPr>
          <w:rFonts w:ascii="Simplified Arabic" w:hAnsi="Simplified Arabic" w:cs="Simplified Arabic"/>
          <w:sz w:val="28"/>
          <w:szCs w:val="28"/>
          <w:rtl/>
        </w:rPr>
        <w:t>منه</w:t>
      </w:r>
      <w:r>
        <w:rPr>
          <w:rFonts w:ascii="Simplified Arabic" w:hAnsi="Simplified Arabic" w:cs="Simplified Arabic"/>
          <w:sz w:val="28"/>
          <w:szCs w:val="28"/>
        </w:rPr>
        <w:t xml:space="preserve"> </w:t>
      </w:r>
      <w:r>
        <w:rPr>
          <w:rFonts w:ascii="Simplified Arabic" w:hAnsi="Simplified Arabic" w:cs="Simplified Arabic"/>
          <w:sz w:val="28"/>
          <w:szCs w:val="28"/>
          <w:rtl/>
        </w:rPr>
        <w:t>الإنسان</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مقومات</w:t>
      </w:r>
      <w:r>
        <w:rPr>
          <w:rFonts w:ascii="Simplified Arabic" w:hAnsi="Simplified Arabic" w:cs="Simplified Arabic"/>
          <w:sz w:val="28"/>
          <w:szCs w:val="28"/>
        </w:rPr>
        <w:t xml:space="preserve"> </w:t>
      </w:r>
      <w:r>
        <w:rPr>
          <w:rFonts w:ascii="Simplified Arabic" w:hAnsi="Simplified Arabic" w:cs="Simplified Arabic"/>
          <w:sz w:val="28"/>
          <w:szCs w:val="28"/>
          <w:rtl/>
        </w:rPr>
        <w:t>حياته،</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sidR="00AF3DBF">
        <w:rPr>
          <w:rFonts w:ascii="Simplified Arabic" w:hAnsi="Simplified Arabic" w:cs="Simplified Arabic" w:hint="cs"/>
          <w:sz w:val="28"/>
          <w:szCs w:val="28"/>
          <w:rtl/>
        </w:rPr>
        <w:t xml:space="preserve"> </w:t>
      </w:r>
      <w:r>
        <w:rPr>
          <w:rFonts w:ascii="Simplified Arabic" w:hAnsi="Simplified Arabic" w:cs="Simplified Arabic"/>
          <w:sz w:val="28"/>
          <w:szCs w:val="28"/>
          <w:rtl/>
        </w:rPr>
        <w:t>هي</w:t>
      </w:r>
      <w:r>
        <w:rPr>
          <w:rFonts w:ascii="Simplified Arabic" w:hAnsi="Simplified Arabic" w:cs="Simplified Arabic"/>
          <w:sz w:val="28"/>
          <w:szCs w:val="28"/>
        </w:rPr>
        <w:t xml:space="preserve"> </w:t>
      </w:r>
      <w:r>
        <w:rPr>
          <w:rFonts w:ascii="Simplified Arabic" w:hAnsi="Simplified Arabic" w:cs="Simplified Arabic"/>
          <w:sz w:val="28"/>
          <w:szCs w:val="28"/>
          <w:rtl/>
        </w:rPr>
        <w:t>الإطار</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يزاول فيها</w:t>
      </w:r>
      <w:r>
        <w:rPr>
          <w:rFonts w:ascii="Simplified Arabic" w:hAnsi="Simplified Arabic" w:cs="Simplified Arabic"/>
          <w:sz w:val="28"/>
          <w:szCs w:val="28"/>
        </w:rPr>
        <w:t xml:space="preserve"> </w:t>
      </w:r>
      <w:r>
        <w:rPr>
          <w:rFonts w:ascii="Simplified Arabic" w:hAnsi="Simplified Arabic" w:cs="Simplified Arabic"/>
          <w:sz w:val="28"/>
          <w:szCs w:val="28"/>
          <w:rtl/>
        </w:rPr>
        <w:t>نشاطه</w:t>
      </w:r>
      <w:r>
        <w:rPr>
          <w:rFonts w:ascii="Simplified Arabic" w:hAnsi="Simplified Arabic" w:cs="Simplified Arabic"/>
          <w:sz w:val="28"/>
          <w:szCs w:val="28"/>
        </w:rPr>
        <w:t>.</w:t>
      </w:r>
    </w:p>
    <w:p w:rsidR="00A32F38" w:rsidRDefault="00A32F38" w:rsidP="00A32F38">
      <w:pPr>
        <w:pStyle w:val="Paragraphedeliste"/>
        <w:numPr>
          <w:ilvl w:val="0"/>
          <w:numId w:val="1"/>
        </w:numPr>
        <w:autoSpaceDE w:val="0"/>
        <w:autoSpaceDN w:val="0"/>
        <w:bidi/>
        <w:adjustRightInd w:val="0"/>
        <w:spacing w:after="0" w:line="240" w:lineRule="auto"/>
        <w:ind w:left="714" w:hanging="357"/>
        <w:rPr>
          <w:rFonts w:ascii="Simplified Arabic" w:hAnsi="Simplified Arabic" w:cs="Simplified Arabic"/>
          <w:sz w:val="28"/>
          <w:szCs w:val="28"/>
        </w:rPr>
      </w:pPr>
      <w:r>
        <w:rPr>
          <w:rFonts w:ascii="Simplified Arabic" w:hAnsi="Simplified Arabic" w:cs="Simplified Arabic"/>
          <w:sz w:val="28"/>
          <w:szCs w:val="28"/>
          <w:rtl/>
        </w:rPr>
        <w:t>اتسع</w:t>
      </w:r>
      <w:r>
        <w:rPr>
          <w:rFonts w:ascii="Simplified Arabic" w:hAnsi="Simplified Arabic" w:cs="Simplified Arabic"/>
          <w:sz w:val="28"/>
          <w:szCs w:val="28"/>
        </w:rPr>
        <w:t xml:space="preserve"> </w:t>
      </w:r>
      <w:r>
        <w:rPr>
          <w:rFonts w:ascii="Simplified Arabic" w:hAnsi="Simplified Arabic" w:cs="Simplified Arabic"/>
          <w:sz w:val="28"/>
          <w:szCs w:val="28"/>
          <w:rtl/>
        </w:rPr>
        <w:t>مفهوم</w:t>
      </w:r>
      <w:r>
        <w:rPr>
          <w:rFonts w:ascii="Simplified Arabic" w:hAnsi="Simplified Arabic" w:cs="Simplified Arabic"/>
          <w:sz w:val="28"/>
          <w:szCs w:val="28"/>
        </w:rPr>
        <w:t xml:space="preserve"> </w:t>
      </w: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ليشمل</w:t>
      </w:r>
      <w:r>
        <w:rPr>
          <w:rFonts w:ascii="Simplified Arabic" w:hAnsi="Simplified Arabic" w:cs="Simplified Arabic"/>
          <w:sz w:val="28"/>
          <w:szCs w:val="28"/>
        </w:rPr>
        <w:t xml:space="preserve"> </w:t>
      </w:r>
      <w:r>
        <w:rPr>
          <w:rFonts w:ascii="Simplified Arabic" w:hAnsi="Simplified Arabic" w:cs="Simplified Arabic"/>
          <w:sz w:val="28"/>
          <w:szCs w:val="28"/>
          <w:rtl/>
        </w:rPr>
        <w:t>البيئات</w:t>
      </w:r>
      <w:r>
        <w:rPr>
          <w:rFonts w:ascii="Simplified Arabic" w:hAnsi="Simplified Arabic" w:cs="Simplified Arabic"/>
          <w:sz w:val="28"/>
          <w:szCs w:val="28"/>
        </w:rPr>
        <w:t xml:space="preserve"> </w:t>
      </w:r>
      <w:r>
        <w:rPr>
          <w:rFonts w:ascii="Simplified Arabic" w:hAnsi="Simplified Arabic" w:cs="Simplified Arabic"/>
          <w:sz w:val="28"/>
          <w:szCs w:val="28"/>
          <w:rtl/>
        </w:rPr>
        <w:t>الطبيعة،</w:t>
      </w:r>
      <w:r>
        <w:rPr>
          <w:rFonts w:ascii="Simplified Arabic" w:hAnsi="Simplified Arabic" w:cs="Simplified Arabic"/>
          <w:sz w:val="28"/>
          <w:szCs w:val="28"/>
        </w:rPr>
        <w:t xml:space="preserve"> </w:t>
      </w:r>
      <w:r>
        <w:rPr>
          <w:rFonts w:ascii="Simplified Arabic" w:hAnsi="Simplified Arabic" w:cs="Simplified Arabic"/>
          <w:sz w:val="28"/>
          <w:szCs w:val="28"/>
          <w:rtl/>
        </w:rPr>
        <w:t>والثقافية،</w:t>
      </w:r>
      <w:r>
        <w:rPr>
          <w:rFonts w:ascii="Simplified Arabic" w:hAnsi="Simplified Arabic" w:cs="Simplified Arabic"/>
          <w:sz w:val="28"/>
          <w:szCs w:val="28"/>
        </w:rPr>
        <w:t xml:space="preserve"> </w:t>
      </w:r>
      <w:r>
        <w:rPr>
          <w:rFonts w:ascii="Simplified Arabic" w:hAnsi="Simplified Arabic" w:cs="Simplified Arabic"/>
          <w:sz w:val="28"/>
          <w:szCs w:val="28"/>
          <w:rtl/>
        </w:rPr>
        <w:t>والاجتماعية،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والاقتصادية،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والتنظيمية</w:t>
      </w:r>
      <w:r w:rsidR="00AF3DBF">
        <w:rPr>
          <w:rFonts w:ascii="Simplified Arabic" w:hAnsi="Simplified Arabic" w:cs="Simplified Arabic" w:hint="cs"/>
          <w:sz w:val="28"/>
          <w:szCs w:val="28"/>
          <w:rtl/>
        </w:rPr>
        <w:t>، و الثقافي</w:t>
      </w:r>
      <w:r w:rsidR="00AF3DBF">
        <w:rPr>
          <w:rFonts w:ascii="Simplified Arabic" w:hAnsi="Simplified Arabic" w:cs="Simplified Arabic" w:hint="eastAsia"/>
          <w:sz w:val="28"/>
          <w:szCs w:val="28"/>
          <w:rtl/>
        </w:rPr>
        <w:t>ة</w:t>
      </w:r>
      <w:r>
        <w:rPr>
          <w:rFonts w:ascii="Simplified Arabic" w:hAnsi="Simplified Arabic" w:cs="Simplified Arabic"/>
          <w:sz w:val="28"/>
          <w:szCs w:val="28"/>
        </w:rPr>
        <w:t xml:space="preserve"> </w:t>
      </w:r>
      <w:r>
        <w:rPr>
          <w:rFonts w:ascii="Simplified Arabic" w:hAnsi="Simplified Arabic" w:cs="Simplified Arabic"/>
          <w:sz w:val="28"/>
          <w:szCs w:val="28"/>
          <w:rtl/>
        </w:rPr>
        <w:t>والتقنية</w:t>
      </w:r>
      <w:r>
        <w:rPr>
          <w:rFonts w:ascii="Simplified Arabic" w:hAnsi="Simplified Arabic" w:cs="Simplified Arabic"/>
          <w:sz w:val="28"/>
          <w:szCs w:val="28"/>
        </w:rPr>
        <w:t>.</w:t>
      </w:r>
    </w:p>
    <w:p w:rsidR="00A32F38" w:rsidRPr="009E741F" w:rsidRDefault="00A32F38" w:rsidP="00FF453E">
      <w:pPr>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ارتبط مفهوم البيئة </w:t>
      </w:r>
      <w:r w:rsidRPr="00FF453E">
        <w:rPr>
          <w:rFonts w:ascii="Simplified Arabic" w:hAnsi="Simplified Arabic" w:cs="Simplified Arabic" w:hint="cs"/>
          <w:b/>
          <w:bCs/>
          <w:sz w:val="28"/>
          <w:szCs w:val="28"/>
          <w:rtl/>
        </w:rPr>
        <w:t>بمفهوم التلوث</w:t>
      </w:r>
      <w:r>
        <w:rPr>
          <w:rFonts w:ascii="Simplified Arabic" w:hAnsi="Simplified Arabic" w:cs="Simplified Arabic" w:hint="cs"/>
          <w:sz w:val="28"/>
          <w:szCs w:val="28"/>
          <w:rtl/>
        </w:rPr>
        <w:t xml:space="preserve"> و الذي يعرف على أنه:"</w:t>
      </w:r>
      <w:r>
        <w:rPr>
          <w:rFonts w:ascii="Simplified Arabic" w:hAnsi="Simplified Arabic" w:cs="Simplified Arabic"/>
          <w:sz w:val="40"/>
          <w:szCs w:val="40"/>
          <w:rtl/>
          <w:lang w:bidi="ar-IQ"/>
        </w:rPr>
        <w:t xml:space="preserve"> </w:t>
      </w:r>
      <w:r>
        <w:rPr>
          <w:rFonts w:ascii="Simplified Arabic" w:hAnsi="Simplified Arabic" w:cs="Simplified Arabic"/>
          <w:i/>
          <w:iCs/>
          <w:sz w:val="28"/>
          <w:szCs w:val="28"/>
          <w:rtl/>
        </w:rPr>
        <w:t>إحداث تغير في البيئة التي تحيط بالكائنات الحية بفعل الإنسان وأنشطته اليومية مما يؤدي إلى ظهور بعض الموارد التي لا تتلاءم مع المكان الذي يعيش فيه الكائن الحي و يؤدي إلى اختلاله</w:t>
      </w:r>
      <w:r>
        <w:rPr>
          <w:rFonts w:ascii="Simplified Arabic" w:hAnsi="Simplified Arabic" w:cs="Simplified Arabic"/>
          <w:sz w:val="28"/>
          <w:szCs w:val="28"/>
          <w:rtl/>
        </w:rPr>
        <w:t>."، و يعد</w:t>
      </w:r>
      <w:r>
        <w:rPr>
          <w:rFonts w:ascii="Simplified Arabic" w:hAnsi="Simplified Arabic" w:cs="Simplified Arabic"/>
          <w:sz w:val="40"/>
          <w:szCs w:val="40"/>
          <w:rtl/>
          <w:lang w:bidi="ar-IQ"/>
        </w:rPr>
        <w:t xml:space="preserve"> </w:t>
      </w:r>
      <w:r>
        <w:rPr>
          <w:rFonts w:ascii="Simplified Arabic" w:hAnsi="Simplified Arabic" w:cs="Simplified Arabic"/>
          <w:sz w:val="28"/>
          <w:szCs w:val="28"/>
          <w:rtl/>
        </w:rPr>
        <w:t>الإنسان السبب الرئيسي و الأساسي في إحداث عملية التلوث في البيئة وظهور جميع الملوثات بأنواع مختلفة فالتوسع الصناعي و التقدم التكنولوجي وسوء استخدام الموارد كلها مرتبطة بالإنسان</w:t>
      </w:r>
      <w:r w:rsidR="00FF453E">
        <w:rPr>
          <w:rFonts w:ascii="Simplified Arabic" w:hAnsi="Simplified Arabic" w:cs="Simplified Arabic" w:hint="cs"/>
          <w:sz w:val="28"/>
          <w:szCs w:val="28"/>
          <w:rtl/>
        </w:rPr>
        <w:t>،</w:t>
      </w:r>
      <w:r>
        <w:rPr>
          <w:rFonts w:ascii="Simplified Arabic" w:hAnsi="Simplified Arabic" w:cs="Simplified Arabic"/>
          <w:sz w:val="28"/>
          <w:szCs w:val="28"/>
          <w:rtl/>
        </w:rPr>
        <w:t xml:space="preserve"> فالإنسان يتكاثر ويصنع ويستخدم هذه</w:t>
      </w:r>
      <w:r>
        <w:rPr>
          <w:rFonts w:ascii="Simplified Arabic" w:hAnsi="Simplified Arabic" w:cs="Simplified Arabic"/>
          <w:sz w:val="40"/>
          <w:szCs w:val="40"/>
          <w:rtl/>
          <w:lang w:bidi="ar-IQ"/>
        </w:rPr>
        <w:t xml:space="preserve"> </w:t>
      </w:r>
      <w:r>
        <w:rPr>
          <w:rFonts w:ascii="Simplified Arabic" w:hAnsi="Simplified Arabic" w:cs="Simplified Arabic"/>
          <w:sz w:val="28"/>
          <w:szCs w:val="28"/>
          <w:rtl/>
        </w:rPr>
        <w:t xml:space="preserve">المواد، ويشهد معظم الناس تلوث البيئة في صورة مكان مكشوف للنفايات أو في صورة دخان </w:t>
      </w:r>
      <w:r w:rsidR="00FF453E">
        <w:rPr>
          <w:rFonts w:ascii="Simplified Arabic" w:hAnsi="Simplified Arabic" w:cs="Simplified Arabic" w:hint="cs"/>
          <w:sz w:val="28"/>
          <w:szCs w:val="28"/>
          <w:rtl/>
        </w:rPr>
        <w:t>أ</w:t>
      </w:r>
      <w:r>
        <w:rPr>
          <w:rFonts w:ascii="Simplified Arabic" w:hAnsi="Simplified Arabic" w:cs="Simplified Arabic"/>
          <w:sz w:val="28"/>
          <w:szCs w:val="28"/>
          <w:rtl/>
        </w:rPr>
        <w:t>سود ينبعث من احد المصانع</w:t>
      </w:r>
      <w:r w:rsidR="00FF453E">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 التلوث قد يكون غير منظور ومن غير رائحة أو طعم وبعض أنواع التلوث قد لا تسبب حقيقة في تلوث اليابسة والهواء والماء ولكنها كفيلة بإضعاف متعة الحياة عند الناس والكائنات الحية الأخرى فالضجيج المنبعث من حركة المرور والآلات مثلاً يمكن اعتباره شكلاً من أشكال التلوث</w:t>
      </w:r>
      <w:r>
        <w:rPr>
          <w:rFonts w:ascii="Simplified Arabic" w:hAnsi="Simplified Arabic" w:cs="Simplified Arabic"/>
          <w:i/>
          <w:iCs/>
          <w:sz w:val="28"/>
          <w:szCs w:val="28"/>
          <w:rtl/>
        </w:rPr>
        <w:t>.</w:t>
      </w:r>
      <w:r w:rsidR="009E741F" w:rsidRPr="009E741F">
        <w:rPr>
          <w:rFonts w:ascii="Simplified Arabic" w:hAnsi="Simplified Arabic" w:cs="Simplified Arabic" w:hint="cs"/>
          <w:sz w:val="18"/>
          <w:szCs w:val="18"/>
          <w:rtl/>
        </w:rPr>
        <w:t>(14)</w:t>
      </w:r>
    </w:p>
    <w:p w:rsidR="00A32F38" w:rsidRDefault="00A32F38" w:rsidP="009B62CD">
      <w:pPr>
        <w:bidi/>
        <w:spacing w:line="240" w:lineRule="auto"/>
        <w:jc w:val="both"/>
        <w:outlineLvl w:val="0"/>
        <w:rPr>
          <w:rFonts w:ascii="Simplified Arabic" w:hAnsi="Simplified Arabic" w:cs="Simplified Arabic"/>
          <w:sz w:val="32"/>
          <w:szCs w:val="32"/>
          <w:rtl/>
        </w:rPr>
      </w:pPr>
      <w:r>
        <w:rPr>
          <w:rFonts w:asciiTheme="majorBidi" w:hAnsiTheme="majorBidi" w:cstheme="majorBidi"/>
          <w:b/>
          <w:bCs/>
          <w:sz w:val="32"/>
          <w:szCs w:val="32"/>
        </w:rPr>
        <w:lastRenderedPageBreak/>
        <w:t>II</w:t>
      </w:r>
      <w:r>
        <w:rPr>
          <w:rFonts w:ascii="Simplified Arabic" w:hAnsi="Simplified Arabic" w:cs="Simplified Arabic"/>
          <w:b/>
          <w:bCs/>
          <w:sz w:val="32"/>
          <w:szCs w:val="32"/>
          <w:rtl/>
        </w:rPr>
        <w:t>-</w:t>
      </w:r>
      <w:r w:rsidR="009B62CD">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مفهوم حماية البيئة:</w:t>
      </w:r>
      <w:r>
        <w:rPr>
          <w:rFonts w:ascii="Simplified Arabic" w:hAnsi="Simplified Arabic" w:cs="Simplified Arabic"/>
          <w:sz w:val="32"/>
          <w:szCs w:val="32"/>
          <w:rtl/>
        </w:rPr>
        <w:t xml:space="preserve">  </w:t>
      </w:r>
    </w:p>
    <w:p w:rsidR="00A32F38" w:rsidRDefault="00A32F38" w:rsidP="00A32F38">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نعني بحماية البيئة المحافظة و الصيانة و الإبقاء على الشيء المراد حمايته دون ضرر أو حدوث تغيير له يقلل من قيمته،  قد يتطلب ذلك إجراءات وتدابير معينة لتأمين هذه الحماية.</w:t>
      </w:r>
      <w:r w:rsidR="008945FB" w:rsidRPr="008945FB">
        <w:rPr>
          <w:rFonts w:ascii="Simplified Arabic" w:hAnsi="Simplified Arabic" w:cs="Simplified Arabic" w:hint="cs"/>
          <w:sz w:val="18"/>
          <w:szCs w:val="18"/>
          <w:rtl/>
        </w:rPr>
        <w:t>(15)</w:t>
      </w:r>
    </w:p>
    <w:p w:rsidR="00A32F38" w:rsidRDefault="00A32F38" w:rsidP="00A32F38">
      <w:pPr>
        <w:tabs>
          <w:tab w:val="center" w:pos="5233"/>
        </w:tabs>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 حماية البيئة يجب أن تشتمل على ما يلي</w:t>
      </w:r>
      <w:r w:rsidR="008945FB" w:rsidRPr="008945FB">
        <w:rPr>
          <w:rFonts w:ascii="Simplified Arabic" w:hAnsi="Simplified Arabic" w:cs="Simplified Arabic" w:hint="cs"/>
          <w:sz w:val="18"/>
          <w:szCs w:val="18"/>
          <w:rtl/>
        </w:rPr>
        <w:t>(16)</w:t>
      </w:r>
      <w:r>
        <w:rPr>
          <w:rFonts w:ascii="Simplified Arabic" w:hAnsi="Simplified Arabic" w:cs="Simplified Arabic"/>
          <w:sz w:val="28"/>
          <w:szCs w:val="28"/>
          <w:rtl/>
        </w:rPr>
        <w:t>:</w:t>
      </w:r>
      <w:r>
        <w:rPr>
          <w:rFonts w:ascii="Simplified Arabic" w:hAnsi="Simplified Arabic" w:cs="Simplified Arabic"/>
          <w:sz w:val="28"/>
          <w:szCs w:val="28"/>
          <w:rtl/>
        </w:rPr>
        <w:tab/>
      </w:r>
    </w:p>
    <w:p w:rsidR="00A32F38" w:rsidRDefault="00A32F38" w:rsidP="00A32F38">
      <w:pPr>
        <w:pStyle w:val="Paragraphedeliste"/>
        <w:numPr>
          <w:ilvl w:val="0"/>
          <w:numId w:val="4"/>
        </w:numPr>
        <w:bidi/>
        <w:spacing w:line="240" w:lineRule="auto"/>
        <w:ind w:left="543" w:hanging="283"/>
        <w:jc w:val="both"/>
        <w:rPr>
          <w:rFonts w:ascii="Simplified Arabic" w:hAnsi="Simplified Arabic" w:cs="Simplified Arabic"/>
          <w:sz w:val="28"/>
          <w:szCs w:val="28"/>
          <w:rtl/>
        </w:rPr>
      </w:pPr>
      <w:r>
        <w:rPr>
          <w:rFonts w:ascii="Simplified Arabic" w:hAnsi="Simplified Arabic" w:cs="Simplified Arabic"/>
          <w:sz w:val="28"/>
          <w:szCs w:val="28"/>
          <w:rtl/>
        </w:rPr>
        <w:t>وقاية المجتمعات البشرية من التأثيرات الضارة لبعض عوامل البيئة.</w:t>
      </w:r>
    </w:p>
    <w:p w:rsidR="00A32F38" w:rsidRDefault="00A32F38" w:rsidP="00A32F38">
      <w:pPr>
        <w:pStyle w:val="Paragraphedeliste"/>
        <w:numPr>
          <w:ilvl w:val="0"/>
          <w:numId w:val="4"/>
        </w:numPr>
        <w:bidi/>
        <w:spacing w:line="240" w:lineRule="auto"/>
        <w:ind w:left="543" w:hanging="283"/>
        <w:jc w:val="both"/>
        <w:rPr>
          <w:rFonts w:ascii="Simplified Arabic" w:hAnsi="Simplified Arabic" w:cs="Simplified Arabic"/>
          <w:sz w:val="28"/>
          <w:szCs w:val="28"/>
        </w:rPr>
      </w:pPr>
      <w:r>
        <w:rPr>
          <w:rFonts w:ascii="Simplified Arabic" w:hAnsi="Simplified Arabic" w:cs="Simplified Arabic"/>
          <w:sz w:val="28"/>
          <w:szCs w:val="28"/>
          <w:rtl/>
        </w:rPr>
        <w:t>وقاية البيئة عالميا و محليا من النشاط الإنساني.</w:t>
      </w:r>
    </w:p>
    <w:p w:rsidR="00A32F38" w:rsidRDefault="00A32F38" w:rsidP="00A32F38">
      <w:pPr>
        <w:pStyle w:val="Paragraphedeliste"/>
        <w:numPr>
          <w:ilvl w:val="0"/>
          <w:numId w:val="4"/>
        </w:numPr>
        <w:bidi/>
        <w:spacing w:line="240" w:lineRule="auto"/>
        <w:ind w:left="551" w:hanging="291"/>
        <w:jc w:val="both"/>
        <w:rPr>
          <w:rFonts w:ascii="Simplified Arabic" w:hAnsi="Simplified Arabic" w:cs="Simplified Arabic"/>
          <w:sz w:val="28"/>
          <w:szCs w:val="28"/>
        </w:rPr>
      </w:pPr>
      <w:r>
        <w:rPr>
          <w:rFonts w:ascii="Simplified Arabic" w:hAnsi="Simplified Arabic" w:cs="Simplified Arabic"/>
          <w:sz w:val="28"/>
          <w:szCs w:val="28"/>
          <w:rtl/>
        </w:rPr>
        <w:t>تحسين نوعية و تطويعها لصحة الإنسان و رفاهيته.</w:t>
      </w:r>
    </w:p>
    <w:p w:rsidR="00A32F38" w:rsidRDefault="00A32F38" w:rsidP="001162B4">
      <w:pPr>
        <w:autoSpaceDE w:val="0"/>
        <w:autoSpaceDN w:val="0"/>
        <w:bidi/>
        <w:adjustRightInd w:val="0"/>
        <w:spacing w:after="0" w:line="240" w:lineRule="auto"/>
        <w:jc w:val="both"/>
        <w:rPr>
          <w:rFonts w:ascii="Simplified Arabic" w:hAnsi="Simplified Arabic" w:cs="Simplified Arabic"/>
          <w:sz w:val="28"/>
          <w:szCs w:val="28"/>
          <w:rtl/>
        </w:rPr>
      </w:pPr>
      <w:r>
        <w:rPr>
          <w:rFonts w:cs="SimplifiedArabic" w:hint="cs"/>
          <w:sz w:val="28"/>
          <w:szCs w:val="28"/>
          <w:rtl/>
        </w:rPr>
        <w:t xml:space="preserve">   </w:t>
      </w:r>
      <w:r>
        <w:rPr>
          <w:rFonts w:ascii="Simplified Arabic" w:hAnsi="Simplified Arabic" w:cs="Simplified Arabic"/>
          <w:sz w:val="28"/>
          <w:szCs w:val="28"/>
          <w:rtl/>
        </w:rPr>
        <w:t>و في هذا الإطار صدر</w:t>
      </w:r>
      <w:r>
        <w:rPr>
          <w:rFonts w:ascii="Simplified Arabic" w:hAnsi="Simplified Arabic" w:cs="Simplified Arabic"/>
          <w:sz w:val="28"/>
          <w:szCs w:val="28"/>
        </w:rPr>
        <w:t xml:space="preserve"> </w:t>
      </w:r>
      <w:r>
        <w:rPr>
          <w:rFonts w:ascii="Simplified Arabic" w:hAnsi="Simplified Arabic" w:cs="Simplified Arabic"/>
          <w:sz w:val="28"/>
          <w:szCs w:val="28"/>
          <w:rtl/>
        </w:rPr>
        <w:t>إعلان</w:t>
      </w:r>
      <w:r>
        <w:rPr>
          <w:rFonts w:ascii="Simplified Arabic" w:hAnsi="Simplified Arabic" w:cs="Simplified Arabic"/>
          <w:sz w:val="28"/>
          <w:szCs w:val="28"/>
        </w:rPr>
        <w:t xml:space="preserve"> </w:t>
      </w:r>
      <w:r>
        <w:rPr>
          <w:rFonts w:ascii="Simplified Arabic" w:hAnsi="Simplified Arabic" w:cs="Simplified Arabic"/>
          <w:sz w:val="28"/>
          <w:szCs w:val="28"/>
          <w:rtl/>
        </w:rPr>
        <w:t>ريو دي</w:t>
      </w:r>
      <w:r>
        <w:rPr>
          <w:rFonts w:ascii="Simplified Arabic" w:hAnsi="Simplified Arabic" w:cs="Simplified Arabic"/>
          <w:sz w:val="28"/>
          <w:szCs w:val="28"/>
        </w:rPr>
        <w:t xml:space="preserve"> </w:t>
      </w:r>
      <w:r>
        <w:rPr>
          <w:rFonts w:ascii="Simplified Arabic" w:hAnsi="Simplified Arabic" w:cs="Simplified Arabic"/>
          <w:sz w:val="28"/>
          <w:szCs w:val="28"/>
          <w:rtl/>
        </w:rPr>
        <w:t>جانيرو</w:t>
      </w:r>
      <w:r>
        <w:rPr>
          <w:rFonts w:ascii="Simplified Arabic" w:hAnsi="Simplified Arabic" w:cs="Simplified Arabic"/>
          <w:sz w:val="28"/>
          <w:szCs w:val="28"/>
        </w:rPr>
        <w:t xml:space="preserve"> </w:t>
      </w:r>
      <w:r>
        <w:rPr>
          <w:rFonts w:ascii="Simplified Arabic" w:hAnsi="Simplified Arabic" w:cs="Simplified Arabic"/>
          <w:sz w:val="28"/>
          <w:szCs w:val="28"/>
          <w:rtl/>
        </w:rPr>
        <w:t>بعد</w:t>
      </w:r>
      <w:r>
        <w:rPr>
          <w:rFonts w:ascii="Simplified Arabic" w:hAnsi="Simplified Arabic" w:cs="Simplified Arabic"/>
          <w:sz w:val="28"/>
          <w:szCs w:val="28"/>
        </w:rPr>
        <w:t xml:space="preserve"> </w:t>
      </w:r>
      <w:r>
        <w:rPr>
          <w:rFonts w:ascii="Simplified Arabic" w:hAnsi="Simplified Arabic" w:cs="Simplified Arabic"/>
          <w:sz w:val="28"/>
          <w:szCs w:val="28"/>
          <w:rtl/>
        </w:rPr>
        <w:t>انتهاء</w:t>
      </w:r>
      <w:r>
        <w:rPr>
          <w:rFonts w:ascii="Simplified Arabic" w:hAnsi="Simplified Arabic" w:cs="Simplified Arabic"/>
          <w:sz w:val="28"/>
          <w:szCs w:val="28"/>
        </w:rPr>
        <w:t xml:space="preserve"> </w:t>
      </w:r>
      <w:r>
        <w:rPr>
          <w:rFonts w:ascii="Simplified Arabic" w:hAnsi="Simplified Arabic" w:cs="Simplified Arabic"/>
          <w:sz w:val="28"/>
          <w:szCs w:val="28"/>
          <w:rtl/>
        </w:rPr>
        <w:t>مؤتمر</w:t>
      </w:r>
      <w:r>
        <w:rPr>
          <w:rFonts w:ascii="Simplified Arabic" w:hAnsi="Simplified Arabic" w:cs="Simplified Arabic"/>
          <w:sz w:val="28"/>
          <w:szCs w:val="28"/>
        </w:rPr>
        <w:t xml:space="preserve"> </w:t>
      </w:r>
      <w:r>
        <w:rPr>
          <w:rFonts w:ascii="Simplified Arabic" w:hAnsi="Simplified Arabic" w:cs="Simplified Arabic"/>
          <w:sz w:val="28"/>
          <w:szCs w:val="28"/>
          <w:rtl/>
        </w:rPr>
        <w:t>الأمم</w:t>
      </w:r>
      <w:r>
        <w:rPr>
          <w:rFonts w:ascii="Simplified Arabic" w:hAnsi="Simplified Arabic" w:cs="Simplified Arabic"/>
          <w:sz w:val="28"/>
          <w:szCs w:val="28"/>
        </w:rPr>
        <w:t xml:space="preserve"> </w:t>
      </w:r>
      <w:r>
        <w:rPr>
          <w:rFonts w:ascii="Simplified Arabic" w:hAnsi="Simplified Arabic" w:cs="Simplified Arabic"/>
          <w:sz w:val="28"/>
          <w:szCs w:val="28"/>
          <w:rtl/>
        </w:rPr>
        <w:t>المتحدة</w:t>
      </w:r>
      <w:r>
        <w:rPr>
          <w:rFonts w:ascii="Simplified Arabic" w:hAnsi="Simplified Arabic" w:cs="Simplified Arabic"/>
          <w:sz w:val="28"/>
          <w:szCs w:val="28"/>
        </w:rPr>
        <w:t xml:space="preserve"> </w:t>
      </w:r>
      <w:r>
        <w:rPr>
          <w:rFonts w:ascii="Simplified Arabic" w:hAnsi="Simplified Arabic" w:cs="Simplified Arabic"/>
          <w:sz w:val="28"/>
          <w:szCs w:val="28"/>
          <w:rtl/>
        </w:rPr>
        <w:t>حول</w:t>
      </w:r>
      <w:r>
        <w:rPr>
          <w:rFonts w:ascii="Simplified Arabic" w:hAnsi="Simplified Arabic" w:cs="Simplified Arabic"/>
          <w:sz w:val="28"/>
          <w:szCs w:val="28"/>
        </w:rPr>
        <w:t xml:space="preserve"> </w:t>
      </w: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sidR="00E2428D">
        <w:rPr>
          <w:rFonts w:ascii="Simplified Arabic" w:hAnsi="Simplified Arabic" w:cs="Simplified Arabic" w:hint="cs"/>
          <w:sz w:val="28"/>
          <w:szCs w:val="28"/>
          <w:rtl/>
        </w:rPr>
        <w:t xml:space="preserve"> </w:t>
      </w:r>
      <w:r>
        <w:rPr>
          <w:rFonts w:ascii="Simplified Arabic" w:hAnsi="Simplified Arabic" w:cs="Simplified Arabic"/>
          <w:sz w:val="28"/>
          <w:szCs w:val="28"/>
          <w:rtl/>
        </w:rPr>
        <w:t>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عقد</w:t>
      </w:r>
      <w:r>
        <w:rPr>
          <w:rFonts w:ascii="Simplified Arabic" w:hAnsi="Simplified Arabic" w:cs="Simplified Arabic"/>
          <w:sz w:val="28"/>
          <w:szCs w:val="28"/>
        </w:rPr>
        <w:t xml:space="preserve"> </w:t>
      </w:r>
      <w:r>
        <w:rPr>
          <w:rFonts w:ascii="Simplified Arabic" w:hAnsi="Simplified Arabic" w:cs="Simplified Arabic"/>
          <w:sz w:val="28"/>
          <w:szCs w:val="28"/>
          <w:rtl/>
        </w:rPr>
        <w:t>في مدينة</w:t>
      </w:r>
      <w:r>
        <w:rPr>
          <w:rFonts w:ascii="Simplified Arabic" w:hAnsi="Simplified Arabic" w:cs="Simplified Arabic"/>
          <w:sz w:val="28"/>
          <w:szCs w:val="28"/>
        </w:rPr>
        <w:t xml:space="preserve"> </w:t>
      </w:r>
      <w:r>
        <w:rPr>
          <w:rFonts w:ascii="Simplified Arabic" w:hAnsi="Simplified Arabic" w:cs="Simplified Arabic"/>
          <w:sz w:val="28"/>
          <w:szCs w:val="28"/>
          <w:rtl/>
        </w:rPr>
        <w:t>ريو</w:t>
      </w:r>
      <w:r>
        <w:rPr>
          <w:rFonts w:ascii="Simplified Arabic" w:hAnsi="Simplified Arabic" w:cs="Simplified Arabic"/>
          <w:sz w:val="28"/>
          <w:szCs w:val="28"/>
        </w:rPr>
        <w:t xml:space="preserve"> </w:t>
      </w:r>
      <w:r>
        <w:rPr>
          <w:rFonts w:ascii="Simplified Arabic" w:hAnsi="Simplified Arabic" w:cs="Simplified Arabic"/>
          <w:sz w:val="28"/>
          <w:szCs w:val="28"/>
          <w:rtl/>
        </w:rPr>
        <w:t>البرازيلية</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الفترة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إلى </w:t>
      </w:r>
      <w:r w:rsidRPr="00160C1C">
        <w:rPr>
          <w:rFonts w:ascii="Simplified Arabic" w:hAnsi="Simplified Arabic" w:cs="Simplified Arabic"/>
          <w:b/>
          <w:bCs/>
          <w:sz w:val="28"/>
          <w:szCs w:val="28"/>
          <w:rtl/>
        </w:rPr>
        <w:t>14</w:t>
      </w:r>
      <w:r>
        <w:rPr>
          <w:rFonts w:ascii="Simplified Arabic" w:hAnsi="Simplified Arabic" w:cs="Simplified Arabic"/>
          <w:sz w:val="28"/>
          <w:szCs w:val="28"/>
          <w:rtl/>
        </w:rPr>
        <w:t xml:space="preserve"> جوان </w:t>
      </w:r>
      <w:r w:rsidRPr="00160C1C">
        <w:rPr>
          <w:rFonts w:ascii="Simplified Arabic" w:hAnsi="Simplified Arabic" w:cs="Simplified Arabic"/>
          <w:b/>
          <w:bCs/>
          <w:sz w:val="28"/>
          <w:szCs w:val="28"/>
          <w:rtl/>
        </w:rPr>
        <w:t>1992</w:t>
      </w:r>
      <w:r>
        <w:rPr>
          <w:rFonts w:ascii="Simplified Arabic" w:hAnsi="Simplified Arabic" w:cs="Simplified Arabic"/>
          <w:sz w:val="28"/>
          <w:szCs w:val="28"/>
          <w:rtl/>
        </w:rPr>
        <w:t xml:space="preserve"> و الذي ارتكز</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نتائج</w:t>
      </w:r>
      <w:r>
        <w:rPr>
          <w:rFonts w:ascii="Simplified Arabic" w:hAnsi="Simplified Arabic" w:cs="Simplified Arabic"/>
          <w:sz w:val="28"/>
          <w:szCs w:val="28"/>
        </w:rPr>
        <w:t xml:space="preserve"> </w:t>
      </w:r>
      <w:r>
        <w:rPr>
          <w:rFonts w:ascii="Simplified Arabic" w:hAnsi="Simplified Arabic" w:cs="Simplified Arabic"/>
          <w:sz w:val="28"/>
          <w:szCs w:val="28"/>
          <w:rtl/>
        </w:rPr>
        <w:t>مؤتمر ستوكهولم</w:t>
      </w:r>
      <w:r>
        <w:rPr>
          <w:rFonts w:ascii="Simplified Arabic" w:hAnsi="Simplified Arabic" w:cs="Simplified Arabic"/>
          <w:sz w:val="28"/>
          <w:szCs w:val="28"/>
        </w:rPr>
        <w:t xml:space="preserve"> </w:t>
      </w:r>
      <w:r>
        <w:rPr>
          <w:rFonts w:ascii="Simplified Arabic" w:hAnsi="Simplified Arabic" w:cs="Simplified Arabic"/>
          <w:sz w:val="28"/>
          <w:szCs w:val="28"/>
          <w:rtl/>
        </w:rPr>
        <w:t>بالسويد</w:t>
      </w:r>
      <w:r>
        <w:rPr>
          <w:rFonts w:ascii="Simplified Arabic" w:hAnsi="Simplified Arabic" w:cs="Simplified Arabic"/>
          <w:sz w:val="28"/>
          <w:szCs w:val="28"/>
        </w:rPr>
        <w:t xml:space="preserve"> </w:t>
      </w:r>
      <w:r>
        <w:rPr>
          <w:rFonts w:ascii="Simplified Arabic" w:hAnsi="Simplified Arabic" w:cs="Simplified Arabic"/>
          <w:sz w:val="28"/>
          <w:szCs w:val="28"/>
          <w:rtl/>
        </w:rPr>
        <w:t>حول</w:t>
      </w:r>
      <w:r>
        <w:rPr>
          <w:rFonts w:ascii="Simplified Arabic" w:hAnsi="Simplified Arabic" w:cs="Simplified Arabic"/>
          <w:sz w:val="28"/>
          <w:szCs w:val="28"/>
        </w:rPr>
        <w:t xml:space="preserve"> </w:t>
      </w:r>
      <w:r>
        <w:rPr>
          <w:rFonts w:ascii="Simplified Arabic" w:hAnsi="Simplified Arabic" w:cs="Simplified Arabic"/>
          <w:sz w:val="28"/>
          <w:szCs w:val="28"/>
          <w:rtl/>
        </w:rPr>
        <w:t>البيئة</w:t>
      </w:r>
      <w:r>
        <w:rPr>
          <w:rFonts w:ascii="Simplified Arabic" w:hAnsi="Simplified Arabic" w:cs="Simplified Arabic"/>
          <w:sz w:val="28"/>
          <w:szCs w:val="28"/>
        </w:rPr>
        <w:t xml:space="preserve"> </w:t>
      </w:r>
      <w:r>
        <w:rPr>
          <w:rFonts w:ascii="Simplified Arabic" w:hAnsi="Simplified Arabic" w:cs="Simplified Arabic"/>
          <w:sz w:val="28"/>
          <w:szCs w:val="28"/>
          <w:rtl/>
        </w:rPr>
        <w:t>البشرية</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اختتم</w:t>
      </w:r>
      <w:r>
        <w:rPr>
          <w:rFonts w:ascii="Simplified Arabic" w:hAnsi="Simplified Arabic" w:cs="Simplified Arabic"/>
          <w:sz w:val="28"/>
          <w:szCs w:val="28"/>
        </w:rPr>
        <w:t xml:space="preserve"> </w:t>
      </w:r>
      <w:r>
        <w:rPr>
          <w:rFonts w:ascii="Simplified Arabic" w:hAnsi="Simplified Arabic" w:cs="Simplified Arabic"/>
          <w:sz w:val="28"/>
          <w:szCs w:val="28"/>
          <w:rtl/>
        </w:rPr>
        <w:t>أعماله</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sidRPr="00160C1C">
        <w:rPr>
          <w:rFonts w:ascii="Simplified Arabic" w:hAnsi="Simplified Arabic" w:cs="Simplified Arabic"/>
          <w:b/>
          <w:bCs/>
          <w:sz w:val="28"/>
          <w:szCs w:val="28"/>
        </w:rPr>
        <w:t>16</w:t>
      </w:r>
      <w:r>
        <w:rPr>
          <w:rFonts w:ascii="Simplified Arabic" w:hAnsi="Simplified Arabic" w:cs="Simplified Arabic"/>
          <w:sz w:val="28"/>
          <w:szCs w:val="28"/>
        </w:rPr>
        <w:t xml:space="preserve"> </w:t>
      </w:r>
      <w:r>
        <w:rPr>
          <w:rFonts w:ascii="Simplified Arabic" w:hAnsi="Simplified Arabic" w:cs="Simplified Arabic"/>
          <w:sz w:val="28"/>
          <w:szCs w:val="28"/>
          <w:rtl/>
        </w:rPr>
        <w:t>جوان</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w:t>
      </w:r>
      <w:r w:rsidRPr="00160C1C">
        <w:rPr>
          <w:rFonts w:ascii="Simplified Arabic" w:hAnsi="Simplified Arabic" w:cs="Simplified Arabic"/>
          <w:b/>
          <w:bCs/>
          <w:sz w:val="28"/>
          <w:szCs w:val="28"/>
        </w:rPr>
        <w:t>1972</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والذي خرج بمجموعة من المبادئ التي تهدف إلى حماية البيئة العالمية و سلامتها، حيث تناول المبدأ السابع وجوب تعاون </w:t>
      </w:r>
      <w:r>
        <w:rPr>
          <w:rFonts w:ascii="Simplified Arabic" w:hAnsi="Simplified Arabic" w:cs="Simplified Arabic"/>
          <w:sz w:val="28"/>
          <w:szCs w:val="28"/>
        </w:rPr>
        <w:t xml:space="preserve"> </w:t>
      </w:r>
      <w:r>
        <w:rPr>
          <w:rFonts w:ascii="Simplified Arabic" w:hAnsi="Simplified Arabic" w:cs="Simplified Arabic"/>
          <w:sz w:val="28"/>
          <w:szCs w:val="28"/>
          <w:rtl/>
        </w:rPr>
        <w:t>الدول الممثلة بمنظمات أعمالها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إطار</w:t>
      </w:r>
      <w:r>
        <w:rPr>
          <w:rFonts w:ascii="Simplified Arabic" w:hAnsi="Simplified Arabic" w:cs="Simplified Arabic"/>
          <w:sz w:val="28"/>
          <w:szCs w:val="28"/>
        </w:rPr>
        <w:t xml:space="preserve"> </w:t>
      </w:r>
      <w:r>
        <w:rPr>
          <w:rFonts w:ascii="Simplified Arabic" w:hAnsi="Simplified Arabic" w:cs="Simplified Arabic"/>
          <w:sz w:val="28"/>
          <w:szCs w:val="28"/>
          <w:rtl/>
        </w:rPr>
        <w:t>روح الشراكة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للحفاظ</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حماية</w:t>
      </w:r>
      <w:r>
        <w:rPr>
          <w:rFonts w:ascii="Simplified Arabic" w:hAnsi="Simplified Arabic" w:cs="Simplified Arabic"/>
          <w:sz w:val="28"/>
          <w:szCs w:val="28"/>
        </w:rPr>
        <w:t xml:space="preserve"> </w:t>
      </w:r>
      <w:r>
        <w:rPr>
          <w:rFonts w:ascii="Simplified Arabic" w:hAnsi="Simplified Arabic" w:cs="Simplified Arabic"/>
          <w:sz w:val="28"/>
          <w:szCs w:val="28"/>
          <w:rtl/>
        </w:rPr>
        <w:t>وتجديد</w:t>
      </w:r>
      <w:r>
        <w:rPr>
          <w:rFonts w:ascii="Simplified Arabic" w:hAnsi="Simplified Arabic" w:cs="Simplified Arabic"/>
          <w:sz w:val="28"/>
          <w:szCs w:val="28"/>
        </w:rPr>
        <w:t xml:space="preserve"> </w:t>
      </w:r>
      <w:r>
        <w:rPr>
          <w:rFonts w:ascii="Simplified Arabic" w:hAnsi="Simplified Arabic" w:cs="Simplified Arabic"/>
          <w:sz w:val="28"/>
          <w:szCs w:val="28"/>
          <w:rtl/>
        </w:rPr>
        <w:t>صحة</w:t>
      </w:r>
      <w:r>
        <w:rPr>
          <w:rFonts w:ascii="Simplified Arabic" w:hAnsi="Simplified Arabic" w:cs="Simplified Arabic"/>
          <w:sz w:val="28"/>
          <w:szCs w:val="28"/>
        </w:rPr>
        <w:t xml:space="preserve"> </w:t>
      </w:r>
      <w:r>
        <w:rPr>
          <w:rFonts w:ascii="Simplified Arabic" w:hAnsi="Simplified Arabic" w:cs="Simplified Arabic"/>
          <w:sz w:val="28"/>
          <w:szCs w:val="28"/>
          <w:rtl/>
        </w:rPr>
        <w:t>وسلامة</w:t>
      </w:r>
      <w:r>
        <w:rPr>
          <w:rFonts w:ascii="Simplified Arabic" w:hAnsi="Simplified Arabic" w:cs="Simplified Arabic"/>
          <w:sz w:val="28"/>
          <w:szCs w:val="28"/>
        </w:rPr>
        <w:t xml:space="preserve"> </w:t>
      </w:r>
      <w:r>
        <w:rPr>
          <w:rFonts w:ascii="Simplified Arabic" w:hAnsi="Simplified Arabic" w:cs="Simplified Arabic"/>
          <w:sz w:val="28"/>
          <w:szCs w:val="28"/>
          <w:rtl/>
        </w:rPr>
        <w:t>ووحدة</w:t>
      </w:r>
      <w:r>
        <w:rPr>
          <w:rFonts w:ascii="Simplified Arabic" w:hAnsi="Simplified Arabic" w:cs="Simplified Arabic"/>
          <w:sz w:val="28"/>
          <w:szCs w:val="28"/>
        </w:rPr>
        <w:t xml:space="preserve"> </w:t>
      </w:r>
      <w:r>
        <w:rPr>
          <w:rFonts w:ascii="Simplified Arabic" w:hAnsi="Simplified Arabic" w:cs="Simplified Arabic"/>
          <w:sz w:val="28"/>
          <w:szCs w:val="28"/>
          <w:rtl/>
        </w:rPr>
        <w:t>نظام</w:t>
      </w:r>
      <w:r>
        <w:rPr>
          <w:rFonts w:ascii="Simplified Arabic" w:hAnsi="Simplified Arabic" w:cs="Simplified Arabic"/>
          <w:sz w:val="28"/>
          <w:szCs w:val="28"/>
        </w:rPr>
        <w:t xml:space="preserve"> </w:t>
      </w:r>
      <w:r>
        <w:rPr>
          <w:rFonts w:ascii="Simplified Arabic" w:hAnsi="Simplified Arabic" w:cs="Simplified Arabic"/>
          <w:sz w:val="28"/>
          <w:szCs w:val="28"/>
          <w:rtl/>
        </w:rPr>
        <w:t>الأرض</w:t>
      </w:r>
      <w:r>
        <w:rPr>
          <w:rFonts w:ascii="Simplified Arabic" w:hAnsi="Simplified Arabic" w:cs="Simplified Arabic"/>
          <w:sz w:val="28"/>
          <w:szCs w:val="28"/>
        </w:rPr>
        <w:t xml:space="preserve">. </w:t>
      </w:r>
      <w:r>
        <w:rPr>
          <w:rFonts w:ascii="Simplified Arabic" w:hAnsi="Simplified Arabic" w:cs="Simplified Arabic"/>
          <w:sz w:val="28"/>
          <w:szCs w:val="28"/>
          <w:rtl/>
        </w:rPr>
        <w:t>ومن</w:t>
      </w:r>
      <w:r>
        <w:rPr>
          <w:rFonts w:ascii="Simplified Arabic" w:hAnsi="Simplified Arabic" w:cs="Simplified Arabic"/>
          <w:sz w:val="28"/>
          <w:szCs w:val="28"/>
        </w:rPr>
        <w:t xml:space="preserve"> </w:t>
      </w:r>
      <w:r>
        <w:rPr>
          <w:rFonts w:ascii="Simplified Arabic" w:hAnsi="Simplified Arabic" w:cs="Simplified Arabic"/>
          <w:sz w:val="28"/>
          <w:szCs w:val="28"/>
          <w:rtl/>
        </w:rPr>
        <w:t>منظور</w:t>
      </w:r>
      <w:r>
        <w:rPr>
          <w:rFonts w:ascii="Simplified Arabic" w:hAnsi="Simplified Arabic" w:cs="Simplified Arabic"/>
          <w:sz w:val="28"/>
          <w:szCs w:val="28"/>
        </w:rPr>
        <w:t xml:space="preserve"> </w:t>
      </w:r>
      <w:r>
        <w:rPr>
          <w:rFonts w:ascii="Simplified Arabic" w:hAnsi="Simplified Arabic" w:cs="Simplified Arabic"/>
          <w:sz w:val="28"/>
          <w:szCs w:val="28"/>
          <w:rtl/>
        </w:rPr>
        <w:t>المسببات</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المختلفة</w:t>
      </w:r>
      <w:r>
        <w:rPr>
          <w:rFonts w:ascii="Simplified Arabic" w:hAnsi="Simplified Arabic" w:cs="Simplified Arabic"/>
          <w:sz w:val="28"/>
          <w:szCs w:val="28"/>
        </w:rPr>
        <w:t xml:space="preserve"> </w:t>
      </w:r>
      <w:r>
        <w:rPr>
          <w:rFonts w:ascii="Simplified Arabic" w:hAnsi="Simplified Arabic" w:cs="Simplified Arabic"/>
          <w:sz w:val="28"/>
          <w:szCs w:val="28"/>
          <w:rtl/>
        </w:rPr>
        <w:t>لما</w:t>
      </w:r>
      <w:r>
        <w:rPr>
          <w:rFonts w:ascii="Simplified Arabic" w:hAnsi="Simplified Arabic" w:cs="Simplified Arabic"/>
          <w:sz w:val="28"/>
          <w:szCs w:val="28"/>
        </w:rPr>
        <w:t xml:space="preserve"> </w:t>
      </w:r>
      <w:r>
        <w:rPr>
          <w:rFonts w:ascii="Simplified Arabic" w:hAnsi="Simplified Arabic" w:cs="Simplified Arabic"/>
          <w:sz w:val="28"/>
          <w:szCs w:val="28"/>
          <w:rtl/>
        </w:rPr>
        <w:t>يلحق</w:t>
      </w:r>
      <w:r>
        <w:rPr>
          <w:rFonts w:ascii="Simplified Arabic" w:hAnsi="Simplified Arabic" w:cs="Simplified Arabic"/>
          <w:sz w:val="28"/>
          <w:szCs w:val="28"/>
        </w:rPr>
        <w:t xml:space="preserve"> </w:t>
      </w:r>
      <w:r>
        <w:rPr>
          <w:rFonts w:ascii="Simplified Arabic" w:hAnsi="Simplified Arabic" w:cs="Simplified Arabic"/>
          <w:sz w:val="28"/>
          <w:szCs w:val="28"/>
          <w:rtl/>
        </w:rPr>
        <w:t>الضرر</w:t>
      </w:r>
      <w:r>
        <w:rPr>
          <w:rFonts w:ascii="Simplified Arabic" w:hAnsi="Simplified Arabic" w:cs="Simplified Arabic"/>
          <w:sz w:val="28"/>
          <w:szCs w:val="28"/>
        </w:rPr>
        <w:t xml:space="preserve"> </w:t>
      </w:r>
      <w:r>
        <w:rPr>
          <w:rFonts w:ascii="Simplified Arabic" w:hAnsi="Simplified Arabic" w:cs="Simplified Arabic"/>
          <w:sz w:val="28"/>
          <w:szCs w:val="28"/>
          <w:rtl/>
        </w:rPr>
        <w:t>بالبيئة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فإن</w:t>
      </w:r>
      <w:r w:rsidR="001162B4">
        <w:rPr>
          <w:rFonts w:ascii="Simplified Arabic" w:hAnsi="Simplified Arabic" w:cs="Simplified Arabic" w:hint="cs"/>
          <w:sz w:val="28"/>
          <w:szCs w:val="28"/>
          <w:rtl/>
        </w:rPr>
        <w:t>ه يترتب</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مسؤوليات</w:t>
      </w:r>
      <w:r>
        <w:rPr>
          <w:rFonts w:ascii="Simplified Arabic" w:hAnsi="Simplified Arabic" w:cs="Simplified Arabic"/>
          <w:sz w:val="28"/>
          <w:szCs w:val="28"/>
        </w:rPr>
        <w:t xml:space="preserve"> </w:t>
      </w:r>
      <w:r>
        <w:rPr>
          <w:rFonts w:ascii="Simplified Arabic" w:hAnsi="Simplified Arabic" w:cs="Simplified Arabic"/>
          <w:sz w:val="28"/>
          <w:szCs w:val="28"/>
          <w:rtl/>
        </w:rPr>
        <w:t>تتحملها</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المجال.</w:t>
      </w:r>
      <w:r w:rsidR="00A8202D" w:rsidRPr="00A8202D">
        <w:rPr>
          <w:rFonts w:ascii="Simplified Arabic" w:hAnsi="Simplified Arabic" w:cs="Simplified Arabic" w:hint="cs"/>
          <w:sz w:val="18"/>
          <w:szCs w:val="18"/>
          <w:rtl/>
        </w:rPr>
        <w:t>(17)</w:t>
      </w:r>
    </w:p>
    <w:p w:rsidR="00A32F38" w:rsidRDefault="00A32F38" w:rsidP="009B62CD">
      <w:pPr>
        <w:bidi/>
        <w:spacing w:line="240" w:lineRule="auto"/>
        <w:ind w:left="-285"/>
        <w:jc w:val="both"/>
        <w:outlineLvl w:val="0"/>
        <w:rPr>
          <w:rFonts w:asciiTheme="majorBidi" w:hAnsiTheme="majorBidi" w:cs="Traditional Arabic"/>
          <w:b/>
          <w:bCs/>
          <w:sz w:val="32"/>
          <w:szCs w:val="32"/>
          <w:rtl/>
          <w:lang w:bidi="ar-DZ"/>
        </w:rPr>
      </w:pPr>
      <w:r>
        <w:rPr>
          <w:rFonts w:asciiTheme="majorBidi" w:hAnsiTheme="majorBidi" w:cs="Traditional Arabic"/>
          <w:b/>
          <w:bCs/>
          <w:sz w:val="32"/>
          <w:szCs w:val="32"/>
          <w:lang w:bidi="ar-DZ"/>
        </w:rPr>
        <w:t>II</w:t>
      </w:r>
      <w:r w:rsidR="009B62CD">
        <w:rPr>
          <w:rFonts w:asciiTheme="majorBidi" w:hAnsiTheme="majorBidi" w:cs="Traditional Arabic"/>
          <w:b/>
          <w:bCs/>
          <w:sz w:val="32"/>
          <w:szCs w:val="32"/>
          <w:lang w:bidi="ar-DZ"/>
        </w:rPr>
        <w:t>I</w:t>
      </w:r>
      <w:r w:rsidR="009B62CD">
        <w:rPr>
          <w:rFonts w:asciiTheme="majorBidi" w:hAnsiTheme="majorBidi" w:cs="Traditional Arabic" w:hint="cs"/>
          <w:b/>
          <w:bCs/>
          <w:sz w:val="32"/>
          <w:szCs w:val="32"/>
          <w:rtl/>
          <w:lang w:val="en-US" w:bidi="ar-DZ"/>
        </w:rPr>
        <w:t>-</w:t>
      </w:r>
      <w:r>
        <w:rPr>
          <w:rFonts w:asciiTheme="majorBidi" w:hAnsiTheme="majorBidi" w:cs="Traditional Arabic"/>
          <w:b/>
          <w:bCs/>
          <w:sz w:val="32"/>
          <w:szCs w:val="32"/>
          <w:rtl/>
          <w:lang w:bidi="ar-DZ"/>
        </w:rPr>
        <w:t xml:space="preserve"> السياسة البيئية لمديري المنظمات:</w:t>
      </w:r>
    </w:p>
    <w:p w:rsidR="00A32F38" w:rsidRDefault="00A32F38" w:rsidP="00B31555">
      <w:pPr>
        <w:bidi/>
        <w:spacing w:line="240" w:lineRule="auto"/>
        <w:ind w:left="-28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إن حديثنا عن حماية البيئة من أضرار التلوث الذي يخلفه نشاط الإنسان يقودنا إلى الحديث عن الارتباطات البيئية لمديري منظمات الأعمال التي تفسر إرادتهم في تخفيض مستوى التلوث الذي تحدثه منظماتهم، فهناك دراسات بينت بأن المدراء يشكلون العامل الأول (قبل المهندسين و العمال) الذين يساهمون في عملية تحسين النتائج البيئية لمنظماتهم، هذه الارتباطات توجب على هؤلاء المدراء صياغة سياسات تضبط سلوكاتهم المتعلقة بالبيئة.</w:t>
      </w:r>
    </w:p>
    <w:p w:rsidR="00A32F38" w:rsidRDefault="00A32F38" w:rsidP="00CA4BE0">
      <w:pPr>
        <w:bidi/>
        <w:spacing w:line="240" w:lineRule="auto"/>
        <w:ind w:left="-166" w:hanging="118"/>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و تعرف </w:t>
      </w:r>
      <w:r w:rsidRPr="00AA2CB1">
        <w:rPr>
          <w:rFonts w:ascii="Simplified Arabic" w:hAnsi="Simplified Arabic" w:cs="Simplified Arabic"/>
          <w:b/>
          <w:bCs/>
          <w:sz w:val="28"/>
          <w:szCs w:val="28"/>
          <w:rtl/>
          <w:lang w:bidi="ar-DZ"/>
        </w:rPr>
        <w:t>السياسة البيئية</w:t>
      </w:r>
      <w:r>
        <w:rPr>
          <w:rFonts w:ascii="Simplified Arabic" w:hAnsi="Simplified Arabic" w:cs="Simplified Arabic"/>
          <w:sz w:val="28"/>
          <w:szCs w:val="28"/>
          <w:rtl/>
          <w:lang w:bidi="ar-DZ"/>
        </w:rPr>
        <w:t xml:space="preserve"> بأنها "بيان بنوايا المنظمة و مبادئها المتعلقة بأدائها البيئي الشامل و الذي يوفر إطار للعمل و الأهداف المرجوة منه"، و تعد السياسة البيئية المعلنة العنصر الأساسي المهم في المحافظة على البيئة، كما تمثل دافعا في التنفيذ و التحسين المستمر للأداء البيئي و يترتب عليها أن تكون واضحة ومفهومة و أن تفحص و تعدل دوريا بما ينسجم و الظروف المتغيرة و المستجدات و أن تتناسب كذلك مع مجال ال</w:t>
      </w:r>
      <w:r w:rsidR="00CA4BE0">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دارة البيئية.</w:t>
      </w:r>
      <w:r w:rsidR="00AE48C5" w:rsidRPr="00AE48C5">
        <w:rPr>
          <w:rFonts w:ascii="Simplified Arabic" w:hAnsi="Simplified Arabic" w:cs="Simplified Arabic" w:hint="cs"/>
          <w:sz w:val="18"/>
          <w:szCs w:val="18"/>
          <w:rtl/>
          <w:lang w:bidi="ar-DZ"/>
        </w:rPr>
        <w:t>(18)</w:t>
      </w:r>
    </w:p>
    <w:p w:rsidR="00A32F38" w:rsidRDefault="00A32F38" w:rsidP="00A32F38">
      <w:pPr>
        <w:bidi/>
        <w:spacing w:line="240" w:lineRule="auto"/>
        <w:ind w:left="-284"/>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السياسة البيئية لمنظمات الأعمال يجب أن تتوفر على العناصر التالية</w:t>
      </w:r>
      <w:r w:rsidR="00252218" w:rsidRPr="00252218">
        <w:rPr>
          <w:rFonts w:ascii="Simplified Arabic" w:hAnsi="Simplified Arabic" w:cs="Simplified Arabic" w:hint="cs"/>
          <w:sz w:val="18"/>
          <w:szCs w:val="18"/>
          <w:rtl/>
          <w:lang w:bidi="ar-DZ"/>
        </w:rPr>
        <w:t>(19)</w:t>
      </w:r>
      <w:r>
        <w:rPr>
          <w:rFonts w:ascii="Simplified Arabic" w:hAnsi="Simplified Arabic" w:cs="Simplified Arabic"/>
          <w:sz w:val="28"/>
          <w:szCs w:val="28"/>
          <w:rtl/>
          <w:lang w:bidi="ar-DZ"/>
        </w:rPr>
        <w:t>:</w:t>
      </w:r>
    </w:p>
    <w:p w:rsidR="00A32F38" w:rsidRDefault="00A32F38" w:rsidP="00A32F38">
      <w:pPr>
        <w:pStyle w:val="Paragraphedeliste"/>
        <w:numPr>
          <w:ilvl w:val="0"/>
          <w:numId w:val="5"/>
        </w:numPr>
        <w:bidi/>
        <w:spacing w:line="240" w:lineRule="auto"/>
        <w:ind w:left="543" w:hanging="283"/>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يجب أن تتلاءم مع طبيعة و تنوع التأثيرات البيئية الناتجة عن أنشطة منتجات المنظمة.</w:t>
      </w:r>
    </w:p>
    <w:p w:rsidR="00A32F38" w:rsidRDefault="00A32F38" w:rsidP="00A32F38">
      <w:pPr>
        <w:pStyle w:val="Paragraphedeliste"/>
        <w:numPr>
          <w:ilvl w:val="0"/>
          <w:numId w:val="5"/>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تشمل الالتزام بالتحسين المستمر و الحد من التلوث.</w:t>
      </w:r>
    </w:p>
    <w:p w:rsidR="00A32F38" w:rsidRDefault="00A32F38" w:rsidP="00A32F38">
      <w:pPr>
        <w:pStyle w:val="Paragraphedeliste"/>
        <w:numPr>
          <w:ilvl w:val="0"/>
          <w:numId w:val="5"/>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تتضمن الالتزام والتوافق مع المتطلبات القانونية و القرارات  الأخرى التي تخضع لها المنظمة.</w:t>
      </w:r>
    </w:p>
    <w:p w:rsidR="00A32F38" w:rsidRDefault="00A32F38" w:rsidP="00A32F38">
      <w:pPr>
        <w:pStyle w:val="Paragraphedeliste"/>
        <w:numPr>
          <w:ilvl w:val="0"/>
          <w:numId w:val="5"/>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توفر إطار للعمل و المراجعة للأهداف البيئية.</w:t>
      </w:r>
    </w:p>
    <w:p w:rsidR="00A32F38" w:rsidRDefault="00A32F38" w:rsidP="00A32F38">
      <w:pPr>
        <w:pStyle w:val="Paragraphedeliste"/>
        <w:numPr>
          <w:ilvl w:val="0"/>
          <w:numId w:val="5"/>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توفق و تطبق، ويتم إبلاغها إلى كافة الأطراف المعنية.</w:t>
      </w:r>
    </w:p>
    <w:p w:rsidR="00A32F38" w:rsidRDefault="00A32F38" w:rsidP="00A32F38">
      <w:p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sz w:val="28"/>
          <w:szCs w:val="28"/>
          <w:rtl/>
          <w:lang w:bidi="ar-DZ"/>
        </w:rPr>
        <w:t>و يمكن تلخيص أهم أهداف السياسة البيئية في النقاط التالية</w:t>
      </w:r>
      <w:r w:rsidR="00252218" w:rsidRPr="00252218">
        <w:rPr>
          <w:rFonts w:ascii="Simplified Arabic" w:hAnsi="Simplified Arabic" w:cs="Simplified Arabic" w:hint="cs"/>
          <w:sz w:val="18"/>
          <w:szCs w:val="18"/>
          <w:rtl/>
          <w:lang w:bidi="ar-DZ"/>
        </w:rPr>
        <w:t>(20)</w:t>
      </w:r>
      <w:r>
        <w:rPr>
          <w:rFonts w:ascii="Simplified Arabic" w:hAnsi="Simplified Arabic" w:cs="Simplified Arabic"/>
          <w:sz w:val="28"/>
          <w:szCs w:val="28"/>
          <w:rtl/>
          <w:lang w:bidi="ar-DZ"/>
        </w:rPr>
        <w:t>:</w:t>
      </w:r>
    </w:p>
    <w:p w:rsidR="00A32F38" w:rsidRDefault="00A32F38" w:rsidP="00A32F38">
      <w:pPr>
        <w:pStyle w:val="Paragraphedeliste"/>
        <w:numPr>
          <w:ilvl w:val="0"/>
          <w:numId w:val="6"/>
        </w:numPr>
        <w:bidi/>
        <w:spacing w:line="240" w:lineRule="auto"/>
        <w:ind w:left="543" w:hanging="283"/>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الموازنة بين المكاسب التي تنتج عن نشاط المنظمات و ما بين الأضرار الناتجة عن التلوث الذي تخلفه.</w:t>
      </w:r>
    </w:p>
    <w:p w:rsidR="00A32F38" w:rsidRDefault="00A32F38" w:rsidP="00A32F38">
      <w:pPr>
        <w:pStyle w:val="Paragraphedeliste"/>
        <w:numPr>
          <w:ilvl w:val="0"/>
          <w:numId w:val="6"/>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إيجاد و تطوير الإجراءات الضرورية و الفعالة لحماية صحة الإنسان و حياته من كافة أشكال التلوث.</w:t>
      </w:r>
    </w:p>
    <w:p w:rsidR="00A32F38" w:rsidRDefault="00A32F38" w:rsidP="00A32F38">
      <w:pPr>
        <w:pStyle w:val="Paragraphedeliste"/>
        <w:numPr>
          <w:ilvl w:val="0"/>
          <w:numId w:val="6"/>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الحد من الممارسات التي تؤدي إلى تدهور موارد البيئة أو تنظيم تلك الأنشطة بما يكفل معالجة مصادر التلوث وتخفيف أثار البيئة قدر الإمكان.</w:t>
      </w:r>
    </w:p>
    <w:p w:rsidR="00A32F38" w:rsidRDefault="00A32F38" w:rsidP="00A32F38">
      <w:pPr>
        <w:pStyle w:val="Paragraphedeliste"/>
        <w:numPr>
          <w:ilvl w:val="0"/>
          <w:numId w:val="6"/>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استعادة الوضع الأمثل لمكونات البيئة الهامة و خصائصها الفيزيائية و الكيمائية الحيوية بما يكفل استمرارية قدراتها الاستيعابية و الإنتاجية قدر الإمكان.</w:t>
      </w:r>
    </w:p>
    <w:p w:rsidR="00A32F38" w:rsidRDefault="00A32F38" w:rsidP="00A32F38">
      <w:pPr>
        <w:pStyle w:val="Paragraphedeliste"/>
        <w:numPr>
          <w:ilvl w:val="0"/>
          <w:numId w:val="6"/>
        </w:numPr>
        <w:tabs>
          <w:tab w:val="right" w:pos="260"/>
        </w:tabs>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مراعاة الاعتبارات البيئية في المشروعات الاستثمارية الاقتصادية و الاجتماعية المستقبلية.     </w:t>
      </w:r>
    </w:p>
    <w:p w:rsidR="00A32F38" w:rsidRDefault="009B62CD" w:rsidP="009B62CD">
      <w:pPr>
        <w:pStyle w:val="Paragraphedeliste"/>
        <w:bidi/>
        <w:spacing w:line="240" w:lineRule="auto"/>
        <w:ind w:left="140"/>
        <w:jc w:val="center"/>
        <w:outlineLvl w:val="0"/>
        <w:rPr>
          <w:rFonts w:asciiTheme="majorBidi" w:hAnsiTheme="majorBidi" w:cstheme="majorBidi"/>
          <w:b/>
          <w:bCs/>
          <w:sz w:val="32"/>
          <w:szCs w:val="32"/>
          <w:lang w:bidi="ar-DZ"/>
        </w:rPr>
      </w:pPr>
      <w:r>
        <w:rPr>
          <w:rFonts w:asciiTheme="majorBidi" w:hAnsiTheme="majorBidi" w:cstheme="majorBidi" w:hint="cs"/>
          <w:b/>
          <w:bCs/>
          <w:sz w:val="32"/>
          <w:szCs w:val="32"/>
          <w:rtl/>
          <w:lang w:bidi="ar-DZ"/>
        </w:rPr>
        <w:t xml:space="preserve">المحور الثالث: </w:t>
      </w:r>
      <w:r w:rsidR="00A32F38">
        <w:rPr>
          <w:rFonts w:asciiTheme="majorBidi" w:hAnsiTheme="majorBidi" w:cstheme="majorBidi"/>
          <w:b/>
          <w:bCs/>
          <w:sz w:val="32"/>
          <w:szCs w:val="32"/>
          <w:rtl/>
          <w:lang w:bidi="ar-DZ"/>
        </w:rPr>
        <w:t>ا</w:t>
      </w:r>
      <w:r w:rsidR="00A32F38">
        <w:rPr>
          <w:rFonts w:ascii="Simplified Arabic" w:hAnsi="Simplified Arabic" w:cs="Simplified Arabic"/>
          <w:b/>
          <w:bCs/>
          <w:sz w:val="32"/>
          <w:szCs w:val="32"/>
          <w:rtl/>
          <w:lang w:bidi="ar-DZ"/>
        </w:rPr>
        <w:t>لأدوات الدافعة لتبني منظمات</w:t>
      </w:r>
      <w:r w:rsidR="004F4988">
        <w:rPr>
          <w:rFonts w:ascii="Simplified Arabic" w:hAnsi="Simplified Arabic" w:cs="Simplified Arabic" w:hint="cs"/>
          <w:b/>
          <w:bCs/>
          <w:sz w:val="32"/>
          <w:szCs w:val="32"/>
          <w:rtl/>
          <w:lang w:bidi="ar-DZ"/>
        </w:rPr>
        <w:t xml:space="preserve"> الأعمال</w:t>
      </w:r>
      <w:r w:rsidR="00A32F38">
        <w:rPr>
          <w:rFonts w:ascii="Simplified Arabic" w:hAnsi="Simplified Arabic" w:cs="Simplified Arabic"/>
          <w:b/>
          <w:bCs/>
          <w:sz w:val="32"/>
          <w:szCs w:val="32"/>
          <w:rtl/>
          <w:lang w:bidi="ar-DZ"/>
        </w:rPr>
        <w:t xml:space="preserve"> لسياسة بيئية مسؤولة:</w:t>
      </w:r>
    </w:p>
    <w:p w:rsidR="00A32F38" w:rsidRDefault="00A32F38" w:rsidP="001F6038">
      <w:pPr>
        <w:pStyle w:val="Paragraphedeliste"/>
        <w:bidi/>
        <w:spacing w:line="240" w:lineRule="auto"/>
        <w:ind w:left="14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الأدوات التي تدفع المنظمات إلى تبني لسياسة بيئية مسؤولة هي عبارة عن </w:t>
      </w:r>
      <w:r w:rsidR="00A561F6">
        <w:rPr>
          <w:rFonts w:ascii="Simplified Arabic" w:hAnsi="Simplified Arabic" w:cs="Simplified Arabic" w:hint="cs"/>
          <w:sz w:val="28"/>
          <w:szCs w:val="28"/>
          <w:rtl/>
          <w:lang w:bidi="ar-DZ"/>
        </w:rPr>
        <w:t>تدابير</w:t>
      </w:r>
      <w:r>
        <w:rPr>
          <w:rFonts w:ascii="Simplified Arabic" w:hAnsi="Simplified Arabic" w:cs="Simplified Arabic"/>
          <w:sz w:val="28"/>
          <w:szCs w:val="28"/>
          <w:rtl/>
          <w:lang w:bidi="ar-DZ"/>
        </w:rPr>
        <w:t xml:space="preserve"> </w:t>
      </w:r>
      <w:r w:rsidR="001F6038">
        <w:rPr>
          <w:rFonts w:ascii="Simplified Arabic" w:hAnsi="Simplified Arabic" w:cs="Simplified Arabic" w:hint="cs"/>
          <w:sz w:val="28"/>
          <w:szCs w:val="28"/>
          <w:rtl/>
          <w:lang w:bidi="ar-DZ"/>
        </w:rPr>
        <w:t>تنظيمية</w:t>
      </w:r>
      <w:r>
        <w:rPr>
          <w:rFonts w:ascii="Simplified Arabic" w:hAnsi="Simplified Arabic" w:cs="Simplified Arabic"/>
          <w:sz w:val="28"/>
          <w:szCs w:val="28"/>
          <w:rtl/>
          <w:lang w:bidi="ar-DZ"/>
        </w:rPr>
        <w:t xml:space="preserve"> يتمثل دورها في تحسيس المتسببين في التلوث، بإتباع سلوك يعمل على المحافظة على البيئة. </w:t>
      </w:r>
      <w:r w:rsidR="001F6038">
        <w:rPr>
          <w:rFonts w:ascii="Simplified Arabic" w:hAnsi="Simplified Arabic" w:cs="Simplified Arabic" w:hint="cs"/>
          <w:sz w:val="28"/>
          <w:szCs w:val="28"/>
          <w:rtl/>
          <w:lang w:bidi="ar-DZ"/>
        </w:rPr>
        <w:t xml:space="preserve">و </w:t>
      </w:r>
      <w:r>
        <w:rPr>
          <w:rFonts w:ascii="Simplified Arabic" w:hAnsi="Simplified Arabic" w:cs="Simplified Arabic"/>
          <w:sz w:val="28"/>
          <w:szCs w:val="28"/>
          <w:rtl/>
          <w:lang w:bidi="ar-DZ"/>
        </w:rPr>
        <w:t>من الناحية التقليدية يمكن التمييز بين نوعين من الأدوات: أدوات قانونية و أدوات اقتصادية، لكن هناك أدوات أخرى يصعب تصنيفها في النوعين السابقين ستقدم كنوع ثالث من الأدوات.</w:t>
      </w:r>
    </w:p>
    <w:p w:rsidR="00A32F38" w:rsidRDefault="00A32F38" w:rsidP="009712A0">
      <w:pPr>
        <w:pStyle w:val="Paragraphedeliste"/>
        <w:bidi/>
        <w:spacing w:line="240" w:lineRule="auto"/>
        <w:ind w:left="140"/>
        <w:jc w:val="both"/>
        <w:outlineLvl w:val="0"/>
        <w:rPr>
          <w:rFonts w:ascii="Simplified Arabic" w:hAnsi="Simplified Arabic" w:cs="Simplified Arabic"/>
          <w:b/>
          <w:bCs/>
          <w:sz w:val="28"/>
          <w:szCs w:val="28"/>
          <w:rtl/>
          <w:lang w:bidi="ar-DZ"/>
        </w:rPr>
      </w:pPr>
      <w:r>
        <w:rPr>
          <w:rFonts w:asciiTheme="majorBidi" w:hAnsiTheme="majorBidi" w:cstheme="majorBidi"/>
          <w:b/>
          <w:bCs/>
          <w:sz w:val="28"/>
          <w:szCs w:val="28"/>
          <w:lang w:bidi="ar-DZ"/>
        </w:rPr>
        <w:t>I</w:t>
      </w:r>
      <w:r>
        <w:rPr>
          <w:rFonts w:asciiTheme="majorBidi" w:hAnsiTheme="majorBidi" w:cstheme="majorBidi"/>
          <w:b/>
          <w:bCs/>
          <w:sz w:val="28"/>
          <w:szCs w:val="28"/>
          <w:rtl/>
          <w:lang w:bidi="ar-DZ"/>
        </w:rPr>
        <w:t>-</w:t>
      </w:r>
      <w:r>
        <w:rPr>
          <w:rFonts w:ascii="Simplified Arabic" w:hAnsi="Simplified Arabic" w:cs="Simplified Arabic"/>
          <w:b/>
          <w:bCs/>
          <w:sz w:val="28"/>
          <w:szCs w:val="28"/>
          <w:rtl/>
          <w:lang w:bidi="ar-DZ"/>
        </w:rPr>
        <w:t xml:space="preserve"> الأدوات القانونية:</w:t>
      </w:r>
    </w:p>
    <w:p w:rsidR="00A32F38" w:rsidRDefault="00A32F38" w:rsidP="00C72FD2">
      <w:pPr>
        <w:pStyle w:val="Paragraphedeliste"/>
        <w:bidi/>
        <w:spacing w:line="240" w:lineRule="auto"/>
        <w:ind w:left="14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هي تدابير </w:t>
      </w:r>
      <w:r w:rsidR="00C72FD2">
        <w:rPr>
          <w:rFonts w:ascii="Simplified Arabic" w:hAnsi="Simplified Arabic" w:cs="Simplified Arabic" w:hint="cs"/>
          <w:sz w:val="28"/>
          <w:szCs w:val="28"/>
          <w:rtl/>
          <w:lang w:bidi="ar-DZ"/>
        </w:rPr>
        <w:t>تنظيمي</w:t>
      </w:r>
      <w:r w:rsidR="00002C99">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تهدف إلى توجيه سلوك المتسببين في التلوث من خلال إصدار إجازات إدارية أو قانونية، و التي تتخذ الأشكال التالية</w:t>
      </w:r>
      <w:r w:rsidR="00CA647A" w:rsidRPr="00CA647A">
        <w:rPr>
          <w:rFonts w:ascii="Simplified Arabic" w:hAnsi="Simplified Arabic" w:cs="Simplified Arabic" w:hint="cs"/>
          <w:sz w:val="18"/>
          <w:szCs w:val="18"/>
          <w:rtl/>
          <w:lang w:bidi="ar-DZ"/>
        </w:rPr>
        <w:t>(21)</w:t>
      </w:r>
      <w:r>
        <w:rPr>
          <w:rFonts w:ascii="Simplified Arabic" w:hAnsi="Simplified Arabic" w:cs="Simplified Arabic"/>
          <w:sz w:val="28"/>
          <w:szCs w:val="28"/>
          <w:rtl/>
          <w:lang w:bidi="ar-DZ"/>
        </w:rPr>
        <w:t>:</w:t>
      </w:r>
    </w:p>
    <w:p w:rsidR="00A32F38" w:rsidRDefault="00A32F38" w:rsidP="00031BE0">
      <w:pPr>
        <w:pStyle w:val="Paragraphedeliste"/>
        <w:numPr>
          <w:ilvl w:val="0"/>
          <w:numId w:val="7"/>
        </w:numPr>
        <w:bidi/>
        <w:spacing w:line="240" w:lineRule="auto"/>
        <w:ind w:left="543" w:hanging="283"/>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معايير متعلقة </w:t>
      </w:r>
      <w:r w:rsidR="00B86AB7">
        <w:rPr>
          <w:rFonts w:ascii="Simplified Arabic" w:hAnsi="Simplified Arabic" w:cs="Simplified Arabic" w:hint="cs"/>
          <w:b/>
          <w:bCs/>
          <w:sz w:val="28"/>
          <w:szCs w:val="28"/>
          <w:rtl/>
          <w:lang w:bidi="ar-DZ"/>
        </w:rPr>
        <w:t>الإنبعاثات</w:t>
      </w:r>
      <w:r>
        <w:rPr>
          <w:rFonts w:ascii="Simplified Arabic" w:hAnsi="Simplified Arabic" w:cs="Simplified Arabic"/>
          <w:sz w:val="28"/>
          <w:szCs w:val="28"/>
          <w:rtl/>
          <w:lang w:bidi="ar-DZ"/>
        </w:rPr>
        <w:t>"</w:t>
      </w:r>
      <w:r>
        <w:rPr>
          <w:rFonts w:asciiTheme="majorBidi" w:hAnsiTheme="majorBidi" w:cstheme="majorBidi"/>
          <w:b/>
          <w:bCs/>
          <w:sz w:val="24"/>
          <w:szCs w:val="24"/>
          <w:lang w:bidi="ar-DZ"/>
        </w:rPr>
        <w:t>émissions</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الصناعية</w:t>
      </w:r>
      <w:r>
        <w:rPr>
          <w:rFonts w:ascii="Simplified Arabic" w:hAnsi="Simplified Arabic" w:cs="Simplified Arabic"/>
          <w:sz w:val="28"/>
          <w:szCs w:val="28"/>
          <w:rtl/>
          <w:lang w:bidi="ar-DZ"/>
        </w:rPr>
        <w:t xml:space="preserve"> و المتعلقة ببعض المنظمات الصناعية، أو ذات المحتوى التقني المستخدمة في عمليات الإنتاج كمولدات البخار"</w:t>
      </w:r>
      <w:r>
        <w:rPr>
          <w:rFonts w:asciiTheme="majorBidi" w:hAnsiTheme="majorBidi" w:cstheme="majorBidi"/>
          <w:b/>
          <w:bCs/>
          <w:color w:val="000000"/>
          <w:sz w:val="24"/>
          <w:szCs w:val="24"/>
        </w:rPr>
        <w:t>Chaudières</w:t>
      </w:r>
      <w:r>
        <w:rPr>
          <w:rFonts w:ascii="Simplified Arabic" w:hAnsi="Simplified Arabic" w:cs="Simplified Arabic"/>
          <w:sz w:val="28"/>
          <w:szCs w:val="28"/>
          <w:rtl/>
          <w:lang w:bidi="ar-DZ"/>
        </w:rPr>
        <w:t>"، أو بعض العناصر الملوثة كـ:</w:t>
      </w:r>
      <w:r>
        <w:rPr>
          <w:rFonts w:ascii="Simplified Arabic" w:hAnsi="Simplified Arabic" w:cs="Simplified Arabic"/>
          <w:sz w:val="28"/>
          <w:szCs w:val="28"/>
          <w:lang w:bidi="ar-DZ"/>
        </w:rPr>
        <w:t>CO</w:t>
      </w:r>
      <w:r>
        <w:rPr>
          <w:rFonts w:ascii="Simplified Arabic" w:hAnsi="Simplified Arabic" w:cs="Simplified Arabic"/>
          <w:sz w:val="20"/>
          <w:szCs w:val="20"/>
          <w:lang w:bidi="ar-DZ"/>
        </w:rPr>
        <w:t>2</w:t>
      </w:r>
      <w:r>
        <w:rPr>
          <w:rFonts w:ascii="Simplified Arabic" w:hAnsi="Simplified Arabic" w:cs="Simplified Arabic"/>
          <w:sz w:val="20"/>
          <w:szCs w:val="20"/>
          <w:rtl/>
          <w:lang w:bidi="ar-DZ"/>
        </w:rPr>
        <w:t>.</w:t>
      </w:r>
    </w:p>
    <w:p w:rsidR="00A32F38" w:rsidRDefault="00A32F38" w:rsidP="00A32F38">
      <w:pPr>
        <w:pStyle w:val="Paragraphedeliste"/>
        <w:numPr>
          <w:ilvl w:val="0"/>
          <w:numId w:val="7"/>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معايير تقنية</w:t>
      </w:r>
      <w:r>
        <w:rPr>
          <w:rFonts w:ascii="Simplified Arabic" w:hAnsi="Simplified Arabic" w:cs="Simplified Arabic"/>
          <w:sz w:val="28"/>
          <w:szCs w:val="28"/>
          <w:rtl/>
          <w:lang w:bidi="ar-DZ"/>
        </w:rPr>
        <w:t xml:space="preserve"> و التي تلزم المنظمات الصناعية باستخدام تكنولوجيات خاصة بتخفيض التلوث كإقامة مصفاة خاصة في مواقد المصانع.</w:t>
      </w:r>
    </w:p>
    <w:p w:rsidR="00A32F38" w:rsidRDefault="00A32F38" w:rsidP="00A32F38">
      <w:pPr>
        <w:pStyle w:val="Paragraphedeliste"/>
        <w:numPr>
          <w:ilvl w:val="0"/>
          <w:numId w:val="7"/>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معايير الإنتاج</w:t>
      </w:r>
      <w:r>
        <w:rPr>
          <w:rFonts w:ascii="Simplified Arabic" w:hAnsi="Simplified Arabic" w:cs="Simplified Arabic"/>
          <w:sz w:val="28"/>
          <w:szCs w:val="28"/>
          <w:rtl/>
          <w:lang w:bidi="ar-DZ"/>
        </w:rPr>
        <w:t xml:space="preserve"> على سبيل المثال الحد الأقصى من الفوسفات في المنظفات أو</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تحديد كمية الرصاص في البنزين.  </w:t>
      </w:r>
    </w:p>
    <w:p w:rsidR="00A32F38" w:rsidRDefault="00A32F38" w:rsidP="00A32F38">
      <w:pPr>
        <w:pStyle w:val="Paragraphedeliste"/>
        <w:numPr>
          <w:ilvl w:val="0"/>
          <w:numId w:val="7"/>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إجراءات ترخيص إدارية</w:t>
      </w:r>
      <w:r>
        <w:rPr>
          <w:rFonts w:ascii="Simplified Arabic" w:hAnsi="Simplified Arabic" w:cs="Simplified Arabic"/>
          <w:sz w:val="28"/>
          <w:szCs w:val="28"/>
          <w:rtl/>
          <w:lang w:bidi="ar-DZ"/>
        </w:rPr>
        <w:t xml:space="preserve"> للاستخدام بالسوق (على سبيل المثال المواد السامة القاتلة للجرذان، الحشرات...إلخ).</w:t>
      </w:r>
    </w:p>
    <w:p w:rsidR="00A32F38" w:rsidRDefault="00A32F38" w:rsidP="00E81EA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إن القوانين المتعلقة بالتلوث الصناعي تنظم بصفة عامة في إطار مؤسساتي مبني على الإجازات الإدارية المرخصة للاستغلال موزع على كل منظمة صناعية، ويتمثل المبدأ هنا في إخضاع المنظمات التي لها نشاط ملوث إلى الحصول على تراخيص مسلمة من طرف السلطات الإدارية قبل البدء في ممارسة نشاطها، و لذلك يترتب على كل منظمة تريد القيام بنشاط جديد أو إجراء تحديثات على نشاط موجود فعلا أن تضع ملفا مفصلا تحت تصرف الإدارة المعنية توضح فيه توافق هذا النشاط مع المعايير البيئية، لتسلم السلطات فيما بعد الترخيص في شكل قرار رسمي و هذا بعد دراسة الملف المطروح. و هي كلها إجراءات تهدف إلى احترام أفضل للبيئة و إلى التصحيح التدريجي للآثار السلبية </w:t>
      </w:r>
      <w:r w:rsidR="00E81EA5">
        <w:rPr>
          <w:rFonts w:ascii="Simplified Arabic" w:hAnsi="Simplified Arabic" w:cs="Simplified Arabic" w:hint="cs"/>
          <w:sz w:val="28"/>
          <w:szCs w:val="28"/>
          <w:rtl/>
          <w:lang w:bidi="ar-DZ"/>
        </w:rPr>
        <w:t>للإنبعاثات</w:t>
      </w:r>
      <w:r>
        <w:rPr>
          <w:rFonts w:ascii="Simplified Arabic" w:hAnsi="Simplified Arabic" w:cs="Simplified Arabic"/>
          <w:sz w:val="28"/>
          <w:szCs w:val="28"/>
          <w:rtl/>
          <w:lang w:bidi="ar-DZ"/>
        </w:rPr>
        <w:t xml:space="preserve"> الصناعية.</w:t>
      </w:r>
    </w:p>
    <w:p w:rsidR="00384BA3" w:rsidRDefault="00384BA3" w:rsidP="00384BA3">
      <w:pPr>
        <w:bidi/>
        <w:spacing w:line="240" w:lineRule="auto"/>
        <w:jc w:val="both"/>
        <w:rPr>
          <w:rFonts w:ascii="Simplified Arabic" w:hAnsi="Simplified Arabic" w:cs="Simplified Arabic"/>
          <w:sz w:val="28"/>
          <w:szCs w:val="28"/>
          <w:lang w:bidi="ar-DZ"/>
        </w:rPr>
      </w:pPr>
    </w:p>
    <w:p w:rsidR="00A32F38" w:rsidRDefault="00A32F38" w:rsidP="00163612">
      <w:pPr>
        <w:bidi/>
        <w:spacing w:line="240" w:lineRule="auto"/>
        <w:jc w:val="both"/>
        <w:outlineLvl w:val="0"/>
        <w:rPr>
          <w:rFonts w:ascii="Simplified Arabic" w:hAnsi="Simplified Arabic" w:cs="Simplified Arabic"/>
          <w:b/>
          <w:bCs/>
          <w:sz w:val="28"/>
          <w:szCs w:val="28"/>
          <w:rtl/>
          <w:lang w:bidi="ar-DZ"/>
        </w:rPr>
      </w:pPr>
      <w:r>
        <w:rPr>
          <w:rFonts w:asciiTheme="majorBidi" w:hAnsiTheme="majorBidi" w:cstheme="majorBidi"/>
          <w:b/>
          <w:bCs/>
          <w:sz w:val="28"/>
          <w:szCs w:val="28"/>
          <w:lang w:bidi="ar-DZ"/>
        </w:rPr>
        <w:lastRenderedPageBreak/>
        <w:t>II</w:t>
      </w:r>
      <w:r>
        <w:rPr>
          <w:rFonts w:asciiTheme="majorBidi" w:hAnsiTheme="majorBidi" w:cstheme="majorBidi"/>
          <w:b/>
          <w:bCs/>
          <w:sz w:val="28"/>
          <w:szCs w:val="28"/>
          <w:rtl/>
          <w:lang w:bidi="ar-DZ"/>
        </w:rPr>
        <w:t>-</w:t>
      </w:r>
      <w:r>
        <w:rPr>
          <w:rFonts w:ascii="Simplified Arabic" w:hAnsi="Simplified Arabic" w:cs="Simplified Arabic"/>
          <w:b/>
          <w:bCs/>
          <w:rtl/>
          <w:lang w:bidi="ar-DZ"/>
        </w:rPr>
        <w:t xml:space="preserve"> </w:t>
      </w:r>
      <w:r>
        <w:rPr>
          <w:rFonts w:ascii="Simplified Arabic" w:hAnsi="Simplified Arabic" w:cs="Simplified Arabic"/>
          <w:b/>
          <w:bCs/>
          <w:sz w:val="28"/>
          <w:szCs w:val="28"/>
          <w:rtl/>
          <w:lang w:bidi="ar-DZ"/>
        </w:rPr>
        <w:t xml:space="preserve">الأدوات </w:t>
      </w:r>
      <w:r w:rsidR="00484418">
        <w:rPr>
          <w:rFonts w:ascii="Simplified Arabic" w:hAnsi="Simplified Arabic" w:cs="Simplified Arabic" w:hint="cs"/>
          <w:b/>
          <w:bCs/>
          <w:sz w:val="28"/>
          <w:szCs w:val="28"/>
          <w:rtl/>
          <w:lang w:bidi="ar-DZ"/>
        </w:rPr>
        <w:t>الاقتصادية</w:t>
      </w:r>
      <w:r>
        <w:rPr>
          <w:rFonts w:ascii="Simplified Arabic" w:hAnsi="Simplified Arabic" w:cs="Simplified Arabic"/>
          <w:b/>
          <w:bCs/>
          <w:sz w:val="28"/>
          <w:szCs w:val="28"/>
          <w:rtl/>
          <w:lang w:bidi="ar-DZ"/>
        </w:rPr>
        <w:t>:</w:t>
      </w:r>
    </w:p>
    <w:p w:rsidR="00A32F38" w:rsidRDefault="00A32F38" w:rsidP="00384BA3">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هي تدابير </w:t>
      </w:r>
      <w:r w:rsidR="00384BA3">
        <w:rPr>
          <w:rFonts w:ascii="Simplified Arabic" w:hAnsi="Simplified Arabic" w:cs="Simplified Arabic" w:hint="cs"/>
          <w:sz w:val="28"/>
          <w:szCs w:val="28"/>
          <w:rtl/>
          <w:lang w:bidi="ar-DZ"/>
        </w:rPr>
        <w:t>تنظ</w:t>
      </w:r>
      <w:r w:rsidR="00002C99">
        <w:rPr>
          <w:rFonts w:ascii="Simplified Arabic" w:hAnsi="Simplified Arabic" w:cs="Simplified Arabic" w:hint="cs"/>
          <w:sz w:val="28"/>
          <w:szCs w:val="28"/>
          <w:rtl/>
          <w:lang w:bidi="ar-DZ"/>
        </w:rPr>
        <w:t>ي</w:t>
      </w:r>
      <w:r w:rsidR="00384BA3">
        <w:rPr>
          <w:rFonts w:ascii="Simplified Arabic" w:hAnsi="Simplified Arabic" w:cs="Simplified Arabic" w:hint="cs"/>
          <w:sz w:val="28"/>
          <w:szCs w:val="28"/>
          <w:rtl/>
          <w:lang w:bidi="ar-DZ"/>
        </w:rPr>
        <w:t>مية</w:t>
      </w:r>
      <w:r>
        <w:rPr>
          <w:rFonts w:ascii="Simplified Arabic" w:hAnsi="Simplified Arabic" w:cs="Simplified Arabic"/>
          <w:sz w:val="28"/>
          <w:szCs w:val="28"/>
          <w:rtl/>
          <w:lang w:bidi="ar-DZ"/>
        </w:rPr>
        <w:t xml:space="preserve"> تهدف إلى تعديل المحيط الاقتصادي للمتسببين في التلوث البيئي( و هذا من منظور الإيرادات و التكاليف)، من أجل الدفع بهم لتبني سلوك إرادي للتقليل من التلوث، و تتضمن ما يلي</w:t>
      </w:r>
      <w:r w:rsidR="00C81AF9" w:rsidRPr="00C81AF9">
        <w:rPr>
          <w:rFonts w:ascii="Simplified Arabic" w:hAnsi="Simplified Arabic" w:cs="Simplified Arabic" w:hint="cs"/>
          <w:sz w:val="18"/>
          <w:szCs w:val="18"/>
          <w:rtl/>
          <w:lang w:bidi="ar-DZ"/>
        </w:rPr>
        <w:t>(22)</w:t>
      </w:r>
      <w:r>
        <w:rPr>
          <w:rFonts w:ascii="Simplified Arabic" w:hAnsi="Simplified Arabic" w:cs="Simplified Arabic"/>
          <w:sz w:val="28"/>
          <w:szCs w:val="28"/>
          <w:rtl/>
          <w:lang w:bidi="ar-DZ"/>
        </w:rPr>
        <w:t>:</w:t>
      </w:r>
    </w:p>
    <w:p w:rsidR="00A32F38" w:rsidRDefault="00A32F38" w:rsidP="00EA5611">
      <w:pPr>
        <w:pStyle w:val="Paragraphedeliste"/>
        <w:numPr>
          <w:ilvl w:val="0"/>
          <w:numId w:val="8"/>
        </w:numPr>
        <w:bidi/>
        <w:spacing w:line="240" w:lineRule="auto"/>
        <w:ind w:left="543" w:hanging="283"/>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الرسوم</w:t>
      </w:r>
      <w:r>
        <w:rPr>
          <w:rFonts w:ascii="Simplified Arabic" w:hAnsi="Simplified Arabic" w:cs="Simplified Arabic"/>
          <w:sz w:val="28"/>
          <w:szCs w:val="28"/>
          <w:rtl/>
          <w:lang w:bidi="ar-DZ"/>
        </w:rPr>
        <w:t>: و يتمثل مبدأها في أن يصبح التلوث مكلف بالنسبة للمتسببين فيه، و هذا بفرض رسم مع مبالغ الأنشطة التي لها علاقة بالتلوث الذي يحدثه. أما بالنسبة للوعاء أو الأساس الذي يحتسب منه الرسم فهو قليل التنوع، فالرسم يمكن</w:t>
      </w:r>
      <w:r w:rsidR="00C1553F">
        <w:rPr>
          <w:rFonts w:ascii="Simplified Arabic" w:hAnsi="Simplified Arabic" w:cs="Simplified Arabic" w:hint="cs"/>
          <w:sz w:val="28"/>
          <w:szCs w:val="28"/>
          <w:rtl/>
          <w:lang w:bidi="ar-DZ"/>
        </w:rPr>
        <w:t xml:space="preserve"> أن</w:t>
      </w:r>
      <w:r>
        <w:rPr>
          <w:rFonts w:ascii="Simplified Arabic" w:hAnsi="Simplified Arabic" w:cs="Simplified Arabic"/>
          <w:sz w:val="28"/>
          <w:szCs w:val="28"/>
          <w:rtl/>
          <w:lang w:bidi="ar-DZ"/>
        </w:rPr>
        <w:t xml:space="preserve"> يحتسب مباشرة من </w:t>
      </w:r>
      <w:r w:rsidR="00C1553F">
        <w:rPr>
          <w:rFonts w:ascii="Simplified Arabic" w:hAnsi="Simplified Arabic" w:cs="Simplified Arabic" w:hint="cs"/>
          <w:sz w:val="28"/>
          <w:szCs w:val="28"/>
          <w:rtl/>
          <w:lang w:bidi="ar-DZ"/>
        </w:rPr>
        <w:t>الإنبعاثات</w:t>
      </w:r>
      <w:r>
        <w:rPr>
          <w:rFonts w:ascii="Simplified Arabic" w:hAnsi="Simplified Arabic" w:cs="Simplified Arabic"/>
          <w:sz w:val="28"/>
          <w:szCs w:val="28"/>
          <w:rtl/>
          <w:lang w:bidi="ar-DZ"/>
        </w:rPr>
        <w:t xml:space="preserve"> الملوثة كالرسوم على المياه الملوثة و المسددة من طرف المصانع لمصالح المياه، لكن في حالة صعوبة قياس </w:t>
      </w:r>
      <w:r w:rsidR="00EA5611">
        <w:rPr>
          <w:rFonts w:ascii="Simplified Arabic" w:hAnsi="Simplified Arabic" w:cs="Simplified Arabic" w:hint="cs"/>
          <w:sz w:val="28"/>
          <w:szCs w:val="28"/>
          <w:rtl/>
          <w:lang w:bidi="ar-DZ"/>
        </w:rPr>
        <w:t>الإنبعاثات</w:t>
      </w:r>
      <w:r>
        <w:rPr>
          <w:rFonts w:ascii="Simplified Arabic" w:hAnsi="Simplified Arabic" w:cs="Simplified Arabic"/>
          <w:sz w:val="28"/>
          <w:szCs w:val="28"/>
          <w:rtl/>
          <w:lang w:bidi="ar-DZ"/>
        </w:rPr>
        <w:t xml:space="preserve"> الملوثة فيمكن احتسابها من أحد مدخلات الإنتاج  و التي لها تأثير على البيئة بالنسبة للمخرجات كالرسوم المسددة عن استخدام الوقود.</w:t>
      </w:r>
    </w:p>
    <w:p w:rsidR="00A32F38" w:rsidRDefault="00A32F38" w:rsidP="00CF3181">
      <w:pPr>
        <w:pStyle w:val="Paragraphedeliste"/>
        <w:numPr>
          <w:ilvl w:val="0"/>
          <w:numId w:val="8"/>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الإعانات</w:t>
      </w:r>
      <w:r>
        <w:rPr>
          <w:rFonts w:ascii="Simplified Arabic" w:hAnsi="Simplified Arabic" w:cs="Simplified Arabic"/>
          <w:sz w:val="28"/>
          <w:szCs w:val="28"/>
          <w:rtl/>
          <w:lang w:bidi="ar-DZ"/>
        </w:rPr>
        <w:t xml:space="preserve">: حيث يكون الوعاء مرتبط مباشرة بإزالة التلوث، بمعنى أن المتسببين في التلوث يتلقون إعانة عن كل وحدة تلوث يزيلونها و كمثال على ذلك العلاوات الممنوحة عن تصفية المياه ، أو إعانات الاستثمار الممنوحة لتشييد المراكز الجديدة لمعالجة النفايات، هذه الإعانات لها منطق مشابه للدوافع الخاصة بدفع الرسوم عن </w:t>
      </w:r>
      <w:r w:rsidR="00CF3181">
        <w:rPr>
          <w:rFonts w:ascii="Simplified Arabic" w:hAnsi="Simplified Arabic" w:cs="Simplified Arabic" w:hint="cs"/>
          <w:sz w:val="28"/>
          <w:szCs w:val="28"/>
          <w:rtl/>
          <w:lang w:bidi="ar-DZ"/>
        </w:rPr>
        <w:t>الإنبعاثات</w:t>
      </w:r>
      <w:r>
        <w:rPr>
          <w:rFonts w:ascii="Simplified Arabic" w:hAnsi="Simplified Arabic" w:cs="Simplified Arabic"/>
          <w:sz w:val="28"/>
          <w:szCs w:val="28"/>
          <w:rtl/>
          <w:lang w:bidi="ar-DZ"/>
        </w:rPr>
        <w:t xml:space="preserve"> الملوثة، ففي الحالة الأولى المتسبب في التلوث يدفع رسم عن كل وحدة تلوث يخلفها، أما الحالة الثانية فهو يحصل على إعانة عن كل وحدة تلوث يزيلها، و عادة ما يتم تحديد نسبة الإعانة مسبقا ففي فرنسا مثلا يتم تمويل </w:t>
      </w:r>
      <w:r w:rsidRPr="00CF3181">
        <w:rPr>
          <w:rFonts w:ascii="Simplified Arabic" w:hAnsi="Simplified Arabic" w:cs="Simplified Arabic"/>
          <w:b/>
          <w:bCs/>
          <w:sz w:val="28"/>
          <w:szCs w:val="28"/>
          <w:rtl/>
          <w:lang w:bidi="ar-DZ"/>
        </w:rPr>
        <w:t>40</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من تكاليف الاستثمارات الخاصة بتصفية المياه.</w:t>
      </w:r>
    </w:p>
    <w:p w:rsidR="00A32F38" w:rsidRDefault="00A32F38" w:rsidP="00A32F38">
      <w:pPr>
        <w:pStyle w:val="Paragraphedeliste"/>
        <w:numPr>
          <w:ilvl w:val="0"/>
          <w:numId w:val="8"/>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نظام الضمان المدفوع</w:t>
      </w:r>
      <w:r>
        <w:rPr>
          <w:rFonts w:ascii="Simplified Arabic" w:hAnsi="Simplified Arabic" w:cs="Simplified Arabic"/>
          <w:sz w:val="28"/>
          <w:szCs w:val="28"/>
          <w:rtl/>
          <w:lang w:bidi="ar-DZ"/>
        </w:rPr>
        <w:t>: و يتمثل في فرض رسم على منتوج يحتمل أن يكون ملوث، حيث يتم استرجاعه عند تفادي التلوث، و هذا عند عودة المنتوج بعد استعماله، و كمثال على ذلك نظام الضمانات المدفوعة عن القارورات الزجاجية.</w:t>
      </w:r>
    </w:p>
    <w:p w:rsidR="00A32F38" w:rsidRDefault="00A32F38" w:rsidP="00CF3181">
      <w:pPr>
        <w:pStyle w:val="Paragraphedeliste"/>
        <w:numPr>
          <w:ilvl w:val="0"/>
          <w:numId w:val="8"/>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نظام رخص المخلفات المتفاوض عليها</w:t>
      </w:r>
      <w:r>
        <w:rPr>
          <w:rFonts w:ascii="Simplified Arabic" w:hAnsi="Simplified Arabic" w:cs="Simplified Arabic"/>
          <w:sz w:val="28"/>
          <w:szCs w:val="28"/>
          <w:rtl/>
          <w:lang w:bidi="ar-DZ"/>
        </w:rPr>
        <w:t xml:space="preserve">: و كمثال عنها سوق </w:t>
      </w:r>
      <w:r w:rsidR="00CF3181">
        <w:rPr>
          <w:rFonts w:ascii="Simplified Arabic" w:hAnsi="Simplified Arabic" w:cs="Simplified Arabic" w:hint="cs"/>
          <w:sz w:val="28"/>
          <w:szCs w:val="28"/>
          <w:rtl/>
          <w:lang w:bidi="ar-DZ"/>
        </w:rPr>
        <w:t>إنبعاثات</w:t>
      </w:r>
      <w:r>
        <w:rPr>
          <w:rFonts w:ascii="Simplified Arabic" w:hAnsi="Simplified Arabic" w:cs="Simplified Arabic"/>
          <w:sz w:val="28"/>
          <w:szCs w:val="28"/>
          <w:rtl/>
          <w:lang w:bidi="ar-DZ"/>
        </w:rPr>
        <w:t xml:space="preserve"> </w:t>
      </w:r>
      <w:r w:rsidRPr="00CF3181">
        <w:rPr>
          <w:rFonts w:ascii="Simplified Arabic" w:hAnsi="Simplified Arabic" w:cs="Simplified Arabic"/>
          <w:b/>
          <w:bCs/>
          <w:sz w:val="28"/>
          <w:szCs w:val="28"/>
          <w:lang w:bidi="ar-DZ"/>
        </w:rPr>
        <w:t>CO2</w:t>
      </w:r>
      <w:r>
        <w:rPr>
          <w:rFonts w:ascii="Simplified Arabic" w:hAnsi="Simplified Arabic" w:cs="Simplified Arabic"/>
          <w:sz w:val="28"/>
          <w:szCs w:val="28"/>
          <w:rtl/>
          <w:lang w:bidi="ar-DZ"/>
        </w:rPr>
        <w:t xml:space="preserve"> من طرف كبريات مراكز المولدات الحرارية بالولايات المتحدة الأمريكية و هذا في إطار شعار"</w:t>
      </w:r>
      <w:r>
        <w:rPr>
          <w:rFonts w:ascii="Simplified Arabic" w:hAnsi="Simplified Arabic" w:cs="Simplified Arabic"/>
          <w:i/>
          <w:iCs/>
          <w:sz w:val="28"/>
          <w:szCs w:val="28"/>
          <w:rtl/>
          <w:lang w:bidi="ar-DZ"/>
        </w:rPr>
        <w:t>لنجعل الهواء نقيا</w:t>
      </w:r>
      <w:r>
        <w:rPr>
          <w:rFonts w:ascii="Simplified Arabic" w:hAnsi="Simplified Arabic" w:cs="Simplified Arabic"/>
          <w:sz w:val="28"/>
          <w:szCs w:val="28"/>
          <w:rtl/>
          <w:lang w:bidi="ar-DZ"/>
        </w:rPr>
        <w:t xml:space="preserve">" و المبدأ هنا جد بسيط حيث أن المتسبب في التلوث لا يمكنه أن يخلف إلا الكمية المسموح بها من </w:t>
      </w:r>
      <w:r w:rsidR="00CF3181">
        <w:rPr>
          <w:rFonts w:ascii="Simplified Arabic" w:hAnsi="Simplified Arabic" w:cs="Simplified Arabic" w:hint="cs"/>
          <w:sz w:val="28"/>
          <w:szCs w:val="28"/>
          <w:rtl/>
          <w:lang w:bidi="ar-DZ"/>
        </w:rPr>
        <w:t>الإنبعاثات</w:t>
      </w:r>
      <w:r>
        <w:rPr>
          <w:rFonts w:ascii="Simplified Arabic" w:hAnsi="Simplified Arabic" w:cs="Simplified Arabic"/>
          <w:sz w:val="28"/>
          <w:szCs w:val="28"/>
          <w:rtl/>
          <w:lang w:bidi="ar-DZ"/>
        </w:rPr>
        <w:t>، و هي أداة اقتصادية لأن الرخص يتم اقتناؤها من السوق، و لهذا فالمتسبب في التلوث يكون لديه خيارين إما العمل على إزالة التلوث أو اقتناء رخص إضافية.</w:t>
      </w:r>
    </w:p>
    <w:p w:rsidR="00A32F38" w:rsidRDefault="00A32F38" w:rsidP="00A32F38">
      <w:pPr>
        <w:pStyle w:val="Paragraphedeliste"/>
        <w:numPr>
          <w:ilvl w:val="0"/>
          <w:numId w:val="8"/>
        </w:numPr>
        <w:bidi/>
        <w:spacing w:line="240" w:lineRule="auto"/>
        <w:ind w:left="543" w:hanging="283"/>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القواعد القانونية للمسؤولية</w:t>
      </w:r>
      <w:r>
        <w:rPr>
          <w:rFonts w:ascii="Simplified Arabic" w:hAnsi="Simplified Arabic" w:cs="Simplified Arabic"/>
          <w:sz w:val="28"/>
          <w:szCs w:val="28"/>
          <w:rtl/>
          <w:lang w:bidi="ar-DZ"/>
        </w:rPr>
        <w:t>: يتمثل مبدأها في إلزام المسؤول عن الأضرار البيئية إلى دفع تعويضات مالية للضحايا المتضررين، و هذا يعني من الناحية النظرية أنه عند ممارسة نشاط خطير، كنقل المواد الخطرة مثلا، يتوجب الأخذ بعين الاعتبار، كل المخاطر الممكنة لهذا النشاط، و هو الأمر الذي يؤدي إلى توخي الحذر الشديد لتفادي التكاليف المالية.</w:t>
      </w:r>
    </w:p>
    <w:p w:rsidR="00A32F38" w:rsidRDefault="00A32F38" w:rsidP="00A32F38">
      <w:pPr>
        <w:bidi/>
        <w:spacing w:line="240" w:lineRule="auto"/>
        <w:jc w:val="both"/>
        <w:rPr>
          <w:rFonts w:ascii="Simplified Arabic" w:hAnsi="Simplified Arabic" w:cs="Simplified Arabic"/>
          <w:sz w:val="28"/>
          <w:szCs w:val="28"/>
          <w:lang w:val="en-US" w:bidi="ar-DZ"/>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val="en-US" w:bidi="ar-DZ"/>
        </w:rPr>
        <w:t xml:space="preserve">على عكس الأدوات القانونية، فإن للأدوات الاقتصادية هدفا تحفيزيا مع الحفاظ على مستوى من الضغط الذي يدفع المنظمة نحو انتهاج سلوك مسؤول تجاه البيئة، و عادة ما تأخذ الأدوات </w:t>
      </w:r>
      <w:r w:rsidR="00484418">
        <w:rPr>
          <w:rFonts w:ascii="Simplified Arabic" w:hAnsi="Simplified Arabic" w:cs="Simplified Arabic" w:hint="cs"/>
          <w:sz w:val="28"/>
          <w:szCs w:val="28"/>
          <w:rtl/>
          <w:lang w:val="en-US" w:bidi="ar-DZ"/>
        </w:rPr>
        <w:t>الاقتصادية</w:t>
      </w:r>
      <w:r>
        <w:rPr>
          <w:rFonts w:ascii="Simplified Arabic" w:hAnsi="Simplified Arabic" w:cs="Simplified Arabic"/>
          <w:sz w:val="28"/>
          <w:szCs w:val="28"/>
          <w:rtl/>
          <w:lang w:val="en-US" w:bidi="ar-DZ"/>
        </w:rPr>
        <w:t xml:space="preserve"> شكل تحويل مالي أو تصحيح للأسعار النسبية، و في هذا الإطار فهي تهدف إلى تعديل السلوك البيئي ليس فقط من خلال معاقبة المنظمات الملوثة، </w:t>
      </w:r>
      <w:r>
        <w:rPr>
          <w:rFonts w:ascii="Simplified Arabic" w:hAnsi="Simplified Arabic" w:cs="Simplified Arabic"/>
          <w:sz w:val="28"/>
          <w:szCs w:val="28"/>
          <w:rtl/>
          <w:lang w:val="en-US" w:bidi="ar-DZ"/>
        </w:rPr>
        <w:lastRenderedPageBreak/>
        <w:t>و لكنها تمنح أفضلية لتلك المنظمات التي تدمج الاعتبارات البيئية في إدارتها لأنشطتها المختلفة، و نتيجة لذلك يتم تغيير قواعد المنافسة لصالح المنظمات التي تحترم البيئة و التي تتحصل على ميزة تفضيلية أمام المنظمات الملوثة.</w:t>
      </w:r>
      <w:r w:rsidR="00AD2575" w:rsidRPr="00AD2575">
        <w:rPr>
          <w:rFonts w:ascii="Simplified Arabic" w:hAnsi="Simplified Arabic" w:cs="Simplified Arabic" w:hint="cs"/>
          <w:sz w:val="18"/>
          <w:szCs w:val="18"/>
          <w:rtl/>
          <w:lang w:val="en-US" w:bidi="ar-DZ"/>
        </w:rPr>
        <w:t>(23)</w:t>
      </w:r>
      <w:r w:rsidRPr="00AD2575">
        <w:rPr>
          <w:rFonts w:ascii="Simplified Arabic" w:hAnsi="Simplified Arabic" w:cs="Simplified Arabic"/>
          <w:sz w:val="18"/>
          <w:szCs w:val="18"/>
          <w:rtl/>
          <w:lang w:val="en-US" w:bidi="ar-DZ"/>
        </w:rPr>
        <w:t xml:space="preserve"> </w:t>
      </w:r>
      <w:r>
        <w:rPr>
          <w:rFonts w:ascii="Simplified Arabic" w:hAnsi="Simplified Arabic" w:cs="Simplified Arabic"/>
          <w:sz w:val="28"/>
          <w:szCs w:val="28"/>
          <w:rtl/>
          <w:lang w:val="en-US" w:bidi="ar-DZ"/>
        </w:rPr>
        <w:t xml:space="preserve">  </w:t>
      </w:r>
    </w:p>
    <w:p w:rsidR="00A32F38" w:rsidRDefault="00A32F38" w:rsidP="00B467AB">
      <w:pPr>
        <w:bidi/>
        <w:spacing w:line="240" w:lineRule="auto"/>
        <w:jc w:val="both"/>
        <w:outlineLvl w:val="0"/>
        <w:rPr>
          <w:rFonts w:ascii="Simplified Arabic" w:hAnsi="Simplified Arabic" w:cs="Simplified Arabic"/>
          <w:sz w:val="28"/>
          <w:szCs w:val="28"/>
          <w:rtl/>
          <w:lang w:bidi="ar-DZ"/>
        </w:rPr>
      </w:pPr>
      <w:r>
        <w:rPr>
          <w:rFonts w:asciiTheme="majorBidi" w:hAnsiTheme="majorBidi" w:cstheme="majorBidi"/>
          <w:b/>
          <w:bCs/>
          <w:sz w:val="28"/>
          <w:szCs w:val="28"/>
          <w:lang w:bidi="ar-DZ"/>
        </w:rPr>
        <w:t>III</w:t>
      </w:r>
      <w:r>
        <w:rPr>
          <w:rFonts w:asciiTheme="majorBidi" w:hAnsiTheme="majorBidi" w:cstheme="majorBidi"/>
          <w:b/>
          <w:bCs/>
          <w:sz w:val="28"/>
          <w:szCs w:val="28"/>
          <w:rtl/>
          <w:lang w:bidi="ar-DZ"/>
        </w:rPr>
        <w:t>-</w:t>
      </w:r>
      <w:r w:rsidR="00B467AB">
        <w:rPr>
          <w:rFonts w:asciiTheme="majorBidi" w:hAnsiTheme="majorBidi" w:cstheme="majorBidi" w:hint="cs"/>
          <w:b/>
          <w:bCs/>
          <w:sz w:val="28"/>
          <w:szCs w:val="28"/>
          <w:rtl/>
          <w:lang w:bidi="ar-DZ"/>
        </w:rPr>
        <w:t xml:space="preserve"> </w:t>
      </w:r>
      <w:r>
        <w:rPr>
          <w:rFonts w:ascii="Simplified Arabic" w:hAnsi="Simplified Arabic" w:cs="Simplified Arabic"/>
          <w:b/>
          <w:bCs/>
          <w:sz w:val="28"/>
          <w:szCs w:val="28"/>
          <w:rtl/>
          <w:lang w:bidi="ar-DZ"/>
        </w:rPr>
        <w:t>الأدوات الصعبة التصنيف:</w:t>
      </w:r>
      <w:r>
        <w:rPr>
          <w:rFonts w:ascii="Simplified Arabic" w:hAnsi="Simplified Arabic" w:cs="Simplified Arabic"/>
          <w:sz w:val="28"/>
          <w:szCs w:val="28"/>
          <w:rtl/>
          <w:lang w:bidi="ar-DZ"/>
        </w:rPr>
        <w:t xml:space="preserve">                  </w:t>
      </w:r>
    </w:p>
    <w:p w:rsidR="00A32F38" w:rsidRDefault="00A32F38" w:rsidP="00AD257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وهناك من يسميها الأدوات الطوعية</w:t>
      </w:r>
      <w:r w:rsidR="00484418">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هذه الأدوات يمكن جمعها في صنفين فرعيين: الأدوات الإعلامية و الاتفاقات أو المقاربات الإرادية</w:t>
      </w:r>
      <w:r w:rsidR="00AD2575" w:rsidRPr="00AD2575">
        <w:rPr>
          <w:rFonts w:ascii="Simplified Arabic" w:hAnsi="Simplified Arabic" w:cs="Simplified Arabic" w:hint="cs"/>
          <w:sz w:val="18"/>
          <w:szCs w:val="18"/>
          <w:rtl/>
          <w:lang w:bidi="ar-DZ"/>
        </w:rPr>
        <w:t>(24)</w:t>
      </w:r>
      <w:r w:rsidR="00AD2575">
        <w:rPr>
          <w:rFonts w:ascii="Simplified Arabic" w:hAnsi="Simplified Arabic" w:cs="Simplified Arabic" w:hint="cs"/>
          <w:sz w:val="28"/>
          <w:szCs w:val="28"/>
          <w:rtl/>
          <w:lang w:bidi="ar-DZ"/>
        </w:rPr>
        <w:t>:</w:t>
      </w:r>
    </w:p>
    <w:p w:rsidR="00A32F38" w:rsidRDefault="00A32F38" w:rsidP="00930C84">
      <w:pPr>
        <w:pStyle w:val="Paragraphedeliste"/>
        <w:numPr>
          <w:ilvl w:val="0"/>
          <w:numId w:val="9"/>
        </w:numPr>
        <w:tabs>
          <w:tab w:val="right" w:pos="543"/>
        </w:tabs>
        <w:bidi/>
        <w:spacing w:line="240" w:lineRule="auto"/>
        <w:ind w:left="543" w:hanging="284"/>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الأدوات الإعلامية: </w:t>
      </w:r>
      <w:r>
        <w:rPr>
          <w:rFonts w:ascii="Simplified Arabic" w:hAnsi="Simplified Arabic" w:cs="Simplified Arabic"/>
          <w:sz w:val="28"/>
          <w:szCs w:val="28"/>
          <w:rtl/>
          <w:lang w:bidi="ar-DZ"/>
        </w:rPr>
        <w:t xml:space="preserve">هي </w:t>
      </w:r>
      <w:r w:rsidR="009E4F8A">
        <w:rPr>
          <w:rFonts w:ascii="Simplified Arabic" w:hAnsi="Simplified Arabic" w:cs="Simplified Arabic" w:hint="cs"/>
          <w:sz w:val="28"/>
          <w:szCs w:val="28"/>
          <w:rtl/>
          <w:lang w:bidi="ar-DZ"/>
        </w:rPr>
        <w:t>تدابير</w:t>
      </w:r>
      <w:r>
        <w:rPr>
          <w:rFonts w:ascii="Simplified Arabic" w:hAnsi="Simplified Arabic" w:cs="Simplified Arabic"/>
          <w:sz w:val="28"/>
          <w:szCs w:val="28"/>
          <w:rtl/>
          <w:lang w:bidi="ar-DZ"/>
        </w:rPr>
        <w:t xml:space="preserve"> </w:t>
      </w:r>
      <w:r w:rsidR="00930C84">
        <w:rPr>
          <w:rFonts w:ascii="Simplified Arabic" w:hAnsi="Simplified Arabic" w:cs="Simplified Arabic" w:hint="cs"/>
          <w:sz w:val="28"/>
          <w:szCs w:val="28"/>
          <w:rtl/>
          <w:lang w:bidi="ar-DZ"/>
        </w:rPr>
        <w:t>تنظيمية</w:t>
      </w:r>
      <w:r>
        <w:rPr>
          <w:rFonts w:ascii="Simplified Arabic" w:hAnsi="Simplified Arabic" w:cs="Simplified Arabic"/>
          <w:sz w:val="28"/>
          <w:szCs w:val="28"/>
          <w:rtl/>
          <w:lang w:bidi="ar-DZ"/>
        </w:rPr>
        <w:t xml:space="preserve"> تهدف إلى تعديل المحيط الإعلامي للمتسببين في التلوث من خلال إشارات إعلامية تدفعهم إلى التبني الإرادي لسلوك يخفض من التلوث.</w:t>
      </w:r>
    </w:p>
    <w:p w:rsidR="00A32F38" w:rsidRDefault="00A32F38" w:rsidP="00A32F38">
      <w:pPr>
        <w:bidi/>
        <w:spacing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 يتمثل المبدأ هنا في أن قوة ضغط المجتمع تنشأ و تبث المعلومة أو تساهم في إنشائها و بثها، هذه المعلومة ستقود بشكل أو بأخر إلى تبني سلوك مخفض للتلوث من طرف المتسببين فيه، كما أنها تكون متعلقة إما بالحلول التقنية لإزالة التلوث و التكاليف المتعلقة بها، أو عن الأضرار البيئية</w:t>
      </w:r>
      <w:r w:rsidR="009E4F8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ومهما كانت الأبعاد التي تؤدي إليها هذه المعلومة فإن آليات دفع الملوثين مختلفة.</w:t>
      </w:r>
    </w:p>
    <w:p w:rsidR="00A32F38" w:rsidRDefault="00A32F38" w:rsidP="00FC0F95">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   في هذا الإطار يكون</w:t>
      </w:r>
      <w:r w:rsidR="00FC0F95">
        <w:rPr>
          <w:rFonts w:ascii="Simplified Arabic" w:hAnsi="Simplified Arabic" w:cs="Simplified Arabic"/>
          <w:sz w:val="28"/>
          <w:szCs w:val="28"/>
          <w:rtl/>
          <w:lang w:bidi="ar-DZ"/>
        </w:rPr>
        <w:t xml:space="preserve"> للمتسبب في التلوث الدافع لإزال</w:t>
      </w:r>
      <w:r w:rsidR="00FC0F95">
        <w:rPr>
          <w:rFonts w:ascii="Simplified Arabic" w:hAnsi="Simplified Arabic" w:cs="Simplified Arabic" w:hint="cs"/>
          <w:sz w:val="28"/>
          <w:szCs w:val="28"/>
          <w:rtl/>
          <w:lang w:bidi="ar-DZ"/>
        </w:rPr>
        <w:t>ته،</w:t>
      </w:r>
      <w:r>
        <w:rPr>
          <w:rFonts w:ascii="Simplified Arabic" w:hAnsi="Simplified Arabic" w:cs="Simplified Arabic"/>
          <w:sz w:val="28"/>
          <w:szCs w:val="28"/>
          <w:rtl/>
          <w:lang w:bidi="ar-DZ"/>
        </w:rPr>
        <w:t xml:space="preserve"> لأن المعلومات الجديدة التي تصله يحتمل أن تمكنه من اكتشاف أعمال إزالة التلوث التي تحقق مردودية، باعتبار أنها تقتصد في نفس الوقت المواد الأولية أو تخفض من فاتورة الطاقة. و فيما يخص تطبيق هذه المقاربة فغالبا ما يتم استخدامها بالتوافق مع أحد الأدوات القانونية </w:t>
      </w:r>
      <w:r w:rsidR="00FC0F95">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و </w:t>
      </w:r>
      <w:r w:rsidR="00F04059">
        <w:rPr>
          <w:rFonts w:ascii="Simplified Arabic" w:hAnsi="Simplified Arabic" w:cs="Simplified Arabic" w:hint="cs"/>
          <w:sz w:val="28"/>
          <w:szCs w:val="28"/>
          <w:rtl/>
          <w:lang w:bidi="ar-DZ"/>
        </w:rPr>
        <w:t>الاقتصادية</w:t>
      </w:r>
      <w:r>
        <w:rPr>
          <w:rFonts w:ascii="Simplified Arabic" w:hAnsi="Simplified Arabic" w:cs="Simplified Arabic"/>
          <w:sz w:val="28"/>
          <w:szCs w:val="28"/>
          <w:rtl/>
          <w:lang w:val="en-US" w:bidi="ar-DZ"/>
        </w:rPr>
        <w:t xml:space="preserve">، فالمعلومة الموردة تمكن المقننين من اكتساب احترام أفضل و بتكلفة أقل للمتطلبات القانونية، أو للتعديل الفعال للأدوات </w:t>
      </w:r>
      <w:r w:rsidR="00F04059">
        <w:rPr>
          <w:rFonts w:ascii="Simplified Arabic" w:hAnsi="Simplified Arabic" w:cs="Simplified Arabic" w:hint="cs"/>
          <w:sz w:val="28"/>
          <w:szCs w:val="28"/>
          <w:rtl/>
          <w:lang w:val="en-US" w:bidi="ar-DZ"/>
        </w:rPr>
        <w:t>الاقتصادية</w:t>
      </w:r>
      <w:r>
        <w:rPr>
          <w:rFonts w:ascii="Simplified Arabic" w:hAnsi="Simplified Arabic" w:cs="Simplified Arabic"/>
          <w:sz w:val="28"/>
          <w:szCs w:val="28"/>
          <w:rtl/>
          <w:lang w:val="en-US" w:bidi="ar-DZ"/>
        </w:rPr>
        <w:t>.</w:t>
      </w:r>
    </w:p>
    <w:p w:rsidR="00A32F38" w:rsidRDefault="00A32F38" w:rsidP="00A32F38">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   و من هذه الناحية، يكون دفع المتسببين في التلوث في معظمه غير مباشر و ينشأ بفعل المعلومة التي تصل إلى أطراف(مستهلكين أو جمعيات محلية تمثل المجتمع الذي يعيش بالقرب من المناطق الصناعية الملوثة...إلخ) تمارس ضغطا على المتسببين في التلوث إما عن طريق سلوكهم في الشراء(شراء منتجات ذات العلامة المميزة) أو اللجوء إلى القنوات السياسية(الضغط على الممثلين المنتخبين، المقاطعة)، و كمثال على ذلك النصوص التي تشير إلى الجودة البيئية بالمنتجات، أو إجراء عملية تشخيص للجودة البيئية لمنطقة صناعية ما.</w:t>
      </w:r>
    </w:p>
    <w:p w:rsidR="00A32F38" w:rsidRDefault="00A32F38" w:rsidP="00A32F38">
      <w:pPr>
        <w:pStyle w:val="Paragraphedeliste"/>
        <w:numPr>
          <w:ilvl w:val="0"/>
          <w:numId w:val="9"/>
        </w:numPr>
        <w:bidi/>
        <w:spacing w:line="240" w:lineRule="auto"/>
        <w:ind w:left="543" w:hanging="283"/>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الاتفاقات الطوعية و المتفاوض عليها: </w:t>
      </w:r>
      <w:r>
        <w:rPr>
          <w:rFonts w:ascii="Simplified Arabic" w:hAnsi="Simplified Arabic" w:cs="Simplified Arabic"/>
          <w:sz w:val="28"/>
          <w:szCs w:val="28"/>
          <w:rtl/>
          <w:lang w:bidi="ar-DZ"/>
        </w:rPr>
        <w:t xml:space="preserve">منذ حوالي </w:t>
      </w:r>
      <w:r>
        <w:rPr>
          <w:rFonts w:ascii="Simplified Arabic" w:hAnsi="Simplified Arabic" w:cs="Simplified Arabic"/>
          <w:b/>
          <w:bCs/>
          <w:sz w:val="28"/>
          <w:szCs w:val="28"/>
          <w:rtl/>
          <w:lang w:bidi="ar-DZ"/>
        </w:rPr>
        <w:t>10</w:t>
      </w:r>
      <w:r>
        <w:rPr>
          <w:rFonts w:ascii="Simplified Arabic" w:hAnsi="Simplified Arabic" w:cs="Simplified Arabic"/>
          <w:sz w:val="28"/>
          <w:szCs w:val="28"/>
          <w:rtl/>
          <w:lang w:bidi="ar-DZ"/>
        </w:rPr>
        <w:t xml:space="preserve"> سنوات ظهر بأوروبا نمط جديد من الأدوات البيئية وهي الاتفاقات المتفاوض عليها، و هي عبارة عن اتفاقيات مبرمة بين سلطة عمومية عادة ما تكون ممثلة بوزارة البيئة مع قطاع صناعي معين عادة ما يكون ممثل عن طريق جمعية مهنية، هذه الاتفاقات تجعل المنظمات تباشر في احترام أهداف التحسين البيئية، حيث تكون الأهداف بصفة عامة كمية و جماعية، بمعنى أنها تطبق في القطاع بمجمله و لا تقتصر على منظمة دون غيرها، و من ثم تكلف المنظمات بتنظيم الطرق المحققة للأهداف البيئية</w:t>
      </w:r>
      <w:r>
        <w:rPr>
          <w:rFonts w:ascii="Simplified Arabic" w:hAnsi="Simplified Arabic" w:cs="Simplified Arabic"/>
          <w:sz w:val="28"/>
          <w:szCs w:val="28"/>
          <w:rtl/>
          <w:lang w:val="en-US" w:bidi="ar-DZ"/>
        </w:rPr>
        <w:t>.</w:t>
      </w:r>
    </w:p>
    <w:p w:rsidR="00A32F38" w:rsidRDefault="00A32F38" w:rsidP="00A32F38">
      <w:pPr>
        <w:bidi/>
        <w:spacing w:line="240" w:lineRule="auto"/>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lastRenderedPageBreak/>
        <w:t xml:space="preserve"> </w:t>
      </w:r>
      <w:r>
        <w:rPr>
          <w:rFonts w:ascii="Simplified Arabic" w:hAnsi="Simplified Arabic" w:cs="Simplified Arabic" w:hint="cs"/>
          <w:b/>
          <w:bCs/>
          <w:sz w:val="28"/>
          <w:szCs w:val="28"/>
          <w:rtl/>
          <w:lang w:bidi="ar-DZ"/>
        </w:rPr>
        <w:t xml:space="preserve">  </w:t>
      </w:r>
      <w:r>
        <w:rPr>
          <w:rFonts w:ascii="Simplified Arabic" w:hAnsi="Simplified Arabic" w:cs="Simplified Arabic"/>
          <w:sz w:val="28"/>
          <w:szCs w:val="28"/>
          <w:rtl/>
          <w:lang w:bidi="ar-DZ"/>
        </w:rPr>
        <w:t xml:space="preserve">و لقد أبرمت اتفاقات من هذا النوع خاصة خلال سنتي </w:t>
      </w:r>
      <w:r>
        <w:rPr>
          <w:rFonts w:ascii="Simplified Arabic" w:hAnsi="Simplified Arabic" w:cs="Simplified Arabic"/>
          <w:b/>
          <w:bCs/>
          <w:sz w:val="28"/>
          <w:szCs w:val="28"/>
          <w:rtl/>
          <w:lang w:bidi="ar-DZ"/>
        </w:rPr>
        <w:t>1996</w:t>
      </w:r>
      <w:r>
        <w:rPr>
          <w:rFonts w:ascii="Simplified Arabic" w:hAnsi="Simplified Arabic" w:cs="Simplified Arabic"/>
          <w:sz w:val="28"/>
          <w:szCs w:val="28"/>
          <w:rtl/>
          <w:lang w:bidi="ar-DZ"/>
        </w:rPr>
        <w:t xml:space="preserve"> و </w:t>
      </w:r>
      <w:r>
        <w:rPr>
          <w:rFonts w:ascii="Simplified Arabic" w:hAnsi="Simplified Arabic" w:cs="Simplified Arabic"/>
          <w:b/>
          <w:bCs/>
          <w:sz w:val="28"/>
          <w:szCs w:val="28"/>
          <w:rtl/>
          <w:lang w:bidi="ar-DZ"/>
        </w:rPr>
        <w:t>1997</w:t>
      </w:r>
      <w:r>
        <w:rPr>
          <w:rFonts w:ascii="Simplified Arabic" w:hAnsi="Simplified Arabic" w:cs="Simplified Arabic"/>
          <w:sz w:val="28"/>
          <w:szCs w:val="28"/>
          <w:rtl/>
          <w:lang w:bidi="ar-DZ"/>
        </w:rPr>
        <w:t xml:space="preserve"> مع بعض القطاعات المستهلكة كثيرا للطاقة(الأغلفة الزجاجية، الألمنيوم، الإسمنت، الحديد،...إلخ)، و هذا من أجل مكافحة التلوث من خلال الحفاظ على فعالية استغلال الطاقة، و في جويلية </w:t>
      </w:r>
      <w:r>
        <w:rPr>
          <w:rFonts w:ascii="Simplified Arabic" w:hAnsi="Simplified Arabic" w:cs="Simplified Arabic"/>
          <w:b/>
          <w:bCs/>
          <w:sz w:val="28"/>
          <w:szCs w:val="28"/>
          <w:rtl/>
          <w:lang w:bidi="ar-DZ"/>
        </w:rPr>
        <w:t>2003</w:t>
      </w:r>
      <w:r>
        <w:rPr>
          <w:rFonts w:ascii="Simplified Arabic" w:hAnsi="Simplified Arabic" w:cs="Simplified Arabic"/>
          <w:sz w:val="28"/>
          <w:szCs w:val="28"/>
          <w:rtl/>
          <w:lang w:bidi="ar-DZ"/>
        </w:rPr>
        <w:t xml:space="preserve"> قامت كذلك إحدى الجمعيات المهنية التي تعمل على مكافحة أثار الاحتباس الحراري بإبرام اتفاقيات من هذا النوع حيث وضعت أهداف كمية من أجل التخفيض من مخلفات </w:t>
      </w:r>
      <w:r>
        <w:rPr>
          <w:rFonts w:asciiTheme="majorBidi" w:hAnsiTheme="majorBidi" w:cstheme="majorBidi"/>
          <w:b/>
          <w:bCs/>
          <w:sz w:val="28"/>
          <w:szCs w:val="28"/>
          <w:lang w:bidi="ar-DZ"/>
        </w:rPr>
        <w:t>CO</w:t>
      </w:r>
      <w:r>
        <w:rPr>
          <w:rFonts w:asciiTheme="majorBidi" w:hAnsiTheme="majorBidi" w:cstheme="majorBidi"/>
          <w:b/>
          <w:bCs/>
          <w:sz w:val="20"/>
          <w:szCs w:val="20"/>
          <w:lang w:bidi="ar-DZ"/>
        </w:rPr>
        <w:t>2</w:t>
      </w:r>
      <w:r>
        <w:rPr>
          <w:rFonts w:ascii="Simplified Arabic" w:hAnsi="Simplified Arabic" w:cs="Simplified Arabic"/>
          <w:sz w:val="28"/>
          <w:szCs w:val="28"/>
          <w:rtl/>
          <w:lang w:bidi="ar-DZ"/>
        </w:rPr>
        <w:t xml:space="preserve">، و قام كذلك القطاع الصناعي للمطهرات بإبرام اتفاق يهدف إلى تخفيض الفوسفات في  عمليات التنظيف، وفي سنة </w:t>
      </w:r>
      <w:r>
        <w:rPr>
          <w:rFonts w:ascii="Simplified Arabic" w:hAnsi="Simplified Arabic" w:cs="Simplified Arabic"/>
          <w:b/>
          <w:bCs/>
          <w:sz w:val="28"/>
          <w:szCs w:val="28"/>
          <w:rtl/>
          <w:lang w:bidi="ar-DZ"/>
        </w:rPr>
        <w:t>1994</w:t>
      </w:r>
      <w:r>
        <w:rPr>
          <w:rFonts w:ascii="Simplified Arabic" w:hAnsi="Simplified Arabic" w:cs="Simplified Arabic"/>
          <w:sz w:val="28"/>
          <w:szCs w:val="28"/>
          <w:rtl/>
          <w:lang w:bidi="ar-DZ"/>
        </w:rPr>
        <w:t xml:space="preserve"> تمكن القطاع الصناعي للسيارات</w:t>
      </w:r>
      <w:r w:rsidR="005A450F">
        <w:rPr>
          <w:rFonts w:ascii="Simplified Arabic" w:hAnsi="Simplified Arabic" w:cs="Simplified Arabic" w:hint="cs"/>
          <w:sz w:val="28"/>
          <w:szCs w:val="28"/>
          <w:rtl/>
          <w:lang w:bidi="ar-DZ"/>
        </w:rPr>
        <w:t xml:space="preserve"> بفرنسا</w:t>
      </w:r>
      <w:r>
        <w:rPr>
          <w:rFonts w:ascii="Simplified Arabic" w:hAnsi="Simplified Arabic" w:cs="Simplified Arabic"/>
          <w:sz w:val="28"/>
          <w:szCs w:val="28"/>
          <w:rtl/>
          <w:lang w:bidi="ar-DZ"/>
        </w:rPr>
        <w:t xml:space="preserve"> من إعادة تأهيل نسبة </w:t>
      </w:r>
      <w:r>
        <w:rPr>
          <w:rFonts w:ascii="Simplified Arabic" w:hAnsi="Simplified Arabic" w:cs="Simplified Arabic"/>
          <w:b/>
          <w:bCs/>
          <w:sz w:val="28"/>
          <w:szCs w:val="28"/>
          <w:rtl/>
          <w:lang w:bidi="ar-DZ"/>
        </w:rPr>
        <w:t>85</w:t>
      </w:r>
      <w:r>
        <w:rPr>
          <w:rFonts w:ascii="Simplified Arabic" w:hAnsi="Simplified Arabic" w:cs="Simplified Arabic"/>
          <w:b/>
          <w:bCs/>
          <w:sz w:val="28"/>
          <w:szCs w:val="28"/>
          <w:lang w:bidi="ar-DZ"/>
        </w:rPr>
        <w:t>%</w:t>
      </w:r>
      <w:r>
        <w:rPr>
          <w:rFonts w:ascii="Simplified Arabic" w:hAnsi="Simplified Arabic" w:cs="Simplified Arabic"/>
          <w:sz w:val="28"/>
          <w:szCs w:val="28"/>
          <w:rtl/>
          <w:lang w:val="en-US" w:bidi="ar-DZ"/>
        </w:rPr>
        <w:t xml:space="preserve"> من المركبات الخارجة عن الاستعمال.</w:t>
      </w:r>
      <w:r>
        <w:rPr>
          <w:rFonts w:ascii="Simplified Arabic" w:hAnsi="Simplified Arabic" w:cs="Simplified Arabic"/>
          <w:sz w:val="28"/>
          <w:szCs w:val="28"/>
          <w:rtl/>
          <w:lang w:bidi="ar-DZ"/>
        </w:rPr>
        <w:t xml:space="preserve"> </w:t>
      </w:r>
    </w:p>
    <w:p w:rsidR="000E4E1A" w:rsidRDefault="00A32F38" w:rsidP="00640D8F">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مثل هذه الاتفاقات تعد بالكثير من طرف القطاعات الصناعية، و تعد نمط أكثر فعالية لتحقيق الأهداف البيئية، لكن في المقابل هذه الاتفاقات تثير الشكوك من جهة الجمعيات البيئية، هذه الريبة ترتكز على المنطق الذي يقول بأنه وعلى اعتبار أن هذه الاتفاقات تتم بمحض إرادة المنظمات فهذا معناه أن الأهداف المتفاوض عليها غير طموحة، كما أن هناك من يرى بأن هذه </w:t>
      </w:r>
      <w:r>
        <w:rPr>
          <w:rFonts w:ascii="Simplified Arabic" w:hAnsi="Simplified Arabic" w:cs="Simplified Arabic"/>
          <w:sz w:val="28"/>
          <w:szCs w:val="28"/>
          <w:rtl/>
          <w:lang w:val="en-US" w:bidi="ar-DZ"/>
        </w:rPr>
        <w:t>الاستجابة</w:t>
      </w:r>
      <w:r>
        <w:rPr>
          <w:rFonts w:ascii="Simplified Arabic" w:hAnsi="Simplified Arabic" w:cs="Simplified Arabic"/>
          <w:sz w:val="28"/>
          <w:szCs w:val="28"/>
          <w:rtl/>
          <w:lang w:bidi="ar-DZ"/>
        </w:rPr>
        <w:t xml:space="preserve"> الإرادية للمنظمات هي في الحقيقة مصطنعة، لأنها تلجأ إليها تحت ضغط السلطات العمومية، و التي ستضع سياسة بديلة في حالة الفشل في التفاوض معها.</w:t>
      </w:r>
    </w:p>
    <w:p w:rsidR="00A32F38" w:rsidRDefault="008A6116" w:rsidP="00D6736D">
      <w:pPr>
        <w:jc w:val="center"/>
        <w:rPr>
          <w:rFonts w:ascii="Simplified Arabic" w:hAnsi="Simplified Arabic" w:cs="Simplified Arabic"/>
          <w:sz w:val="28"/>
          <w:szCs w:val="28"/>
          <w:rtl/>
          <w:lang w:bidi="ar-DZ"/>
        </w:rPr>
      </w:pPr>
      <w:r>
        <w:rPr>
          <w:rFonts w:asciiTheme="majorBidi" w:hAnsiTheme="majorBidi" w:cstheme="majorBidi" w:hint="cs"/>
          <w:b/>
          <w:bCs/>
          <w:sz w:val="28"/>
          <w:szCs w:val="28"/>
          <w:rtl/>
          <w:lang w:bidi="ar-DZ"/>
        </w:rPr>
        <w:t>المحور الرابع:</w:t>
      </w:r>
      <w:r w:rsidR="00A32F38">
        <w:rPr>
          <w:rFonts w:ascii="Simplified Arabic" w:hAnsi="Simplified Arabic" w:cs="Simplified Arabic"/>
          <w:b/>
          <w:bCs/>
          <w:sz w:val="32"/>
          <w:szCs w:val="32"/>
          <w:rtl/>
          <w:lang w:val="en-US" w:bidi="ar-DZ"/>
        </w:rPr>
        <w:t xml:space="preserve"> صياغة السياسة البيئية </w:t>
      </w:r>
      <w:r w:rsidR="00185F88">
        <w:rPr>
          <w:rFonts w:ascii="Simplified Arabic" w:hAnsi="Simplified Arabic" w:cs="Simplified Arabic" w:hint="cs"/>
          <w:b/>
          <w:bCs/>
          <w:sz w:val="32"/>
          <w:szCs w:val="32"/>
          <w:rtl/>
          <w:lang w:val="en-US" w:bidi="ar-DZ"/>
        </w:rPr>
        <w:t xml:space="preserve">المسؤولة </w:t>
      </w:r>
      <w:r>
        <w:rPr>
          <w:rFonts w:ascii="Simplified Arabic" w:hAnsi="Simplified Arabic" w:cs="Simplified Arabic" w:hint="cs"/>
          <w:b/>
          <w:bCs/>
          <w:sz w:val="32"/>
          <w:szCs w:val="32"/>
          <w:rtl/>
          <w:lang w:val="en-US" w:bidi="ar-DZ"/>
        </w:rPr>
        <w:t>اجتماعيا</w:t>
      </w:r>
      <w:r w:rsidR="00A32F38">
        <w:rPr>
          <w:rFonts w:ascii="Simplified Arabic" w:hAnsi="Simplified Arabic" w:cs="Simplified Arabic"/>
          <w:b/>
          <w:bCs/>
          <w:sz w:val="32"/>
          <w:szCs w:val="32"/>
          <w:rtl/>
          <w:lang w:val="en-US" w:bidi="ar-DZ"/>
        </w:rPr>
        <w:t>:</w:t>
      </w:r>
    </w:p>
    <w:p w:rsidR="00A32F38" w:rsidRDefault="00A32F38" w:rsidP="004C60C4">
      <w:pPr>
        <w:tabs>
          <w:tab w:val="center" w:pos="2953"/>
        </w:tabs>
        <w:bidi/>
        <w:spacing w:line="240" w:lineRule="auto"/>
        <w:jc w:val="both"/>
        <w:outlineLvl w:val="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إن المسعى البيئي هو مشروع ي</w:t>
      </w:r>
      <w:r w:rsidR="004C60C4">
        <w:rPr>
          <w:rFonts w:ascii="Simplified Arabic" w:hAnsi="Simplified Arabic" w:cs="Simplified Arabic" w:hint="cs"/>
          <w:sz w:val="28"/>
          <w:szCs w:val="28"/>
          <w:rtl/>
          <w:lang w:bidi="ar-DZ"/>
        </w:rPr>
        <w:t>خ</w:t>
      </w:r>
      <w:r>
        <w:rPr>
          <w:rFonts w:ascii="Simplified Arabic" w:hAnsi="Simplified Arabic" w:cs="Simplified Arabic"/>
          <w:sz w:val="28"/>
          <w:szCs w:val="28"/>
          <w:rtl/>
          <w:lang w:bidi="ar-DZ"/>
        </w:rPr>
        <w:t>ص كل المستويات التنظيمية للمنظمة، و لذلك يتوجب مناقشتها من طرف إدارتها العليا، و يتوجب في السياسة البيئية أن تكون ضمن الالتزامات ذات الأولوية و أن تكون متلائمة مع أنشطة المنظمة، و بالنسبة لمحتواها فيجب أن يكون مرتكزا على الآثار التي تخلفها أنشطتها على البيئية.</w:t>
      </w:r>
    </w:p>
    <w:p w:rsidR="00A32F38" w:rsidRDefault="00A32F38" w:rsidP="001835E6">
      <w:pPr>
        <w:tabs>
          <w:tab w:val="center" w:pos="2953"/>
        </w:tabs>
        <w:bidi/>
        <w:spacing w:line="240" w:lineRule="auto"/>
        <w:jc w:val="both"/>
        <w:outlineLvl w:val="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بذلك تكون أول خطوة يتم التوقف عندها عند صياغة السياسة البيئية للمنظمة هي إجراء تشخيص للآثار البيئية التي تخلفها أنشطة المنظمة</w:t>
      </w:r>
      <w:r w:rsidR="00DE6372">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هذه الخطوة </w:t>
      </w:r>
      <w:r w:rsidR="00DE6372">
        <w:rPr>
          <w:rFonts w:ascii="Simplified Arabic" w:hAnsi="Simplified Arabic" w:cs="Simplified Arabic" w:hint="cs"/>
          <w:sz w:val="28"/>
          <w:szCs w:val="28"/>
          <w:rtl/>
          <w:lang w:bidi="ar-DZ"/>
        </w:rPr>
        <w:t>تمكن</w:t>
      </w:r>
      <w:r>
        <w:rPr>
          <w:rFonts w:ascii="Simplified Arabic" w:hAnsi="Simplified Arabic" w:cs="Simplified Arabic"/>
          <w:sz w:val="28"/>
          <w:szCs w:val="28"/>
          <w:rtl/>
          <w:lang w:bidi="ar-DZ"/>
        </w:rPr>
        <w:t xml:space="preserve"> </w:t>
      </w:r>
      <w:r w:rsidR="00DE6372">
        <w:rPr>
          <w:rFonts w:ascii="Simplified Arabic" w:hAnsi="Simplified Arabic" w:cs="Simplified Arabic" w:hint="cs"/>
          <w:sz w:val="28"/>
          <w:szCs w:val="28"/>
          <w:rtl/>
          <w:lang w:bidi="ar-DZ"/>
        </w:rPr>
        <w:t>من</w:t>
      </w:r>
      <w:r>
        <w:rPr>
          <w:rFonts w:ascii="Simplified Arabic" w:hAnsi="Simplified Arabic" w:cs="Simplified Arabic"/>
          <w:sz w:val="28"/>
          <w:szCs w:val="28"/>
          <w:rtl/>
          <w:lang w:bidi="ar-DZ"/>
        </w:rPr>
        <w:t xml:space="preserve"> </w:t>
      </w:r>
      <w:r w:rsidR="00DE6372">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 xml:space="preserve">تقييم </w:t>
      </w:r>
      <w:r w:rsidR="00DE6372">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دقيق للأنشطة التي تؤثر على البيئة و تمكن من تحديد المحاور الواجبة التحسين، هذه المحاور تعد المنطلق لإنشاء نظام للإدارة البيئية.</w:t>
      </w:r>
    </w:p>
    <w:p w:rsidR="00A32F38" w:rsidRDefault="00A32F38" w:rsidP="00A32F38">
      <w:pPr>
        <w:tabs>
          <w:tab w:val="center" w:pos="2953"/>
        </w:tabs>
        <w:bidi/>
        <w:spacing w:line="240" w:lineRule="auto"/>
        <w:jc w:val="both"/>
        <w:outlineLvl w:val="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فيما يلي شرح لأهم المحاور ذات الأولوية</w:t>
      </w:r>
      <w:r w:rsidR="005E60A2" w:rsidRPr="005E60A2">
        <w:rPr>
          <w:rFonts w:ascii="Simplified Arabic" w:hAnsi="Simplified Arabic" w:cs="Simplified Arabic" w:hint="cs"/>
          <w:sz w:val="18"/>
          <w:szCs w:val="18"/>
          <w:rtl/>
          <w:lang w:bidi="ar-DZ"/>
        </w:rPr>
        <w:t>(25)</w:t>
      </w:r>
      <w:r>
        <w:rPr>
          <w:rFonts w:ascii="Simplified Arabic" w:hAnsi="Simplified Arabic" w:cs="Simplified Arabic"/>
          <w:sz w:val="28"/>
          <w:szCs w:val="28"/>
          <w:rtl/>
          <w:lang w:bidi="ar-DZ"/>
        </w:rPr>
        <w:t>:</w:t>
      </w:r>
    </w:p>
    <w:p w:rsidR="00A32F38" w:rsidRDefault="00A32F38" w:rsidP="00EE67B7">
      <w:pPr>
        <w:pStyle w:val="Paragraphedeliste"/>
        <w:numPr>
          <w:ilvl w:val="0"/>
          <w:numId w:val="9"/>
        </w:numPr>
        <w:tabs>
          <w:tab w:val="center" w:pos="2953"/>
        </w:tabs>
        <w:bidi/>
        <w:spacing w:line="240" w:lineRule="auto"/>
        <w:ind w:left="543" w:hanging="283"/>
        <w:jc w:val="both"/>
        <w:outlineLvl w:val="0"/>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التحسين المستمر للأداء البيئي: </w:t>
      </w:r>
      <w:r>
        <w:rPr>
          <w:rFonts w:ascii="Simplified Arabic" w:hAnsi="Simplified Arabic" w:cs="Simplified Arabic"/>
          <w:sz w:val="28"/>
          <w:szCs w:val="28"/>
          <w:rtl/>
          <w:lang w:bidi="ar-DZ"/>
        </w:rPr>
        <w:t>انطلاقا</w:t>
      </w:r>
      <w:r w:rsidR="001835E6">
        <w:rPr>
          <w:rFonts w:ascii="Simplified Arabic" w:hAnsi="Simplified Arabic" w:cs="Simplified Arabic" w:hint="cs"/>
          <w:sz w:val="28"/>
          <w:szCs w:val="28"/>
          <w:rtl/>
          <w:lang w:bidi="ar-DZ"/>
        </w:rPr>
        <w:t xml:space="preserve"> من </w:t>
      </w:r>
      <w:r>
        <w:rPr>
          <w:rFonts w:ascii="Simplified Arabic" w:hAnsi="Simplified Arabic" w:cs="Simplified Arabic"/>
          <w:sz w:val="28"/>
          <w:szCs w:val="28"/>
          <w:rtl/>
          <w:lang w:bidi="ar-DZ"/>
        </w:rPr>
        <w:t xml:space="preserve">التشخيص للوضعية البيئية و للوسائل المادية و البشرية و التقنية المعبئة، تقوم </w:t>
      </w:r>
      <w:r w:rsidR="00EE67B7">
        <w:rPr>
          <w:rFonts w:ascii="Simplified Arabic" w:hAnsi="Simplified Arabic" w:cs="Simplified Arabic" w:hint="cs"/>
          <w:sz w:val="28"/>
          <w:szCs w:val="28"/>
          <w:rtl/>
          <w:lang w:bidi="ar-DZ"/>
        </w:rPr>
        <w:t>المنظمة</w:t>
      </w:r>
      <w:r>
        <w:rPr>
          <w:rFonts w:ascii="Simplified Arabic" w:hAnsi="Simplified Arabic" w:cs="Simplified Arabic"/>
          <w:sz w:val="28"/>
          <w:szCs w:val="28"/>
          <w:rtl/>
          <w:lang w:bidi="ar-DZ"/>
        </w:rPr>
        <w:t xml:space="preserve"> بتحديد أهداف قابلة للقياس و للتحقق في أجل محدد: كالتخفيض في المهملات، تحسين نوعية الإنبعاثات الجوية، التقليل من تلوث المياه، و من أجل قياس أدائها البيئي تقوم المنظمة بعملية المتابعة استنادا إلى المعايير المناسبة التي تمكن من مراقبة السير الحسن لهذا المسعى. و في إطار التحسين المستمر فإن السياسة البيئية بإمكانها أن تكون محل تعديل من أجل التكيف مع الاستراتجيات الجديدة للمنظمة التي تبقيها متوافقة مع الطبيعة، الأبعاد و الآثار البيئية للأنشطة. </w:t>
      </w:r>
    </w:p>
    <w:p w:rsidR="00A32F38" w:rsidRDefault="00A32F38" w:rsidP="00597FDA">
      <w:pPr>
        <w:pStyle w:val="Paragraphedeliste"/>
        <w:numPr>
          <w:ilvl w:val="0"/>
          <w:numId w:val="9"/>
        </w:numPr>
        <w:tabs>
          <w:tab w:val="center" w:pos="2953"/>
        </w:tabs>
        <w:bidi/>
        <w:spacing w:line="240" w:lineRule="auto"/>
        <w:ind w:left="543" w:hanging="283"/>
        <w:jc w:val="both"/>
        <w:outlineLvl w:val="0"/>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الوقاية من التلوث:</w:t>
      </w:r>
      <w:r>
        <w:rPr>
          <w:rFonts w:ascii="Simplified Arabic" w:hAnsi="Simplified Arabic" w:cs="Simplified Arabic"/>
          <w:sz w:val="28"/>
          <w:szCs w:val="28"/>
          <w:rtl/>
          <w:lang w:bidi="ar-DZ"/>
        </w:rPr>
        <w:t xml:space="preserve"> </w:t>
      </w:r>
      <w:r w:rsidR="00597FDA">
        <w:rPr>
          <w:rFonts w:ascii="Simplified Arabic" w:hAnsi="Simplified Arabic" w:cs="Simplified Arabic" w:hint="cs"/>
          <w:sz w:val="28"/>
          <w:szCs w:val="28"/>
          <w:rtl/>
          <w:lang w:bidi="ar-DZ"/>
        </w:rPr>
        <w:t>المنظمة</w:t>
      </w:r>
      <w:r>
        <w:rPr>
          <w:rFonts w:ascii="Simplified Arabic" w:hAnsi="Simplified Arabic" w:cs="Simplified Arabic"/>
          <w:sz w:val="28"/>
          <w:szCs w:val="28"/>
          <w:rtl/>
          <w:lang w:bidi="ar-DZ"/>
        </w:rPr>
        <w:t xml:space="preserve"> عليها أن تضمن الوقاية من الآثار المحتملة على البيئة لأنشطتها، و هذا الهدف بإمكانه التحقق مثلا من خلال التقليل من المصدر للمخاطر الممكنة لحدوث الأضرار كإتباع الصيانة البيئية، أو اللجوء إلى فرز الفضلات و المهملات من أجل تثمينها و بيعها أو إعادة تأهيلها. و في هذا الإطار يجب على </w:t>
      </w:r>
      <w:r w:rsidR="00597FDA">
        <w:rPr>
          <w:rFonts w:ascii="Simplified Arabic" w:hAnsi="Simplified Arabic" w:cs="Simplified Arabic" w:hint="cs"/>
          <w:sz w:val="28"/>
          <w:szCs w:val="28"/>
          <w:rtl/>
          <w:lang w:bidi="ar-DZ"/>
        </w:rPr>
        <w:lastRenderedPageBreak/>
        <w:t>المنظمة</w:t>
      </w:r>
      <w:r>
        <w:rPr>
          <w:rFonts w:ascii="Simplified Arabic" w:hAnsi="Simplified Arabic" w:cs="Simplified Arabic"/>
          <w:sz w:val="28"/>
          <w:szCs w:val="28"/>
          <w:rtl/>
          <w:lang w:bidi="ar-DZ"/>
        </w:rPr>
        <w:t xml:space="preserve"> أن تقوم بعملية تقييم للمخاطر البيئية عند إطلاقها لمشاريع جديدة، كما أن سلع و خدمات المنظمة يجب أن تصمم بالطريقة التي تحترم القيود البيئية وبتكلفة مناسبة.</w:t>
      </w:r>
    </w:p>
    <w:p w:rsidR="00A32F38" w:rsidRDefault="00A32F38" w:rsidP="00A32F38">
      <w:pPr>
        <w:pStyle w:val="Paragraphedeliste"/>
        <w:numPr>
          <w:ilvl w:val="0"/>
          <w:numId w:val="9"/>
        </w:numPr>
        <w:tabs>
          <w:tab w:val="center" w:pos="2953"/>
        </w:tabs>
        <w:bidi/>
        <w:spacing w:line="240" w:lineRule="auto"/>
        <w:ind w:left="543" w:hanging="283"/>
        <w:jc w:val="both"/>
        <w:outlineLvl w:val="0"/>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المطابقة مع القوانين:</w:t>
      </w:r>
      <w:r>
        <w:rPr>
          <w:rFonts w:ascii="Simplified Arabic" w:hAnsi="Simplified Arabic" w:cs="Simplified Arabic"/>
          <w:sz w:val="28"/>
          <w:szCs w:val="28"/>
          <w:rtl/>
          <w:lang w:bidi="ar-DZ"/>
        </w:rPr>
        <w:t xml:space="preserve"> على المنظمة أن تلتزم باحترام مختلف المتطلبات القانونية و المتطلبات الأخرى القابلة للتطبيق، و لذلك من المهم جدا الجمع و بالدقة اللازمة لكل القواعد الواجب احترامها، حتى و لو كانت المنظمة غير معنية بكل النصوص المحددة، حيث يتوجب عليها الالتزام ببرمجة أعمال المطابقة مع هذه القوانين.</w:t>
      </w:r>
    </w:p>
    <w:p w:rsidR="00A32F38" w:rsidRDefault="00A32F38" w:rsidP="00A32F38">
      <w:pPr>
        <w:tabs>
          <w:tab w:val="center" w:pos="2953"/>
        </w:tabs>
        <w:bidi/>
        <w:spacing w:line="240" w:lineRule="auto"/>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و ينبغي على المنظمة أن تعلن عن المبادئ التي ترتكز عليها سياستها البيئية و المتمثلة في</w:t>
      </w:r>
      <w:r w:rsidR="004A544C" w:rsidRPr="004A544C">
        <w:rPr>
          <w:rFonts w:ascii="Simplified Arabic" w:hAnsi="Simplified Arabic" w:cs="Simplified Arabic"/>
          <w:color w:val="000000" w:themeColor="text1"/>
          <w:sz w:val="18"/>
          <w:szCs w:val="18"/>
          <w:lang w:bidi="ar-DZ"/>
        </w:rPr>
        <w:t>(26)</w:t>
      </w:r>
      <w:r>
        <w:rPr>
          <w:rFonts w:ascii="Simplified Arabic" w:hAnsi="Simplified Arabic" w:cs="Simplified Arabic"/>
          <w:sz w:val="28"/>
          <w:szCs w:val="28"/>
          <w:rtl/>
          <w:lang w:bidi="ar-DZ"/>
        </w:rPr>
        <w:t>:</w:t>
      </w:r>
    </w:p>
    <w:p w:rsidR="00A32F38" w:rsidRDefault="00A32F38" w:rsidP="00A32F38">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التذكير </w:t>
      </w:r>
      <w:r>
        <w:rPr>
          <w:rFonts w:ascii="Simplified Arabic" w:hAnsi="Simplified Arabic" w:cs="Simplified Arabic"/>
          <w:b/>
          <w:bCs/>
          <w:sz w:val="28"/>
          <w:szCs w:val="28"/>
          <w:rtl/>
          <w:lang w:bidi="ar-DZ"/>
        </w:rPr>
        <w:t>بمهمة المنظمة</w:t>
      </w:r>
      <w:r>
        <w:rPr>
          <w:rFonts w:ascii="Simplified Arabic" w:hAnsi="Simplified Arabic" w:cs="Simplified Arabic"/>
          <w:sz w:val="28"/>
          <w:szCs w:val="28"/>
          <w:rtl/>
          <w:lang w:bidi="ar-DZ"/>
        </w:rPr>
        <w:t>.</w:t>
      </w:r>
    </w:p>
    <w:p w:rsidR="00A32F38" w:rsidRDefault="00A32F38" w:rsidP="00A32F38">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التعريف </w:t>
      </w:r>
      <w:r>
        <w:rPr>
          <w:rFonts w:ascii="Simplified Arabic" w:hAnsi="Simplified Arabic" w:cs="Simplified Arabic"/>
          <w:b/>
          <w:bCs/>
          <w:sz w:val="28"/>
          <w:szCs w:val="28"/>
          <w:rtl/>
          <w:lang w:bidi="ar-DZ"/>
        </w:rPr>
        <w:t>بالرهانات البيئية</w:t>
      </w:r>
      <w:r>
        <w:rPr>
          <w:rFonts w:ascii="Simplified Arabic" w:hAnsi="Simplified Arabic" w:cs="Simplified Arabic"/>
          <w:sz w:val="28"/>
          <w:szCs w:val="28"/>
          <w:rtl/>
          <w:lang w:bidi="ar-DZ"/>
        </w:rPr>
        <w:t xml:space="preserve"> للمنظمة.</w:t>
      </w:r>
    </w:p>
    <w:p w:rsidR="00A32F38" w:rsidRDefault="00A32F38" w:rsidP="00A32F38">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القيام بتحسيس و </w:t>
      </w:r>
      <w:r>
        <w:rPr>
          <w:rFonts w:ascii="Simplified Arabic" w:hAnsi="Simplified Arabic" w:cs="Simplified Arabic"/>
          <w:b/>
          <w:bCs/>
          <w:sz w:val="28"/>
          <w:szCs w:val="28"/>
          <w:rtl/>
          <w:lang w:bidi="ar-DZ"/>
        </w:rPr>
        <w:t>تكوين المستخدمين</w:t>
      </w:r>
      <w:r>
        <w:rPr>
          <w:rFonts w:ascii="Simplified Arabic" w:hAnsi="Simplified Arabic" w:cs="Simplified Arabic"/>
          <w:sz w:val="28"/>
          <w:szCs w:val="28"/>
          <w:rtl/>
          <w:lang w:bidi="ar-DZ"/>
        </w:rPr>
        <w:t xml:space="preserve"> حول الممارسات البيئية الجيدة.</w:t>
      </w:r>
    </w:p>
    <w:p w:rsidR="00A32F38" w:rsidRDefault="00A32F38" w:rsidP="00A32F38">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b/>
          <w:bCs/>
          <w:sz w:val="28"/>
          <w:szCs w:val="28"/>
          <w:lang w:bidi="ar-DZ"/>
        </w:rPr>
      </w:pPr>
      <w:r>
        <w:rPr>
          <w:rFonts w:ascii="Simplified Arabic" w:hAnsi="Simplified Arabic" w:cs="Simplified Arabic"/>
          <w:sz w:val="28"/>
          <w:szCs w:val="28"/>
          <w:rtl/>
          <w:lang w:bidi="ar-DZ"/>
        </w:rPr>
        <w:t xml:space="preserve">الإعلان عما </w:t>
      </w:r>
      <w:r>
        <w:rPr>
          <w:rFonts w:ascii="Simplified Arabic" w:hAnsi="Simplified Arabic" w:cs="Simplified Arabic"/>
          <w:b/>
          <w:bCs/>
          <w:sz w:val="28"/>
          <w:szCs w:val="28"/>
          <w:rtl/>
          <w:lang w:bidi="ar-DZ"/>
        </w:rPr>
        <w:t>تنتظره المنظمة من خلال علاقتها مع أصحاب المصالح.</w:t>
      </w:r>
    </w:p>
    <w:p w:rsidR="00A32F38" w:rsidRDefault="00A32F38" w:rsidP="00A32F38">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b/>
          <w:bCs/>
          <w:sz w:val="28"/>
          <w:szCs w:val="28"/>
          <w:lang w:bidi="ar-DZ"/>
        </w:rPr>
      </w:pPr>
      <w:r>
        <w:rPr>
          <w:rFonts w:ascii="Simplified Arabic" w:hAnsi="Simplified Arabic" w:cs="Simplified Arabic"/>
          <w:sz w:val="28"/>
          <w:szCs w:val="28"/>
          <w:rtl/>
          <w:lang w:bidi="ar-DZ"/>
        </w:rPr>
        <w:t xml:space="preserve">الالتزام </w:t>
      </w:r>
      <w:r>
        <w:rPr>
          <w:rFonts w:ascii="Simplified Arabic" w:hAnsi="Simplified Arabic" w:cs="Simplified Arabic"/>
          <w:b/>
          <w:bCs/>
          <w:sz w:val="28"/>
          <w:szCs w:val="28"/>
          <w:rtl/>
          <w:lang w:bidi="ar-DZ"/>
        </w:rPr>
        <w:t>باحترام القوانين</w:t>
      </w:r>
      <w:r>
        <w:rPr>
          <w:rFonts w:ascii="Simplified Arabic" w:hAnsi="Simplified Arabic" w:cs="Simplified Arabic"/>
          <w:sz w:val="28"/>
          <w:szCs w:val="28"/>
          <w:rtl/>
          <w:lang w:bidi="ar-DZ"/>
        </w:rPr>
        <w:t xml:space="preserve"> و المتطلبات الأخرى المتعلقة بالبيئة. </w:t>
      </w:r>
    </w:p>
    <w:p w:rsidR="00A32F38" w:rsidRDefault="00A32F38" w:rsidP="00756A4E">
      <w:pPr>
        <w:pStyle w:val="Paragraphedeliste"/>
        <w:numPr>
          <w:ilvl w:val="0"/>
          <w:numId w:val="10"/>
        </w:numPr>
        <w:tabs>
          <w:tab w:val="center" w:pos="2953"/>
        </w:tabs>
        <w:bidi/>
        <w:spacing w:line="240" w:lineRule="auto"/>
        <w:ind w:left="543" w:hanging="283"/>
        <w:jc w:val="both"/>
        <w:outlineLvl w:val="0"/>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الإعلان عن الأهداف البيئية</w:t>
      </w:r>
      <w:r>
        <w:rPr>
          <w:rFonts w:ascii="Simplified Arabic" w:hAnsi="Simplified Arabic" w:cs="Simplified Arabic"/>
          <w:sz w:val="28"/>
          <w:szCs w:val="28"/>
          <w:rtl/>
          <w:lang w:bidi="ar-DZ"/>
        </w:rPr>
        <w:t xml:space="preserve"> لكل أعضاء المنظمة و لكل أصحاب المصالح المعنيين بهذا المسعى.</w:t>
      </w:r>
    </w:p>
    <w:p w:rsidR="00A32F38" w:rsidRDefault="00A32F38" w:rsidP="00A32F38">
      <w:pPr>
        <w:pStyle w:val="Paragraphedeliste"/>
        <w:tabs>
          <w:tab w:val="center" w:pos="2953"/>
        </w:tabs>
        <w:bidi/>
        <w:spacing w:line="240" w:lineRule="auto"/>
        <w:ind w:left="54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و في الأخير يمكننا تقديم القواعد الأساسية لصياغة السياسة البيئية لمنظمة الأعمال</w:t>
      </w:r>
      <w:r w:rsidR="00756A4E" w:rsidRPr="00756A4E">
        <w:rPr>
          <w:rFonts w:ascii="Simplified Arabic" w:hAnsi="Simplified Arabic" w:cs="Simplified Arabic"/>
          <w:sz w:val="18"/>
          <w:szCs w:val="18"/>
          <w:lang w:bidi="ar-DZ"/>
        </w:rPr>
        <w:t>(27)</w:t>
      </w:r>
      <w:r w:rsidR="00756A4E">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w:t>
      </w:r>
    </w:p>
    <w:p w:rsidR="00A32F38" w:rsidRDefault="00A32F38" w:rsidP="00A32F38">
      <w:pPr>
        <w:pStyle w:val="Paragraphedeliste"/>
        <w:numPr>
          <w:ilvl w:val="0"/>
          <w:numId w:val="11"/>
        </w:numPr>
        <w:tabs>
          <w:tab w:val="center" w:pos="2953"/>
        </w:tabs>
        <w:bidi/>
        <w:spacing w:line="240" w:lineRule="auto"/>
        <w:ind w:left="543" w:hanging="283"/>
        <w:jc w:val="both"/>
        <w:outlineLvl w:val="0"/>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الإعلان الكتابي للسياسة البيئية و بشكل مختصر.</w:t>
      </w:r>
    </w:p>
    <w:p w:rsidR="00A32F38" w:rsidRDefault="00A32F38" w:rsidP="00A32F38">
      <w:pPr>
        <w:pStyle w:val="Paragraphedeliste"/>
        <w:numPr>
          <w:ilvl w:val="0"/>
          <w:numId w:val="11"/>
        </w:numPr>
        <w:tabs>
          <w:tab w:val="center" w:pos="2953"/>
        </w:tabs>
        <w:bidi/>
        <w:spacing w:line="240" w:lineRule="auto"/>
        <w:ind w:left="543" w:hanging="28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الإعلان يجب أن يرسل لكل المعنيين، و يجب أن يكون سهل للقراءة و مفهوم.</w:t>
      </w:r>
    </w:p>
    <w:p w:rsidR="00A32F38" w:rsidRDefault="00A32F38" w:rsidP="00A32F38">
      <w:pPr>
        <w:pStyle w:val="Paragraphedeliste"/>
        <w:numPr>
          <w:ilvl w:val="0"/>
          <w:numId w:val="11"/>
        </w:numPr>
        <w:tabs>
          <w:tab w:val="center" w:pos="2953"/>
        </w:tabs>
        <w:bidi/>
        <w:spacing w:line="240" w:lineRule="auto"/>
        <w:ind w:left="543" w:hanging="28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السياسات المعلنة يجب أن تكون واقعية و قابلة للتحقيق و متلائمة مع الأنشطة و الرهانات البيئية للمنظمة.</w:t>
      </w:r>
    </w:p>
    <w:p w:rsidR="002E29DF" w:rsidRDefault="00A32F38" w:rsidP="002E29DF">
      <w:pPr>
        <w:pStyle w:val="Paragraphedeliste"/>
        <w:numPr>
          <w:ilvl w:val="0"/>
          <w:numId w:val="11"/>
        </w:numPr>
        <w:tabs>
          <w:tab w:val="center" w:pos="2953"/>
        </w:tabs>
        <w:bidi/>
        <w:spacing w:line="240" w:lineRule="auto"/>
        <w:ind w:left="543" w:hanging="283"/>
        <w:jc w:val="both"/>
        <w:outlineLvl w:val="0"/>
        <w:rPr>
          <w:rFonts w:ascii="Simplified Arabic" w:hAnsi="Simplified Arabic" w:cs="Simplified Arabic"/>
          <w:sz w:val="28"/>
          <w:szCs w:val="28"/>
          <w:lang w:bidi="ar-DZ"/>
        </w:rPr>
      </w:pPr>
      <w:r>
        <w:rPr>
          <w:rFonts w:ascii="Simplified Arabic" w:hAnsi="Simplified Arabic" w:cs="Simplified Arabic"/>
          <w:sz w:val="28"/>
          <w:szCs w:val="28"/>
          <w:rtl/>
          <w:lang w:bidi="ar-DZ"/>
        </w:rPr>
        <w:t>إمضاء، تأريخ و ختم الإعلان الخاص بالسياسة البيئية.</w:t>
      </w:r>
    </w:p>
    <w:p w:rsidR="00A32F38" w:rsidRPr="002E29DF" w:rsidRDefault="002E29DF" w:rsidP="002E29DF">
      <w:pPr>
        <w:pStyle w:val="Paragraphedeliste"/>
        <w:tabs>
          <w:tab w:val="center" w:pos="2953"/>
        </w:tabs>
        <w:bidi/>
        <w:spacing w:line="240" w:lineRule="auto"/>
        <w:ind w:left="543"/>
        <w:jc w:val="both"/>
        <w:outlineLvl w:val="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32F38" w:rsidRPr="002E29DF">
        <w:rPr>
          <w:rFonts w:ascii="Simplified Arabic" w:hAnsi="Simplified Arabic" w:cs="Simplified Arabic"/>
          <w:b/>
          <w:bCs/>
          <w:sz w:val="28"/>
          <w:szCs w:val="28"/>
          <w:rtl/>
          <w:lang w:bidi="ar-DZ"/>
        </w:rPr>
        <w:t>خلاصة:</w:t>
      </w:r>
    </w:p>
    <w:p w:rsidR="00A32F38" w:rsidRDefault="00A32F38" w:rsidP="00D6736D">
      <w:pPr>
        <w:pStyle w:val="Paragraphedeliste"/>
        <w:tabs>
          <w:tab w:val="center" w:pos="2953"/>
        </w:tabs>
        <w:bidi/>
        <w:spacing w:line="240" w:lineRule="auto"/>
        <w:ind w:left="543"/>
        <w:jc w:val="both"/>
        <w:outlineLvl w:val="0"/>
        <w:rPr>
          <w:rFonts w:ascii="Simplified Arabic" w:hAnsi="Simplified Arabic" w:cs="Simplified Arabic"/>
          <w:sz w:val="28"/>
          <w:szCs w:val="28"/>
          <w:rtl/>
        </w:rPr>
      </w:pP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إن السياسة البيئية المثلى هي التي تسعى إلى الموازنة بين الفوائد التي تعود على المجتمع من خلال أنشطة المنظمة المرتبطة بالتلوث البيئي مع الأضرار الناجمة عن هذا التلوث، و هذا يتم من خلال </w:t>
      </w:r>
      <w:r>
        <w:rPr>
          <w:rFonts w:ascii="Simplified Arabic" w:hAnsi="Simplified Arabic" w:cs="Simplified Arabic"/>
          <w:sz w:val="28"/>
          <w:szCs w:val="28"/>
          <w:rtl/>
        </w:rPr>
        <w:t>مراجعتها</w:t>
      </w:r>
      <w:r>
        <w:rPr>
          <w:rFonts w:ascii="Simplified Arabic" w:hAnsi="Simplified Arabic" w:cs="Simplified Arabic"/>
          <w:sz w:val="28"/>
          <w:szCs w:val="28"/>
        </w:rPr>
        <w:t xml:space="preserve"> </w:t>
      </w:r>
      <w:r>
        <w:rPr>
          <w:rFonts w:ascii="Simplified Arabic" w:hAnsi="Simplified Arabic" w:cs="Simplified Arabic"/>
          <w:sz w:val="28"/>
          <w:szCs w:val="28"/>
          <w:rtl/>
        </w:rPr>
        <w:t>لمنتجاتها</w:t>
      </w:r>
      <w:r>
        <w:rPr>
          <w:rFonts w:ascii="Simplified Arabic" w:hAnsi="Simplified Arabic" w:cs="Simplified Arabic"/>
          <w:sz w:val="28"/>
          <w:szCs w:val="28"/>
        </w:rPr>
        <w:t xml:space="preserve"> </w:t>
      </w:r>
      <w:r>
        <w:rPr>
          <w:rFonts w:ascii="Simplified Arabic" w:hAnsi="Simplified Arabic" w:cs="Simplified Arabic"/>
          <w:sz w:val="28"/>
          <w:szCs w:val="28"/>
          <w:rtl/>
        </w:rPr>
        <w:t>و خدماتها و أنشطتها</w:t>
      </w:r>
      <w:r>
        <w:rPr>
          <w:rFonts w:ascii="Simplified Arabic" w:hAnsi="Simplified Arabic" w:cs="Simplified Arabic"/>
          <w:sz w:val="28"/>
          <w:szCs w:val="28"/>
        </w:rPr>
        <w:t xml:space="preserve"> </w:t>
      </w:r>
      <w:r>
        <w:rPr>
          <w:rFonts w:ascii="Simplified Arabic" w:hAnsi="Simplified Arabic" w:cs="Simplified Arabic"/>
          <w:sz w:val="28"/>
          <w:szCs w:val="28"/>
          <w:rtl/>
        </w:rPr>
        <w:t>التشغيلية التي تمكن من تحسين أدائها البيئي، هذا الاستنتاج النظري هو في الواقع نتاج لتجارب دول متقدمة، و هذا ما يقودنا إلى الإشارة لوجوب إعادة</w:t>
      </w:r>
      <w:r>
        <w:rPr>
          <w:rFonts w:ascii="Simplified Arabic" w:hAnsi="Simplified Arabic" w:cs="Simplified Arabic"/>
          <w:sz w:val="28"/>
          <w:szCs w:val="28"/>
        </w:rPr>
        <w:t xml:space="preserve"> </w:t>
      </w:r>
      <w:r>
        <w:rPr>
          <w:rFonts w:ascii="Simplified Arabic" w:hAnsi="Simplified Arabic" w:cs="Simplified Arabic"/>
          <w:sz w:val="28"/>
          <w:szCs w:val="28"/>
          <w:rtl/>
        </w:rPr>
        <w:t>النظر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وضع</w:t>
      </w:r>
      <w:r>
        <w:rPr>
          <w:rFonts w:ascii="Simplified Arabic" w:hAnsi="Simplified Arabic" w:cs="Simplified Arabic"/>
          <w:sz w:val="28"/>
          <w:szCs w:val="28"/>
        </w:rPr>
        <w:t xml:space="preserve"> </w:t>
      </w:r>
      <w:r>
        <w:rPr>
          <w:rFonts w:ascii="Simplified Arabic" w:hAnsi="Simplified Arabic" w:cs="Simplified Arabic"/>
          <w:sz w:val="28"/>
          <w:szCs w:val="28"/>
          <w:rtl/>
        </w:rPr>
        <w:t>الإدارة</w:t>
      </w:r>
      <w:r>
        <w:rPr>
          <w:rFonts w:ascii="Simplified Arabic" w:hAnsi="Simplified Arabic" w:cs="Simplified Arabic"/>
          <w:sz w:val="28"/>
          <w:szCs w:val="28"/>
        </w:rPr>
        <w:t xml:space="preserve"> </w:t>
      </w:r>
      <w:r>
        <w:rPr>
          <w:rFonts w:ascii="Simplified Arabic" w:hAnsi="Simplified Arabic" w:cs="Simplified Arabic"/>
          <w:sz w:val="28"/>
          <w:szCs w:val="28"/>
          <w:rtl/>
        </w:rPr>
        <w:t>البيئية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منظمات الأعمال بالجزائر</w:t>
      </w:r>
      <w:r>
        <w:rPr>
          <w:rFonts w:ascii="Simplified Arabic" w:hAnsi="Simplified Arabic" w:cs="Simplified Arabic"/>
          <w:sz w:val="28"/>
          <w:szCs w:val="28"/>
        </w:rPr>
        <w:t xml:space="preserve"> </w:t>
      </w:r>
      <w:r>
        <w:rPr>
          <w:rFonts w:ascii="Simplified Arabic" w:hAnsi="Simplified Arabic" w:cs="Simplified Arabic"/>
          <w:sz w:val="28"/>
          <w:szCs w:val="28"/>
          <w:rtl/>
        </w:rPr>
        <w:t>إذ</w:t>
      </w:r>
      <w:r>
        <w:rPr>
          <w:rFonts w:ascii="Simplified Arabic" w:hAnsi="Simplified Arabic" w:cs="Simplified Arabic"/>
          <w:sz w:val="28"/>
          <w:szCs w:val="28"/>
        </w:rPr>
        <w:t xml:space="preserve"> </w:t>
      </w:r>
      <w:r>
        <w:rPr>
          <w:rFonts w:ascii="Simplified Arabic" w:hAnsi="Simplified Arabic" w:cs="Simplified Arabic"/>
          <w:sz w:val="28"/>
          <w:szCs w:val="28"/>
          <w:rtl/>
        </w:rPr>
        <w:t>لابد</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Pr>
        <w:t xml:space="preserve"> </w:t>
      </w:r>
      <w:r>
        <w:rPr>
          <w:rFonts w:ascii="Simplified Arabic" w:hAnsi="Simplified Arabic" w:cs="Simplified Arabic"/>
          <w:sz w:val="28"/>
          <w:szCs w:val="28"/>
          <w:rtl/>
        </w:rPr>
        <w:t>وضعها</w:t>
      </w:r>
      <w:r>
        <w:rPr>
          <w:rFonts w:ascii="Simplified Arabic" w:hAnsi="Simplified Arabic" w:cs="Simplified Arabic"/>
          <w:sz w:val="28"/>
          <w:szCs w:val="28"/>
        </w:rPr>
        <w:t xml:space="preserve"> </w:t>
      </w:r>
      <w:r>
        <w:rPr>
          <w:rFonts w:ascii="Simplified Arabic" w:hAnsi="Simplified Arabic" w:cs="Simplified Arabic"/>
          <w:sz w:val="28"/>
          <w:szCs w:val="28"/>
          <w:rtl/>
        </w:rPr>
        <w:t>ليس</w:t>
      </w:r>
      <w:r>
        <w:rPr>
          <w:rFonts w:ascii="Simplified Arabic" w:hAnsi="Simplified Arabic" w:cs="Simplified Arabic"/>
          <w:sz w:val="28"/>
          <w:szCs w:val="28"/>
        </w:rPr>
        <w:t xml:space="preserve"> </w:t>
      </w:r>
      <w:r>
        <w:rPr>
          <w:rFonts w:ascii="Simplified Arabic" w:hAnsi="Simplified Arabic" w:cs="Simplified Arabic"/>
          <w:sz w:val="28"/>
          <w:szCs w:val="28"/>
          <w:rtl/>
        </w:rPr>
        <w:t>محترما</w:t>
      </w:r>
      <w:r>
        <w:rPr>
          <w:rFonts w:ascii="Simplified Arabic" w:hAnsi="Simplified Arabic" w:cs="Simplified Arabic"/>
          <w:sz w:val="28"/>
          <w:szCs w:val="28"/>
        </w:rPr>
        <w:t xml:space="preserve"> </w:t>
      </w:r>
      <w:r>
        <w:rPr>
          <w:rFonts w:ascii="Simplified Arabic" w:hAnsi="Simplified Arabic" w:cs="Simplified Arabic"/>
          <w:sz w:val="28"/>
          <w:szCs w:val="28"/>
          <w:rtl/>
        </w:rPr>
        <w:t>للقوانين</w:t>
      </w:r>
      <w:r>
        <w:rPr>
          <w:rFonts w:ascii="Simplified Arabic" w:hAnsi="Simplified Arabic" w:cs="Simplified Arabic"/>
          <w:sz w:val="28"/>
          <w:szCs w:val="28"/>
        </w:rPr>
        <w:t xml:space="preserve"> </w:t>
      </w:r>
      <w:r>
        <w:rPr>
          <w:rFonts w:ascii="Simplified Arabic" w:hAnsi="Simplified Arabic" w:cs="Simplified Arabic"/>
          <w:sz w:val="28"/>
          <w:szCs w:val="28"/>
          <w:rtl/>
        </w:rPr>
        <w:t>البيئية</w:t>
      </w:r>
      <w:r>
        <w:rPr>
          <w:rFonts w:ascii="Simplified Arabic" w:hAnsi="Simplified Arabic" w:cs="Simplified Arabic"/>
          <w:sz w:val="28"/>
          <w:szCs w:val="28"/>
        </w:rPr>
        <w:t xml:space="preserve"> </w:t>
      </w:r>
      <w:r>
        <w:rPr>
          <w:rFonts w:ascii="Simplified Arabic" w:hAnsi="Simplified Arabic" w:cs="Simplified Arabic"/>
          <w:sz w:val="28"/>
          <w:szCs w:val="28"/>
          <w:rtl/>
        </w:rPr>
        <w:t>فحسب،</w:t>
      </w:r>
      <w:r>
        <w:rPr>
          <w:rFonts w:ascii="Simplified Arabic" w:hAnsi="Simplified Arabic" w:cs="Simplified Arabic"/>
          <w:sz w:val="28"/>
          <w:szCs w:val="28"/>
        </w:rPr>
        <w:t xml:space="preserve"> </w:t>
      </w:r>
      <w:r>
        <w:rPr>
          <w:rFonts w:ascii="Simplified Arabic" w:hAnsi="Simplified Arabic" w:cs="Simplified Arabic"/>
          <w:sz w:val="28"/>
          <w:szCs w:val="28"/>
          <w:rtl/>
        </w:rPr>
        <w:t>ولكن</w:t>
      </w:r>
      <w:r>
        <w:rPr>
          <w:rFonts w:ascii="Simplified Arabic" w:hAnsi="Simplified Arabic" w:cs="Simplified Arabic"/>
          <w:sz w:val="28"/>
          <w:szCs w:val="28"/>
        </w:rPr>
        <w:t xml:space="preserve"> </w:t>
      </w:r>
      <w:r>
        <w:rPr>
          <w:rFonts w:ascii="Simplified Arabic" w:hAnsi="Simplified Arabic" w:cs="Simplified Arabic"/>
          <w:sz w:val="28"/>
          <w:szCs w:val="28"/>
          <w:rtl/>
        </w:rPr>
        <w:t>للنظر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المكاسب</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يمكن</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تجنيها</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خلال تطبيق</w:t>
      </w:r>
      <w:r>
        <w:rPr>
          <w:rFonts w:ascii="Simplified Arabic" w:hAnsi="Simplified Arabic" w:cs="Simplified Arabic"/>
          <w:sz w:val="28"/>
          <w:szCs w:val="28"/>
        </w:rPr>
        <w:t xml:space="preserve"> </w:t>
      </w:r>
      <w:r>
        <w:rPr>
          <w:rFonts w:ascii="Simplified Arabic" w:hAnsi="Simplified Arabic" w:cs="Simplified Arabic"/>
          <w:sz w:val="28"/>
          <w:szCs w:val="28"/>
          <w:rtl/>
        </w:rPr>
        <w:t>المفاهيم</w:t>
      </w:r>
      <w:r>
        <w:rPr>
          <w:rFonts w:ascii="Simplified Arabic" w:hAnsi="Simplified Arabic" w:cs="Simplified Arabic"/>
          <w:sz w:val="28"/>
          <w:szCs w:val="28"/>
        </w:rPr>
        <w:t xml:space="preserve"> </w:t>
      </w:r>
      <w:r>
        <w:rPr>
          <w:rFonts w:ascii="Simplified Arabic" w:hAnsi="Simplified Arabic" w:cs="Simplified Arabic"/>
          <w:sz w:val="28"/>
          <w:szCs w:val="28"/>
          <w:rtl/>
        </w:rPr>
        <w:t>البيئية السليمة</w:t>
      </w:r>
      <w:r>
        <w:rPr>
          <w:rFonts w:ascii="Simplified Arabic" w:hAnsi="Simplified Arabic" w:cs="Simplified Arabic"/>
          <w:sz w:val="28"/>
          <w:szCs w:val="28"/>
        </w:rPr>
        <w:t xml:space="preserve"> </w:t>
      </w:r>
      <w:r>
        <w:rPr>
          <w:rFonts w:ascii="Simplified Arabic" w:hAnsi="Simplified Arabic" w:cs="Simplified Arabic"/>
          <w:sz w:val="28"/>
          <w:szCs w:val="28"/>
          <w:rtl/>
        </w:rPr>
        <w:t>وحتى</w:t>
      </w:r>
      <w:r>
        <w:rPr>
          <w:rFonts w:ascii="Simplified Arabic" w:hAnsi="Simplified Arabic" w:cs="Simplified Arabic"/>
          <w:sz w:val="28"/>
          <w:szCs w:val="28"/>
        </w:rPr>
        <w:t xml:space="preserve"> </w:t>
      </w:r>
      <w:r>
        <w:rPr>
          <w:rFonts w:ascii="Simplified Arabic" w:hAnsi="Simplified Arabic" w:cs="Simplified Arabic"/>
          <w:sz w:val="28"/>
          <w:szCs w:val="28"/>
          <w:rtl/>
        </w:rPr>
        <w:t>نصل</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تبني</w:t>
      </w:r>
      <w:r>
        <w:rPr>
          <w:rFonts w:ascii="Simplified Arabic" w:hAnsi="Simplified Arabic" w:cs="Simplified Arabic"/>
          <w:sz w:val="28"/>
          <w:szCs w:val="28"/>
        </w:rPr>
        <w:t xml:space="preserve"> </w:t>
      </w:r>
      <w:r>
        <w:rPr>
          <w:rFonts w:ascii="Simplified Arabic" w:hAnsi="Simplified Arabic" w:cs="Simplified Arabic"/>
          <w:sz w:val="28"/>
          <w:szCs w:val="28"/>
          <w:rtl/>
        </w:rPr>
        <w:t>مثل</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لا</w:t>
      </w:r>
      <w:r>
        <w:rPr>
          <w:rFonts w:ascii="Simplified Arabic" w:hAnsi="Simplified Arabic" w:cs="Simplified Arabic"/>
          <w:sz w:val="28"/>
          <w:szCs w:val="28"/>
        </w:rPr>
        <w:t xml:space="preserve"> </w:t>
      </w:r>
      <w:r>
        <w:rPr>
          <w:rFonts w:ascii="Simplified Arabic" w:hAnsi="Simplified Arabic" w:cs="Simplified Arabic"/>
          <w:sz w:val="28"/>
          <w:szCs w:val="28"/>
          <w:rtl/>
        </w:rPr>
        <w:t>بد</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يسبق</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تعريف بأهمية</w:t>
      </w:r>
      <w:r>
        <w:rPr>
          <w:rFonts w:ascii="Simplified Arabic" w:hAnsi="Simplified Arabic" w:cs="Simplified Arabic"/>
          <w:sz w:val="28"/>
          <w:szCs w:val="28"/>
        </w:rPr>
        <w:t xml:space="preserve"> </w:t>
      </w:r>
      <w:r>
        <w:rPr>
          <w:rFonts w:ascii="Simplified Arabic" w:hAnsi="Simplified Arabic" w:cs="Simplified Arabic"/>
          <w:sz w:val="28"/>
          <w:szCs w:val="28"/>
          <w:rtl/>
        </w:rPr>
        <w:t>مثل</w:t>
      </w:r>
      <w:r>
        <w:rPr>
          <w:rFonts w:ascii="Simplified Arabic" w:hAnsi="Simplified Arabic" w:cs="Simplified Arabic"/>
          <w:sz w:val="28"/>
          <w:szCs w:val="28"/>
        </w:rPr>
        <w:t xml:space="preserve"> </w:t>
      </w:r>
      <w:r>
        <w:rPr>
          <w:rFonts w:ascii="Simplified Arabic" w:hAnsi="Simplified Arabic" w:cs="Simplified Arabic"/>
          <w:sz w:val="28"/>
          <w:szCs w:val="28"/>
          <w:rtl/>
        </w:rPr>
        <w:t>ذلك</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أرباب</w:t>
      </w:r>
      <w:r>
        <w:rPr>
          <w:rFonts w:ascii="Simplified Arabic" w:hAnsi="Simplified Arabic" w:cs="Simplified Arabic"/>
          <w:sz w:val="28"/>
          <w:szCs w:val="28"/>
        </w:rPr>
        <w:t xml:space="preserve"> </w:t>
      </w:r>
      <w:r>
        <w:rPr>
          <w:rFonts w:ascii="Simplified Arabic" w:hAnsi="Simplified Arabic" w:cs="Simplified Arabic"/>
          <w:sz w:val="28"/>
          <w:szCs w:val="28"/>
          <w:rtl/>
        </w:rPr>
        <w:t>العمل</w:t>
      </w:r>
      <w:r>
        <w:rPr>
          <w:rFonts w:ascii="Simplified Arabic" w:hAnsi="Simplified Arabic" w:cs="Simplified Arabic"/>
          <w:sz w:val="28"/>
          <w:szCs w:val="28"/>
        </w:rPr>
        <w:t xml:space="preserve"> </w:t>
      </w:r>
      <w:r>
        <w:rPr>
          <w:rFonts w:ascii="Simplified Arabic" w:hAnsi="Simplified Arabic" w:cs="Simplified Arabic"/>
          <w:sz w:val="28"/>
          <w:szCs w:val="28"/>
          <w:rtl/>
        </w:rPr>
        <w:t>و المسؤولين</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القطاعات الصناعية خاصة يهمهم</w:t>
      </w:r>
      <w:r>
        <w:rPr>
          <w:rFonts w:ascii="Simplified Arabic" w:hAnsi="Simplified Arabic" w:cs="Simplified Arabic"/>
          <w:sz w:val="28"/>
          <w:szCs w:val="28"/>
        </w:rPr>
        <w:t xml:space="preserve"> </w:t>
      </w:r>
      <w:r>
        <w:rPr>
          <w:rFonts w:ascii="Simplified Arabic" w:hAnsi="Simplified Arabic" w:cs="Simplified Arabic"/>
          <w:sz w:val="28"/>
          <w:szCs w:val="28"/>
          <w:rtl/>
        </w:rPr>
        <w:t>جدًا</w:t>
      </w:r>
      <w:r>
        <w:rPr>
          <w:rFonts w:ascii="Simplified Arabic" w:hAnsi="Simplified Arabic" w:cs="Simplified Arabic"/>
          <w:sz w:val="28"/>
          <w:szCs w:val="28"/>
        </w:rPr>
        <w:t xml:space="preserve"> </w:t>
      </w:r>
      <w:r>
        <w:rPr>
          <w:rFonts w:ascii="Simplified Arabic" w:hAnsi="Simplified Arabic" w:cs="Simplified Arabic"/>
          <w:sz w:val="28"/>
          <w:szCs w:val="28"/>
          <w:rtl/>
        </w:rPr>
        <w:t>معرفة ذلك</w:t>
      </w:r>
      <w:r>
        <w:rPr>
          <w:rFonts w:ascii="Simplified Arabic" w:hAnsi="Simplified Arabic" w:cs="Simplified Arabic"/>
          <w:sz w:val="28"/>
          <w:szCs w:val="28"/>
        </w:rPr>
        <w:t xml:space="preserve"> </w:t>
      </w:r>
      <w:r>
        <w:rPr>
          <w:rFonts w:ascii="Simplified Arabic" w:hAnsi="Simplified Arabic" w:cs="Simplified Arabic"/>
          <w:sz w:val="28"/>
          <w:szCs w:val="28"/>
          <w:rtl/>
        </w:rPr>
        <w:t>طالما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سيحقق</w:t>
      </w:r>
      <w:r>
        <w:rPr>
          <w:rFonts w:ascii="Simplified Arabic" w:hAnsi="Simplified Arabic" w:cs="Simplified Arabic"/>
          <w:sz w:val="28"/>
          <w:szCs w:val="28"/>
        </w:rPr>
        <w:t xml:space="preserve"> </w:t>
      </w:r>
      <w:r>
        <w:rPr>
          <w:rFonts w:ascii="Simplified Arabic" w:hAnsi="Simplified Arabic" w:cs="Simplified Arabic"/>
          <w:sz w:val="28"/>
          <w:szCs w:val="28"/>
          <w:rtl/>
        </w:rPr>
        <w:t>عائدًا</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اقتصاديًا</w:t>
      </w:r>
      <w:r>
        <w:rPr>
          <w:rFonts w:ascii="Simplified Arabic" w:hAnsi="Simplified Arabic" w:cs="Simplified Arabic"/>
          <w:sz w:val="28"/>
          <w:szCs w:val="28"/>
        </w:rPr>
        <w:t xml:space="preserve"> </w:t>
      </w:r>
      <w:r>
        <w:rPr>
          <w:rFonts w:ascii="Simplified Arabic" w:hAnsi="Simplified Arabic" w:cs="Simplified Arabic"/>
          <w:sz w:val="28"/>
          <w:szCs w:val="28"/>
          <w:rtl/>
        </w:rPr>
        <w:t>وميزة</w:t>
      </w:r>
      <w:r>
        <w:rPr>
          <w:rFonts w:ascii="Simplified Arabic" w:hAnsi="Simplified Arabic" w:cs="Simplified Arabic"/>
          <w:sz w:val="28"/>
          <w:szCs w:val="28"/>
        </w:rPr>
        <w:t xml:space="preserve"> </w:t>
      </w:r>
      <w:r>
        <w:rPr>
          <w:rFonts w:ascii="Simplified Arabic" w:hAnsi="Simplified Arabic" w:cs="Simplified Arabic"/>
          <w:sz w:val="28"/>
          <w:szCs w:val="28"/>
          <w:rtl/>
        </w:rPr>
        <w:t>بيئية،</w:t>
      </w:r>
      <w:r>
        <w:rPr>
          <w:rFonts w:ascii="Simplified Arabic" w:hAnsi="Simplified Arabic" w:cs="Simplified Arabic"/>
          <w:sz w:val="28"/>
          <w:szCs w:val="28"/>
        </w:rPr>
        <w:t xml:space="preserve"> </w:t>
      </w:r>
      <w:r>
        <w:rPr>
          <w:rFonts w:ascii="Simplified Arabic" w:hAnsi="Simplified Arabic" w:cs="Simplified Arabic"/>
          <w:sz w:val="28"/>
          <w:szCs w:val="28"/>
          <w:rtl/>
        </w:rPr>
        <w:t>و يحققوا أحد أهم أبعاد المسؤولية الاجتماعية و هي المحافظة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البيئة.</w:t>
      </w:r>
    </w:p>
    <w:p w:rsidR="002E29DF" w:rsidRDefault="002E29DF" w:rsidP="002E29DF">
      <w:pPr>
        <w:pStyle w:val="Paragraphedeliste"/>
        <w:tabs>
          <w:tab w:val="center" w:pos="2953"/>
        </w:tabs>
        <w:bidi/>
        <w:spacing w:line="240" w:lineRule="auto"/>
        <w:ind w:left="543"/>
        <w:jc w:val="both"/>
        <w:outlineLvl w:val="0"/>
        <w:rPr>
          <w:rFonts w:ascii="Simplified Arabic" w:hAnsi="Simplified Arabic" w:cs="Simplified Arabic"/>
          <w:sz w:val="28"/>
          <w:szCs w:val="28"/>
          <w:rtl/>
        </w:rPr>
      </w:pPr>
    </w:p>
    <w:p w:rsidR="002E29DF" w:rsidRDefault="002E29DF" w:rsidP="002E29DF">
      <w:pPr>
        <w:pStyle w:val="Paragraphedeliste"/>
        <w:tabs>
          <w:tab w:val="center" w:pos="2953"/>
        </w:tabs>
        <w:bidi/>
        <w:spacing w:line="240" w:lineRule="auto"/>
        <w:ind w:left="543"/>
        <w:jc w:val="both"/>
        <w:outlineLvl w:val="0"/>
        <w:rPr>
          <w:rFonts w:ascii="Simplified Arabic" w:hAnsi="Simplified Arabic" w:cs="Simplified Arabic"/>
          <w:sz w:val="28"/>
          <w:szCs w:val="28"/>
          <w:rtl/>
        </w:rPr>
      </w:pPr>
    </w:p>
    <w:p w:rsidR="002E29DF" w:rsidRDefault="002E29DF" w:rsidP="002E29DF">
      <w:pPr>
        <w:pStyle w:val="Paragraphedeliste"/>
        <w:tabs>
          <w:tab w:val="center" w:pos="2953"/>
        </w:tabs>
        <w:bidi/>
        <w:spacing w:line="240" w:lineRule="auto"/>
        <w:ind w:left="543"/>
        <w:jc w:val="both"/>
        <w:outlineLvl w:val="0"/>
        <w:rPr>
          <w:rFonts w:ascii="Simplified Arabic" w:hAnsi="Simplified Arabic" w:cs="Simplified Arabic"/>
          <w:sz w:val="28"/>
          <w:szCs w:val="28"/>
          <w:rtl/>
        </w:rPr>
      </w:pPr>
    </w:p>
    <w:p w:rsidR="00A32F38" w:rsidRDefault="00D6736D" w:rsidP="00E22A7E">
      <w:pPr>
        <w:tabs>
          <w:tab w:val="right" w:pos="6922"/>
        </w:tabs>
        <w:bidi/>
        <w:spacing w:line="18" w:lineRule="atLeast"/>
        <w:jc w:val="both"/>
        <w:outlineLvl w:val="0"/>
        <w:rPr>
          <w:rFonts w:ascii="Simplified Arabic" w:hAnsi="Simplified Arabic" w:cs="Simplified Arabic"/>
          <w:b/>
          <w:bCs/>
          <w:sz w:val="32"/>
          <w:szCs w:val="32"/>
          <w:rtl/>
          <w:lang w:bidi="ar-DZ"/>
        </w:rPr>
      </w:pPr>
      <w:r>
        <w:rPr>
          <w:rFonts w:asciiTheme="majorBidi" w:hAnsiTheme="majorBidi" w:cs="Traditional Arabic" w:hint="cs"/>
          <w:sz w:val="32"/>
          <w:szCs w:val="32"/>
          <w:rtl/>
          <w:lang w:bidi="ar-DZ"/>
        </w:rPr>
        <w:lastRenderedPageBreak/>
        <w:t xml:space="preserve"> </w:t>
      </w:r>
      <w:r w:rsidR="00AA2CB1" w:rsidRPr="00AA2CB1">
        <w:rPr>
          <w:rFonts w:ascii="Simplified Arabic" w:hAnsi="Simplified Arabic" w:cs="Simplified Arabic" w:hint="cs"/>
          <w:b/>
          <w:bCs/>
          <w:sz w:val="28"/>
          <w:szCs w:val="28"/>
          <w:rtl/>
          <w:lang w:bidi="ar-DZ"/>
        </w:rPr>
        <w:t>الهوامش</w:t>
      </w:r>
      <w:r w:rsidR="00A32F38">
        <w:rPr>
          <w:rFonts w:ascii="Simplified Arabic" w:hAnsi="Simplified Arabic" w:cs="Simplified Arabic"/>
          <w:b/>
          <w:bCs/>
          <w:sz w:val="32"/>
          <w:szCs w:val="32"/>
          <w:rtl/>
          <w:lang w:bidi="ar-DZ"/>
        </w:rPr>
        <w:t>:</w:t>
      </w:r>
    </w:p>
    <w:p w:rsidR="006B0E50" w:rsidRPr="006F4439" w:rsidRDefault="006B0E50" w:rsidP="00F04059">
      <w:pPr>
        <w:pStyle w:val="Paragraphedeliste"/>
        <w:numPr>
          <w:ilvl w:val="0"/>
          <w:numId w:val="13"/>
        </w:numPr>
        <w:spacing w:line="228" w:lineRule="auto"/>
        <w:jc w:val="both"/>
        <w:rPr>
          <w:rFonts w:ascii="Times New Roman" w:hAnsi="Times New Roman" w:cs="Traditional Arabic"/>
          <w:sz w:val="20"/>
          <w:szCs w:val="20"/>
          <w:lang w:bidi="ar-DZ"/>
        </w:rPr>
      </w:pPr>
      <w:r w:rsidRPr="006F4439">
        <w:rPr>
          <w:rFonts w:ascii="Times New Roman" w:hAnsi="Times New Roman" w:cs="Traditional Arabic"/>
          <w:sz w:val="20"/>
          <w:szCs w:val="20"/>
          <w:lang w:bidi="ar-DZ"/>
        </w:rPr>
        <w:t xml:space="preserve">OLIVIER Maurel, </w:t>
      </w:r>
      <w:r w:rsidRPr="00142200">
        <w:rPr>
          <w:rFonts w:ascii="Times New Roman" w:hAnsi="Times New Roman" w:cs="Traditional Arabic"/>
          <w:b/>
          <w:bCs/>
          <w:sz w:val="20"/>
          <w:szCs w:val="20"/>
          <w:lang w:bidi="ar-DZ"/>
        </w:rPr>
        <w:t>la responsabilité des entreprises en matière de droit de l’homme</w:t>
      </w:r>
      <w:r w:rsidRPr="006F4439">
        <w:rPr>
          <w:rFonts w:ascii="Times New Roman" w:hAnsi="Times New Roman" w:cs="Traditional Arabic"/>
          <w:sz w:val="20"/>
          <w:szCs w:val="20"/>
          <w:lang w:bidi="ar-DZ"/>
        </w:rPr>
        <w:t xml:space="preserve">, </w:t>
      </w:r>
      <w:r w:rsidRPr="006F4439">
        <w:rPr>
          <w:rFonts w:asciiTheme="majorBidi" w:hAnsiTheme="majorBidi" w:cstheme="majorBidi"/>
          <w:sz w:val="20"/>
          <w:szCs w:val="20"/>
        </w:rPr>
        <w:t>Commission nationale consultative des droits de l’homme, 2008, P36</w:t>
      </w:r>
    </w:p>
    <w:p w:rsidR="006B0E50" w:rsidRPr="00206EE3" w:rsidRDefault="006B0E50"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sidRPr="006B0E50">
        <w:rPr>
          <w:rFonts w:ascii="Simplified Arabic" w:hAnsi="Simplified Arabic" w:cs="Simplified Arabic"/>
          <w:sz w:val="24"/>
          <w:szCs w:val="24"/>
          <w:rtl/>
          <w:lang w:bidi="ar-DZ"/>
        </w:rPr>
        <w:t xml:space="preserve">صالح السحيباني، </w:t>
      </w:r>
      <w:r w:rsidRPr="006B0E50">
        <w:rPr>
          <w:rFonts w:ascii="Simplified Arabic" w:hAnsi="Simplified Arabic" w:cs="Simplified Arabic"/>
          <w:b/>
          <w:bCs/>
          <w:sz w:val="24"/>
          <w:szCs w:val="24"/>
          <w:rtl/>
          <w:lang w:bidi="ar-DZ"/>
        </w:rPr>
        <w:t>المسؤولية الاجتماعية ودورها في مشاركة القطاع الخاص في التنمية</w:t>
      </w:r>
      <w:r w:rsidRPr="006B0E50">
        <w:rPr>
          <w:rFonts w:ascii="Simplified Arabic" w:hAnsi="Simplified Arabic" w:cs="Simplified Arabic"/>
          <w:sz w:val="24"/>
          <w:szCs w:val="24"/>
          <w:rtl/>
          <w:lang w:bidi="ar-DZ"/>
        </w:rPr>
        <w:t>، المؤتمر الدولي حول القطاع الخاص: تقييم و استشراف، بيروت، 23-25 مارس 2009، ص 6</w:t>
      </w:r>
    </w:p>
    <w:p w:rsidR="00A32F38" w:rsidRDefault="00A32F38"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sz w:val="24"/>
          <w:szCs w:val="24"/>
          <w:rtl/>
          <w:lang w:bidi="ar-DZ"/>
        </w:rPr>
        <w:t xml:space="preserve">طاهر محسن منصور الغالبي، صالح مهدي محسن العامري، </w:t>
      </w:r>
      <w:r>
        <w:rPr>
          <w:rFonts w:ascii="Simplified Arabic" w:hAnsi="Simplified Arabic" w:cs="Simplified Arabic"/>
          <w:b/>
          <w:bCs/>
          <w:sz w:val="24"/>
          <w:szCs w:val="24"/>
          <w:rtl/>
          <w:lang w:bidi="ar-DZ"/>
        </w:rPr>
        <w:t>المسؤولية الاجتماعية و أخلاقيات الأعمال</w:t>
      </w:r>
      <w:r>
        <w:rPr>
          <w:rFonts w:ascii="Simplified Arabic" w:hAnsi="Simplified Arabic" w:cs="Simplified Arabic"/>
          <w:sz w:val="24"/>
          <w:szCs w:val="24"/>
          <w:rtl/>
          <w:lang w:bidi="ar-DZ"/>
        </w:rPr>
        <w:t>،ط3، عمان:دار وائل لننشر،2010</w:t>
      </w:r>
      <w:r w:rsidR="00206EE3">
        <w:rPr>
          <w:rFonts w:ascii="Simplified Arabic" w:hAnsi="Simplified Arabic" w:cs="Simplified Arabic" w:hint="cs"/>
          <w:sz w:val="24"/>
          <w:szCs w:val="24"/>
          <w:rtl/>
          <w:lang w:bidi="ar-DZ"/>
        </w:rPr>
        <w:t>،</w:t>
      </w:r>
      <w:r w:rsidR="00F57BA1">
        <w:rPr>
          <w:rFonts w:ascii="Simplified Arabic" w:hAnsi="Simplified Arabic" w:cs="Simplified Arabic" w:hint="cs"/>
          <w:sz w:val="24"/>
          <w:szCs w:val="24"/>
          <w:rtl/>
          <w:lang w:bidi="ar-DZ"/>
        </w:rPr>
        <w:t xml:space="preserve"> ص 49</w:t>
      </w:r>
    </w:p>
    <w:p w:rsidR="005E34FF" w:rsidRPr="00A1544A" w:rsidRDefault="005E34FF" w:rsidP="00F04059">
      <w:pPr>
        <w:pStyle w:val="Paragraphedeliste"/>
        <w:numPr>
          <w:ilvl w:val="0"/>
          <w:numId w:val="13"/>
        </w:numPr>
        <w:spacing w:after="0" w:line="228" w:lineRule="auto"/>
        <w:jc w:val="both"/>
        <w:rPr>
          <w:rFonts w:asciiTheme="majorBidi" w:hAnsiTheme="majorBidi" w:cstheme="majorBidi"/>
          <w:sz w:val="20"/>
          <w:szCs w:val="20"/>
          <w:lang w:bidi="ar-DZ"/>
        </w:rPr>
      </w:pPr>
      <w:r w:rsidRPr="00A1544A">
        <w:rPr>
          <w:rFonts w:asciiTheme="majorBidi" w:hAnsiTheme="majorBidi" w:cstheme="majorBidi"/>
          <w:sz w:val="20"/>
          <w:szCs w:val="20"/>
          <w:lang w:bidi="ar-DZ"/>
        </w:rPr>
        <w:t>Ivan Rodic</w:t>
      </w:r>
      <w:r w:rsidRPr="00A1544A">
        <w:rPr>
          <w:rFonts w:asciiTheme="majorBidi" w:hAnsiTheme="majorBidi" w:cstheme="majorBidi"/>
          <w:b/>
          <w:bCs/>
          <w:sz w:val="20"/>
          <w:szCs w:val="20"/>
          <w:lang w:bidi="ar-DZ"/>
        </w:rPr>
        <w:t>, RSE-le développement d’un cadre européen</w:t>
      </w:r>
      <w:r w:rsidRPr="00A1544A">
        <w:rPr>
          <w:rFonts w:asciiTheme="majorBidi" w:hAnsiTheme="majorBidi" w:cstheme="majorBidi"/>
          <w:sz w:val="20"/>
          <w:szCs w:val="20"/>
          <w:lang w:bidi="ar-DZ"/>
        </w:rPr>
        <w:t>, mémoire de fin d’études, institut européen de l’université de Genève, 2007, P 13</w:t>
      </w:r>
    </w:p>
    <w:p w:rsidR="005E34FF" w:rsidRPr="00DE58E6" w:rsidRDefault="00A1544A" w:rsidP="00F04059">
      <w:pPr>
        <w:pStyle w:val="Paragraphedeliste"/>
        <w:numPr>
          <w:ilvl w:val="0"/>
          <w:numId w:val="13"/>
        </w:numPr>
        <w:spacing w:line="228" w:lineRule="auto"/>
        <w:jc w:val="both"/>
        <w:rPr>
          <w:rFonts w:ascii="Simplified Arabic" w:hAnsi="Simplified Arabic" w:cs="Simplified Arabic"/>
          <w:sz w:val="20"/>
          <w:szCs w:val="20"/>
          <w:lang w:bidi="ar-DZ"/>
        </w:rPr>
      </w:pPr>
      <w:r w:rsidRPr="00A1544A">
        <w:rPr>
          <w:rFonts w:asciiTheme="majorBidi" w:hAnsiTheme="majorBidi" w:cstheme="majorBidi"/>
          <w:sz w:val="20"/>
          <w:szCs w:val="20"/>
          <w:lang w:bidi="ar-DZ"/>
        </w:rPr>
        <w:t>IDEM</w:t>
      </w:r>
    </w:p>
    <w:p w:rsidR="00DE58E6" w:rsidRPr="009C66B5" w:rsidRDefault="00DE58E6" w:rsidP="00F04059">
      <w:pPr>
        <w:pStyle w:val="Paragraphedeliste"/>
        <w:numPr>
          <w:ilvl w:val="0"/>
          <w:numId w:val="13"/>
        </w:numPr>
        <w:bidi/>
        <w:spacing w:line="228" w:lineRule="auto"/>
        <w:ind w:left="543" w:hanging="283"/>
        <w:jc w:val="both"/>
        <w:rPr>
          <w:rFonts w:ascii="Simplified Arabic" w:hAnsi="Simplified Arabic" w:cs="Simplified Arabic"/>
          <w:sz w:val="20"/>
          <w:szCs w:val="20"/>
          <w:lang w:bidi="ar-DZ"/>
        </w:rPr>
      </w:pPr>
      <w:r>
        <w:rPr>
          <w:rFonts w:ascii="Simplified Arabic" w:hAnsi="Simplified Arabic" w:cs="Simplified Arabic"/>
          <w:sz w:val="24"/>
          <w:szCs w:val="24"/>
          <w:rtl/>
          <w:lang w:bidi="ar-DZ"/>
        </w:rPr>
        <w:t>طاهر محسن منصور الغالبي، صالح مهدي محسن العامري</w:t>
      </w:r>
      <w:r>
        <w:rPr>
          <w:rFonts w:ascii="Simplified Arabic" w:hAnsi="Simplified Arabic" w:cs="Simplified Arabic" w:hint="cs"/>
          <w:sz w:val="24"/>
          <w:szCs w:val="24"/>
          <w:rtl/>
          <w:lang w:bidi="ar-DZ"/>
        </w:rPr>
        <w:t>، مرجع سابق، ص 49</w:t>
      </w:r>
    </w:p>
    <w:p w:rsidR="009C66B5" w:rsidRPr="00957342" w:rsidRDefault="009C66B5" w:rsidP="00F04059">
      <w:pPr>
        <w:pStyle w:val="Paragraphedeliste"/>
        <w:numPr>
          <w:ilvl w:val="0"/>
          <w:numId w:val="13"/>
        </w:numPr>
        <w:spacing w:line="228" w:lineRule="auto"/>
        <w:jc w:val="both"/>
        <w:rPr>
          <w:rFonts w:ascii="Simplified Arabic" w:hAnsi="Simplified Arabic" w:cs="Simplified Arabic"/>
          <w:sz w:val="20"/>
          <w:szCs w:val="20"/>
          <w:lang w:bidi="ar-DZ"/>
        </w:rPr>
      </w:pPr>
      <w:r w:rsidRPr="00957342">
        <w:rPr>
          <w:rFonts w:asciiTheme="majorBidi" w:hAnsiTheme="majorBidi" w:cstheme="majorBidi"/>
          <w:sz w:val="20"/>
          <w:szCs w:val="20"/>
          <w:lang w:bidi="ar-DZ"/>
        </w:rPr>
        <w:t xml:space="preserve">Floriane BOUYOUD, </w:t>
      </w:r>
      <w:r w:rsidRPr="00957342">
        <w:rPr>
          <w:rFonts w:asciiTheme="majorBidi" w:hAnsiTheme="majorBidi" w:cstheme="majorBidi"/>
          <w:b/>
          <w:bCs/>
          <w:sz w:val="20"/>
          <w:szCs w:val="20"/>
          <w:lang w:bidi="ar-DZ"/>
        </w:rPr>
        <w:t>Le</w:t>
      </w:r>
      <w:r w:rsidRPr="00957342">
        <w:rPr>
          <w:rFonts w:asciiTheme="majorBidi" w:hAnsiTheme="majorBidi" w:cstheme="majorBidi"/>
          <w:sz w:val="20"/>
          <w:szCs w:val="20"/>
          <w:lang w:bidi="ar-DZ"/>
        </w:rPr>
        <w:t xml:space="preserve"> </w:t>
      </w:r>
      <w:r w:rsidRPr="00957342">
        <w:rPr>
          <w:rFonts w:asciiTheme="majorBidi" w:hAnsiTheme="majorBidi" w:cstheme="majorBidi"/>
          <w:b/>
          <w:bCs/>
          <w:sz w:val="20"/>
          <w:szCs w:val="20"/>
          <w:lang w:bidi="ar-DZ"/>
        </w:rPr>
        <w:t>management stratégique de la responsabilité</w:t>
      </w:r>
      <w:r w:rsidRPr="00957342">
        <w:rPr>
          <w:rFonts w:asciiTheme="majorBidi" w:hAnsiTheme="majorBidi" w:cstheme="majorBidi"/>
          <w:sz w:val="20"/>
          <w:szCs w:val="20"/>
          <w:lang w:bidi="ar-DZ"/>
        </w:rPr>
        <w:t xml:space="preserve"> </w:t>
      </w:r>
      <w:r w:rsidRPr="00957342">
        <w:rPr>
          <w:rFonts w:asciiTheme="majorBidi" w:hAnsiTheme="majorBidi" w:cstheme="majorBidi"/>
          <w:b/>
          <w:bCs/>
          <w:sz w:val="20"/>
          <w:szCs w:val="20"/>
          <w:lang w:bidi="ar-DZ"/>
        </w:rPr>
        <w:t>sociale des entreprises</w:t>
      </w:r>
      <w:r w:rsidRPr="00957342">
        <w:rPr>
          <w:rFonts w:asciiTheme="majorBidi" w:hAnsiTheme="majorBidi" w:cstheme="majorBidi"/>
          <w:sz w:val="20"/>
          <w:szCs w:val="20"/>
          <w:lang w:bidi="ar-DZ"/>
        </w:rPr>
        <w:t>, thèse de doctorat</w:t>
      </w:r>
      <w:r w:rsidR="00F54A80">
        <w:rPr>
          <w:rFonts w:asciiTheme="majorBidi" w:hAnsiTheme="majorBidi" w:cstheme="majorBidi" w:hint="cs"/>
          <w:sz w:val="20"/>
          <w:szCs w:val="20"/>
          <w:rtl/>
          <w:lang w:bidi="ar-DZ"/>
        </w:rPr>
        <w:t xml:space="preserve"> </w:t>
      </w:r>
      <w:r w:rsidR="00F54A80">
        <w:rPr>
          <w:rFonts w:asciiTheme="majorBidi" w:hAnsiTheme="majorBidi" w:cstheme="majorBidi"/>
          <w:sz w:val="20"/>
          <w:szCs w:val="20"/>
          <w:lang w:bidi="ar-DZ"/>
        </w:rPr>
        <w:t xml:space="preserve"> en</w:t>
      </w:r>
      <w:r w:rsidRPr="00957342">
        <w:rPr>
          <w:rFonts w:asciiTheme="majorBidi" w:hAnsiTheme="majorBidi" w:cstheme="majorBidi"/>
          <w:sz w:val="20"/>
          <w:szCs w:val="20"/>
          <w:lang w:bidi="ar-DZ"/>
        </w:rPr>
        <w:t xml:space="preserve"> management, le CNAM, Paris, 2010, P 57</w:t>
      </w:r>
    </w:p>
    <w:p w:rsidR="00957342" w:rsidRPr="00417106" w:rsidRDefault="00957342" w:rsidP="00F04059">
      <w:pPr>
        <w:pStyle w:val="Paragraphedeliste"/>
        <w:numPr>
          <w:ilvl w:val="0"/>
          <w:numId w:val="13"/>
        </w:numPr>
        <w:spacing w:after="0" w:line="228" w:lineRule="auto"/>
        <w:jc w:val="both"/>
        <w:rPr>
          <w:rFonts w:asciiTheme="majorBidi" w:hAnsiTheme="majorBidi" w:cstheme="majorBidi"/>
          <w:sz w:val="18"/>
          <w:szCs w:val="18"/>
          <w:lang w:bidi="ar-DZ"/>
        </w:rPr>
      </w:pPr>
      <w:r w:rsidRPr="00417106">
        <w:rPr>
          <w:rFonts w:asciiTheme="majorBidi" w:hAnsiTheme="majorBidi" w:cstheme="majorBidi"/>
          <w:color w:val="000000" w:themeColor="text1"/>
          <w:sz w:val="18"/>
          <w:szCs w:val="18"/>
        </w:rPr>
        <w:t>Marie D’HUART, Serge DE BACKER</w:t>
      </w:r>
      <w:r w:rsidRPr="00417106">
        <w:rPr>
          <w:rFonts w:asciiTheme="majorBidi" w:hAnsiTheme="majorBidi" w:cstheme="majorBidi"/>
          <w:b/>
          <w:bCs/>
          <w:color w:val="000000" w:themeColor="text1"/>
          <w:sz w:val="18"/>
          <w:szCs w:val="18"/>
        </w:rPr>
        <w:t xml:space="preserve">, RESPONSABILITÉ SOCIÉTALE, </w:t>
      </w:r>
      <w:r w:rsidRPr="00417106">
        <w:rPr>
          <w:rFonts w:asciiTheme="majorBidi" w:hAnsiTheme="majorBidi" w:cstheme="majorBidi"/>
          <w:color w:val="000000" w:themeColor="text1"/>
          <w:sz w:val="18"/>
          <w:szCs w:val="18"/>
        </w:rPr>
        <w:t xml:space="preserve">Les publications de l’IEPF, Canada, 2007, P 2 </w:t>
      </w:r>
    </w:p>
    <w:p w:rsidR="00957342" w:rsidRPr="00957342" w:rsidRDefault="002F3596" w:rsidP="00F04059">
      <w:pPr>
        <w:pStyle w:val="Paragraphedeliste"/>
        <w:numPr>
          <w:ilvl w:val="0"/>
          <w:numId w:val="13"/>
        </w:numPr>
        <w:spacing w:after="0" w:line="228" w:lineRule="auto"/>
        <w:jc w:val="both"/>
        <w:rPr>
          <w:rFonts w:asciiTheme="majorBidi" w:hAnsiTheme="majorBidi" w:cstheme="majorBidi"/>
          <w:sz w:val="20"/>
          <w:szCs w:val="20"/>
          <w:lang w:bidi="ar-DZ"/>
        </w:rPr>
      </w:pPr>
      <w:r w:rsidRPr="00A1544A">
        <w:rPr>
          <w:rFonts w:asciiTheme="majorBidi" w:hAnsiTheme="majorBidi" w:cstheme="majorBidi"/>
          <w:sz w:val="20"/>
          <w:szCs w:val="20"/>
          <w:lang w:bidi="ar-DZ"/>
        </w:rPr>
        <w:t>Ivan Rodic</w:t>
      </w:r>
      <w:r>
        <w:rPr>
          <w:rFonts w:asciiTheme="majorBidi" w:hAnsiTheme="majorBidi" w:cstheme="majorBidi"/>
          <w:sz w:val="20"/>
          <w:szCs w:val="20"/>
          <w:lang w:bidi="ar-DZ"/>
        </w:rPr>
        <w:t>, OP.CIT, PP 15-16</w:t>
      </w:r>
    </w:p>
    <w:p w:rsidR="00957342" w:rsidRPr="00957342" w:rsidRDefault="00957342" w:rsidP="00F04059">
      <w:pPr>
        <w:pStyle w:val="Paragraphedeliste"/>
        <w:spacing w:line="228" w:lineRule="auto"/>
        <w:ind w:left="851"/>
        <w:jc w:val="both"/>
        <w:rPr>
          <w:rFonts w:ascii="Times New Roman" w:hAnsi="Times New Roman" w:cs="Traditional Arabic"/>
          <w:sz w:val="20"/>
          <w:szCs w:val="20"/>
          <w:rtl/>
          <w:lang w:bidi="ar-DZ"/>
        </w:rPr>
      </w:pPr>
    </w:p>
    <w:p w:rsidR="00002385" w:rsidRPr="00FE2786" w:rsidRDefault="00DB4AE6" w:rsidP="00F04059">
      <w:pPr>
        <w:pStyle w:val="Paragraphedeliste"/>
        <w:numPr>
          <w:ilvl w:val="0"/>
          <w:numId w:val="13"/>
        </w:numPr>
        <w:spacing w:line="228" w:lineRule="auto"/>
        <w:jc w:val="both"/>
        <w:rPr>
          <w:rFonts w:ascii="Simplified Arabic" w:hAnsi="Simplified Arabic" w:cs="Simplified Arabic"/>
          <w:sz w:val="20"/>
          <w:szCs w:val="20"/>
          <w:lang w:bidi="ar-DZ"/>
        </w:rPr>
      </w:pPr>
      <w:r>
        <w:rPr>
          <w:rFonts w:asciiTheme="majorBidi" w:hAnsiTheme="majorBidi" w:cstheme="majorBidi"/>
          <w:sz w:val="20"/>
          <w:szCs w:val="20"/>
          <w:lang w:bidi="ar-DZ"/>
        </w:rPr>
        <w:t>IBID, PP 17-18</w:t>
      </w:r>
    </w:p>
    <w:p w:rsidR="00823824" w:rsidRPr="00A1544A" w:rsidRDefault="00002385" w:rsidP="00F04059">
      <w:pPr>
        <w:pStyle w:val="Paragraphedeliste"/>
        <w:numPr>
          <w:ilvl w:val="0"/>
          <w:numId w:val="13"/>
        </w:numPr>
        <w:bidi/>
        <w:spacing w:line="228" w:lineRule="auto"/>
        <w:ind w:left="543" w:hanging="283"/>
        <w:jc w:val="both"/>
        <w:rPr>
          <w:rFonts w:ascii="Simplified Arabic" w:hAnsi="Simplified Arabic" w:cs="Simplified Arabic"/>
          <w:sz w:val="20"/>
          <w:szCs w:val="20"/>
          <w:lang w:bidi="ar-DZ"/>
        </w:rPr>
      </w:pPr>
      <w:r>
        <w:rPr>
          <w:rFonts w:ascii="Simplified Arabic" w:hAnsi="Simplified Arabic" w:cs="Simplified Arabic"/>
          <w:sz w:val="24"/>
          <w:szCs w:val="24"/>
          <w:rtl/>
          <w:lang w:bidi="ar-DZ"/>
        </w:rPr>
        <w:t>طاهر محسن منصور الغالبي، صالح مهدي محسن العامري</w:t>
      </w:r>
      <w:r>
        <w:rPr>
          <w:rFonts w:ascii="Simplified Arabic" w:hAnsi="Simplified Arabic" w:cs="Simplified Arabic" w:hint="cs"/>
          <w:sz w:val="24"/>
          <w:szCs w:val="24"/>
          <w:rtl/>
          <w:lang w:bidi="ar-DZ"/>
        </w:rPr>
        <w:t>، مرجع سابق، ص</w:t>
      </w:r>
      <w:r>
        <w:rPr>
          <w:rFonts w:ascii="Simplified Arabic" w:hAnsi="Simplified Arabic" w:cs="Simplified Arabic" w:hint="cs"/>
          <w:sz w:val="24"/>
          <w:szCs w:val="24"/>
          <w:rtl/>
          <w:lang w:val="en-US" w:bidi="ar-DZ"/>
        </w:rPr>
        <w:t xml:space="preserve">79 </w:t>
      </w:r>
    </w:p>
    <w:p w:rsidR="00A32F38" w:rsidRDefault="007F4A38"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المرجع نفسه، ص </w:t>
      </w:r>
      <w:r w:rsidRPr="00512FE5">
        <w:rPr>
          <w:rFonts w:ascii="Simplified Arabic" w:hAnsi="Simplified Arabic" w:cs="Simplified Arabic" w:hint="cs"/>
          <w:rtl/>
          <w:lang w:bidi="ar-DZ"/>
        </w:rPr>
        <w:t>83</w:t>
      </w:r>
      <w:r w:rsidR="00A8202D" w:rsidRPr="00512FE5">
        <w:rPr>
          <w:rFonts w:ascii="Simplified Arabic" w:hAnsi="Simplified Arabic" w:cs="Simplified Arabic" w:hint="cs"/>
          <w:rtl/>
          <w:lang w:bidi="ar-DZ"/>
        </w:rPr>
        <w:t xml:space="preserve"> </w:t>
      </w:r>
    </w:p>
    <w:p w:rsidR="00A8202D" w:rsidRDefault="00A8202D"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ياسر شاهين، </w:t>
      </w:r>
      <w:r w:rsidRPr="00A8202D">
        <w:rPr>
          <w:rFonts w:ascii="Simplified Arabic" w:hAnsi="Simplified Arabic" w:cs="Simplified Arabic" w:hint="cs"/>
          <w:b/>
          <w:bCs/>
          <w:sz w:val="24"/>
          <w:szCs w:val="24"/>
          <w:rtl/>
          <w:lang w:bidi="ar-DZ"/>
        </w:rPr>
        <w:t>البعد البيئي للقطاع الخاص الفلسطيني</w:t>
      </w:r>
      <w:r>
        <w:rPr>
          <w:rFonts w:ascii="Simplified Arabic" w:hAnsi="Simplified Arabic" w:cs="Simplified Arabic" w:hint="cs"/>
          <w:sz w:val="24"/>
          <w:szCs w:val="24"/>
          <w:rtl/>
          <w:lang w:bidi="ar-DZ"/>
        </w:rPr>
        <w:t xml:space="preserve">،(مداخلة في ملتقى علمي)، ص 1 </w:t>
      </w:r>
    </w:p>
    <w:p w:rsidR="00A8202D" w:rsidRPr="008945FB" w:rsidRDefault="00A8202D"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لعيبي هاتو خلف، </w:t>
      </w:r>
      <w:r w:rsidRPr="002000AA">
        <w:rPr>
          <w:rFonts w:ascii="Simplified Arabic" w:hAnsi="Simplified Arabic" w:cs="Simplified Arabic" w:hint="cs"/>
          <w:b/>
          <w:bCs/>
          <w:sz w:val="24"/>
          <w:szCs w:val="24"/>
          <w:rtl/>
          <w:lang w:bidi="ar-DZ"/>
        </w:rPr>
        <w:t>محاسبة التلوث البيئي</w:t>
      </w:r>
      <w:r>
        <w:rPr>
          <w:rFonts w:ascii="Simplified Arabic" w:hAnsi="Simplified Arabic" w:cs="Simplified Arabic" w:hint="cs"/>
          <w:b/>
          <w:bCs/>
          <w:sz w:val="24"/>
          <w:szCs w:val="24"/>
          <w:rtl/>
          <w:lang w:bidi="ar-DZ"/>
        </w:rPr>
        <w:t>، ورقة بحثية، الأكاديمي</w:t>
      </w:r>
      <w:r>
        <w:rPr>
          <w:rFonts w:ascii="Simplified Arabic" w:hAnsi="Simplified Arabic" w:cs="Simplified Arabic" w:hint="eastAsia"/>
          <w:b/>
          <w:bCs/>
          <w:sz w:val="24"/>
          <w:szCs w:val="24"/>
          <w:rtl/>
          <w:lang w:bidi="ar-DZ"/>
        </w:rPr>
        <w:t>ة</w:t>
      </w:r>
      <w:r>
        <w:rPr>
          <w:rFonts w:ascii="Simplified Arabic" w:hAnsi="Simplified Arabic" w:cs="Simplified Arabic" w:hint="cs"/>
          <w:b/>
          <w:bCs/>
          <w:sz w:val="24"/>
          <w:szCs w:val="24"/>
          <w:rtl/>
          <w:lang w:bidi="ar-DZ"/>
        </w:rPr>
        <w:t xml:space="preserve"> العربية في الدنمارك،</w:t>
      </w:r>
      <w:r w:rsidRPr="002000AA">
        <w:rPr>
          <w:rFonts w:ascii="Simplified Arabic" w:hAnsi="Simplified Arabic" w:cs="Simplified Arabic" w:hint="cs"/>
          <w:b/>
          <w:bCs/>
          <w:rtl/>
          <w:lang w:bidi="ar-DZ"/>
        </w:rPr>
        <w:t>(15-11-2011)</w:t>
      </w:r>
      <w:r>
        <w:rPr>
          <w:rFonts w:asciiTheme="majorBidi" w:hAnsiTheme="majorBidi" w:cstheme="majorBidi" w:hint="cs"/>
          <w:color w:val="000000" w:themeColor="text1"/>
          <w:sz w:val="20"/>
          <w:szCs w:val="20"/>
          <w:rtl/>
        </w:rPr>
        <w:t xml:space="preserve"> (</w:t>
      </w:r>
      <w:hyperlink r:id="rId11" w:history="1">
        <w:r w:rsidRPr="002000AA">
          <w:rPr>
            <w:rStyle w:val="Lienhypertexte"/>
            <w:rFonts w:asciiTheme="majorBidi" w:hAnsiTheme="majorBidi" w:cstheme="majorBidi"/>
            <w:b/>
            <w:bCs/>
            <w:color w:val="000000" w:themeColor="text1"/>
            <w:sz w:val="20"/>
            <w:szCs w:val="20"/>
            <w:u w:val="none"/>
            <w:lang w:bidi="ar-AE"/>
          </w:rPr>
          <w:t>www.ao-academy.org</w:t>
        </w:r>
      </w:hyperlink>
      <w:r>
        <w:rPr>
          <w:rFonts w:asciiTheme="majorBidi" w:hAnsiTheme="majorBidi" w:cstheme="majorBidi" w:hint="cs"/>
          <w:color w:val="000000" w:themeColor="text1"/>
          <w:sz w:val="20"/>
          <w:szCs w:val="20"/>
          <w:rtl/>
        </w:rPr>
        <w:t xml:space="preserve">)، </w:t>
      </w:r>
      <w:r w:rsidRPr="002000AA">
        <w:rPr>
          <w:rFonts w:ascii="Simplified Arabic" w:hAnsi="Simplified Arabic" w:cs="Simplified Arabic"/>
          <w:color w:val="000000" w:themeColor="text1"/>
          <w:sz w:val="24"/>
          <w:szCs w:val="24"/>
          <w:rtl/>
        </w:rPr>
        <w:t>ص 4</w:t>
      </w:r>
    </w:p>
    <w:p w:rsidR="008945FB" w:rsidRPr="00252218" w:rsidRDefault="008945FB"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sidRPr="00252218">
        <w:rPr>
          <w:rFonts w:ascii="Simplified Arabic" w:hAnsi="Simplified Arabic" w:cs="Simplified Arabic"/>
          <w:sz w:val="24"/>
          <w:szCs w:val="24"/>
          <w:rtl/>
          <w:lang w:val="en-US" w:bidi="ar-DZ"/>
        </w:rPr>
        <w:t xml:space="preserve">منور أوسرير، محمد حمو، </w:t>
      </w:r>
      <w:r w:rsidRPr="00252218">
        <w:rPr>
          <w:rFonts w:ascii="Simplified Arabic" w:hAnsi="Simplified Arabic" w:cs="Simplified Arabic"/>
          <w:b/>
          <w:bCs/>
          <w:sz w:val="24"/>
          <w:szCs w:val="24"/>
          <w:rtl/>
          <w:lang w:val="en-US" w:bidi="ar-DZ"/>
        </w:rPr>
        <w:t>الاقتصاد البيئي</w:t>
      </w:r>
      <w:r w:rsidRPr="00252218">
        <w:rPr>
          <w:rFonts w:ascii="Simplified Arabic" w:hAnsi="Simplified Arabic" w:cs="Simplified Arabic"/>
          <w:sz w:val="24"/>
          <w:szCs w:val="24"/>
          <w:rtl/>
          <w:lang w:val="en-US" w:bidi="ar-DZ"/>
        </w:rPr>
        <w:t>، دار الخلدونية، الجزائر، 2011</w:t>
      </w:r>
      <w:r w:rsidRPr="00252218">
        <w:rPr>
          <w:rFonts w:ascii="Simplified Arabic" w:hAnsi="Simplified Arabic" w:cs="Simplified Arabic" w:hint="cs"/>
          <w:sz w:val="24"/>
          <w:szCs w:val="24"/>
          <w:rtl/>
          <w:lang w:val="en-US" w:bidi="ar-DZ"/>
        </w:rPr>
        <w:t>، ص 176</w:t>
      </w:r>
    </w:p>
    <w:p w:rsidR="008945FB" w:rsidRDefault="008945FB"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المرجع نفسه، نفس الصفحة</w:t>
      </w:r>
    </w:p>
    <w:p w:rsidR="00B11A1A" w:rsidRDefault="00B11A1A"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ياسر شاهين، مرجع سابق، ص 2</w:t>
      </w:r>
    </w:p>
    <w:p w:rsidR="00AE48C5" w:rsidRDefault="00AE48C5"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إيثار عبد الهادي آل فيحان، سوزان عبد الغني البياتي، </w:t>
      </w:r>
      <w:r w:rsidRPr="00541E3C">
        <w:rPr>
          <w:rFonts w:ascii="Simplified Arabic" w:hAnsi="Simplified Arabic" w:cs="Simplified Arabic" w:hint="cs"/>
          <w:b/>
          <w:bCs/>
          <w:sz w:val="24"/>
          <w:szCs w:val="24"/>
          <w:rtl/>
          <w:lang w:bidi="ar-DZ"/>
        </w:rPr>
        <w:t>تقويم مستوى</w:t>
      </w:r>
      <w:r w:rsidR="00541E3C">
        <w:rPr>
          <w:rFonts w:ascii="Simplified Arabic" w:hAnsi="Simplified Arabic" w:cs="Simplified Arabic" w:hint="cs"/>
          <w:b/>
          <w:bCs/>
          <w:sz w:val="24"/>
          <w:szCs w:val="24"/>
          <w:rtl/>
          <w:lang w:bidi="ar-DZ"/>
        </w:rPr>
        <w:t xml:space="preserve"> تنفيذ</w:t>
      </w:r>
      <w:r w:rsidRPr="00541E3C">
        <w:rPr>
          <w:rFonts w:ascii="Simplified Arabic" w:hAnsi="Simplified Arabic" w:cs="Simplified Arabic" w:hint="cs"/>
          <w:b/>
          <w:bCs/>
          <w:sz w:val="24"/>
          <w:szCs w:val="24"/>
          <w:rtl/>
          <w:lang w:bidi="ar-DZ"/>
        </w:rPr>
        <w:t xml:space="preserve"> متطلبات نظام الإدارة البيئية</w:t>
      </w:r>
      <w:r>
        <w:rPr>
          <w:rFonts w:ascii="Simplified Arabic" w:hAnsi="Simplified Arabic" w:cs="Simplified Arabic" w:hint="cs"/>
          <w:sz w:val="24"/>
          <w:szCs w:val="24"/>
          <w:rtl/>
          <w:lang w:bidi="ar-DZ"/>
        </w:rPr>
        <w:t xml:space="preserve">، مجلة </w:t>
      </w:r>
      <w:r w:rsidR="00541E3C">
        <w:rPr>
          <w:rFonts w:ascii="Simplified Arabic" w:hAnsi="Simplified Arabic" w:cs="Simplified Arabic" w:hint="cs"/>
          <w:sz w:val="24"/>
          <w:szCs w:val="24"/>
          <w:rtl/>
          <w:lang w:bidi="ar-DZ"/>
        </w:rPr>
        <w:t>الاقتصاد</w:t>
      </w:r>
      <w:r>
        <w:rPr>
          <w:rFonts w:ascii="Simplified Arabic" w:hAnsi="Simplified Arabic" w:cs="Simplified Arabic" w:hint="cs"/>
          <w:sz w:val="24"/>
          <w:szCs w:val="24"/>
          <w:rtl/>
          <w:lang w:bidi="ar-DZ"/>
        </w:rPr>
        <w:t xml:space="preserve"> و الإدارة، العدد 70، العراق، 2007، ص </w:t>
      </w:r>
      <w:r w:rsidR="00CD5DD2">
        <w:rPr>
          <w:rFonts w:ascii="Simplified Arabic" w:hAnsi="Simplified Arabic" w:cs="Simplified Arabic" w:hint="cs"/>
          <w:sz w:val="24"/>
          <w:szCs w:val="24"/>
          <w:rtl/>
          <w:lang w:bidi="ar-DZ"/>
        </w:rPr>
        <w:t>121</w:t>
      </w:r>
      <w:r>
        <w:rPr>
          <w:rFonts w:ascii="Simplified Arabic" w:hAnsi="Simplified Arabic" w:cs="Simplified Arabic" w:hint="cs"/>
          <w:sz w:val="24"/>
          <w:szCs w:val="24"/>
          <w:rtl/>
          <w:lang w:bidi="ar-DZ"/>
        </w:rPr>
        <w:t xml:space="preserve"> </w:t>
      </w:r>
    </w:p>
    <w:p w:rsidR="00252218" w:rsidRDefault="00252218"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المرجع نفسه، نفس الصفحة</w:t>
      </w:r>
    </w:p>
    <w:p w:rsidR="00252218" w:rsidRPr="00252218" w:rsidRDefault="00252218" w:rsidP="00F04059">
      <w:pPr>
        <w:pStyle w:val="Paragraphedeliste"/>
        <w:numPr>
          <w:ilvl w:val="0"/>
          <w:numId w:val="13"/>
        </w:numPr>
        <w:bidi/>
        <w:spacing w:line="228" w:lineRule="auto"/>
        <w:ind w:left="543" w:hanging="283"/>
        <w:jc w:val="both"/>
        <w:rPr>
          <w:rFonts w:ascii="Simplified Arabic" w:hAnsi="Simplified Arabic" w:cs="Simplified Arabic"/>
          <w:sz w:val="24"/>
          <w:szCs w:val="24"/>
          <w:lang w:bidi="ar-DZ"/>
        </w:rPr>
      </w:pPr>
      <w:r w:rsidRPr="00252218">
        <w:rPr>
          <w:rFonts w:ascii="Simplified Arabic" w:hAnsi="Simplified Arabic" w:cs="Simplified Arabic"/>
          <w:sz w:val="24"/>
          <w:szCs w:val="24"/>
          <w:rtl/>
          <w:lang w:val="en-US" w:bidi="ar-DZ"/>
        </w:rPr>
        <w:t>منور أوسرير، محمد حمو</w:t>
      </w:r>
      <w:r w:rsidRPr="00252218">
        <w:rPr>
          <w:rFonts w:ascii="Simplified Arabic" w:hAnsi="Simplified Arabic" w:cs="Simplified Arabic" w:hint="cs"/>
          <w:sz w:val="24"/>
          <w:szCs w:val="24"/>
          <w:rtl/>
          <w:lang w:val="en-US" w:bidi="ar-DZ"/>
        </w:rPr>
        <w:t>،</w:t>
      </w:r>
      <w:r w:rsidR="000B776A">
        <w:rPr>
          <w:rFonts w:ascii="Simplified Arabic" w:hAnsi="Simplified Arabic" w:cs="Simplified Arabic" w:hint="cs"/>
          <w:sz w:val="24"/>
          <w:szCs w:val="24"/>
          <w:rtl/>
          <w:lang w:val="en-US" w:bidi="ar-DZ"/>
        </w:rPr>
        <w:t>مرجع سابق،</w:t>
      </w:r>
      <w:r w:rsidRPr="00252218">
        <w:rPr>
          <w:rFonts w:ascii="Simplified Arabic" w:hAnsi="Simplified Arabic" w:cs="Simplified Arabic" w:hint="cs"/>
          <w:sz w:val="24"/>
          <w:szCs w:val="24"/>
          <w:rtl/>
          <w:lang w:val="en-US" w:bidi="ar-DZ"/>
        </w:rPr>
        <w:t xml:space="preserve"> ص </w:t>
      </w:r>
      <w:r w:rsidRPr="00252218">
        <w:rPr>
          <w:rFonts w:ascii="Simplified Arabic" w:hAnsi="Simplified Arabic" w:cs="Simplified Arabic"/>
          <w:sz w:val="24"/>
          <w:szCs w:val="24"/>
          <w:rtl/>
          <w:lang w:val="en-US" w:bidi="ar-DZ"/>
        </w:rPr>
        <w:softHyphen/>
      </w:r>
      <w:r w:rsidRPr="00252218">
        <w:rPr>
          <w:rFonts w:ascii="Simplified Arabic" w:hAnsi="Simplified Arabic" w:cs="Simplified Arabic" w:hint="cs"/>
          <w:sz w:val="24"/>
          <w:szCs w:val="24"/>
          <w:rtl/>
          <w:lang w:val="en-US" w:bidi="ar-DZ"/>
        </w:rPr>
        <w:t>176</w:t>
      </w:r>
    </w:p>
    <w:p w:rsidR="00CA647A" w:rsidRPr="00CA647A" w:rsidRDefault="00A32F38" w:rsidP="00F04059">
      <w:pPr>
        <w:pStyle w:val="Paragraphedeliste"/>
        <w:numPr>
          <w:ilvl w:val="0"/>
          <w:numId w:val="13"/>
        </w:numPr>
        <w:spacing w:after="0" w:line="228" w:lineRule="auto"/>
        <w:ind w:left="709" w:hanging="283"/>
        <w:jc w:val="both"/>
        <w:rPr>
          <w:rFonts w:asciiTheme="majorBidi" w:hAnsiTheme="majorBidi" w:cstheme="majorBidi"/>
          <w:sz w:val="20"/>
          <w:szCs w:val="20"/>
          <w:lang w:bidi="ar-DZ"/>
        </w:rPr>
      </w:pPr>
      <w:r w:rsidRPr="000B2CBA">
        <w:rPr>
          <w:rFonts w:asciiTheme="majorBidi" w:hAnsiTheme="majorBidi" w:cstheme="majorBidi"/>
          <w:color w:val="000000"/>
          <w:sz w:val="20"/>
          <w:szCs w:val="20"/>
        </w:rPr>
        <w:t>Matthieu GLACHANT</w:t>
      </w:r>
      <w:r w:rsidRPr="00CA647A">
        <w:rPr>
          <w:rFonts w:asciiTheme="majorBidi" w:hAnsiTheme="majorBidi" w:cstheme="majorBidi"/>
          <w:b/>
          <w:bCs/>
          <w:color w:val="000000"/>
          <w:sz w:val="20"/>
          <w:szCs w:val="20"/>
        </w:rPr>
        <w:t xml:space="preserve">, LES INSTRUMENTS DE LA POLITIQUE ENVIRONNEMENTALE, </w:t>
      </w:r>
      <w:r w:rsidRPr="00CA647A">
        <w:rPr>
          <w:rFonts w:asciiTheme="majorBidi" w:hAnsiTheme="majorBidi" w:cstheme="majorBidi"/>
          <w:color w:val="000000"/>
          <w:sz w:val="20"/>
          <w:szCs w:val="20"/>
        </w:rPr>
        <w:t>cours de Microéconomie de l’environnement, Ecole Nationale Supérieure des Mines, Paris, 2004</w:t>
      </w:r>
      <w:r w:rsidR="00CA647A" w:rsidRPr="00CA647A">
        <w:rPr>
          <w:rFonts w:asciiTheme="majorBidi" w:hAnsiTheme="majorBidi" w:cstheme="majorBidi"/>
          <w:color w:val="000000"/>
          <w:sz w:val="20"/>
          <w:szCs w:val="20"/>
        </w:rPr>
        <w:t>, P5</w:t>
      </w:r>
    </w:p>
    <w:p w:rsidR="00CA647A" w:rsidRPr="00CA647A" w:rsidRDefault="00CA647A" w:rsidP="00F04059">
      <w:pPr>
        <w:pStyle w:val="Paragraphedeliste"/>
        <w:spacing w:line="228" w:lineRule="auto"/>
        <w:rPr>
          <w:rFonts w:asciiTheme="majorBidi" w:hAnsiTheme="majorBidi" w:cstheme="majorBidi"/>
          <w:sz w:val="24"/>
          <w:szCs w:val="24"/>
          <w:lang w:bidi="ar-DZ"/>
        </w:rPr>
      </w:pPr>
    </w:p>
    <w:p w:rsidR="00CA647A" w:rsidRDefault="00CA647A" w:rsidP="00F04059">
      <w:pPr>
        <w:pStyle w:val="Paragraphedeliste"/>
        <w:numPr>
          <w:ilvl w:val="0"/>
          <w:numId w:val="13"/>
        </w:numPr>
        <w:spacing w:after="0" w:line="228" w:lineRule="auto"/>
        <w:ind w:left="709" w:hanging="283"/>
        <w:jc w:val="both"/>
        <w:rPr>
          <w:rFonts w:asciiTheme="majorBidi" w:hAnsiTheme="majorBidi" w:cstheme="majorBidi"/>
          <w:sz w:val="24"/>
          <w:szCs w:val="24"/>
          <w:lang w:bidi="ar-DZ"/>
        </w:rPr>
      </w:pPr>
      <w:r>
        <w:rPr>
          <w:rFonts w:asciiTheme="majorBidi" w:hAnsiTheme="majorBidi" w:cstheme="majorBidi"/>
          <w:sz w:val="24"/>
          <w:szCs w:val="24"/>
          <w:lang w:bidi="ar-DZ"/>
        </w:rPr>
        <w:t>Ibid, P 6</w:t>
      </w:r>
    </w:p>
    <w:p w:rsidR="00CA647A" w:rsidRPr="00CA647A" w:rsidRDefault="00CA647A" w:rsidP="00F04059">
      <w:pPr>
        <w:pStyle w:val="Paragraphedeliste"/>
        <w:spacing w:line="228" w:lineRule="auto"/>
        <w:rPr>
          <w:rFonts w:asciiTheme="majorBidi" w:hAnsiTheme="majorBidi" w:cstheme="majorBidi"/>
          <w:sz w:val="24"/>
          <w:szCs w:val="24"/>
          <w:lang w:bidi="ar-DZ"/>
        </w:rPr>
      </w:pPr>
    </w:p>
    <w:p w:rsidR="00CA647A" w:rsidRPr="00C81AF9" w:rsidRDefault="00CA647A" w:rsidP="00F04059">
      <w:pPr>
        <w:pStyle w:val="Paragraphedeliste"/>
        <w:numPr>
          <w:ilvl w:val="0"/>
          <w:numId w:val="13"/>
        </w:numPr>
        <w:bidi/>
        <w:spacing w:after="0" w:line="228" w:lineRule="auto"/>
        <w:ind w:left="543" w:hanging="283"/>
        <w:jc w:val="both"/>
        <w:rPr>
          <w:rFonts w:asciiTheme="majorBidi" w:hAnsiTheme="majorBidi" w:cstheme="majorBidi"/>
          <w:lang w:bidi="ar-DZ"/>
        </w:rPr>
      </w:pPr>
      <w:r w:rsidRPr="00C81AF9">
        <w:rPr>
          <w:rFonts w:ascii="Simplified Arabic" w:hAnsi="Simplified Arabic" w:cs="Simplified Arabic" w:hint="cs"/>
          <w:rtl/>
          <w:lang w:val="en-US" w:bidi="ar-DZ"/>
        </w:rPr>
        <w:t xml:space="preserve">محمد عادل عياض، </w:t>
      </w:r>
      <w:r w:rsidRPr="00C81AF9">
        <w:rPr>
          <w:rFonts w:ascii="Simplified Arabic" w:hAnsi="Simplified Arabic" w:cs="Simplified Arabic" w:hint="cs"/>
          <w:b/>
          <w:bCs/>
          <w:rtl/>
          <w:lang w:val="en-US" w:bidi="ar-DZ"/>
        </w:rPr>
        <w:t>دراسة</w:t>
      </w:r>
      <w:r w:rsidRPr="00C81AF9">
        <w:rPr>
          <w:rFonts w:ascii="Simplified Arabic" w:hAnsi="Simplified Arabic" w:cs="Simplified Arabic" w:hint="cs"/>
          <w:rtl/>
          <w:lang w:val="en-US" w:bidi="ar-DZ"/>
        </w:rPr>
        <w:t xml:space="preserve"> </w:t>
      </w:r>
      <w:r w:rsidRPr="00C81AF9">
        <w:rPr>
          <w:rFonts w:ascii="Simplified Arabic" w:hAnsi="Simplified Arabic" w:cs="Simplified Arabic" w:hint="cs"/>
          <w:b/>
          <w:bCs/>
          <w:rtl/>
          <w:lang w:val="en-US" w:bidi="ar-DZ"/>
        </w:rPr>
        <w:t>نظرية لمحددات سلوك حماية البيئة بالمؤسسة</w:t>
      </w:r>
      <w:r w:rsidRPr="00C81AF9">
        <w:rPr>
          <w:rFonts w:ascii="Simplified Arabic" w:hAnsi="Simplified Arabic" w:cs="Simplified Arabic" w:hint="cs"/>
          <w:rtl/>
          <w:lang w:val="en-US" w:bidi="ar-DZ"/>
        </w:rPr>
        <w:t>، مجلة الباحث، العدد 07، الجزائر،2009-2010، ص</w:t>
      </w:r>
      <w:r w:rsidR="00C81AF9" w:rsidRPr="00C81AF9">
        <w:rPr>
          <w:rFonts w:ascii="Simplified Arabic" w:hAnsi="Simplified Arabic" w:cs="Simplified Arabic"/>
          <w:lang w:val="en-US" w:bidi="ar-DZ"/>
        </w:rPr>
        <w:t xml:space="preserve"> </w:t>
      </w:r>
      <w:r w:rsidR="00C81AF9" w:rsidRPr="00C81AF9">
        <w:rPr>
          <w:rFonts w:ascii="Simplified Arabic" w:hAnsi="Simplified Arabic" w:cs="Simplified Arabic" w:hint="cs"/>
          <w:rtl/>
          <w:lang w:val="en-US" w:bidi="ar-DZ"/>
        </w:rPr>
        <w:t>4</w:t>
      </w:r>
    </w:p>
    <w:p w:rsidR="00CA647A" w:rsidRPr="00CA647A" w:rsidRDefault="00CA647A" w:rsidP="00F04059">
      <w:pPr>
        <w:pStyle w:val="Paragraphedeliste"/>
        <w:spacing w:line="228" w:lineRule="auto"/>
        <w:rPr>
          <w:rFonts w:asciiTheme="majorBidi" w:hAnsiTheme="majorBidi" w:cstheme="majorBidi"/>
          <w:sz w:val="24"/>
          <w:szCs w:val="24"/>
          <w:rtl/>
          <w:lang w:bidi="ar-DZ"/>
        </w:rPr>
      </w:pPr>
    </w:p>
    <w:p w:rsidR="00CA647A" w:rsidRPr="000B2CBA" w:rsidRDefault="00CA647A" w:rsidP="00F04059">
      <w:pPr>
        <w:pStyle w:val="Paragraphedeliste"/>
        <w:numPr>
          <w:ilvl w:val="0"/>
          <w:numId w:val="13"/>
        </w:numPr>
        <w:spacing w:after="0" w:line="228" w:lineRule="auto"/>
        <w:ind w:left="709" w:hanging="283"/>
        <w:jc w:val="both"/>
        <w:rPr>
          <w:rFonts w:asciiTheme="majorBidi" w:hAnsiTheme="majorBidi" w:cstheme="majorBidi"/>
          <w:sz w:val="24"/>
          <w:szCs w:val="24"/>
          <w:lang w:bidi="ar-DZ"/>
        </w:rPr>
      </w:pPr>
      <w:r w:rsidRPr="000B2CBA">
        <w:rPr>
          <w:rFonts w:asciiTheme="majorBidi" w:hAnsiTheme="majorBidi" w:cstheme="majorBidi"/>
          <w:color w:val="000000"/>
          <w:sz w:val="20"/>
          <w:szCs w:val="20"/>
        </w:rPr>
        <w:t>Matthieu GLACHANT</w:t>
      </w:r>
      <w:r>
        <w:rPr>
          <w:rFonts w:asciiTheme="majorBidi" w:hAnsiTheme="majorBidi" w:cstheme="majorBidi"/>
          <w:b/>
          <w:bCs/>
          <w:color w:val="000000"/>
          <w:sz w:val="20"/>
          <w:szCs w:val="20"/>
        </w:rPr>
        <w:t xml:space="preserve">, </w:t>
      </w:r>
      <w:r w:rsidRPr="000B2CBA">
        <w:rPr>
          <w:rFonts w:asciiTheme="majorBidi" w:hAnsiTheme="majorBidi" w:cstheme="majorBidi"/>
          <w:color w:val="000000"/>
          <w:sz w:val="20"/>
          <w:szCs w:val="20"/>
        </w:rPr>
        <w:t>OP.CIT</w:t>
      </w:r>
      <w:r>
        <w:rPr>
          <w:rFonts w:asciiTheme="majorBidi" w:hAnsiTheme="majorBidi" w:cstheme="majorBidi"/>
          <w:b/>
          <w:bCs/>
          <w:color w:val="000000"/>
          <w:sz w:val="20"/>
          <w:szCs w:val="20"/>
        </w:rPr>
        <w:t xml:space="preserve">, </w:t>
      </w:r>
      <w:r w:rsidRPr="000B2CBA">
        <w:rPr>
          <w:rFonts w:asciiTheme="majorBidi" w:hAnsiTheme="majorBidi" w:cstheme="majorBidi"/>
          <w:color w:val="000000"/>
          <w:sz w:val="20"/>
          <w:szCs w:val="20"/>
        </w:rPr>
        <w:t xml:space="preserve">P </w:t>
      </w:r>
      <w:r w:rsidR="00C81AF9" w:rsidRPr="000B2CBA">
        <w:rPr>
          <w:rFonts w:asciiTheme="majorBidi" w:hAnsiTheme="majorBidi" w:cstheme="majorBidi"/>
          <w:color w:val="000000"/>
          <w:sz w:val="20"/>
          <w:szCs w:val="20"/>
        </w:rPr>
        <w:t>7</w:t>
      </w:r>
    </w:p>
    <w:p w:rsidR="000B2CBA" w:rsidRDefault="000B2CBA" w:rsidP="00F04059">
      <w:pPr>
        <w:pStyle w:val="Default"/>
        <w:spacing w:line="228" w:lineRule="auto"/>
      </w:pPr>
    </w:p>
    <w:p w:rsidR="000B2CBA" w:rsidRPr="003D4C78" w:rsidRDefault="000B2CBA" w:rsidP="00F04059">
      <w:pPr>
        <w:pStyle w:val="Paragraphedeliste"/>
        <w:numPr>
          <w:ilvl w:val="0"/>
          <w:numId w:val="13"/>
        </w:numPr>
        <w:spacing w:line="228" w:lineRule="auto"/>
        <w:ind w:hanging="294"/>
        <w:rPr>
          <w:rStyle w:val="A0"/>
          <w:rFonts w:asciiTheme="majorBidi" w:hAnsiTheme="majorBidi" w:cstheme="majorBidi"/>
          <w:color w:val="auto"/>
          <w:sz w:val="22"/>
          <w:szCs w:val="22"/>
        </w:rPr>
      </w:pPr>
      <w:r w:rsidRPr="000B2CBA">
        <w:rPr>
          <w:rStyle w:val="A6"/>
          <w:rFonts w:asciiTheme="majorBidi" w:hAnsiTheme="majorBidi" w:cstheme="majorBidi"/>
          <w:sz w:val="18"/>
          <w:szCs w:val="18"/>
        </w:rPr>
        <w:t xml:space="preserve">MANUEL DE GESTION ENVIRONNEMENTALE ET SOCIALE , </w:t>
      </w:r>
      <w:r w:rsidRPr="000B2CBA">
        <w:rPr>
          <w:rStyle w:val="A0"/>
          <w:rFonts w:asciiTheme="majorBidi" w:hAnsiTheme="majorBidi" w:cstheme="majorBidi"/>
          <w:sz w:val="24"/>
          <w:szCs w:val="24"/>
        </w:rPr>
        <w:t>Rédiger une politique environnementale </w:t>
      </w:r>
      <w:r>
        <w:rPr>
          <w:rStyle w:val="A0"/>
          <w:rFonts w:asciiTheme="majorBidi" w:hAnsiTheme="majorBidi" w:cstheme="majorBidi"/>
          <w:sz w:val="24"/>
          <w:szCs w:val="24"/>
        </w:rPr>
        <w:t>(</w:t>
      </w:r>
      <w:r w:rsidR="00EE74AE">
        <w:rPr>
          <w:rStyle w:val="A0"/>
          <w:rFonts w:asciiTheme="majorBidi" w:hAnsiTheme="majorBidi" w:cstheme="majorBidi"/>
          <w:sz w:val="24"/>
          <w:szCs w:val="24"/>
        </w:rPr>
        <w:t>12-</w:t>
      </w:r>
      <w:r w:rsidR="00A849D4">
        <w:rPr>
          <w:rStyle w:val="A0"/>
          <w:rFonts w:asciiTheme="majorBidi" w:hAnsiTheme="majorBidi" w:cstheme="majorBidi"/>
          <w:sz w:val="24"/>
          <w:szCs w:val="24"/>
        </w:rPr>
        <w:t>12-</w:t>
      </w:r>
      <w:r w:rsidR="00EE74AE">
        <w:rPr>
          <w:rStyle w:val="A0"/>
          <w:rFonts w:asciiTheme="majorBidi" w:hAnsiTheme="majorBidi" w:cstheme="majorBidi"/>
          <w:sz w:val="24"/>
          <w:szCs w:val="24"/>
        </w:rPr>
        <w:t>2011</w:t>
      </w:r>
      <w:r w:rsidR="00A849D4">
        <w:rPr>
          <w:rStyle w:val="A0"/>
          <w:rFonts w:asciiTheme="majorBidi" w:hAnsiTheme="majorBidi" w:cstheme="majorBidi"/>
          <w:sz w:val="24"/>
          <w:szCs w:val="24"/>
        </w:rPr>
        <w:t>)</w:t>
      </w:r>
      <w:r w:rsidR="00EE74AE">
        <w:rPr>
          <w:rStyle w:val="A0"/>
          <w:rFonts w:asciiTheme="majorBidi" w:hAnsiTheme="majorBidi" w:cstheme="majorBidi" w:hint="cs"/>
          <w:sz w:val="24"/>
          <w:szCs w:val="24"/>
          <w:rtl/>
        </w:rPr>
        <w:t>)</w:t>
      </w:r>
      <w:r w:rsidR="00EE74AE">
        <w:rPr>
          <w:rStyle w:val="A0"/>
          <w:rFonts w:asciiTheme="majorBidi" w:hAnsiTheme="majorBidi" w:cstheme="majorBidi"/>
          <w:sz w:val="24"/>
          <w:szCs w:val="24"/>
        </w:rPr>
        <w:t>document internet</w:t>
      </w:r>
      <w:r w:rsidR="004F7F12">
        <w:rPr>
          <w:rStyle w:val="A0"/>
          <w:rFonts w:asciiTheme="majorBidi" w:hAnsiTheme="majorBidi" w:cstheme="majorBidi" w:hint="cs"/>
          <w:sz w:val="24"/>
          <w:szCs w:val="24"/>
          <w:rtl/>
        </w:rPr>
        <w:t>(</w:t>
      </w:r>
      <w:r w:rsidR="00316F52">
        <w:rPr>
          <w:rStyle w:val="A0"/>
          <w:rFonts w:asciiTheme="majorBidi" w:hAnsiTheme="majorBidi" w:cstheme="majorBidi" w:hint="cs"/>
          <w:sz w:val="24"/>
          <w:szCs w:val="24"/>
          <w:rtl/>
        </w:rPr>
        <w:t xml:space="preserve"> </w:t>
      </w:r>
      <w:r w:rsidR="00F80EC9">
        <w:rPr>
          <w:rStyle w:val="A0"/>
          <w:rFonts w:asciiTheme="majorBidi" w:hAnsiTheme="majorBidi" w:cstheme="majorBidi"/>
          <w:sz w:val="24"/>
          <w:szCs w:val="24"/>
        </w:rPr>
        <w:t>.P</w:t>
      </w:r>
      <w:r w:rsidR="00F53B52">
        <w:rPr>
          <w:rStyle w:val="A0"/>
          <w:rFonts w:asciiTheme="majorBidi" w:hAnsiTheme="majorBidi" w:cstheme="majorBidi" w:hint="cs"/>
          <w:sz w:val="24"/>
          <w:szCs w:val="24"/>
          <w:rtl/>
        </w:rPr>
        <w:t xml:space="preserve">  </w:t>
      </w:r>
      <w:r w:rsidR="00F53B52">
        <w:rPr>
          <w:rStyle w:val="A0"/>
          <w:rFonts w:asciiTheme="majorBidi" w:hAnsiTheme="majorBidi" w:cstheme="majorBidi"/>
          <w:sz w:val="24"/>
          <w:szCs w:val="24"/>
        </w:rPr>
        <w:t>2</w:t>
      </w:r>
    </w:p>
    <w:p w:rsidR="003D4C78" w:rsidRPr="003D4C78" w:rsidRDefault="003D4C78" w:rsidP="00F04059">
      <w:pPr>
        <w:pStyle w:val="Paragraphedeliste"/>
        <w:spacing w:line="228" w:lineRule="auto"/>
        <w:rPr>
          <w:rFonts w:asciiTheme="majorBidi" w:hAnsiTheme="majorBidi" w:cstheme="majorBidi"/>
        </w:rPr>
      </w:pPr>
    </w:p>
    <w:p w:rsidR="003D4C78" w:rsidRDefault="003D4C78" w:rsidP="00F04059">
      <w:pPr>
        <w:pStyle w:val="Paragraphedeliste"/>
        <w:numPr>
          <w:ilvl w:val="0"/>
          <w:numId w:val="13"/>
        </w:numPr>
        <w:spacing w:line="228" w:lineRule="auto"/>
        <w:ind w:hanging="294"/>
        <w:rPr>
          <w:rFonts w:asciiTheme="majorBidi" w:hAnsiTheme="majorBidi" w:cstheme="majorBidi"/>
        </w:rPr>
      </w:pPr>
      <w:r>
        <w:rPr>
          <w:rFonts w:asciiTheme="majorBidi" w:hAnsiTheme="majorBidi" w:cstheme="majorBidi"/>
        </w:rPr>
        <w:t>Ibid, P 3</w:t>
      </w:r>
    </w:p>
    <w:p w:rsidR="003D4C78" w:rsidRPr="003D4C78" w:rsidRDefault="003D4C78" w:rsidP="00F04059">
      <w:pPr>
        <w:pStyle w:val="Paragraphedeliste"/>
        <w:spacing w:line="228" w:lineRule="auto"/>
        <w:rPr>
          <w:rFonts w:asciiTheme="majorBidi" w:hAnsiTheme="majorBidi" w:cstheme="majorBidi"/>
        </w:rPr>
      </w:pPr>
    </w:p>
    <w:p w:rsidR="003D4C78" w:rsidRPr="000B2CBA" w:rsidRDefault="003D4C78" w:rsidP="00F04059">
      <w:pPr>
        <w:pStyle w:val="Paragraphedeliste"/>
        <w:numPr>
          <w:ilvl w:val="0"/>
          <w:numId w:val="13"/>
        </w:numPr>
        <w:spacing w:line="228" w:lineRule="auto"/>
        <w:ind w:hanging="294"/>
        <w:rPr>
          <w:rFonts w:asciiTheme="majorBidi" w:hAnsiTheme="majorBidi" w:cstheme="majorBidi"/>
        </w:rPr>
      </w:pPr>
      <w:r>
        <w:rPr>
          <w:rFonts w:asciiTheme="majorBidi" w:hAnsiTheme="majorBidi" w:cstheme="majorBidi"/>
        </w:rPr>
        <w:t>Ibid, P 4</w:t>
      </w:r>
    </w:p>
    <w:p w:rsidR="00CA647A" w:rsidRPr="000B2CBA" w:rsidRDefault="00CA647A" w:rsidP="00F04059">
      <w:pPr>
        <w:pStyle w:val="Paragraphedeliste"/>
        <w:spacing w:line="228" w:lineRule="auto"/>
        <w:rPr>
          <w:rFonts w:asciiTheme="majorBidi" w:hAnsiTheme="majorBidi" w:cstheme="majorBidi"/>
          <w:sz w:val="18"/>
          <w:szCs w:val="18"/>
          <w:lang w:bidi="ar-DZ"/>
        </w:rPr>
      </w:pPr>
    </w:p>
    <w:p w:rsidR="00A32F38" w:rsidRDefault="00A32F38" w:rsidP="00F04059">
      <w:pPr>
        <w:pStyle w:val="Paragraphedeliste"/>
        <w:spacing w:after="0" w:line="228" w:lineRule="auto"/>
        <w:ind w:left="851"/>
        <w:jc w:val="both"/>
        <w:rPr>
          <w:rFonts w:asciiTheme="majorBidi" w:hAnsiTheme="majorBidi" w:cs="Traditional Arabic"/>
          <w:sz w:val="32"/>
          <w:szCs w:val="32"/>
          <w:lang w:bidi="ar-DZ"/>
        </w:rPr>
      </w:pPr>
    </w:p>
    <w:sectPr w:rsidR="00A32F38" w:rsidSect="001E2385">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4E4" w:rsidRDefault="004824E4" w:rsidP="002A608E">
      <w:pPr>
        <w:spacing w:after="0" w:line="240" w:lineRule="auto"/>
      </w:pPr>
      <w:r>
        <w:separator/>
      </w:r>
    </w:p>
  </w:endnote>
  <w:endnote w:type="continuationSeparator" w:id="1">
    <w:p w:rsidR="004824E4" w:rsidRDefault="004824E4" w:rsidP="002A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aramond-Italic">
    <w:panose1 w:val="00000000000000000000"/>
    <w:charset w:val="00"/>
    <w:family w:val="swiss"/>
    <w:notTrueType/>
    <w:pitch w:val="default"/>
    <w:sig w:usb0="00000003" w:usb1="00000000" w:usb2="00000000" w:usb3="00000000" w:csb0="0000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5880"/>
      <w:docPartObj>
        <w:docPartGallery w:val="Page Numbers (Bottom of Page)"/>
        <w:docPartUnique/>
      </w:docPartObj>
    </w:sdtPr>
    <w:sdtContent>
      <w:p w:rsidR="00206EE3" w:rsidRDefault="00034EC0">
        <w:pPr>
          <w:pStyle w:val="Pieddepage"/>
          <w:jc w:val="center"/>
        </w:pPr>
        <w:fldSimple w:instr=" PAGE   \* MERGEFORMAT ">
          <w:r w:rsidR="00ED77FE">
            <w:rPr>
              <w:noProof/>
            </w:rPr>
            <w:t>1</w:t>
          </w:r>
        </w:fldSimple>
      </w:p>
    </w:sdtContent>
  </w:sdt>
  <w:p w:rsidR="00206EE3" w:rsidRDefault="00206E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4E4" w:rsidRDefault="004824E4" w:rsidP="002A608E">
      <w:pPr>
        <w:spacing w:after="0" w:line="240" w:lineRule="auto"/>
      </w:pPr>
      <w:r>
        <w:separator/>
      </w:r>
    </w:p>
  </w:footnote>
  <w:footnote w:type="continuationSeparator" w:id="1">
    <w:p w:rsidR="004824E4" w:rsidRDefault="004824E4" w:rsidP="002A6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800"/>
    <w:multiLevelType w:val="hybridMultilevel"/>
    <w:tmpl w:val="4C7697F4"/>
    <w:lvl w:ilvl="0" w:tplc="14BA8B60">
      <w:start w:val="1"/>
      <w:numFmt w:val="decimal"/>
      <w:lvlText w:val="%1-"/>
      <w:lvlJc w:val="left"/>
      <w:pPr>
        <w:ind w:left="720" w:hanging="360"/>
      </w:pPr>
      <w:rPr>
        <w:rFonts w:cs="Times New Roman"/>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3F63BB5"/>
    <w:multiLevelType w:val="hybridMultilevel"/>
    <w:tmpl w:val="B13E42A2"/>
    <w:lvl w:ilvl="0" w:tplc="040C0005">
      <w:start w:val="1"/>
      <w:numFmt w:val="bullet"/>
      <w:lvlText w:val=""/>
      <w:lvlJc w:val="left"/>
      <w:pPr>
        <w:ind w:left="103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78012FF"/>
    <w:multiLevelType w:val="hybridMultilevel"/>
    <w:tmpl w:val="D7C2DE74"/>
    <w:lvl w:ilvl="0" w:tplc="040C0005">
      <w:start w:val="1"/>
      <w:numFmt w:val="bullet"/>
      <w:lvlText w:val=""/>
      <w:lvlJc w:val="left"/>
      <w:pPr>
        <w:ind w:left="89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F2D0641"/>
    <w:multiLevelType w:val="hybridMultilevel"/>
    <w:tmpl w:val="40464834"/>
    <w:lvl w:ilvl="0" w:tplc="040C0005">
      <w:start w:val="1"/>
      <w:numFmt w:val="bullet"/>
      <w:lvlText w:val=""/>
      <w:lvlJc w:val="left"/>
      <w:pPr>
        <w:ind w:left="99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7AE439E"/>
    <w:multiLevelType w:val="hybridMultilevel"/>
    <w:tmpl w:val="B1F6BF22"/>
    <w:lvl w:ilvl="0" w:tplc="040C0005">
      <w:start w:val="1"/>
      <w:numFmt w:val="bullet"/>
      <w:lvlText w:val=""/>
      <w:lvlJc w:val="left"/>
      <w:pPr>
        <w:ind w:left="99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B6A22E0"/>
    <w:multiLevelType w:val="hybridMultilevel"/>
    <w:tmpl w:val="58624342"/>
    <w:lvl w:ilvl="0" w:tplc="040C0005">
      <w:start w:val="1"/>
      <w:numFmt w:val="bullet"/>
      <w:lvlText w:val=""/>
      <w:lvlJc w:val="left"/>
      <w:pPr>
        <w:ind w:left="436"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1133191"/>
    <w:multiLevelType w:val="hybridMultilevel"/>
    <w:tmpl w:val="76DC5254"/>
    <w:lvl w:ilvl="0" w:tplc="040C0005">
      <w:start w:val="1"/>
      <w:numFmt w:val="bullet"/>
      <w:lvlText w:val=""/>
      <w:lvlJc w:val="left"/>
      <w:pPr>
        <w:ind w:left="126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6044881"/>
    <w:multiLevelType w:val="hybridMultilevel"/>
    <w:tmpl w:val="7C1CC95A"/>
    <w:lvl w:ilvl="0" w:tplc="274A9F8C">
      <w:start w:val="1"/>
      <w:numFmt w:val="decimal"/>
      <w:lvlText w:val="%1-"/>
      <w:lvlJc w:val="left"/>
      <w:pPr>
        <w:ind w:left="720" w:hanging="360"/>
      </w:pPr>
      <w:rPr>
        <w:rFonts w:cs="Times New Roman"/>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6E460BC"/>
    <w:multiLevelType w:val="hybridMultilevel"/>
    <w:tmpl w:val="C9463296"/>
    <w:lvl w:ilvl="0" w:tplc="040C0005">
      <w:start w:val="1"/>
      <w:numFmt w:val="bullet"/>
      <w:lvlText w:val=""/>
      <w:lvlJc w:val="left"/>
      <w:pPr>
        <w:ind w:left="99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C8977A6"/>
    <w:multiLevelType w:val="hybridMultilevel"/>
    <w:tmpl w:val="2118F024"/>
    <w:lvl w:ilvl="0" w:tplc="040C0005">
      <w:start w:val="1"/>
      <w:numFmt w:val="bullet"/>
      <w:lvlText w:val=""/>
      <w:lvlJc w:val="left"/>
      <w:pPr>
        <w:ind w:left="72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41E3C1A"/>
    <w:multiLevelType w:val="hybridMultilevel"/>
    <w:tmpl w:val="7110150E"/>
    <w:lvl w:ilvl="0" w:tplc="1038B0A4">
      <w:start w:val="1"/>
      <w:numFmt w:val="decimal"/>
      <w:lvlText w:val="%1-"/>
      <w:lvlJc w:val="left"/>
      <w:pPr>
        <w:ind w:left="720" w:hanging="360"/>
      </w:pPr>
      <w:rPr>
        <w:rFonts w:cs="Times New Roman"/>
        <w:b/>
        <w:bCs/>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544A632C"/>
    <w:multiLevelType w:val="hybridMultilevel"/>
    <w:tmpl w:val="7110150E"/>
    <w:lvl w:ilvl="0" w:tplc="1038B0A4">
      <w:start w:val="1"/>
      <w:numFmt w:val="decimal"/>
      <w:lvlText w:val="%1-"/>
      <w:lvlJc w:val="left"/>
      <w:pPr>
        <w:ind w:left="720" w:hanging="360"/>
      </w:pPr>
      <w:rPr>
        <w:rFonts w:cs="Times New Roman"/>
        <w:b/>
        <w:bCs/>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1EE0715"/>
    <w:multiLevelType w:val="hybridMultilevel"/>
    <w:tmpl w:val="5080D1B6"/>
    <w:lvl w:ilvl="0" w:tplc="040C0005">
      <w:start w:val="1"/>
      <w:numFmt w:val="bullet"/>
      <w:lvlText w:val=""/>
      <w:lvlJc w:val="left"/>
      <w:pPr>
        <w:ind w:left="125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74C613CB"/>
    <w:multiLevelType w:val="hybridMultilevel"/>
    <w:tmpl w:val="D2302A50"/>
    <w:lvl w:ilvl="0" w:tplc="040C0005">
      <w:start w:val="1"/>
      <w:numFmt w:val="bullet"/>
      <w:lvlText w:val=""/>
      <w:lvlJc w:val="left"/>
      <w:pPr>
        <w:ind w:left="720" w:hanging="720"/>
      </w:pPr>
      <w:rPr>
        <w:rFonts w:ascii="Wingdings" w:hAnsi="Wingdings" w:hint="default"/>
        <w:b/>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75B2014A"/>
    <w:multiLevelType w:val="hybridMultilevel"/>
    <w:tmpl w:val="3CCE0D34"/>
    <w:lvl w:ilvl="0" w:tplc="040C0005">
      <w:start w:val="1"/>
      <w:numFmt w:val="bullet"/>
      <w:lvlText w:val=""/>
      <w:lvlJc w:val="left"/>
      <w:pPr>
        <w:ind w:left="153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7BAD6776"/>
    <w:multiLevelType w:val="hybridMultilevel"/>
    <w:tmpl w:val="7C1CC95A"/>
    <w:lvl w:ilvl="0" w:tplc="274A9F8C">
      <w:start w:val="1"/>
      <w:numFmt w:val="decimal"/>
      <w:lvlText w:val="%1-"/>
      <w:lvlJc w:val="left"/>
      <w:pPr>
        <w:ind w:left="720" w:hanging="360"/>
      </w:pPr>
      <w:rPr>
        <w:rFonts w:cs="Times New Roman"/>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0"/>
  </w:num>
  <w:num w:numId="17">
    <w:abstractNumId w:val="13"/>
  </w:num>
  <w:num w:numId="18">
    <w:abstractNumId w:val="11"/>
  </w:num>
  <w:num w:numId="19">
    <w:abstractNumId w:val="7"/>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32F38"/>
    <w:rsid w:val="00002385"/>
    <w:rsid w:val="00002C99"/>
    <w:rsid w:val="00031BE0"/>
    <w:rsid w:val="00034EC0"/>
    <w:rsid w:val="00040434"/>
    <w:rsid w:val="00066833"/>
    <w:rsid w:val="00076908"/>
    <w:rsid w:val="000836EC"/>
    <w:rsid w:val="000B2CBA"/>
    <w:rsid w:val="000B776A"/>
    <w:rsid w:val="000D519F"/>
    <w:rsid w:val="000E4E1A"/>
    <w:rsid w:val="00115A6E"/>
    <w:rsid w:val="001162B4"/>
    <w:rsid w:val="00116C36"/>
    <w:rsid w:val="0012563D"/>
    <w:rsid w:val="0012584E"/>
    <w:rsid w:val="00131AAB"/>
    <w:rsid w:val="00136870"/>
    <w:rsid w:val="00142285"/>
    <w:rsid w:val="00160C1C"/>
    <w:rsid w:val="00163612"/>
    <w:rsid w:val="001714A3"/>
    <w:rsid w:val="001835E6"/>
    <w:rsid w:val="00185F88"/>
    <w:rsid w:val="0018727D"/>
    <w:rsid w:val="001E2385"/>
    <w:rsid w:val="001F6038"/>
    <w:rsid w:val="002000AA"/>
    <w:rsid w:val="00206EE3"/>
    <w:rsid w:val="00212298"/>
    <w:rsid w:val="00236DBF"/>
    <w:rsid w:val="002402B2"/>
    <w:rsid w:val="00252218"/>
    <w:rsid w:val="00255322"/>
    <w:rsid w:val="00263503"/>
    <w:rsid w:val="002A608E"/>
    <w:rsid w:val="002B6304"/>
    <w:rsid w:val="002E29DF"/>
    <w:rsid w:val="002F22B1"/>
    <w:rsid w:val="002F3596"/>
    <w:rsid w:val="0030521F"/>
    <w:rsid w:val="00316F52"/>
    <w:rsid w:val="00322607"/>
    <w:rsid w:val="00337D8D"/>
    <w:rsid w:val="0036632F"/>
    <w:rsid w:val="00366ED3"/>
    <w:rsid w:val="00380EA6"/>
    <w:rsid w:val="00384BA3"/>
    <w:rsid w:val="003D4C78"/>
    <w:rsid w:val="003E20C9"/>
    <w:rsid w:val="00417106"/>
    <w:rsid w:val="00442B20"/>
    <w:rsid w:val="004812BE"/>
    <w:rsid w:val="004824E4"/>
    <w:rsid w:val="0048337B"/>
    <w:rsid w:val="00484418"/>
    <w:rsid w:val="004A257C"/>
    <w:rsid w:val="004A544C"/>
    <w:rsid w:val="004C60C4"/>
    <w:rsid w:val="004C6975"/>
    <w:rsid w:val="004E3A1C"/>
    <w:rsid w:val="004F4988"/>
    <w:rsid w:val="004F4D04"/>
    <w:rsid w:val="004F7F12"/>
    <w:rsid w:val="00512FE5"/>
    <w:rsid w:val="005161C2"/>
    <w:rsid w:val="005318AA"/>
    <w:rsid w:val="005333DF"/>
    <w:rsid w:val="00540F5D"/>
    <w:rsid w:val="00541E3C"/>
    <w:rsid w:val="00551D70"/>
    <w:rsid w:val="00561EF6"/>
    <w:rsid w:val="00597FDA"/>
    <w:rsid w:val="005A450F"/>
    <w:rsid w:val="005B57C3"/>
    <w:rsid w:val="005E34F6"/>
    <w:rsid w:val="005E34FF"/>
    <w:rsid w:val="005E60A2"/>
    <w:rsid w:val="00603F0B"/>
    <w:rsid w:val="00621803"/>
    <w:rsid w:val="00640D8F"/>
    <w:rsid w:val="00692945"/>
    <w:rsid w:val="006B0E50"/>
    <w:rsid w:val="006E0BE8"/>
    <w:rsid w:val="006E3658"/>
    <w:rsid w:val="00750E6E"/>
    <w:rsid w:val="00753F6B"/>
    <w:rsid w:val="00756A4E"/>
    <w:rsid w:val="00791454"/>
    <w:rsid w:val="007A3F74"/>
    <w:rsid w:val="007C5F12"/>
    <w:rsid w:val="007D74F4"/>
    <w:rsid w:val="007E2424"/>
    <w:rsid w:val="007F4A38"/>
    <w:rsid w:val="00802E7B"/>
    <w:rsid w:val="00823824"/>
    <w:rsid w:val="008277F7"/>
    <w:rsid w:val="008444F9"/>
    <w:rsid w:val="00856A1F"/>
    <w:rsid w:val="00876E4D"/>
    <w:rsid w:val="00891417"/>
    <w:rsid w:val="008945FB"/>
    <w:rsid w:val="008A6116"/>
    <w:rsid w:val="008E0DFC"/>
    <w:rsid w:val="008E5450"/>
    <w:rsid w:val="008F0845"/>
    <w:rsid w:val="008F5F15"/>
    <w:rsid w:val="009235D3"/>
    <w:rsid w:val="00930C84"/>
    <w:rsid w:val="0095387B"/>
    <w:rsid w:val="00954086"/>
    <w:rsid w:val="00957342"/>
    <w:rsid w:val="009712A0"/>
    <w:rsid w:val="009810E4"/>
    <w:rsid w:val="00984CC5"/>
    <w:rsid w:val="00993891"/>
    <w:rsid w:val="00995429"/>
    <w:rsid w:val="009B62CD"/>
    <w:rsid w:val="009B749E"/>
    <w:rsid w:val="009C66B5"/>
    <w:rsid w:val="009E4F8A"/>
    <w:rsid w:val="009E741F"/>
    <w:rsid w:val="009F36A0"/>
    <w:rsid w:val="00A1544A"/>
    <w:rsid w:val="00A2070E"/>
    <w:rsid w:val="00A32F38"/>
    <w:rsid w:val="00A561F6"/>
    <w:rsid w:val="00A8202D"/>
    <w:rsid w:val="00A849D4"/>
    <w:rsid w:val="00AA20C5"/>
    <w:rsid w:val="00AA2CB1"/>
    <w:rsid w:val="00AD123E"/>
    <w:rsid w:val="00AD2575"/>
    <w:rsid w:val="00AD3C2D"/>
    <w:rsid w:val="00AE48C5"/>
    <w:rsid w:val="00AF3DBF"/>
    <w:rsid w:val="00B11A1A"/>
    <w:rsid w:val="00B303CA"/>
    <w:rsid w:val="00B31555"/>
    <w:rsid w:val="00B467AB"/>
    <w:rsid w:val="00B50EAE"/>
    <w:rsid w:val="00B61136"/>
    <w:rsid w:val="00B86AB7"/>
    <w:rsid w:val="00BB5CED"/>
    <w:rsid w:val="00C1553F"/>
    <w:rsid w:val="00C27866"/>
    <w:rsid w:val="00C34838"/>
    <w:rsid w:val="00C35FB4"/>
    <w:rsid w:val="00C57094"/>
    <w:rsid w:val="00C72FD2"/>
    <w:rsid w:val="00C81AF9"/>
    <w:rsid w:val="00CA4BE0"/>
    <w:rsid w:val="00CA647A"/>
    <w:rsid w:val="00CB43EB"/>
    <w:rsid w:val="00CC3D3B"/>
    <w:rsid w:val="00CD5DD2"/>
    <w:rsid w:val="00CE32D4"/>
    <w:rsid w:val="00CE65F1"/>
    <w:rsid w:val="00CF3181"/>
    <w:rsid w:val="00D4119D"/>
    <w:rsid w:val="00D56E04"/>
    <w:rsid w:val="00D6736D"/>
    <w:rsid w:val="00D74CB5"/>
    <w:rsid w:val="00D97EC9"/>
    <w:rsid w:val="00DB0540"/>
    <w:rsid w:val="00DB4AE6"/>
    <w:rsid w:val="00DC5301"/>
    <w:rsid w:val="00DE06E4"/>
    <w:rsid w:val="00DE58E6"/>
    <w:rsid w:val="00DE6372"/>
    <w:rsid w:val="00DF411A"/>
    <w:rsid w:val="00E22A7E"/>
    <w:rsid w:val="00E2428D"/>
    <w:rsid w:val="00E803D6"/>
    <w:rsid w:val="00E81EA5"/>
    <w:rsid w:val="00EA5611"/>
    <w:rsid w:val="00EC35C3"/>
    <w:rsid w:val="00EC4F49"/>
    <w:rsid w:val="00ED77FE"/>
    <w:rsid w:val="00EE647E"/>
    <w:rsid w:val="00EE67B7"/>
    <w:rsid w:val="00EE74AE"/>
    <w:rsid w:val="00F04059"/>
    <w:rsid w:val="00F53B52"/>
    <w:rsid w:val="00F54A80"/>
    <w:rsid w:val="00F57BA1"/>
    <w:rsid w:val="00F57ED5"/>
    <w:rsid w:val="00F80EC9"/>
    <w:rsid w:val="00FB1B31"/>
    <w:rsid w:val="00FC0F95"/>
    <w:rsid w:val="00FC2EBB"/>
    <w:rsid w:val="00FD7A91"/>
    <w:rsid w:val="00FE1E7B"/>
    <w:rsid w:val="00FE2786"/>
    <w:rsid w:val="00FF2232"/>
    <w:rsid w:val="00FF45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29"/>
        <o:r id="V:Rule11" type="connector" idref="#_x0000_s1031"/>
        <o:r id="V:Rule12" type="connector" idref="#_x0000_s1030"/>
        <o:r id="V:Rule13" type="connector" idref="#_x0000_s1042"/>
        <o:r id="V:Rule14" type="connector" idref="#_x0000_s1039"/>
        <o:r id="V:Rule15" type="connector" idref="#_x0000_s1032"/>
        <o:r id="V:Rule16" type="connector" idref="#_x0000_s1033"/>
        <o:r id="V:Rule17" type="connector" idref="#_x0000_s1043"/>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38"/>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2F38"/>
    <w:rPr>
      <w:rFonts w:ascii="Times New Roman" w:hAnsi="Times New Roman" w:cs="Times New Roman" w:hint="default"/>
      <w:color w:val="0000FF"/>
      <w:u w:val="single"/>
    </w:rPr>
  </w:style>
  <w:style w:type="paragraph" w:styleId="Paragraphedeliste">
    <w:name w:val="List Paragraph"/>
    <w:basedOn w:val="Normal"/>
    <w:uiPriority w:val="99"/>
    <w:qFormat/>
    <w:rsid w:val="00A32F38"/>
    <w:pPr>
      <w:ind w:left="720"/>
      <w:contextualSpacing/>
    </w:pPr>
  </w:style>
  <w:style w:type="character" w:customStyle="1" w:styleId="A1">
    <w:name w:val="A1"/>
    <w:uiPriority w:val="99"/>
    <w:rsid w:val="00A32F38"/>
    <w:rPr>
      <w:rFonts w:ascii="DIN" w:hAnsi="DIN" w:hint="default"/>
      <w:color w:val="000000"/>
      <w:sz w:val="17"/>
    </w:rPr>
  </w:style>
  <w:style w:type="paragraph" w:styleId="En-tte">
    <w:name w:val="header"/>
    <w:basedOn w:val="Normal"/>
    <w:link w:val="En-tteCar"/>
    <w:uiPriority w:val="99"/>
    <w:semiHidden/>
    <w:unhideWhenUsed/>
    <w:rsid w:val="002A60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608E"/>
    <w:rPr>
      <w:rFonts w:eastAsia="Times New Roman"/>
    </w:rPr>
  </w:style>
  <w:style w:type="paragraph" w:styleId="Pieddepage">
    <w:name w:val="footer"/>
    <w:basedOn w:val="Normal"/>
    <w:link w:val="PieddepageCar"/>
    <w:uiPriority w:val="99"/>
    <w:unhideWhenUsed/>
    <w:rsid w:val="002A6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08E"/>
    <w:rPr>
      <w:rFonts w:eastAsia="Times New Roman"/>
    </w:rPr>
  </w:style>
  <w:style w:type="paragraph" w:customStyle="1" w:styleId="Default">
    <w:name w:val="Default"/>
    <w:rsid w:val="000B2CBA"/>
    <w:pPr>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0B2CBA"/>
    <w:pPr>
      <w:spacing w:line="241" w:lineRule="atLeast"/>
    </w:pPr>
    <w:rPr>
      <w:rFonts w:cstheme="minorBidi"/>
      <w:color w:val="auto"/>
    </w:rPr>
  </w:style>
  <w:style w:type="character" w:customStyle="1" w:styleId="A6">
    <w:name w:val="A6"/>
    <w:uiPriority w:val="99"/>
    <w:rsid w:val="000B2CBA"/>
    <w:rPr>
      <w:rFonts w:cs="DIN"/>
      <w:color w:val="000000"/>
      <w:sz w:val="8"/>
      <w:szCs w:val="8"/>
    </w:rPr>
  </w:style>
  <w:style w:type="character" w:customStyle="1" w:styleId="A0">
    <w:name w:val="A0"/>
    <w:uiPriority w:val="99"/>
    <w:rsid w:val="000B2CBA"/>
    <w:rPr>
      <w:rFonts w:cs="DIN"/>
      <w:color w:val="000000"/>
      <w:sz w:val="56"/>
      <w:szCs w:val="56"/>
    </w:rPr>
  </w:style>
</w:styles>
</file>

<file path=word/webSettings.xml><?xml version="1.0" encoding="utf-8"?>
<w:webSettings xmlns:r="http://schemas.openxmlformats.org/officeDocument/2006/relationships" xmlns:w="http://schemas.openxmlformats.org/wordprocessingml/2006/main">
  <w:divs>
    <w:div w:id="20189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if_amor@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academ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umediene1279@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3EB9-3188-4228-A540-2A90134D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5268</Words>
  <Characters>28980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cp:lastModifiedBy>
  <cp:revision>2</cp:revision>
  <dcterms:created xsi:type="dcterms:W3CDTF">2011-12-30T20:45:00Z</dcterms:created>
  <dcterms:modified xsi:type="dcterms:W3CDTF">2011-12-30T20:45:00Z</dcterms:modified>
</cp:coreProperties>
</file>