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Default Extension="doc" ContentType="application/msword"/>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3B" w:rsidRDefault="0014323B" w:rsidP="0014323B">
      <w:pPr>
        <w:autoSpaceDE w:val="0"/>
        <w:autoSpaceDN w:val="0"/>
        <w:bidi/>
        <w:adjustRightInd w:val="0"/>
        <w:spacing w:after="0" w:line="360" w:lineRule="auto"/>
        <w:jc w:val="both"/>
        <w:rPr>
          <w:rFonts w:cs="Simplified Arabic"/>
          <w:b/>
          <w:bCs/>
          <w:sz w:val="28"/>
          <w:szCs w:val="28"/>
          <w:rtl/>
        </w:rPr>
      </w:pPr>
    </w:p>
    <w:p w:rsidR="0014323B" w:rsidRDefault="005A346A" w:rsidP="0014323B">
      <w:pPr>
        <w:autoSpaceDE w:val="0"/>
        <w:autoSpaceDN w:val="0"/>
        <w:bidi/>
        <w:adjustRightInd w:val="0"/>
        <w:spacing w:after="0" w:line="360" w:lineRule="auto"/>
        <w:jc w:val="both"/>
        <w:rPr>
          <w:rFonts w:cs="Simplified Arabic"/>
          <w:b/>
          <w:bCs/>
          <w:sz w:val="28"/>
          <w:szCs w:val="28"/>
          <w:rtl/>
        </w:rPr>
      </w:pPr>
      <w:r>
        <w:rPr>
          <w:rFonts w:cs="Simplified Arabic"/>
          <w:b/>
          <w:bCs/>
          <w:noProof/>
          <w:sz w:val="28"/>
          <w:szCs w:val="28"/>
          <w:rtl/>
          <w:lang w:eastAsia="fr-FR"/>
        </w:rPr>
        <w:pict>
          <v:roundrect id="_x0000_s1034" style="position:absolute;left:0;text-align:left;margin-left:24.3pt;margin-top:44.7pt;width:6in;height:477pt;z-index:-251654144" arcsize="10923f" strokeweight="4.5pt">
            <v:stroke linestyle="thickThin"/>
          </v:roundrect>
        </w:pict>
      </w:r>
    </w:p>
    <w:p w:rsidR="0014323B" w:rsidRDefault="0014323B" w:rsidP="0014323B">
      <w:pPr>
        <w:autoSpaceDE w:val="0"/>
        <w:autoSpaceDN w:val="0"/>
        <w:bidi/>
        <w:adjustRightInd w:val="0"/>
        <w:spacing w:after="0" w:line="360" w:lineRule="auto"/>
        <w:jc w:val="both"/>
        <w:rPr>
          <w:rFonts w:cs="Simplified Arabic"/>
          <w:b/>
          <w:bCs/>
          <w:sz w:val="28"/>
          <w:szCs w:val="28"/>
          <w:rtl/>
        </w:rPr>
      </w:pPr>
    </w:p>
    <w:p w:rsidR="0014323B" w:rsidRDefault="005A346A" w:rsidP="0014323B">
      <w:pPr>
        <w:autoSpaceDE w:val="0"/>
        <w:autoSpaceDN w:val="0"/>
        <w:bidi/>
        <w:adjustRightInd w:val="0"/>
        <w:spacing w:after="0" w:line="360" w:lineRule="auto"/>
        <w:jc w:val="both"/>
        <w:rPr>
          <w:rFonts w:cs="Simplified Arabic"/>
          <w:b/>
          <w:bCs/>
          <w:sz w:val="28"/>
          <w:szCs w:val="28"/>
          <w:rtl/>
        </w:rPr>
      </w:pPr>
      <w:r>
        <w:rPr>
          <w:rFonts w:cs="Simplified Arabic"/>
          <w:b/>
          <w:bCs/>
          <w:noProof/>
          <w:sz w:val="28"/>
          <w:szCs w:val="28"/>
          <w:rtl/>
          <w:lang w:eastAsia="fr-FR"/>
        </w:rPr>
        <w:pict>
          <v:shapetype id="_x0000_t202" coordsize="21600,21600" o:spt="202" path="m,l,21600r21600,l21600,xe">
            <v:stroke joinstyle="miter"/>
            <v:path gradientshapeok="t" o:connecttype="rect"/>
          </v:shapetype>
          <v:shape id="_x0000_s1035" type="#_x0000_t202" style="position:absolute;left:0;text-align:left;margin-left:40.8pt;margin-top:13.65pt;width:399pt;height:409.85pt;z-index:251663360" stroked="f">
            <v:textbox style="mso-next-textbox:#_x0000_s1035">
              <w:txbxContent>
                <w:p w:rsidR="0014323B" w:rsidRPr="0014323B" w:rsidRDefault="0014323B" w:rsidP="0014323B">
                  <w:pPr>
                    <w:bidi/>
                    <w:spacing w:line="240" w:lineRule="auto"/>
                    <w:jc w:val="center"/>
                    <w:rPr>
                      <w:rFonts w:ascii="Simplified Arabic" w:hAnsi="Simplified Arabic" w:cs="Simplified Arabic"/>
                      <w:b/>
                      <w:bCs/>
                      <w:sz w:val="56"/>
                      <w:szCs w:val="56"/>
                      <w:rtl/>
                      <w:lang w:bidi="ar-DZ"/>
                    </w:rPr>
                  </w:pPr>
                  <w:r w:rsidRPr="0014323B">
                    <w:rPr>
                      <w:rFonts w:ascii="Simplified Arabic" w:hAnsi="Simplified Arabic" w:cs="Simplified Arabic" w:hint="cs"/>
                      <w:b/>
                      <w:bCs/>
                      <w:sz w:val="56"/>
                      <w:szCs w:val="56"/>
                      <w:rtl/>
                      <w:lang w:bidi="ar-DZ"/>
                    </w:rPr>
                    <w:t>المسؤولية الاجتماعية في البنوك الاسلامية بين الأس</w:t>
                  </w:r>
                  <w:r w:rsidR="0012222C">
                    <w:rPr>
                      <w:rFonts w:ascii="Simplified Arabic" w:hAnsi="Simplified Arabic" w:cs="Simplified Arabic" w:hint="cs"/>
                      <w:b/>
                      <w:bCs/>
                      <w:sz w:val="56"/>
                      <w:szCs w:val="56"/>
                      <w:rtl/>
                      <w:lang w:bidi="ar-DZ"/>
                    </w:rPr>
                    <w:t>ـ</w:t>
                  </w:r>
                  <w:r w:rsidRPr="0014323B">
                    <w:rPr>
                      <w:rFonts w:ascii="Simplified Arabic" w:hAnsi="Simplified Arabic" w:cs="Simplified Arabic" w:hint="cs"/>
                      <w:b/>
                      <w:bCs/>
                      <w:sz w:val="56"/>
                      <w:szCs w:val="56"/>
                      <w:rtl/>
                      <w:lang w:bidi="ar-DZ"/>
                    </w:rPr>
                    <w:t>س و الممارس</w:t>
                  </w:r>
                  <w:r w:rsidR="0012222C">
                    <w:rPr>
                      <w:rFonts w:ascii="Simplified Arabic" w:hAnsi="Simplified Arabic" w:cs="Simplified Arabic" w:hint="cs"/>
                      <w:b/>
                      <w:bCs/>
                      <w:sz w:val="56"/>
                      <w:szCs w:val="56"/>
                      <w:rtl/>
                      <w:lang w:bidi="ar-DZ"/>
                    </w:rPr>
                    <w:t>ـ</w:t>
                  </w:r>
                  <w:r w:rsidRPr="0014323B">
                    <w:rPr>
                      <w:rFonts w:ascii="Simplified Arabic" w:hAnsi="Simplified Arabic" w:cs="Simplified Arabic" w:hint="cs"/>
                      <w:b/>
                      <w:bCs/>
                      <w:sz w:val="56"/>
                      <w:szCs w:val="56"/>
                      <w:rtl/>
                      <w:lang w:bidi="ar-DZ"/>
                    </w:rPr>
                    <w:t>ات</w:t>
                  </w:r>
                </w:p>
                <w:p w:rsidR="0014323B" w:rsidRPr="0014323B" w:rsidRDefault="0014323B" w:rsidP="0012222C">
                  <w:pPr>
                    <w:bidi/>
                    <w:spacing w:line="240" w:lineRule="auto"/>
                    <w:jc w:val="center"/>
                    <w:rPr>
                      <w:rFonts w:ascii="Simplified Arabic" w:hAnsi="Simplified Arabic" w:cs="Simplified Arabic"/>
                      <w:b/>
                      <w:bCs/>
                      <w:sz w:val="32"/>
                      <w:szCs w:val="32"/>
                      <w:rtl/>
                      <w:lang w:bidi="ar-DZ"/>
                    </w:rPr>
                  </w:pPr>
                  <w:r w:rsidRPr="0014323B">
                    <w:rPr>
                      <w:rFonts w:ascii="Simplified Arabic" w:hAnsi="Simplified Arabic" w:cs="Simplified Arabic" w:hint="cs"/>
                      <w:b/>
                      <w:bCs/>
                      <w:sz w:val="32"/>
                      <w:szCs w:val="32"/>
                      <w:rtl/>
                      <w:lang w:bidi="ar-DZ"/>
                    </w:rPr>
                    <w:t xml:space="preserve"> </w:t>
                  </w:r>
                  <w:r w:rsidRPr="0014323B">
                    <w:rPr>
                      <w:rFonts w:ascii="Simplified Arabic" w:hAnsi="Simplified Arabic" w:cs="Simplified Arabic"/>
                      <w:b/>
                      <w:bCs/>
                      <w:sz w:val="32"/>
                      <w:szCs w:val="32"/>
                      <w:rtl/>
                      <w:lang w:bidi="ar-DZ"/>
                    </w:rPr>
                    <w:t>–</w:t>
                  </w:r>
                  <w:r w:rsidRPr="0014323B">
                    <w:rPr>
                      <w:rFonts w:ascii="Simplified Arabic" w:hAnsi="Simplified Arabic" w:cs="Simplified Arabic" w:hint="cs"/>
                      <w:b/>
                      <w:bCs/>
                      <w:sz w:val="32"/>
                      <w:szCs w:val="32"/>
                      <w:rtl/>
                      <w:lang w:bidi="ar-DZ"/>
                    </w:rPr>
                    <w:t xml:space="preserve"> دراس</w:t>
                  </w:r>
                  <w:r w:rsidR="0012222C">
                    <w:rPr>
                      <w:rFonts w:ascii="Simplified Arabic" w:hAnsi="Simplified Arabic" w:cs="Simplified Arabic" w:hint="cs"/>
                      <w:b/>
                      <w:bCs/>
                      <w:sz w:val="32"/>
                      <w:szCs w:val="32"/>
                      <w:rtl/>
                      <w:lang w:bidi="ar-DZ"/>
                    </w:rPr>
                    <w:t>ـ</w:t>
                  </w:r>
                  <w:r w:rsidRPr="0014323B">
                    <w:rPr>
                      <w:rFonts w:ascii="Simplified Arabic" w:hAnsi="Simplified Arabic" w:cs="Simplified Arabic" w:hint="cs"/>
                      <w:b/>
                      <w:bCs/>
                      <w:sz w:val="32"/>
                      <w:szCs w:val="32"/>
                      <w:rtl/>
                      <w:lang w:bidi="ar-DZ"/>
                    </w:rPr>
                    <w:t>ة حال</w:t>
                  </w:r>
                  <w:r w:rsidR="0012222C">
                    <w:rPr>
                      <w:rFonts w:ascii="Simplified Arabic" w:hAnsi="Simplified Arabic" w:cs="Simplified Arabic" w:hint="cs"/>
                      <w:b/>
                      <w:bCs/>
                      <w:sz w:val="32"/>
                      <w:szCs w:val="32"/>
                      <w:rtl/>
                      <w:lang w:bidi="ar-DZ"/>
                    </w:rPr>
                    <w:t>ـ</w:t>
                  </w:r>
                  <w:r w:rsidRPr="0014323B">
                    <w:rPr>
                      <w:rFonts w:ascii="Simplified Arabic" w:hAnsi="Simplified Arabic" w:cs="Simplified Arabic" w:hint="cs"/>
                      <w:b/>
                      <w:bCs/>
                      <w:sz w:val="32"/>
                      <w:szCs w:val="32"/>
                      <w:rtl/>
                      <w:lang w:bidi="ar-DZ"/>
                    </w:rPr>
                    <w:t>ة البن</w:t>
                  </w:r>
                  <w:r w:rsidR="0012222C">
                    <w:rPr>
                      <w:rFonts w:ascii="Simplified Arabic" w:hAnsi="Simplified Arabic" w:cs="Simplified Arabic" w:hint="cs"/>
                      <w:b/>
                      <w:bCs/>
                      <w:sz w:val="32"/>
                      <w:szCs w:val="32"/>
                      <w:rtl/>
                      <w:lang w:bidi="ar-DZ"/>
                    </w:rPr>
                    <w:t>ـ</w:t>
                  </w:r>
                  <w:r w:rsidRPr="0014323B">
                    <w:rPr>
                      <w:rFonts w:ascii="Simplified Arabic" w:hAnsi="Simplified Arabic" w:cs="Simplified Arabic" w:hint="cs"/>
                      <w:b/>
                      <w:bCs/>
                      <w:sz w:val="32"/>
                      <w:szCs w:val="32"/>
                      <w:rtl/>
                      <w:lang w:bidi="ar-DZ"/>
                    </w:rPr>
                    <w:t>ك الاسلام</w:t>
                  </w:r>
                  <w:r w:rsidR="0012222C">
                    <w:rPr>
                      <w:rFonts w:ascii="Simplified Arabic" w:hAnsi="Simplified Arabic" w:cs="Simplified Arabic" w:hint="cs"/>
                      <w:b/>
                      <w:bCs/>
                      <w:sz w:val="32"/>
                      <w:szCs w:val="32"/>
                      <w:rtl/>
                      <w:lang w:bidi="ar-DZ"/>
                    </w:rPr>
                    <w:t>ـ</w:t>
                  </w:r>
                  <w:r w:rsidRPr="0014323B">
                    <w:rPr>
                      <w:rFonts w:ascii="Simplified Arabic" w:hAnsi="Simplified Arabic" w:cs="Simplified Arabic" w:hint="cs"/>
                      <w:b/>
                      <w:bCs/>
                      <w:sz w:val="32"/>
                      <w:szCs w:val="32"/>
                      <w:rtl/>
                      <w:lang w:bidi="ar-DZ"/>
                    </w:rPr>
                    <w:t>ي الاردن</w:t>
                  </w:r>
                  <w:r w:rsidR="0012222C">
                    <w:rPr>
                      <w:rFonts w:ascii="Simplified Arabic" w:hAnsi="Simplified Arabic" w:cs="Simplified Arabic" w:hint="cs"/>
                      <w:b/>
                      <w:bCs/>
                      <w:sz w:val="32"/>
                      <w:szCs w:val="32"/>
                      <w:rtl/>
                      <w:lang w:bidi="ar-DZ"/>
                    </w:rPr>
                    <w:t>ـ</w:t>
                  </w:r>
                  <w:r w:rsidRPr="0014323B">
                    <w:rPr>
                      <w:rFonts w:ascii="Simplified Arabic" w:hAnsi="Simplified Arabic" w:cs="Simplified Arabic" w:hint="cs"/>
                      <w:b/>
                      <w:bCs/>
                      <w:sz w:val="32"/>
                      <w:szCs w:val="32"/>
                      <w:rtl/>
                      <w:lang w:bidi="ar-DZ"/>
                    </w:rPr>
                    <w:t xml:space="preserve">ي </w:t>
                  </w:r>
                  <w:r w:rsidRPr="0014323B">
                    <w:rPr>
                      <w:rFonts w:ascii="Simplified Arabic" w:hAnsi="Simplified Arabic" w:cs="Simplified Arabic"/>
                      <w:b/>
                      <w:bCs/>
                      <w:sz w:val="32"/>
                      <w:szCs w:val="32"/>
                      <w:rtl/>
                      <w:lang w:bidi="ar-DZ"/>
                    </w:rPr>
                    <w:t>–</w:t>
                  </w:r>
                </w:p>
                <w:p w:rsidR="0014323B" w:rsidRDefault="0014323B" w:rsidP="0014323B">
                  <w:pPr>
                    <w:autoSpaceDE w:val="0"/>
                    <w:autoSpaceDN w:val="0"/>
                    <w:bidi/>
                    <w:adjustRightInd w:val="0"/>
                    <w:spacing w:after="0" w:line="360" w:lineRule="auto"/>
                    <w:jc w:val="center"/>
                    <w:rPr>
                      <w:rFonts w:cs="Simplified Arabic"/>
                      <w:b/>
                      <w:bCs/>
                      <w:sz w:val="28"/>
                      <w:szCs w:val="28"/>
                      <w:rtl/>
                      <w:lang w:bidi="ar-DZ"/>
                    </w:rPr>
                  </w:pPr>
                </w:p>
                <w:p w:rsidR="0012222C" w:rsidRDefault="0012222C" w:rsidP="0012222C">
                  <w:pPr>
                    <w:autoSpaceDE w:val="0"/>
                    <w:autoSpaceDN w:val="0"/>
                    <w:bidi/>
                    <w:adjustRightInd w:val="0"/>
                    <w:spacing w:after="0" w:line="360" w:lineRule="auto"/>
                    <w:jc w:val="center"/>
                    <w:rPr>
                      <w:rFonts w:cs="Simplified Arabic"/>
                      <w:b/>
                      <w:bCs/>
                      <w:sz w:val="28"/>
                      <w:szCs w:val="28"/>
                      <w:rtl/>
                    </w:rPr>
                  </w:pPr>
                </w:p>
                <w:p w:rsidR="0012222C" w:rsidRDefault="0012222C" w:rsidP="0012222C">
                  <w:pPr>
                    <w:autoSpaceDE w:val="0"/>
                    <w:autoSpaceDN w:val="0"/>
                    <w:bidi/>
                    <w:adjustRightInd w:val="0"/>
                    <w:spacing w:after="0" w:line="360" w:lineRule="auto"/>
                    <w:rPr>
                      <w:rFonts w:cs="Simplified Arabic"/>
                      <w:b/>
                      <w:bCs/>
                      <w:sz w:val="28"/>
                      <w:szCs w:val="28"/>
                      <w:rtl/>
                    </w:rPr>
                  </w:pPr>
                </w:p>
                <w:p w:rsidR="0014323B" w:rsidRPr="009935A4" w:rsidRDefault="0014323B" w:rsidP="0014323B">
                  <w:pPr>
                    <w:jc w:val="center"/>
                    <w:rPr>
                      <w:rFonts w:cs="Simplified Arabic"/>
                      <w:b/>
                      <w:bCs/>
                      <w:sz w:val="24"/>
                      <w:szCs w:val="24"/>
                      <w:rtl/>
                      <w:lang w:bidi="ar-EG"/>
                    </w:rPr>
                  </w:pPr>
                  <w:r w:rsidRPr="009935A4">
                    <w:rPr>
                      <w:rFonts w:cs="Simplified Arabic" w:hint="cs"/>
                      <w:b/>
                      <w:bCs/>
                      <w:sz w:val="24"/>
                      <w:szCs w:val="24"/>
                      <w:rtl/>
                      <w:lang w:bidi="ar-EG"/>
                    </w:rPr>
                    <w:t xml:space="preserve">إعــــداد:  </w:t>
                  </w:r>
                </w:p>
                <w:p w:rsidR="0012222C" w:rsidRDefault="0014323B" w:rsidP="0012222C">
                  <w:pPr>
                    <w:autoSpaceDE w:val="0"/>
                    <w:autoSpaceDN w:val="0"/>
                    <w:bidi/>
                    <w:adjustRightInd w:val="0"/>
                    <w:spacing w:after="0" w:line="360" w:lineRule="auto"/>
                    <w:rPr>
                      <w:rFonts w:cs="Simplified Arabic"/>
                      <w:b/>
                      <w:bCs/>
                      <w:sz w:val="32"/>
                      <w:szCs w:val="32"/>
                      <w:rtl/>
                    </w:rPr>
                  </w:pPr>
                  <w:r w:rsidRPr="009935A4">
                    <w:rPr>
                      <w:rFonts w:cs="Simplified Arabic" w:hint="cs"/>
                      <w:b/>
                      <w:bCs/>
                      <w:sz w:val="32"/>
                      <w:szCs w:val="32"/>
                      <w:rtl/>
                    </w:rPr>
                    <w:t>أ.</w:t>
                  </w:r>
                  <w:r>
                    <w:rPr>
                      <w:rFonts w:cs="Simplified Arabic" w:hint="cs"/>
                      <w:b/>
                      <w:bCs/>
                      <w:sz w:val="32"/>
                      <w:szCs w:val="32"/>
                      <w:rtl/>
                    </w:rPr>
                    <w:t>بن لحسن الهواري</w:t>
                  </w:r>
                  <w:r w:rsidRPr="009935A4">
                    <w:rPr>
                      <w:rFonts w:cs="Simplified Arabic" w:hint="cs"/>
                      <w:b/>
                      <w:bCs/>
                      <w:sz w:val="32"/>
                      <w:szCs w:val="32"/>
                      <w:rtl/>
                    </w:rPr>
                    <w:t xml:space="preserve">               </w:t>
                  </w:r>
                  <w:r w:rsidR="0012222C">
                    <w:rPr>
                      <w:rFonts w:cs="Simplified Arabic" w:hint="cs"/>
                      <w:b/>
                      <w:bCs/>
                      <w:sz w:val="32"/>
                      <w:szCs w:val="32"/>
                      <w:rtl/>
                    </w:rPr>
                    <w:t xml:space="preserve">                </w:t>
                  </w:r>
                  <w:r w:rsidRPr="009935A4">
                    <w:rPr>
                      <w:rFonts w:cs="Simplified Arabic" w:hint="cs"/>
                      <w:b/>
                      <w:bCs/>
                      <w:sz w:val="32"/>
                      <w:szCs w:val="32"/>
                      <w:rtl/>
                    </w:rPr>
                    <w:t xml:space="preserve">  أ. مهـــدي مــيلود</w:t>
                  </w:r>
                </w:p>
                <w:p w:rsidR="0014323B" w:rsidRPr="0012222C" w:rsidRDefault="0014323B" w:rsidP="0012222C">
                  <w:pPr>
                    <w:autoSpaceDE w:val="0"/>
                    <w:autoSpaceDN w:val="0"/>
                    <w:bidi/>
                    <w:adjustRightInd w:val="0"/>
                    <w:spacing w:after="0" w:line="360" w:lineRule="auto"/>
                    <w:rPr>
                      <w:rFonts w:cs="Simplified Arabic"/>
                      <w:b/>
                      <w:bCs/>
                      <w:sz w:val="32"/>
                      <w:szCs w:val="32"/>
                      <w:rtl/>
                    </w:rPr>
                  </w:pPr>
                  <w:r w:rsidRPr="00364808">
                    <w:rPr>
                      <w:rFonts w:cs="Simplified Arabic" w:hint="cs"/>
                      <w:b/>
                      <w:bCs/>
                      <w:sz w:val="20"/>
                      <w:szCs w:val="20"/>
                      <w:rtl/>
                    </w:rPr>
                    <w:t xml:space="preserve">أستاذ </w:t>
                  </w:r>
                  <w:r>
                    <w:rPr>
                      <w:rFonts w:cs="Simplified Arabic" w:hint="cs"/>
                      <w:b/>
                      <w:bCs/>
                      <w:sz w:val="20"/>
                      <w:szCs w:val="20"/>
                      <w:rtl/>
                    </w:rPr>
                    <w:t xml:space="preserve">مساعد، المدرسة العليا لتعليم أساتذة التعليم </w:t>
                  </w:r>
                  <w:r>
                    <w:rPr>
                      <w:rFonts w:cs="Simplified Arabic" w:hint="cs"/>
                      <w:b/>
                      <w:bCs/>
                      <w:sz w:val="20"/>
                      <w:szCs w:val="20"/>
                      <w:rtl/>
                      <w:lang w:bidi="ar-DZ"/>
                    </w:rPr>
                    <w:t xml:space="preserve">                    </w:t>
                  </w:r>
                  <w:r w:rsidR="0012222C">
                    <w:rPr>
                      <w:rFonts w:cs="Simplified Arabic" w:hint="cs"/>
                      <w:b/>
                      <w:bCs/>
                      <w:sz w:val="20"/>
                      <w:szCs w:val="20"/>
                      <w:rtl/>
                      <w:lang w:bidi="ar-DZ"/>
                    </w:rPr>
                    <w:t xml:space="preserve">  </w:t>
                  </w:r>
                  <w:r>
                    <w:rPr>
                      <w:rFonts w:cs="Simplified Arabic" w:hint="cs"/>
                      <w:b/>
                      <w:bCs/>
                      <w:sz w:val="20"/>
                      <w:szCs w:val="20"/>
                      <w:rtl/>
                      <w:lang w:bidi="ar-DZ"/>
                    </w:rPr>
                    <w:t xml:space="preserve">  </w:t>
                  </w:r>
                  <w:r w:rsidR="0012222C">
                    <w:rPr>
                      <w:rFonts w:cs="Simplified Arabic" w:hint="cs"/>
                      <w:b/>
                      <w:bCs/>
                      <w:sz w:val="20"/>
                      <w:szCs w:val="20"/>
                      <w:rtl/>
                      <w:lang w:bidi="ar-DZ"/>
                    </w:rPr>
                    <w:t xml:space="preserve">   </w:t>
                  </w:r>
                  <w:r w:rsidRPr="00364808">
                    <w:rPr>
                      <w:rFonts w:cs="Simplified Arabic" w:hint="cs"/>
                      <w:b/>
                      <w:bCs/>
                      <w:sz w:val="20"/>
                      <w:szCs w:val="20"/>
                      <w:rtl/>
                    </w:rPr>
                    <w:t xml:space="preserve">أستاذ </w:t>
                  </w:r>
                  <w:r>
                    <w:rPr>
                      <w:rFonts w:cs="Simplified Arabic" w:hint="cs"/>
                      <w:b/>
                      <w:bCs/>
                      <w:sz w:val="20"/>
                      <w:szCs w:val="20"/>
                      <w:rtl/>
                    </w:rPr>
                    <w:t xml:space="preserve">مساعد، </w:t>
                  </w:r>
                  <w:r>
                    <w:rPr>
                      <w:rFonts w:cs="Simplified Arabic" w:hint="cs"/>
                      <w:b/>
                      <w:bCs/>
                      <w:sz w:val="20"/>
                      <w:szCs w:val="20"/>
                      <w:rtl/>
                      <w:lang w:bidi="ar-DZ"/>
                    </w:rPr>
                    <w:t xml:space="preserve"> </w:t>
                  </w:r>
                  <w:r w:rsidR="0012222C" w:rsidRPr="0012222C">
                    <w:rPr>
                      <w:rFonts w:cs="Simplified Arabic" w:hint="cs"/>
                      <w:b/>
                      <w:bCs/>
                      <w:sz w:val="20"/>
                      <w:szCs w:val="20"/>
                      <w:rtl/>
                    </w:rPr>
                    <w:t>كليـة العلوم الاقتصاديـة،</w:t>
                  </w:r>
                  <w:r w:rsidR="0012222C" w:rsidRPr="005E6A33">
                    <w:rPr>
                      <w:rFonts w:cs="Simplified Arabic" w:hint="cs"/>
                      <w:b/>
                      <w:bCs/>
                      <w:sz w:val="24"/>
                      <w:szCs w:val="24"/>
                      <w:rtl/>
                    </w:rPr>
                    <w:t xml:space="preserve"> </w:t>
                  </w:r>
                  <w:r w:rsidR="0012222C">
                    <w:rPr>
                      <w:rFonts w:cs="Simplified Arabic" w:hint="cs"/>
                      <w:b/>
                      <w:bCs/>
                      <w:sz w:val="24"/>
                      <w:szCs w:val="24"/>
                      <w:rtl/>
                    </w:rPr>
                    <w:t xml:space="preserve">       </w:t>
                  </w:r>
                </w:p>
                <w:p w:rsidR="0014323B" w:rsidRDefault="0014323B" w:rsidP="0014323B">
                  <w:pPr>
                    <w:autoSpaceDE w:val="0"/>
                    <w:autoSpaceDN w:val="0"/>
                    <w:bidi/>
                    <w:adjustRightInd w:val="0"/>
                    <w:spacing w:after="0" w:line="360" w:lineRule="auto"/>
                    <w:rPr>
                      <w:rFonts w:cs="Simplified Arabic"/>
                      <w:b/>
                      <w:bCs/>
                      <w:sz w:val="20"/>
                      <w:szCs w:val="20"/>
                      <w:rtl/>
                    </w:rPr>
                  </w:pPr>
                  <w:r>
                    <w:rPr>
                      <w:rFonts w:cs="Simplified Arabic" w:hint="cs"/>
                      <w:b/>
                      <w:bCs/>
                      <w:sz w:val="20"/>
                      <w:szCs w:val="20"/>
                      <w:rtl/>
                    </w:rPr>
                    <w:t xml:space="preserve">التكنولوجي،  - </w:t>
                  </w:r>
                  <w:r>
                    <w:rPr>
                      <w:rFonts w:cs="Simplified Arabic"/>
                      <w:b/>
                      <w:bCs/>
                      <w:sz w:val="20"/>
                      <w:szCs w:val="20"/>
                    </w:rPr>
                    <w:t>ENESET</w:t>
                  </w:r>
                  <w:r>
                    <w:rPr>
                      <w:rFonts w:cs="Simplified Arabic" w:hint="cs"/>
                      <w:b/>
                      <w:bCs/>
                      <w:sz w:val="20"/>
                      <w:szCs w:val="20"/>
                      <w:rtl/>
                    </w:rPr>
                    <w:t>- وهران</w:t>
                  </w:r>
                  <w:r>
                    <w:rPr>
                      <w:rFonts w:cs="Simplified Arabic"/>
                      <w:b/>
                      <w:bCs/>
                      <w:sz w:val="20"/>
                      <w:szCs w:val="20"/>
                    </w:rPr>
                    <w:t>.</w:t>
                  </w:r>
                  <w:r w:rsidR="0012222C">
                    <w:rPr>
                      <w:rFonts w:cs="Simplified Arabic" w:hint="cs"/>
                      <w:b/>
                      <w:bCs/>
                      <w:sz w:val="20"/>
                      <w:szCs w:val="20"/>
                      <w:rtl/>
                    </w:rPr>
                    <w:t xml:space="preserve">                                       علوم التسيير و العلوم التجارية، جامعة وهران.</w:t>
                  </w:r>
                </w:p>
                <w:p w:rsidR="0014323B" w:rsidRPr="00364808" w:rsidRDefault="0014323B" w:rsidP="0014323B">
                  <w:pPr>
                    <w:autoSpaceDE w:val="0"/>
                    <w:autoSpaceDN w:val="0"/>
                    <w:bidi/>
                    <w:adjustRightInd w:val="0"/>
                    <w:spacing w:after="0" w:line="360" w:lineRule="auto"/>
                    <w:rPr>
                      <w:rFonts w:cs="Simplified Arabic"/>
                      <w:b/>
                      <w:bCs/>
                      <w:sz w:val="20"/>
                      <w:szCs w:val="20"/>
                      <w:rtl/>
                    </w:rPr>
                  </w:pPr>
                </w:p>
                <w:p w:rsidR="0014323B" w:rsidRDefault="0014323B" w:rsidP="0014323B">
                  <w:pPr>
                    <w:autoSpaceDE w:val="0"/>
                    <w:autoSpaceDN w:val="0"/>
                    <w:bidi/>
                    <w:adjustRightInd w:val="0"/>
                    <w:spacing w:after="0" w:line="240" w:lineRule="auto"/>
                    <w:jc w:val="center"/>
                    <w:rPr>
                      <w:rFonts w:cs="Simplified Arabic"/>
                      <w:b/>
                      <w:bCs/>
                      <w:sz w:val="28"/>
                      <w:szCs w:val="28"/>
                      <w:rtl/>
                    </w:rPr>
                  </w:pPr>
                </w:p>
                <w:p w:rsidR="0014323B" w:rsidRDefault="0014323B" w:rsidP="0014323B">
                  <w:pPr>
                    <w:autoSpaceDE w:val="0"/>
                    <w:autoSpaceDN w:val="0"/>
                    <w:bidi/>
                    <w:adjustRightInd w:val="0"/>
                    <w:spacing w:after="0" w:line="240" w:lineRule="auto"/>
                    <w:jc w:val="center"/>
                    <w:rPr>
                      <w:rFonts w:cs="Simplified Arabic"/>
                      <w:b/>
                      <w:bCs/>
                      <w:sz w:val="28"/>
                      <w:szCs w:val="28"/>
                      <w:rtl/>
                    </w:rPr>
                  </w:pPr>
                </w:p>
                <w:p w:rsidR="0014323B" w:rsidRPr="0096252D" w:rsidRDefault="0014323B" w:rsidP="0014323B">
                  <w:pPr>
                    <w:autoSpaceDE w:val="0"/>
                    <w:autoSpaceDN w:val="0"/>
                    <w:bidi/>
                    <w:adjustRightInd w:val="0"/>
                    <w:spacing w:after="0" w:line="240" w:lineRule="auto"/>
                    <w:jc w:val="center"/>
                    <w:rPr>
                      <w:rFonts w:cs="Simplified Arabic"/>
                      <w:b/>
                      <w:bCs/>
                      <w:sz w:val="28"/>
                      <w:szCs w:val="28"/>
                      <w:rtl/>
                    </w:rPr>
                  </w:pPr>
                </w:p>
                <w:p w:rsidR="0014323B" w:rsidRDefault="0014323B" w:rsidP="0014323B">
                  <w:pPr>
                    <w:bidi/>
                    <w:jc w:val="both"/>
                  </w:pPr>
                </w:p>
              </w:txbxContent>
            </v:textbox>
          </v:shape>
        </w:pict>
      </w:r>
    </w:p>
    <w:p w:rsidR="0014323B" w:rsidRDefault="0014323B" w:rsidP="0014323B">
      <w:pPr>
        <w:autoSpaceDE w:val="0"/>
        <w:autoSpaceDN w:val="0"/>
        <w:bidi/>
        <w:adjustRightInd w:val="0"/>
        <w:spacing w:after="0" w:line="360" w:lineRule="auto"/>
        <w:jc w:val="both"/>
        <w:rPr>
          <w:rFonts w:cs="Simplified Arabic"/>
          <w:b/>
          <w:bCs/>
          <w:sz w:val="28"/>
          <w:szCs w:val="28"/>
          <w:rtl/>
        </w:rPr>
      </w:pPr>
      <w:r>
        <w:rPr>
          <w:rFonts w:cs="Simplified Arabic" w:hint="cs"/>
          <w:b/>
          <w:bCs/>
          <w:sz w:val="28"/>
          <w:szCs w:val="28"/>
          <w:rtl/>
        </w:rPr>
        <w:t xml:space="preserve">                    </w:t>
      </w:r>
    </w:p>
    <w:p w:rsidR="0014323B" w:rsidRDefault="0014323B" w:rsidP="0014323B">
      <w:pPr>
        <w:autoSpaceDE w:val="0"/>
        <w:autoSpaceDN w:val="0"/>
        <w:bidi/>
        <w:adjustRightInd w:val="0"/>
        <w:spacing w:after="0" w:line="360" w:lineRule="auto"/>
        <w:jc w:val="both"/>
        <w:rPr>
          <w:rFonts w:cs="Simplified Arabic"/>
          <w:b/>
          <w:bCs/>
          <w:sz w:val="28"/>
          <w:szCs w:val="28"/>
          <w:rtl/>
        </w:rPr>
      </w:pPr>
    </w:p>
    <w:p w:rsidR="0014323B" w:rsidRDefault="0014323B" w:rsidP="0014323B">
      <w:pPr>
        <w:autoSpaceDE w:val="0"/>
        <w:autoSpaceDN w:val="0"/>
        <w:bidi/>
        <w:adjustRightInd w:val="0"/>
        <w:spacing w:after="0" w:line="360" w:lineRule="auto"/>
        <w:jc w:val="both"/>
        <w:rPr>
          <w:rFonts w:cs="Simplified Arabic"/>
          <w:b/>
          <w:bCs/>
          <w:sz w:val="28"/>
          <w:szCs w:val="28"/>
          <w:rtl/>
        </w:rPr>
      </w:pPr>
    </w:p>
    <w:p w:rsidR="0014323B" w:rsidRDefault="0014323B" w:rsidP="0014323B">
      <w:pPr>
        <w:autoSpaceDE w:val="0"/>
        <w:autoSpaceDN w:val="0"/>
        <w:bidi/>
        <w:adjustRightInd w:val="0"/>
        <w:spacing w:after="0" w:line="360" w:lineRule="auto"/>
        <w:jc w:val="both"/>
        <w:rPr>
          <w:rFonts w:cs="Simplified Arabic"/>
          <w:b/>
          <w:bCs/>
          <w:sz w:val="28"/>
          <w:szCs w:val="28"/>
          <w:rtl/>
        </w:rPr>
      </w:pPr>
    </w:p>
    <w:p w:rsidR="0014323B" w:rsidRDefault="0014323B" w:rsidP="0014323B">
      <w:pPr>
        <w:autoSpaceDE w:val="0"/>
        <w:autoSpaceDN w:val="0"/>
        <w:bidi/>
        <w:adjustRightInd w:val="0"/>
        <w:spacing w:after="0" w:line="360" w:lineRule="auto"/>
        <w:jc w:val="both"/>
        <w:rPr>
          <w:rFonts w:cs="Simplified Arabic"/>
          <w:b/>
          <w:bCs/>
          <w:sz w:val="28"/>
          <w:szCs w:val="28"/>
          <w:rtl/>
        </w:rPr>
      </w:pPr>
    </w:p>
    <w:p w:rsidR="0014323B" w:rsidRDefault="0014323B" w:rsidP="0014323B">
      <w:pPr>
        <w:autoSpaceDE w:val="0"/>
        <w:autoSpaceDN w:val="0"/>
        <w:bidi/>
        <w:adjustRightInd w:val="0"/>
        <w:spacing w:after="0" w:line="360" w:lineRule="auto"/>
        <w:jc w:val="both"/>
        <w:rPr>
          <w:rFonts w:cs="Simplified Arabic"/>
          <w:b/>
          <w:bCs/>
          <w:sz w:val="28"/>
          <w:szCs w:val="28"/>
          <w:rtl/>
        </w:rPr>
      </w:pPr>
    </w:p>
    <w:p w:rsidR="0014323B" w:rsidRDefault="0014323B" w:rsidP="0014323B">
      <w:pPr>
        <w:autoSpaceDE w:val="0"/>
        <w:autoSpaceDN w:val="0"/>
        <w:bidi/>
        <w:adjustRightInd w:val="0"/>
        <w:spacing w:after="0" w:line="360" w:lineRule="auto"/>
        <w:jc w:val="both"/>
        <w:rPr>
          <w:rFonts w:cs="Simplified Arabic"/>
          <w:b/>
          <w:bCs/>
          <w:sz w:val="28"/>
          <w:szCs w:val="28"/>
          <w:rtl/>
        </w:rPr>
      </w:pPr>
    </w:p>
    <w:p w:rsidR="0014323B" w:rsidRDefault="0014323B" w:rsidP="0014323B">
      <w:pPr>
        <w:autoSpaceDE w:val="0"/>
        <w:autoSpaceDN w:val="0"/>
        <w:bidi/>
        <w:adjustRightInd w:val="0"/>
        <w:spacing w:after="0" w:line="360" w:lineRule="auto"/>
        <w:jc w:val="both"/>
        <w:rPr>
          <w:rFonts w:cs="Simplified Arabic"/>
          <w:b/>
          <w:bCs/>
          <w:sz w:val="28"/>
          <w:szCs w:val="28"/>
          <w:rtl/>
        </w:rPr>
      </w:pPr>
    </w:p>
    <w:p w:rsidR="0014323B" w:rsidRDefault="0014323B" w:rsidP="0014323B">
      <w:pPr>
        <w:autoSpaceDE w:val="0"/>
        <w:autoSpaceDN w:val="0"/>
        <w:bidi/>
        <w:adjustRightInd w:val="0"/>
        <w:spacing w:after="0" w:line="360" w:lineRule="auto"/>
        <w:jc w:val="both"/>
        <w:rPr>
          <w:rFonts w:cs="Simplified Arabic"/>
          <w:b/>
          <w:bCs/>
          <w:sz w:val="28"/>
          <w:szCs w:val="28"/>
          <w:rtl/>
        </w:rPr>
      </w:pPr>
    </w:p>
    <w:p w:rsidR="0014323B" w:rsidRDefault="0014323B" w:rsidP="0014323B">
      <w:pPr>
        <w:autoSpaceDE w:val="0"/>
        <w:autoSpaceDN w:val="0"/>
        <w:bidi/>
        <w:adjustRightInd w:val="0"/>
        <w:spacing w:after="0" w:line="360" w:lineRule="auto"/>
        <w:jc w:val="both"/>
        <w:rPr>
          <w:rFonts w:cs="Simplified Arabic"/>
          <w:b/>
          <w:bCs/>
          <w:sz w:val="28"/>
          <w:szCs w:val="28"/>
          <w:rtl/>
        </w:rPr>
      </w:pPr>
    </w:p>
    <w:p w:rsidR="0014323B" w:rsidRDefault="0014323B" w:rsidP="0014323B">
      <w:pPr>
        <w:autoSpaceDE w:val="0"/>
        <w:autoSpaceDN w:val="0"/>
        <w:bidi/>
        <w:adjustRightInd w:val="0"/>
        <w:spacing w:after="0" w:line="360" w:lineRule="auto"/>
        <w:jc w:val="both"/>
        <w:rPr>
          <w:rFonts w:cs="Simplified Arabic"/>
          <w:b/>
          <w:bCs/>
          <w:sz w:val="28"/>
          <w:szCs w:val="28"/>
          <w:rtl/>
        </w:rPr>
      </w:pPr>
    </w:p>
    <w:p w:rsidR="0014323B" w:rsidRDefault="0014323B" w:rsidP="0014323B">
      <w:pPr>
        <w:autoSpaceDE w:val="0"/>
        <w:autoSpaceDN w:val="0"/>
        <w:bidi/>
        <w:adjustRightInd w:val="0"/>
        <w:spacing w:after="0" w:line="360" w:lineRule="auto"/>
        <w:jc w:val="both"/>
        <w:rPr>
          <w:rFonts w:cs="Simplified Arabic"/>
          <w:b/>
          <w:bCs/>
          <w:sz w:val="28"/>
          <w:szCs w:val="28"/>
          <w:rtl/>
        </w:rPr>
      </w:pPr>
    </w:p>
    <w:p w:rsidR="0014323B" w:rsidRDefault="0014323B" w:rsidP="006E3258">
      <w:pPr>
        <w:bidi/>
        <w:spacing w:line="240" w:lineRule="auto"/>
        <w:jc w:val="center"/>
        <w:rPr>
          <w:rFonts w:ascii="Simplified Arabic" w:hAnsi="Simplified Arabic" w:cs="Simplified Arabic"/>
          <w:b/>
          <w:bCs/>
          <w:sz w:val="28"/>
          <w:szCs w:val="28"/>
          <w:rtl/>
          <w:lang w:bidi="ar-DZ"/>
        </w:rPr>
      </w:pPr>
    </w:p>
    <w:p w:rsidR="0014323B" w:rsidRDefault="0014323B" w:rsidP="0014323B">
      <w:pPr>
        <w:bidi/>
        <w:spacing w:line="240" w:lineRule="auto"/>
        <w:jc w:val="center"/>
        <w:rPr>
          <w:rFonts w:ascii="Simplified Arabic" w:hAnsi="Simplified Arabic" w:cs="Simplified Arabic"/>
          <w:b/>
          <w:bCs/>
          <w:sz w:val="28"/>
          <w:szCs w:val="28"/>
          <w:rtl/>
          <w:lang w:bidi="ar-DZ"/>
        </w:rPr>
      </w:pPr>
    </w:p>
    <w:p w:rsidR="0014323B" w:rsidRDefault="0014323B" w:rsidP="0014323B">
      <w:pPr>
        <w:bidi/>
        <w:spacing w:line="240" w:lineRule="auto"/>
        <w:jc w:val="center"/>
        <w:rPr>
          <w:rFonts w:ascii="Simplified Arabic" w:hAnsi="Simplified Arabic" w:cs="Simplified Arabic"/>
          <w:b/>
          <w:bCs/>
          <w:sz w:val="28"/>
          <w:szCs w:val="28"/>
          <w:rtl/>
          <w:lang w:bidi="ar-DZ"/>
        </w:rPr>
      </w:pPr>
    </w:p>
    <w:p w:rsidR="0014323B" w:rsidRDefault="0014323B" w:rsidP="0012222C">
      <w:pPr>
        <w:bidi/>
        <w:spacing w:line="240" w:lineRule="auto"/>
        <w:rPr>
          <w:rFonts w:ascii="Simplified Arabic" w:hAnsi="Simplified Arabic" w:cs="Simplified Arabic"/>
          <w:b/>
          <w:bCs/>
          <w:sz w:val="28"/>
          <w:szCs w:val="28"/>
          <w:rtl/>
          <w:lang w:bidi="ar-DZ"/>
        </w:rPr>
      </w:pPr>
    </w:p>
    <w:p w:rsidR="00195447" w:rsidRDefault="00FD07E5" w:rsidP="0014323B">
      <w:pPr>
        <w:bidi/>
        <w:spacing w:line="240" w:lineRule="auto"/>
        <w:jc w:val="center"/>
        <w:rPr>
          <w:rFonts w:ascii="Simplified Arabic" w:hAnsi="Simplified Arabic" w:cs="Simplified Arabic"/>
          <w:b/>
          <w:bCs/>
          <w:sz w:val="28"/>
          <w:szCs w:val="28"/>
          <w:rtl/>
          <w:lang w:bidi="ar-DZ"/>
        </w:rPr>
      </w:pPr>
      <w:r w:rsidRPr="000027EE">
        <w:rPr>
          <w:rFonts w:ascii="Simplified Arabic" w:hAnsi="Simplified Arabic" w:cs="Simplified Arabic" w:hint="cs"/>
          <w:b/>
          <w:bCs/>
          <w:sz w:val="28"/>
          <w:szCs w:val="28"/>
          <w:rtl/>
          <w:lang w:bidi="ar-DZ"/>
        </w:rPr>
        <w:lastRenderedPageBreak/>
        <w:t>المسؤولية الاجتماعية في البنوك الاسلامية</w:t>
      </w:r>
      <w:r w:rsidR="00195447">
        <w:rPr>
          <w:rFonts w:ascii="Simplified Arabic" w:hAnsi="Simplified Arabic" w:cs="Simplified Arabic" w:hint="cs"/>
          <w:b/>
          <w:bCs/>
          <w:sz w:val="28"/>
          <w:szCs w:val="28"/>
          <w:rtl/>
          <w:lang w:bidi="ar-DZ"/>
        </w:rPr>
        <w:t xml:space="preserve"> بين الأسس</w:t>
      </w:r>
      <w:r w:rsidR="00AC4CA9">
        <w:rPr>
          <w:rFonts w:ascii="Simplified Arabic" w:hAnsi="Simplified Arabic" w:cs="Simplified Arabic" w:hint="cs"/>
          <w:b/>
          <w:bCs/>
          <w:sz w:val="28"/>
          <w:szCs w:val="28"/>
          <w:rtl/>
          <w:lang w:bidi="ar-DZ"/>
        </w:rPr>
        <w:t xml:space="preserve"> و الممارسات</w:t>
      </w:r>
    </w:p>
    <w:p w:rsidR="000C5D79" w:rsidRPr="000027EE" w:rsidRDefault="00FD07E5" w:rsidP="006E3258">
      <w:pPr>
        <w:bidi/>
        <w:spacing w:line="240" w:lineRule="auto"/>
        <w:jc w:val="center"/>
        <w:rPr>
          <w:rFonts w:ascii="Simplified Arabic" w:hAnsi="Simplified Arabic" w:cs="Simplified Arabic"/>
          <w:b/>
          <w:bCs/>
          <w:sz w:val="28"/>
          <w:szCs w:val="28"/>
          <w:rtl/>
          <w:lang w:bidi="ar-DZ"/>
        </w:rPr>
      </w:pPr>
      <w:r w:rsidRPr="000027EE">
        <w:rPr>
          <w:rFonts w:ascii="Simplified Arabic" w:hAnsi="Simplified Arabic" w:cs="Simplified Arabic" w:hint="cs"/>
          <w:b/>
          <w:bCs/>
          <w:sz w:val="28"/>
          <w:szCs w:val="28"/>
          <w:rtl/>
          <w:lang w:bidi="ar-DZ"/>
        </w:rPr>
        <w:t xml:space="preserve"> </w:t>
      </w:r>
      <w:r w:rsidRPr="000027EE">
        <w:rPr>
          <w:rFonts w:ascii="Simplified Arabic" w:hAnsi="Simplified Arabic" w:cs="Simplified Arabic"/>
          <w:b/>
          <w:bCs/>
          <w:sz w:val="28"/>
          <w:szCs w:val="28"/>
          <w:rtl/>
          <w:lang w:bidi="ar-DZ"/>
        </w:rPr>
        <w:t>–</w:t>
      </w:r>
      <w:r w:rsidRPr="000027EE">
        <w:rPr>
          <w:rFonts w:ascii="Simplified Arabic" w:hAnsi="Simplified Arabic" w:cs="Simplified Arabic" w:hint="cs"/>
          <w:b/>
          <w:bCs/>
          <w:sz w:val="28"/>
          <w:szCs w:val="28"/>
          <w:rtl/>
          <w:lang w:bidi="ar-DZ"/>
        </w:rPr>
        <w:t xml:space="preserve"> دراسة حالة البنك الاسلامي الاردني </w:t>
      </w:r>
      <w:r w:rsidRPr="000027EE">
        <w:rPr>
          <w:rFonts w:ascii="Simplified Arabic" w:hAnsi="Simplified Arabic" w:cs="Simplified Arabic"/>
          <w:b/>
          <w:bCs/>
          <w:sz w:val="28"/>
          <w:szCs w:val="28"/>
          <w:rtl/>
          <w:lang w:bidi="ar-DZ"/>
        </w:rPr>
        <w:t>–</w:t>
      </w:r>
    </w:p>
    <w:p w:rsidR="00294F22" w:rsidRDefault="00E15872" w:rsidP="006E3258">
      <w:pPr>
        <w:bidi/>
        <w:spacing w:line="240" w:lineRule="auto"/>
        <w:jc w:val="both"/>
        <w:rPr>
          <w:rFonts w:ascii="Simplified Arabic" w:hAnsi="Simplified Arabic" w:cs="Simplified Arabic"/>
          <w:sz w:val="28"/>
          <w:szCs w:val="28"/>
          <w:rtl/>
          <w:lang w:bidi="ar-DZ"/>
        </w:rPr>
      </w:pPr>
      <w:r w:rsidRPr="006B7145">
        <w:rPr>
          <w:rFonts w:ascii="Simplified Arabic" w:hAnsi="Simplified Arabic" w:cs="Simplified Arabic" w:hint="cs"/>
          <w:b/>
          <w:bCs/>
          <w:sz w:val="28"/>
          <w:szCs w:val="28"/>
          <w:rtl/>
          <w:lang w:bidi="ar-DZ"/>
        </w:rPr>
        <w:t>مقدمة</w:t>
      </w:r>
      <w:r>
        <w:rPr>
          <w:rFonts w:ascii="Simplified Arabic" w:hAnsi="Simplified Arabic" w:cs="Simplified Arabic" w:hint="cs"/>
          <w:sz w:val="28"/>
          <w:szCs w:val="28"/>
          <w:rtl/>
          <w:lang w:bidi="ar-DZ"/>
        </w:rPr>
        <w:t xml:space="preserve">: </w:t>
      </w:r>
    </w:p>
    <w:p w:rsidR="000027EE" w:rsidRDefault="000027EE" w:rsidP="006E3258">
      <w:pPr>
        <w:bidi/>
        <w:spacing w:before="100" w:beforeAutospacing="1" w:after="100" w:afterAutospacing="1" w:line="240" w:lineRule="auto"/>
        <w:jc w:val="both"/>
        <w:rPr>
          <w:rFonts w:ascii="Simplified Arabic" w:hAnsi="Simplified Arabic" w:cs="Simplified Arabic"/>
          <w:color w:val="000000"/>
          <w:sz w:val="28"/>
          <w:szCs w:val="28"/>
          <w:rtl/>
        </w:rPr>
      </w:pPr>
      <w:r>
        <w:rPr>
          <w:rFonts w:cs="Simplified Arabic" w:hint="cs"/>
          <w:sz w:val="28"/>
          <w:szCs w:val="28"/>
          <w:rtl/>
        </w:rPr>
        <w:t xml:space="preserve">     </w:t>
      </w:r>
      <w:r w:rsidR="002C7AB6">
        <w:rPr>
          <w:rFonts w:cs="Simplified Arabic" w:hint="cs"/>
          <w:sz w:val="28"/>
          <w:szCs w:val="28"/>
          <w:rtl/>
        </w:rPr>
        <w:t>إنَ</w:t>
      </w:r>
      <w:r w:rsidR="00E15872" w:rsidRPr="00E15872">
        <w:rPr>
          <w:rFonts w:cs="Simplified Arabic" w:hint="cs"/>
          <w:sz w:val="28"/>
          <w:szCs w:val="28"/>
          <w:rtl/>
        </w:rPr>
        <w:t xml:space="preserve"> من أه</w:t>
      </w:r>
      <w:r>
        <w:rPr>
          <w:rFonts w:cs="Simplified Arabic" w:hint="cs"/>
          <w:sz w:val="28"/>
          <w:szCs w:val="28"/>
          <w:rtl/>
        </w:rPr>
        <w:t>م الخصائص التي تتميز بها البنوك</w:t>
      </w:r>
      <w:r w:rsidR="00E15872" w:rsidRPr="00E15872">
        <w:rPr>
          <w:rFonts w:cs="Simplified Arabic" w:hint="cs"/>
          <w:sz w:val="28"/>
          <w:szCs w:val="28"/>
          <w:rtl/>
        </w:rPr>
        <w:t xml:space="preserve"> الإسلامية عن </w:t>
      </w:r>
      <w:r w:rsidR="002C7AB6">
        <w:rPr>
          <w:rFonts w:cs="Simplified Arabic" w:hint="cs"/>
          <w:sz w:val="28"/>
          <w:szCs w:val="28"/>
          <w:rtl/>
        </w:rPr>
        <w:t>البنوك التقليدية</w:t>
      </w:r>
      <w:r w:rsidR="00E15872" w:rsidRPr="00E15872">
        <w:rPr>
          <w:rFonts w:cs="Simplified Arabic" w:hint="cs"/>
          <w:sz w:val="28"/>
          <w:szCs w:val="28"/>
          <w:rtl/>
        </w:rPr>
        <w:t>, أنها بنوك اجتماعية في المقام الأول</w:t>
      </w:r>
      <w:r>
        <w:rPr>
          <w:rFonts w:cs="Simplified Arabic" w:hint="cs"/>
          <w:sz w:val="28"/>
          <w:szCs w:val="28"/>
          <w:rtl/>
          <w:lang w:bidi="ar-DZ"/>
        </w:rPr>
        <w:t>، إذ و من منطلق</w:t>
      </w:r>
      <w:r w:rsidR="00E15872" w:rsidRPr="00E15872">
        <w:rPr>
          <w:rFonts w:cs="Simplified Arabic" w:hint="cs"/>
          <w:sz w:val="28"/>
          <w:szCs w:val="28"/>
          <w:rtl/>
        </w:rPr>
        <w:t xml:space="preserve"> </w:t>
      </w:r>
      <w:r w:rsidRPr="000027EE">
        <w:rPr>
          <w:rFonts w:ascii="Simplified Arabic" w:hAnsi="Simplified Arabic" w:cs="Simplified Arabic"/>
          <w:color w:val="000000"/>
          <w:sz w:val="28"/>
          <w:szCs w:val="28"/>
          <w:rtl/>
        </w:rPr>
        <w:t xml:space="preserve">المرجعية الإسلامية التي قامت عليها </w:t>
      </w:r>
      <w:r>
        <w:rPr>
          <w:rFonts w:ascii="Simplified Arabic" w:hAnsi="Simplified Arabic" w:cs="Simplified Arabic" w:hint="cs"/>
          <w:color w:val="000000"/>
          <w:sz w:val="28"/>
          <w:szCs w:val="28"/>
          <w:rtl/>
        </w:rPr>
        <w:t xml:space="preserve">هذه البنوك </w:t>
      </w:r>
      <w:r w:rsidRPr="000027EE">
        <w:rPr>
          <w:rFonts w:ascii="Simplified Arabic" w:hAnsi="Simplified Arabic" w:cs="Simplified Arabic"/>
          <w:color w:val="000000"/>
          <w:sz w:val="28"/>
          <w:szCs w:val="28"/>
          <w:rtl/>
        </w:rPr>
        <w:t>وتصورها لدور المال</w:t>
      </w:r>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فإن </w:t>
      </w:r>
      <w:r>
        <w:rPr>
          <w:rFonts w:ascii="Simplified Arabic" w:hAnsi="Simplified Arabic" w:cs="Simplified Arabic" w:hint="cs"/>
          <w:color w:val="000000"/>
          <w:sz w:val="28"/>
          <w:szCs w:val="28"/>
          <w:rtl/>
        </w:rPr>
        <w:t>وظيفت</w:t>
      </w:r>
      <w:r>
        <w:rPr>
          <w:rFonts w:ascii="Simplified Arabic" w:hAnsi="Simplified Arabic" w:cs="Simplified Arabic"/>
          <w:color w:val="000000"/>
          <w:sz w:val="28"/>
          <w:szCs w:val="28"/>
          <w:rtl/>
        </w:rPr>
        <w:t xml:space="preserve">ها لا </w:t>
      </w:r>
      <w:r>
        <w:rPr>
          <w:rFonts w:ascii="Simplified Arabic" w:hAnsi="Simplified Arabic" w:cs="Simplified Arabic" w:hint="cs"/>
          <w:color w:val="000000"/>
          <w:sz w:val="28"/>
          <w:szCs w:val="28"/>
          <w:rtl/>
        </w:rPr>
        <w:t>ت</w:t>
      </w:r>
      <w:r w:rsidRPr="000027EE">
        <w:rPr>
          <w:rFonts w:ascii="Simplified Arabic" w:hAnsi="Simplified Arabic" w:cs="Simplified Arabic"/>
          <w:color w:val="000000"/>
          <w:sz w:val="28"/>
          <w:szCs w:val="28"/>
          <w:rtl/>
        </w:rPr>
        <w:t>قتص</w:t>
      </w:r>
      <w:r>
        <w:rPr>
          <w:rFonts w:ascii="Simplified Arabic" w:hAnsi="Simplified Arabic" w:cs="Simplified Arabic"/>
          <w:color w:val="000000"/>
          <w:sz w:val="28"/>
          <w:szCs w:val="28"/>
          <w:rtl/>
        </w:rPr>
        <w:t>ر على تحقيق مصالح مالكي الأموال</w:t>
      </w:r>
      <w:r w:rsidRPr="000027EE">
        <w:rPr>
          <w:rFonts w:ascii="Simplified Arabic" w:hAnsi="Simplified Arabic" w:cs="Simplified Arabic"/>
          <w:color w:val="000000"/>
          <w:sz w:val="28"/>
          <w:szCs w:val="28"/>
          <w:rtl/>
        </w:rPr>
        <w:t xml:space="preserve"> أو الالتزام بقواعد الحلال والحرام فقط، ولكن يضاف إلى ذلك ركيزة هامة، وهي مراعاة حق المجتمع في هذه الأموال</w:t>
      </w:r>
      <w:r>
        <w:rPr>
          <w:rFonts w:ascii="Simplified Arabic" w:hAnsi="Simplified Arabic" w:cs="Simplified Arabic" w:hint="cs"/>
          <w:color w:val="000000"/>
          <w:sz w:val="28"/>
          <w:szCs w:val="28"/>
          <w:rtl/>
        </w:rPr>
        <w:t>.</w:t>
      </w:r>
    </w:p>
    <w:p w:rsidR="001C405D" w:rsidRDefault="000027EE" w:rsidP="006E3258">
      <w:pPr>
        <w:bidi/>
        <w:spacing w:before="100" w:beforeAutospacing="1" w:after="100" w:afterAutospacing="1" w:line="240" w:lineRule="auto"/>
        <w:jc w:val="both"/>
        <w:rPr>
          <w:rFonts w:cs="Simplified Arabic"/>
          <w:sz w:val="28"/>
          <w:szCs w:val="28"/>
          <w:rtl/>
        </w:rPr>
      </w:pPr>
      <w:r>
        <w:rPr>
          <w:rFonts w:ascii="Simplified Arabic" w:hAnsi="Simplified Arabic" w:cs="Simplified Arabic" w:hint="cs"/>
          <w:color w:val="000000"/>
          <w:sz w:val="28"/>
          <w:szCs w:val="28"/>
          <w:rtl/>
        </w:rPr>
        <w:t xml:space="preserve">     و تأسيساً على ذلك، يتجسد للبنوك الاسلامية ما أصبح يعرف </w:t>
      </w:r>
      <w:r w:rsidR="00DF0498">
        <w:rPr>
          <w:rFonts w:ascii="Simplified Arabic" w:hAnsi="Simplified Arabic" w:cs="Simplified Arabic" w:hint="cs"/>
          <w:color w:val="000000"/>
          <w:sz w:val="28"/>
          <w:szCs w:val="28"/>
          <w:rtl/>
        </w:rPr>
        <w:t xml:space="preserve">اليوم، بمصطلح " المسؤولية الاجتماعية "، </w:t>
      </w:r>
      <w:r w:rsidR="00E15872" w:rsidRPr="00E15872">
        <w:rPr>
          <w:rFonts w:cs="Simplified Arabic" w:hint="cs"/>
          <w:sz w:val="28"/>
          <w:szCs w:val="28"/>
          <w:rtl/>
        </w:rPr>
        <w:t>و</w:t>
      </w:r>
      <w:r w:rsidR="00DF0498">
        <w:rPr>
          <w:rFonts w:cs="Simplified Arabic" w:hint="cs"/>
          <w:sz w:val="28"/>
          <w:szCs w:val="28"/>
          <w:rtl/>
        </w:rPr>
        <w:t xml:space="preserve"> التي غالباً ما تتم ممارس</w:t>
      </w:r>
      <w:r w:rsidR="001C405D">
        <w:rPr>
          <w:rFonts w:cs="Simplified Arabic" w:hint="cs"/>
          <w:sz w:val="28"/>
          <w:szCs w:val="28"/>
          <w:rtl/>
        </w:rPr>
        <w:t>تها</w:t>
      </w:r>
      <w:r w:rsidR="00DF0498">
        <w:rPr>
          <w:rFonts w:cs="Simplified Arabic" w:hint="cs"/>
          <w:sz w:val="28"/>
          <w:szCs w:val="28"/>
          <w:rtl/>
        </w:rPr>
        <w:t xml:space="preserve"> لها، </w:t>
      </w:r>
      <w:r w:rsidR="00E15872" w:rsidRPr="00E15872">
        <w:rPr>
          <w:rFonts w:cs="Simplified Arabic" w:hint="cs"/>
          <w:sz w:val="28"/>
          <w:szCs w:val="28"/>
          <w:rtl/>
        </w:rPr>
        <w:t xml:space="preserve">من خلال </w:t>
      </w:r>
      <w:r w:rsidR="001C405D">
        <w:rPr>
          <w:rFonts w:cs="Simplified Arabic" w:hint="cs"/>
          <w:sz w:val="28"/>
          <w:szCs w:val="28"/>
          <w:rtl/>
        </w:rPr>
        <w:t xml:space="preserve">أهداف و </w:t>
      </w:r>
      <w:r w:rsidR="00E15872" w:rsidRPr="00E15872">
        <w:rPr>
          <w:rFonts w:cs="Simplified Arabic" w:hint="cs"/>
          <w:sz w:val="28"/>
          <w:szCs w:val="28"/>
          <w:rtl/>
        </w:rPr>
        <w:t>استرا</w:t>
      </w:r>
      <w:r w:rsidR="00DF0498">
        <w:rPr>
          <w:rFonts w:cs="Simplified Arabic" w:hint="cs"/>
          <w:sz w:val="28"/>
          <w:szCs w:val="28"/>
          <w:rtl/>
        </w:rPr>
        <w:t>تيجيات واضحة و صريحة تتبناها البنوك الاسلامية منذ إنشاءها</w:t>
      </w:r>
      <w:r w:rsidR="00E15872" w:rsidRPr="00E15872">
        <w:rPr>
          <w:rFonts w:cs="Simplified Arabic" w:hint="cs"/>
          <w:sz w:val="28"/>
          <w:szCs w:val="28"/>
          <w:rtl/>
        </w:rPr>
        <w:t xml:space="preserve">، </w:t>
      </w:r>
      <w:r w:rsidR="001C405D">
        <w:rPr>
          <w:rFonts w:cs="Simplified Arabic" w:hint="cs"/>
          <w:sz w:val="28"/>
          <w:szCs w:val="28"/>
          <w:rtl/>
        </w:rPr>
        <w:t>حيث تسعى إلى تحقيق الربح</w:t>
      </w:r>
      <w:r w:rsidR="00A8304A">
        <w:rPr>
          <w:rFonts w:cs="Simplified Arabic" w:hint="cs"/>
          <w:sz w:val="28"/>
          <w:szCs w:val="28"/>
          <w:rtl/>
        </w:rPr>
        <w:t xml:space="preserve"> و هذا حتى يكتب لها الديمومة و الاستمرار من جهة و إرضاءاً لمساهميها من جهة أخرى</w:t>
      </w:r>
      <w:r w:rsidR="001C405D">
        <w:rPr>
          <w:rFonts w:cs="Simplified Arabic" w:hint="cs"/>
          <w:sz w:val="28"/>
          <w:szCs w:val="28"/>
          <w:rtl/>
        </w:rPr>
        <w:t xml:space="preserve">، و في الوقت ذاته </w:t>
      </w:r>
      <w:r w:rsidR="001C405D" w:rsidRPr="00E15872">
        <w:rPr>
          <w:rFonts w:cs="Simplified Arabic" w:hint="cs"/>
          <w:sz w:val="28"/>
          <w:szCs w:val="28"/>
          <w:rtl/>
        </w:rPr>
        <w:t>تعظيم العائد الاجتماعي</w:t>
      </w:r>
      <w:r w:rsidR="001C405D">
        <w:rPr>
          <w:rFonts w:cs="Simplified Arabic" w:hint="cs"/>
          <w:sz w:val="28"/>
          <w:szCs w:val="28"/>
          <w:rtl/>
        </w:rPr>
        <w:t xml:space="preserve"> لأنشطتها المختلفة</w:t>
      </w:r>
      <w:r w:rsidR="00A8304A">
        <w:rPr>
          <w:rFonts w:cs="Simplified Arabic" w:hint="cs"/>
          <w:sz w:val="28"/>
          <w:szCs w:val="28"/>
          <w:rtl/>
        </w:rPr>
        <w:t xml:space="preserve"> </w:t>
      </w:r>
      <w:r w:rsidR="001C405D">
        <w:rPr>
          <w:rFonts w:cs="Simplified Arabic" w:hint="cs"/>
          <w:sz w:val="28"/>
          <w:szCs w:val="28"/>
          <w:rtl/>
        </w:rPr>
        <w:t>وفقاً لأسا</w:t>
      </w:r>
      <w:r w:rsidR="00A8304A">
        <w:rPr>
          <w:rFonts w:cs="Simplified Arabic" w:hint="cs"/>
          <w:sz w:val="28"/>
          <w:szCs w:val="28"/>
          <w:rtl/>
        </w:rPr>
        <w:t>ليب مستقاة من الشريعة الاسلامية، و ذلك مراعاة لحاجات و رغبات العاملين و المتعاملين و المجتمع بكافة عناصره، مما يحملها مسؤولية اجتماعية تقتضي منها ممارسة بعض الأعمال و القيام ببعض الخدمات التي تتجاوب و طموحات و آمال المجتمع.</w:t>
      </w:r>
    </w:p>
    <w:p w:rsidR="00A8304A" w:rsidRDefault="003F4A32" w:rsidP="006E3258">
      <w:pPr>
        <w:bidi/>
        <w:spacing w:before="100" w:beforeAutospacing="1" w:after="100" w:afterAutospacing="1" w:line="240" w:lineRule="auto"/>
        <w:jc w:val="both"/>
        <w:rPr>
          <w:rFonts w:cs="Simplified Arabic"/>
          <w:sz w:val="28"/>
          <w:szCs w:val="28"/>
          <w:rtl/>
        </w:rPr>
      </w:pPr>
      <w:r>
        <w:rPr>
          <w:rFonts w:cs="Simplified Arabic" w:hint="cs"/>
          <w:sz w:val="28"/>
          <w:szCs w:val="28"/>
          <w:rtl/>
        </w:rPr>
        <w:t xml:space="preserve">     </w:t>
      </w:r>
      <w:r w:rsidR="00A8304A">
        <w:rPr>
          <w:rFonts w:cs="Simplified Arabic" w:hint="cs"/>
          <w:sz w:val="28"/>
          <w:szCs w:val="28"/>
          <w:rtl/>
        </w:rPr>
        <w:t xml:space="preserve">من هذا السياق، جاءت إشكالية بحثنا و التي كانت على الشكل التالي: ما مدى وفاء </w:t>
      </w:r>
      <w:r>
        <w:rPr>
          <w:rFonts w:cs="Simplified Arabic" w:hint="cs"/>
          <w:sz w:val="28"/>
          <w:szCs w:val="28"/>
          <w:rtl/>
        </w:rPr>
        <w:t xml:space="preserve">و التزام </w:t>
      </w:r>
      <w:r w:rsidR="00A8304A">
        <w:rPr>
          <w:rFonts w:cs="Simplified Arabic" w:hint="cs"/>
          <w:sz w:val="28"/>
          <w:szCs w:val="28"/>
          <w:rtl/>
        </w:rPr>
        <w:t>البنوك الاسلامية</w:t>
      </w:r>
      <w:r>
        <w:rPr>
          <w:rFonts w:cs="Simplified Arabic" w:hint="cs"/>
          <w:sz w:val="28"/>
          <w:szCs w:val="28"/>
          <w:rtl/>
        </w:rPr>
        <w:t xml:space="preserve"> من خلال ممارستها العملية لمسؤوليتها الاجتماعية اتجاه مجتمعاتها ؟ </w:t>
      </w:r>
      <w:r w:rsidR="00AC4CA9">
        <w:rPr>
          <w:rFonts w:cs="Simplified Arabic" w:hint="cs"/>
          <w:sz w:val="28"/>
          <w:szCs w:val="28"/>
          <w:rtl/>
        </w:rPr>
        <w:t>و للإجابة على هذا السؤال، اخترنا البنك الاسلامي الأردني كنموذج للبحث، نستقرأ من خلال بعض البيانات و الإحصائيات الخاصة به</w:t>
      </w:r>
      <w:r w:rsidR="00475143">
        <w:rPr>
          <w:rFonts w:cs="Simplified Arabic" w:hint="cs"/>
          <w:sz w:val="28"/>
          <w:szCs w:val="28"/>
          <w:rtl/>
        </w:rPr>
        <w:t xml:space="preserve"> واقع المسؤولية الاجتماعية لديه، و حتى يتم لنا ذلك، ارتأينا إلى اتباع الخطة التالية: </w:t>
      </w:r>
    </w:p>
    <w:p w:rsidR="00475143" w:rsidRDefault="00475143" w:rsidP="006E3258">
      <w:pPr>
        <w:pStyle w:val="Paragraphedeliste"/>
        <w:numPr>
          <w:ilvl w:val="0"/>
          <w:numId w:val="4"/>
        </w:numPr>
        <w:bidi/>
        <w:spacing w:before="100" w:beforeAutospacing="1" w:after="100" w:afterAutospacing="1" w:line="240" w:lineRule="auto"/>
        <w:jc w:val="both"/>
        <w:rPr>
          <w:rFonts w:cs="Simplified Arabic"/>
          <w:sz w:val="28"/>
          <w:szCs w:val="28"/>
        </w:rPr>
      </w:pPr>
      <w:r w:rsidRPr="00744D04">
        <w:rPr>
          <w:rFonts w:cs="Simplified Arabic" w:hint="cs"/>
          <w:b/>
          <w:bCs/>
          <w:sz w:val="28"/>
          <w:szCs w:val="28"/>
          <w:rtl/>
        </w:rPr>
        <w:t>المحور الأول:</w:t>
      </w:r>
      <w:r>
        <w:rPr>
          <w:rFonts w:cs="Simplified Arabic" w:hint="cs"/>
          <w:sz w:val="28"/>
          <w:szCs w:val="28"/>
          <w:rtl/>
        </w:rPr>
        <w:t xml:space="preserve"> </w:t>
      </w:r>
      <w:r w:rsidR="00744D04">
        <w:rPr>
          <w:rFonts w:cs="Simplified Arabic" w:hint="cs"/>
          <w:sz w:val="28"/>
          <w:szCs w:val="28"/>
          <w:rtl/>
        </w:rPr>
        <w:t>الأسس النظري</w:t>
      </w:r>
      <w:r w:rsidR="00097A41">
        <w:rPr>
          <w:rFonts w:cs="Simplified Arabic" w:hint="cs"/>
          <w:sz w:val="28"/>
          <w:szCs w:val="28"/>
          <w:rtl/>
        </w:rPr>
        <w:t>ة</w:t>
      </w:r>
      <w:r w:rsidR="00744D04">
        <w:rPr>
          <w:rFonts w:cs="Simplified Arabic" w:hint="cs"/>
          <w:sz w:val="28"/>
          <w:szCs w:val="28"/>
          <w:rtl/>
        </w:rPr>
        <w:t xml:space="preserve"> ل</w:t>
      </w:r>
      <w:r>
        <w:rPr>
          <w:rFonts w:cs="Simplified Arabic" w:hint="cs"/>
          <w:sz w:val="28"/>
          <w:szCs w:val="28"/>
          <w:rtl/>
        </w:rPr>
        <w:t>لمسؤولية الاجتماعية في البنوك الاسلامية</w:t>
      </w:r>
      <w:r w:rsidR="00744D04">
        <w:rPr>
          <w:rFonts w:cs="Simplified Arabic" w:hint="cs"/>
          <w:sz w:val="28"/>
          <w:szCs w:val="28"/>
          <w:rtl/>
        </w:rPr>
        <w:t>.</w:t>
      </w:r>
    </w:p>
    <w:p w:rsidR="00744D04" w:rsidRDefault="00744D04" w:rsidP="006E3258">
      <w:pPr>
        <w:pStyle w:val="Paragraphedeliste"/>
        <w:numPr>
          <w:ilvl w:val="0"/>
          <w:numId w:val="4"/>
        </w:numPr>
        <w:bidi/>
        <w:spacing w:before="100" w:beforeAutospacing="1" w:after="100" w:afterAutospacing="1" w:line="240" w:lineRule="auto"/>
        <w:jc w:val="both"/>
        <w:rPr>
          <w:rFonts w:cs="Simplified Arabic"/>
          <w:sz w:val="28"/>
          <w:szCs w:val="28"/>
        </w:rPr>
      </w:pPr>
      <w:r w:rsidRPr="00744D04">
        <w:rPr>
          <w:rFonts w:cs="Simplified Arabic" w:hint="cs"/>
          <w:b/>
          <w:bCs/>
          <w:sz w:val="28"/>
          <w:szCs w:val="28"/>
          <w:rtl/>
        </w:rPr>
        <w:t>المحور الثاني:</w:t>
      </w:r>
      <w:r>
        <w:rPr>
          <w:rFonts w:cs="Simplified Arabic" w:hint="cs"/>
          <w:sz w:val="28"/>
          <w:szCs w:val="28"/>
          <w:rtl/>
        </w:rPr>
        <w:t xml:space="preserve"> التعريف بالبنك الاسلامي الاردني و مكانته في القطاع المصرفي الأردني.</w:t>
      </w:r>
    </w:p>
    <w:p w:rsidR="00744D04" w:rsidRPr="00475143" w:rsidRDefault="00744D04" w:rsidP="006E3258">
      <w:pPr>
        <w:pStyle w:val="Paragraphedeliste"/>
        <w:numPr>
          <w:ilvl w:val="0"/>
          <w:numId w:val="4"/>
        </w:numPr>
        <w:bidi/>
        <w:spacing w:before="100" w:beforeAutospacing="1" w:after="100" w:afterAutospacing="1" w:line="240" w:lineRule="auto"/>
        <w:jc w:val="both"/>
        <w:rPr>
          <w:rFonts w:cs="Simplified Arabic"/>
          <w:sz w:val="28"/>
          <w:szCs w:val="28"/>
          <w:rtl/>
        </w:rPr>
      </w:pPr>
      <w:r w:rsidRPr="00744D04">
        <w:rPr>
          <w:rFonts w:cs="Simplified Arabic" w:hint="cs"/>
          <w:b/>
          <w:bCs/>
          <w:sz w:val="28"/>
          <w:szCs w:val="28"/>
          <w:rtl/>
        </w:rPr>
        <w:t>المحور الثالث:</w:t>
      </w:r>
      <w:r>
        <w:rPr>
          <w:rFonts w:cs="Simplified Arabic" w:hint="cs"/>
          <w:sz w:val="28"/>
          <w:szCs w:val="28"/>
          <w:rtl/>
        </w:rPr>
        <w:t xml:space="preserve"> تجربة</w:t>
      </w:r>
      <w:r w:rsidR="00980EFD">
        <w:rPr>
          <w:rFonts w:cs="Simplified Arabic" w:hint="cs"/>
          <w:sz w:val="28"/>
          <w:szCs w:val="28"/>
          <w:rtl/>
        </w:rPr>
        <w:t xml:space="preserve"> البنك الاسلامي الاردني في ممارسة</w:t>
      </w:r>
      <w:r>
        <w:rPr>
          <w:rFonts w:cs="Simplified Arabic" w:hint="cs"/>
          <w:sz w:val="28"/>
          <w:szCs w:val="28"/>
          <w:rtl/>
        </w:rPr>
        <w:t xml:space="preserve"> المسؤولية الاجتماعية في الاردن. </w:t>
      </w:r>
    </w:p>
    <w:p w:rsidR="00294F22" w:rsidRDefault="001C405D" w:rsidP="006E3258">
      <w:pPr>
        <w:bidi/>
        <w:spacing w:before="100" w:beforeAutospacing="1" w:after="100" w:afterAutospacing="1" w:line="240" w:lineRule="auto"/>
        <w:jc w:val="both"/>
        <w:rPr>
          <w:rFonts w:cs="Simplified Arabic"/>
          <w:sz w:val="28"/>
          <w:szCs w:val="28"/>
          <w:rtl/>
        </w:rPr>
      </w:pPr>
      <w:r>
        <w:rPr>
          <w:rFonts w:cs="Simplified Arabic" w:hint="cs"/>
          <w:sz w:val="28"/>
          <w:szCs w:val="28"/>
          <w:rtl/>
        </w:rPr>
        <w:t xml:space="preserve">      </w:t>
      </w:r>
    </w:p>
    <w:p w:rsidR="00220D64" w:rsidRDefault="00220D64" w:rsidP="006E3258">
      <w:pPr>
        <w:bidi/>
        <w:spacing w:before="100" w:beforeAutospacing="1" w:after="100" w:afterAutospacing="1" w:line="240" w:lineRule="auto"/>
        <w:jc w:val="both"/>
        <w:rPr>
          <w:rFonts w:cs="Simplified Arabic"/>
          <w:sz w:val="28"/>
          <w:szCs w:val="28"/>
          <w:rtl/>
        </w:rPr>
      </w:pPr>
    </w:p>
    <w:p w:rsidR="00220D64" w:rsidRDefault="00220D64" w:rsidP="006E3258">
      <w:pPr>
        <w:bidi/>
        <w:spacing w:before="100" w:beforeAutospacing="1" w:after="100" w:afterAutospacing="1" w:line="240" w:lineRule="auto"/>
        <w:jc w:val="both"/>
        <w:rPr>
          <w:rFonts w:cs="Simplified Arabic"/>
          <w:sz w:val="28"/>
          <w:szCs w:val="28"/>
          <w:rtl/>
        </w:rPr>
      </w:pPr>
    </w:p>
    <w:p w:rsidR="00744D04" w:rsidRDefault="00744D04" w:rsidP="006E3258">
      <w:pPr>
        <w:pStyle w:val="Paragraphedeliste"/>
        <w:bidi/>
        <w:spacing w:before="100" w:beforeAutospacing="1" w:after="100" w:afterAutospacing="1" w:line="240" w:lineRule="auto"/>
        <w:jc w:val="center"/>
        <w:rPr>
          <w:rFonts w:cs="Simplified Arabic"/>
          <w:b/>
          <w:bCs/>
          <w:sz w:val="28"/>
          <w:szCs w:val="28"/>
        </w:rPr>
      </w:pPr>
      <w:r w:rsidRPr="00744D04">
        <w:rPr>
          <w:rFonts w:cs="Simplified Arabic" w:hint="cs"/>
          <w:b/>
          <w:bCs/>
          <w:sz w:val="28"/>
          <w:szCs w:val="28"/>
          <w:rtl/>
        </w:rPr>
        <w:lastRenderedPageBreak/>
        <w:t>المحور الأول:</w:t>
      </w:r>
      <w:r>
        <w:rPr>
          <w:rFonts w:cs="Simplified Arabic" w:hint="cs"/>
          <w:sz w:val="28"/>
          <w:szCs w:val="28"/>
          <w:rtl/>
        </w:rPr>
        <w:t xml:space="preserve"> </w:t>
      </w:r>
      <w:r w:rsidR="00097A41">
        <w:rPr>
          <w:rFonts w:cs="Simplified Arabic" w:hint="cs"/>
          <w:b/>
          <w:bCs/>
          <w:sz w:val="28"/>
          <w:szCs w:val="28"/>
          <w:rtl/>
        </w:rPr>
        <w:t>الأس</w:t>
      </w:r>
      <w:r w:rsidRPr="00744D04">
        <w:rPr>
          <w:rFonts w:cs="Simplified Arabic" w:hint="cs"/>
          <w:b/>
          <w:bCs/>
          <w:sz w:val="28"/>
          <w:szCs w:val="28"/>
          <w:rtl/>
        </w:rPr>
        <w:t>س النظري</w:t>
      </w:r>
      <w:r w:rsidR="00097A41">
        <w:rPr>
          <w:rFonts w:cs="Simplified Arabic" w:hint="cs"/>
          <w:b/>
          <w:bCs/>
          <w:sz w:val="28"/>
          <w:szCs w:val="28"/>
          <w:rtl/>
        </w:rPr>
        <w:t>ة</w:t>
      </w:r>
      <w:r w:rsidRPr="00744D04">
        <w:rPr>
          <w:rFonts w:cs="Simplified Arabic" w:hint="cs"/>
          <w:b/>
          <w:bCs/>
          <w:sz w:val="28"/>
          <w:szCs w:val="28"/>
          <w:rtl/>
        </w:rPr>
        <w:t xml:space="preserve"> للمسؤولية الاجتماعية في البنوك الاسلامية.</w:t>
      </w:r>
    </w:p>
    <w:p w:rsidR="0042583A" w:rsidRPr="0042583A" w:rsidRDefault="00485281" w:rsidP="00906E85">
      <w:pPr>
        <w:bidi/>
        <w:spacing w:before="100" w:beforeAutospacing="1" w:after="100" w:afterAutospacing="1" w:line="240" w:lineRule="auto"/>
        <w:jc w:val="both"/>
        <w:rPr>
          <w:rFonts w:ascii="Simplified Arabic" w:hAnsi="Simplified Arabic" w:cs="Simplified Arabic"/>
          <w:sz w:val="28"/>
          <w:szCs w:val="28"/>
          <w:rtl/>
          <w:lang w:bidi="ar-SY"/>
        </w:rPr>
      </w:pPr>
      <w:r>
        <w:rPr>
          <w:rFonts w:ascii="Simplified Arabic" w:eastAsia="Times New Roman" w:hAnsi="Simplified Arabic" w:cs="Simplified Arabic" w:hint="cs"/>
          <w:sz w:val="28"/>
          <w:szCs w:val="28"/>
          <w:rtl/>
          <w:lang w:eastAsia="fr-FR"/>
        </w:rPr>
        <w:t xml:space="preserve">      </w:t>
      </w:r>
      <w:r w:rsidRPr="00485281">
        <w:rPr>
          <w:rFonts w:ascii="Simplified Arabic" w:eastAsia="Times New Roman" w:hAnsi="Simplified Arabic" w:cs="Simplified Arabic"/>
          <w:sz w:val="28"/>
          <w:szCs w:val="28"/>
          <w:rtl/>
          <w:lang w:eastAsia="fr-FR"/>
        </w:rPr>
        <w:t>تعد المسؤولية الاجتماعية إحدى</w:t>
      </w:r>
      <w:r w:rsidRPr="00485281">
        <w:rPr>
          <w:rFonts w:ascii="Simplified Arabic" w:eastAsia="Times New Roman" w:hAnsi="Simplified Arabic" w:cs="Simplified Arabic"/>
          <w:sz w:val="28"/>
          <w:szCs w:val="28"/>
          <w:lang w:eastAsia="fr-FR"/>
        </w:rPr>
        <w:t xml:space="preserve"> </w:t>
      </w:r>
      <w:r w:rsidRPr="00485281">
        <w:rPr>
          <w:rFonts w:ascii="Simplified Arabic" w:eastAsia="Times New Roman" w:hAnsi="Simplified Arabic" w:cs="Simplified Arabic"/>
          <w:sz w:val="28"/>
          <w:szCs w:val="28"/>
          <w:rtl/>
          <w:lang w:eastAsia="fr-FR"/>
        </w:rPr>
        <w:t>أهم مجالات أنشطة البنوك الإسلامية</w:t>
      </w:r>
      <w:r>
        <w:rPr>
          <w:rFonts w:ascii="Simplified Arabic" w:eastAsia="Times New Roman" w:hAnsi="Simplified Arabic" w:cs="Simplified Arabic" w:hint="cs"/>
          <w:sz w:val="28"/>
          <w:szCs w:val="28"/>
          <w:rtl/>
          <w:lang w:eastAsia="fr-FR"/>
        </w:rPr>
        <w:t>،</w:t>
      </w:r>
      <w:r w:rsidRPr="00485281">
        <w:rPr>
          <w:rFonts w:ascii="Simplified Arabic" w:eastAsia="Times New Roman" w:hAnsi="Simplified Arabic" w:cs="Simplified Arabic"/>
          <w:sz w:val="28"/>
          <w:szCs w:val="28"/>
          <w:rtl/>
          <w:lang w:eastAsia="fr-FR"/>
        </w:rPr>
        <w:t xml:space="preserve"> إذ أنها الجسر الذي تؤدي من خلاله واجبها نحو المجتمع للمشاركة في مكافحة الفقر وتوزيع الثروة والاسهام في</w:t>
      </w:r>
      <w:r w:rsidRPr="00485281">
        <w:rPr>
          <w:rFonts w:ascii="Simplified Arabic" w:eastAsia="Times New Roman" w:hAnsi="Simplified Arabic" w:cs="Simplified Arabic"/>
          <w:sz w:val="28"/>
          <w:szCs w:val="28"/>
          <w:lang w:eastAsia="fr-FR"/>
        </w:rPr>
        <w:t xml:space="preserve"> </w:t>
      </w:r>
      <w:r w:rsidRPr="00485281">
        <w:rPr>
          <w:rFonts w:ascii="Simplified Arabic" w:eastAsia="Times New Roman" w:hAnsi="Simplified Arabic" w:cs="Simplified Arabic"/>
          <w:sz w:val="28"/>
          <w:szCs w:val="28"/>
          <w:rtl/>
          <w:lang w:eastAsia="fr-FR"/>
        </w:rPr>
        <w:t>نشر العدالة</w:t>
      </w:r>
      <w:r w:rsidR="00DC3CA2">
        <w:rPr>
          <w:rFonts w:ascii="Simplified Arabic" w:eastAsia="Times New Roman" w:hAnsi="Simplified Arabic" w:cs="Simplified Arabic" w:hint="cs"/>
          <w:sz w:val="28"/>
          <w:szCs w:val="28"/>
          <w:rtl/>
          <w:lang w:eastAsia="fr-FR"/>
        </w:rPr>
        <w:t xml:space="preserve">، و حتى نتمكن من </w:t>
      </w:r>
      <w:r w:rsidR="00DC3CA2">
        <w:rPr>
          <w:rFonts w:cs="Simplified Arabic" w:hint="cs"/>
          <w:sz w:val="28"/>
          <w:szCs w:val="28"/>
          <w:rtl/>
        </w:rPr>
        <w:t>التعرَف على الاساس النظري للمسؤولية الاجتماعية في البنوك الاسلامية،</w:t>
      </w:r>
      <w:r w:rsidR="00DC3CA2" w:rsidRPr="00EB1B5A">
        <w:rPr>
          <w:rFonts w:ascii="Simplified Arabic" w:hAnsi="Simplified Arabic" w:cs="Simplified Arabic"/>
          <w:sz w:val="28"/>
          <w:szCs w:val="28"/>
          <w:rtl/>
        </w:rPr>
        <w:t xml:space="preserve"> </w:t>
      </w:r>
      <w:r w:rsidR="00DC3CA2">
        <w:rPr>
          <w:rFonts w:ascii="Simplified Arabic" w:hAnsi="Simplified Arabic" w:cs="Simplified Arabic" w:hint="cs"/>
          <w:sz w:val="28"/>
          <w:szCs w:val="28"/>
          <w:rtl/>
        </w:rPr>
        <w:t xml:space="preserve">و الآليات </w:t>
      </w:r>
      <w:r w:rsidR="00906E85">
        <w:rPr>
          <w:rFonts w:ascii="Simplified Arabic" w:hAnsi="Simplified Arabic" w:cs="Simplified Arabic" w:hint="cs"/>
          <w:sz w:val="28"/>
          <w:szCs w:val="28"/>
          <w:rtl/>
        </w:rPr>
        <w:t>المستخدمة لتحقيقها</w:t>
      </w:r>
      <w:r w:rsidR="00DC3CA2">
        <w:rPr>
          <w:rFonts w:ascii="Simplified Arabic" w:hAnsi="Simplified Arabic" w:cs="Simplified Arabic" w:hint="cs"/>
          <w:sz w:val="28"/>
          <w:szCs w:val="28"/>
          <w:rtl/>
        </w:rPr>
        <w:t xml:space="preserve">، </w:t>
      </w:r>
      <w:r w:rsidR="00DC3CA2" w:rsidRPr="00EB1B5A">
        <w:rPr>
          <w:rFonts w:ascii="Simplified Arabic" w:hAnsi="Simplified Arabic" w:cs="Simplified Arabic"/>
          <w:sz w:val="28"/>
          <w:szCs w:val="28"/>
          <w:rtl/>
        </w:rPr>
        <w:t xml:space="preserve">نرى </w:t>
      </w:r>
      <w:r w:rsidR="00DC3CA2" w:rsidRPr="00EB1B5A">
        <w:rPr>
          <w:rFonts w:ascii="Simplified Arabic" w:hAnsi="Simplified Arabic" w:cs="Simplified Arabic"/>
          <w:sz w:val="28"/>
          <w:szCs w:val="28"/>
          <w:rtl/>
          <w:lang w:bidi="ar-SY"/>
        </w:rPr>
        <w:t>أن</w:t>
      </w:r>
      <w:r w:rsidR="00906E85">
        <w:rPr>
          <w:rFonts w:ascii="Simplified Arabic" w:hAnsi="Simplified Arabic" w:cs="Simplified Arabic" w:hint="cs"/>
          <w:sz w:val="28"/>
          <w:szCs w:val="28"/>
          <w:rtl/>
          <w:lang w:bidi="ar-SY"/>
        </w:rPr>
        <w:t xml:space="preserve">ه من المفيد أولا، الاجابة عن التساؤل التالي: متى دخل موضوع المسؤولية الاجتماعية حيز اهتمام البنوك الاسلامية و منظريها ؟ </w:t>
      </w:r>
    </w:p>
    <w:p w:rsidR="00EB1B5A" w:rsidRPr="00EB1B5A" w:rsidRDefault="0042583A" w:rsidP="006E3258">
      <w:pPr>
        <w:pStyle w:val="Titre1"/>
        <w:ind w:firstLine="0"/>
        <w:rPr>
          <w:rFonts w:ascii="Simplified Arabic" w:hAnsi="Simplified Arabic"/>
          <w:sz w:val="28"/>
          <w:szCs w:val="28"/>
          <w:rtl/>
        </w:rPr>
      </w:pPr>
      <w:r>
        <w:rPr>
          <w:rFonts w:ascii="Simplified Arabic" w:hAnsi="Simplified Arabic" w:hint="cs"/>
          <w:sz w:val="28"/>
          <w:szCs w:val="28"/>
          <w:rtl/>
        </w:rPr>
        <w:t xml:space="preserve">1- </w:t>
      </w:r>
      <w:r w:rsidR="00486F49">
        <w:rPr>
          <w:rFonts w:ascii="Simplified Arabic" w:hAnsi="Simplified Arabic" w:hint="cs"/>
          <w:sz w:val="28"/>
          <w:szCs w:val="28"/>
          <w:rtl/>
        </w:rPr>
        <w:t>الاطار التاريخي للمسؤولية الاجتماعية في</w:t>
      </w:r>
      <w:r w:rsidR="00220D64">
        <w:rPr>
          <w:rFonts w:ascii="Simplified Arabic" w:hAnsi="Simplified Arabic"/>
          <w:sz w:val="28"/>
          <w:szCs w:val="28"/>
          <w:rtl/>
        </w:rPr>
        <w:t xml:space="preserve"> البنوك الإسلامية</w:t>
      </w:r>
      <w:r w:rsidR="00220D64">
        <w:rPr>
          <w:rFonts w:ascii="Simplified Arabic" w:hAnsi="Simplified Arabic" w:hint="cs"/>
          <w:sz w:val="28"/>
          <w:szCs w:val="28"/>
          <w:rtl/>
        </w:rPr>
        <w:t>:</w:t>
      </w:r>
    </w:p>
    <w:p w:rsidR="005B556E" w:rsidRPr="00B4278B" w:rsidRDefault="00486F49" w:rsidP="006E3258">
      <w:pPr>
        <w:widowControl w:val="0"/>
        <w:bidi/>
        <w:spacing w:before="120" w:after="120" w:line="240" w:lineRule="auto"/>
        <w:ind w:firstLine="71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لا غرابة لما نقول، </w:t>
      </w:r>
      <w:r w:rsidR="00111C82" w:rsidRPr="00B4278B">
        <w:rPr>
          <w:rFonts w:ascii="Simplified Arabic" w:hAnsi="Simplified Arabic" w:cs="Simplified Arabic"/>
          <w:sz w:val="28"/>
          <w:szCs w:val="28"/>
          <w:rtl/>
        </w:rPr>
        <w:t>أن البنوك الإسلامية هي من ضمن منظمات ا</w:t>
      </w:r>
      <w:r w:rsidR="00111C82">
        <w:rPr>
          <w:rFonts w:ascii="Simplified Arabic" w:hAnsi="Simplified Arabic" w:cs="Simplified Arabic"/>
          <w:sz w:val="28"/>
          <w:szCs w:val="28"/>
          <w:rtl/>
        </w:rPr>
        <w:t>لمال و الأعمال السَباقة في ت</w:t>
      </w:r>
      <w:r w:rsidR="00111C82">
        <w:rPr>
          <w:rFonts w:ascii="Simplified Arabic" w:hAnsi="Simplified Arabic" w:cs="Simplified Arabic" w:hint="cs"/>
          <w:sz w:val="28"/>
          <w:szCs w:val="28"/>
          <w:rtl/>
        </w:rPr>
        <w:t>بني</w:t>
      </w:r>
      <w:r w:rsidR="00111C82" w:rsidRPr="00B4278B">
        <w:rPr>
          <w:rFonts w:ascii="Simplified Arabic" w:hAnsi="Simplified Arabic" w:cs="Simplified Arabic"/>
          <w:sz w:val="28"/>
          <w:szCs w:val="28"/>
          <w:rtl/>
        </w:rPr>
        <w:t xml:space="preserve"> مبدأ المسؤولية الاجتماعية في النظم الإقتصادية </w:t>
      </w:r>
      <w:r w:rsidR="00111C82">
        <w:rPr>
          <w:rFonts w:ascii="Simplified Arabic" w:hAnsi="Simplified Arabic" w:cs="Simplified Arabic" w:hint="cs"/>
          <w:sz w:val="28"/>
          <w:szCs w:val="28"/>
          <w:rtl/>
        </w:rPr>
        <w:t xml:space="preserve">و المالية </w:t>
      </w:r>
      <w:r w:rsidR="00111C82" w:rsidRPr="00B4278B">
        <w:rPr>
          <w:rFonts w:ascii="Simplified Arabic" w:hAnsi="Simplified Arabic" w:cs="Simplified Arabic"/>
          <w:sz w:val="28"/>
          <w:szCs w:val="28"/>
          <w:rtl/>
        </w:rPr>
        <w:t>في العصر الحالي</w:t>
      </w:r>
      <w:r w:rsidR="00510AED">
        <w:rPr>
          <w:rFonts w:ascii="Simplified Arabic" w:hAnsi="Simplified Arabic" w:cs="Simplified Arabic" w:hint="cs"/>
          <w:sz w:val="28"/>
          <w:szCs w:val="28"/>
          <w:rtl/>
        </w:rPr>
        <w:t xml:space="preserve">، ذلك </w:t>
      </w:r>
      <w:r>
        <w:rPr>
          <w:rFonts w:ascii="Simplified Arabic" w:hAnsi="Simplified Arabic" w:cs="Simplified Arabic" w:hint="cs"/>
          <w:sz w:val="28"/>
          <w:szCs w:val="28"/>
          <w:rtl/>
        </w:rPr>
        <w:t>لأن فلسفة وجود</w:t>
      </w:r>
      <w:r w:rsidR="00580C45">
        <w:rPr>
          <w:rFonts w:ascii="Simplified Arabic" w:hAnsi="Simplified Arabic" w:cs="Simplified Arabic" w:hint="cs"/>
          <w:sz w:val="28"/>
          <w:szCs w:val="28"/>
          <w:rtl/>
        </w:rPr>
        <w:t xml:space="preserve"> هذه</w:t>
      </w:r>
      <w:r>
        <w:rPr>
          <w:rFonts w:ascii="Simplified Arabic" w:hAnsi="Simplified Arabic" w:cs="Simplified Arabic" w:hint="cs"/>
          <w:sz w:val="28"/>
          <w:szCs w:val="28"/>
          <w:rtl/>
        </w:rPr>
        <w:t xml:space="preserve"> البنوك، </w:t>
      </w:r>
      <w:r w:rsidR="00510AED">
        <w:rPr>
          <w:rFonts w:ascii="Simplified Arabic" w:hAnsi="Simplified Arabic" w:cs="Simplified Arabic" w:hint="cs"/>
          <w:sz w:val="28"/>
          <w:szCs w:val="28"/>
          <w:rtl/>
        </w:rPr>
        <w:t xml:space="preserve">و التي أنشئت منذ بداية الستينات من القرن الماضي، كانت </w:t>
      </w:r>
      <w:r>
        <w:rPr>
          <w:rFonts w:ascii="Simplified Arabic" w:hAnsi="Simplified Arabic" w:cs="Simplified Arabic" w:hint="cs"/>
          <w:sz w:val="28"/>
          <w:szCs w:val="28"/>
          <w:rtl/>
        </w:rPr>
        <w:t>ترتكز على أساس المساهمة في دفع وتيرة التنمية الاقتصادية</w:t>
      </w:r>
      <w:r w:rsidR="005B556E">
        <w:rPr>
          <w:rFonts w:ascii="Simplified Arabic" w:hAnsi="Simplified Arabic" w:cs="Simplified Arabic" w:hint="cs"/>
          <w:sz w:val="28"/>
          <w:szCs w:val="28"/>
          <w:rtl/>
        </w:rPr>
        <w:t xml:space="preserve"> من جهة، و من أخرى تحقيق التنمية الاجتماعية من خلال:</w:t>
      </w:r>
      <w:r w:rsidR="00475392">
        <w:rPr>
          <w:rFonts w:ascii="Simplified Arabic" w:hAnsi="Simplified Arabic" w:cs="Simplified Arabic"/>
          <w:sz w:val="28"/>
          <w:szCs w:val="28"/>
          <w:rtl/>
        </w:rPr>
        <w:t xml:space="preserve"> "</w:t>
      </w:r>
      <w:r w:rsidR="00475392">
        <w:rPr>
          <w:rFonts w:ascii="Simplified Arabic" w:hAnsi="Simplified Arabic" w:cs="Simplified Arabic" w:hint="cs"/>
          <w:sz w:val="28"/>
          <w:szCs w:val="28"/>
          <w:rtl/>
        </w:rPr>
        <w:t xml:space="preserve"> </w:t>
      </w:r>
      <w:r w:rsidR="005B556E" w:rsidRPr="00B4278B">
        <w:rPr>
          <w:rFonts w:ascii="Simplified Arabic" w:hAnsi="Simplified Arabic" w:cs="Simplified Arabic"/>
          <w:sz w:val="28"/>
          <w:szCs w:val="28"/>
          <w:rtl/>
        </w:rPr>
        <w:t>تنمية التعاون والتكافل والإخاء بين أفراد ال</w:t>
      </w:r>
      <w:r w:rsidR="00777BCA">
        <w:rPr>
          <w:rFonts w:ascii="Simplified Arabic" w:hAnsi="Simplified Arabic" w:cs="Simplified Arabic"/>
          <w:sz w:val="28"/>
          <w:szCs w:val="28"/>
          <w:rtl/>
        </w:rPr>
        <w:t>مجتمع، مودعين ومستثمرين وعاملين</w:t>
      </w:r>
      <w:r w:rsidR="00777BCA">
        <w:rPr>
          <w:rFonts w:ascii="Simplified Arabic" w:hAnsi="Simplified Arabic" w:cs="Simplified Arabic" w:hint="cs"/>
          <w:sz w:val="28"/>
          <w:szCs w:val="28"/>
          <w:rtl/>
        </w:rPr>
        <w:t>، و بالتالي فإ</w:t>
      </w:r>
      <w:r w:rsidR="00E071D1" w:rsidRPr="00E071D1">
        <w:rPr>
          <w:rFonts w:ascii="Simplified Arabic" w:eastAsia="Calibri" w:hAnsi="Simplified Arabic" w:cs="Simplified Arabic"/>
          <w:sz w:val="28"/>
          <w:szCs w:val="28"/>
          <w:rtl/>
        </w:rPr>
        <w:t xml:space="preserve">ن البنك الإسلامي </w:t>
      </w:r>
      <w:r w:rsidR="00777BCA">
        <w:rPr>
          <w:rFonts w:ascii="Simplified Arabic" w:hAnsi="Simplified Arabic" w:cs="Simplified Arabic" w:hint="cs"/>
          <w:sz w:val="28"/>
          <w:szCs w:val="28"/>
          <w:rtl/>
        </w:rPr>
        <w:t xml:space="preserve">هو أداة </w:t>
      </w:r>
      <w:r w:rsidR="00E071D1" w:rsidRPr="00E071D1">
        <w:rPr>
          <w:rFonts w:ascii="Simplified Arabic" w:eastAsia="Calibri" w:hAnsi="Simplified Arabic" w:cs="Simplified Arabic"/>
          <w:sz w:val="28"/>
          <w:szCs w:val="28"/>
          <w:rtl/>
        </w:rPr>
        <w:t>من أدو</w:t>
      </w:r>
      <w:r w:rsidR="00475392">
        <w:rPr>
          <w:rFonts w:ascii="Simplified Arabic" w:eastAsia="Calibri" w:hAnsi="Simplified Arabic" w:cs="Simplified Arabic"/>
          <w:sz w:val="28"/>
          <w:szCs w:val="28"/>
          <w:rtl/>
        </w:rPr>
        <w:t>ات تطبيق مبدأ التكافل الاجتماعي</w:t>
      </w:r>
      <w:r w:rsidR="00B4278B">
        <w:rPr>
          <w:rFonts w:ascii="Simplified Arabic" w:hAnsi="Simplified Arabic" w:cs="Simplified Arabic" w:hint="cs"/>
          <w:sz w:val="28"/>
          <w:szCs w:val="28"/>
          <w:rtl/>
        </w:rPr>
        <w:t xml:space="preserve">" </w:t>
      </w:r>
      <w:r w:rsidR="005B556E" w:rsidRPr="00B4278B">
        <w:rPr>
          <w:rFonts w:ascii="Simplified Arabic" w:hAnsi="Simplified Arabic" w:cs="Simplified Arabic"/>
          <w:sz w:val="28"/>
          <w:szCs w:val="28"/>
          <w:vertAlign w:val="superscript"/>
          <w:rtl/>
        </w:rPr>
        <w:t>(</w:t>
      </w:r>
      <w:r w:rsidR="005B556E" w:rsidRPr="00B4278B">
        <w:rPr>
          <w:rStyle w:val="Appelnotedebasdep"/>
          <w:rFonts w:ascii="Simplified Arabic" w:hAnsi="Simplified Arabic" w:cs="Simplified Arabic"/>
          <w:sz w:val="28"/>
          <w:szCs w:val="28"/>
          <w:rtl/>
        </w:rPr>
        <w:footnoteReference w:id="2"/>
      </w:r>
      <w:r w:rsidR="005B556E" w:rsidRPr="00B4278B">
        <w:rPr>
          <w:rFonts w:ascii="Simplified Arabic" w:hAnsi="Simplified Arabic" w:cs="Simplified Arabic"/>
          <w:sz w:val="28"/>
          <w:szCs w:val="28"/>
          <w:vertAlign w:val="superscript"/>
          <w:rtl/>
        </w:rPr>
        <w:t>)</w:t>
      </w:r>
      <w:r w:rsidR="005B556E" w:rsidRPr="00B4278B">
        <w:rPr>
          <w:rFonts w:ascii="Simplified Arabic" w:hAnsi="Simplified Arabic" w:cs="Simplified Arabic"/>
          <w:sz w:val="28"/>
          <w:szCs w:val="28"/>
          <w:rtl/>
        </w:rPr>
        <w:t>،</w:t>
      </w:r>
      <w:r w:rsidR="00777BCA">
        <w:rPr>
          <w:rFonts w:ascii="Simplified Arabic" w:hAnsi="Simplified Arabic" w:cs="Simplified Arabic" w:hint="cs"/>
          <w:sz w:val="28"/>
          <w:szCs w:val="28"/>
          <w:rtl/>
        </w:rPr>
        <w:t xml:space="preserve"> علماً أن </w:t>
      </w:r>
      <w:r w:rsidR="000141A4">
        <w:rPr>
          <w:rFonts w:ascii="Simplified Arabic" w:hAnsi="Simplified Arabic" w:cs="Simplified Arabic"/>
          <w:color w:val="000000"/>
          <w:sz w:val="28"/>
          <w:szCs w:val="28"/>
          <w:rtl/>
        </w:rPr>
        <w:t>التكافل الاجتماعي في حق ال</w:t>
      </w:r>
      <w:r w:rsidR="000141A4">
        <w:rPr>
          <w:rFonts w:ascii="Simplified Arabic" w:hAnsi="Simplified Arabic" w:cs="Simplified Arabic" w:hint="cs"/>
          <w:color w:val="000000"/>
          <w:sz w:val="28"/>
          <w:szCs w:val="28"/>
          <w:rtl/>
        </w:rPr>
        <w:t>بنوك</w:t>
      </w:r>
      <w:r w:rsidR="00777BCA" w:rsidRPr="00777BCA">
        <w:rPr>
          <w:rFonts w:ascii="Simplified Arabic" w:hAnsi="Simplified Arabic" w:cs="Simplified Arabic"/>
          <w:color w:val="000000"/>
          <w:sz w:val="28"/>
          <w:szCs w:val="28"/>
          <w:rtl/>
        </w:rPr>
        <w:t xml:space="preserve"> الإسلامية، يعد مقابلا للمسؤولية الاجتماعية لمنظمات المال و الأعمال في المفهوم الغربي</w:t>
      </w:r>
      <w:r w:rsidR="00777BCA">
        <w:rPr>
          <w:rFonts w:ascii="Simplified Arabic" w:hAnsi="Simplified Arabic" w:cs="Simplified Arabic" w:hint="cs"/>
          <w:color w:val="000000"/>
          <w:sz w:val="28"/>
          <w:szCs w:val="28"/>
          <w:vertAlign w:val="superscript"/>
          <w:rtl/>
        </w:rPr>
        <w:t>(</w:t>
      </w:r>
      <w:r w:rsidR="00777BCA">
        <w:rPr>
          <w:rStyle w:val="Appelnotedebasdep"/>
          <w:rFonts w:ascii="Simplified Arabic" w:hAnsi="Simplified Arabic" w:cs="Simplified Arabic"/>
          <w:color w:val="000000"/>
          <w:sz w:val="28"/>
          <w:szCs w:val="28"/>
          <w:rtl/>
        </w:rPr>
        <w:footnoteReference w:id="3"/>
      </w:r>
      <w:r w:rsidR="00777BCA">
        <w:rPr>
          <w:rFonts w:ascii="Simplified Arabic" w:hAnsi="Simplified Arabic" w:cs="Simplified Arabic" w:hint="cs"/>
          <w:color w:val="000000"/>
          <w:sz w:val="28"/>
          <w:szCs w:val="28"/>
          <w:vertAlign w:val="superscript"/>
          <w:rtl/>
        </w:rPr>
        <w:t>)</w:t>
      </w:r>
      <w:r w:rsidR="00111C82">
        <w:rPr>
          <w:rFonts w:ascii="Simplified Arabic" w:hAnsi="Simplified Arabic" w:cs="Simplified Arabic" w:hint="cs"/>
          <w:color w:val="000000"/>
          <w:sz w:val="28"/>
          <w:szCs w:val="28"/>
          <w:rtl/>
        </w:rPr>
        <w:t>.</w:t>
      </w:r>
    </w:p>
    <w:p w:rsidR="00E62679" w:rsidRPr="00580C45" w:rsidRDefault="00E62679" w:rsidP="006E3258">
      <w:pPr>
        <w:widowControl w:val="0"/>
        <w:bidi/>
        <w:spacing w:before="120" w:after="120" w:line="240" w:lineRule="auto"/>
        <w:ind w:firstLine="714"/>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و</w:t>
      </w:r>
      <w:r>
        <w:rPr>
          <w:rFonts w:ascii="Simplified Arabic" w:hAnsi="Simplified Arabic" w:cs="Simplified Arabic" w:hint="cs"/>
          <w:sz w:val="28"/>
          <w:szCs w:val="28"/>
          <w:rtl/>
          <w:lang w:bidi="ar-DZ"/>
        </w:rPr>
        <w:t xml:space="preserve"> ما يؤكد </w:t>
      </w:r>
      <w:r w:rsidRPr="00E62679">
        <w:rPr>
          <w:rFonts w:ascii="Simplified Arabic" w:hAnsi="Simplified Arabic" w:cs="Simplified Arabic" w:hint="cs"/>
          <w:sz w:val="28"/>
          <w:szCs w:val="28"/>
          <w:u w:val="single"/>
          <w:rtl/>
        </w:rPr>
        <w:t>تبني البنوك الاسلامية منذ نشأتها لمبدأ المسؤولية الاجتماعية</w:t>
      </w:r>
      <w:r w:rsidRPr="00E62679">
        <w:rPr>
          <w:rFonts w:ascii="Simplified Arabic" w:hAnsi="Simplified Arabic" w:cs="Simplified Arabic" w:hint="cs"/>
          <w:sz w:val="28"/>
          <w:szCs w:val="28"/>
          <w:rtl/>
        </w:rPr>
        <w:t xml:space="preserve">، أن </w:t>
      </w:r>
      <w:r w:rsidRPr="00E62679">
        <w:rPr>
          <w:rFonts w:ascii="Simplified Arabic" w:hAnsi="Simplified Arabic" w:cs="Simplified Arabic" w:hint="cs"/>
          <w:sz w:val="28"/>
          <w:szCs w:val="28"/>
          <w:u w:val="single"/>
          <w:rtl/>
        </w:rPr>
        <w:t>جاء اسم بنك ناصر الاجتماعي</w:t>
      </w:r>
      <w:r w:rsidRPr="00E62679">
        <w:rPr>
          <w:rFonts w:ascii="Simplified Arabic" w:hAnsi="Simplified Arabic" w:cs="Simplified Arabic" w:hint="cs"/>
          <w:sz w:val="28"/>
          <w:szCs w:val="28"/>
          <w:rtl/>
        </w:rPr>
        <w:t xml:space="preserve">، و الذي </w:t>
      </w:r>
      <w:r w:rsidRPr="00E62679">
        <w:rPr>
          <w:rFonts w:ascii="Simplified Arabic" w:hAnsi="Simplified Arabic" w:cs="Simplified Arabic" w:hint="cs"/>
          <w:sz w:val="28"/>
          <w:szCs w:val="28"/>
          <w:u w:val="single"/>
          <w:rtl/>
        </w:rPr>
        <w:t>يعد من أوائل البنوك الإسلامية</w:t>
      </w:r>
      <w:r w:rsidRPr="00E62679">
        <w:rPr>
          <w:rFonts w:ascii="Simplified Arabic" w:hAnsi="Simplified Arabic" w:cs="Simplified Arabic" w:hint="cs"/>
          <w:sz w:val="28"/>
          <w:szCs w:val="28"/>
          <w:rtl/>
        </w:rPr>
        <w:t xml:space="preserve"> نشأةً، </w:t>
      </w:r>
      <w:r w:rsidRPr="00E62679">
        <w:rPr>
          <w:rFonts w:ascii="Simplified Arabic" w:hAnsi="Simplified Arabic" w:cs="Simplified Arabic" w:hint="cs"/>
          <w:sz w:val="28"/>
          <w:szCs w:val="28"/>
          <w:u w:val="single"/>
          <w:rtl/>
        </w:rPr>
        <w:t>حاملاً من خلال اسمه معنى المسؤولية الاجتماعية</w:t>
      </w:r>
      <w:r>
        <w:rPr>
          <w:rFonts w:ascii="Simplified Arabic" w:hAnsi="Simplified Arabic" w:cs="Simplified Arabic" w:hint="cs"/>
          <w:sz w:val="28"/>
          <w:szCs w:val="28"/>
          <w:rtl/>
        </w:rPr>
        <w:t xml:space="preserve">، بل إن القوانين التأسيسية للبنوك الاسلامية كلها تبنت أهداف ذات بعد اجتماعي، فمثلا: بنك دبي الاسلامي، الذي أنشئ سنة </w:t>
      </w:r>
      <w:r>
        <w:rPr>
          <w:rFonts w:ascii="Simplified Arabic" w:hAnsi="Simplified Arabic" w:cs="Simplified Arabic"/>
          <w:sz w:val="28"/>
          <w:szCs w:val="28"/>
          <w:rtl/>
        </w:rPr>
        <w:t xml:space="preserve">1975، </w:t>
      </w:r>
      <w:r>
        <w:rPr>
          <w:rFonts w:ascii="Simplified Arabic" w:hAnsi="Simplified Arabic" w:cs="Simplified Arabic" w:hint="cs"/>
          <w:sz w:val="28"/>
          <w:szCs w:val="28"/>
          <w:rtl/>
        </w:rPr>
        <w:t>و الذي اعتبر</w:t>
      </w:r>
      <w:r w:rsidRPr="00246BB5">
        <w:rPr>
          <w:rFonts w:ascii="Simplified Arabic" w:hAnsi="Simplified Arabic" w:cs="Simplified Arabic"/>
          <w:sz w:val="28"/>
          <w:szCs w:val="28"/>
          <w:rtl/>
        </w:rPr>
        <w:t xml:space="preserve"> أوّل بنك إسلامي</w:t>
      </w:r>
      <w:r w:rsidRPr="00246BB5">
        <w:rPr>
          <w:rFonts w:ascii="Simplified Arabic" w:hAnsi="Simplified Arabic" w:cs="Simplified Arabic"/>
          <w:sz w:val="28"/>
          <w:szCs w:val="28"/>
          <w:vertAlign w:val="superscript"/>
          <w:rtl/>
        </w:rPr>
        <w:t>(</w:t>
      </w:r>
      <w:r w:rsidRPr="00246BB5">
        <w:rPr>
          <w:rStyle w:val="Appelnotedebasdep"/>
          <w:rFonts w:ascii="Simplified Arabic" w:hAnsi="Simplified Arabic" w:cs="Simplified Arabic"/>
          <w:sz w:val="28"/>
          <w:szCs w:val="28"/>
          <w:rtl/>
        </w:rPr>
        <w:footnoteReference w:id="4"/>
      </w:r>
      <w:r w:rsidRPr="00246BB5">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 xml:space="preserve">، جاء في المادة 5 من عقد تأسيسه: "السعي إلى القيام بمجموع الخدمات و العمليات المصرفية التي تحرك رؤوس الأموال في المشاريع المختلفة من المجالات الحياتية، التي </w:t>
      </w:r>
      <w:r w:rsidRPr="00246BB5">
        <w:rPr>
          <w:rFonts w:ascii="Simplified Arabic" w:hAnsi="Simplified Arabic" w:cs="Simplified Arabic" w:hint="cs"/>
          <w:sz w:val="28"/>
          <w:szCs w:val="28"/>
          <w:u w:val="single"/>
          <w:rtl/>
        </w:rPr>
        <w:t xml:space="preserve">تعود على </w:t>
      </w:r>
      <w:r w:rsidRPr="00E62679">
        <w:rPr>
          <w:rFonts w:ascii="Simplified Arabic" w:hAnsi="Simplified Arabic" w:cs="Simplified Arabic" w:hint="cs"/>
          <w:b/>
          <w:bCs/>
          <w:sz w:val="28"/>
          <w:szCs w:val="28"/>
          <w:u w:val="single"/>
          <w:rtl/>
        </w:rPr>
        <w:t>المجتمع</w:t>
      </w:r>
      <w:r w:rsidRPr="00246BB5">
        <w:rPr>
          <w:rFonts w:ascii="Simplified Arabic" w:hAnsi="Simplified Arabic" w:cs="Simplified Arabic" w:hint="cs"/>
          <w:sz w:val="28"/>
          <w:szCs w:val="28"/>
          <w:u w:val="single"/>
          <w:rtl/>
        </w:rPr>
        <w:t xml:space="preserve"> بالربح</w:t>
      </w:r>
      <w:r>
        <w:rPr>
          <w:rFonts w:ascii="Simplified Arabic" w:hAnsi="Simplified Arabic" w:cs="Simplified Arabic" w:hint="cs"/>
          <w:sz w:val="28"/>
          <w:szCs w:val="28"/>
          <w:rtl/>
        </w:rPr>
        <w:t xml:space="preserve">، و </w:t>
      </w:r>
      <w:r w:rsidRPr="00B80728">
        <w:rPr>
          <w:rFonts w:ascii="Simplified Arabic" w:hAnsi="Simplified Arabic" w:cs="Simplified Arabic" w:hint="cs"/>
          <w:sz w:val="28"/>
          <w:szCs w:val="28"/>
          <w:u w:val="single"/>
          <w:rtl/>
        </w:rPr>
        <w:t>تقديم كاف</w:t>
      </w:r>
      <w:r>
        <w:rPr>
          <w:rFonts w:ascii="Simplified Arabic" w:hAnsi="Simplified Arabic" w:cs="Simplified Arabic" w:hint="cs"/>
          <w:sz w:val="28"/>
          <w:szCs w:val="28"/>
          <w:u w:val="single"/>
          <w:rtl/>
        </w:rPr>
        <w:t>ة الخدمات ذات العلاقة</w:t>
      </w:r>
      <w:r w:rsidRPr="00B80728">
        <w:rPr>
          <w:rFonts w:ascii="Simplified Arabic" w:hAnsi="Simplified Arabic" w:cs="Simplified Arabic" w:hint="cs"/>
          <w:sz w:val="28"/>
          <w:szCs w:val="28"/>
          <w:rtl/>
        </w:rPr>
        <w:t>،  بما في ذلك</w:t>
      </w:r>
      <w:r w:rsidRPr="00B80728">
        <w:rPr>
          <w:rFonts w:ascii="Simplified Arabic" w:hAnsi="Simplified Arabic" w:cs="Simplified Arabic" w:hint="cs"/>
          <w:sz w:val="28"/>
          <w:szCs w:val="28"/>
          <w:u w:val="single"/>
          <w:rtl/>
        </w:rPr>
        <w:t xml:space="preserve"> الاستشارات</w:t>
      </w:r>
      <w:r w:rsidRPr="00B80728">
        <w:rPr>
          <w:rFonts w:ascii="Simplified Arabic" w:hAnsi="Simplified Arabic" w:cs="Simplified Arabic" w:hint="cs"/>
          <w:sz w:val="28"/>
          <w:szCs w:val="28"/>
          <w:rtl/>
        </w:rPr>
        <w:t xml:space="preserve"> و</w:t>
      </w:r>
      <w:r w:rsidRPr="00B80728">
        <w:rPr>
          <w:rFonts w:ascii="Simplified Arabic" w:hAnsi="Simplified Arabic" w:cs="Simplified Arabic" w:hint="cs"/>
          <w:sz w:val="28"/>
          <w:szCs w:val="28"/>
          <w:u w:val="single"/>
          <w:rtl/>
        </w:rPr>
        <w:t xml:space="preserve"> التوصيات</w:t>
      </w:r>
      <w:r w:rsidRPr="00B80728">
        <w:rPr>
          <w:rFonts w:ascii="Simplified Arabic" w:hAnsi="Simplified Arabic" w:cs="Simplified Arabic" w:hint="cs"/>
          <w:sz w:val="28"/>
          <w:szCs w:val="28"/>
          <w:rtl/>
        </w:rPr>
        <w:t xml:space="preserve"> و</w:t>
      </w:r>
      <w:r w:rsidRPr="00B80728">
        <w:rPr>
          <w:rFonts w:ascii="Simplified Arabic" w:hAnsi="Simplified Arabic" w:cs="Simplified Arabic" w:hint="cs"/>
          <w:sz w:val="28"/>
          <w:szCs w:val="28"/>
          <w:u w:val="single"/>
          <w:rtl/>
        </w:rPr>
        <w:t xml:space="preserve"> تليبة احتياجات الافراد</w:t>
      </w:r>
      <w:r w:rsidRPr="00B80728">
        <w:rPr>
          <w:rFonts w:ascii="Simplified Arabic" w:hAnsi="Simplified Arabic" w:cs="Simplified Arabic" w:hint="cs"/>
          <w:sz w:val="28"/>
          <w:szCs w:val="28"/>
          <w:rtl/>
        </w:rPr>
        <w:t xml:space="preserve"> و</w:t>
      </w:r>
      <w:r w:rsidRPr="00B80728">
        <w:rPr>
          <w:rFonts w:ascii="Simplified Arabic" w:hAnsi="Simplified Arabic" w:cs="Simplified Arabic" w:hint="cs"/>
          <w:sz w:val="28"/>
          <w:szCs w:val="28"/>
          <w:u w:val="single"/>
          <w:rtl/>
        </w:rPr>
        <w:t xml:space="preserve"> المؤسسات المالية</w:t>
      </w:r>
      <w:r>
        <w:rPr>
          <w:rFonts w:ascii="Simplified Arabic" w:hAnsi="Simplified Arabic" w:cs="Simplified Arabic" w:hint="cs"/>
          <w:sz w:val="28"/>
          <w:szCs w:val="28"/>
          <w:rtl/>
        </w:rPr>
        <w:t xml:space="preserve"> بالطرق </w:t>
      </w:r>
      <w:r>
        <w:rPr>
          <w:rFonts w:ascii="Simplified Arabic" w:hAnsi="Simplified Arabic" w:cs="Simplified Arabic" w:hint="cs"/>
          <w:sz w:val="28"/>
          <w:szCs w:val="28"/>
          <w:rtl/>
        </w:rPr>
        <w:lastRenderedPageBreak/>
        <w:t>الحلال"</w:t>
      </w:r>
      <w:r>
        <w:rPr>
          <w:rFonts w:ascii="Simplified Arabic" w:hAnsi="Simplified Arabic" w:cs="Simplified Arabic" w:hint="cs"/>
          <w:sz w:val="28"/>
          <w:szCs w:val="28"/>
          <w:vertAlign w:val="superscript"/>
          <w:rtl/>
        </w:rPr>
        <w:t>(</w:t>
      </w:r>
      <w:r>
        <w:rPr>
          <w:rStyle w:val="Appelnotedebasdep"/>
          <w:rFonts w:ascii="Simplified Arabic" w:hAnsi="Simplified Arabic" w:cs="Simplified Arabic"/>
          <w:sz w:val="28"/>
          <w:szCs w:val="28"/>
          <w:rtl/>
        </w:rPr>
        <w:footnoteReference w:id="5"/>
      </w:r>
      <w:r>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r w:rsidR="00580C45">
        <w:rPr>
          <w:rFonts w:ascii="Simplified Arabic" w:hAnsi="Simplified Arabic" w:cs="Simplified Arabic" w:hint="cs"/>
          <w:sz w:val="28"/>
          <w:szCs w:val="28"/>
          <w:rtl/>
        </w:rPr>
        <w:t xml:space="preserve"> و أيضا جاء في القوانين التأسيسية لعدد من البنوك الاسلامية الرائدة في العالم، ما معناه:" </w:t>
      </w:r>
      <w:r w:rsidR="00661454">
        <w:rPr>
          <w:rFonts w:ascii="Simplified Arabic" w:hAnsi="Simplified Arabic" w:cs="Simplified Arabic" w:hint="cs"/>
          <w:sz w:val="28"/>
          <w:szCs w:val="28"/>
          <w:rtl/>
        </w:rPr>
        <w:t>ليس تعظيم الربح هو الهدف الأساس</w:t>
      </w:r>
      <w:r w:rsidR="00580C45">
        <w:rPr>
          <w:rFonts w:ascii="Simplified Arabic" w:hAnsi="Simplified Arabic" w:cs="Simplified Arabic" w:hint="cs"/>
          <w:sz w:val="28"/>
          <w:szCs w:val="28"/>
          <w:rtl/>
        </w:rPr>
        <w:t xml:space="preserve"> و ليس من أخلاقياتنا رفع شعار التنمية الاسلامية السريع من ورائه، بل </w:t>
      </w:r>
      <w:r w:rsidR="00580C45" w:rsidRPr="00661454">
        <w:rPr>
          <w:rFonts w:ascii="Simplified Arabic" w:hAnsi="Simplified Arabic" w:cs="Simplified Arabic" w:hint="cs"/>
          <w:sz w:val="28"/>
          <w:szCs w:val="28"/>
          <w:u w:val="single"/>
          <w:rtl/>
        </w:rPr>
        <w:t>لابد من تحقيق مكاسب للمجتمع</w:t>
      </w:r>
      <w:r w:rsidR="00580C45">
        <w:rPr>
          <w:rFonts w:ascii="Simplified Arabic" w:hAnsi="Simplified Arabic" w:cs="Simplified Arabic" w:hint="cs"/>
          <w:sz w:val="28"/>
          <w:szCs w:val="28"/>
          <w:rtl/>
        </w:rPr>
        <w:t>، لتصبح تلك المكاسب استثمارا تنمويا يتصدى لقضية التنمية بأبعادها المختلفة.....</w:t>
      </w:r>
      <w:r w:rsidR="00580C45">
        <w:rPr>
          <w:rFonts w:ascii="Simplified Arabic" w:hAnsi="Simplified Arabic" w:cs="Simplified Arabic" w:hint="cs"/>
          <w:sz w:val="28"/>
          <w:szCs w:val="28"/>
          <w:vertAlign w:val="superscript"/>
          <w:rtl/>
        </w:rPr>
        <w:t>(</w:t>
      </w:r>
      <w:r w:rsidR="00580C45">
        <w:rPr>
          <w:rStyle w:val="Appelnotedebasdep"/>
          <w:rFonts w:ascii="Simplified Arabic" w:hAnsi="Simplified Arabic" w:cs="Simplified Arabic"/>
          <w:sz w:val="28"/>
          <w:szCs w:val="28"/>
          <w:rtl/>
        </w:rPr>
        <w:footnoteReference w:id="6"/>
      </w:r>
      <w:r w:rsidR="00580C45">
        <w:rPr>
          <w:rFonts w:ascii="Simplified Arabic" w:hAnsi="Simplified Arabic" w:cs="Simplified Arabic" w:hint="cs"/>
          <w:sz w:val="28"/>
          <w:szCs w:val="28"/>
          <w:vertAlign w:val="superscript"/>
          <w:rtl/>
        </w:rPr>
        <w:t>)</w:t>
      </w:r>
    </w:p>
    <w:p w:rsidR="00E62679" w:rsidRPr="00457CDE" w:rsidRDefault="00E62679" w:rsidP="006E3258">
      <w:pPr>
        <w:widowControl w:val="0"/>
        <w:bidi/>
        <w:spacing w:before="120" w:after="120" w:line="240" w:lineRule="auto"/>
        <w:ind w:firstLine="714"/>
        <w:jc w:val="both"/>
        <w:rPr>
          <w:rFonts w:ascii="Simplified Arabic" w:hAnsi="Simplified Arabic" w:cs="Simplified Arabic"/>
          <w:sz w:val="28"/>
          <w:szCs w:val="28"/>
          <w:rtl/>
        </w:rPr>
      </w:pPr>
      <w:r w:rsidRPr="00457CDE">
        <w:rPr>
          <w:rFonts w:ascii="Simplified Arabic" w:hAnsi="Simplified Arabic" w:cs="Simplified Arabic" w:hint="cs"/>
          <w:sz w:val="28"/>
          <w:szCs w:val="28"/>
          <w:rtl/>
        </w:rPr>
        <w:t xml:space="preserve">أما في الوقت الحالي، فقد </w:t>
      </w:r>
      <w:r w:rsidRPr="00457CDE">
        <w:rPr>
          <w:rFonts w:ascii="Simplified Arabic" w:eastAsia="Times New Roman" w:hAnsi="Simplified Arabic" w:cs="Simplified Arabic"/>
          <w:sz w:val="28"/>
          <w:szCs w:val="28"/>
          <w:rtl/>
          <w:lang w:eastAsia="fr-FR"/>
        </w:rPr>
        <w:t xml:space="preserve">أصبحت البنوك الإسلامية </w:t>
      </w:r>
      <w:r w:rsidRPr="00457CDE">
        <w:rPr>
          <w:rFonts w:ascii="Simplified Arabic" w:eastAsia="Times New Roman" w:hAnsi="Simplified Arabic" w:cs="Simplified Arabic" w:hint="cs"/>
          <w:sz w:val="28"/>
          <w:szCs w:val="28"/>
          <w:rtl/>
          <w:lang w:eastAsia="fr-FR"/>
        </w:rPr>
        <w:t xml:space="preserve">مجبرة </w:t>
      </w:r>
      <w:r>
        <w:rPr>
          <w:rFonts w:ascii="Simplified Arabic" w:eastAsia="Times New Roman" w:hAnsi="Simplified Arabic" w:cs="Simplified Arabic" w:hint="cs"/>
          <w:sz w:val="28"/>
          <w:szCs w:val="28"/>
          <w:rtl/>
          <w:lang w:eastAsia="fr-FR"/>
        </w:rPr>
        <w:t>على تحمَل</w:t>
      </w:r>
      <w:r w:rsidRPr="00457CDE">
        <w:rPr>
          <w:rFonts w:ascii="Simplified Arabic" w:eastAsia="Times New Roman" w:hAnsi="Simplified Arabic" w:cs="Simplified Arabic" w:hint="cs"/>
          <w:sz w:val="28"/>
          <w:szCs w:val="28"/>
          <w:rtl/>
          <w:lang w:eastAsia="fr-FR"/>
        </w:rPr>
        <w:t xml:space="preserve"> مسؤوليتها الاجتماعية أكثر من وقت مضى، </w:t>
      </w:r>
      <w:r w:rsidRPr="00457CDE">
        <w:rPr>
          <w:rFonts w:ascii="Simplified Arabic" w:eastAsia="Times New Roman" w:hAnsi="Simplified Arabic" w:cs="Simplified Arabic"/>
          <w:sz w:val="28"/>
          <w:szCs w:val="28"/>
          <w:rtl/>
          <w:lang w:eastAsia="fr-FR"/>
        </w:rPr>
        <w:t>ويبرز هذا التوجه من</w:t>
      </w:r>
      <w:r w:rsidRPr="00457CDE">
        <w:rPr>
          <w:rFonts w:ascii="Simplified Arabic" w:eastAsia="Times New Roman" w:hAnsi="Simplified Arabic" w:cs="Simplified Arabic"/>
          <w:sz w:val="28"/>
          <w:szCs w:val="28"/>
          <w:lang w:eastAsia="fr-FR"/>
        </w:rPr>
        <w:t xml:space="preserve"> </w:t>
      </w:r>
      <w:r w:rsidRPr="00457CDE">
        <w:rPr>
          <w:rFonts w:ascii="Simplified Arabic" w:eastAsia="Times New Roman" w:hAnsi="Simplified Arabic" w:cs="Simplified Arabic"/>
          <w:sz w:val="28"/>
          <w:szCs w:val="28"/>
          <w:rtl/>
          <w:lang w:eastAsia="fr-FR"/>
        </w:rPr>
        <w:t xml:space="preserve">خلال تقنين العمل الاجتماعي </w:t>
      </w:r>
      <w:r w:rsidRPr="00457CDE">
        <w:rPr>
          <w:rFonts w:ascii="Simplified Arabic" w:eastAsia="Times New Roman" w:hAnsi="Simplified Arabic" w:cs="Simplified Arabic" w:hint="cs"/>
          <w:sz w:val="28"/>
          <w:szCs w:val="28"/>
          <w:rtl/>
          <w:lang w:eastAsia="fr-FR"/>
        </w:rPr>
        <w:t xml:space="preserve">فيها، </w:t>
      </w:r>
      <w:r w:rsidRPr="00457CDE">
        <w:rPr>
          <w:rFonts w:ascii="Simplified Arabic" w:eastAsia="Times New Roman" w:hAnsi="Simplified Arabic" w:cs="Simplified Arabic"/>
          <w:sz w:val="28"/>
          <w:szCs w:val="28"/>
          <w:rtl/>
          <w:lang w:eastAsia="fr-FR"/>
        </w:rPr>
        <w:t>ومن أمثلة ذلك إصدار هيئة المحاسبة والمراجعة مؤخرا لـ</w:t>
      </w:r>
      <w:r w:rsidRPr="00457CDE">
        <w:rPr>
          <w:rFonts w:ascii="Simplified Arabic" w:eastAsia="Times New Roman" w:hAnsi="Simplified Arabic" w:cs="Simplified Arabic"/>
          <w:sz w:val="28"/>
          <w:szCs w:val="28"/>
          <w:lang w:eastAsia="fr-FR"/>
        </w:rPr>
        <w:t xml:space="preserve"> 13 </w:t>
      </w:r>
      <w:r w:rsidRPr="00457CDE">
        <w:rPr>
          <w:rFonts w:ascii="Simplified Arabic" w:eastAsia="Times New Roman" w:hAnsi="Simplified Arabic" w:cs="Simplified Arabic"/>
          <w:sz w:val="28"/>
          <w:szCs w:val="28"/>
          <w:rtl/>
          <w:lang w:eastAsia="fr-FR"/>
        </w:rPr>
        <w:t>معيار</w:t>
      </w:r>
      <w:r w:rsidR="00661454">
        <w:rPr>
          <w:rFonts w:ascii="Simplified Arabic" w:eastAsia="Times New Roman" w:hAnsi="Simplified Arabic" w:cs="Simplified Arabic" w:hint="cs"/>
          <w:sz w:val="28"/>
          <w:szCs w:val="28"/>
          <w:rtl/>
          <w:lang w:eastAsia="fr-FR"/>
        </w:rPr>
        <w:t>،</w:t>
      </w:r>
      <w:r w:rsidR="00661454">
        <w:rPr>
          <w:rFonts w:ascii="Simplified Arabic" w:eastAsia="Times New Roman" w:hAnsi="Simplified Arabic" w:cs="Simplified Arabic"/>
          <w:sz w:val="28"/>
          <w:szCs w:val="28"/>
          <w:rtl/>
          <w:lang w:eastAsia="fr-FR"/>
        </w:rPr>
        <w:t xml:space="preserve"> ع</w:t>
      </w:r>
      <w:r w:rsidR="00661454">
        <w:rPr>
          <w:rFonts w:ascii="Simplified Arabic" w:eastAsia="Times New Roman" w:hAnsi="Simplified Arabic" w:cs="Simplified Arabic" w:hint="cs"/>
          <w:sz w:val="28"/>
          <w:szCs w:val="28"/>
          <w:rtl/>
          <w:lang w:eastAsia="fr-FR"/>
        </w:rPr>
        <w:t>ُو</w:t>
      </w:r>
      <w:r w:rsidRPr="00457CDE">
        <w:rPr>
          <w:rFonts w:ascii="Simplified Arabic" w:eastAsia="Times New Roman" w:hAnsi="Simplified Arabic" w:cs="Simplified Arabic"/>
          <w:sz w:val="28"/>
          <w:szCs w:val="28"/>
          <w:rtl/>
          <w:lang w:eastAsia="fr-FR"/>
        </w:rPr>
        <w:t>لج</w:t>
      </w:r>
      <w:r w:rsidR="00661454">
        <w:rPr>
          <w:rFonts w:ascii="Simplified Arabic" w:eastAsia="Times New Roman" w:hAnsi="Simplified Arabic" w:cs="Simplified Arabic" w:hint="cs"/>
          <w:sz w:val="28"/>
          <w:szCs w:val="28"/>
          <w:rtl/>
          <w:lang w:eastAsia="fr-FR"/>
        </w:rPr>
        <w:t xml:space="preserve"> من خلالها موضوع</w:t>
      </w:r>
      <w:r w:rsidR="00661454">
        <w:rPr>
          <w:rFonts w:ascii="Simplified Arabic" w:eastAsia="Times New Roman" w:hAnsi="Simplified Arabic" w:cs="Simplified Arabic"/>
          <w:sz w:val="28"/>
          <w:szCs w:val="28"/>
          <w:rtl/>
          <w:lang w:eastAsia="fr-FR"/>
        </w:rPr>
        <w:t xml:space="preserve"> المسؤولية الاجتماعية م</w:t>
      </w:r>
      <w:r w:rsidR="00661454">
        <w:rPr>
          <w:rFonts w:ascii="Simplified Arabic" w:eastAsia="Times New Roman" w:hAnsi="Simplified Arabic" w:cs="Simplified Arabic" w:hint="cs"/>
          <w:sz w:val="28"/>
          <w:szCs w:val="28"/>
          <w:rtl/>
          <w:lang w:eastAsia="fr-FR"/>
        </w:rPr>
        <w:t>ن</w:t>
      </w:r>
      <w:r>
        <w:rPr>
          <w:rFonts w:ascii="Simplified Arabic" w:eastAsia="Times New Roman" w:hAnsi="Simplified Arabic" w:cs="Simplified Arabic" w:hint="cs"/>
          <w:sz w:val="28"/>
          <w:szCs w:val="28"/>
          <w:rtl/>
          <w:lang w:eastAsia="fr-FR"/>
        </w:rPr>
        <w:t>:</w:t>
      </w:r>
      <w:r w:rsidRPr="00457CDE">
        <w:rPr>
          <w:rFonts w:ascii="Simplified Arabic" w:eastAsia="Times New Roman" w:hAnsi="Simplified Arabic" w:cs="Simplified Arabic"/>
          <w:sz w:val="28"/>
          <w:szCs w:val="28"/>
          <w:rtl/>
          <w:lang w:eastAsia="fr-FR"/>
        </w:rPr>
        <w:t xml:space="preserve"> التزامات الشركاء ( العملاء) ورفاه</w:t>
      </w:r>
      <w:r w:rsidRPr="00457CDE">
        <w:rPr>
          <w:rFonts w:ascii="Simplified Arabic" w:eastAsia="Times New Roman" w:hAnsi="Simplified Arabic" w:cs="Simplified Arabic"/>
          <w:sz w:val="28"/>
          <w:szCs w:val="28"/>
          <w:lang w:eastAsia="fr-FR"/>
        </w:rPr>
        <w:t xml:space="preserve"> </w:t>
      </w:r>
      <w:r w:rsidRPr="00457CDE">
        <w:rPr>
          <w:rFonts w:ascii="Simplified Arabic" w:eastAsia="Times New Roman" w:hAnsi="Simplified Arabic" w:cs="Simplified Arabic"/>
          <w:sz w:val="28"/>
          <w:szCs w:val="28"/>
          <w:rtl/>
          <w:lang w:eastAsia="fr-FR"/>
        </w:rPr>
        <w:t>العاملين ، والصدقات ، والبيئة .....</w:t>
      </w:r>
      <w:r w:rsidR="00C462CF">
        <w:rPr>
          <w:rFonts w:ascii="Simplified Arabic" w:eastAsia="Times New Roman" w:hAnsi="Simplified Arabic" w:cs="Simplified Arabic" w:hint="cs"/>
          <w:sz w:val="28"/>
          <w:szCs w:val="28"/>
          <w:rtl/>
          <w:lang w:eastAsia="fr-FR"/>
        </w:rPr>
        <w:t>الخ</w:t>
      </w:r>
      <w:r w:rsidR="002A7F93">
        <w:rPr>
          <w:rFonts w:ascii="Simplified Arabic" w:eastAsia="Times New Roman" w:hAnsi="Simplified Arabic" w:cs="Simplified Arabic" w:hint="cs"/>
          <w:sz w:val="28"/>
          <w:szCs w:val="28"/>
          <w:vertAlign w:val="superscript"/>
          <w:rtl/>
          <w:lang w:eastAsia="fr-FR"/>
        </w:rPr>
        <w:t>(</w:t>
      </w:r>
      <w:r w:rsidR="002A7F93">
        <w:rPr>
          <w:rStyle w:val="Appelnotedebasdep"/>
          <w:rFonts w:ascii="Simplified Arabic" w:eastAsia="Times New Roman" w:hAnsi="Simplified Arabic" w:cs="Simplified Arabic"/>
          <w:sz w:val="28"/>
          <w:szCs w:val="28"/>
          <w:rtl/>
          <w:lang w:eastAsia="fr-FR"/>
        </w:rPr>
        <w:footnoteReference w:id="7"/>
      </w:r>
      <w:r w:rsidR="002A7F93">
        <w:rPr>
          <w:rFonts w:ascii="Simplified Arabic" w:eastAsia="Times New Roman" w:hAnsi="Simplified Arabic" w:cs="Simplified Arabic" w:hint="cs"/>
          <w:sz w:val="28"/>
          <w:szCs w:val="28"/>
          <w:vertAlign w:val="superscript"/>
          <w:rtl/>
          <w:lang w:eastAsia="fr-FR"/>
        </w:rPr>
        <w:t>)</w:t>
      </w:r>
      <w:r w:rsidRPr="00457CDE">
        <w:rPr>
          <w:rFonts w:ascii="Simplified Arabic" w:eastAsia="Times New Roman" w:hAnsi="Simplified Arabic" w:cs="Simplified Arabic"/>
          <w:sz w:val="28"/>
          <w:szCs w:val="28"/>
          <w:rtl/>
          <w:lang w:eastAsia="fr-FR"/>
        </w:rPr>
        <w:t xml:space="preserve"> </w:t>
      </w:r>
      <w:r w:rsidRPr="00457CDE">
        <w:rPr>
          <w:rFonts w:ascii="Simplified Arabic" w:eastAsia="Times New Roman" w:hAnsi="Simplified Arabic" w:cs="Simplified Arabic" w:hint="cs"/>
          <w:sz w:val="28"/>
          <w:szCs w:val="28"/>
          <w:rtl/>
          <w:lang w:eastAsia="fr-FR"/>
        </w:rPr>
        <w:t xml:space="preserve"> .</w:t>
      </w:r>
    </w:p>
    <w:p w:rsidR="00510AED" w:rsidRPr="004841BD" w:rsidRDefault="00111C82" w:rsidP="006E3258">
      <w:pPr>
        <w:bidi/>
        <w:spacing w:after="0" w:line="240" w:lineRule="auto"/>
        <w:jc w:val="lowKashida"/>
        <w:rPr>
          <w:rFonts w:ascii="Simplified Arabic" w:hAnsi="Simplified Arabic" w:cs="Simplified Arabic"/>
          <w:b/>
          <w:bCs/>
          <w:sz w:val="28"/>
          <w:szCs w:val="28"/>
          <w:u w:val="single"/>
        </w:rPr>
      </w:pPr>
      <w:r>
        <w:rPr>
          <w:rFonts w:ascii="Simplified Arabic" w:hAnsi="Simplified Arabic" w:cs="Simplified Arabic" w:hint="cs"/>
          <w:b/>
          <w:bCs/>
          <w:color w:val="000000"/>
          <w:sz w:val="28"/>
          <w:szCs w:val="28"/>
          <w:rtl/>
          <w:lang w:bidi="ar-DZ"/>
        </w:rPr>
        <w:t>2</w:t>
      </w:r>
      <w:r w:rsidR="00510AED">
        <w:rPr>
          <w:rFonts w:ascii="Simplified Arabic" w:hAnsi="Simplified Arabic" w:cs="Simplified Arabic" w:hint="cs"/>
          <w:b/>
          <w:bCs/>
          <w:color w:val="000000"/>
          <w:sz w:val="28"/>
          <w:szCs w:val="28"/>
          <w:rtl/>
          <w:lang w:bidi="ar-DZ"/>
        </w:rPr>
        <w:t xml:space="preserve">- </w:t>
      </w:r>
      <w:r w:rsidR="00510AED" w:rsidRPr="004841BD">
        <w:rPr>
          <w:rFonts w:cs="Simplified Arabic" w:hint="cs"/>
          <w:b/>
          <w:bCs/>
          <w:sz w:val="28"/>
          <w:szCs w:val="28"/>
          <w:rtl/>
          <w:lang w:bidi="ar-JO"/>
        </w:rPr>
        <w:t xml:space="preserve">مفهوم المسؤولية الاجتماعية للبنوك الاسلامية:    </w:t>
      </w:r>
      <w:r w:rsidR="00510AED" w:rsidRPr="004841BD">
        <w:rPr>
          <w:rFonts w:cs="Simplified Arabic"/>
          <w:b/>
          <w:bCs/>
          <w:sz w:val="28"/>
          <w:szCs w:val="28"/>
          <w:rtl/>
          <w:lang w:bidi="ar-JO"/>
        </w:rPr>
        <w:t xml:space="preserve"> </w:t>
      </w:r>
    </w:p>
    <w:p w:rsidR="004841BD" w:rsidRPr="00197C94" w:rsidRDefault="00197C94" w:rsidP="006E3258">
      <w:pPr>
        <w:bidi/>
        <w:spacing w:line="240" w:lineRule="auto"/>
        <w:ind w:firstLine="720"/>
        <w:jc w:val="both"/>
        <w:rPr>
          <w:rFonts w:ascii="Simplified Arabic" w:hAnsi="Simplified Arabic" w:cs="Simplified Arabic"/>
          <w:sz w:val="28"/>
          <w:szCs w:val="28"/>
          <w:rtl/>
        </w:rPr>
      </w:pPr>
      <w:r>
        <w:rPr>
          <w:rFonts w:ascii="Simplified Arabic" w:hAnsi="Simplified Arabic" w:cs="Simplified Arabic" w:hint="cs"/>
          <w:color w:val="000000"/>
          <w:sz w:val="28"/>
          <w:szCs w:val="28"/>
          <w:rtl/>
          <w:lang w:bidi="ar-DZ"/>
        </w:rPr>
        <w:t xml:space="preserve">لقد </w:t>
      </w:r>
      <w:r w:rsidR="00B159FD" w:rsidRPr="00B159FD">
        <w:rPr>
          <w:rFonts w:ascii="Simplified Arabic" w:hAnsi="Simplified Arabic" w:cs="Simplified Arabic"/>
          <w:sz w:val="28"/>
          <w:szCs w:val="28"/>
          <w:rtl/>
          <w:lang w:bidi="ar-JO"/>
        </w:rPr>
        <w:t xml:space="preserve">تطور مفهوم المسؤولية الاجتماعية بشكل ملحوظ منذ أن بدأ يأخذ مكانا عام 1950, حتى أصبح يظهر جليا في العقد الأخير, بحيث بدأت منظمات </w:t>
      </w:r>
      <w:r w:rsidR="00B159FD">
        <w:rPr>
          <w:rFonts w:ascii="Simplified Arabic" w:hAnsi="Simplified Arabic" w:cs="Simplified Arabic" w:hint="cs"/>
          <w:sz w:val="28"/>
          <w:szCs w:val="28"/>
          <w:rtl/>
          <w:lang w:bidi="ar-JO"/>
        </w:rPr>
        <w:t>الم</w:t>
      </w:r>
      <w:r w:rsidR="00B159FD" w:rsidRPr="00B159FD">
        <w:rPr>
          <w:rFonts w:ascii="Simplified Arabic" w:hAnsi="Simplified Arabic" w:cs="Simplified Arabic"/>
          <w:sz w:val="28"/>
          <w:szCs w:val="28"/>
          <w:rtl/>
          <w:lang w:bidi="ar-JO"/>
        </w:rPr>
        <w:t>ا</w:t>
      </w:r>
      <w:r w:rsidR="00DF3E89">
        <w:rPr>
          <w:rFonts w:ascii="Simplified Arabic" w:hAnsi="Simplified Arabic" w:cs="Simplified Arabic" w:hint="cs"/>
          <w:sz w:val="28"/>
          <w:szCs w:val="28"/>
          <w:rtl/>
          <w:lang w:bidi="ar-JO"/>
        </w:rPr>
        <w:t>ل و ا</w:t>
      </w:r>
      <w:r w:rsidR="00B159FD" w:rsidRPr="00B159FD">
        <w:rPr>
          <w:rFonts w:ascii="Simplified Arabic" w:hAnsi="Simplified Arabic" w:cs="Simplified Arabic"/>
          <w:sz w:val="28"/>
          <w:szCs w:val="28"/>
          <w:rtl/>
          <w:lang w:bidi="ar-JO"/>
        </w:rPr>
        <w:t>لأعمال في إظهار مسؤولياته</w:t>
      </w:r>
      <w:r w:rsidR="00DF3E89">
        <w:rPr>
          <w:rFonts w:ascii="Simplified Arabic" w:hAnsi="Simplified Arabic" w:cs="Simplified Arabic" w:hint="cs"/>
          <w:sz w:val="28"/>
          <w:szCs w:val="28"/>
          <w:rtl/>
          <w:lang w:bidi="ar-JO"/>
        </w:rPr>
        <w:t>ا</w:t>
      </w:r>
      <w:r w:rsidR="00B159FD" w:rsidRPr="00B159FD">
        <w:rPr>
          <w:rFonts w:ascii="Simplified Arabic" w:hAnsi="Simplified Arabic" w:cs="Simplified Arabic"/>
          <w:sz w:val="28"/>
          <w:szCs w:val="28"/>
          <w:rtl/>
          <w:lang w:bidi="ar-JO"/>
        </w:rPr>
        <w:t xml:space="preserve"> الاجتماعية بشكل أكثر جدية في إدارة إستراتيجياتها والتقارير الاجتماعية لأصحاب المصالح </w:t>
      </w:r>
      <w:r w:rsidR="00B159FD" w:rsidRPr="00980EFD">
        <w:rPr>
          <w:rFonts w:asciiTheme="majorBidi" w:hAnsiTheme="majorBidi" w:cstheme="majorBidi"/>
          <w:sz w:val="24"/>
          <w:szCs w:val="24"/>
          <w:lang w:bidi="ar-JO"/>
        </w:rPr>
        <w:t>Stakeholders</w:t>
      </w:r>
      <w:r w:rsidR="00B159FD" w:rsidRPr="00B159FD">
        <w:rPr>
          <w:rFonts w:ascii="Simplified Arabic" w:hAnsi="Simplified Arabic" w:cs="Simplified Arabic"/>
          <w:sz w:val="28"/>
          <w:szCs w:val="28"/>
          <w:rtl/>
        </w:rPr>
        <w:t>. فضلا عن إبرازه</w:t>
      </w:r>
      <w:r w:rsidR="00DF3E89">
        <w:rPr>
          <w:rFonts w:ascii="Simplified Arabic" w:hAnsi="Simplified Arabic" w:cs="Simplified Arabic" w:hint="cs"/>
          <w:sz w:val="28"/>
          <w:szCs w:val="28"/>
          <w:rtl/>
        </w:rPr>
        <w:t>ا</w:t>
      </w:r>
      <w:r w:rsidR="00B159FD" w:rsidRPr="00B159FD">
        <w:rPr>
          <w:rFonts w:ascii="Simplified Arabic" w:hAnsi="Simplified Arabic" w:cs="Simplified Arabic"/>
          <w:sz w:val="28"/>
          <w:szCs w:val="28"/>
          <w:rtl/>
        </w:rPr>
        <w:t xml:space="preserve"> عبر مسميات مختلفة إذ تشير جميعها إلى </w:t>
      </w:r>
      <w:r w:rsidR="00B159FD" w:rsidRPr="00B159FD">
        <w:rPr>
          <w:rFonts w:ascii="Simplified Arabic" w:hAnsi="Simplified Arabic" w:cs="Simplified Arabic"/>
          <w:sz w:val="28"/>
          <w:szCs w:val="28"/>
          <w:rtl/>
          <w:lang w:bidi="ar-JO"/>
        </w:rPr>
        <w:t>المسؤولية الاجتماعية منها</w:t>
      </w:r>
      <w:r w:rsidR="00DF3E89">
        <w:rPr>
          <w:rFonts w:ascii="Simplified Arabic" w:hAnsi="Simplified Arabic" w:cs="Simplified Arabic" w:hint="cs"/>
          <w:sz w:val="28"/>
          <w:szCs w:val="28"/>
          <w:rtl/>
          <w:lang w:bidi="ar-JO"/>
        </w:rPr>
        <w:t>:</w:t>
      </w:r>
      <w:r w:rsidR="00B159FD" w:rsidRPr="00B159FD">
        <w:rPr>
          <w:rFonts w:ascii="Simplified Arabic" w:hAnsi="Simplified Arabic" w:cs="Simplified Arabic"/>
          <w:sz w:val="28"/>
          <w:szCs w:val="28"/>
          <w:rtl/>
          <w:lang w:bidi="ar-JO"/>
        </w:rPr>
        <w:t xml:space="preserve"> المساءلة الاجتماعية </w:t>
      </w:r>
      <w:r w:rsidR="00B159FD" w:rsidRPr="00980EFD">
        <w:rPr>
          <w:rFonts w:asciiTheme="majorBidi" w:hAnsiTheme="majorBidi" w:cstheme="majorBidi"/>
          <w:sz w:val="24"/>
          <w:szCs w:val="24"/>
          <w:lang w:bidi="ar-JO"/>
        </w:rPr>
        <w:t>Corporate</w:t>
      </w:r>
      <w:r w:rsidR="00B159FD" w:rsidRPr="00B159FD">
        <w:rPr>
          <w:rFonts w:ascii="Simplified Arabic" w:hAnsi="Simplified Arabic" w:cs="Simplified Arabic"/>
          <w:sz w:val="28"/>
          <w:szCs w:val="28"/>
          <w:lang w:bidi="ar-JO"/>
        </w:rPr>
        <w:t xml:space="preserve"> </w:t>
      </w:r>
      <w:r w:rsidR="00B159FD" w:rsidRPr="00980EFD">
        <w:rPr>
          <w:rFonts w:asciiTheme="majorBidi" w:hAnsiTheme="majorBidi" w:cstheme="majorBidi"/>
          <w:sz w:val="24"/>
          <w:szCs w:val="24"/>
          <w:lang w:bidi="ar-JO"/>
        </w:rPr>
        <w:t>Accountability</w:t>
      </w:r>
      <w:r w:rsidR="00B159FD" w:rsidRPr="00B159FD">
        <w:rPr>
          <w:rFonts w:ascii="Simplified Arabic" w:hAnsi="Simplified Arabic" w:cs="Simplified Arabic"/>
          <w:sz w:val="28"/>
          <w:szCs w:val="28"/>
          <w:rtl/>
        </w:rPr>
        <w:t xml:space="preserve">, الأخلاق المنظمية  </w:t>
      </w:r>
      <w:r w:rsidR="00B159FD" w:rsidRPr="00980EFD">
        <w:rPr>
          <w:rFonts w:asciiTheme="majorBidi" w:hAnsiTheme="majorBidi" w:cstheme="majorBidi"/>
          <w:sz w:val="24"/>
          <w:szCs w:val="24"/>
        </w:rPr>
        <w:t>Corporate Ethics</w:t>
      </w:r>
      <w:r w:rsidR="00B159FD" w:rsidRPr="00B159FD">
        <w:rPr>
          <w:rFonts w:ascii="Simplified Arabic" w:hAnsi="Simplified Arabic" w:cs="Simplified Arabic"/>
          <w:sz w:val="28"/>
          <w:szCs w:val="28"/>
          <w:rtl/>
        </w:rPr>
        <w:t xml:space="preserve">, المواطنة المنظمية </w:t>
      </w:r>
      <w:r w:rsidR="00B159FD" w:rsidRPr="00980EFD">
        <w:rPr>
          <w:rFonts w:asciiTheme="majorBidi" w:hAnsiTheme="majorBidi" w:cstheme="majorBidi"/>
          <w:sz w:val="24"/>
          <w:szCs w:val="24"/>
        </w:rPr>
        <w:t>Corporate Citizenship</w:t>
      </w:r>
      <w:r w:rsidR="00B159FD" w:rsidRPr="00B159FD">
        <w:rPr>
          <w:rFonts w:ascii="Simplified Arabic" w:hAnsi="Simplified Arabic" w:cs="Simplified Arabic"/>
          <w:sz w:val="28"/>
          <w:szCs w:val="28"/>
          <w:rtl/>
        </w:rPr>
        <w:t xml:space="preserve">, والالتزامات المنظمية </w:t>
      </w:r>
      <w:r w:rsidR="00B159FD" w:rsidRPr="00980EFD">
        <w:rPr>
          <w:rFonts w:asciiTheme="majorBidi" w:hAnsiTheme="majorBidi" w:cstheme="majorBidi"/>
          <w:sz w:val="24"/>
          <w:szCs w:val="24"/>
        </w:rPr>
        <w:t>Corporate Obligations</w:t>
      </w:r>
      <w:r w:rsidR="00B159FD" w:rsidRPr="00B159FD">
        <w:rPr>
          <w:rFonts w:ascii="Simplified Arabic" w:hAnsi="Simplified Arabic" w:cs="Simplified Arabic"/>
          <w:sz w:val="28"/>
          <w:szCs w:val="28"/>
          <w:rtl/>
        </w:rPr>
        <w:t>.</w:t>
      </w:r>
      <w:r w:rsidR="00DF3E89">
        <w:rPr>
          <w:rFonts w:cs="Simplified Arabic" w:hint="cs"/>
          <w:sz w:val="28"/>
          <w:szCs w:val="28"/>
          <w:rtl/>
          <w:lang w:bidi="ar-JO"/>
        </w:rPr>
        <w:t xml:space="preserve"> </w:t>
      </w:r>
      <w:r w:rsidR="00DF3E89" w:rsidRPr="009E006C">
        <w:rPr>
          <w:rFonts w:cs="Simplified Arabic" w:hint="cs"/>
          <w:sz w:val="28"/>
          <w:szCs w:val="28"/>
          <w:rtl/>
          <w:lang w:bidi="ar-JO"/>
        </w:rPr>
        <w:t xml:space="preserve">ونظرا </w:t>
      </w:r>
      <w:r w:rsidR="00DF3E89">
        <w:rPr>
          <w:rFonts w:cs="Simplified Arabic" w:hint="cs"/>
          <w:sz w:val="28"/>
          <w:szCs w:val="28"/>
          <w:rtl/>
          <w:lang w:bidi="ar-JO"/>
        </w:rPr>
        <w:t xml:space="preserve">لازدياد </w:t>
      </w:r>
      <w:r w:rsidR="00DF3E89" w:rsidRPr="009E006C">
        <w:rPr>
          <w:rFonts w:cs="Simplified Arabic" w:hint="cs"/>
          <w:sz w:val="28"/>
          <w:szCs w:val="28"/>
          <w:rtl/>
          <w:lang w:bidi="ar-JO"/>
        </w:rPr>
        <w:t>أهمية المسؤ</w:t>
      </w:r>
      <w:r w:rsidR="00DF3E89">
        <w:rPr>
          <w:rFonts w:cs="Simplified Arabic" w:hint="cs"/>
          <w:sz w:val="28"/>
          <w:szCs w:val="28"/>
          <w:rtl/>
          <w:lang w:bidi="ar-JO"/>
        </w:rPr>
        <w:t>و</w:t>
      </w:r>
      <w:r w:rsidR="00DF3E89" w:rsidRPr="009E006C">
        <w:rPr>
          <w:rFonts w:cs="Simplified Arabic" w:hint="cs"/>
          <w:sz w:val="28"/>
          <w:szCs w:val="28"/>
          <w:rtl/>
          <w:lang w:bidi="ar-JO"/>
        </w:rPr>
        <w:t>لية</w:t>
      </w:r>
      <w:r w:rsidR="00DF3E89" w:rsidRPr="009E006C">
        <w:rPr>
          <w:rFonts w:cs="Simplified Arabic"/>
          <w:sz w:val="28"/>
          <w:szCs w:val="28"/>
          <w:rtl/>
          <w:lang w:bidi="ar-JO"/>
        </w:rPr>
        <w:t xml:space="preserve"> الاجتماعية </w:t>
      </w:r>
      <w:r w:rsidR="00DF3E89" w:rsidRPr="009E006C">
        <w:rPr>
          <w:rFonts w:cs="Simplified Arabic" w:hint="cs"/>
          <w:sz w:val="28"/>
          <w:szCs w:val="28"/>
          <w:rtl/>
          <w:lang w:bidi="ar-JO"/>
        </w:rPr>
        <w:t>فقد ظهر</w:t>
      </w:r>
      <w:r w:rsidR="00DF3E89">
        <w:rPr>
          <w:rFonts w:cs="Simplified Arabic" w:hint="cs"/>
          <w:sz w:val="28"/>
          <w:szCs w:val="28"/>
          <w:rtl/>
          <w:lang w:bidi="ar-JO"/>
        </w:rPr>
        <w:t>ت</w:t>
      </w:r>
      <w:r w:rsidR="00DF3E89" w:rsidRPr="009E006C">
        <w:rPr>
          <w:rFonts w:cs="Simplified Arabic" w:hint="cs"/>
          <w:sz w:val="28"/>
          <w:szCs w:val="28"/>
          <w:rtl/>
          <w:lang w:bidi="ar-JO"/>
        </w:rPr>
        <w:t xml:space="preserve"> العديد من التعريفات التي </w:t>
      </w:r>
      <w:r w:rsidR="00DF3E89">
        <w:rPr>
          <w:rFonts w:cs="Simplified Arabic" w:hint="cs"/>
          <w:sz w:val="28"/>
          <w:szCs w:val="28"/>
          <w:rtl/>
          <w:lang w:bidi="ar-JO"/>
        </w:rPr>
        <w:t>حاولت تحديد التعريف الدقيق ل</w:t>
      </w:r>
      <w:r w:rsidR="00DF3E89" w:rsidRPr="009E006C">
        <w:rPr>
          <w:rFonts w:cs="Simplified Arabic" w:hint="cs"/>
          <w:sz w:val="28"/>
          <w:szCs w:val="28"/>
          <w:rtl/>
          <w:lang w:bidi="ar-JO"/>
        </w:rPr>
        <w:t>لمسؤ</w:t>
      </w:r>
      <w:r w:rsidR="00DF3E89">
        <w:rPr>
          <w:rFonts w:cs="Simplified Arabic" w:hint="cs"/>
          <w:sz w:val="28"/>
          <w:szCs w:val="28"/>
          <w:rtl/>
          <w:lang w:bidi="ar-JO"/>
        </w:rPr>
        <w:t>و</w:t>
      </w:r>
      <w:r w:rsidR="00DF3E89" w:rsidRPr="009E006C">
        <w:rPr>
          <w:rFonts w:cs="Simplified Arabic" w:hint="cs"/>
          <w:sz w:val="28"/>
          <w:szCs w:val="28"/>
          <w:rtl/>
          <w:lang w:bidi="ar-JO"/>
        </w:rPr>
        <w:t>لية</w:t>
      </w:r>
      <w:r w:rsidR="00DF3E89" w:rsidRPr="009E006C">
        <w:rPr>
          <w:rFonts w:cs="Simplified Arabic"/>
          <w:sz w:val="28"/>
          <w:szCs w:val="28"/>
          <w:rtl/>
          <w:lang w:bidi="ar-JO"/>
        </w:rPr>
        <w:t xml:space="preserve"> الاجتماعية</w:t>
      </w:r>
      <w:r>
        <w:rPr>
          <w:rFonts w:cs="Simplified Arabic" w:hint="cs"/>
          <w:sz w:val="28"/>
          <w:szCs w:val="28"/>
          <w:rtl/>
          <w:lang w:bidi="ar-JO"/>
        </w:rPr>
        <w:t>،</w:t>
      </w:r>
      <w:r w:rsidR="00DF3E89" w:rsidRPr="009E006C">
        <w:rPr>
          <w:rFonts w:cs="Simplified Arabic"/>
          <w:sz w:val="28"/>
          <w:szCs w:val="28"/>
          <w:rtl/>
          <w:lang w:bidi="ar-JO"/>
        </w:rPr>
        <w:t xml:space="preserve"> </w:t>
      </w:r>
      <w:r w:rsidR="00DF3E89" w:rsidRPr="009E006C">
        <w:rPr>
          <w:rFonts w:cs="Simplified Arabic" w:hint="cs"/>
          <w:sz w:val="28"/>
          <w:szCs w:val="28"/>
          <w:rtl/>
          <w:lang w:bidi="ar-JO"/>
        </w:rPr>
        <w:t xml:space="preserve">نذكر </w:t>
      </w:r>
      <w:r>
        <w:rPr>
          <w:rFonts w:cs="Simplified Arabic" w:hint="cs"/>
          <w:sz w:val="28"/>
          <w:szCs w:val="28"/>
          <w:rtl/>
          <w:lang w:bidi="ar-JO"/>
        </w:rPr>
        <w:t xml:space="preserve">واحداً </w:t>
      </w:r>
      <w:r w:rsidR="00C3369A">
        <w:rPr>
          <w:rFonts w:cs="Simplified Arabic" w:hint="cs"/>
          <w:sz w:val="28"/>
          <w:szCs w:val="28"/>
          <w:rtl/>
          <w:lang w:bidi="ar-JO"/>
        </w:rPr>
        <w:t>منها</w:t>
      </w:r>
      <w:r>
        <w:rPr>
          <w:rFonts w:cs="Simplified Arabic" w:hint="cs"/>
          <w:sz w:val="28"/>
          <w:szCs w:val="28"/>
          <w:rtl/>
          <w:lang w:bidi="ar-JO"/>
        </w:rPr>
        <w:t>، و هو الذي صدر عن</w:t>
      </w:r>
      <w:r w:rsidR="00DF3E89" w:rsidRPr="009E006C">
        <w:rPr>
          <w:rFonts w:cs="Simplified Arabic"/>
          <w:sz w:val="28"/>
          <w:szCs w:val="28"/>
          <w:rtl/>
          <w:lang w:bidi="ar-JO"/>
        </w:rPr>
        <w:t xml:space="preserve"> منظمة المقاييس العالمية</w:t>
      </w:r>
      <w:r w:rsidR="00DF3E89">
        <w:rPr>
          <w:rFonts w:cs="Simplified Arabic" w:hint="cs"/>
          <w:sz w:val="28"/>
          <w:szCs w:val="28"/>
          <w:rtl/>
          <w:lang w:bidi="ar-JO"/>
        </w:rPr>
        <w:t xml:space="preserve"> </w:t>
      </w:r>
      <w:r w:rsidR="00DF3E89" w:rsidRPr="009E006C">
        <w:rPr>
          <w:rFonts w:cs="Simplified Arabic"/>
          <w:sz w:val="28"/>
          <w:szCs w:val="28"/>
          <w:lang w:bidi="ar-JO"/>
        </w:rPr>
        <w:t>(ISO26000, 2007)</w:t>
      </w:r>
      <w:r w:rsidR="00DF3E89">
        <w:rPr>
          <w:rFonts w:cs="Simplified Arabic" w:hint="cs"/>
          <w:sz w:val="28"/>
          <w:szCs w:val="28"/>
          <w:rtl/>
          <w:lang w:bidi="ar-JO"/>
        </w:rPr>
        <w:t xml:space="preserve"> ل</w:t>
      </w:r>
      <w:r w:rsidR="00DF3E89" w:rsidRPr="009E006C">
        <w:rPr>
          <w:rFonts w:cs="Simplified Arabic"/>
          <w:sz w:val="28"/>
          <w:szCs w:val="28"/>
          <w:rtl/>
          <w:lang w:bidi="ar-JO"/>
        </w:rPr>
        <w:t>لمسؤولية الاجتماعية</w:t>
      </w:r>
      <w:r w:rsidR="00DF3E89">
        <w:rPr>
          <w:rFonts w:cs="Simplified Arabic" w:hint="cs"/>
          <w:sz w:val="28"/>
          <w:szCs w:val="28"/>
          <w:rtl/>
          <w:lang w:bidi="ar-JO"/>
        </w:rPr>
        <w:t>، و التي عرفتها</w:t>
      </w:r>
      <w:r w:rsidR="00DF3E89" w:rsidRPr="009E006C">
        <w:rPr>
          <w:rFonts w:cs="Simplified Arabic"/>
          <w:sz w:val="28"/>
          <w:szCs w:val="28"/>
          <w:rtl/>
          <w:lang w:bidi="ar-JO"/>
        </w:rPr>
        <w:t xml:space="preserve"> بأنها</w:t>
      </w:r>
      <w:r w:rsidR="00DF3E89">
        <w:rPr>
          <w:rFonts w:cs="Simplified Arabic" w:hint="cs"/>
          <w:sz w:val="28"/>
          <w:szCs w:val="28"/>
          <w:rtl/>
          <w:lang w:bidi="ar-JO"/>
        </w:rPr>
        <w:t>:</w:t>
      </w:r>
      <w:r w:rsidR="00DF3E89" w:rsidRPr="009E006C">
        <w:rPr>
          <w:rFonts w:cs="Simplified Arabic"/>
          <w:sz w:val="28"/>
          <w:szCs w:val="28"/>
          <w:rtl/>
          <w:lang w:bidi="ar-JO"/>
        </w:rPr>
        <w:t xml:space="preserve"> " مسؤولية  المنظمة عن الاثار المترتبة لقراراتها وانشطتها على المجتمع والبي</w:t>
      </w:r>
      <w:r w:rsidR="00DF3E89" w:rsidRPr="009E006C">
        <w:rPr>
          <w:rFonts w:cs="Simplified Arabic" w:hint="cs"/>
          <w:sz w:val="28"/>
          <w:szCs w:val="28"/>
          <w:rtl/>
          <w:lang w:bidi="ar-JO"/>
        </w:rPr>
        <w:t>ئ</w:t>
      </w:r>
      <w:r w:rsidR="00DF3E89" w:rsidRPr="009E006C">
        <w:rPr>
          <w:rFonts w:cs="Simplified Arabic"/>
          <w:sz w:val="28"/>
          <w:szCs w:val="28"/>
          <w:rtl/>
          <w:lang w:bidi="ar-JO"/>
        </w:rPr>
        <w:t>ة عبر الشفافية والسلوك الاخلاقي المتناسق مع التنمية المستدامة ورفاه المجتمع فضلا عن الاخذ بعين الاعتبار توقعات المساهمين</w:t>
      </w:r>
      <w:r w:rsidR="00DF3E89">
        <w:rPr>
          <w:rFonts w:cs="Simplified Arabic" w:hint="cs"/>
          <w:sz w:val="28"/>
          <w:szCs w:val="28"/>
          <w:rtl/>
          <w:lang w:bidi="ar-JO"/>
        </w:rPr>
        <w:t>"</w:t>
      </w:r>
      <w:r w:rsidR="00DF3E89">
        <w:rPr>
          <w:rStyle w:val="Appelnotedebasdep"/>
          <w:rFonts w:cs="Simplified Arabic"/>
          <w:sz w:val="28"/>
          <w:szCs w:val="28"/>
          <w:rtl/>
          <w:lang w:bidi="ar-JO"/>
        </w:rPr>
        <w:footnoteReference w:id="8"/>
      </w:r>
      <w:r w:rsidR="00DF3E89">
        <w:rPr>
          <w:rFonts w:cs="Simplified Arabic" w:hint="cs"/>
          <w:sz w:val="28"/>
          <w:szCs w:val="28"/>
          <w:rtl/>
          <w:lang w:bidi="ar-JO"/>
        </w:rPr>
        <w:t xml:space="preserve">  </w:t>
      </w:r>
    </w:p>
    <w:p w:rsidR="000662FA" w:rsidRPr="00C3369A" w:rsidRDefault="00197C94" w:rsidP="00F935E4">
      <w:pPr>
        <w:bidi/>
        <w:spacing w:after="0" w:line="240" w:lineRule="auto"/>
        <w:jc w:val="lowKashida"/>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lastRenderedPageBreak/>
        <w:t xml:space="preserve">      </w:t>
      </w:r>
      <w:r w:rsidR="00C3369A">
        <w:rPr>
          <w:rFonts w:ascii="Simplified Arabic" w:hAnsi="Simplified Arabic" w:cs="Simplified Arabic" w:hint="cs"/>
          <w:color w:val="000000"/>
          <w:sz w:val="28"/>
          <w:szCs w:val="28"/>
          <w:rtl/>
        </w:rPr>
        <w:t>أما عن تعريف المسؤولية الاجتماعية للبنوك الاسلامية</w:t>
      </w:r>
      <w:r w:rsidR="00764A3F">
        <w:rPr>
          <w:rFonts w:ascii="Simplified Arabic" w:hAnsi="Simplified Arabic" w:cs="Simplified Arabic" w:hint="cs"/>
          <w:color w:val="000000"/>
          <w:sz w:val="28"/>
          <w:szCs w:val="28"/>
          <w:rtl/>
        </w:rPr>
        <w:t>، فقد</w:t>
      </w:r>
      <w:r w:rsidR="00661454">
        <w:rPr>
          <w:rFonts w:ascii="Simplified Arabic" w:hAnsi="Simplified Arabic" w:cs="Simplified Arabic" w:hint="cs"/>
          <w:color w:val="000000"/>
          <w:sz w:val="28"/>
          <w:szCs w:val="28"/>
          <w:rtl/>
        </w:rPr>
        <w:t xml:space="preserve"> </w:t>
      </w:r>
      <w:r w:rsidR="00243D82">
        <w:rPr>
          <w:rFonts w:ascii="Simplified Arabic" w:hAnsi="Simplified Arabic" w:cs="Simplified Arabic" w:hint="cs"/>
          <w:color w:val="000000"/>
          <w:sz w:val="28"/>
          <w:szCs w:val="28"/>
          <w:rtl/>
        </w:rPr>
        <w:t xml:space="preserve">عُرَفت هي الأخرى بعدة تعاريف، و نظراً لضيق المقام، </w:t>
      </w:r>
      <w:r w:rsidR="00F935E4">
        <w:rPr>
          <w:rFonts w:ascii="Simplified Arabic" w:hAnsi="Simplified Arabic" w:cs="Simplified Arabic" w:hint="cs"/>
          <w:color w:val="000000"/>
          <w:sz w:val="28"/>
          <w:szCs w:val="28"/>
          <w:rtl/>
        </w:rPr>
        <w:t>فقد اخترنا تعريفا واحداً</w:t>
      </w:r>
      <w:r w:rsidR="00243D82">
        <w:rPr>
          <w:rFonts w:ascii="Simplified Arabic" w:hAnsi="Simplified Arabic" w:cs="Simplified Arabic" w:hint="cs"/>
          <w:color w:val="000000"/>
          <w:sz w:val="28"/>
          <w:szCs w:val="28"/>
          <w:rtl/>
        </w:rPr>
        <w:t xml:space="preserve">، </w:t>
      </w:r>
      <w:r w:rsidR="00F935E4">
        <w:rPr>
          <w:rFonts w:ascii="Simplified Arabic" w:hAnsi="Simplified Arabic" w:cs="Simplified Arabic" w:hint="cs"/>
          <w:color w:val="000000"/>
          <w:sz w:val="28"/>
          <w:szCs w:val="28"/>
          <w:rtl/>
        </w:rPr>
        <w:t>و هو للدكتور محمد صالح علي عياش،  و الذي قال أنها</w:t>
      </w:r>
      <w:r w:rsidR="00243D82">
        <w:rPr>
          <w:rFonts w:ascii="Simplified Arabic" w:hAnsi="Simplified Arabic" w:cs="Simplified Arabic" w:hint="cs"/>
          <w:color w:val="000000"/>
          <w:sz w:val="28"/>
          <w:szCs w:val="28"/>
          <w:rtl/>
        </w:rPr>
        <w:t xml:space="preserve">: </w:t>
      </w:r>
      <w:r w:rsidR="000662FA" w:rsidRPr="006D272D">
        <w:rPr>
          <w:rFonts w:ascii="Simplified Arabic" w:hAnsi="Simplified Arabic" w:cs="Simplified Arabic"/>
          <w:color w:val="000000"/>
          <w:sz w:val="28"/>
          <w:szCs w:val="28"/>
          <w:rtl/>
        </w:rPr>
        <w:t>"التزام تعبدي أخلاقي يقوم على</w:t>
      </w:r>
      <w:r>
        <w:rPr>
          <w:rFonts w:ascii="Simplified Arabic" w:hAnsi="Simplified Arabic" w:cs="Simplified Arabic"/>
          <w:color w:val="000000"/>
          <w:sz w:val="28"/>
          <w:szCs w:val="28"/>
          <w:rtl/>
        </w:rPr>
        <w:t xml:space="preserve"> أثره القائمون على إدارة ال</w:t>
      </w:r>
      <w:r>
        <w:rPr>
          <w:rFonts w:ascii="Simplified Arabic" w:hAnsi="Simplified Arabic" w:cs="Simplified Arabic" w:hint="cs"/>
          <w:color w:val="000000"/>
          <w:sz w:val="28"/>
          <w:szCs w:val="28"/>
          <w:rtl/>
        </w:rPr>
        <w:t>بنوك</w:t>
      </w:r>
      <w:r w:rsidR="000662FA" w:rsidRPr="006D272D">
        <w:rPr>
          <w:rFonts w:ascii="Simplified Arabic" w:hAnsi="Simplified Arabic" w:cs="Simplified Arabic"/>
          <w:color w:val="000000"/>
          <w:sz w:val="28"/>
          <w:szCs w:val="28"/>
          <w:rtl/>
        </w:rPr>
        <w:t xml:space="preserve"> الإسلامية بالمساهمة في تكوين وتحسين وحماية رفاهية المجتمع ككل ورعاية المصالح والأهداف الاجتماعية لأفراده عبر صياغة الإجراءات وتفعيل الطرق والأساليب الموصلة لذلك، بهدف رضا الله سبحانه وتعالى </w:t>
      </w:r>
      <w:r w:rsidR="000662FA" w:rsidRPr="00C3369A">
        <w:rPr>
          <w:rFonts w:ascii="Simplified Arabic" w:hAnsi="Simplified Arabic" w:cs="Simplified Arabic"/>
          <w:color w:val="000000"/>
          <w:sz w:val="28"/>
          <w:szCs w:val="28"/>
          <w:rtl/>
        </w:rPr>
        <w:t>والمساهمة في إيجاد التكافل والتعا</w:t>
      </w:r>
      <w:r w:rsidR="007524BC" w:rsidRPr="00C3369A">
        <w:rPr>
          <w:rFonts w:ascii="Simplified Arabic" w:hAnsi="Simplified Arabic" w:cs="Simplified Arabic"/>
          <w:color w:val="000000"/>
          <w:sz w:val="28"/>
          <w:szCs w:val="28"/>
          <w:rtl/>
        </w:rPr>
        <w:t>ون والتقدم والوعي الاجتماعي، و</w:t>
      </w:r>
      <w:r w:rsidR="000662FA" w:rsidRPr="00C3369A">
        <w:rPr>
          <w:rFonts w:ascii="Simplified Arabic" w:hAnsi="Simplified Arabic" w:cs="Simplified Arabic"/>
          <w:color w:val="000000"/>
          <w:sz w:val="28"/>
          <w:szCs w:val="28"/>
          <w:rtl/>
        </w:rPr>
        <w:t xml:space="preserve"> تحقيق التنمية الشاملة</w:t>
      </w:r>
      <w:r w:rsidR="006D272D" w:rsidRPr="00C3369A">
        <w:rPr>
          <w:rFonts w:ascii="Simplified Arabic" w:hAnsi="Simplified Arabic" w:cs="Simplified Arabic"/>
          <w:color w:val="000000"/>
          <w:sz w:val="28"/>
          <w:szCs w:val="28"/>
          <w:rtl/>
        </w:rPr>
        <w:t>"</w:t>
      </w:r>
      <w:r w:rsidR="006D272D" w:rsidRPr="00C3369A">
        <w:rPr>
          <w:rStyle w:val="Appelnotedebasdep"/>
          <w:rFonts w:ascii="Simplified Arabic" w:hAnsi="Simplified Arabic" w:cs="Simplified Arabic"/>
          <w:color w:val="000000"/>
          <w:sz w:val="28"/>
          <w:szCs w:val="28"/>
          <w:rtl/>
        </w:rPr>
        <w:footnoteReference w:id="9"/>
      </w:r>
      <w:r w:rsidR="000662FA" w:rsidRPr="00C3369A">
        <w:rPr>
          <w:rFonts w:ascii="Simplified Arabic" w:hAnsi="Simplified Arabic" w:cs="Simplified Arabic"/>
          <w:color w:val="000000"/>
          <w:sz w:val="28"/>
          <w:szCs w:val="28"/>
        </w:rPr>
        <w:t>.</w:t>
      </w:r>
    </w:p>
    <w:p w:rsidR="00C3369A" w:rsidRDefault="00C3369A" w:rsidP="006E3258">
      <w:pPr>
        <w:bidi/>
        <w:spacing w:line="240" w:lineRule="auto"/>
        <w:jc w:val="both"/>
        <w:rPr>
          <w:rFonts w:ascii="Simplified Arabic" w:hAnsi="Simplified Arabic" w:cs="Simplified Arabic"/>
          <w:sz w:val="28"/>
          <w:szCs w:val="28"/>
          <w:rtl/>
        </w:rPr>
      </w:pPr>
      <w:r>
        <w:rPr>
          <w:rFonts w:hint="cs"/>
          <w:rtl/>
        </w:rPr>
        <w:t xml:space="preserve">     </w:t>
      </w:r>
      <w:r w:rsidR="00661454">
        <w:rPr>
          <w:rFonts w:hint="cs"/>
          <w:rtl/>
        </w:rPr>
        <w:t xml:space="preserve"> </w:t>
      </w:r>
      <w:r w:rsidRPr="00C3369A">
        <w:rPr>
          <w:rFonts w:ascii="Simplified Arabic" w:hAnsi="Simplified Arabic" w:cs="Simplified Arabic"/>
          <w:sz w:val="28"/>
          <w:szCs w:val="28"/>
          <w:rtl/>
        </w:rPr>
        <w:t xml:space="preserve">نلاحظ من التعريف السابق، أن </w:t>
      </w:r>
      <w:r w:rsidR="00843417">
        <w:rPr>
          <w:rFonts w:ascii="Simplified Arabic" w:hAnsi="Simplified Arabic" w:cs="Simplified Arabic" w:hint="cs"/>
          <w:sz w:val="28"/>
          <w:szCs w:val="28"/>
          <w:rtl/>
        </w:rPr>
        <w:t xml:space="preserve">أساس </w:t>
      </w:r>
      <w:r w:rsidR="00243D82">
        <w:rPr>
          <w:rFonts w:ascii="Simplified Arabic" w:hAnsi="Simplified Arabic" w:cs="Simplified Arabic"/>
          <w:sz w:val="28"/>
          <w:szCs w:val="28"/>
          <w:rtl/>
        </w:rPr>
        <w:t xml:space="preserve">المسؤولية الاجتماعية </w:t>
      </w:r>
      <w:r w:rsidR="00843417">
        <w:rPr>
          <w:rFonts w:ascii="Simplified Arabic" w:hAnsi="Simplified Arabic" w:cs="Simplified Arabic" w:hint="cs"/>
          <w:sz w:val="28"/>
          <w:szCs w:val="28"/>
          <w:rtl/>
        </w:rPr>
        <w:t>المتبناة من طرف ا</w:t>
      </w:r>
      <w:r w:rsidR="00243D82">
        <w:rPr>
          <w:rFonts w:ascii="Simplified Arabic" w:hAnsi="Simplified Arabic" w:cs="Simplified Arabic"/>
          <w:sz w:val="28"/>
          <w:szCs w:val="28"/>
          <w:rtl/>
        </w:rPr>
        <w:t>ل</w:t>
      </w:r>
      <w:r w:rsidR="00243D82">
        <w:rPr>
          <w:rFonts w:ascii="Simplified Arabic" w:hAnsi="Simplified Arabic" w:cs="Simplified Arabic" w:hint="cs"/>
          <w:sz w:val="28"/>
          <w:szCs w:val="28"/>
          <w:rtl/>
        </w:rPr>
        <w:t>بنوك</w:t>
      </w:r>
      <w:r w:rsidR="00097A41" w:rsidRPr="00C3369A">
        <w:rPr>
          <w:rFonts w:ascii="Simplified Arabic" w:hAnsi="Simplified Arabic" w:cs="Simplified Arabic"/>
          <w:sz w:val="28"/>
          <w:szCs w:val="28"/>
          <w:rtl/>
        </w:rPr>
        <w:t xml:space="preserve"> الإسلامية</w:t>
      </w:r>
      <w:r w:rsidR="00843417">
        <w:rPr>
          <w:rFonts w:ascii="Simplified Arabic" w:hAnsi="Simplified Arabic" w:cs="Simplified Arabic" w:hint="cs"/>
          <w:sz w:val="28"/>
          <w:szCs w:val="28"/>
          <w:rtl/>
        </w:rPr>
        <w:t>، ي</w:t>
      </w:r>
      <w:r w:rsidR="00243D82">
        <w:rPr>
          <w:rFonts w:ascii="Simplified Arabic" w:hAnsi="Simplified Arabic" w:cs="Simplified Arabic" w:hint="cs"/>
          <w:sz w:val="28"/>
          <w:szCs w:val="28"/>
          <w:rtl/>
        </w:rPr>
        <w:t xml:space="preserve">ختلف نوعا ما عن </w:t>
      </w:r>
      <w:r w:rsidR="00843417">
        <w:rPr>
          <w:rFonts w:ascii="Simplified Arabic" w:hAnsi="Simplified Arabic" w:cs="Simplified Arabic" w:hint="cs"/>
          <w:sz w:val="28"/>
          <w:szCs w:val="28"/>
          <w:rtl/>
        </w:rPr>
        <w:t xml:space="preserve">نظيره في منظمات المال و الأعمال التقليدية، و هذا ما سنحاول ايضاحه في العنصر الموالي. </w:t>
      </w:r>
    </w:p>
    <w:p w:rsidR="00843417" w:rsidRDefault="00843417" w:rsidP="006E3258">
      <w:pPr>
        <w:bidi/>
        <w:spacing w:line="240" w:lineRule="auto"/>
        <w:jc w:val="both"/>
        <w:rPr>
          <w:rFonts w:ascii="Simplified Arabic" w:hAnsi="Simplified Arabic" w:cs="Simplified Arabic"/>
          <w:b/>
          <w:bCs/>
          <w:sz w:val="28"/>
          <w:szCs w:val="28"/>
          <w:rtl/>
        </w:rPr>
      </w:pPr>
      <w:r w:rsidRPr="00843417">
        <w:rPr>
          <w:rFonts w:ascii="Simplified Arabic" w:hAnsi="Simplified Arabic" w:cs="Simplified Arabic" w:hint="cs"/>
          <w:b/>
          <w:bCs/>
          <w:sz w:val="28"/>
          <w:szCs w:val="28"/>
          <w:rtl/>
        </w:rPr>
        <w:t xml:space="preserve">3- </w:t>
      </w:r>
      <w:r w:rsidR="009A1319">
        <w:rPr>
          <w:rFonts w:ascii="Simplified Arabic" w:hAnsi="Simplified Arabic" w:cs="Simplified Arabic" w:hint="cs"/>
          <w:b/>
          <w:bCs/>
          <w:sz w:val="28"/>
          <w:szCs w:val="28"/>
          <w:rtl/>
        </w:rPr>
        <w:t>منطلق</w:t>
      </w:r>
      <w:r w:rsidRPr="00843417">
        <w:rPr>
          <w:rFonts w:ascii="Simplified Arabic" w:hAnsi="Simplified Arabic" w:cs="Simplified Arabic" w:hint="cs"/>
          <w:b/>
          <w:bCs/>
          <w:sz w:val="28"/>
          <w:szCs w:val="28"/>
          <w:rtl/>
        </w:rPr>
        <w:t xml:space="preserve"> المسؤولية الاجتماعية للبنوك الاسلامية: </w:t>
      </w:r>
    </w:p>
    <w:p w:rsidR="005052A8" w:rsidRDefault="00843417" w:rsidP="006E3258">
      <w:pPr>
        <w:bidi/>
        <w:spacing w:line="240" w:lineRule="auto"/>
        <w:jc w:val="both"/>
        <w:rPr>
          <w:rFonts w:ascii="Simplified Arabic" w:hAnsi="Simplified Arabic" w:cs="Simplified Arabic"/>
          <w:sz w:val="28"/>
          <w:szCs w:val="28"/>
          <w:rtl/>
        </w:rPr>
      </w:pPr>
      <w:r w:rsidRPr="00F10B51">
        <w:rPr>
          <w:rFonts w:ascii="Simplified Arabic" w:hAnsi="Simplified Arabic" w:cs="Simplified Arabic" w:hint="cs"/>
          <w:sz w:val="28"/>
          <w:szCs w:val="28"/>
          <w:rtl/>
        </w:rPr>
        <w:t xml:space="preserve">     </w:t>
      </w:r>
      <w:r w:rsidR="00F10B51" w:rsidRPr="00F10B51">
        <w:rPr>
          <w:rFonts w:ascii="Simplified Arabic" w:hAnsi="Simplified Arabic" w:cs="Simplified Arabic"/>
          <w:sz w:val="28"/>
          <w:szCs w:val="28"/>
          <w:rtl/>
        </w:rPr>
        <w:t>أهم ما يمي</w:t>
      </w:r>
      <w:r w:rsidR="00F10B51">
        <w:rPr>
          <w:rFonts w:ascii="Simplified Arabic" w:hAnsi="Simplified Arabic" w:cs="Simplified Arabic" w:hint="cs"/>
          <w:sz w:val="28"/>
          <w:szCs w:val="28"/>
          <w:rtl/>
        </w:rPr>
        <w:t>َ</w:t>
      </w:r>
      <w:r w:rsidR="00F10B51" w:rsidRPr="00F10B51">
        <w:rPr>
          <w:rFonts w:ascii="Simplified Arabic" w:hAnsi="Simplified Arabic" w:cs="Simplified Arabic"/>
          <w:sz w:val="28"/>
          <w:szCs w:val="28"/>
          <w:rtl/>
        </w:rPr>
        <w:t>ز ال</w:t>
      </w:r>
      <w:r w:rsidR="00F10B51" w:rsidRPr="00F10B51">
        <w:rPr>
          <w:rFonts w:ascii="Simplified Arabic" w:hAnsi="Simplified Arabic" w:cs="Simplified Arabic"/>
          <w:color w:val="000000"/>
          <w:sz w:val="28"/>
          <w:szCs w:val="28"/>
          <w:rtl/>
        </w:rPr>
        <w:t>أسس التي تنطلق منها المسؤولية الاجتماعية للمصارف الإسلامية عن نظيرتها في المفهوم الغربي، هو وجود دوافع إيمانية وراء التزامها بهذه المسؤولية،</w:t>
      </w:r>
      <w:r>
        <w:rPr>
          <w:rFonts w:ascii="Simplified Arabic" w:hAnsi="Simplified Arabic" w:cs="Simplified Arabic" w:hint="cs"/>
          <w:b/>
          <w:bCs/>
          <w:sz w:val="28"/>
          <w:szCs w:val="28"/>
          <w:rtl/>
        </w:rPr>
        <w:t xml:space="preserve"> </w:t>
      </w:r>
      <w:r w:rsidR="00F10B51">
        <w:rPr>
          <w:rFonts w:ascii="Simplified Arabic" w:hAnsi="Simplified Arabic" w:cs="Simplified Arabic" w:hint="cs"/>
          <w:sz w:val="28"/>
          <w:szCs w:val="28"/>
          <w:rtl/>
        </w:rPr>
        <w:t>هذه الدوافع الت</w:t>
      </w:r>
      <w:r w:rsidR="009A1319">
        <w:rPr>
          <w:rFonts w:ascii="Simplified Arabic" w:hAnsi="Simplified Arabic" w:cs="Simplified Arabic" w:hint="cs"/>
          <w:sz w:val="28"/>
          <w:szCs w:val="28"/>
          <w:rtl/>
        </w:rPr>
        <w:t>ي تستمدها</w:t>
      </w:r>
      <w:r w:rsidR="00F10B51">
        <w:rPr>
          <w:rFonts w:ascii="Simplified Arabic" w:hAnsi="Simplified Arabic" w:cs="Simplified Arabic" w:hint="cs"/>
          <w:sz w:val="28"/>
          <w:szCs w:val="28"/>
          <w:rtl/>
        </w:rPr>
        <w:t xml:space="preserve"> من </w:t>
      </w:r>
      <w:r w:rsidR="005052A8">
        <w:rPr>
          <w:rFonts w:ascii="Simplified Arabic" w:hAnsi="Simplified Arabic" w:cs="Simplified Arabic" w:hint="cs"/>
          <w:sz w:val="28"/>
          <w:szCs w:val="28"/>
          <w:rtl/>
        </w:rPr>
        <w:t>الشريعة الاسلامية، و التي تحثها على التأثير في حياة الناس و ملامسة واقعهم العملي.</w:t>
      </w:r>
    </w:p>
    <w:p w:rsidR="00A67170" w:rsidRDefault="005052A8" w:rsidP="006E3258">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 على هذا الاساس، </w:t>
      </w:r>
      <w:r w:rsidR="009A131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تعمل البنوك الاسلامية كمنظمة اقتصادية و اجتماعية و مالية و مصرفية تهدف إلى تعبئة أموال و مدخرات الأفراد و المنظمات و توجيهها نحو الاستثمار لخدمة المجتمع و تحقيق الرفاهية له و تنميته، مما يجعل لها ميزة عن غيرها من المؤسسات و المنظمات الاخرى</w:t>
      </w:r>
      <w:r w:rsidR="009A1319">
        <w:rPr>
          <w:rFonts w:ascii="Simplified Arabic" w:hAnsi="Simplified Arabic" w:cs="Simplified Arabic" w:hint="cs"/>
          <w:sz w:val="28"/>
          <w:szCs w:val="28"/>
          <w:rtl/>
        </w:rPr>
        <w:t>"</w:t>
      </w:r>
      <w:r w:rsidR="009A1319">
        <w:rPr>
          <w:rFonts w:ascii="Simplified Arabic" w:hAnsi="Simplified Arabic" w:cs="Simplified Arabic" w:hint="cs"/>
          <w:sz w:val="28"/>
          <w:szCs w:val="28"/>
          <w:vertAlign w:val="superscript"/>
          <w:rtl/>
        </w:rPr>
        <w:t>(</w:t>
      </w:r>
      <w:r w:rsidR="009A1319">
        <w:rPr>
          <w:rStyle w:val="Appelnotedebasdep"/>
          <w:rFonts w:ascii="Simplified Arabic" w:hAnsi="Simplified Arabic" w:cs="Simplified Arabic"/>
          <w:sz w:val="28"/>
          <w:szCs w:val="28"/>
          <w:rtl/>
        </w:rPr>
        <w:footnoteReference w:id="10"/>
      </w:r>
      <w:r w:rsidR="009A1319">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w:t>
      </w:r>
      <w:r w:rsidR="00843417">
        <w:rPr>
          <w:rFonts w:ascii="Simplified Arabic" w:hAnsi="Simplified Arabic" w:cs="Simplified Arabic" w:hint="cs"/>
          <w:sz w:val="28"/>
          <w:szCs w:val="28"/>
          <w:rtl/>
        </w:rPr>
        <w:t xml:space="preserve"> </w:t>
      </w:r>
    </w:p>
    <w:p w:rsidR="0054334C" w:rsidRDefault="00A67170" w:rsidP="006E3258">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إن </w:t>
      </w:r>
      <w:r w:rsidR="0054334C">
        <w:rPr>
          <w:rFonts w:ascii="Simplified Arabic" w:hAnsi="Simplified Arabic" w:cs="Simplified Arabic" w:hint="cs"/>
          <w:sz w:val="28"/>
          <w:szCs w:val="28"/>
          <w:rtl/>
        </w:rPr>
        <w:t>المسؤولية الاجتماعية ل</w:t>
      </w:r>
      <w:r>
        <w:rPr>
          <w:rFonts w:ascii="Simplified Arabic" w:hAnsi="Simplified Arabic" w:cs="Simplified Arabic" w:hint="cs"/>
          <w:sz w:val="28"/>
          <w:szCs w:val="28"/>
          <w:rtl/>
        </w:rPr>
        <w:t>لبنوك الاسلامية</w:t>
      </w:r>
      <w:r w:rsidR="0054334C">
        <w:rPr>
          <w:rFonts w:ascii="Simplified Arabic" w:hAnsi="Simplified Arabic" w:cs="Simplified Arabic" w:hint="cs"/>
          <w:sz w:val="28"/>
          <w:szCs w:val="28"/>
          <w:rtl/>
        </w:rPr>
        <w:t>، و من خلال الأساس المشار إليه أعلاه، تتضمن عدة قواعد و مؤشرات</w:t>
      </w:r>
      <w:r w:rsidR="0054334C">
        <w:rPr>
          <w:rFonts w:ascii="Simplified Arabic" w:hAnsi="Simplified Arabic" w:cs="Simplified Arabic" w:hint="cs"/>
          <w:sz w:val="28"/>
          <w:szCs w:val="28"/>
          <w:vertAlign w:val="superscript"/>
          <w:rtl/>
        </w:rPr>
        <w:t>(</w:t>
      </w:r>
      <w:r w:rsidR="0054334C">
        <w:rPr>
          <w:rStyle w:val="Appelnotedebasdep"/>
          <w:rFonts w:ascii="Simplified Arabic" w:hAnsi="Simplified Arabic" w:cs="Simplified Arabic"/>
          <w:sz w:val="28"/>
          <w:szCs w:val="28"/>
          <w:rtl/>
        </w:rPr>
        <w:footnoteReference w:id="11"/>
      </w:r>
      <w:r w:rsidR="0054334C">
        <w:rPr>
          <w:rFonts w:ascii="Simplified Arabic" w:hAnsi="Simplified Arabic" w:cs="Simplified Arabic" w:hint="cs"/>
          <w:sz w:val="28"/>
          <w:szCs w:val="28"/>
          <w:vertAlign w:val="superscript"/>
          <w:rtl/>
        </w:rPr>
        <w:t>)</w:t>
      </w:r>
      <w:r w:rsidR="0054334C">
        <w:rPr>
          <w:rFonts w:ascii="Simplified Arabic" w:hAnsi="Simplified Arabic" w:cs="Simplified Arabic" w:hint="cs"/>
          <w:sz w:val="28"/>
          <w:szCs w:val="28"/>
          <w:rtl/>
        </w:rPr>
        <w:t>، ألا و هي:</w:t>
      </w:r>
    </w:p>
    <w:p w:rsidR="0054334C" w:rsidRPr="0054334C" w:rsidRDefault="0054334C" w:rsidP="006E3258">
      <w:pPr>
        <w:pStyle w:val="Paragraphedeliste"/>
        <w:numPr>
          <w:ilvl w:val="0"/>
          <w:numId w:val="4"/>
        </w:numPr>
        <w:autoSpaceDE w:val="0"/>
        <w:autoSpaceDN w:val="0"/>
        <w:bidi/>
        <w:adjustRightInd w:val="0"/>
        <w:spacing w:after="0" w:line="240" w:lineRule="auto"/>
        <w:jc w:val="both"/>
        <w:rPr>
          <w:rFonts w:ascii="Simplified Arabic" w:hAnsi="Simplified Arabic" w:cs="Simplified Arabic"/>
          <w:sz w:val="28"/>
          <w:szCs w:val="28"/>
        </w:rPr>
      </w:pPr>
      <w:r w:rsidRPr="0054334C">
        <w:rPr>
          <w:rFonts w:ascii="Simplified Arabic" w:hAnsi="Simplified Arabic" w:cs="Simplified Arabic"/>
          <w:sz w:val="28"/>
          <w:szCs w:val="28"/>
          <w:rtl/>
        </w:rPr>
        <w:t>أن</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المال</w:t>
      </w:r>
      <w:r>
        <w:rPr>
          <w:rFonts w:ascii="Simplified Arabic" w:hAnsi="Simplified Arabic" w:cs="Simplified Arabic" w:hint="cs"/>
          <w:sz w:val="28"/>
          <w:szCs w:val="28"/>
          <w:rtl/>
        </w:rPr>
        <w:t xml:space="preserve"> ملك</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لله</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والأفراد</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مستخلفون</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فيه</w:t>
      </w:r>
      <w:r w:rsidRPr="0054334C">
        <w:rPr>
          <w:rFonts w:ascii="Simplified Arabic" w:hAnsi="Simplified Arabic" w:cs="Simplified Arabic"/>
          <w:sz w:val="28"/>
          <w:szCs w:val="28"/>
        </w:rPr>
        <w:t xml:space="preserve"> : </w:t>
      </w:r>
      <w:r w:rsidRPr="0054334C">
        <w:rPr>
          <w:rFonts w:ascii="Simplified Arabic" w:hAnsi="Simplified Arabic" w:cs="Simplified Arabic"/>
          <w:sz w:val="28"/>
          <w:szCs w:val="28"/>
          <w:rtl/>
        </w:rPr>
        <w:t>ولهم</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حق</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الانتفاع</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به</w:t>
      </w:r>
      <w:r w:rsidRPr="0054334C">
        <w:rPr>
          <w:rFonts w:ascii="Simplified Arabic" w:hAnsi="Simplified Arabic" w:cs="Simplified Arabic"/>
          <w:sz w:val="28"/>
          <w:szCs w:val="28"/>
        </w:rPr>
        <w:t xml:space="preserve"> ·</w:t>
      </w:r>
    </w:p>
    <w:p w:rsidR="0054334C" w:rsidRPr="0054334C" w:rsidRDefault="0054334C" w:rsidP="006E3258">
      <w:pPr>
        <w:pStyle w:val="Paragraphedeliste"/>
        <w:numPr>
          <w:ilvl w:val="0"/>
          <w:numId w:val="4"/>
        </w:numPr>
        <w:autoSpaceDE w:val="0"/>
        <w:autoSpaceDN w:val="0"/>
        <w:bidi/>
        <w:adjustRightInd w:val="0"/>
        <w:spacing w:after="0" w:line="240" w:lineRule="auto"/>
        <w:jc w:val="both"/>
        <w:rPr>
          <w:rFonts w:ascii="Simplified Arabic" w:hAnsi="Simplified Arabic" w:cs="Simplified Arabic"/>
          <w:sz w:val="28"/>
          <w:szCs w:val="28"/>
        </w:rPr>
      </w:pPr>
      <w:r w:rsidRPr="0054334C">
        <w:rPr>
          <w:rFonts w:ascii="Simplified Arabic" w:hAnsi="Simplified Arabic" w:cs="Simplified Arabic"/>
          <w:sz w:val="28"/>
          <w:szCs w:val="28"/>
          <w:rtl/>
        </w:rPr>
        <w:t>أن</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يكون</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استغلال</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الأموال</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وفقا</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لمتطلبات</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الشريعة</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بحيث</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يتجنب</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التعامل</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بها</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بالباطل</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w:t>
      </w:r>
    </w:p>
    <w:p w:rsidR="0054334C" w:rsidRPr="0054334C" w:rsidRDefault="0054334C" w:rsidP="006E3258">
      <w:pPr>
        <w:pStyle w:val="Paragraphedeliste"/>
        <w:numPr>
          <w:ilvl w:val="0"/>
          <w:numId w:val="4"/>
        </w:numPr>
        <w:autoSpaceDE w:val="0"/>
        <w:autoSpaceDN w:val="0"/>
        <w:bidi/>
        <w:adjustRightInd w:val="0"/>
        <w:spacing w:after="0" w:line="240" w:lineRule="auto"/>
        <w:jc w:val="both"/>
        <w:rPr>
          <w:rFonts w:ascii="Simplified Arabic" w:hAnsi="Simplified Arabic" w:cs="Simplified Arabic"/>
          <w:sz w:val="28"/>
          <w:szCs w:val="28"/>
        </w:rPr>
      </w:pPr>
      <w:r w:rsidRPr="0054334C">
        <w:rPr>
          <w:rFonts w:ascii="Simplified Arabic" w:hAnsi="Simplified Arabic" w:cs="Simplified Arabic"/>
          <w:sz w:val="28"/>
          <w:szCs w:val="28"/>
          <w:rtl/>
        </w:rPr>
        <w:t>أن</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هناك</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حقوقا</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شرعية</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مفروضة</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على</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المال</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يجب</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تأديتها</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وفقا</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لمقاصد</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الشريعة</w:t>
      </w:r>
      <w:r w:rsidRPr="0054334C">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54334C">
        <w:rPr>
          <w:rFonts w:ascii="Simplified Arabic" w:hAnsi="Simplified Arabic" w:cs="Simplified Arabic"/>
          <w:sz w:val="28"/>
          <w:szCs w:val="28"/>
          <w:rtl/>
        </w:rPr>
        <w:t>مثل</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الزكاة</w:t>
      </w:r>
      <w:r>
        <w:rPr>
          <w:rFonts w:ascii="Simplified Arabic" w:hAnsi="Simplified Arabic" w:cs="Simplified Arabic" w:hint="cs"/>
          <w:sz w:val="28"/>
          <w:szCs w:val="28"/>
          <w:rtl/>
        </w:rPr>
        <w:t xml:space="preserve"> </w:t>
      </w:r>
      <w:r w:rsidRPr="0054334C">
        <w:rPr>
          <w:rFonts w:ascii="Simplified Arabic" w:hAnsi="Simplified Arabic" w:cs="Simplified Arabic"/>
          <w:sz w:val="28"/>
          <w:szCs w:val="28"/>
          <w:rtl/>
        </w:rPr>
        <w:t>والإنفاق</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في</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سبيل</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الله</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مصداقا</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w:t>
      </w:r>
    </w:p>
    <w:p w:rsidR="00444146" w:rsidRPr="00444146" w:rsidRDefault="0054334C" w:rsidP="006E3258">
      <w:pPr>
        <w:pStyle w:val="Paragraphedeliste"/>
        <w:numPr>
          <w:ilvl w:val="0"/>
          <w:numId w:val="4"/>
        </w:numPr>
        <w:bidi/>
        <w:spacing w:line="240" w:lineRule="auto"/>
        <w:jc w:val="both"/>
        <w:rPr>
          <w:rFonts w:ascii="Simplified Arabic" w:hAnsi="Simplified Arabic" w:cs="Simplified Arabic"/>
          <w:b/>
          <w:bCs/>
          <w:sz w:val="28"/>
          <w:szCs w:val="28"/>
          <w:rtl/>
        </w:rPr>
      </w:pPr>
      <w:r w:rsidRPr="0054334C">
        <w:rPr>
          <w:rFonts w:ascii="Simplified Arabic" w:hAnsi="Simplified Arabic" w:cs="Simplified Arabic"/>
          <w:sz w:val="28"/>
          <w:szCs w:val="28"/>
          <w:rtl/>
        </w:rPr>
        <w:t>ضرورة</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استغلال</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المال</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وعدم</w:t>
      </w:r>
      <w:r w:rsidRPr="0054334C">
        <w:rPr>
          <w:rFonts w:ascii="Simplified Arabic" w:hAnsi="Simplified Arabic" w:cs="Simplified Arabic"/>
          <w:sz w:val="28"/>
          <w:szCs w:val="28"/>
        </w:rPr>
        <w:t xml:space="preserve"> </w:t>
      </w:r>
      <w:r w:rsidRPr="0054334C">
        <w:rPr>
          <w:rFonts w:ascii="Simplified Arabic" w:hAnsi="Simplified Arabic" w:cs="Simplified Arabic"/>
          <w:sz w:val="28"/>
          <w:szCs w:val="28"/>
          <w:rtl/>
        </w:rPr>
        <w:t>اكتنازه</w:t>
      </w:r>
      <w:r w:rsidRPr="0054334C">
        <w:rPr>
          <w:rFonts w:ascii="Simplified Arabic" w:hAnsi="Simplified Arabic" w:cs="Simplified Arabic"/>
          <w:sz w:val="28"/>
          <w:szCs w:val="28"/>
        </w:rPr>
        <w:t xml:space="preserve"> </w:t>
      </w:r>
      <w:r w:rsidR="00444146">
        <w:rPr>
          <w:rFonts w:ascii="Simplified Arabic" w:hAnsi="Simplified Arabic" w:cs="Simplified Arabic" w:hint="cs"/>
          <w:sz w:val="28"/>
          <w:szCs w:val="28"/>
          <w:rtl/>
        </w:rPr>
        <w:t>.</w:t>
      </w:r>
    </w:p>
    <w:p w:rsidR="00FD07E5" w:rsidRPr="007524BC" w:rsidRDefault="00444146" w:rsidP="006E3258">
      <w:pPr>
        <w:bidi/>
        <w:spacing w:line="240"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4</w:t>
      </w:r>
      <w:r w:rsidR="00111C82">
        <w:rPr>
          <w:rFonts w:ascii="Simplified Arabic" w:hAnsi="Simplified Arabic" w:cs="Simplified Arabic" w:hint="cs"/>
          <w:b/>
          <w:bCs/>
          <w:sz w:val="28"/>
          <w:szCs w:val="28"/>
          <w:rtl/>
        </w:rPr>
        <w:t xml:space="preserve">- </w:t>
      </w:r>
      <w:r w:rsidR="007524BC" w:rsidRPr="007524BC">
        <w:rPr>
          <w:rFonts w:ascii="Simplified Arabic" w:hAnsi="Simplified Arabic" w:cs="Simplified Arabic" w:hint="cs"/>
          <w:b/>
          <w:bCs/>
          <w:sz w:val="28"/>
          <w:szCs w:val="28"/>
          <w:rtl/>
        </w:rPr>
        <w:t>الاطار العملي</w:t>
      </w:r>
      <w:r w:rsidR="007524BC" w:rsidRPr="007524BC">
        <w:rPr>
          <w:rFonts w:ascii="Simplified Arabic" w:hAnsi="Simplified Arabic" w:cs="Simplified Arabic"/>
          <w:b/>
          <w:bCs/>
          <w:sz w:val="28"/>
          <w:szCs w:val="28"/>
          <w:rtl/>
        </w:rPr>
        <w:t xml:space="preserve"> </w:t>
      </w:r>
      <w:r w:rsidR="007524BC" w:rsidRPr="007524BC">
        <w:rPr>
          <w:rFonts w:ascii="Simplified Arabic" w:hAnsi="Simplified Arabic" w:cs="Simplified Arabic" w:hint="cs"/>
          <w:b/>
          <w:bCs/>
          <w:sz w:val="28"/>
          <w:szCs w:val="28"/>
          <w:rtl/>
        </w:rPr>
        <w:t>ل</w:t>
      </w:r>
      <w:r w:rsidR="00FD07E5" w:rsidRPr="007524BC">
        <w:rPr>
          <w:rFonts w:ascii="Simplified Arabic" w:hAnsi="Simplified Arabic" w:cs="Simplified Arabic"/>
          <w:b/>
          <w:bCs/>
          <w:sz w:val="28"/>
          <w:szCs w:val="28"/>
          <w:rtl/>
        </w:rPr>
        <w:t>لمسؤولية الاجتماعية</w:t>
      </w:r>
      <w:r w:rsidR="007524BC" w:rsidRPr="007524BC">
        <w:rPr>
          <w:rFonts w:ascii="Simplified Arabic" w:hAnsi="Simplified Arabic" w:cs="Simplified Arabic" w:hint="cs"/>
          <w:b/>
          <w:bCs/>
          <w:sz w:val="28"/>
          <w:szCs w:val="28"/>
          <w:rtl/>
        </w:rPr>
        <w:t xml:space="preserve"> في البنوك الاسلامية</w:t>
      </w:r>
      <w:r w:rsidR="00FD07E5" w:rsidRPr="007524BC">
        <w:rPr>
          <w:rFonts w:ascii="Simplified Arabic" w:hAnsi="Simplified Arabic" w:cs="Simplified Arabic"/>
          <w:b/>
          <w:bCs/>
          <w:sz w:val="28"/>
          <w:szCs w:val="28"/>
          <w:rtl/>
        </w:rPr>
        <w:t xml:space="preserve">: </w:t>
      </w:r>
    </w:p>
    <w:p w:rsidR="00FD07E5" w:rsidRPr="00FD07E5" w:rsidRDefault="001823B0" w:rsidP="006E3258">
      <w:pPr>
        <w:bidi/>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FD07E5" w:rsidRPr="00FD07E5">
        <w:rPr>
          <w:rFonts w:ascii="Simplified Arabic" w:hAnsi="Simplified Arabic" w:cs="Simplified Arabic"/>
          <w:sz w:val="28"/>
          <w:szCs w:val="28"/>
          <w:rtl/>
        </w:rPr>
        <w:t>تغطي المسؤولية الاجتماعية</w:t>
      </w:r>
      <w:r>
        <w:rPr>
          <w:rFonts w:ascii="Simplified Arabic" w:hAnsi="Simplified Arabic" w:cs="Simplified Arabic" w:hint="cs"/>
          <w:sz w:val="28"/>
          <w:szCs w:val="28"/>
          <w:rtl/>
        </w:rPr>
        <w:t xml:space="preserve"> للبنوك الاسلامية</w:t>
      </w:r>
      <w:r>
        <w:rPr>
          <w:rFonts w:ascii="Simplified Arabic" w:hAnsi="Simplified Arabic" w:cs="Simplified Arabic"/>
          <w:sz w:val="28"/>
          <w:szCs w:val="28"/>
          <w:rtl/>
        </w:rPr>
        <w:t xml:space="preserve"> أطرافا مختلفة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نوضحه</w:t>
      </w:r>
      <w:r>
        <w:rPr>
          <w:rFonts w:ascii="Simplified Arabic" w:hAnsi="Simplified Arabic" w:cs="Simplified Arabic" w:hint="cs"/>
          <w:sz w:val="28"/>
          <w:szCs w:val="28"/>
          <w:rtl/>
        </w:rPr>
        <w:t>ا</w:t>
      </w:r>
      <w:r w:rsidR="00FD07E5" w:rsidRPr="00FD07E5">
        <w:rPr>
          <w:rFonts w:ascii="Simplified Arabic" w:hAnsi="Simplified Arabic" w:cs="Simplified Arabic"/>
          <w:sz w:val="28"/>
          <w:szCs w:val="28"/>
          <w:rtl/>
        </w:rPr>
        <w:t xml:space="preserve"> في الجدول الموالي:</w:t>
      </w:r>
    </w:p>
    <w:p w:rsidR="00FD07E5" w:rsidRPr="001823B0" w:rsidRDefault="001823B0" w:rsidP="006E3258">
      <w:pPr>
        <w:bidi/>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FD07E5" w:rsidRPr="001823B0">
        <w:rPr>
          <w:rFonts w:ascii="Simplified Arabic" w:hAnsi="Simplified Arabic" w:cs="Simplified Arabic"/>
          <w:b/>
          <w:bCs/>
          <w:sz w:val="28"/>
          <w:szCs w:val="28"/>
          <w:rtl/>
        </w:rPr>
        <w:t>جدول</w:t>
      </w:r>
      <w:r w:rsidR="00FD07E5" w:rsidRPr="001823B0">
        <w:rPr>
          <w:rFonts w:ascii="Simplified Arabic" w:hAnsi="Simplified Arabic" w:cs="Simplified Arabic"/>
          <w:b/>
          <w:bCs/>
          <w:sz w:val="28"/>
          <w:szCs w:val="28"/>
          <w:rtl/>
          <w:lang w:bidi="ar-DZ"/>
        </w:rPr>
        <w:t>(1)</w:t>
      </w:r>
      <w:r w:rsidR="00FD07E5" w:rsidRPr="001823B0">
        <w:rPr>
          <w:rFonts w:ascii="Simplified Arabic" w:hAnsi="Simplified Arabic" w:cs="Simplified Arabic"/>
          <w:b/>
          <w:bCs/>
          <w:sz w:val="28"/>
          <w:szCs w:val="28"/>
          <w:rtl/>
        </w:rPr>
        <w:t>:</w:t>
      </w:r>
      <w:r w:rsidRPr="001823B0">
        <w:rPr>
          <w:rFonts w:ascii="Simplified Arabic" w:hAnsi="Simplified Arabic" w:cs="Simplified Arabic" w:hint="cs"/>
          <w:b/>
          <w:bCs/>
          <w:sz w:val="28"/>
          <w:szCs w:val="28"/>
          <w:rtl/>
        </w:rPr>
        <w:t>الفئات المستفيدة من</w:t>
      </w:r>
      <w:r w:rsidR="00FD07E5" w:rsidRPr="001823B0">
        <w:rPr>
          <w:rFonts w:ascii="Simplified Arabic" w:hAnsi="Simplified Arabic" w:cs="Simplified Arabic"/>
          <w:b/>
          <w:bCs/>
          <w:sz w:val="28"/>
          <w:szCs w:val="28"/>
          <w:rtl/>
        </w:rPr>
        <w:t xml:space="preserve"> المسؤولية الاجتماعية</w:t>
      </w:r>
      <w:r w:rsidRPr="001823B0">
        <w:rPr>
          <w:rFonts w:ascii="Simplified Arabic" w:hAnsi="Simplified Arabic" w:cs="Simplified Arabic" w:hint="cs"/>
          <w:b/>
          <w:bCs/>
          <w:sz w:val="28"/>
          <w:szCs w:val="28"/>
          <w:rtl/>
        </w:rPr>
        <w:t xml:space="preserve"> للبنوك الاسلامية</w:t>
      </w:r>
      <w:r>
        <w:rPr>
          <w:rFonts w:ascii="Simplified Arabic" w:hAnsi="Simplified Arabic" w:cs="Simplified Arabic" w:hint="cs"/>
          <w:b/>
          <w:bCs/>
          <w:sz w:val="28"/>
          <w:szCs w:val="28"/>
          <w:rtl/>
        </w:rPr>
        <w:t>.</w:t>
      </w:r>
    </w:p>
    <w:tbl>
      <w:tblPr>
        <w:tblStyle w:val="Grilledutableau"/>
        <w:bidiVisual/>
        <w:tblW w:w="9672" w:type="dxa"/>
        <w:tblInd w:w="75" w:type="dxa"/>
        <w:tblLook w:val="01E0"/>
      </w:tblPr>
      <w:tblGrid>
        <w:gridCol w:w="1261"/>
        <w:gridCol w:w="8411"/>
      </w:tblGrid>
      <w:tr w:rsidR="00FD07E5" w:rsidRPr="00FD07E5" w:rsidTr="00444146">
        <w:tc>
          <w:tcPr>
            <w:tcW w:w="1261" w:type="dxa"/>
          </w:tcPr>
          <w:p w:rsidR="00FD07E5" w:rsidRPr="00FD07E5" w:rsidRDefault="00FD07E5" w:rsidP="006E3258">
            <w:pPr>
              <w:jc w:val="center"/>
              <w:rPr>
                <w:rFonts w:ascii="Simplified Arabic" w:hAnsi="Simplified Arabic" w:cs="Simplified Arabic"/>
                <w:b/>
                <w:bCs/>
                <w:sz w:val="28"/>
                <w:szCs w:val="28"/>
                <w:rtl/>
              </w:rPr>
            </w:pPr>
            <w:r w:rsidRPr="00FD07E5">
              <w:rPr>
                <w:rFonts w:ascii="Simplified Arabic" w:hAnsi="Simplified Arabic" w:cs="Simplified Arabic"/>
                <w:b/>
                <w:bCs/>
                <w:sz w:val="28"/>
                <w:szCs w:val="28"/>
                <w:rtl/>
              </w:rPr>
              <w:t>العنصر</w:t>
            </w:r>
          </w:p>
        </w:tc>
        <w:tc>
          <w:tcPr>
            <w:tcW w:w="8411" w:type="dxa"/>
          </w:tcPr>
          <w:p w:rsidR="00FD07E5" w:rsidRPr="000B0B36" w:rsidRDefault="000B0B36" w:rsidP="006E3258">
            <w:pPr>
              <w:spacing w:before="100" w:beforeAutospacing="1" w:after="100" w:afterAutospacing="1"/>
              <w:jc w:val="both"/>
              <w:rPr>
                <w:rFonts w:cs="Traditional Arabic"/>
                <w:b/>
                <w:bCs/>
                <w:sz w:val="32"/>
                <w:szCs w:val="32"/>
                <w:rtl/>
                <w:lang w:bidi="ar-SY"/>
              </w:rPr>
            </w:pPr>
            <w:r w:rsidRPr="00DC3CA2">
              <w:rPr>
                <w:rFonts w:ascii="Simplified Arabic" w:hAnsi="Simplified Arabic" w:cs="Simplified Arabic" w:hint="cs"/>
                <w:b/>
                <w:bCs/>
                <w:sz w:val="28"/>
                <w:szCs w:val="28"/>
                <w:rtl/>
                <w:lang w:bidi="ar-SY"/>
              </w:rPr>
              <w:t>الآليات المستخدمة من طرف البنوك الاسلامية لتحقيق المسؤولية الاجتماعية</w:t>
            </w:r>
            <w:r w:rsidR="004E4B65">
              <w:rPr>
                <w:rFonts w:ascii="Simplified Arabic" w:hAnsi="Simplified Arabic" w:cs="Simplified Arabic" w:hint="cs"/>
                <w:b/>
                <w:bCs/>
                <w:sz w:val="28"/>
                <w:szCs w:val="28"/>
                <w:rtl/>
                <w:lang w:bidi="ar-SY"/>
              </w:rPr>
              <w:t xml:space="preserve"> اتجاهه</w:t>
            </w:r>
            <w:r w:rsidRPr="00DC3CA2">
              <w:rPr>
                <w:rFonts w:ascii="Simplified Arabic" w:hAnsi="Simplified Arabic" w:cs="Simplified Arabic" w:hint="cs"/>
                <w:b/>
                <w:bCs/>
                <w:sz w:val="28"/>
                <w:szCs w:val="28"/>
                <w:rtl/>
                <w:lang w:bidi="ar-SY"/>
              </w:rPr>
              <w:t>:</w:t>
            </w:r>
          </w:p>
        </w:tc>
      </w:tr>
      <w:tr w:rsidR="00FD07E5" w:rsidRPr="00FD07E5" w:rsidTr="00444146">
        <w:tc>
          <w:tcPr>
            <w:tcW w:w="1261" w:type="dxa"/>
          </w:tcPr>
          <w:p w:rsidR="00FD07E5" w:rsidRPr="00FD07E5" w:rsidRDefault="001823B0" w:rsidP="006E3258">
            <w:pPr>
              <w:jc w:val="lowKashida"/>
              <w:rPr>
                <w:rFonts w:ascii="Simplified Arabic" w:hAnsi="Simplified Arabic" w:cs="Simplified Arabic"/>
                <w:sz w:val="28"/>
                <w:szCs w:val="28"/>
                <w:rtl/>
              </w:rPr>
            </w:pPr>
            <w:r>
              <w:rPr>
                <w:rFonts w:ascii="Simplified Arabic" w:hAnsi="Simplified Arabic" w:cs="Simplified Arabic"/>
                <w:sz w:val="28"/>
                <w:szCs w:val="28"/>
                <w:rtl/>
              </w:rPr>
              <w:t>الم</w:t>
            </w:r>
            <w:r>
              <w:rPr>
                <w:rFonts w:ascii="Simplified Arabic" w:hAnsi="Simplified Arabic" w:cs="Simplified Arabic" w:hint="cs"/>
                <w:sz w:val="28"/>
                <w:szCs w:val="28"/>
                <w:rtl/>
              </w:rPr>
              <w:t>ساهمو</w:t>
            </w:r>
            <w:r w:rsidR="00FD07E5" w:rsidRPr="00FD07E5">
              <w:rPr>
                <w:rFonts w:ascii="Simplified Arabic" w:hAnsi="Simplified Arabic" w:cs="Simplified Arabic"/>
                <w:sz w:val="28"/>
                <w:szCs w:val="28"/>
                <w:rtl/>
              </w:rPr>
              <w:t>ن</w:t>
            </w:r>
          </w:p>
        </w:tc>
        <w:tc>
          <w:tcPr>
            <w:tcW w:w="8411" w:type="dxa"/>
          </w:tcPr>
          <w:p w:rsidR="00FD07E5" w:rsidRPr="001823B0" w:rsidRDefault="001823B0" w:rsidP="006E3258">
            <w:pPr>
              <w:jc w:val="lowKashida"/>
              <w:rPr>
                <w:rFonts w:ascii="Simplified Arabic" w:hAnsi="Simplified Arabic" w:cs="Simplified Arabic"/>
                <w:sz w:val="28"/>
                <w:szCs w:val="28"/>
                <w:rtl/>
              </w:rPr>
            </w:pPr>
            <w:r w:rsidRPr="001823B0">
              <w:rPr>
                <w:rFonts w:ascii="Simplified Arabic" w:hAnsi="Simplified Arabic" w:cs="Simplified Arabic"/>
                <w:color w:val="000000"/>
                <w:sz w:val="28"/>
                <w:szCs w:val="28"/>
                <w:rtl/>
              </w:rPr>
              <w:t>العمل على تنمية حقوق الملكية باستمرار، وتحقيق المركز التنافسي المناسب للمصرف الإسلامي، وتطوير مجالات الاستثمار، والسماح للمساهمين بمتابعة أعمال المصرف والاطلاع على البيانات المطلوبة.</w:t>
            </w:r>
          </w:p>
        </w:tc>
      </w:tr>
      <w:tr w:rsidR="00FD07E5" w:rsidRPr="00FD07E5" w:rsidTr="00444146">
        <w:tc>
          <w:tcPr>
            <w:tcW w:w="1261" w:type="dxa"/>
          </w:tcPr>
          <w:p w:rsidR="00FD07E5" w:rsidRPr="00FD07E5" w:rsidRDefault="00FD07E5" w:rsidP="006E3258">
            <w:pPr>
              <w:jc w:val="lowKashida"/>
              <w:rPr>
                <w:rFonts w:ascii="Simplified Arabic" w:hAnsi="Simplified Arabic" w:cs="Simplified Arabic"/>
                <w:sz w:val="28"/>
                <w:szCs w:val="28"/>
                <w:rtl/>
              </w:rPr>
            </w:pPr>
            <w:r w:rsidRPr="00FD07E5">
              <w:rPr>
                <w:rFonts w:ascii="Simplified Arabic" w:hAnsi="Simplified Arabic" w:cs="Simplified Arabic"/>
                <w:sz w:val="28"/>
                <w:szCs w:val="28"/>
                <w:rtl/>
              </w:rPr>
              <w:t>العاملون</w:t>
            </w:r>
          </w:p>
        </w:tc>
        <w:tc>
          <w:tcPr>
            <w:tcW w:w="8411" w:type="dxa"/>
          </w:tcPr>
          <w:p w:rsidR="00FD07E5" w:rsidRPr="001823B0" w:rsidRDefault="001823B0" w:rsidP="006E3258">
            <w:pPr>
              <w:jc w:val="lowKashida"/>
              <w:rPr>
                <w:rFonts w:ascii="Simplified Arabic" w:hAnsi="Simplified Arabic" w:cs="Simplified Arabic"/>
                <w:sz w:val="28"/>
                <w:szCs w:val="28"/>
                <w:rtl/>
              </w:rPr>
            </w:pPr>
            <w:r w:rsidRPr="001823B0">
              <w:rPr>
                <w:rFonts w:ascii="Simplified Arabic" w:hAnsi="Simplified Arabic" w:cs="Simplified Arabic"/>
                <w:color w:val="000000"/>
                <w:sz w:val="28"/>
                <w:szCs w:val="28"/>
                <w:rtl/>
              </w:rPr>
              <w:t>تفعيل نظام المشاركة في الأرباح</w:t>
            </w:r>
            <w:r>
              <w:rPr>
                <w:rFonts w:ascii="Simplified Arabic" w:hAnsi="Simplified Arabic" w:cs="Simplified Arabic" w:hint="cs"/>
                <w:color w:val="000000"/>
                <w:sz w:val="28"/>
                <w:szCs w:val="28"/>
                <w:rtl/>
              </w:rPr>
              <w:t>،</w:t>
            </w:r>
            <w:r w:rsidRPr="001823B0">
              <w:rPr>
                <w:rFonts w:ascii="Simplified Arabic" w:hAnsi="Simplified Arabic" w:cs="Simplified Arabic"/>
                <w:sz w:val="28"/>
                <w:szCs w:val="28"/>
                <w:rtl/>
              </w:rPr>
              <w:t xml:space="preserve"> </w:t>
            </w:r>
            <w:r w:rsidR="00FD07E5" w:rsidRPr="001823B0">
              <w:rPr>
                <w:rFonts w:ascii="Simplified Arabic" w:hAnsi="Simplified Arabic" w:cs="Simplified Arabic"/>
                <w:sz w:val="28"/>
                <w:szCs w:val="28"/>
                <w:rtl/>
              </w:rPr>
              <w:t>عدالة وظيفية، رعاية صحية، رواتب و أجور مدفوعة، إجازات مدفوعة، فرص تقدم و ترقية، تدريب مستمر، إسكان للعاملين و نقلهم، ظروف عمل مناسبة.</w:t>
            </w:r>
          </w:p>
        </w:tc>
      </w:tr>
      <w:tr w:rsidR="00FD07E5" w:rsidRPr="00FD07E5" w:rsidTr="00444146">
        <w:tc>
          <w:tcPr>
            <w:tcW w:w="1261" w:type="dxa"/>
          </w:tcPr>
          <w:p w:rsidR="00FD07E5" w:rsidRPr="00FD07E5" w:rsidRDefault="00FD07E5" w:rsidP="006E3258">
            <w:pPr>
              <w:jc w:val="lowKashida"/>
              <w:rPr>
                <w:rFonts w:ascii="Simplified Arabic" w:hAnsi="Simplified Arabic" w:cs="Simplified Arabic"/>
                <w:sz w:val="28"/>
                <w:szCs w:val="28"/>
                <w:rtl/>
              </w:rPr>
            </w:pPr>
            <w:r w:rsidRPr="00FD07E5">
              <w:rPr>
                <w:rFonts w:ascii="Simplified Arabic" w:hAnsi="Simplified Arabic" w:cs="Simplified Arabic"/>
                <w:sz w:val="28"/>
                <w:szCs w:val="28"/>
                <w:rtl/>
              </w:rPr>
              <w:t>الزبائن</w:t>
            </w:r>
          </w:p>
        </w:tc>
        <w:tc>
          <w:tcPr>
            <w:tcW w:w="8411" w:type="dxa"/>
          </w:tcPr>
          <w:p w:rsidR="00FD07E5" w:rsidRPr="001823B0" w:rsidRDefault="001823B0" w:rsidP="006E3258">
            <w:pPr>
              <w:jc w:val="lowKashida"/>
              <w:rPr>
                <w:rFonts w:ascii="Simplified Arabic" w:hAnsi="Simplified Arabic" w:cs="Simplified Arabic"/>
                <w:sz w:val="28"/>
                <w:szCs w:val="28"/>
                <w:rtl/>
              </w:rPr>
            </w:pPr>
            <w:r w:rsidRPr="001823B0">
              <w:rPr>
                <w:rFonts w:ascii="Simplified Arabic" w:hAnsi="Simplified Arabic" w:cs="Simplified Arabic"/>
                <w:color w:val="000000"/>
                <w:sz w:val="28"/>
                <w:szCs w:val="28"/>
                <w:rtl/>
              </w:rPr>
              <w:t>المحافظة على شرعية وسلامة المعاملات المقدمة، والعمل على تحقيق رضا المودعين، تسهيل إجراءات التعامل وكسب ثقة المتعاملين، دراسة دوافع وسلوك المتعاملين بالمصرف على فترات متفاوتة، والاهتمام بشكاوى ومقترحات المودعين</w:t>
            </w:r>
            <w:r>
              <w:rPr>
                <w:rFonts w:ascii="Simplified Arabic" w:hAnsi="Simplified Arabic" w:cs="Simplified Arabic" w:hint="cs"/>
                <w:color w:val="000000"/>
                <w:sz w:val="28"/>
                <w:szCs w:val="28"/>
                <w:rtl/>
              </w:rPr>
              <w:t xml:space="preserve">، </w:t>
            </w:r>
            <w:r w:rsidR="00FD07E5" w:rsidRPr="001823B0">
              <w:rPr>
                <w:rFonts w:ascii="Simplified Arabic" w:hAnsi="Simplified Arabic" w:cs="Simplified Arabic"/>
                <w:sz w:val="28"/>
                <w:szCs w:val="28"/>
                <w:rtl/>
              </w:rPr>
              <w:t>أسعار مناسبة، الإعلان الصادق</w:t>
            </w:r>
            <w:r>
              <w:rPr>
                <w:rFonts w:ascii="Simplified Arabic" w:hAnsi="Simplified Arabic" w:cs="Simplified Arabic" w:hint="cs"/>
                <w:sz w:val="28"/>
                <w:szCs w:val="28"/>
                <w:rtl/>
              </w:rPr>
              <w:t>.</w:t>
            </w:r>
            <w:r w:rsidR="00FD07E5" w:rsidRPr="001823B0">
              <w:rPr>
                <w:rFonts w:ascii="Simplified Arabic" w:hAnsi="Simplified Arabic" w:cs="Simplified Arabic"/>
                <w:sz w:val="28"/>
                <w:szCs w:val="28"/>
                <w:rtl/>
              </w:rPr>
              <w:t xml:space="preserve"> </w:t>
            </w:r>
          </w:p>
        </w:tc>
      </w:tr>
      <w:tr w:rsidR="00FD07E5" w:rsidRPr="00FD07E5" w:rsidTr="00444146">
        <w:tc>
          <w:tcPr>
            <w:tcW w:w="1261" w:type="dxa"/>
          </w:tcPr>
          <w:p w:rsidR="00FD07E5" w:rsidRPr="00FD07E5" w:rsidRDefault="00FD07E5" w:rsidP="006E3258">
            <w:pPr>
              <w:jc w:val="lowKashida"/>
              <w:rPr>
                <w:rFonts w:ascii="Simplified Arabic" w:hAnsi="Simplified Arabic" w:cs="Simplified Arabic"/>
                <w:sz w:val="28"/>
                <w:szCs w:val="28"/>
                <w:rtl/>
              </w:rPr>
            </w:pPr>
            <w:r w:rsidRPr="00FD07E5">
              <w:rPr>
                <w:rFonts w:ascii="Simplified Arabic" w:hAnsi="Simplified Arabic" w:cs="Simplified Arabic"/>
                <w:sz w:val="28"/>
                <w:szCs w:val="28"/>
                <w:rtl/>
              </w:rPr>
              <w:t>المنافسون</w:t>
            </w:r>
          </w:p>
        </w:tc>
        <w:tc>
          <w:tcPr>
            <w:tcW w:w="8411" w:type="dxa"/>
          </w:tcPr>
          <w:p w:rsidR="00FD07E5" w:rsidRPr="00FD07E5" w:rsidRDefault="00FD07E5" w:rsidP="006E3258">
            <w:pPr>
              <w:jc w:val="lowKashida"/>
              <w:rPr>
                <w:rFonts w:ascii="Simplified Arabic" w:hAnsi="Simplified Arabic" w:cs="Simplified Arabic"/>
                <w:sz w:val="28"/>
                <w:szCs w:val="28"/>
                <w:rtl/>
              </w:rPr>
            </w:pPr>
            <w:r w:rsidRPr="00FD07E5">
              <w:rPr>
                <w:rFonts w:ascii="Simplified Arabic" w:hAnsi="Simplified Arabic" w:cs="Simplified Arabic"/>
                <w:sz w:val="28"/>
                <w:szCs w:val="28"/>
                <w:rtl/>
              </w:rPr>
              <w:t>معلومات صادقة، عدم سحب العاملين من الآخرين بوسائل غير نزيهة، منافسة عادلة و نزيهة.</w:t>
            </w:r>
          </w:p>
        </w:tc>
      </w:tr>
      <w:tr w:rsidR="00FD07E5" w:rsidRPr="00FD07E5" w:rsidTr="00444146">
        <w:tc>
          <w:tcPr>
            <w:tcW w:w="1261" w:type="dxa"/>
          </w:tcPr>
          <w:p w:rsidR="00FD07E5" w:rsidRPr="00FD07E5" w:rsidRDefault="00FD07E5" w:rsidP="006E3258">
            <w:pPr>
              <w:jc w:val="lowKashida"/>
              <w:rPr>
                <w:rFonts w:ascii="Simplified Arabic" w:hAnsi="Simplified Arabic" w:cs="Simplified Arabic"/>
                <w:sz w:val="28"/>
                <w:szCs w:val="28"/>
                <w:rtl/>
              </w:rPr>
            </w:pPr>
            <w:r w:rsidRPr="00FD07E5">
              <w:rPr>
                <w:rFonts w:ascii="Simplified Arabic" w:hAnsi="Simplified Arabic" w:cs="Simplified Arabic"/>
                <w:sz w:val="28"/>
                <w:szCs w:val="28"/>
                <w:rtl/>
              </w:rPr>
              <w:t>المجهزون</w:t>
            </w:r>
          </w:p>
        </w:tc>
        <w:tc>
          <w:tcPr>
            <w:tcW w:w="8411" w:type="dxa"/>
          </w:tcPr>
          <w:p w:rsidR="00FD07E5" w:rsidRPr="00FD07E5" w:rsidRDefault="00FD07E5" w:rsidP="006E3258">
            <w:pPr>
              <w:jc w:val="lowKashida"/>
              <w:rPr>
                <w:rFonts w:ascii="Simplified Arabic" w:hAnsi="Simplified Arabic" w:cs="Simplified Arabic"/>
                <w:sz w:val="28"/>
                <w:szCs w:val="28"/>
                <w:rtl/>
              </w:rPr>
            </w:pPr>
            <w:r w:rsidRPr="00FD07E5">
              <w:rPr>
                <w:rFonts w:ascii="Simplified Arabic" w:hAnsi="Simplified Arabic" w:cs="Simplified Arabic"/>
                <w:sz w:val="28"/>
                <w:szCs w:val="28"/>
                <w:rtl/>
              </w:rPr>
              <w:t>أسعار عادلة، الاستمرارية في التجهيز، تسديد الالتزامات المالية و الصدق في التعامل.</w:t>
            </w:r>
          </w:p>
        </w:tc>
      </w:tr>
      <w:tr w:rsidR="00FD07E5" w:rsidRPr="00FD07E5" w:rsidTr="00444146">
        <w:tc>
          <w:tcPr>
            <w:tcW w:w="1261" w:type="dxa"/>
          </w:tcPr>
          <w:p w:rsidR="00FD07E5" w:rsidRPr="00FD07E5" w:rsidRDefault="00FD07E5" w:rsidP="006E3258">
            <w:pPr>
              <w:jc w:val="lowKashida"/>
              <w:rPr>
                <w:rFonts w:ascii="Simplified Arabic" w:hAnsi="Simplified Arabic" w:cs="Simplified Arabic"/>
                <w:sz w:val="28"/>
                <w:szCs w:val="28"/>
                <w:rtl/>
              </w:rPr>
            </w:pPr>
            <w:r w:rsidRPr="00FD07E5">
              <w:rPr>
                <w:rFonts w:ascii="Simplified Arabic" w:hAnsi="Simplified Arabic" w:cs="Simplified Arabic"/>
                <w:sz w:val="28"/>
                <w:szCs w:val="28"/>
                <w:rtl/>
              </w:rPr>
              <w:t>المجتمع</w:t>
            </w:r>
          </w:p>
        </w:tc>
        <w:tc>
          <w:tcPr>
            <w:tcW w:w="8411" w:type="dxa"/>
          </w:tcPr>
          <w:p w:rsidR="00FD07E5" w:rsidRPr="00FD07E5" w:rsidRDefault="000B0B36" w:rsidP="006E3258">
            <w:pPr>
              <w:jc w:val="lowKashida"/>
              <w:rPr>
                <w:rFonts w:ascii="Simplified Arabic" w:hAnsi="Simplified Arabic" w:cs="Simplified Arabic"/>
                <w:sz w:val="28"/>
                <w:szCs w:val="28"/>
                <w:rtl/>
              </w:rPr>
            </w:pPr>
            <w:r>
              <w:rPr>
                <w:rFonts w:ascii="Simplified Arabic" w:hAnsi="Simplified Arabic" w:cs="Simplified Arabic"/>
                <w:color w:val="000000"/>
                <w:sz w:val="28"/>
                <w:szCs w:val="28"/>
                <w:rtl/>
              </w:rPr>
              <w:t>محاربة الفقر والبطالة من خلال</w:t>
            </w:r>
            <w:r>
              <w:rPr>
                <w:rFonts w:ascii="Simplified Arabic" w:hAnsi="Simplified Arabic" w:cs="Simplified Arabic" w:hint="cs"/>
                <w:color w:val="000000"/>
                <w:sz w:val="28"/>
                <w:szCs w:val="28"/>
                <w:rtl/>
              </w:rPr>
              <w:t xml:space="preserve"> </w:t>
            </w:r>
            <w:r w:rsidRPr="000B0B36">
              <w:rPr>
                <w:rFonts w:ascii="Simplified Arabic" w:hAnsi="Simplified Arabic" w:cs="Simplified Arabic"/>
                <w:sz w:val="28"/>
                <w:szCs w:val="28"/>
                <w:rtl/>
              </w:rPr>
              <w:t>خلق فرص عمل</w:t>
            </w:r>
            <w:r>
              <w:rPr>
                <w:rFonts w:ascii="Simplified Arabic" w:hAnsi="Simplified Arabic" w:cs="Simplified Arabic" w:hint="cs"/>
                <w:sz w:val="28"/>
                <w:szCs w:val="28"/>
                <w:rtl/>
              </w:rPr>
              <w:t xml:space="preserve"> و</w:t>
            </w:r>
            <w:r w:rsidRPr="000B0B36">
              <w:rPr>
                <w:rFonts w:ascii="Simplified Arabic" w:hAnsi="Simplified Arabic" w:cs="Simplified Arabic"/>
                <w:color w:val="000000"/>
                <w:sz w:val="28"/>
                <w:szCs w:val="28"/>
                <w:rtl/>
              </w:rPr>
              <w:t xml:space="preserve"> تمويل المشروعات الحقيقية الإنتاجية التي تخلق فرص العمل وتحقق قيمة مضافة، سواء كانت هذه المشروعات كبيرة أم صغيرة أم متوسطة</w:t>
            </w:r>
            <w:r>
              <w:rPr>
                <w:rFonts w:ascii="Simplified Arabic" w:hAnsi="Simplified Arabic" w:cs="Simplified Arabic" w:hint="cs"/>
                <w:color w:val="000000"/>
                <w:sz w:val="28"/>
                <w:szCs w:val="28"/>
                <w:rtl/>
              </w:rPr>
              <w:t>،</w:t>
            </w:r>
            <w:r w:rsidRPr="000B0B36">
              <w:rPr>
                <w:rFonts w:ascii="Simplified Arabic" w:hAnsi="Simplified Arabic" w:cs="Simplified Arabic"/>
                <w:color w:val="000000"/>
                <w:sz w:val="28"/>
                <w:szCs w:val="28"/>
                <w:rtl/>
              </w:rPr>
              <w:t xml:space="preserve"> والمساهمة في تمويل مشروعات الرعاية الصحية والاجتماعية، وزيادة الوعي الادخاري لدى أفراد المجتمع، من خلال سهولة الوصول إلى الأوعية والأدوات الادخارية، خاصة لصغار المدخرين، والمساهمة في التأهيل العلمي والقضاء على الأمية، وزيادة الوعي المصرفي لأبناء المجتمع</w:t>
            </w:r>
            <w:r w:rsidRPr="000B0B36">
              <w:rPr>
                <w:rFonts w:ascii="Simplified Arabic" w:hAnsi="Simplified Arabic" w:cs="Simplified Arabic"/>
                <w:sz w:val="28"/>
                <w:szCs w:val="28"/>
                <w:rtl/>
              </w:rPr>
              <w:t xml:space="preserve"> </w:t>
            </w:r>
            <w:r w:rsidR="00FD07E5" w:rsidRPr="000B0B36">
              <w:rPr>
                <w:rFonts w:ascii="Simplified Arabic" w:hAnsi="Simplified Arabic" w:cs="Simplified Arabic"/>
                <w:sz w:val="28"/>
                <w:szCs w:val="28"/>
                <w:rtl/>
              </w:rPr>
              <w:t>،</w:t>
            </w:r>
            <w:r w:rsidR="00FD07E5" w:rsidRPr="00FD07E5">
              <w:rPr>
                <w:rFonts w:ascii="Simplified Arabic" w:hAnsi="Simplified Arabic" w:cs="Simplified Arabic"/>
                <w:sz w:val="28"/>
                <w:szCs w:val="28"/>
                <w:rtl/>
              </w:rPr>
              <w:t xml:space="preserve"> احترام العادات و التقاليد، توظيف المعوقين، دعم الأنشطة الاجتماعية، دعم البنية التحتية، المساهمة في حالة  الكوارث.</w:t>
            </w:r>
          </w:p>
        </w:tc>
      </w:tr>
      <w:tr w:rsidR="00FD07E5" w:rsidRPr="00FD07E5" w:rsidTr="00444146">
        <w:tc>
          <w:tcPr>
            <w:tcW w:w="1261" w:type="dxa"/>
          </w:tcPr>
          <w:p w:rsidR="00FD07E5" w:rsidRPr="00FD07E5" w:rsidRDefault="00FD07E5" w:rsidP="006E3258">
            <w:pPr>
              <w:jc w:val="lowKashida"/>
              <w:rPr>
                <w:rFonts w:ascii="Simplified Arabic" w:hAnsi="Simplified Arabic" w:cs="Simplified Arabic"/>
                <w:sz w:val="28"/>
                <w:szCs w:val="28"/>
                <w:rtl/>
              </w:rPr>
            </w:pPr>
            <w:r w:rsidRPr="00FD07E5">
              <w:rPr>
                <w:rFonts w:ascii="Simplified Arabic" w:hAnsi="Simplified Arabic" w:cs="Simplified Arabic"/>
                <w:sz w:val="28"/>
                <w:szCs w:val="28"/>
                <w:rtl/>
              </w:rPr>
              <w:t>البيئة</w:t>
            </w:r>
          </w:p>
        </w:tc>
        <w:tc>
          <w:tcPr>
            <w:tcW w:w="8411" w:type="dxa"/>
          </w:tcPr>
          <w:p w:rsidR="00FD07E5" w:rsidRPr="00FD07E5" w:rsidRDefault="00CC3FD3" w:rsidP="00CC3FD3">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الانفاق على برامج </w:t>
            </w:r>
            <w:r w:rsidR="00FD07E5" w:rsidRPr="00FD07E5">
              <w:rPr>
                <w:rFonts w:ascii="Simplified Arabic" w:hAnsi="Simplified Arabic" w:cs="Simplified Arabic"/>
                <w:sz w:val="28"/>
                <w:szCs w:val="28"/>
                <w:rtl/>
              </w:rPr>
              <w:t>التشجير و قيادة المساح</w:t>
            </w:r>
            <w:r>
              <w:rPr>
                <w:rFonts w:ascii="Simplified Arabic" w:hAnsi="Simplified Arabic" w:cs="Simplified Arabic"/>
                <w:sz w:val="28"/>
                <w:szCs w:val="28"/>
                <w:rtl/>
              </w:rPr>
              <w:t>ات الخضراء، المنتجات غير الضارة</w:t>
            </w:r>
            <w:r w:rsidR="00FD07E5" w:rsidRPr="00FD07E5">
              <w:rPr>
                <w:rFonts w:ascii="Simplified Arabic" w:hAnsi="Simplified Arabic" w:cs="Simplified Arabic"/>
                <w:sz w:val="28"/>
                <w:szCs w:val="28"/>
                <w:rtl/>
              </w:rPr>
              <w:t>.</w:t>
            </w:r>
          </w:p>
        </w:tc>
      </w:tr>
      <w:tr w:rsidR="00FD07E5" w:rsidRPr="00FD07E5" w:rsidTr="00444146">
        <w:tc>
          <w:tcPr>
            <w:tcW w:w="1261" w:type="dxa"/>
          </w:tcPr>
          <w:p w:rsidR="00FD07E5" w:rsidRDefault="00FD07E5" w:rsidP="006E3258">
            <w:pPr>
              <w:jc w:val="lowKashida"/>
              <w:rPr>
                <w:rFonts w:ascii="Simplified Arabic" w:hAnsi="Simplified Arabic" w:cs="Simplified Arabic"/>
                <w:sz w:val="28"/>
                <w:szCs w:val="28"/>
                <w:rtl/>
              </w:rPr>
            </w:pPr>
            <w:r w:rsidRPr="00FD07E5">
              <w:rPr>
                <w:rFonts w:ascii="Simplified Arabic" w:hAnsi="Simplified Arabic" w:cs="Simplified Arabic"/>
                <w:sz w:val="28"/>
                <w:szCs w:val="28"/>
                <w:rtl/>
              </w:rPr>
              <w:t>الحكومة</w:t>
            </w:r>
          </w:p>
          <w:p w:rsidR="00B477EC" w:rsidRPr="00FD07E5" w:rsidRDefault="00B477EC" w:rsidP="006E3258">
            <w:pPr>
              <w:jc w:val="lowKashida"/>
              <w:rPr>
                <w:rFonts w:ascii="Simplified Arabic" w:hAnsi="Simplified Arabic" w:cs="Simplified Arabic"/>
                <w:sz w:val="28"/>
                <w:szCs w:val="28"/>
                <w:rtl/>
              </w:rPr>
            </w:pPr>
            <w:r>
              <w:rPr>
                <w:rFonts w:ascii="Simplified Arabic" w:hAnsi="Simplified Arabic" w:cs="Simplified Arabic" w:hint="cs"/>
                <w:sz w:val="28"/>
                <w:szCs w:val="28"/>
                <w:rtl/>
              </w:rPr>
              <w:t>( الدولة )</w:t>
            </w:r>
          </w:p>
        </w:tc>
        <w:tc>
          <w:tcPr>
            <w:tcW w:w="8411" w:type="dxa"/>
          </w:tcPr>
          <w:p w:rsidR="00FD07E5" w:rsidRPr="00FD07E5" w:rsidRDefault="00FD07E5" w:rsidP="006E3258">
            <w:pPr>
              <w:jc w:val="lowKashida"/>
              <w:rPr>
                <w:rFonts w:ascii="Simplified Arabic" w:hAnsi="Simplified Arabic" w:cs="Simplified Arabic"/>
                <w:sz w:val="28"/>
                <w:szCs w:val="28"/>
                <w:rtl/>
              </w:rPr>
            </w:pPr>
            <w:r w:rsidRPr="00FD07E5">
              <w:rPr>
                <w:rFonts w:ascii="Simplified Arabic" w:hAnsi="Simplified Arabic" w:cs="Simplified Arabic"/>
                <w:sz w:val="28"/>
                <w:szCs w:val="28"/>
                <w:rtl/>
              </w:rPr>
              <w:t>الالتزام بالقوانين، حل المشكلات الاجتماعية ، تسديد الالتزامات الضريبية</w:t>
            </w:r>
            <w:r w:rsidR="000B0B36" w:rsidRPr="00485281">
              <w:rPr>
                <w:rFonts w:ascii="Simplified Arabic" w:hAnsi="Simplified Arabic" w:cs="Simplified Arabic"/>
                <w:sz w:val="28"/>
                <w:szCs w:val="28"/>
                <w:rtl/>
              </w:rPr>
              <w:t xml:space="preserve"> و</w:t>
            </w:r>
            <w:r w:rsidR="000B0B36">
              <w:rPr>
                <w:rFonts w:ascii="Simplified Arabic" w:hAnsi="Simplified Arabic" w:cs="Simplified Arabic" w:hint="cs"/>
                <w:sz w:val="28"/>
                <w:szCs w:val="28"/>
                <w:rtl/>
              </w:rPr>
              <w:t xml:space="preserve"> </w:t>
            </w:r>
            <w:r w:rsidR="000B0B36">
              <w:rPr>
                <w:rFonts w:ascii="Simplified Arabic" w:hAnsi="Simplified Arabic" w:cs="Simplified Arabic"/>
                <w:sz w:val="28"/>
                <w:szCs w:val="28"/>
                <w:rtl/>
              </w:rPr>
              <w:t>إدارة أموال الزكاة جمعا</w:t>
            </w:r>
            <w:r w:rsidR="000B0B36" w:rsidRPr="00485281">
              <w:rPr>
                <w:rFonts w:ascii="Simplified Arabic" w:hAnsi="Simplified Arabic" w:cs="Simplified Arabic"/>
                <w:sz w:val="28"/>
                <w:szCs w:val="28"/>
                <w:rtl/>
              </w:rPr>
              <w:t>،</w:t>
            </w:r>
            <w:r w:rsidR="000B0B36" w:rsidRPr="00485281">
              <w:rPr>
                <w:rFonts w:ascii="Simplified Arabic" w:hAnsi="Simplified Arabic" w:cs="Simplified Arabic"/>
                <w:sz w:val="28"/>
                <w:szCs w:val="28"/>
              </w:rPr>
              <w:t xml:space="preserve"> </w:t>
            </w:r>
            <w:r w:rsidR="000B0B36" w:rsidRPr="00485281">
              <w:rPr>
                <w:rFonts w:ascii="Simplified Arabic" w:hAnsi="Simplified Arabic" w:cs="Simplified Arabic"/>
                <w:sz w:val="28"/>
                <w:szCs w:val="28"/>
                <w:rtl/>
              </w:rPr>
              <w:t>وتوزيعا</w:t>
            </w:r>
            <w:r w:rsidR="000B0B36" w:rsidRPr="00485281">
              <w:rPr>
                <w:rFonts w:ascii="Simplified Arabic" w:hAnsi="Simplified Arabic" w:cs="Simplified Arabic"/>
                <w:sz w:val="28"/>
                <w:szCs w:val="28"/>
              </w:rPr>
              <w:t>.</w:t>
            </w:r>
            <w:r w:rsidR="000B0B36">
              <w:rPr>
                <w:rFonts w:cs="Simplified Arabic" w:hint="cs"/>
                <w:sz w:val="28"/>
                <w:szCs w:val="28"/>
                <w:rtl/>
              </w:rPr>
              <w:t xml:space="preserve">  </w:t>
            </w:r>
          </w:p>
        </w:tc>
      </w:tr>
      <w:tr w:rsidR="00FD07E5" w:rsidRPr="00FD07E5" w:rsidTr="00444146">
        <w:tc>
          <w:tcPr>
            <w:tcW w:w="1261" w:type="dxa"/>
          </w:tcPr>
          <w:p w:rsidR="00FD07E5" w:rsidRPr="00FD07E5" w:rsidRDefault="00FD07E5" w:rsidP="006E3258">
            <w:pPr>
              <w:rPr>
                <w:rFonts w:ascii="Simplified Arabic" w:hAnsi="Simplified Arabic" w:cs="Simplified Arabic"/>
                <w:sz w:val="28"/>
                <w:szCs w:val="28"/>
                <w:rtl/>
              </w:rPr>
            </w:pPr>
            <w:r w:rsidRPr="00FD07E5">
              <w:rPr>
                <w:rFonts w:ascii="Simplified Arabic" w:hAnsi="Simplified Arabic" w:cs="Simplified Arabic"/>
                <w:sz w:val="28"/>
                <w:szCs w:val="28"/>
                <w:rtl/>
              </w:rPr>
              <w:t xml:space="preserve">جماعات </w:t>
            </w:r>
            <w:r w:rsidRPr="00FD07E5">
              <w:rPr>
                <w:rFonts w:ascii="Simplified Arabic" w:hAnsi="Simplified Arabic" w:cs="Simplified Arabic"/>
                <w:sz w:val="28"/>
                <w:szCs w:val="28"/>
                <w:rtl/>
              </w:rPr>
              <w:lastRenderedPageBreak/>
              <w:t xml:space="preserve">الضغط </w:t>
            </w:r>
          </w:p>
        </w:tc>
        <w:tc>
          <w:tcPr>
            <w:tcW w:w="8411" w:type="dxa"/>
          </w:tcPr>
          <w:p w:rsidR="00FD07E5" w:rsidRPr="00FD07E5" w:rsidRDefault="00FD07E5" w:rsidP="006E3258">
            <w:pPr>
              <w:jc w:val="lowKashida"/>
              <w:rPr>
                <w:rFonts w:ascii="Simplified Arabic" w:hAnsi="Simplified Arabic" w:cs="Simplified Arabic"/>
                <w:sz w:val="28"/>
                <w:szCs w:val="28"/>
                <w:rtl/>
              </w:rPr>
            </w:pPr>
            <w:r w:rsidRPr="00FD07E5">
              <w:rPr>
                <w:rFonts w:ascii="Simplified Arabic" w:hAnsi="Simplified Arabic" w:cs="Simplified Arabic"/>
                <w:sz w:val="28"/>
                <w:szCs w:val="28"/>
                <w:rtl/>
              </w:rPr>
              <w:lastRenderedPageBreak/>
              <w:t>التعامل الصادق مع الصحافة، احترام دور النقابات العمالية و التعامل الجيد معها.</w:t>
            </w:r>
          </w:p>
        </w:tc>
      </w:tr>
    </w:tbl>
    <w:p w:rsidR="00FD07E5" w:rsidRDefault="00FD07E5" w:rsidP="006E3258">
      <w:pPr>
        <w:bidi/>
        <w:spacing w:line="240" w:lineRule="auto"/>
        <w:jc w:val="both"/>
        <w:rPr>
          <w:rFonts w:ascii="Simplified Arabic" w:hAnsi="Simplified Arabic" w:cs="Simplified Arabic"/>
          <w:b/>
          <w:bCs/>
          <w:sz w:val="24"/>
          <w:szCs w:val="24"/>
          <w:rtl/>
        </w:rPr>
      </w:pPr>
      <w:r w:rsidRPr="000B0B36">
        <w:rPr>
          <w:rFonts w:ascii="Simplified Arabic" w:hAnsi="Simplified Arabic" w:cs="Simplified Arabic"/>
          <w:b/>
          <w:bCs/>
          <w:sz w:val="24"/>
          <w:szCs w:val="24"/>
          <w:u w:val="single"/>
          <w:rtl/>
        </w:rPr>
        <w:lastRenderedPageBreak/>
        <w:t>المصدر:</w:t>
      </w:r>
      <w:r w:rsidRPr="000B0B36">
        <w:rPr>
          <w:rFonts w:ascii="Simplified Arabic" w:hAnsi="Simplified Arabic" w:cs="Simplified Arabic"/>
          <w:b/>
          <w:bCs/>
          <w:sz w:val="24"/>
          <w:szCs w:val="24"/>
          <w:rtl/>
        </w:rPr>
        <w:t xml:space="preserve"> </w:t>
      </w:r>
      <w:r w:rsidRPr="00444146">
        <w:rPr>
          <w:rFonts w:ascii="Simplified Arabic" w:hAnsi="Simplified Arabic" w:cs="Simplified Arabic"/>
          <w:sz w:val="24"/>
          <w:szCs w:val="24"/>
          <w:rtl/>
          <w:lang w:bidi="ar-DZ"/>
        </w:rPr>
        <w:t>محمد الصيرفي</w:t>
      </w:r>
      <w:r w:rsidR="00444146">
        <w:rPr>
          <w:rFonts w:ascii="Simplified Arabic" w:hAnsi="Simplified Arabic" w:cs="Simplified Arabic" w:hint="cs"/>
          <w:b/>
          <w:bCs/>
          <w:sz w:val="24"/>
          <w:szCs w:val="24"/>
          <w:rtl/>
          <w:lang w:bidi="ar-DZ"/>
        </w:rPr>
        <w:t>:"</w:t>
      </w:r>
      <w:r w:rsidRPr="000B0B36">
        <w:rPr>
          <w:rFonts w:ascii="Simplified Arabic" w:hAnsi="Simplified Arabic" w:cs="Simplified Arabic"/>
          <w:b/>
          <w:bCs/>
          <w:sz w:val="24"/>
          <w:szCs w:val="24"/>
          <w:rtl/>
          <w:lang w:bidi="ar-DZ"/>
        </w:rPr>
        <w:t xml:space="preserve"> </w:t>
      </w:r>
      <w:r w:rsidRPr="00444146">
        <w:rPr>
          <w:rFonts w:ascii="Simplified Arabic" w:hAnsi="Simplified Arabic" w:cs="Simplified Arabic"/>
          <w:b/>
          <w:bCs/>
          <w:sz w:val="24"/>
          <w:szCs w:val="24"/>
          <w:rtl/>
          <w:lang w:bidi="ar-DZ"/>
        </w:rPr>
        <w:t>المسؤولية الاجتماعية للإدارة</w:t>
      </w:r>
      <w:r w:rsidR="00444146">
        <w:rPr>
          <w:rFonts w:ascii="Simplified Arabic" w:hAnsi="Simplified Arabic" w:cs="Simplified Arabic" w:hint="cs"/>
          <w:b/>
          <w:bCs/>
          <w:sz w:val="24"/>
          <w:szCs w:val="24"/>
          <w:u w:val="single"/>
          <w:rtl/>
          <w:lang w:bidi="ar-DZ"/>
        </w:rPr>
        <w:t>"</w:t>
      </w:r>
      <w:r w:rsidRPr="000B0B36">
        <w:rPr>
          <w:rFonts w:ascii="Simplified Arabic" w:hAnsi="Simplified Arabic" w:cs="Simplified Arabic"/>
          <w:b/>
          <w:bCs/>
          <w:sz w:val="24"/>
          <w:szCs w:val="24"/>
          <w:rtl/>
          <w:lang w:bidi="ar-DZ"/>
        </w:rPr>
        <w:t xml:space="preserve">، </w:t>
      </w:r>
      <w:r w:rsidRPr="00444146">
        <w:rPr>
          <w:rFonts w:ascii="Simplified Arabic" w:hAnsi="Simplified Arabic" w:cs="Simplified Arabic"/>
          <w:sz w:val="24"/>
          <w:szCs w:val="24"/>
          <w:rtl/>
          <w:lang w:bidi="ar-DZ"/>
        </w:rPr>
        <w:t>دار ا</w:t>
      </w:r>
      <w:r w:rsidR="000B0B36" w:rsidRPr="00444146">
        <w:rPr>
          <w:rFonts w:ascii="Simplified Arabic" w:hAnsi="Simplified Arabic" w:cs="Simplified Arabic"/>
          <w:sz w:val="24"/>
          <w:szCs w:val="24"/>
          <w:rtl/>
          <w:lang w:bidi="ar-DZ"/>
        </w:rPr>
        <w:t>لوفاء لدنيا الطباعة و النشر،مصر</w:t>
      </w:r>
      <w:r w:rsidRPr="00444146">
        <w:rPr>
          <w:rFonts w:ascii="Simplified Arabic" w:hAnsi="Simplified Arabic" w:cs="Simplified Arabic"/>
          <w:sz w:val="24"/>
          <w:szCs w:val="24"/>
          <w:rtl/>
          <w:lang w:bidi="ar-DZ"/>
        </w:rPr>
        <w:t>، 2007،</w:t>
      </w:r>
      <w:r w:rsidR="000B0B36" w:rsidRPr="00444146">
        <w:rPr>
          <w:rFonts w:ascii="Simplified Arabic" w:hAnsi="Simplified Arabic" w:cs="Simplified Arabic"/>
          <w:sz w:val="24"/>
          <w:szCs w:val="24"/>
          <w:rtl/>
        </w:rPr>
        <w:t xml:space="preserve"> ص ص : 70-72</w:t>
      </w:r>
      <w:r w:rsidR="000B0B36" w:rsidRPr="00444146">
        <w:rPr>
          <w:rFonts w:ascii="Simplified Arabic" w:hAnsi="Simplified Arabic" w:cs="Simplified Arabic" w:hint="cs"/>
          <w:sz w:val="24"/>
          <w:szCs w:val="24"/>
          <w:rtl/>
        </w:rPr>
        <w:t>، بتصرف</w:t>
      </w:r>
      <w:r w:rsidR="000B0B36">
        <w:rPr>
          <w:rFonts w:ascii="Simplified Arabic" w:hAnsi="Simplified Arabic" w:cs="Simplified Arabic" w:hint="cs"/>
          <w:b/>
          <w:bCs/>
          <w:sz w:val="24"/>
          <w:szCs w:val="24"/>
          <w:rtl/>
        </w:rPr>
        <w:t>.</w:t>
      </w:r>
    </w:p>
    <w:p w:rsidR="00980EFD" w:rsidRPr="000B0B36" w:rsidRDefault="00980EFD" w:rsidP="00980EFD">
      <w:pPr>
        <w:bidi/>
        <w:spacing w:line="240" w:lineRule="auto"/>
        <w:jc w:val="both"/>
        <w:rPr>
          <w:rFonts w:ascii="Simplified Arabic" w:hAnsi="Simplified Arabic" w:cs="Simplified Arabic"/>
          <w:b/>
          <w:bCs/>
          <w:sz w:val="24"/>
          <w:szCs w:val="24"/>
          <w:rtl/>
        </w:rPr>
      </w:pPr>
    </w:p>
    <w:p w:rsidR="00457CDE" w:rsidRPr="005F7F1A" w:rsidRDefault="00457CDE" w:rsidP="006E3258">
      <w:pPr>
        <w:pStyle w:val="Paragraphedeliste"/>
        <w:bidi/>
        <w:spacing w:before="100" w:beforeAutospacing="1" w:after="100" w:afterAutospacing="1" w:line="240" w:lineRule="auto"/>
        <w:jc w:val="center"/>
        <w:rPr>
          <w:rFonts w:cs="Simplified Arabic"/>
          <w:b/>
          <w:bCs/>
          <w:sz w:val="28"/>
          <w:szCs w:val="28"/>
        </w:rPr>
      </w:pPr>
      <w:r w:rsidRPr="005F7F1A">
        <w:rPr>
          <w:rFonts w:cs="Simplified Arabic" w:hint="cs"/>
          <w:b/>
          <w:bCs/>
          <w:sz w:val="28"/>
          <w:szCs w:val="28"/>
          <w:rtl/>
        </w:rPr>
        <w:t>المحور الثاني: التعريف بالبنك الاسلامي الاردني و مكانته في القطاع المصرفي الأردني.</w:t>
      </w:r>
    </w:p>
    <w:p w:rsidR="005F7F1A" w:rsidRPr="005F7F1A" w:rsidRDefault="005F7F1A" w:rsidP="006E3258">
      <w:pPr>
        <w:bidi/>
        <w:spacing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1- </w:t>
      </w:r>
      <w:r w:rsidRPr="005F7F1A">
        <w:rPr>
          <w:rFonts w:ascii="Simplified Arabic" w:hAnsi="Simplified Arabic" w:cs="Simplified Arabic"/>
          <w:b/>
          <w:bCs/>
          <w:sz w:val="28"/>
          <w:szCs w:val="28"/>
          <w:rtl/>
          <w:lang w:bidi="ar-DZ"/>
        </w:rPr>
        <w:t xml:space="preserve">نشأة البنك الإسلامي الأردني و أهدافه: </w:t>
      </w:r>
    </w:p>
    <w:p w:rsidR="005F7F1A" w:rsidRPr="005F7F1A" w:rsidRDefault="00980EFD" w:rsidP="006E3258">
      <w:pPr>
        <w:bidi/>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005F7F1A" w:rsidRPr="005F7F1A">
        <w:rPr>
          <w:rFonts w:ascii="Simplified Arabic" w:hAnsi="Simplified Arabic" w:cs="Simplified Arabic"/>
          <w:sz w:val="28"/>
          <w:szCs w:val="28"/>
          <w:rtl/>
        </w:rPr>
        <w:t>تأسس البنك الإسلامي الأردني للتمويل والاستثمار، (كشركة مساهمة عامة محدودة) في 28/10/ 1978 لممارسة الأعمال التمويلية والمصرفية والاستثمارية طبقاً لأحكام الشريعة الإسلامية الغراء، واعتبر بذلك أول مصرف إسلامي في الساحة الأردنية، بموجب القانون الخاص بالبنك الإسلامي الأردني رقم (13) لسنة 1978م</w:t>
      </w:r>
      <w:r w:rsidR="005F7F1A" w:rsidRPr="005F7F1A">
        <w:rPr>
          <w:rFonts w:ascii="Simplified Arabic" w:hAnsi="Simplified Arabic" w:cs="Simplified Arabic"/>
          <w:sz w:val="28"/>
          <w:szCs w:val="28"/>
          <w:vertAlign w:val="superscript"/>
          <w:rtl/>
        </w:rPr>
        <w:t>(</w:t>
      </w:r>
      <w:r w:rsidR="005F7F1A" w:rsidRPr="005F7F1A">
        <w:rPr>
          <w:rStyle w:val="Appelnotedebasdep"/>
          <w:rFonts w:ascii="Simplified Arabic" w:hAnsi="Simplified Arabic" w:cs="Simplified Arabic"/>
          <w:sz w:val="28"/>
          <w:szCs w:val="28"/>
          <w:rtl/>
        </w:rPr>
        <w:footnoteReference w:id="12"/>
      </w:r>
      <w:r w:rsidR="005F7F1A" w:rsidRPr="005F7F1A">
        <w:rPr>
          <w:rFonts w:ascii="Simplified Arabic" w:hAnsi="Simplified Arabic" w:cs="Simplified Arabic"/>
          <w:sz w:val="28"/>
          <w:szCs w:val="28"/>
          <w:vertAlign w:val="superscript"/>
          <w:rtl/>
        </w:rPr>
        <w:t>)</w:t>
      </w:r>
      <w:r w:rsidR="005F7F1A" w:rsidRPr="005F7F1A">
        <w:rPr>
          <w:rFonts w:ascii="Simplified Arabic" w:hAnsi="Simplified Arabic" w:cs="Simplified Arabic"/>
          <w:sz w:val="28"/>
          <w:szCs w:val="28"/>
          <w:rtl/>
        </w:rPr>
        <w:t xml:space="preserve"> ، وتم إلغاء القانون المذكور، واستبدل بفصل خاص بالبنوك الإسلامية ضمن قانون البنوك رقم (28) لسنة 2000م و أصبح ساري المفعول اعتباراً من تاريخ 2/8/2000م</w:t>
      </w:r>
      <w:r w:rsidR="005F7F1A" w:rsidRPr="005F7F1A">
        <w:rPr>
          <w:rFonts w:ascii="Simplified Arabic" w:hAnsi="Simplified Arabic" w:cs="Simplified Arabic"/>
          <w:sz w:val="28"/>
          <w:szCs w:val="28"/>
          <w:vertAlign w:val="superscript"/>
          <w:rtl/>
        </w:rPr>
        <w:t>(</w:t>
      </w:r>
      <w:r w:rsidR="005F7F1A" w:rsidRPr="005F7F1A">
        <w:rPr>
          <w:rStyle w:val="Appelnotedebasdep"/>
          <w:rFonts w:ascii="Simplified Arabic" w:hAnsi="Simplified Arabic" w:cs="Simplified Arabic"/>
          <w:sz w:val="28"/>
          <w:szCs w:val="28"/>
          <w:rtl/>
        </w:rPr>
        <w:footnoteReference w:id="13"/>
      </w:r>
      <w:r w:rsidR="005F7F1A" w:rsidRPr="005F7F1A">
        <w:rPr>
          <w:rFonts w:ascii="Simplified Arabic" w:hAnsi="Simplified Arabic" w:cs="Simplified Arabic"/>
          <w:sz w:val="28"/>
          <w:szCs w:val="28"/>
          <w:vertAlign w:val="superscript"/>
          <w:rtl/>
        </w:rPr>
        <w:t>)</w:t>
      </w:r>
      <w:r w:rsidR="005F7F1A" w:rsidRPr="005F7F1A">
        <w:rPr>
          <w:rFonts w:ascii="Simplified Arabic" w:hAnsi="Simplified Arabic" w:cs="Simplified Arabic"/>
          <w:sz w:val="28"/>
          <w:szCs w:val="28"/>
          <w:rtl/>
        </w:rPr>
        <w:t>.  </w:t>
      </w:r>
    </w:p>
    <w:p w:rsidR="005F7F1A" w:rsidRPr="005F7F1A" w:rsidRDefault="005F7F1A" w:rsidP="006E3258">
      <w:pPr>
        <w:bidi/>
        <w:spacing w:line="240" w:lineRule="auto"/>
        <w:jc w:val="both"/>
        <w:rPr>
          <w:rFonts w:ascii="Simplified Arabic" w:hAnsi="Simplified Arabic" w:cs="Simplified Arabic"/>
          <w:sz w:val="28"/>
          <w:szCs w:val="28"/>
          <w:rtl/>
        </w:rPr>
      </w:pPr>
      <w:r w:rsidRPr="005F7F1A">
        <w:rPr>
          <w:rFonts w:ascii="Simplified Arabic" w:hAnsi="Simplified Arabic" w:cs="Simplified Arabic"/>
          <w:sz w:val="28"/>
          <w:szCs w:val="28"/>
          <w:rtl/>
        </w:rPr>
        <w:t xml:space="preserve">      باشر الفرع الأول للبنك عمله في 22/9/1979 م برأسمال مدفوع لم يتجاوز المليوني دينار أردني من رأس ماله المصرح به البالغ أربعة ملايين دينار أردني ، وقد أصبح رأسماله (100) مليون دينار أردني ( أي حوالي 141 مليون دولار أمريكي ) وذلك بعد أخذ موافقة مجلس مفوضي هيئة الأوراق المالية المعتمدة يوم 26/8/2009</w:t>
      </w:r>
      <w:r w:rsidRPr="005F7F1A">
        <w:rPr>
          <w:rFonts w:ascii="Simplified Arabic" w:hAnsi="Simplified Arabic" w:cs="Simplified Arabic"/>
          <w:sz w:val="28"/>
          <w:szCs w:val="28"/>
          <w:vertAlign w:val="superscript"/>
          <w:rtl/>
        </w:rPr>
        <w:t>(</w:t>
      </w:r>
      <w:r w:rsidRPr="005F7F1A">
        <w:rPr>
          <w:rStyle w:val="Appelnotedebasdep"/>
          <w:rFonts w:ascii="Simplified Arabic" w:hAnsi="Simplified Arabic" w:cs="Simplified Arabic"/>
          <w:sz w:val="28"/>
          <w:szCs w:val="28"/>
          <w:rtl/>
        </w:rPr>
        <w:footnoteReference w:id="14"/>
      </w:r>
      <w:r w:rsidRPr="005F7F1A">
        <w:rPr>
          <w:rFonts w:ascii="Simplified Arabic" w:hAnsi="Simplified Arabic" w:cs="Simplified Arabic"/>
          <w:sz w:val="28"/>
          <w:szCs w:val="28"/>
          <w:vertAlign w:val="superscript"/>
          <w:rtl/>
        </w:rPr>
        <w:t>)</w:t>
      </w:r>
      <w:r w:rsidRPr="005F7F1A">
        <w:rPr>
          <w:rFonts w:ascii="Simplified Arabic" w:hAnsi="Simplified Arabic" w:cs="Simplified Arabic"/>
          <w:sz w:val="28"/>
          <w:szCs w:val="28"/>
          <w:rtl/>
        </w:rPr>
        <w:t>.</w:t>
      </w:r>
    </w:p>
    <w:p w:rsidR="005F7F1A" w:rsidRPr="005F7F1A" w:rsidRDefault="005F7F1A" w:rsidP="006E3258">
      <w:pPr>
        <w:bidi/>
        <w:spacing w:line="240" w:lineRule="auto"/>
        <w:jc w:val="both"/>
        <w:rPr>
          <w:rFonts w:ascii="Simplified Arabic" w:hAnsi="Simplified Arabic" w:cs="Simplified Arabic"/>
          <w:sz w:val="28"/>
          <w:szCs w:val="28"/>
          <w:rtl/>
        </w:rPr>
      </w:pPr>
      <w:r w:rsidRPr="005F7F1A">
        <w:rPr>
          <w:rFonts w:ascii="Simplified Arabic" w:hAnsi="Simplified Arabic" w:cs="Simplified Arabic"/>
          <w:sz w:val="28"/>
          <w:szCs w:val="28"/>
          <w:rtl/>
        </w:rPr>
        <w:t xml:space="preserve">     يسعى البنك الاسلامي الأردني إلى تحقيق عدة أهداف، أهمها</w:t>
      </w:r>
      <w:r w:rsidRPr="005F7F1A">
        <w:rPr>
          <w:rFonts w:ascii="Simplified Arabic" w:hAnsi="Simplified Arabic" w:cs="Simplified Arabic"/>
          <w:sz w:val="28"/>
          <w:szCs w:val="28"/>
          <w:vertAlign w:val="superscript"/>
          <w:rtl/>
        </w:rPr>
        <w:t>(</w:t>
      </w:r>
      <w:r w:rsidRPr="005F7F1A">
        <w:rPr>
          <w:rStyle w:val="Appelnotedebasdep"/>
          <w:rFonts w:ascii="Simplified Arabic" w:hAnsi="Simplified Arabic" w:cs="Simplified Arabic"/>
          <w:sz w:val="28"/>
          <w:szCs w:val="28"/>
          <w:rtl/>
        </w:rPr>
        <w:footnoteReference w:id="15"/>
      </w:r>
      <w:r w:rsidRPr="005F7F1A">
        <w:rPr>
          <w:rFonts w:ascii="Simplified Arabic" w:hAnsi="Simplified Arabic" w:cs="Simplified Arabic"/>
          <w:sz w:val="28"/>
          <w:szCs w:val="28"/>
          <w:vertAlign w:val="superscript"/>
          <w:rtl/>
        </w:rPr>
        <w:t>)</w:t>
      </w:r>
      <w:r w:rsidRPr="005F7F1A">
        <w:rPr>
          <w:rFonts w:ascii="Simplified Arabic" w:hAnsi="Simplified Arabic" w:cs="Simplified Arabic"/>
          <w:sz w:val="28"/>
          <w:szCs w:val="28"/>
          <w:rtl/>
        </w:rPr>
        <w:t>:</w:t>
      </w:r>
    </w:p>
    <w:p w:rsidR="005F7F1A" w:rsidRPr="005F7F1A" w:rsidRDefault="005F7F1A" w:rsidP="006E3258">
      <w:pPr>
        <w:pStyle w:val="Paragraphedeliste"/>
        <w:numPr>
          <w:ilvl w:val="0"/>
          <w:numId w:val="5"/>
        </w:numPr>
        <w:bidi/>
        <w:spacing w:line="240" w:lineRule="auto"/>
        <w:jc w:val="both"/>
        <w:rPr>
          <w:rFonts w:ascii="Simplified Arabic" w:hAnsi="Simplified Arabic" w:cs="Simplified Arabic"/>
          <w:sz w:val="28"/>
          <w:szCs w:val="28"/>
        </w:rPr>
      </w:pPr>
      <w:r w:rsidRPr="005F7F1A">
        <w:rPr>
          <w:rFonts w:ascii="Simplified Arabic" w:hAnsi="Simplified Arabic" w:cs="Simplified Arabic"/>
          <w:sz w:val="28"/>
          <w:szCs w:val="28"/>
          <w:rtl/>
        </w:rPr>
        <w:t>توسيع نطاق تعامل الجمهور مع القطاع المصرفي عن طريق الخدمات المصرفية غير الربوية، مع الاهتمام بإدخال الخدمات الهادفة لإحياء صور التكافل الاجتماعي المنظم على أساس المنفعة المشتركة.</w:t>
      </w:r>
    </w:p>
    <w:p w:rsidR="005F7F1A" w:rsidRPr="005F7F1A" w:rsidRDefault="005F7F1A" w:rsidP="006E3258">
      <w:pPr>
        <w:pStyle w:val="Paragraphedeliste"/>
        <w:numPr>
          <w:ilvl w:val="0"/>
          <w:numId w:val="5"/>
        </w:numPr>
        <w:bidi/>
        <w:spacing w:line="240" w:lineRule="auto"/>
        <w:jc w:val="both"/>
        <w:rPr>
          <w:rFonts w:ascii="Simplified Arabic" w:hAnsi="Simplified Arabic" w:cs="Simplified Arabic"/>
          <w:sz w:val="28"/>
          <w:szCs w:val="28"/>
        </w:rPr>
      </w:pPr>
      <w:r w:rsidRPr="005F7F1A">
        <w:rPr>
          <w:rFonts w:ascii="Simplified Arabic" w:hAnsi="Simplified Arabic" w:cs="Simplified Arabic"/>
          <w:sz w:val="28"/>
          <w:szCs w:val="28"/>
          <w:rtl/>
        </w:rPr>
        <w:lastRenderedPageBreak/>
        <w:t>تطوير وسائل اجتذاب الأموال و المدخرات و توجيهها نحو المشاركة في الاستثمار بالأسلوب المصرفي غير الربوي.</w:t>
      </w:r>
    </w:p>
    <w:p w:rsidR="005F7F1A" w:rsidRPr="005F7F1A" w:rsidRDefault="005F7F1A" w:rsidP="006E3258">
      <w:pPr>
        <w:pStyle w:val="Paragraphedeliste"/>
        <w:numPr>
          <w:ilvl w:val="0"/>
          <w:numId w:val="5"/>
        </w:numPr>
        <w:bidi/>
        <w:spacing w:line="240" w:lineRule="auto"/>
        <w:jc w:val="both"/>
        <w:rPr>
          <w:rFonts w:ascii="Simplified Arabic" w:hAnsi="Simplified Arabic" w:cs="Simplified Arabic"/>
          <w:sz w:val="28"/>
          <w:szCs w:val="28"/>
        </w:rPr>
      </w:pPr>
      <w:r w:rsidRPr="005F7F1A">
        <w:rPr>
          <w:rFonts w:ascii="Simplified Arabic" w:hAnsi="Simplified Arabic" w:cs="Simplified Arabic"/>
          <w:sz w:val="28"/>
          <w:szCs w:val="28"/>
          <w:rtl/>
        </w:rPr>
        <w:t>توفير التمويل اللازم لسد احتياجات القطاعات المختلفة، و لاسيما تلك القطاعات البعيدة عن إمكان الاستفادة من التسهيلات المصرفية المرتبطة بالفائدة.</w:t>
      </w:r>
    </w:p>
    <w:p w:rsidR="005F7F1A" w:rsidRDefault="005F7F1A" w:rsidP="006E3258">
      <w:pPr>
        <w:bidi/>
        <w:spacing w:line="240" w:lineRule="auto"/>
        <w:jc w:val="both"/>
        <w:rPr>
          <w:rFonts w:ascii="Simplified Arabic" w:hAnsi="Simplified Arabic" w:cs="Simplified Arabic"/>
          <w:sz w:val="28"/>
          <w:szCs w:val="28"/>
          <w:rtl/>
        </w:rPr>
      </w:pPr>
      <w:r w:rsidRPr="005F7F1A">
        <w:rPr>
          <w:rFonts w:ascii="Simplified Arabic" w:hAnsi="Simplified Arabic" w:cs="Simplified Arabic"/>
          <w:sz w:val="28"/>
          <w:szCs w:val="28"/>
          <w:rtl/>
        </w:rPr>
        <w:t xml:space="preserve">      يتضح فيما تقدم شمول الأهداف بحيث تغطي احتياجات وحدات العجز وفقا لأحكام الشريعة الإسلامية.</w:t>
      </w:r>
    </w:p>
    <w:p w:rsidR="00980EFD" w:rsidRPr="005F7F1A" w:rsidRDefault="00980EFD" w:rsidP="00980EFD">
      <w:pPr>
        <w:bidi/>
        <w:spacing w:line="240" w:lineRule="auto"/>
        <w:jc w:val="both"/>
        <w:rPr>
          <w:rFonts w:ascii="Simplified Arabic" w:hAnsi="Simplified Arabic" w:cs="Simplified Arabic"/>
          <w:sz w:val="28"/>
          <w:szCs w:val="28"/>
          <w:rtl/>
        </w:rPr>
      </w:pPr>
    </w:p>
    <w:p w:rsidR="005F7F1A" w:rsidRPr="005F7F1A" w:rsidRDefault="005F7F1A" w:rsidP="006E3258">
      <w:pPr>
        <w:bidi/>
        <w:spacing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2-  </w:t>
      </w:r>
      <w:r w:rsidRPr="005F7F1A">
        <w:rPr>
          <w:rFonts w:ascii="Simplified Arabic" w:hAnsi="Simplified Arabic" w:cs="Simplified Arabic"/>
          <w:b/>
          <w:bCs/>
          <w:sz w:val="28"/>
          <w:szCs w:val="28"/>
          <w:rtl/>
        </w:rPr>
        <w:t>الأعمال و الخدمات التي يقدمها البنك:</w:t>
      </w:r>
    </w:p>
    <w:p w:rsidR="005F7F1A" w:rsidRPr="005F7F1A" w:rsidRDefault="005F7F1A" w:rsidP="006E3258">
      <w:pPr>
        <w:pStyle w:val="Paragraphedeliste"/>
        <w:bidi/>
        <w:spacing w:line="240" w:lineRule="auto"/>
        <w:ind w:left="0"/>
        <w:jc w:val="both"/>
        <w:rPr>
          <w:rFonts w:ascii="Simplified Arabic" w:hAnsi="Simplified Arabic" w:cs="Simplified Arabic"/>
          <w:sz w:val="28"/>
          <w:szCs w:val="28"/>
        </w:rPr>
      </w:pPr>
      <w:r w:rsidRPr="005F7F1A">
        <w:rPr>
          <w:rFonts w:ascii="Simplified Arabic" w:hAnsi="Simplified Arabic" w:cs="Simplified Arabic"/>
          <w:sz w:val="28"/>
          <w:szCs w:val="28"/>
          <w:rtl/>
        </w:rPr>
        <w:t>        يقدم البنك خدماته المصرفية والاستثمارية والتمويلية من خلال فروعه البالغة (62 فرعاً و 13 مكتب )</w:t>
      </w:r>
      <w:r w:rsidRPr="005F7F1A">
        <w:rPr>
          <w:rFonts w:ascii="Simplified Arabic" w:hAnsi="Simplified Arabic" w:cs="Simplified Arabic"/>
          <w:sz w:val="28"/>
          <w:szCs w:val="28"/>
          <w:vertAlign w:val="superscript"/>
          <w:rtl/>
        </w:rPr>
        <w:t>(</w:t>
      </w:r>
      <w:r w:rsidRPr="005F7F1A">
        <w:rPr>
          <w:rStyle w:val="Appelnotedebasdep"/>
          <w:rFonts w:ascii="Simplified Arabic" w:hAnsi="Simplified Arabic" w:cs="Simplified Arabic"/>
          <w:sz w:val="28"/>
          <w:szCs w:val="28"/>
          <w:rtl/>
        </w:rPr>
        <w:footnoteReference w:id="16"/>
      </w:r>
      <w:r w:rsidRPr="005F7F1A">
        <w:rPr>
          <w:rFonts w:ascii="Simplified Arabic" w:hAnsi="Simplified Arabic" w:cs="Simplified Arabic"/>
          <w:sz w:val="28"/>
          <w:szCs w:val="28"/>
          <w:vertAlign w:val="superscript"/>
          <w:rtl/>
        </w:rPr>
        <w:t>)</w:t>
      </w:r>
      <w:r w:rsidRPr="005F7F1A">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5F7F1A">
        <w:rPr>
          <w:rFonts w:ascii="Simplified Arabic" w:hAnsi="Simplified Arabic" w:cs="Simplified Arabic"/>
          <w:sz w:val="28"/>
          <w:szCs w:val="28"/>
          <w:rtl/>
        </w:rPr>
        <w:t>والمنتشرة في جميع أنحاء المملكة الأردنية الهاشمية،كما يقدم خدمات الصراف الآلي والتي يبلغ عددها في الفروع والمرافق العامة في جميع أنحاء الأردن (84) جهازاً، و يمكننا إجمال أهم الأعمال التي يقدمها البنك فيما</w:t>
      </w:r>
      <w:r>
        <w:rPr>
          <w:rFonts w:ascii="Simplified Arabic" w:hAnsi="Simplified Arabic" w:cs="Simplified Arabic" w:hint="cs"/>
          <w:sz w:val="28"/>
          <w:szCs w:val="28"/>
          <w:rtl/>
        </w:rPr>
        <w:t xml:space="preserve"> </w:t>
      </w:r>
      <w:r w:rsidRPr="005F7F1A">
        <w:rPr>
          <w:rFonts w:ascii="Simplified Arabic" w:hAnsi="Simplified Arabic" w:cs="Simplified Arabic"/>
          <w:sz w:val="28"/>
          <w:szCs w:val="28"/>
          <w:rtl/>
        </w:rPr>
        <w:t>يلي</w:t>
      </w:r>
      <w:r w:rsidRPr="005F7F1A">
        <w:rPr>
          <w:rFonts w:ascii="Simplified Arabic" w:hAnsi="Simplified Arabic" w:cs="Simplified Arabic"/>
          <w:sz w:val="28"/>
          <w:szCs w:val="28"/>
          <w:vertAlign w:val="superscript"/>
          <w:rtl/>
        </w:rPr>
        <w:t>(</w:t>
      </w:r>
      <w:r w:rsidRPr="005F7F1A">
        <w:rPr>
          <w:rStyle w:val="Appelnotedebasdep"/>
          <w:rFonts w:ascii="Simplified Arabic" w:hAnsi="Simplified Arabic" w:cs="Simplified Arabic"/>
          <w:sz w:val="28"/>
          <w:szCs w:val="28"/>
          <w:rtl/>
        </w:rPr>
        <w:footnoteReference w:id="17"/>
      </w:r>
      <w:r w:rsidRPr="005F7F1A">
        <w:rPr>
          <w:rFonts w:ascii="Simplified Arabic" w:hAnsi="Simplified Arabic" w:cs="Simplified Arabic"/>
          <w:sz w:val="28"/>
          <w:szCs w:val="28"/>
          <w:vertAlign w:val="superscript"/>
          <w:rtl/>
        </w:rPr>
        <w:t>)</w:t>
      </w:r>
      <w:r w:rsidRPr="005F7F1A">
        <w:rPr>
          <w:rFonts w:ascii="Simplified Arabic" w:hAnsi="Simplified Arabic" w:cs="Simplified Arabic"/>
          <w:sz w:val="28"/>
          <w:szCs w:val="28"/>
          <w:rtl/>
        </w:rPr>
        <w:t xml:space="preserve">: </w:t>
      </w:r>
    </w:p>
    <w:p w:rsidR="005F7F1A" w:rsidRPr="005F7F1A" w:rsidRDefault="005F7F1A" w:rsidP="006E3258">
      <w:pPr>
        <w:pStyle w:val="Paragraphedeliste"/>
        <w:numPr>
          <w:ilvl w:val="0"/>
          <w:numId w:val="5"/>
        </w:numPr>
        <w:bidi/>
        <w:spacing w:line="240" w:lineRule="auto"/>
        <w:jc w:val="both"/>
        <w:rPr>
          <w:rFonts w:ascii="Simplified Arabic" w:hAnsi="Simplified Arabic" w:cs="Simplified Arabic"/>
          <w:sz w:val="28"/>
          <w:szCs w:val="28"/>
        </w:rPr>
      </w:pPr>
      <w:r w:rsidRPr="005F7F1A">
        <w:rPr>
          <w:rFonts w:ascii="Simplified Arabic" w:hAnsi="Simplified Arabic" w:cs="Simplified Arabic"/>
          <w:sz w:val="28"/>
          <w:szCs w:val="28"/>
          <w:rtl/>
        </w:rPr>
        <w:t>قبول الودائع النقدية في حسابات مختلفة سواء في حسابات ائتمان او حسابات استثمار مشترك أو حسابات استثمار مخصص.</w:t>
      </w:r>
    </w:p>
    <w:p w:rsidR="005F7F1A" w:rsidRPr="005F7F1A" w:rsidRDefault="005F7F1A" w:rsidP="006E3258">
      <w:pPr>
        <w:pStyle w:val="Paragraphedeliste"/>
        <w:numPr>
          <w:ilvl w:val="0"/>
          <w:numId w:val="5"/>
        </w:numPr>
        <w:bidi/>
        <w:spacing w:line="240" w:lineRule="auto"/>
        <w:jc w:val="both"/>
        <w:rPr>
          <w:rFonts w:ascii="Simplified Arabic" w:hAnsi="Simplified Arabic" w:cs="Simplified Arabic"/>
          <w:sz w:val="28"/>
          <w:szCs w:val="28"/>
        </w:rPr>
      </w:pPr>
      <w:r w:rsidRPr="005F7F1A">
        <w:rPr>
          <w:rFonts w:ascii="Simplified Arabic" w:hAnsi="Simplified Arabic" w:cs="Simplified Arabic"/>
          <w:sz w:val="28"/>
          <w:szCs w:val="28"/>
          <w:rtl/>
        </w:rPr>
        <w:t>اصدار سندات مقارضة مشتركة او سندات مقارضة مخصصة او انشاء محافظ استثمارية او صناديق استثمارية.</w:t>
      </w:r>
      <w:r w:rsidRPr="005F7F1A">
        <w:rPr>
          <w:rFonts w:ascii="Simplified Arabic" w:hAnsi="Simplified Arabic" w:cs="Simplified Arabic"/>
          <w:sz w:val="28"/>
          <w:szCs w:val="28"/>
          <w:lang w:val="en-US"/>
        </w:rPr>
        <w:t xml:space="preserve"> </w:t>
      </w:r>
    </w:p>
    <w:p w:rsidR="005F7F1A" w:rsidRPr="005F7F1A" w:rsidRDefault="005F7F1A" w:rsidP="006E3258">
      <w:pPr>
        <w:pStyle w:val="Paragraphedeliste"/>
        <w:numPr>
          <w:ilvl w:val="0"/>
          <w:numId w:val="5"/>
        </w:numPr>
        <w:bidi/>
        <w:spacing w:line="240" w:lineRule="auto"/>
        <w:jc w:val="both"/>
        <w:rPr>
          <w:rFonts w:ascii="Simplified Arabic" w:hAnsi="Simplified Arabic" w:cs="Simplified Arabic"/>
          <w:sz w:val="28"/>
          <w:szCs w:val="28"/>
        </w:rPr>
      </w:pPr>
      <w:r w:rsidRPr="005F7F1A">
        <w:rPr>
          <w:rFonts w:ascii="Simplified Arabic" w:hAnsi="Simplified Arabic" w:cs="Simplified Arabic"/>
          <w:sz w:val="28"/>
          <w:szCs w:val="28"/>
          <w:rtl/>
        </w:rPr>
        <w:t>أعمال التمويل والاستثمار القائمة على غير أساس الفائدة</w:t>
      </w:r>
      <w:r w:rsidRPr="005F7F1A">
        <w:rPr>
          <w:rFonts w:ascii="Simplified Arabic" w:hAnsi="Simplified Arabic" w:cs="Simplified Arabic"/>
          <w:sz w:val="28"/>
          <w:szCs w:val="28"/>
          <w:rtl/>
          <w:lang w:bidi="ar-JO"/>
        </w:rPr>
        <w:t xml:space="preserve"> </w:t>
      </w:r>
    </w:p>
    <w:p w:rsidR="005F7F1A" w:rsidRPr="005F7F1A" w:rsidRDefault="005F7F1A" w:rsidP="006E3258">
      <w:pPr>
        <w:pStyle w:val="Paragraphedeliste"/>
        <w:numPr>
          <w:ilvl w:val="0"/>
          <w:numId w:val="5"/>
        </w:numPr>
        <w:bidi/>
        <w:spacing w:line="240" w:lineRule="auto"/>
        <w:jc w:val="both"/>
        <w:rPr>
          <w:rFonts w:ascii="Simplified Arabic" w:hAnsi="Simplified Arabic" w:cs="Simplified Arabic"/>
          <w:sz w:val="28"/>
          <w:szCs w:val="28"/>
        </w:rPr>
      </w:pPr>
      <w:r w:rsidRPr="005F7F1A">
        <w:rPr>
          <w:rFonts w:ascii="Simplified Arabic" w:hAnsi="Simplified Arabic" w:cs="Simplified Arabic"/>
          <w:sz w:val="28"/>
          <w:szCs w:val="28"/>
          <w:rtl/>
        </w:rPr>
        <w:t>ممارسة الأعمال المصرفية الأخرى</w:t>
      </w:r>
      <w:r w:rsidRPr="005F7F1A">
        <w:rPr>
          <w:rFonts w:ascii="Simplified Arabic" w:hAnsi="Simplified Arabic" w:cs="Simplified Arabic"/>
          <w:sz w:val="28"/>
          <w:szCs w:val="28"/>
          <w:rtl/>
          <w:lang w:bidi="ar-JO"/>
        </w:rPr>
        <w:t>.</w:t>
      </w:r>
    </w:p>
    <w:p w:rsidR="005F7F1A" w:rsidRPr="005F7F1A" w:rsidRDefault="005F7F1A" w:rsidP="006E3258">
      <w:pPr>
        <w:pStyle w:val="Paragraphedeliste"/>
        <w:numPr>
          <w:ilvl w:val="0"/>
          <w:numId w:val="5"/>
        </w:numPr>
        <w:bidi/>
        <w:spacing w:line="240" w:lineRule="auto"/>
        <w:jc w:val="both"/>
        <w:rPr>
          <w:rFonts w:ascii="Simplified Arabic" w:hAnsi="Simplified Arabic" w:cs="Simplified Arabic"/>
          <w:sz w:val="28"/>
          <w:szCs w:val="28"/>
        </w:rPr>
      </w:pPr>
      <w:r w:rsidRPr="005F7F1A">
        <w:rPr>
          <w:rFonts w:ascii="Simplified Arabic" w:hAnsi="Simplified Arabic" w:cs="Simplified Arabic"/>
          <w:sz w:val="28"/>
          <w:szCs w:val="28"/>
          <w:rtl/>
        </w:rPr>
        <w:t>القيام بدور الوصي المختار</w:t>
      </w:r>
      <w:r w:rsidRPr="005F7F1A">
        <w:rPr>
          <w:rFonts w:ascii="Simplified Arabic" w:hAnsi="Simplified Arabic" w:cs="Simplified Arabic"/>
          <w:sz w:val="28"/>
          <w:szCs w:val="28"/>
          <w:rtl/>
          <w:lang w:bidi="ar-JO"/>
        </w:rPr>
        <w:t>.</w:t>
      </w:r>
    </w:p>
    <w:p w:rsidR="005F7F1A" w:rsidRPr="005F7F1A" w:rsidRDefault="005F7F1A" w:rsidP="006E3258">
      <w:pPr>
        <w:pStyle w:val="Paragraphedeliste"/>
        <w:numPr>
          <w:ilvl w:val="0"/>
          <w:numId w:val="5"/>
        </w:numPr>
        <w:bidi/>
        <w:spacing w:line="240" w:lineRule="auto"/>
        <w:jc w:val="both"/>
        <w:rPr>
          <w:rFonts w:ascii="Simplified Arabic" w:hAnsi="Simplified Arabic" w:cs="Simplified Arabic"/>
          <w:sz w:val="28"/>
          <w:szCs w:val="28"/>
        </w:rPr>
      </w:pPr>
      <w:r w:rsidRPr="005F7F1A">
        <w:rPr>
          <w:rFonts w:ascii="Simplified Arabic" w:hAnsi="Simplified Arabic" w:cs="Simplified Arabic"/>
          <w:sz w:val="28"/>
          <w:szCs w:val="28"/>
          <w:rtl/>
        </w:rPr>
        <w:t>القيام بدور الوكيل الأمين في مجال الخدمات الاجتماعية.</w:t>
      </w:r>
      <w:r w:rsidRPr="005F7F1A">
        <w:rPr>
          <w:rFonts w:ascii="Simplified Arabic" w:hAnsi="Simplified Arabic" w:cs="Simplified Arabic"/>
          <w:sz w:val="28"/>
          <w:szCs w:val="28"/>
          <w:rtl/>
          <w:lang w:bidi="ar-JO"/>
        </w:rPr>
        <w:t xml:space="preserve"> </w:t>
      </w:r>
    </w:p>
    <w:p w:rsidR="005F7F1A" w:rsidRPr="005F7F1A" w:rsidRDefault="005F7F1A" w:rsidP="006E3258">
      <w:pPr>
        <w:bidi/>
        <w:spacing w:line="240" w:lineRule="auto"/>
        <w:jc w:val="both"/>
        <w:rPr>
          <w:rFonts w:ascii="Simplified Arabic" w:hAnsi="Simplified Arabic" w:cs="Simplified Arabic"/>
          <w:b/>
          <w:bCs/>
          <w:sz w:val="28"/>
          <w:szCs w:val="28"/>
          <w:rtl/>
        </w:rPr>
      </w:pPr>
      <w:r w:rsidRPr="005F7F1A">
        <w:rPr>
          <w:rFonts w:ascii="Simplified Arabic" w:hAnsi="Simplified Arabic" w:cs="Simplified Arabic"/>
          <w:sz w:val="28"/>
          <w:szCs w:val="28"/>
          <w:rtl/>
        </w:rPr>
        <w:t xml:space="preserve"> </w:t>
      </w:r>
      <w:r w:rsidRPr="005F7F1A">
        <w:rPr>
          <w:rFonts w:ascii="Simplified Arabic" w:hAnsi="Simplified Arabic" w:cs="Simplified Arabic"/>
          <w:b/>
          <w:bCs/>
          <w:sz w:val="28"/>
          <w:szCs w:val="28"/>
          <w:rtl/>
        </w:rPr>
        <w:t xml:space="preserve">3- حصة </w:t>
      </w:r>
      <w:r w:rsidRPr="005F7F1A">
        <w:rPr>
          <w:rFonts w:ascii="Simplified Arabic" w:hAnsi="Simplified Arabic" w:cs="Simplified Arabic"/>
          <w:b/>
          <w:bCs/>
          <w:sz w:val="28"/>
          <w:szCs w:val="28"/>
          <w:rtl/>
          <w:lang w:bidi="ar-JO"/>
        </w:rPr>
        <w:t xml:space="preserve">وترتيب </w:t>
      </w:r>
      <w:r w:rsidRPr="005F7F1A">
        <w:rPr>
          <w:rFonts w:ascii="Simplified Arabic" w:hAnsi="Simplified Arabic" w:cs="Simplified Arabic"/>
          <w:b/>
          <w:bCs/>
          <w:sz w:val="28"/>
          <w:szCs w:val="28"/>
          <w:rtl/>
        </w:rPr>
        <w:t xml:space="preserve">البنك </w:t>
      </w:r>
      <w:r w:rsidRPr="005F7F1A">
        <w:rPr>
          <w:rFonts w:ascii="Simplified Arabic" w:hAnsi="Simplified Arabic" w:cs="Simplified Arabic"/>
          <w:b/>
          <w:bCs/>
          <w:sz w:val="28"/>
          <w:szCs w:val="28"/>
          <w:rtl/>
          <w:lang w:bidi="ar-JO"/>
        </w:rPr>
        <w:t xml:space="preserve">في </w:t>
      </w:r>
      <w:r w:rsidRPr="005F7F1A">
        <w:rPr>
          <w:rFonts w:ascii="Simplified Arabic" w:hAnsi="Simplified Arabic" w:cs="Simplified Arabic"/>
          <w:b/>
          <w:bCs/>
          <w:sz w:val="28"/>
          <w:szCs w:val="28"/>
          <w:rtl/>
        </w:rPr>
        <w:t xml:space="preserve">السوق المصرفية الأردنية: </w:t>
      </w:r>
    </w:p>
    <w:p w:rsidR="005F7F1A" w:rsidRPr="005F7F1A" w:rsidRDefault="005F7F1A" w:rsidP="006E3258">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5F7F1A">
        <w:rPr>
          <w:rFonts w:ascii="Simplified Arabic" w:hAnsi="Simplified Arabic" w:cs="Simplified Arabic"/>
          <w:sz w:val="28"/>
          <w:szCs w:val="28"/>
          <w:rtl/>
        </w:rPr>
        <w:t xml:space="preserve">تتبوأ أعمال البنك منذ عام 1989، المرتبة الثالثة بين البنوك العاملة داخل الأردن، </w:t>
      </w:r>
      <w:r w:rsidRPr="005F7F1A">
        <w:rPr>
          <w:rFonts w:ascii="Simplified Arabic" w:hAnsi="Simplified Arabic" w:cs="Simplified Arabic"/>
          <w:sz w:val="28"/>
          <w:szCs w:val="28"/>
          <w:rtl/>
          <w:lang w:bidi="ar-JO"/>
        </w:rPr>
        <w:t xml:space="preserve">البالغ </w:t>
      </w:r>
      <w:r w:rsidRPr="005F7F1A">
        <w:rPr>
          <w:rFonts w:ascii="Simplified Arabic" w:hAnsi="Simplified Arabic" w:cs="Simplified Arabic"/>
          <w:sz w:val="28"/>
          <w:szCs w:val="28"/>
          <w:rtl/>
        </w:rPr>
        <w:t>عددها (23) بنكاً</w:t>
      </w:r>
      <w:r w:rsidRPr="005F7F1A">
        <w:rPr>
          <w:rFonts w:ascii="Simplified Arabic" w:hAnsi="Simplified Arabic" w:cs="Simplified Arabic"/>
          <w:sz w:val="28"/>
          <w:szCs w:val="28"/>
          <w:lang w:val="en-US"/>
        </w:rPr>
        <w:t xml:space="preserve"> </w:t>
      </w:r>
      <w:r w:rsidRPr="005F7F1A">
        <w:rPr>
          <w:rFonts w:ascii="Simplified Arabic" w:hAnsi="Simplified Arabic" w:cs="Simplified Arabic"/>
          <w:sz w:val="28"/>
          <w:szCs w:val="28"/>
          <w:rtl/>
          <w:lang w:bidi="ar-JO"/>
        </w:rPr>
        <w:t>في نهاية عام 2009</w:t>
      </w:r>
      <w:r w:rsidRPr="005F7F1A">
        <w:rPr>
          <w:rFonts w:ascii="Simplified Arabic" w:hAnsi="Simplified Arabic" w:cs="Simplified Arabic"/>
          <w:sz w:val="28"/>
          <w:szCs w:val="28"/>
          <w:rtl/>
        </w:rPr>
        <w:t xml:space="preserve">. </w:t>
      </w:r>
      <w:r w:rsidRPr="005F7F1A">
        <w:rPr>
          <w:rFonts w:ascii="Simplified Arabic" w:hAnsi="Simplified Arabic" w:cs="Simplified Arabic"/>
          <w:sz w:val="28"/>
          <w:szCs w:val="28"/>
          <w:rtl/>
          <w:lang w:bidi="ar-JO"/>
        </w:rPr>
        <w:t xml:space="preserve">وفيما يلي بيان بتطور حصة البنك وترتيبه في </w:t>
      </w:r>
      <w:r w:rsidRPr="005F7F1A">
        <w:rPr>
          <w:rFonts w:ascii="Simplified Arabic" w:hAnsi="Simplified Arabic" w:cs="Simplified Arabic"/>
          <w:sz w:val="28"/>
          <w:szCs w:val="28"/>
          <w:rtl/>
        </w:rPr>
        <w:t>السوق المصرفية داخل الأردن:</w:t>
      </w:r>
    </w:p>
    <w:p w:rsidR="005F7F1A" w:rsidRPr="005F7F1A" w:rsidRDefault="005F7F1A" w:rsidP="006E3258">
      <w:pPr>
        <w:bidi/>
        <w:spacing w:line="24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rPr>
        <w:lastRenderedPageBreak/>
        <w:t xml:space="preserve">           </w:t>
      </w:r>
      <w:r w:rsidRPr="005F7F1A">
        <w:rPr>
          <w:rFonts w:ascii="Simplified Arabic" w:hAnsi="Simplified Arabic" w:cs="Simplified Arabic"/>
          <w:b/>
          <w:bCs/>
          <w:sz w:val="28"/>
          <w:szCs w:val="28"/>
          <w:rtl/>
          <w:lang w:bidi="ar-JO"/>
        </w:rPr>
        <w:t>جدول رقم (</w:t>
      </w:r>
      <w:r w:rsidR="00444146">
        <w:rPr>
          <w:rFonts w:ascii="Simplified Arabic" w:hAnsi="Simplified Arabic" w:cs="Simplified Arabic" w:hint="cs"/>
          <w:b/>
          <w:bCs/>
          <w:sz w:val="28"/>
          <w:szCs w:val="28"/>
          <w:rtl/>
          <w:lang w:bidi="ar-JO"/>
        </w:rPr>
        <w:t>2</w:t>
      </w:r>
      <w:r w:rsidRPr="005F7F1A">
        <w:rPr>
          <w:rFonts w:ascii="Simplified Arabic" w:hAnsi="Simplified Arabic" w:cs="Simplified Arabic"/>
          <w:b/>
          <w:bCs/>
          <w:sz w:val="28"/>
          <w:szCs w:val="28"/>
          <w:rtl/>
          <w:lang w:bidi="ar-JO"/>
        </w:rPr>
        <w:t>):</w:t>
      </w:r>
      <w:r w:rsidRPr="005F7F1A">
        <w:rPr>
          <w:rFonts w:ascii="Simplified Arabic" w:hAnsi="Simplified Arabic" w:cs="Simplified Arabic"/>
          <w:sz w:val="28"/>
          <w:szCs w:val="28"/>
          <w:rtl/>
          <w:lang w:bidi="ar-JO"/>
        </w:rPr>
        <w:t xml:space="preserve"> </w:t>
      </w:r>
      <w:r w:rsidRPr="005F7F1A">
        <w:rPr>
          <w:rFonts w:ascii="Simplified Arabic" w:hAnsi="Simplified Arabic" w:cs="Simplified Arabic"/>
          <w:b/>
          <w:bCs/>
          <w:sz w:val="28"/>
          <w:szCs w:val="28"/>
          <w:rtl/>
          <w:lang w:bidi="ar-JO"/>
        </w:rPr>
        <w:t xml:space="preserve">تطور حصة البنك وترتيبه في </w:t>
      </w:r>
      <w:r w:rsidRPr="005F7F1A">
        <w:rPr>
          <w:rFonts w:ascii="Simplified Arabic" w:hAnsi="Simplified Arabic" w:cs="Simplified Arabic"/>
          <w:b/>
          <w:bCs/>
          <w:sz w:val="28"/>
          <w:szCs w:val="28"/>
          <w:rtl/>
        </w:rPr>
        <w:t>السوق المصرفية الأردنية.</w:t>
      </w:r>
      <w:r w:rsidRPr="005F7F1A">
        <w:rPr>
          <w:rFonts w:ascii="Simplified Arabic" w:hAnsi="Simplified Arabic" w:cs="Simplified Arabic"/>
          <w:b/>
          <w:bCs/>
          <w:sz w:val="28"/>
          <w:szCs w:val="28"/>
          <w:rtl/>
          <w:lang w:bidi="ar-JO"/>
        </w:rPr>
        <w:t xml:space="preserve"> </w:t>
      </w:r>
    </w:p>
    <w:tbl>
      <w:tblPr>
        <w:bidiVisual/>
        <w:tblW w:w="9073" w:type="dxa"/>
        <w:tblInd w:w="569" w:type="dxa"/>
        <w:tblCellMar>
          <w:left w:w="0" w:type="dxa"/>
          <w:right w:w="0" w:type="dxa"/>
        </w:tblCellMar>
        <w:tblLook w:val="04A0"/>
      </w:tblPr>
      <w:tblGrid>
        <w:gridCol w:w="975"/>
        <w:gridCol w:w="1726"/>
        <w:gridCol w:w="928"/>
        <w:gridCol w:w="1767"/>
        <w:gridCol w:w="1014"/>
        <w:gridCol w:w="383"/>
        <w:gridCol w:w="743"/>
        <w:gridCol w:w="1537"/>
      </w:tblGrid>
      <w:tr w:rsidR="005F7F1A" w:rsidRPr="00B11F47" w:rsidTr="005F7F1A">
        <w:trPr>
          <w:trHeight w:val="1299"/>
        </w:trPr>
        <w:tc>
          <w:tcPr>
            <w:tcW w:w="982"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b/>
                <w:bCs/>
                <w:sz w:val="24"/>
                <w:szCs w:val="24"/>
                <w:rtl/>
                <w:lang w:bidi="ar-JO"/>
              </w:rPr>
              <w:t>السنة</w:t>
            </w:r>
            <w:r w:rsidRPr="00B11F47">
              <w:rPr>
                <w:rFonts w:ascii="Simplified Arabic" w:hAnsi="Simplified Arabic" w:cs="Simplified Arabic"/>
                <w:b/>
                <w:bCs/>
                <w:sz w:val="24"/>
                <w:szCs w:val="24"/>
                <w:rtl/>
              </w:rPr>
              <w:t xml:space="preserve"> </w:t>
            </w:r>
          </w:p>
        </w:tc>
        <w:tc>
          <w:tcPr>
            <w:tcW w:w="2562" w:type="dxa"/>
            <w:gridSpan w:val="2"/>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b/>
                <w:bCs/>
                <w:sz w:val="24"/>
                <w:szCs w:val="24"/>
                <w:rtl/>
              </w:rPr>
              <w:t>مجموع الموجودات لدى مصرفنا / مجموع موجودات البنوك العاملة داخل الاردن</w:t>
            </w:r>
            <w:r w:rsidRPr="00B11F47">
              <w:rPr>
                <w:rFonts w:ascii="Simplified Arabic" w:hAnsi="Simplified Arabic" w:cs="Simplified Arabic"/>
                <w:b/>
                <w:bCs/>
                <w:sz w:val="24"/>
                <w:szCs w:val="24"/>
                <w:lang w:bidi="ar-DZ"/>
              </w:rPr>
              <w:t xml:space="preserve"> </w:t>
            </w:r>
          </w:p>
        </w:tc>
        <w:tc>
          <w:tcPr>
            <w:tcW w:w="2829" w:type="dxa"/>
            <w:gridSpan w:val="2"/>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b/>
                <w:bCs/>
                <w:sz w:val="24"/>
                <w:szCs w:val="24"/>
                <w:rtl/>
              </w:rPr>
              <w:t>مجموع ارصدة الاوعية الادخارية لدى مصرفنا / مجموع  ودائع العملاء لدى البنوك العاملة داخل الاردن</w:t>
            </w:r>
            <w:r w:rsidRPr="00B11F47">
              <w:rPr>
                <w:rFonts w:ascii="Simplified Arabic" w:hAnsi="Simplified Arabic" w:cs="Simplified Arabic"/>
                <w:b/>
                <w:bCs/>
                <w:sz w:val="24"/>
                <w:szCs w:val="24"/>
                <w:lang w:bidi="ar-DZ"/>
              </w:rPr>
              <w:t xml:space="preserve"> </w:t>
            </w:r>
          </w:p>
        </w:tc>
        <w:tc>
          <w:tcPr>
            <w:tcW w:w="2700" w:type="dxa"/>
            <w:gridSpan w:val="3"/>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b/>
                <w:bCs/>
                <w:sz w:val="24"/>
                <w:szCs w:val="24"/>
                <w:rtl/>
              </w:rPr>
              <w:t>مجموع ارصدة التمويل والاستثمار لدى مصرفنا / مجموع التسهيلات الائتمانية المباشرة للبنوك العاملة داخل الاردن</w:t>
            </w:r>
            <w:r w:rsidRPr="00B11F47">
              <w:rPr>
                <w:rFonts w:ascii="Simplified Arabic" w:hAnsi="Simplified Arabic" w:cs="Simplified Arabic"/>
                <w:b/>
                <w:bCs/>
                <w:sz w:val="24"/>
                <w:szCs w:val="24"/>
                <w:lang w:bidi="ar-DZ"/>
              </w:rPr>
              <w:t xml:space="preserve"> </w:t>
            </w:r>
          </w:p>
        </w:tc>
      </w:tr>
      <w:tr w:rsidR="005F7F1A" w:rsidRPr="00B11F47" w:rsidTr="005F7F1A">
        <w:trPr>
          <w:trHeight w:val="266"/>
        </w:trPr>
        <w:tc>
          <w:tcPr>
            <w:tcW w:w="982" w:type="dxa"/>
            <w:vMerge/>
            <w:tcBorders>
              <w:top w:val="single" w:sz="18" w:space="0" w:color="000000"/>
              <w:left w:val="single" w:sz="18" w:space="0" w:color="000000"/>
              <w:bottom w:val="single" w:sz="18" w:space="0" w:color="000000"/>
              <w:right w:val="single" w:sz="18" w:space="0" w:color="000000"/>
            </w:tcBorders>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p>
        </w:tc>
        <w:tc>
          <w:tcPr>
            <w:tcW w:w="1772"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b/>
                <w:bCs/>
                <w:sz w:val="24"/>
                <w:szCs w:val="24"/>
                <w:rtl/>
              </w:rPr>
              <w:t>النسبة</w:t>
            </w:r>
            <w:r w:rsidRPr="00B11F47">
              <w:rPr>
                <w:rFonts w:ascii="Simplified Arabic" w:hAnsi="Simplified Arabic" w:cs="Simplified Arabic"/>
                <w:b/>
                <w:bCs/>
                <w:sz w:val="24"/>
                <w:szCs w:val="24"/>
                <w:lang w:bidi="ar-DZ"/>
              </w:rPr>
              <w:t xml:space="preserve"> </w:t>
            </w:r>
          </w:p>
        </w:tc>
        <w:tc>
          <w:tcPr>
            <w:tcW w:w="790"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b/>
                <w:bCs/>
                <w:sz w:val="24"/>
                <w:szCs w:val="24"/>
                <w:rtl/>
              </w:rPr>
              <w:t>الترتيب</w:t>
            </w:r>
            <w:r w:rsidRPr="00B11F47">
              <w:rPr>
                <w:rFonts w:ascii="Simplified Arabic" w:hAnsi="Simplified Arabic" w:cs="Simplified Arabic"/>
                <w:b/>
                <w:bCs/>
                <w:sz w:val="24"/>
                <w:szCs w:val="24"/>
                <w:lang w:bidi="ar-DZ"/>
              </w:rPr>
              <w:t xml:space="preserve"> </w:t>
            </w:r>
          </w:p>
        </w:tc>
        <w:tc>
          <w:tcPr>
            <w:tcW w:w="1810"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b/>
                <w:bCs/>
                <w:sz w:val="24"/>
                <w:szCs w:val="24"/>
                <w:rtl/>
              </w:rPr>
              <w:t>النسبة</w:t>
            </w:r>
            <w:r w:rsidRPr="00B11F47">
              <w:rPr>
                <w:rFonts w:ascii="Simplified Arabic" w:hAnsi="Simplified Arabic" w:cs="Simplified Arabic"/>
                <w:b/>
                <w:bCs/>
                <w:sz w:val="24"/>
                <w:szCs w:val="24"/>
                <w:lang w:bidi="ar-DZ"/>
              </w:rPr>
              <w:t xml:space="preserve"> </w:t>
            </w:r>
          </w:p>
        </w:tc>
        <w:tc>
          <w:tcPr>
            <w:tcW w:w="101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b/>
                <w:bCs/>
                <w:sz w:val="24"/>
                <w:szCs w:val="24"/>
                <w:rtl/>
              </w:rPr>
              <w:t>الترتيب</w:t>
            </w:r>
            <w:r w:rsidRPr="00B11F47">
              <w:rPr>
                <w:rFonts w:ascii="Simplified Arabic" w:hAnsi="Simplified Arabic" w:cs="Simplified Arabic"/>
                <w:b/>
                <w:bCs/>
                <w:sz w:val="24"/>
                <w:szCs w:val="24"/>
                <w:lang w:bidi="ar-DZ"/>
              </w:rPr>
              <w:t xml:space="preserve"> </w:t>
            </w:r>
          </w:p>
        </w:tc>
        <w:tc>
          <w:tcPr>
            <w:tcW w:w="1136" w:type="dxa"/>
            <w:gridSpan w:val="2"/>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b/>
                <w:bCs/>
                <w:sz w:val="24"/>
                <w:szCs w:val="24"/>
                <w:rtl/>
              </w:rPr>
              <w:t>النسبة</w:t>
            </w:r>
            <w:r w:rsidRPr="00B11F47">
              <w:rPr>
                <w:rFonts w:ascii="Simplified Arabic" w:hAnsi="Simplified Arabic" w:cs="Simplified Arabic"/>
                <w:b/>
                <w:bCs/>
                <w:sz w:val="24"/>
                <w:szCs w:val="24"/>
                <w:lang w:bidi="ar-DZ"/>
              </w:rPr>
              <w:t xml:space="preserve"> </w:t>
            </w:r>
          </w:p>
        </w:tc>
        <w:tc>
          <w:tcPr>
            <w:tcW w:w="1564"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b/>
                <w:bCs/>
                <w:sz w:val="24"/>
                <w:szCs w:val="24"/>
                <w:rtl/>
              </w:rPr>
              <w:t>الترتيب</w:t>
            </w:r>
            <w:r w:rsidRPr="00B11F47">
              <w:rPr>
                <w:rFonts w:ascii="Simplified Arabic" w:hAnsi="Simplified Arabic" w:cs="Simplified Arabic"/>
                <w:b/>
                <w:bCs/>
                <w:sz w:val="24"/>
                <w:szCs w:val="24"/>
                <w:lang w:bidi="ar-DZ"/>
              </w:rPr>
              <w:t xml:space="preserve"> </w:t>
            </w:r>
          </w:p>
        </w:tc>
      </w:tr>
      <w:tr w:rsidR="005F7F1A" w:rsidRPr="00B11F47" w:rsidTr="005F7F1A">
        <w:trPr>
          <w:trHeight w:val="266"/>
        </w:trPr>
        <w:tc>
          <w:tcPr>
            <w:tcW w:w="982"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b/>
                <w:bCs/>
                <w:sz w:val="24"/>
                <w:szCs w:val="24"/>
                <w:lang w:val="en-US" w:bidi="ar-DZ"/>
              </w:rPr>
              <w:t>1980</w:t>
            </w:r>
          </w:p>
        </w:tc>
        <w:tc>
          <w:tcPr>
            <w:tcW w:w="1772"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%1.4</w:t>
            </w:r>
          </w:p>
        </w:tc>
        <w:tc>
          <w:tcPr>
            <w:tcW w:w="79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13</w:t>
            </w:r>
          </w:p>
        </w:tc>
        <w:tc>
          <w:tcPr>
            <w:tcW w:w="181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%1.6</w:t>
            </w:r>
          </w:p>
        </w:tc>
        <w:tc>
          <w:tcPr>
            <w:tcW w:w="1019"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13</w:t>
            </w:r>
          </w:p>
        </w:tc>
        <w:tc>
          <w:tcPr>
            <w:tcW w:w="1136" w:type="dxa"/>
            <w:gridSpan w:val="2"/>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%1.3</w:t>
            </w:r>
          </w:p>
        </w:tc>
        <w:tc>
          <w:tcPr>
            <w:tcW w:w="1564"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13</w:t>
            </w:r>
          </w:p>
        </w:tc>
      </w:tr>
      <w:tr w:rsidR="005F7F1A" w:rsidRPr="00B11F47" w:rsidTr="005F7F1A">
        <w:trPr>
          <w:trHeight w:val="266"/>
        </w:trPr>
        <w:tc>
          <w:tcPr>
            <w:tcW w:w="98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b/>
                <w:bCs/>
                <w:sz w:val="24"/>
                <w:szCs w:val="24"/>
                <w:lang w:val="en-US" w:bidi="ar-DZ"/>
              </w:rPr>
              <w:t>1990</w:t>
            </w: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%6.0</w:t>
            </w:r>
          </w:p>
        </w:tc>
        <w:tc>
          <w:tcPr>
            <w:tcW w:w="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3</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%7.9</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3</w:t>
            </w:r>
          </w:p>
        </w:tc>
        <w:tc>
          <w:tcPr>
            <w:tcW w:w="11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%8.9</w:t>
            </w:r>
          </w:p>
        </w:tc>
        <w:tc>
          <w:tcPr>
            <w:tcW w:w="15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3</w:t>
            </w:r>
          </w:p>
        </w:tc>
      </w:tr>
      <w:tr w:rsidR="005F7F1A" w:rsidRPr="00B11F47" w:rsidTr="005F7F1A">
        <w:trPr>
          <w:trHeight w:val="266"/>
        </w:trPr>
        <w:tc>
          <w:tcPr>
            <w:tcW w:w="98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b/>
                <w:bCs/>
                <w:sz w:val="24"/>
                <w:szCs w:val="24"/>
                <w:lang w:val="en-US" w:bidi="ar-DZ"/>
              </w:rPr>
              <w:t>2000</w:t>
            </w: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%6.4</w:t>
            </w:r>
          </w:p>
        </w:tc>
        <w:tc>
          <w:tcPr>
            <w:tcW w:w="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4</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%9.1</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3</w:t>
            </w:r>
          </w:p>
        </w:tc>
        <w:tc>
          <w:tcPr>
            <w:tcW w:w="11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%13.4</w:t>
            </w:r>
          </w:p>
        </w:tc>
        <w:tc>
          <w:tcPr>
            <w:tcW w:w="15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3</w:t>
            </w:r>
          </w:p>
        </w:tc>
      </w:tr>
      <w:tr w:rsidR="005F7F1A" w:rsidRPr="00B11F47" w:rsidTr="005F7F1A">
        <w:trPr>
          <w:trHeight w:val="266"/>
        </w:trPr>
        <w:tc>
          <w:tcPr>
            <w:tcW w:w="98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b/>
                <w:bCs/>
                <w:sz w:val="24"/>
                <w:szCs w:val="24"/>
                <w:lang w:val="en-US" w:bidi="ar-DZ"/>
              </w:rPr>
              <w:t>2005</w:t>
            </w: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%7.4</w:t>
            </w:r>
          </w:p>
        </w:tc>
        <w:tc>
          <w:tcPr>
            <w:tcW w:w="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3</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%10.5</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3</w:t>
            </w:r>
          </w:p>
        </w:tc>
        <w:tc>
          <w:tcPr>
            <w:tcW w:w="11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%11.3</w:t>
            </w:r>
          </w:p>
        </w:tc>
        <w:tc>
          <w:tcPr>
            <w:tcW w:w="15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3</w:t>
            </w:r>
          </w:p>
        </w:tc>
      </w:tr>
      <w:tr w:rsidR="005F7F1A" w:rsidRPr="00B11F47" w:rsidTr="005F7F1A">
        <w:trPr>
          <w:trHeight w:val="266"/>
        </w:trPr>
        <w:tc>
          <w:tcPr>
            <w:tcW w:w="982"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b/>
                <w:bCs/>
                <w:sz w:val="24"/>
                <w:szCs w:val="24"/>
                <w:lang w:val="en-US" w:bidi="ar-DZ"/>
              </w:rPr>
              <w:t>2009</w:t>
            </w:r>
          </w:p>
        </w:tc>
        <w:tc>
          <w:tcPr>
            <w:tcW w:w="1772"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%7.7</w:t>
            </w:r>
          </w:p>
        </w:tc>
        <w:tc>
          <w:tcPr>
            <w:tcW w:w="79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w:t>
            </w:r>
          </w:p>
        </w:tc>
        <w:tc>
          <w:tcPr>
            <w:tcW w:w="181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%10.8</w:t>
            </w:r>
          </w:p>
        </w:tc>
        <w:tc>
          <w:tcPr>
            <w:tcW w:w="1019"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w:t>
            </w:r>
          </w:p>
        </w:tc>
        <w:tc>
          <w:tcPr>
            <w:tcW w:w="1136" w:type="dxa"/>
            <w:gridSpan w:val="2"/>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%11.7</w:t>
            </w:r>
          </w:p>
        </w:tc>
        <w:tc>
          <w:tcPr>
            <w:tcW w:w="1564"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5F7F1A" w:rsidRPr="00B11F47" w:rsidRDefault="005F7F1A" w:rsidP="006E3258">
            <w:pPr>
              <w:bidi/>
              <w:spacing w:line="240" w:lineRule="auto"/>
              <w:jc w:val="both"/>
              <w:rPr>
                <w:rFonts w:ascii="Simplified Arabic" w:hAnsi="Simplified Arabic" w:cs="Simplified Arabic"/>
                <w:sz w:val="24"/>
                <w:szCs w:val="24"/>
                <w:lang w:bidi="ar-DZ"/>
              </w:rPr>
            </w:pPr>
            <w:r w:rsidRPr="00B11F47">
              <w:rPr>
                <w:rFonts w:ascii="Simplified Arabic" w:hAnsi="Simplified Arabic" w:cs="Simplified Arabic"/>
                <w:sz w:val="24"/>
                <w:szCs w:val="24"/>
                <w:lang w:val="en-US" w:bidi="ar-DZ"/>
              </w:rPr>
              <w:t>-</w:t>
            </w:r>
          </w:p>
        </w:tc>
      </w:tr>
      <w:tr w:rsidR="005F7F1A" w:rsidRPr="005F7F1A" w:rsidTr="00444146">
        <w:trPr>
          <w:gridAfter w:val="2"/>
          <w:wAfter w:w="2317" w:type="dxa"/>
          <w:trHeight w:val="329"/>
        </w:trPr>
        <w:tc>
          <w:tcPr>
            <w:tcW w:w="6756" w:type="dxa"/>
            <w:gridSpan w:val="6"/>
            <w:tcBorders>
              <w:top w:val="single" w:sz="18" w:space="0" w:color="000000"/>
              <w:left w:val="nil"/>
              <w:bottom w:val="nil"/>
              <w:right w:val="nil"/>
            </w:tcBorders>
            <w:shd w:val="clear" w:color="auto" w:fill="auto"/>
            <w:tcMar>
              <w:top w:w="72" w:type="dxa"/>
              <w:left w:w="144" w:type="dxa"/>
              <w:bottom w:w="72" w:type="dxa"/>
              <w:right w:w="144" w:type="dxa"/>
            </w:tcMar>
            <w:vAlign w:val="center"/>
            <w:hideMark/>
          </w:tcPr>
          <w:p w:rsidR="005F7F1A" w:rsidRPr="005F7F1A" w:rsidRDefault="005F7F1A" w:rsidP="006E3258">
            <w:pPr>
              <w:bidi/>
              <w:spacing w:line="240" w:lineRule="auto"/>
              <w:jc w:val="both"/>
              <w:rPr>
                <w:rFonts w:ascii="Simplified Arabic" w:hAnsi="Simplified Arabic" w:cs="Simplified Arabic"/>
                <w:sz w:val="24"/>
                <w:szCs w:val="24"/>
                <w:rtl/>
              </w:rPr>
            </w:pPr>
            <w:r w:rsidRPr="005F7F1A">
              <w:rPr>
                <w:rFonts w:ascii="Simplified Arabic" w:hAnsi="Simplified Arabic" w:cs="Simplified Arabic"/>
                <w:b/>
                <w:bCs/>
                <w:sz w:val="24"/>
                <w:szCs w:val="24"/>
                <w:rtl/>
              </w:rPr>
              <w:t xml:space="preserve">المصدر: </w:t>
            </w:r>
            <w:r w:rsidRPr="005F7F1A">
              <w:rPr>
                <w:rFonts w:ascii="Simplified Arabic" w:hAnsi="Simplified Arabic" w:cs="Simplified Arabic"/>
                <w:sz w:val="24"/>
                <w:szCs w:val="24"/>
                <w:rtl/>
              </w:rPr>
              <w:t>موسى شحادة، نفس المرجع، ص 27.</w:t>
            </w:r>
          </w:p>
        </w:tc>
      </w:tr>
    </w:tbl>
    <w:p w:rsidR="00EB65BE" w:rsidRDefault="00EB65BE" w:rsidP="00781320">
      <w:pPr>
        <w:pStyle w:val="Paragraphedeliste"/>
        <w:bidi/>
        <w:spacing w:before="100" w:beforeAutospacing="1" w:after="100" w:afterAutospacing="1" w:line="240" w:lineRule="auto"/>
        <w:jc w:val="both"/>
        <w:rPr>
          <w:rFonts w:cs="Simplified Arabic"/>
          <w:b/>
          <w:bCs/>
          <w:sz w:val="28"/>
          <w:szCs w:val="28"/>
          <w:rtl/>
        </w:rPr>
      </w:pPr>
      <w:r w:rsidRPr="00EB65BE">
        <w:rPr>
          <w:rFonts w:cs="Simplified Arabic" w:hint="cs"/>
          <w:b/>
          <w:bCs/>
          <w:sz w:val="28"/>
          <w:szCs w:val="28"/>
          <w:rtl/>
        </w:rPr>
        <w:t xml:space="preserve">المحور الثالث: </w:t>
      </w:r>
      <w:r w:rsidR="00781320">
        <w:rPr>
          <w:rFonts w:cs="Simplified Arabic" w:hint="cs"/>
          <w:b/>
          <w:bCs/>
          <w:sz w:val="28"/>
          <w:szCs w:val="28"/>
          <w:rtl/>
        </w:rPr>
        <w:t xml:space="preserve">تجربة </w:t>
      </w:r>
      <w:r w:rsidR="00444146">
        <w:rPr>
          <w:rFonts w:cs="Simplified Arabic" w:hint="cs"/>
          <w:b/>
          <w:bCs/>
          <w:sz w:val="28"/>
          <w:szCs w:val="28"/>
          <w:rtl/>
        </w:rPr>
        <w:t>البنك الاسلامي الاردني</w:t>
      </w:r>
      <w:r w:rsidR="00781320">
        <w:rPr>
          <w:rFonts w:cs="Simplified Arabic" w:hint="cs"/>
          <w:b/>
          <w:bCs/>
          <w:sz w:val="28"/>
          <w:szCs w:val="28"/>
          <w:rtl/>
        </w:rPr>
        <w:t xml:space="preserve"> في ممارسة</w:t>
      </w:r>
      <w:r w:rsidR="00781320" w:rsidRPr="00781320">
        <w:rPr>
          <w:rFonts w:cs="Simplified Arabic" w:hint="cs"/>
          <w:b/>
          <w:bCs/>
          <w:sz w:val="28"/>
          <w:szCs w:val="28"/>
          <w:rtl/>
        </w:rPr>
        <w:t xml:space="preserve"> </w:t>
      </w:r>
      <w:r w:rsidR="00781320" w:rsidRPr="00EB65BE">
        <w:rPr>
          <w:rFonts w:cs="Simplified Arabic" w:hint="cs"/>
          <w:b/>
          <w:bCs/>
          <w:sz w:val="28"/>
          <w:szCs w:val="28"/>
          <w:rtl/>
        </w:rPr>
        <w:t>المسؤولية الاجتماعية</w:t>
      </w:r>
      <w:r w:rsidRPr="00EB65BE">
        <w:rPr>
          <w:rFonts w:cs="Simplified Arabic" w:hint="cs"/>
          <w:b/>
          <w:bCs/>
          <w:sz w:val="28"/>
          <w:szCs w:val="28"/>
          <w:rtl/>
        </w:rPr>
        <w:t>.</w:t>
      </w:r>
    </w:p>
    <w:p w:rsidR="00B11F47" w:rsidRDefault="00B11F47" w:rsidP="00B63B2F">
      <w:pPr>
        <w:bidi/>
        <w:spacing w:before="100" w:beforeAutospacing="1" w:after="100" w:afterAutospacing="1" w:line="240" w:lineRule="auto"/>
        <w:jc w:val="both"/>
        <w:rPr>
          <w:rFonts w:ascii="Simplified Arabic" w:hAnsi="Simplified Arabic" w:cs="Simplified Arabic"/>
          <w:color w:val="000000"/>
          <w:sz w:val="28"/>
          <w:szCs w:val="28"/>
          <w:rtl/>
        </w:rPr>
      </w:pPr>
      <w:r>
        <w:rPr>
          <w:rFonts w:cs="Simplified Arabic" w:hint="cs"/>
          <w:b/>
          <w:bCs/>
          <w:sz w:val="28"/>
          <w:szCs w:val="28"/>
          <w:rtl/>
        </w:rPr>
        <w:t xml:space="preserve">      </w:t>
      </w:r>
      <w:r w:rsidR="00781320">
        <w:rPr>
          <w:rFonts w:cs="Simplified Arabic" w:hint="cs"/>
          <w:sz w:val="28"/>
          <w:szCs w:val="28"/>
          <w:rtl/>
        </w:rPr>
        <w:t>ت</w:t>
      </w:r>
      <w:r w:rsidR="002E7CE5" w:rsidRPr="00B44447">
        <w:rPr>
          <w:rFonts w:cs="Simplified Arabic" w:hint="cs"/>
          <w:sz w:val="28"/>
          <w:szCs w:val="28"/>
          <w:rtl/>
        </w:rPr>
        <w:t>عد</w:t>
      </w:r>
      <w:r w:rsidR="00781320">
        <w:rPr>
          <w:rFonts w:cs="Simplified Arabic" w:hint="cs"/>
          <w:sz w:val="28"/>
          <w:szCs w:val="28"/>
          <w:rtl/>
        </w:rPr>
        <w:t xml:space="preserve"> تجربة</w:t>
      </w:r>
      <w:r w:rsidR="002E7CE5" w:rsidRPr="00B44447">
        <w:rPr>
          <w:rFonts w:cs="Simplified Arabic" w:hint="cs"/>
          <w:sz w:val="28"/>
          <w:szCs w:val="28"/>
          <w:rtl/>
        </w:rPr>
        <w:t xml:space="preserve"> البنك الاسلامي الاردني</w:t>
      </w:r>
      <w:r w:rsidR="00781320">
        <w:rPr>
          <w:rFonts w:cs="Simplified Arabic" w:hint="cs"/>
          <w:sz w:val="28"/>
          <w:szCs w:val="28"/>
          <w:rtl/>
        </w:rPr>
        <w:t xml:space="preserve"> في ممارسة المسؤولية الاجتماعية من التجارب الرائدة</w:t>
      </w:r>
      <w:r w:rsidR="002E7CE5" w:rsidRPr="00B44447">
        <w:rPr>
          <w:rFonts w:cs="Simplified Arabic" w:hint="cs"/>
          <w:sz w:val="28"/>
          <w:szCs w:val="28"/>
          <w:rtl/>
        </w:rPr>
        <w:t>،</w:t>
      </w:r>
      <w:r w:rsidR="00781320">
        <w:rPr>
          <w:rFonts w:cs="Simplified Arabic" w:hint="cs"/>
          <w:sz w:val="28"/>
          <w:szCs w:val="28"/>
          <w:rtl/>
        </w:rPr>
        <w:t xml:space="preserve"> إذ أنه يعتبر بحق</w:t>
      </w:r>
      <w:r w:rsidR="002E7CE5" w:rsidRPr="00B44447">
        <w:rPr>
          <w:rFonts w:cs="Simplified Arabic" w:hint="cs"/>
          <w:sz w:val="28"/>
          <w:szCs w:val="28"/>
          <w:rtl/>
        </w:rPr>
        <w:t xml:space="preserve"> واحدا من أفضل البنوك الاسلامية في العالم في مجال</w:t>
      </w:r>
      <w:r w:rsidR="00B63B2F">
        <w:rPr>
          <w:rFonts w:cs="Simplified Arabic" w:hint="cs"/>
          <w:sz w:val="28"/>
          <w:szCs w:val="28"/>
          <w:rtl/>
        </w:rPr>
        <w:t xml:space="preserve"> الالتزام </w:t>
      </w:r>
      <w:r w:rsidR="002E7CE5" w:rsidRPr="00B44447">
        <w:rPr>
          <w:rFonts w:cs="Simplified Arabic" w:hint="cs"/>
          <w:sz w:val="28"/>
          <w:szCs w:val="28"/>
          <w:rtl/>
        </w:rPr>
        <w:t xml:space="preserve"> </w:t>
      </w:r>
      <w:r w:rsidR="00B63B2F">
        <w:rPr>
          <w:rFonts w:cs="Simplified Arabic" w:hint="cs"/>
          <w:sz w:val="28"/>
          <w:szCs w:val="28"/>
          <w:rtl/>
        </w:rPr>
        <w:t>با</w:t>
      </w:r>
      <w:r w:rsidR="002E7CE5" w:rsidRPr="00B44447">
        <w:rPr>
          <w:rFonts w:cs="Simplified Arabic" w:hint="cs"/>
          <w:sz w:val="28"/>
          <w:szCs w:val="28"/>
          <w:rtl/>
        </w:rPr>
        <w:t>لمسؤولي</w:t>
      </w:r>
      <w:r w:rsidR="00B63B2F">
        <w:rPr>
          <w:rFonts w:cs="Simplified Arabic" w:hint="cs"/>
          <w:sz w:val="28"/>
          <w:szCs w:val="28"/>
          <w:rtl/>
        </w:rPr>
        <w:t>ة</w:t>
      </w:r>
      <w:r w:rsidR="002E7CE5" w:rsidRPr="00B44447">
        <w:rPr>
          <w:rFonts w:cs="Simplified Arabic" w:hint="cs"/>
          <w:sz w:val="28"/>
          <w:szCs w:val="28"/>
          <w:rtl/>
        </w:rPr>
        <w:t xml:space="preserve"> الاجتماعية، </w:t>
      </w:r>
      <w:r w:rsidR="00B63B2F">
        <w:rPr>
          <w:rFonts w:cs="Simplified Arabic" w:hint="cs"/>
          <w:sz w:val="28"/>
          <w:szCs w:val="28"/>
          <w:rtl/>
        </w:rPr>
        <w:t xml:space="preserve">و هذا بشهادة </w:t>
      </w:r>
      <w:r w:rsidR="00B63B2F" w:rsidRPr="00B44447">
        <w:rPr>
          <w:rFonts w:cs="Simplified Arabic" w:hint="cs"/>
          <w:sz w:val="28"/>
          <w:szCs w:val="28"/>
          <w:rtl/>
        </w:rPr>
        <w:t>دار الاستثمار</w:t>
      </w:r>
      <w:r w:rsidR="00B63B2F" w:rsidRPr="00B44447">
        <w:rPr>
          <w:rFonts w:cs="Simplified Arabic"/>
          <w:sz w:val="28"/>
          <w:szCs w:val="28"/>
          <w:rtl/>
        </w:rPr>
        <w:t xml:space="preserve"> (</w:t>
      </w:r>
      <w:r w:rsidR="00B63B2F" w:rsidRPr="00B44447">
        <w:rPr>
          <w:rFonts w:cs="Simplified Arabic"/>
          <w:sz w:val="28"/>
          <w:szCs w:val="28"/>
          <w:lang w:val="en-US"/>
        </w:rPr>
        <w:t>Dar Al-Istithmar</w:t>
      </w:r>
      <w:r w:rsidR="00B63B2F">
        <w:rPr>
          <w:rFonts w:cs="Simplified Arabic"/>
          <w:sz w:val="28"/>
          <w:szCs w:val="28"/>
          <w:rtl/>
        </w:rPr>
        <w:t>)</w:t>
      </w:r>
      <w:r w:rsidR="00B63B2F" w:rsidRPr="00B44447">
        <w:rPr>
          <w:rFonts w:cs="Simplified Arabic" w:hint="cs"/>
          <w:sz w:val="28"/>
          <w:szCs w:val="28"/>
          <w:rtl/>
        </w:rPr>
        <w:t xml:space="preserve"> </w:t>
      </w:r>
      <w:r w:rsidR="00B63B2F">
        <w:rPr>
          <w:rFonts w:cs="Simplified Arabic" w:hint="cs"/>
          <w:sz w:val="28"/>
          <w:szCs w:val="28"/>
          <w:rtl/>
        </w:rPr>
        <w:t xml:space="preserve">، والتي </w:t>
      </w:r>
      <w:r w:rsidR="00B63B2F">
        <w:rPr>
          <w:rFonts w:cs="Simplified Arabic"/>
          <w:sz w:val="28"/>
          <w:szCs w:val="28"/>
          <w:rtl/>
        </w:rPr>
        <w:t>في</w:t>
      </w:r>
      <w:r w:rsidR="00B63B2F" w:rsidRPr="00B44447">
        <w:rPr>
          <w:rFonts w:cs="Simplified Arabic"/>
          <w:sz w:val="28"/>
          <w:szCs w:val="28"/>
          <w:rtl/>
        </w:rPr>
        <w:t xml:space="preserve"> عام 2010</w:t>
      </w:r>
      <w:r w:rsidR="00B63B2F">
        <w:rPr>
          <w:rFonts w:cs="Simplified Arabic" w:hint="cs"/>
          <w:sz w:val="28"/>
          <w:szCs w:val="28"/>
          <w:rtl/>
        </w:rPr>
        <w:t xml:space="preserve"> أكرمته</w:t>
      </w:r>
      <w:r w:rsidR="002E7CE5" w:rsidRPr="00B44447">
        <w:rPr>
          <w:rFonts w:cs="Simplified Arabic"/>
          <w:sz w:val="28"/>
          <w:szCs w:val="28"/>
          <w:rtl/>
        </w:rPr>
        <w:t xml:space="preserve"> </w:t>
      </w:r>
      <w:r w:rsidR="00B63B2F">
        <w:rPr>
          <w:rFonts w:cs="Simplified Arabic" w:hint="cs"/>
          <w:sz w:val="28"/>
          <w:szCs w:val="28"/>
          <w:rtl/>
        </w:rPr>
        <w:t>ب</w:t>
      </w:r>
      <w:r w:rsidR="002E7CE5" w:rsidRPr="00B44447">
        <w:rPr>
          <w:rFonts w:cs="Simplified Arabic"/>
          <w:sz w:val="28"/>
          <w:szCs w:val="28"/>
          <w:rtl/>
        </w:rPr>
        <w:t>جائزة أفضل مؤسسة مالية اسلامية من حيث مقاصد الشريعة/المسؤولية الاجتماعية</w:t>
      </w:r>
      <w:r w:rsidR="00B44447">
        <w:rPr>
          <w:rFonts w:cs="Simplified Arabic" w:hint="cs"/>
          <w:sz w:val="28"/>
          <w:szCs w:val="28"/>
          <w:vertAlign w:val="superscript"/>
          <w:rtl/>
        </w:rPr>
        <w:t>(</w:t>
      </w:r>
      <w:r w:rsidR="00B44447">
        <w:rPr>
          <w:rStyle w:val="Appelnotedebasdep"/>
          <w:rFonts w:cs="Simplified Arabic"/>
          <w:sz w:val="28"/>
          <w:szCs w:val="28"/>
          <w:rtl/>
        </w:rPr>
        <w:footnoteReference w:id="18"/>
      </w:r>
      <w:r w:rsidR="00B44447">
        <w:rPr>
          <w:rFonts w:cs="Simplified Arabic" w:hint="cs"/>
          <w:sz w:val="28"/>
          <w:szCs w:val="28"/>
          <w:vertAlign w:val="superscript"/>
          <w:rtl/>
        </w:rPr>
        <w:t>)</w:t>
      </w:r>
      <w:r w:rsidR="002E7CE5" w:rsidRPr="00B44447">
        <w:rPr>
          <w:rFonts w:cs="Simplified Arabic" w:hint="cs"/>
          <w:sz w:val="28"/>
          <w:szCs w:val="28"/>
          <w:rtl/>
        </w:rPr>
        <w:t xml:space="preserve">، و في ذات المجال، أثبتت دراسة </w:t>
      </w:r>
      <w:r w:rsidR="00B44447" w:rsidRPr="00B44447">
        <w:rPr>
          <w:rFonts w:cs="Simplified Arabic" w:hint="cs"/>
          <w:sz w:val="28"/>
          <w:szCs w:val="28"/>
          <w:rtl/>
        </w:rPr>
        <w:t xml:space="preserve">أقيمت على مستوى </w:t>
      </w:r>
      <w:r w:rsidR="00B44447" w:rsidRPr="00B44447">
        <w:rPr>
          <w:rFonts w:ascii="Simplified Arabic" w:hAnsi="Simplified Arabic" w:cs="Simplified Arabic"/>
          <w:color w:val="000000"/>
          <w:sz w:val="28"/>
          <w:szCs w:val="28"/>
          <w:rtl/>
        </w:rPr>
        <w:t>مركز بصر لدراسات المجتمع المدني</w:t>
      </w:r>
      <w:r w:rsidR="00B44447">
        <w:rPr>
          <w:rFonts w:ascii="Simplified Arabic" w:hAnsi="Simplified Arabic" w:cs="Simplified Arabic" w:hint="cs"/>
          <w:color w:val="000000"/>
          <w:sz w:val="28"/>
          <w:szCs w:val="28"/>
          <w:rtl/>
        </w:rPr>
        <w:t>، أن البنك الاسلامي الاردني، يعتبر من بين أحسن البنوك في الاردن من حيث القيام</w:t>
      </w:r>
      <w:r w:rsidR="00B44447" w:rsidRPr="008F0C76">
        <w:rPr>
          <w:rFonts w:hint="cs"/>
          <w:color w:val="000000"/>
          <w:sz w:val="20"/>
          <w:szCs w:val="20"/>
          <w:rtl/>
        </w:rPr>
        <w:t xml:space="preserve"> </w:t>
      </w:r>
      <w:r w:rsidR="00B44447" w:rsidRPr="00B44447">
        <w:rPr>
          <w:rFonts w:ascii="Simplified Arabic" w:hAnsi="Simplified Arabic" w:cs="Simplified Arabic"/>
          <w:color w:val="000000"/>
          <w:sz w:val="28"/>
          <w:szCs w:val="28"/>
          <w:rtl/>
        </w:rPr>
        <w:t>ببرامج</w:t>
      </w:r>
      <w:r w:rsidR="00B44447">
        <w:rPr>
          <w:rFonts w:ascii="Simplified Arabic" w:hAnsi="Simplified Arabic" w:cs="Simplified Arabic" w:hint="cs"/>
          <w:color w:val="000000"/>
          <w:sz w:val="28"/>
          <w:szCs w:val="28"/>
          <w:rtl/>
        </w:rPr>
        <w:t xml:space="preserve"> تصبَ في إطار</w:t>
      </w:r>
      <w:r w:rsidR="00B44447" w:rsidRPr="00B44447">
        <w:rPr>
          <w:rFonts w:ascii="Simplified Arabic" w:hAnsi="Simplified Arabic" w:cs="Simplified Arabic"/>
          <w:color w:val="000000"/>
          <w:sz w:val="28"/>
          <w:szCs w:val="28"/>
          <w:rtl/>
        </w:rPr>
        <w:t xml:space="preserve"> المسؤولية اجتماعية</w:t>
      </w:r>
      <w:r w:rsidR="00446799">
        <w:rPr>
          <w:rFonts w:ascii="Simplified Arabic" w:hAnsi="Simplified Arabic" w:cs="Simplified Arabic" w:hint="cs"/>
          <w:color w:val="000000"/>
          <w:sz w:val="28"/>
          <w:szCs w:val="28"/>
          <w:rtl/>
        </w:rPr>
        <w:t>، بل و تفوق على البنك العربي و بنك الاسكان ل</w:t>
      </w:r>
      <w:r w:rsidR="00B63B2F">
        <w:rPr>
          <w:rFonts w:ascii="Simplified Arabic" w:hAnsi="Simplified Arabic" w:cs="Simplified Arabic" w:hint="cs"/>
          <w:color w:val="000000"/>
          <w:sz w:val="28"/>
          <w:szCs w:val="28"/>
          <w:rtl/>
        </w:rPr>
        <w:t>لتجارة و التمويل و اللذان يعتبران من</w:t>
      </w:r>
      <w:r w:rsidR="00781320">
        <w:rPr>
          <w:rFonts w:ascii="Simplified Arabic" w:hAnsi="Simplified Arabic" w:cs="Simplified Arabic" w:hint="cs"/>
          <w:color w:val="000000"/>
          <w:sz w:val="28"/>
          <w:szCs w:val="28"/>
          <w:rtl/>
        </w:rPr>
        <w:t xml:space="preserve"> أعرق البنوك</w:t>
      </w:r>
      <w:r w:rsidR="00446799">
        <w:rPr>
          <w:rFonts w:ascii="Simplified Arabic" w:hAnsi="Simplified Arabic" w:cs="Simplified Arabic" w:hint="cs"/>
          <w:color w:val="000000"/>
          <w:sz w:val="28"/>
          <w:szCs w:val="28"/>
          <w:rtl/>
        </w:rPr>
        <w:t xml:space="preserve"> الاردن</w:t>
      </w:r>
      <w:r w:rsidR="00781320">
        <w:rPr>
          <w:rFonts w:ascii="Simplified Arabic" w:hAnsi="Simplified Arabic" w:cs="Simplified Arabic" w:hint="cs"/>
          <w:color w:val="000000"/>
          <w:sz w:val="28"/>
          <w:szCs w:val="28"/>
          <w:rtl/>
        </w:rPr>
        <w:t>ية</w:t>
      </w:r>
      <w:r w:rsidR="00446799">
        <w:rPr>
          <w:rFonts w:ascii="Simplified Arabic" w:hAnsi="Simplified Arabic" w:cs="Simplified Arabic" w:hint="cs"/>
          <w:color w:val="000000"/>
          <w:sz w:val="28"/>
          <w:szCs w:val="28"/>
          <w:rtl/>
        </w:rPr>
        <w:t>، حيث أ</w:t>
      </w:r>
      <w:r w:rsidR="00446799">
        <w:rPr>
          <w:rFonts w:ascii="Simplified Arabic" w:hAnsi="Simplified Arabic" w:cs="Simplified Arabic"/>
          <w:color w:val="000000"/>
          <w:sz w:val="28"/>
          <w:szCs w:val="28"/>
          <w:rtl/>
        </w:rPr>
        <w:t>ش</w:t>
      </w:r>
      <w:r w:rsidR="00446799">
        <w:rPr>
          <w:rFonts w:ascii="Simplified Arabic" w:hAnsi="Simplified Arabic" w:cs="Simplified Arabic" w:hint="cs"/>
          <w:color w:val="000000"/>
          <w:sz w:val="28"/>
          <w:szCs w:val="28"/>
          <w:rtl/>
        </w:rPr>
        <w:t>ا</w:t>
      </w:r>
      <w:r w:rsidR="00446799" w:rsidRPr="00446799">
        <w:rPr>
          <w:rFonts w:ascii="Simplified Arabic" w:hAnsi="Simplified Arabic" w:cs="Simplified Arabic"/>
          <w:color w:val="000000"/>
          <w:sz w:val="28"/>
          <w:szCs w:val="28"/>
          <w:rtl/>
        </w:rPr>
        <w:t>ر</w:t>
      </w:r>
      <w:r w:rsidR="00446799">
        <w:rPr>
          <w:rFonts w:ascii="Simplified Arabic" w:hAnsi="Simplified Arabic" w:cs="Simplified Arabic" w:hint="cs"/>
          <w:color w:val="000000"/>
          <w:sz w:val="28"/>
          <w:szCs w:val="28"/>
          <w:rtl/>
        </w:rPr>
        <w:t>ت</w:t>
      </w:r>
      <w:r w:rsidR="00446799" w:rsidRPr="00446799">
        <w:rPr>
          <w:rFonts w:ascii="Simplified Arabic" w:hAnsi="Simplified Arabic" w:cs="Simplified Arabic"/>
          <w:color w:val="000000"/>
          <w:sz w:val="28"/>
          <w:szCs w:val="28"/>
          <w:rtl/>
        </w:rPr>
        <w:t xml:space="preserve"> الدراسة ان البنك الإسلامي الأردني </w:t>
      </w:r>
      <w:r w:rsidR="006E3258">
        <w:rPr>
          <w:rFonts w:ascii="Simplified Arabic" w:hAnsi="Simplified Arabic" w:cs="Simplified Arabic" w:hint="cs"/>
          <w:color w:val="000000"/>
          <w:sz w:val="28"/>
          <w:szCs w:val="28"/>
          <w:rtl/>
        </w:rPr>
        <w:t>احتل المرتبة الثالثة: م</w:t>
      </w:r>
      <w:r w:rsidR="00446799" w:rsidRPr="00446799">
        <w:rPr>
          <w:rFonts w:ascii="Simplified Arabic" w:hAnsi="Simplified Arabic" w:cs="Simplified Arabic"/>
          <w:color w:val="000000"/>
          <w:sz w:val="28"/>
          <w:szCs w:val="28"/>
          <w:rtl/>
        </w:rPr>
        <w:t>سجل</w:t>
      </w:r>
      <w:r w:rsidR="006E3258">
        <w:rPr>
          <w:rFonts w:ascii="Simplified Arabic" w:hAnsi="Simplified Arabic" w:cs="Simplified Arabic" w:hint="cs"/>
          <w:color w:val="000000"/>
          <w:sz w:val="28"/>
          <w:szCs w:val="28"/>
          <w:rtl/>
        </w:rPr>
        <w:t>ا</w:t>
      </w:r>
      <w:r w:rsidR="00446799" w:rsidRPr="00446799">
        <w:rPr>
          <w:rFonts w:ascii="Simplified Arabic" w:hAnsi="Simplified Arabic" w:cs="Simplified Arabic"/>
          <w:color w:val="000000"/>
          <w:sz w:val="28"/>
          <w:szCs w:val="28"/>
          <w:rtl/>
        </w:rPr>
        <w:t xml:space="preserve"> </w:t>
      </w:r>
      <w:r w:rsidR="00446799">
        <w:rPr>
          <w:rFonts w:ascii="Simplified Arabic" w:hAnsi="Simplified Arabic" w:cs="Simplified Arabic"/>
          <w:color w:val="000000"/>
          <w:sz w:val="28"/>
          <w:szCs w:val="28"/>
          <w:rtl/>
        </w:rPr>
        <w:t>من حيث عدد و</w:t>
      </w:r>
      <w:r w:rsidR="00446799" w:rsidRPr="00446799">
        <w:rPr>
          <w:rFonts w:ascii="Simplified Arabic" w:hAnsi="Simplified Arabic" w:cs="Simplified Arabic"/>
          <w:color w:val="000000"/>
          <w:sz w:val="28"/>
          <w:szCs w:val="28"/>
          <w:rtl/>
        </w:rPr>
        <w:t xml:space="preserve">تكرار </w:t>
      </w:r>
      <w:r w:rsidR="00446799">
        <w:rPr>
          <w:rFonts w:ascii="Simplified Arabic" w:hAnsi="Simplified Arabic" w:cs="Simplified Arabic"/>
          <w:color w:val="000000"/>
          <w:sz w:val="28"/>
          <w:szCs w:val="28"/>
          <w:rtl/>
        </w:rPr>
        <w:lastRenderedPageBreak/>
        <w:t>المبادرات الاجتماعية</w:t>
      </w:r>
      <w:r w:rsidR="00446799">
        <w:rPr>
          <w:rFonts w:ascii="Simplified Arabic" w:hAnsi="Simplified Arabic" w:cs="Simplified Arabic" w:hint="cs"/>
          <w:color w:val="000000"/>
          <w:sz w:val="28"/>
          <w:szCs w:val="28"/>
          <w:rtl/>
        </w:rPr>
        <w:t xml:space="preserve"> ما نسبته</w:t>
      </w:r>
      <w:r w:rsidR="00446799" w:rsidRPr="00446799">
        <w:rPr>
          <w:rFonts w:ascii="Simplified Arabic" w:hAnsi="Simplified Arabic" w:cs="Simplified Arabic"/>
          <w:color w:val="000000"/>
          <w:sz w:val="28"/>
          <w:szCs w:val="28"/>
          <w:rtl/>
        </w:rPr>
        <w:t xml:space="preserve"> 17%، </w:t>
      </w:r>
      <w:r w:rsidR="00446799">
        <w:rPr>
          <w:rFonts w:ascii="Simplified Arabic" w:hAnsi="Simplified Arabic" w:cs="Simplified Arabic" w:hint="cs"/>
          <w:color w:val="000000"/>
          <w:sz w:val="28"/>
          <w:szCs w:val="28"/>
          <w:rtl/>
        </w:rPr>
        <w:t>بينما</w:t>
      </w:r>
      <w:r w:rsidR="00446799" w:rsidRPr="00446799">
        <w:rPr>
          <w:rFonts w:ascii="Simplified Arabic" w:hAnsi="Simplified Arabic" w:cs="Simplified Arabic"/>
          <w:color w:val="000000"/>
          <w:sz w:val="28"/>
          <w:szCs w:val="28"/>
          <w:rtl/>
        </w:rPr>
        <w:t xml:space="preserve"> البنك العربي نفذ 9% من المبادرات، تلاه كابيتال بنك وبواقع 8%، ثم البنك العربي الإسلامي الدولي 6%، ثم بنك الإسكان للتجارة والتمويل وبنك سوسيته جنرال-الأردن بواقع 5% لكل منهما</w:t>
      </w:r>
      <w:r w:rsidR="006E3258">
        <w:rPr>
          <w:rFonts w:ascii="Simplified Arabic" w:hAnsi="Simplified Arabic" w:cs="Simplified Arabic" w:hint="cs"/>
          <w:color w:val="000000"/>
          <w:sz w:val="28"/>
          <w:szCs w:val="28"/>
          <w:rtl/>
        </w:rPr>
        <w:t>"</w:t>
      </w:r>
      <w:r w:rsidR="006E3258">
        <w:rPr>
          <w:rFonts w:ascii="Simplified Arabic" w:hAnsi="Simplified Arabic" w:cs="Simplified Arabic" w:hint="cs"/>
          <w:color w:val="000000"/>
          <w:sz w:val="28"/>
          <w:szCs w:val="28"/>
          <w:vertAlign w:val="superscript"/>
          <w:rtl/>
        </w:rPr>
        <w:t>(</w:t>
      </w:r>
      <w:r w:rsidR="006E3258">
        <w:rPr>
          <w:rStyle w:val="Appelnotedebasdep"/>
          <w:rFonts w:ascii="Simplified Arabic" w:hAnsi="Simplified Arabic" w:cs="Simplified Arabic"/>
          <w:color w:val="000000"/>
          <w:sz w:val="28"/>
          <w:szCs w:val="28"/>
          <w:rtl/>
        </w:rPr>
        <w:footnoteReference w:id="19"/>
      </w:r>
      <w:r w:rsidR="006E3258">
        <w:rPr>
          <w:rFonts w:ascii="Simplified Arabic" w:hAnsi="Simplified Arabic" w:cs="Simplified Arabic" w:hint="cs"/>
          <w:color w:val="000000"/>
          <w:sz w:val="28"/>
          <w:szCs w:val="28"/>
          <w:vertAlign w:val="superscript"/>
          <w:rtl/>
        </w:rPr>
        <w:t>)</w:t>
      </w:r>
      <w:r w:rsidR="00446799" w:rsidRPr="00446799">
        <w:rPr>
          <w:rFonts w:ascii="Simplified Arabic" w:hAnsi="Simplified Arabic" w:cs="Simplified Arabic"/>
          <w:color w:val="000000"/>
          <w:sz w:val="28"/>
          <w:szCs w:val="28"/>
          <w:rtl/>
        </w:rPr>
        <w:t>.</w:t>
      </w:r>
      <w:r w:rsidR="00446799" w:rsidRPr="008F0C76">
        <w:rPr>
          <w:rFonts w:hint="cs"/>
          <w:color w:val="000000"/>
          <w:sz w:val="20"/>
          <w:szCs w:val="20"/>
          <w:rtl/>
        </w:rPr>
        <w:t xml:space="preserve"> </w:t>
      </w:r>
      <w:r w:rsidR="00B44447">
        <w:rPr>
          <w:rFonts w:ascii="Simplified Arabic" w:hAnsi="Simplified Arabic" w:cs="Simplified Arabic" w:hint="cs"/>
          <w:color w:val="000000"/>
          <w:sz w:val="28"/>
          <w:szCs w:val="28"/>
          <w:rtl/>
        </w:rPr>
        <w:t xml:space="preserve"> </w:t>
      </w:r>
    </w:p>
    <w:p w:rsidR="006E3258" w:rsidRPr="00B44447" w:rsidRDefault="006E3258" w:rsidP="001C7570">
      <w:pPr>
        <w:bidi/>
        <w:spacing w:before="100" w:beforeAutospacing="1" w:after="100" w:afterAutospacing="1" w:line="240" w:lineRule="auto"/>
        <w:jc w:val="both"/>
        <w:rPr>
          <w:rFonts w:cs="Simplified Arabic"/>
          <w:sz w:val="28"/>
          <w:szCs w:val="28"/>
          <w:rtl/>
        </w:rPr>
      </w:pPr>
      <w:r>
        <w:rPr>
          <w:rFonts w:ascii="Simplified Arabic" w:hAnsi="Simplified Arabic" w:cs="Simplified Arabic" w:hint="cs"/>
          <w:color w:val="000000"/>
          <w:sz w:val="28"/>
          <w:szCs w:val="28"/>
          <w:rtl/>
        </w:rPr>
        <w:t xml:space="preserve">      و للوقوف على </w:t>
      </w:r>
      <w:r w:rsidR="001C7570">
        <w:rPr>
          <w:rFonts w:ascii="Simplified Arabic" w:hAnsi="Simplified Arabic" w:cs="Simplified Arabic" w:hint="cs"/>
          <w:color w:val="000000"/>
          <w:sz w:val="28"/>
          <w:szCs w:val="28"/>
          <w:rtl/>
        </w:rPr>
        <w:t xml:space="preserve">تجربة </w:t>
      </w:r>
      <w:r>
        <w:rPr>
          <w:rFonts w:ascii="Simplified Arabic" w:hAnsi="Simplified Arabic" w:cs="Simplified Arabic" w:hint="cs"/>
          <w:color w:val="000000"/>
          <w:sz w:val="28"/>
          <w:szCs w:val="28"/>
          <w:rtl/>
        </w:rPr>
        <w:t xml:space="preserve">البنك في مجال </w:t>
      </w:r>
      <w:r w:rsidR="001C7570">
        <w:rPr>
          <w:rFonts w:ascii="Simplified Arabic" w:hAnsi="Simplified Arabic" w:cs="Simplified Arabic" w:hint="cs"/>
          <w:color w:val="000000"/>
          <w:sz w:val="28"/>
          <w:szCs w:val="28"/>
          <w:rtl/>
        </w:rPr>
        <w:t>التزامه ب</w:t>
      </w:r>
      <w:r>
        <w:rPr>
          <w:rFonts w:ascii="Simplified Arabic" w:hAnsi="Simplified Arabic" w:cs="Simplified Arabic" w:hint="cs"/>
          <w:color w:val="000000"/>
          <w:sz w:val="28"/>
          <w:szCs w:val="28"/>
          <w:rtl/>
        </w:rPr>
        <w:t>المسؤولية الاجتماعية، و مختلف الفئات التي استفادت من</w:t>
      </w:r>
      <w:r w:rsidR="001C7570">
        <w:rPr>
          <w:rFonts w:ascii="Simplified Arabic" w:hAnsi="Simplified Arabic" w:cs="Simplified Arabic" w:hint="cs"/>
          <w:color w:val="000000"/>
          <w:sz w:val="28"/>
          <w:szCs w:val="28"/>
          <w:rtl/>
        </w:rPr>
        <w:t xml:space="preserve"> مبادراته و برامجه</w:t>
      </w:r>
      <w:r>
        <w:rPr>
          <w:rFonts w:ascii="Simplified Arabic" w:hAnsi="Simplified Arabic" w:cs="Simplified Arabic" w:hint="cs"/>
          <w:color w:val="000000"/>
          <w:sz w:val="28"/>
          <w:szCs w:val="28"/>
          <w:rtl/>
        </w:rPr>
        <w:t xml:space="preserve">، نورد ما يلي: </w:t>
      </w:r>
    </w:p>
    <w:p w:rsidR="000141A4" w:rsidRDefault="00B63B2F" w:rsidP="00800A42">
      <w:pPr>
        <w:bidi/>
        <w:spacing w:before="100" w:beforeAutospacing="1" w:after="100" w:afterAutospacing="1" w:line="240" w:lineRule="auto"/>
        <w:jc w:val="both"/>
        <w:rPr>
          <w:rFonts w:cs="Simplified Arabic"/>
          <w:sz w:val="28"/>
          <w:szCs w:val="28"/>
          <w:rtl/>
        </w:rPr>
      </w:pPr>
      <w:r>
        <w:rPr>
          <w:rFonts w:cs="Simplified Arabic" w:hint="cs"/>
          <w:b/>
          <w:bCs/>
          <w:sz w:val="28"/>
          <w:szCs w:val="28"/>
          <w:rtl/>
        </w:rPr>
        <w:t xml:space="preserve">1- المسؤولية الاجتماعية للبنك اتجاه </w:t>
      </w:r>
      <w:r w:rsidR="00BC21B1" w:rsidRPr="00BC21B1">
        <w:rPr>
          <w:rFonts w:cs="Simplified Arabic" w:hint="cs"/>
          <w:b/>
          <w:bCs/>
          <w:sz w:val="28"/>
          <w:szCs w:val="28"/>
          <w:rtl/>
        </w:rPr>
        <w:t>المجتمع</w:t>
      </w:r>
      <w:r>
        <w:rPr>
          <w:rFonts w:cs="Simplified Arabic" w:hint="cs"/>
          <w:sz w:val="28"/>
          <w:szCs w:val="28"/>
          <w:rtl/>
        </w:rPr>
        <w:t>:</w:t>
      </w:r>
    </w:p>
    <w:p w:rsidR="00800A42" w:rsidRDefault="000141A4" w:rsidP="000141A4">
      <w:pPr>
        <w:bidi/>
        <w:spacing w:before="100" w:beforeAutospacing="1" w:after="100" w:afterAutospacing="1" w:line="240" w:lineRule="auto"/>
        <w:jc w:val="both"/>
        <w:rPr>
          <w:rFonts w:cs="Simplified Arabic"/>
          <w:b/>
          <w:bCs/>
          <w:sz w:val="28"/>
          <w:szCs w:val="28"/>
          <w:rtl/>
        </w:rPr>
      </w:pPr>
      <w:r>
        <w:rPr>
          <w:rFonts w:cs="Simplified Arabic" w:hint="cs"/>
          <w:sz w:val="28"/>
          <w:szCs w:val="28"/>
          <w:rtl/>
        </w:rPr>
        <w:t xml:space="preserve">     </w:t>
      </w:r>
      <w:r w:rsidR="00B63B2F">
        <w:rPr>
          <w:rFonts w:cs="Simplified Arabic" w:hint="cs"/>
          <w:sz w:val="28"/>
          <w:szCs w:val="28"/>
          <w:rtl/>
        </w:rPr>
        <w:t xml:space="preserve"> </w:t>
      </w:r>
      <w:r w:rsidR="00B63B2F" w:rsidRPr="003768CC">
        <w:rPr>
          <w:rFonts w:cs="Simplified Arabic"/>
          <w:sz w:val="28"/>
          <w:szCs w:val="28"/>
          <w:rtl/>
        </w:rPr>
        <w:t>تكمن اكبر خدمة اسداها البنك</w:t>
      </w:r>
      <w:r w:rsidR="0082322E">
        <w:rPr>
          <w:rFonts w:cs="Simplified Arabic" w:hint="cs"/>
          <w:sz w:val="28"/>
          <w:szCs w:val="28"/>
          <w:rtl/>
        </w:rPr>
        <w:t xml:space="preserve"> الاسلامي الاردني</w:t>
      </w:r>
      <w:r w:rsidR="0082322E">
        <w:rPr>
          <w:rFonts w:cs="Simplified Arabic"/>
          <w:sz w:val="28"/>
          <w:szCs w:val="28"/>
          <w:rtl/>
        </w:rPr>
        <w:t xml:space="preserve"> ل</w:t>
      </w:r>
      <w:r w:rsidR="00B63B2F" w:rsidRPr="003768CC">
        <w:rPr>
          <w:rFonts w:cs="Simplified Arabic"/>
          <w:sz w:val="28"/>
          <w:szCs w:val="28"/>
          <w:rtl/>
        </w:rPr>
        <w:t>مجتمع</w:t>
      </w:r>
      <w:r w:rsidR="0082322E">
        <w:rPr>
          <w:rFonts w:cs="Simplified Arabic" w:hint="cs"/>
          <w:sz w:val="28"/>
          <w:szCs w:val="28"/>
          <w:rtl/>
        </w:rPr>
        <w:t>ه</w:t>
      </w:r>
      <w:r w:rsidR="00B63B2F" w:rsidRPr="003768CC">
        <w:rPr>
          <w:rFonts w:cs="Simplified Arabic"/>
          <w:sz w:val="28"/>
          <w:szCs w:val="28"/>
          <w:rtl/>
        </w:rPr>
        <w:t xml:space="preserve"> في وجوده</w:t>
      </w:r>
      <w:r w:rsidR="0082322E">
        <w:rPr>
          <w:rFonts w:cs="Simplified Arabic" w:hint="cs"/>
          <w:sz w:val="28"/>
          <w:szCs w:val="28"/>
          <w:rtl/>
        </w:rPr>
        <w:t xml:space="preserve"> و إنشائه</w:t>
      </w:r>
      <w:r w:rsidR="00B63B2F" w:rsidRPr="003768CC">
        <w:rPr>
          <w:rFonts w:cs="Simplified Arabic"/>
          <w:sz w:val="28"/>
          <w:szCs w:val="28"/>
          <w:rtl/>
        </w:rPr>
        <w:t xml:space="preserve">، وتوفيره بذلك البديل الحلال للاحتياجات المصرفية لأول مرة </w:t>
      </w:r>
      <w:r w:rsidR="003768CC" w:rsidRPr="003768CC">
        <w:rPr>
          <w:rFonts w:cs="Simplified Arabic" w:hint="cs"/>
          <w:sz w:val="28"/>
          <w:szCs w:val="28"/>
          <w:rtl/>
        </w:rPr>
        <w:t>، بعد أن كان القطاع المصرفي الأردني خالياً من بنوك اسلامية تعمل وفق الشريعة الاسلامية،</w:t>
      </w:r>
      <w:r w:rsidR="003768CC">
        <w:rPr>
          <w:rFonts w:cs="Simplified Arabic" w:hint="cs"/>
          <w:b/>
          <w:bCs/>
          <w:sz w:val="28"/>
          <w:szCs w:val="28"/>
          <w:rtl/>
        </w:rPr>
        <w:t xml:space="preserve"> </w:t>
      </w:r>
      <w:r w:rsidR="00800A42" w:rsidRPr="00800A42">
        <w:rPr>
          <w:rFonts w:cs="Simplified Arabic" w:hint="cs"/>
          <w:sz w:val="28"/>
          <w:szCs w:val="28"/>
          <w:rtl/>
        </w:rPr>
        <w:t xml:space="preserve">و حتى </w:t>
      </w:r>
      <w:r w:rsidR="00800A42">
        <w:rPr>
          <w:rFonts w:cs="Simplified Arabic" w:hint="cs"/>
          <w:sz w:val="28"/>
          <w:szCs w:val="28"/>
          <w:rtl/>
        </w:rPr>
        <w:t>يجسد البنك عملياً</w:t>
      </w:r>
      <w:r w:rsidR="00800A42" w:rsidRPr="00800A42">
        <w:rPr>
          <w:rFonts w:cs="Simplified Arabic" w:hint="cs"/>
          <w:sz w:val="28"/>
          <w:szCs w:val="28"/>
          <w:rtl/>
        </w:rPr>
        <w:t xml:space="preserve"> خدمة مجتمعه، فقد حرص منذ تأسيسه على القيام بجملة من </w:t>
      </w:r>
      <w:r>
        <w:rPr>
          <w:rFonts w:cs="Simplified Arabic" w:hint="cs"/>
          <w:sz w:val="28"/>
          <w:szCs w:val="28"/>
          <w:rtl/>
        </w:rPr>
        <w:t>الأنشطة و العملي</w:t>
      </w:r>
      <w:r w:rsidR="00800A42">
        <w:rPr>
          <w:rFonts w:cs="Simplified Arabic" w:hint="cs"/>
          <w:sz w:val="28"/>
          <w:szCs w:val="28"/>
          <w:rtl/>
        </w:rPr>
        <w:t xml:space="preserve">ات، </w:t>
      </w:r>
      <w:r w:rsidR="00800A42" w:rsidRPr="00800A42">
        <w:rPr>
          <w:rFonts w:cs="Simplified Arabic" w:hint="cs"/>
          <w:sz w:val="28"/>
          <w:szCs w:val="28"/>
          <w:rtl/>
        </w:rPr>
        <w:t xml:space="preserve">نوجزها فيما يلي: </w:t>
      </w:r>
    </w:p>
    <w:p w:rsidR="00B11F47" w:rsidRPr="00974945" w:rsidRDefault="00974945" w:rsidP="00974945">
      <w:pPr>
        <w:pStyle w:val="Paragraphedeliste"/>
        <w:numPr>
          <w:ilvl w:val="1"/>
          <w:numId w:val="27"/>
        </w:numPr>
        <w:bidi/>
        <w:spacing w:before="100" w:beforeAutospacing="1" w:after="100" w:afterAutospacing="1" w:line="240" w:lineRule="auto"/>
        <w:ind w:left="0" w:firstLine="0"/>
        <w:jc w:val="both"/>
        <w:rPr>
          <w:rFonts w:cs="Simplified Arabic"/>
          <w:sz w:val="28"/>
          <w:szCs w:val="28"/>
        </w:rPr>
      </w:pPr>
      <w:r w:rsidRPr="00D34ED2">
        <w:rPr>
          <w:rFonts w:cs="Simplified Arabic" w:hint="cs"/>
          <w:b/>
          <w:bCs/>
          <w:i/>
          <w:iCs/>
          <w:sz w:val="28"/>
          <w:szCs w:val="28"/>
          <w:u w:val="single"/>
          <w:rtl/>
        </w:rPr>
        <w:t>التفرع و الانتشار</w:t>
      </w:r>
      <w:r w:rsidRPr="00974945">
        <w:rPr>
          <w:rFonts w:cs="Simplified Arabic" w:hint="cs"/>
          <w:b/>
          <w:bCs/>
          <w:sz w:val="28"/>
          <w:szCs w:val="28"/>
          <w:rtl/>
        </w:rPr>
        <w:t xml:space="preserve">: </w:t>
      </w:r>
      <w:r w:rsidR="003768CC" w:rsidRPr="00974945">
        <w:rPr>
          <w:rFonts w:cs="Simplified Arabic" w:hint="cs"/>
          <w:sz w:val="28"/>
          <w:szCs w:val="28"/>
          <w:rtl/>
        </w:rPr>
        <w:t xml:space="preserve"> </w:t>
      </w:r>
      <w:r w:rsidR="00BC21B1" w:rsidRPr="00974945">
        <w:rPr>
          <w:rFonts w:cs="Simplified Arabic" w:hint="cs"/>
          <w:sz w:val="28"/>
          <w:szCs w:val="28"/>
          <w:rtl/>
        </w:rPr>
        <w:t>حرص</w:t>
      </w:r>
      <w:r w:rsidR="003768CC" w:rsidRPr="00974945">
        <w:rPr>
          <w:rFonts w:cs="Simplified Arabic" w:hint="cs"/>
          <w:sz w:val="28"/>
          <w:szCs w:val="28"/>
          <w:rtl/>
        </w:rPr>
        <w:t>اً منه</w:t>
      </w:r>
      <w:r w:rsidR="00BC21B1" w:rsidRPr="00974945">
        <w:rPr>
          <w:rFonts w:cs="Simplified Arabic" w:hint="cs"/>
          <w:sz w:val="28"/>
          <w:szCs w:val="28"/>
          <w:rtl/>
        </w:rPr>
        <w:t xml:space="preserve"> على وصول خدماته إلى مختل</w:t>
      </w:r>
      <w:r w:rsidR="003768CC" w:rsidRPr="00974945">
        <w:rPr>
          <w:rFonts w:cs="Simplified Arabic" w:hint="cs"/>
          <w:sz w:val="28"/>
          <w:szCs w:val="28"/>
          <w:rtl/>
        </w:rPr>
        <w:t xml:space="preserve">ف التجمعات السكانية والاقتصادية في الاردن، قام بإنشاء فروع و مكاتب في </w:t>
      </w:r>
      <w:r w:rsidR="0082322E" w:rsidRPr="00974945">
        <w:rPr>
          <w:rFonts w:cs="Simplified Arabic" w:hint="cs"/>
          <w:sz w:val="28"/>
          <w:szCs w:val="28"/>
          <w:rtl/>
        </w:rPr>
        <w:t>مختلف</w:t>
      </w:r>
      <w:r w:rsidR="003768CC" w:rsidRPr="00974945">
        <w:rPr>
          <w:rFonts w:cs="Simplified Arabic" w:hint="cs"/>
          <w:sz w:val="28"/>
          <w:szCs w:val="28"/>
          <w:rtl/>
        </w:rPr>
        <w:t xml:space="preserve"> مناطق المملكة</w:t>
      </w:r>
      <w:r w:rsidR="0082322E" w:rsidRPr="00974945">
        <w:rPr>
          <w:rFonts w:cs="Simplified Arabic" w:hint="cs"/>
          <w:sz w:val="28"/>
          <w:szCs w:val="28"/>
          <w:rtl/>
        </w:rPr>
        <w:t>،</w:t>
      </w:r>
      <w:r w:rsidR="003768CC" w:rsidRPr="00974945">
        <w:rPr>
          <w:rFonts w:cs="Simplified Arabic" w:hint="cs"/>
          <w:sz w:val="28"/>
          <w:szCs w:val="28"/>
          <w:rtl/>
        </w:rPr>
        <w:t xml:space="preserve"> و التي بلغت</w:t>
      </w:r>
      <w:r w:rsidR="00BC21B1" w:rsidRPr="00974945">
        <w:rPr>
          <w:rFonts w:cs="Simplified Arabic"/>
          <w:sz w:val="28"/>
          <w:szCs w:val="28"/>
        </w:rPr>
        <w:t xml:space="preserve"> </w:t>
      </w:r>
      <w:r w:rsidR="003768CC" w:rsidRPr="00974945">
        <w:rPr>
          <w:rFonts w:cs="Simplified Arabic" w:hint="cs"/>
          <w:sz w:val="28"/>
          <w:szCs w:val="28"/>
          <w:rtl/>
          <w:lang w:bidi="ar-DZ"/>
        </w:rPr>
        <w:t xml:space="preserve"> حتى عام </w:t>
      </w:r>
      <w:r w:rsidR="003768CC" w:rsidRPr="00974945">
        <w:rPr>
          <w:rFonts w:cs="Simplified Arabic" w:hint="cs"/>
          <w:sz w:val="28"/>
          <w:szCs w:val="28"/>
          <w:rtl/>
          <w:lang w:bidi="ar-JO"/>
        </w:rPr>
        <w:t>2010</w:t>
      </w:r>
      <w:r w:rsidR="003768CC" w:rsidRPr="00974945">
        <w:rPr>
          <w:rFonts w:cs="Simplified Arabic" w:hint="cs"/>
          <w:sz w:val="28"/>
          <w:szCs w:val="28"/>
          <w:rtl/>
        </w:rPr>
        <w:t xml:space="preserve"> </w:t>
      </w:r>
      <w:r w:rsidR="0082322E" w:rsidRPr="00974945">
        <w:rPr>
          <w:rFonts w:cs="Simplified Arabic" w:hint="cs"/>
          <w:sz w:val="28"/>
          <w:szCs w:val="28"/>
          <w:rtl/>
        </w:rPr>
        <w:t xml:space="preserve">: </w:t>
      </w:r>
      <w:r w:rsidR="00BC21B1" w:rsidRPr="00974945">
        <w:rPr>
          <w:rFonts w:cs="Simplified Arabic" w:hint="cs"/>
          <w:sz w:val="28"/>
          <w:szCs w:val="28"/>
          <w:rtl/>
          <w:lang w:bidi="ar-JO"/>
        </w:rPr>
        <w:t>(6</w:t>
      </w:r>
      <w:r w:rsidR="001C7570" w:rsidRPr="00974945">
        <w:rPr>
          <w:rFonts w:cs="Simplified Arabic" w:hint="cs"/>
          <w:sz w:val="28"/>
          <w:szCs w:val="28"/>
          <w:rtl/>
          <w:lang w:bidi="ar-JO"/>
        </w:rPr>
        <w:t>0</w:t>
      </w:r>
      <w:r w:rsidR="00BC21B1" w:rsidRPr="00974945">
        <w:rPr>
          <w:rFonts w:cs="Simplified Arabic" w:hint="cs"/>
          <w:sz w:val="28"/>
          <w:szCs w:val="28"/>
          <w:rtl/>
          <w:lang w:bidi="ar-JO"/>
        </w:rPr>
        <w:t>) فرع و (1</w:t>
      </w:r>
      <w:r w:rsidR="001C7570" w:rsidRPr="00974945">
        <w:rPr>
          <w:rFonts w:cs="Simplified Arabic" w:hint="cs"/>
          <w:sz w:val="28"/>
          <w:szCs w:val="28"/>
          <w:rtl/>
          <w:lang w:bidi="ar-JO"/>
        </w:rPr>
        <w:t>2</w:t>
      </w:r>
      <w:r w:rsidR="00BC21B1" w:rsidRPr="00974945">
        <w:rPr>
          <w:rFonts w:cs="Simplified Arabic" w:hint="cs"/>
          <w:sz w:val="28"/>
          <w:szCs w:val="28"/>
          <w:rtl/>
          <w:lang w:bidi="ar-JO"/>
        </w:rPr>
        <w:t>) مكتباً</w:t>
      </w:r>
      <w:r w:rsidR="0082322E" w:rsidRPr="00974945">
        <w:rPr>
          <w:rFonts w:cs="Simplified Arabic" w:hint="cs"/>
          <w:sz w:val="28"/>
          <w:szCs w:val="28"/>
          <w:rtl/>
          <w:lang w:bidi="ar-JO"/>
        </w:rPr>
        <w:t xml:space="preserve"> مصرفياً</w:t>
      </w:r>
      <w:r w:rsidR="001C7570" w:rsidRPr="00974945">
        <w:rPr>
          <w:rFonts w:cs="Simplified Arabic" w:hint="cs"/>
          <w:sz w:val="28"/>
          <w:szCs w:val="28"/>
          <w:vertAlign w:val="superscript"/>
          <w:rtl/>
          <w:lang w:bidi="ar-JO"/>
        </w:rPr>
        <w:t>(</w:t>
      </w:r>
      <w:r w:rsidR="001C7570">
        <w:rPr>
          <w:rStyle w:val="Appelnotedebasdep"/>
          <w:rFonts w:cs="Simplified Arabic"/>
          <w:sz w:val="28"/>
          <w:szCs w:val="28"/>
          <w:rtl/>
          <w:lang w:bidi="ar-JO"/>
        </w:rPr>
        <w:footnoteReference w:id="20"/>
      </w:r>
      <w:r w:rsidR="001C7570" w:rsidRPr="00974945">
        <w:rPr>
          <w:rFonts w:cs="Simplified Arabic" w:hint="cs"/>
          <w:sz w:val="28"/>
          <w:szCs w:val="28"/>
          <w:vertAlign w:val="superscript"/>
          <w:rtl/>
          <w:lang w:bidi="ar-JO"/>
        </w:rPr>
        <w:t>)</w:t>
      </w:r>
      <w:r w:rsidR="00BC21B1" w:rsidRPr="00974945">
        <w:rPr>
          <w:rFonts w:cs="Simplified Arabic" w:hint="cs"/>
          <w:sz w:val="28"/>
          <w:szCs w:val="28"/>
          <w:rtl/>
          <w:lang w:bidi="ar-JO"/>
        </w:rPr>
        <w:t>.</w:t>
      </w:r>
      <w:r w:rsidR="00BC21B1" w:rsidRPr="00974945">
        <w:rPr>
          <w:rFonts w:cs="Simplified Arabic"/>
          <w:sz w:val="28"/>
          <w:szCs w:val="28"/>
          <w:rtl/>
        </w:rPr>
        <w:t xml:space="preserve"> </w:t>
      </w:r>
    </w:p>
    <w:p w:rsidR="00485281" w:rsidRDefault="00D3671F" w:rsidP="0003168C">
      <w:pPr>
        <w:bidi/>
        <w:spacing w:before="100" w:beforeAutospacing="1" w:after="100" w:afterAutospacing="1" w:line="240" w:lineRule="auto"/>
        <w:jc w:val="both"/>
        <w:rPr>
          <w:rFonts w:cs="Simplified Arabic"/>
          <w:sz w:val="28"/>
          <w:szCs w:val="28"/>
          <w:rtl/>
          <w:lang w:bidi="ar-JO"/>
        </w:rPr>
      </w:pPr>
      <w:r w:rsidRPr="00D34ED2">
        <w:rPr>
          <w:rFonts w:cs="Simplified Arabic" w:hint="cs"/>
          <w:b/>
          <w:bCs/>
          <w:i/>
          <w:iCs/>
          <w:sz w:val="28"/>
          <w:szCs w:val="28"/>
          <w:rtl/>
        </w:rPr>
        <w:t xml:space="preserve">1-2- </w:t>
      </w:r>
      <w:r w:rsidRPr="00D34ED2">
        <w:rPr>
          <w:rFonts w:cs="Simplified Arabic" w:hint="cs"/>
          <w:b/>
          <w:bCs/>
          <w:i/>
          <w:iCs/>
          <w:sz w:val="28"/>
          <w:szCs w:val="28"/>
          <w:u w:val="single"/>
          <w:rtl/>
        </w:rPr>
        <w:t>التشغيل و الجهاز الوظيفي</w:t>
      </w:r>
      <w:r w:rsidRPr="00D34ED2">
        <w:rPr>
          <w:rFonts w:cs="Simplified Arabic" w:hint="cs"/>
          <w:b/>
          <w:bCs/>
          <w:i/>
          <w:iCs/>
          <w:sz w:val="28"/>
          <w:szCs w:val="28"/>
          <w:rtl/>
        </w:rPr>
        <w:t>:</w:t>
      </w:r>
      <w:r w:rsidR="00781320" w:rsidRPr="00D3671F">
        <w:rPr>
          <w:rFonts w:cs="Simplified Arabic" w:hint="cs"/>
          <w:sz w:val="28"/>
          <w:szCs w:val="28"/>
          <w:rtl/>
        </w:rPr>
        <w:t xml:space="preserve"> </w:t>
      </w:r>
      <w:r w:rsidR="00781320">
        <w:rPr>
          <w:rFonts w:cs="Simplified Arabic" w:hint="cs"/>
          <w:sz w:val="28"/>
          <w:szCs w:val="28"/>
          <w:rtl/>
        </w:rPr>
        <w:t xml:space="preserve">ساهم البنك في خلق فرص عمل و التخفيف من نسبة البطالة، وهذا عن طريق </w:t>
      </w:r>
      <w:r w:rsidR="0003168C">
        <w:rPr>
          <w:rFonts w:cs="Simplified Arabic" w:hint="cs"/>
          <w:sz w:val="28"/>
          <w:szCs w:val="28"/>
          <w:rtl/>
        </w:rPr>
        <w:t>سياسة التوظيف لديه، و التي عرفت تزايداً مستمراً</w:t>
      </w:r>
      <w:r w:rsidR="00BC21B1" w:rsidRPr="00B11F47">
        <w:rPr>
          <w:rFonts w:cs="Simplified Arabic" w:hint="cs"/>
          <w:sz w:val="28"/>
          <w:szCs w:val="28"/>
          <w:rtl/>
        </w:rPr>
        <w:t>،</w:t>
      </w:r>
      <w:r w:rsidR="0003168C">
        <w:rPr>
          <w:rFonts w:cs="Simplified Arabic" w:hint="cs"/>
          <w:sz w:val="28"/>
          <w:szCs w:val="28"/>
          <w:rtl/>
        </w:rPr>
        <w:t xml:space="preserve"> حيث</w:t>
      </w:r>
      <w:r w:rsidR="00BC21B1" w:rsidRPr="00B11F47">
        <w:rPr>
          <w:rFonts w:cs="Simplified Arabic" w:hint="cs"/>
          <w:sz w:val="28"/>
          <w:szCs w:val="28"/>
          <w:rtl/>
        </w:rPr>
        <w:t xml:space="preserve"> بلغ </w:t>
      </w:r>
      <w:r w:rsidR="0003168C" w:rsidRPr="00B11F47">
        <w:rPr>
          <w:rFonts w:cs="Simplified Arabic" w:hint="cs"/>
          <w:sz w:val="28"/>
          <w:szCs w:val="28"/>
          <w:rtl/>
        </w:rPr>
        <w:t>عدد الموظفين</w:t>
      </w:r>
      <w:r w:rsidR="0003168C">
        <w:rPr>
          <w:rFonts w:cs="Simplified Arabic" w:hint="cs"/>
          <w:sz w:val="28"/>
          <w:szCs w:val="28"/>
          <w:rtl/>
        </w:rPr>
        <w:t xml:space="preserve"> لديه</w:t>
      </w:r>
      <w:r w:rsidR="0003168C" w:rsidRPr="00B11F47">
        <w:rPr>
          <w:rFonts w:cs="Simplified Arabic" w:hint="cs"/>
          <w:sz w:val="28"/>
          <w:szCs w:val="28"/>
          <w:rtl/>
          <w:lang w:bidi="ar-JO"/>
        </w:rPr>
        <w:t xml:space="preserve"> </w:t>
      </w:r>
      <w:r w:rsidR="00781320" w:rsidRPr="00B11F47">
        <w:rPr>
          <w:rFonts w:cs="Simplified Arabic" w:hint="cs"/>
          <w:sz w:val="28"/>
          <w:szCs w:val="28"/>
          <w:rtl/>
          <w:lang w:bidi="ar-JO"/>
        </w:rPr>
        <w:t>عام 2009</w:t>
      </w:r>
      <w:r w:rsidR="00781320">
        <w:rPr>
          <w:rFonts w:cs="Simplified Arabic" w:hint="cs"/>
          <w:sz w:val="28"/>
          <w:szCs w:val="28"/>
          <w:rtl/>
        </w:rPr>
        <w:t xml:space="preserve"> حوالي</w:t>
      </w:r>
      <w:r w:rsidR="00BC21B1" w:rsidRPr="00B11F47">
        <w:rPr>
          <w:rFonts w:cs="Simplified Arabic" w:hint="cs"/>
          <w:sz w:val="28"/>
          <w:szCs w:val="28"/>
          <w:rtl/>
        </w:rPr>
        <w:t xml:space="preserve"> (</w:t>
      </w:r>
      <w:r w:rsidR="00BC21B1" w:rsidRPr="00B11F47">
        <w:rPr>
          <w:rFonts w:cs="Simplified Arabic"/>
          <w:sz w:val="28"/>
          <w:szCs w:val="28"/>
          <w:rtl/>
          <w:lang w:bidi="ar-JO"/>
        </w:rPr>
        <w:t>1755</w:t>
      </w:r>
      <w:r w:rsidR="00781320">
        <w:rPr>
          <w:rFonts w:cs="Simplified Arabic"/>
          <w:sz w:val="28"/>
          <w:szCs w:val="28"/>
          <w:rtl/>
        </w:rPr>
        <w:t>)</w:t>
      </w:r>
      <w:r w:rsidR="001C7570">
        <w:rPr>
          <w:rFonts w:cs="Simplified Arabic" w:hint="cs"/>
          <w:sz w:val="28"/>
          <w:szCs w:val="28"/>
          <w:rtl/>
        </w:rPr>
        <w:t xml:space="preserve"> موظف</w:t>
      </w:r>
      <w:r w:rsidR="00BC21B1" w:rsidRPr="00B11F47">
        <w:rPr>
          <w:rFonts w:cs="Simplified Arabic" w:hint="cs"/>
          <w:sz w:val="28"/>
          <w:szCs w:val="28"/>
          <w:rtl/>
        </w:rPr>
        <w:t>،</w:t>
      </w:r>
      <w:r w:rsidR="00BC21B1" w:rsidRPr="00B11F47">
        <w:rPr>
          <w:rFonts w:cs="Simplified Arabic"/>
          <w:sz w:val="28"/>
          <w:szCs w:val="28"/>
          <w:rtl/>
          <w:lang w:bidi="ar-JO"/>
        </w:rPr>
        <w:t xml:space="preserve"> منهم (79.1%) ذكور و(20.9%) اناث، </w:t>
      </w:r>
      <w:r w:rsidR="0082322E">
        <w:rPr>
          <w:rFonts w:cs="Simplified Arabic" w:hint="cs"/>
          <w:sz w:val="28"/>
          <w:szCs w:val="28"/>
          <w:rtl/>
          <w:lang w:bidi="ar-JO"/>
        </w:rPr>
        <w:t>بعد أن كان عددهم لا يتجاوز ( 110 ) سنة 1980</w:t>
      </w:r>
      <w:r w:rsidR="001C7570">
        <w:rPr>
          <w:rFonts w:cs="Simplified Arabic" w:hint="cs"/>
          <w:sz w:val="28"/>
          <w:szCs w:val="28"/>
          <w:vertAlign w:val="superscript"/>
          <w:rtl/>
          <w:lang w:bidi="ar-JO"/>
        </w:rPr>
        <w:t>(</w:t>
      </w:r>
      <w:r w:rsidR="001C7570">
        <w:rPr>
          <w:rStyle w:val="Appelnotedebasdep"/>
          <w:rFonts w:cs="Simplified Arabic"/>
          <w:sz w:val="28"/>
          <w:szCs w:val="28"/>
          <w:rtl/>
          <w:lang w:bidi="ar-JO"/>
        </w:rPr>
        <w:footnoteReference w:id="21"/>
      </w:r>
      <w:r w:rsidR="001C7570">
        <w:rPr>
          <w:rFonts w:cs="Simplified Arabic" w:hint="cs"/>
          <w:sz w:val="28"/>
          <w:szCs w:val="28"/>
          <w:vertAlign w:val="superscript"/>
          <w:rtl/>
          <w:lang w:bidi="ar-JO"/>
        </w:rPr>
        <w:t>)</w:t>
      </w:r>
      <w:r w:rsidR="0082322E">
        <w:rPr>
          <w:rFonts w:cs="Simplified Arabic" w:hint="cs"/>
          <w:sz w:val="28"/>
          <w:szCs w:val="28"/>
          <w:rtl/>
          <w:lang w:bidi="ar-JO"/>
        </w:rPr>
        <w:t xml:space="preserve">، </w:t>
      </w:r>
      <w:r w:rsidR="00BC21B1" w:rsidRPr="00B11F47">
        <w:rPr>
          <w:rFonts w:cs="Simplified Arabic" w:hint="cs"/>
          <w:sz w:val="28"/>
          <w:szCs w:val="28"/>
          <w:rtl/>
        </w:rPr>
        <w:t xml:space="preserve">وفيما يلي بيان </w:t>
      </w:r>
      <w:r w:rsidR="00BC21B1" w:rsidRPr="00B11F47">
        <w:rPr>
          <w:rFonts w:cs="Simplified Arabic" w:hint="cs"/>
          <w:sz w:val="28"/>
          <w:szCs w:val="28"/>
          <w:rtl/>
          <w:lang w:bidi="ar-JO"/>
        </w:rPr>
        <w:t>بالتطور الذي شهده هذا العدد:</w:t>
      </w:r>
    </w:p>
    <w:p w:rsidR="00781320" w:rsidRPr="00781320" w:rsidRDefault="00781320" w:rsidP="00781320">
      <w:pPr>
        <w:bidi/>
        <w:spacing w:before="100" w:beforeAutospacing="1" w:after="100" w:afterAutospacing="1" w:line="240" w:lineRule="auto"/>
        <w:jc w:val="both"/>
        <w:rPr>
          <w:rFonts w:cs="Simplified Arabic"/>
          <w:b/>
          <w:bCs/>
          <w:sz w:val="28"/>
          <w:szCs w:val="28"/>
          <w:rtl/>
          <w:lang w:bidi="ar-JO"/>
        </w:rPr>
      </w:pPr>
      <w:r w:rsidRPr="00781320">
        <w:rPr>
          <w:rFonts w:cs="Simplified Arabic" w:hint="cs"/>
          <w:b/>
          <w:bCs/>
          <w:noProof/>
          <w:sz w:val="28"/>
          <w:szCs w:val="28"/>
          <w:rtl/>
          <w:lang w:eastAsia="fr-FR"/>
        </w:rPr>
        <w:drawing>
          <wp:anchor distT="0" distB="0" distL="114300" distR="114300" simplePos="0" relativeHeight="251658240" behindDoc="0" locked="0" layoutInCell="1" allowOverlap="1">
            <wp:simplePos x="0" y="0"/>
            <wp:positionH relativeFrom="column">
              <wp:posOffset>-233873</wp:posOffset>
            </wp:positionH>
            <wp:positionV relativeFrom="paragraph">
              <wp:posOffset>302205</wp:posOffset>
            </wp:positionV>
            <wp:extent cx="6033052" cy="2415208"/>
            <wp:effectExtent l="0" t="0" r="0" b="0"/>
            <wp:wrapNone/>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800A42">
        <w:rPr>
          <w:rFonts w:cs="Simplified Arabic" w:hint="cs"/>
          <w:b/>
          <w:bCs/>
          <w:sz w:val="28"/>
          <w:szCs w:val="28"/>
          <w:rtl/>
          <w:lang w:bidi="ar-JO"/>
        </w:rPr>
        <w:t xml:space="preserve">          </w:t>
      </w:r>
      <w:r w:rsidRPr="00781320">
        <w:rPr>
          <w:rFonts w:cs="Simplified Arabic" w:hint="cs"/>
          <w:b/>
          <w:bCs/>
          <w:sz w:val="28"/>
          <w:szCs w:val="28"/>
          <w:rtl/>
          <w:lang w:bidi="ar-JO"/>
        </w:rPr>
        <w:t>شكل ( 01 ): تطور عدد الموظفين لدى البنك الاسلامي الاردني من 1980 إلى 2009.</w:t>
      </w:r>
    </w:p>
    <w:p w:rsidR="00781320" w:rsidRPr="006E3258" w:rsidRDefault="00781320" w:rsidP="00781320">
      <w:pPr>
        <w:bidi/>
        <w:spacing w:before="100" w:beforeAutospacing="1" w:after="100" w:afterAutospacing="1" w:line="240" w:lineRule="auto"/>
        <w:jc w:val="both"/>
        <w:rPr>
          <w:rFonts w:cs="Simplified Arabic"/>
          <w:sz w:val="28"/>
          <w:szCs w:val="28"/>
          <w:lang w:bidi="ar-DZ"/>
        </w:rPr>
      </w:pPr>
    </w:p>
    <w:p w:rsidR="00485281" w:rsidRDefault="00485281" w:rsidP="006E3258">
      <w:pPr>
        <w:bidi/>
        <w:spacing w:line="240" w:lineRule="auto"/>
        <w:jc w:val="both"/>
        <w:rPr>
          <w:rFonts w:ascii="Simplified Arabic" w:hAnsi="Simplified Arabic" w:cs="Simplified Arabic"/>
          <w:sz w:val="28"/>
          <w:szCs w:val="28"/>
          <w:lang w:bidi="ar-JO"/>
        </w:rPr>
      </w:pPr>
    </w:p>
    <w:p w:rsidR="00485281" w:rsidRDefault="00485281" w:rsidP="006E3258">
      <w:pPr>
        <w:bidi/>
        <w:spacing w:line="240" w:lineRule="auto"/>
        <w:jc w:val="both"/>
        <w:rPr>
          <w:rFonts w:ascii="Simplified Arabic" w:hAnsi="Simplified Arabic" w:cs="Simplified Arabic"/>
          <w:sz w:val="28"/>
          <w:szCs w:val="28"/>
          <w:lang w:bidi="ar-JO"/>
        </w:rPr>
      </w:pPr>
    </w:p>
    <w:p w:rsidR="00B477EC" w:rsidRDefault="00B477EC" w:rsidP="006E3258">
      <w:pPr>
        <w:bidi/>
        <w:spacing w:line="240" w:lineRule="auto"/>
        <w:jc w:val="both"/>
        <w:rPr>
          <w:rFonts w:ascii="Simplified Arabic" w:hAnsi="Simplified Arabic" w:cs="Simplified Arabic"/>
          <w:sz w:val="28"/>
          <w:szCs w:val="28"/>
          <w:lang w:bidi="ar-JO"/>
        </w:rPr>
      </w:pPr>
    </w:p>
    <w:p w:rsidR="00B477EC" w:rsidRDefault="00B477EC" w:rsidP="006E3258">
      <w:pPr>
        <w:bidi/>
        <w:spacing w:line="240" w:lineRule="auto"/>
        <w:jc w:val="both"/>
        <w:rPr>
          <w:rFonts w:ascii="Simplified Arabic" w:hAnsi="Simplified Arabic" w:cs="Simplified Arabic"/>
          <w:sz w:val="28"/>
          <w:szCs w:val="28"/>
          <w:lang w:bidi="ar-JO"/>
        </w:rPr>
      </w:pPr>
    </w:p>
    <w:p w:rsidR="00D3671F" w:rsidRDefault="00800A42" w:rsidP="00D3671F">
      <w:pPr>
        <w:bidi/>
        <w:spacing w:line="240" w:lineRule="auto"/>
        <w:jc w:val="both"/>
        <w:rPr>
          <w:rFonts w:ascii="Simplified Arabic" w:hAnsi="Simplified Arabic" w:cs="Simplified Arabic"/>
          <w:sz w:val="24"/>
          <w:szCs w:val="24"/>
          <w:rtl/>
          <w:lang w:bidi="ar-DZ"/>
        </w:rPr>
      </w:pPr>
      <w:r>
        <w:rPr>
          <w:rFonts w:ascii="Simplified Arabic" w:hAnsi="Simplified Arabic" w:cs="Simplified Arabic" w:hint="cs"/>
          <w:b/>
          <w:bCs/>
          <w:sz w:val="24"/>
          <w:szCs w:val="24"/>
          <w:rtl/>
          <w:lang w:bidi="ar-JO"/>
        </w:rPr>
        <w:t xml:space="preserve">            </w:t>
      </w:r>
      <w:r w:rsidR="00302ADB" w:rsidRPr="001127ED">
        <w:rPr>
          <w:rFonts w:ascii="Simplified Arabic" w:hAnsi="Simplified Arabic" w:cs="Simplified Arabic" w:hint="cs"/>
          <w:b/>
          <w:bCs/>
          <w:sz w:val="24"/>
          <w:szCs w:val="24"/>
          <w:rtl/>
          <w:lang w:bidi="ar-JO"/>
        </w:rPr>
        <w:t>المصدر</w:t>
      </w:r>
      <w:r w:rsidR="00302ADB">
        <w:rPr>
          <w:rFonts w:ascii="Simplified Arabic" w:hAnsi="Simplified Arabic" w:cs="Simplified Arabic" w:hint="cs"/>
          <w:sz w:val="28"/>
          <w:szCs w:val="28"/>
          <w:rtl/>
          <w:lang w:bidi="ar-JO"/>
        </w:rPr>
        <w:t xml:space="preserve">: </w:t>
      </w:r>
      <w:r w:rsidR="00302ADB" w:rsidRPr="005F7F1A">
        <w:rPr>
          <w:rFonts w:ascii="Simplified Arabic" w:hAnsi="Simplified Arabic" w:cs="Simplified Arabic"/>
          <w:sz w:val="24"/>
          <w:szCs w:val="24"/>
          <w:rtl/>
          <w:lang w:bidi="ar-DZ"/>
        </w:rPr>
        <w:t>موسى شحادة:"</w:t>
      </w:r>
      <w:r w:rsidR="00302ADB" w:rsidRPr="005F7F1A">
        <w:rPr>
          <w:rFonts w:ascii="Simplified Arabic" w:hAnsi="Simplified Arabic" w:cs="Simplified Arabic"/>
          <w:b/>
          <w:bCs/>
          <w:sz w:val="24"/>
          <w:szCs w:val="24"/>
          <w:rtl/>
          <w:lang w:bidi="ar-DZ"/>
        </w:rPr>
        <w:t>تجربة البنك الاسلامي الأردني"،.</w:t>
      </w:r>
      <w:r w:rsidR="00302ADB" w:rsidRPr="005F7F1A">
        <w:rPr>
          <w:rFonts w:ascii="Simplified Arabic" w:hAnsi="Simplified Arabic" w:cs="Simplified Arabic"/>
          <w:sz w:val="24"/>
          <w:szCs w:val="24"/>
          <w:rtl/>
          <w:lang w:bidi="ar-DZ"/>
        </w:rPr>
        <w:t>...........مرجع سابق، ص1</w:t>
      </w:r>
      <w:r w:rsidR="00302ADB">
        <w:rPr>
          <w:rFonts w:ascii="Simplified Arabic" w:hAnsi="Simplified Arabic" w:cs="Simplified Arabic" w:hint="cs"/>
          <w:sz w:val="24"/>
          <w:szCs w:val="24"/>
          <w:rtl/>
          <w:lang w:bidi="ar-DZ"/>
        </w:rPr>
        <w:t>9</w:t>
      </w:r>
      <w:r w:rsidR="00302ADB" w:rsidRPr="005F7F1A">
        <w:rPr>
          <w:rFonts w:ascii="Simplified Arabic" w:hAnsi="Simplified Arabic" w:cs="Simplified Arabic"/>
          <w:sz w:val="24"/>
          <w:szCs w:val="24"/>
          <w:rtl/>
          <w:lang w:bidi="ar-DZ"/>
        </w:rPr>
        <w:t>.</w:t>
      </w:r>
    </w:p>
    <w:p w:rsidR="001127ED" w:rsidRPr="00D3671F" w:rsidRDefault="00D3671F" w:rsidP="00D3671F">
      <w:pPr>
        <w:bidi/>
        <w:spacing w:line="240" w:lineRule="auto"/>
        <w:jc w:val="both"/>
        <w:rPr>
          <w:rFonts w:ascii="Simplified Arabic" w:hAnsi="Simplified Arabic" w:cs="Simplified Arabic"/>
          <w:sz w:val="24"/>
          <w:szCs w:val="24"/>
          <w:rtl/>
          <w:lang w:bidi="ar-DZ"/>
        </w:rPr>
      </w:pPr>
      <w:r w:rsidRPr="00D34ED2">
        <w:rPr>
          <w:rFonts w:ascii="Simplified Arabic" w:hAnsi="Simplified Arabic" w:cs="Simplified Arabic" w:hint="cs"/>
          <w:b/>
          <w:bCs/>
          <w:i/>
          <w:iCs/>
          <w:sz w:val="28"/>
          <w:szCs w:val="28"/>
          <w:rtl/>
          <w:lang w:bidi="ar-DZ"/>
        </w:rPr>
        <w:t xml:space="preserve">1-3- </w:t>
      </w:r>
      <w:r w:rsidRPr="00D34ED2">
        <w:rPr>
          <w:rFonts w:ascii="Simplified Arabic" w:hAnsi="Simplified Arabic" w:cs="Simplified Arabic" w:hint="cs"/>
          <w:b/>
          <w:bCs/>
          <w:i/>
          <w:iCs/>
          <w:sz w:val="28"/>
          <w:szCs w:val="28"/>
          <w:u w:val="single"/>
          <w:rtl/>
          <w:lang w:bidi="ar-DZ"/>
        </w:rPr>
        <w:t xml:space="preserve"> تمويل المرابحة المتجه للاحتياجات الأساسية للمواطنين</w:t>
      </w:r>
      <w:r w:rsidR="00D34ED2">
        <w:rPr>
          <w:rFonts w:ascii="Simplified Arabic" w:hAnsi="Simplified Arabic" w:cs="Simplified Arabic" w:hint="cs"/>
          <w:b/>
          <w:bCs/>
          <w:i/>
          <w:iCs/>
          <w:sz w:val="28"/>
          <w:szCs w:val="28"/>
          <w:u w:val="single"/>
          <w:rtl/>
          <w:lang w:bidi="ar-DZ"/>
        </w:rPr>
        <w:t xml:space="preserve"> و لأصحاب المشاريع الصغيرة و المتوسطة</w:t>
      </w:r>
      <w:r w:rsidRPr="00D34ED2">
        <w:rPr>
          <w:rFonts w:ascii="Simplified Arabic" w:hAnsi="Simplified Arabic" w:cs="Simplified Arabic" w:hint="cs"/>
          <w:b/>
          <w:bCs/>
          <w:i/>
          <w:iCs/>
          <w:sz w:val="28"/>
          <w:szCs w:val="28"/>
          <w:rtl/>
          <w:lang w:bidi="ar-DZ"/>
        </w:rPr>
        <w:t>:</w:t>
      </w:r>
      <w:r>
        <w:rPr>
          <w:rFonts w:ascii="Simplified Arabic" w:hAnsi="Simplified Arabic" w:cs="Simplified Arabic" w:hint="cs"/>
          <w:sz w:val="24"/>
          <w:szCs w:val="24"/>
          <w:rtl/>
          <w:lang w:bidi="ar-DZ"/>
        </w:rPr>
        <w:t xml:space="preserve"> </w:t>
      </w:r>
      <w:r w:rsidR="006047C8">
        <w:rPr>
          <w:rFonts w:ascii="Simplified Arabic" w:hAnsi="Simplified Arabic" w:cs="Simplified Arabic" w:hint="cs"/>
          <w:sz w:val="28"/>
          <w:szCs w:val="28"/>
          <w:rtl/>
        </w:rPr>
        <w:t>قام البنك</w:t>
      </w:r>
      <w:r w:rsidR="00D7201C" w:rsidRPr="006047C8">
        <w:rPr>
          <w:rFonts w:ascii="Simplified Arabic" w:hAnsi="Simplified Arabic" w:cs="Simplified Arabic"/>
          <w:sz w:val="28"/>
          <w:szCs w:val="28"/>
          <w:rtl/>
        </w:rPr>
        <w:t xml:space="preserve"> </w:t>
      </w:r>
      <w:r w:rsidR="006047C8">
        <w:rPr>
          <w:rFonts w:ascii="Simplified Arabic" w:hAnsi="Simplified Arabic" w:cs="Simplified Arabic" w:hint="cs"/>
          <w:sz w:val="28"/>
          <w:szCs w:val="28"/>
          <w:rtl/>
        </w:rPr>
        <w:t>ب</w:t>
      </w:r>
      <w:r w:rsidR="006047C8">
        <w:rPr>
          <w:rFonts w:ascii="Simplified Arabic" w:hAnsi="Simplified Arabic" w:cs="Simplified Arabic"/>
          <w:sz w:val="28"/>
          <w:szCs w:val="28"/>
          <w:rtl/>
        </w:rPr>
        <w:t xml:space="preserve">توظيفات </w:t>
      </w:r>
      <w:r w:rsidR="00D7201C" w:rsidRPr="006047C8">
        <w:rPr>
          <w:rFonts w:ascii="Simplified Arabic" w:hAnsi="Simplified Arabic" w:cs="Simplified Arabic"/>
          <w:sz w:val="28"/>
          <w:szCs w:val="28"/>
          <w:rtl/>
        </w:rPr>
        <w:t>مالية</w:t>
      </w:r>
      <w:r w:rsidR="006047C8">
        <w:rPr>
          <w:rFonts w:ascii="Simplified Arabic" w:hAnsi="Simplified Arabic" w:cs="Simplified Arabic" w:hint="cs"/>
          <w:sz w:val="28"/>
          <w:szCs w:val="28"/>
          <w:rtl/>
        </w:rPr>
        <w:t>،</w:t>
      </w:r>
      <w:r w:rsidR="00D7201C" w:rsidRPr="006047C8">
        <w:rPr>
          <w:rFonts w:ascii="Simplified Arabic" w:hAnsi="Simplified Arabic" w:cs="Simplified Arabic"/>
          <w:sz w:val="28"/>
          <w:szCs w:val="28"/>
          <w:rtl/>
        </w:rPr>
        <w:t xml:space="preserve"> تتشكل في معظمها من مشاريع وعمليات صغيرة نسبياً يعود نفعها على أعداد كبيرة من مواطني المملكة، ويتبدى ذلك من العدد التراكمي لعمليات تمويل المرابحة التي نفذها البنك في السوق المحلية حتى نهاية عام 2009، التي بلغت حوالي (563) الف عملية، بقيمة إجمالية بلغت حوالي (5.3) مليار ديناراً، أي ان قيمة المعاملة الواحدة لم تبلغ بالمتوسط إلا حوالي (9.5) الف ديناراً</w:t>
      </w:r>
      <w:r w:rsidR="006047C8">
        <w:rPr>
          <w:rFonts w:ascii="Simplified Arabic" w:hAnsi="Simplified Arabic" w:cs="Simplified Arabic" w:hint="cs"/>
          <w:sz w:val="28"/>
          <w:szCs w:val="28"/>
          <w:rtl/>
        </w:rPr>
        <w:t>، علما أ</w:t>
      </w:r>
      <w:r w:rsidR="00D7201C" w:rsidRPr="006047C8">
        <w:rPr>
          <w:rFonts w:ascii="Simplified Arabic" w:hAnsi="Simplified Arabic" w:cs="Simplified Arabic"/>
          <w:sz w:val="28"/>
          <w:szCs w:val="28"/>
          <w:rtl/>
        </w:rPr>
        <w:t>ن ج</w:t>
      </w:r>
      <w:r w:rsidR="00D7201C" w:rsidRPr="006047C8">
        <w:rPr>
          <w:rFonts w:ascii="Simplified Arabic" w:hAnsi="Simplified Arabic" w:cs="Simplified Arabic"/>
          <w:sz w:val="28"/>
          <w:szCs w:val="28"/>
          <w:rtl/>
          <w:lang w:bidi="ar-JO"/>
        </w:rPr>
        <w:t>ُ</w:t>
      </w:r>
      <w:r w:rsidR="00D7201C" w:rsidRPr="006047C8">
        <w:rPr>
          <w:rFonts w:ascii="Simplified Arabic" w:hAnsi="Simplified Arabic" w:cs="Simplified Arabic"/>
          <w:sz w:val="28"/>
          <w:szCs w:val="28"/>
          <w:rtl/>
        </w:rPr>
        <w:t>لْ التمويل يتوجه إلى الاحتياجات التي تبدو ضرورية للمواطنين، المساكن ووسائل النقل والأثاث المنزلي، وقد شكل التمويل المقدم لهذه الأغراض حوالي (4</w:t>
      </w:r>
      <w:r w:rsidR="00D7201C" w:rsidRPr="006047C8">
        <w:rPr>
          <w:rFonts w:ascii="Simplified Arabic" w:hAnsi="Simplified Arabic" w:cs="Simplified Arabic"/>
          <w:sz w:val="28"/>
          <w:szCs w:val="28"/>
          <w:rtl/>
          <w:lang w:bidi="ar-JO"/>
        </w:rPr>
        <w:t>1</w:t>
      </w:r>
      <w:r w:rsidR="00D7201C" w:rsidRPr="006047C8">
        <w:rPr>
          <w:rFonts w:ascii="Simplified Arabic" w:hAnsi="Simplified Arabic" w:cs="Simplified Arabic"/>
          <w:sz w:val="28"/>
          <w:szCs w:val="28"/>
          <w:rtl/>
        </w:rPr>
        <w:t>.</w:t>
      </w:r>
      <w:r w:rsidR="00D7201C" w:rsidRPr="006047C8">
        <w:rPr>
          <w:rFonts w:ascii="Simplified Arabic" w:hAnsi="Simplified Arabic" w:cs="Simplified Arabic"/>
          <w:sz w:val="28"/>
          <w:szCs w:val="28"/>
          <w:rtl/>
          <w:lang w:bidi="ar-JO"/>
        </w:rPr>
        <w:t>8</w:t>
      </w:r>
      <w:r w:rsidR="00D7201C" w:rsidRPr="006047C8">
        <w:rPr>
          <w:rFonts w:ascii="Simplified Arabic" w:hAnsi="Simplified Arabic" w:cs="Simplified Arabic"/>
          <w:sz w:val="28"/>
          <w:szCs w:val="28"/>
          <w:rtl/>
        </w:rPr>
        <w:t>%) من إجمالي التمويل التراكمي للمرابحة، وحوالي (7</w:t>
      </w:r>
      <w:r w:rsidR="00D7201C" w:rsidRPr="006047C8">
        <w:rPr>
          <w:rFonts w:ascii="Simplified Arabic" w:hAnsi="Simplified Arabic" w:cs="Simplified Arabic"/>
          <w:sz w:val="28"/>
          <w:szCs w:val="28"/>
          <w:rtl/>
          <w:lang w:bidi="ar-JO"/>
        </w:rPr>
        <w:t>3</w:t>
      </w:r>
      <w:r w:rsidR="00D7201C" w:rsidRPr="006047C8">
        <w:rPr>
          <w:rFonts w:ascii="Simplified Arabic" w:hAnsi="Simplified Arabic" w:cs="Simplified Arabic"/>
          <w:sz w:val="28"/>
          <w:szCs w:val="28"/>
          <w:rtl/>
        </w:rPr>
        <w:t>.</w:t>
      </w:r>
      <w:r w:rsidR="00D7201C" w:rsidRPr="006047C8">
        <w:rPr>
          <w:rFonts w:ascii="Simplified Arabic" w:hAnsi="Simplified Arabic" w:cs="Simplified Arabic"/>
          <w:sz w:val="28"/>
          <w:szCs w:val="28"/>
          <w:rtl/>
          <w:lang w:bidi="ar-JO"/>
        </w:rPr>
        <w:t>1</w:t>
      </w:r>
      <w:r w:rsidR="00D7201C" w:rsidRPr="006047C8">
        <w:rPr>
          <w:rFonts w:ascii="Simplified Arabic" w:hAnsi="Simplified Arabic" w:cs="Simplified Arabic"/>
          <w:sz w:val="28"/>
          <w:szCs w:val="28"/>
          <w:rtl/>
        </w:rPr>
        <w:t>%) من العدد التراكمي لعمليات تمويل المرابحة</w:t>
      </w:r>
      <w:r w:rsidR="0003168C">
        <w:rPr>
          <w:rFonts w:ascii="Simplified Arabic" w:hAnsi="Simplified Arabic" w:cs="Simplified Arabic" w:hint="cs"/>
          <w:sz w:val="28"/>
          <w:szCs w:val="28"/>
          <w:vertAlign w:val="superscript"/>
          <w:rtl/>
        </w:rPr>
        <w:t>(</w:t>
      </w:r>
      <w:r w:rsidR="0003168C">
        <w:rPr>
          <w:rStyle w:val="Appelnotedebasdep"/>
          <w:rFonts w:ascii="Simplified Arabic" w:hAnsi="Simplified Arabic" w:cs="Simplified Arabic"/>
          <w:sz w:val="28"/>
          <w:szCs w:val="28"/>
          <w:rtl/>
        </w:rPr>
        <w:footnoteReference w:id="22"/>
      </w:r>
      <w:r w:rsidR="0003168C">
        <w:rPr>
          <w:rFonts w:ascii="Simplified Arabic" w:hAnsi="Simplified Arabic" w:cs="Simplified Arabic" w:hint="cs"/>
          <w:sz w:val="28"/>
          <w:szCs w:val="28"/>
          <w:vertAlign w:val="superscript"/>
          <w:rtl/>
        </w:rPr>
        <w:t>)</w:t>
      </w:r>
      <w:r w:rsidR="00D7201C" w:rsidRPr="006047C8">
        <w:rPr>
          <w:rFonts w:ascii="Simplified Arabic" w:hAnsi="Simplified Arabic" w:cs="Simplified Arabic"/>
          <w:sz w:val="28"/>
          <w:szCs w:val="28"/>
          <w:rtl/>
        </w:rPr>
        <w:t xml:space="preserve">. وبالإضافة إلى ذلك، فإن البنك </w:t>
      </w:r>
      <w:r w:rsidR="001127ED">
        <w:rPr>
          <w:rFonts w:ascii="Simplified Arabic" w:hAnsi="Simplified Arabic" w:cs="Simplified Arabic" w:hint="cs"/>
          <w:sz w:val="28"/>
          <w:szCs w:val="28"/>
          <w:rtl/>
          <w:lang w:bidi="ar-DZ"/>
        </w:rPr>
        <w:t xml:space="preserve">كان يحرص على </w:t>
      </w:r>
      <w:r w:rsidR="001127ED">
        <w:rPr>
          <w:rFonts w:ascii="Simplified Arabic" w:hAnsi="Simplified Arabic" w:cs="Simplified Arabic" w:hint="cs"/>
          <w:sz w:val="28"/>
          <w:szCs w:val="28"/>
          <w:rtl/>
        </w:rPr>
        <w:t>ت</w:t>
      </w:r>
      <w:r w:rsidR="00D7201C" w:rsidRPr="006047C8">
        <w:rPr>
          <w:rFonts w:ascii="Simplified Arabic" w:hAnsi="Simplified Arabic" w:cs="Simplified Arabic"/>
          <w:sz w:val="28"/>
          <w:szCs w:val="28"/>
          <w:rtl/>
        </w:rPr>
        <w:t>قد</w:t>
      </w:r>
      <w:r w:rsidR="001127ED">
        <w:rPr>
          <w:rFonts w:ascii="Simplified Arabic" w:hAnsi="Simplified Arabic" w:cs="Simplified Arabic" w:hint="cs"/>
          <w:sz w:val="28"/>
          <w:szCs w:val="28"/>
          <w:rtl/>
        </w:rPr>
        <w:t>ي</w:t>
      </w:r>
      <w:r w:rsidR="00D7201C" w:rsidRPr="006047C8">
        <w:rPr>
          <w:rFonts w:ascii="Simplified Arabic" w:hAnsi="Simplified Arabic" w:cs="Simplified Arabic"/>
          <w:sz w:val="28"/>
          <w:szCs w:val="28"/>
          <w:rtl/>
        </w:rPr>
        <w:t>م التمويل إلى ذوي المهن من الأطباء وا</w:t>
      </w:r>
      <w:r w:rsidR="006047C8">
        <w:rPr>
          <w:rFonts w:ascii="Simplified Arabic" w:hAnsi="Simplified Arabic" w:cs="Simplified Arabic"/>
          <w:sz w:val="28"/>
          <w:szCs w:val="28"/>
          <w:rtl/>
        </w:rPr>
        <w:t>لصيادلة والمهندسين وأصحاب الحرف</w:t>
      </w:r>
      <w:r w:rsidR="006047C8">
        <w:rPr>
          <w:rFonts w:ascii="Simplified Arabic" w:hAnsi="Simplified Arabic" w:cs="Simplified Arabic" w:hint="cs"/>
          <w:sz w:val="28"/>
          <w:szCs w:val="28"/>
          <w:rtl/>
          <w:lang w:val="en-US" w:bidi="ar-JO"/>
        </w:rPr>
        <w:t xml:space="preserve">، </w:t>
      </w:r>
      <w:r w:rsidR="006047C8" w:rsidRPr="006047C8">
        <w:rPr>
          <w:rFonts w:ascii="Simplified Arabic" w:hAnsi="Simplified Arabic" w:cs="Simplified Arabic"/>
          <w:sz w:val="28"/>
          <w:szCs w:val="28"/>
          <w:rtl/>
        </w:rPr>
        <w:t xml:space="preserve">وفي عـام 1994، استحدث البنك برنامجاً خاصاً لتمويل </w:t>
      </w:r>
      <w:r w:rsidR="006047C8" w:rsidRPr="006047C8">
        <w:rPr>
          <w:rFonts w:ascii="Simplified Arabic" w:hAnsi="Simplified Arabic" w:cs="Simplified Arabic" w:hint="cs"/>
          <w:sz w:val="28"/>
          <w:szCs w:val="28"/>
          <w:rtl/>
        </w:rPr>
        <w:t>ال</w:t>
      </w:r>
      <w:r w:rsidR="006047C8" w:rsidRPr="006047C8">
        <w:rPr>
          <w:rFonts w:ascii="Simplified Arabic" w:hAnsi="Simplified Arabic" w:cs="Simplified Arabic"/>
          <w:sz w:val="28"/>
          <w:szCs w:val="28"/>
          <w:rtl/>
        </w:rPr>
        <w:t xml:space="preserve">مشاريع </w:t>
      </w:r>
      <w:r w:rsidR="006047C8" w:rsidRPr="006047C8">
        <w:rPr>
          <w:rFonts w:ascii="Simplified Arabic" w:hAnsi="Simplified Arabic" w:cs="Simplified Arabic" w:hint="cs"/>
          <w:sz w:val="28"/>
          <w:szCs w:val="28"/>
          <w:rtl/>
        </w:rPr>
        <w:t xml:space="preserve">الصغيرة و المتوسطة </w:t>
      </w:r>
      <w:r w:rsidR="006047C8" w:rsidRPr="006047C8">
        <w:rPr>
          <w:rFonts w:ascii="Simplified Arabic" w:hAnsi="Simplified Arabic" w:cs="Simplified Arabic"/>
          <w:sz w:val="28"/>
          <w:szCs w:val="28"/>
          <w:rtl/>
        </w:rPr>
        <w:t xml:space="preserve">بأسلوب </w:t>
      </w:r>
      <w:r w:rsidR="006047C8" w:rsidRPr="00915638">
        <w:rPr>
          <w:rFonts w:ascii="Simplified Arabic" w:hAnsi="Simplified Arabic" w:cs="Simplified Arabic"/>
          <w:sz w:val="28"/>
          <w:szCs w:val="28"/>
          <w:rtl/>
        </w:rPr>
        <w:t>المشاركة المتناقصة، الذي يقضي بتسديد التمويل من الإيرادات الذاتية للمشروع المموَّل</w:t>
      </w:r>
      <w:r w:rsidR="00915638">
        <w:rPr>
          <w:rFonts w:ascii="Simplified Arabic" w:hAnsi="Simplified Arabic" w:cs="Simplified Arabic" w:hint="cs"/>
          <w:b/>
          <w:bCs/>
          <w:sz w:val="28"/>
          <w:szCs w:val="28"/>
          <w:rtl/>
        </w:rPr>
        <w:t>،</w:t>
      </w:r>
      <w:r w:rsidR="00915638" w:rsidRPr="00915638">
        <w:rPr>
          <w:rFonts w:ascii="Simplified Arabic" w:hAnsi="Simplified Arabic" w:cs="Simplified Arabic"/>
          <w:sz w:val="28"/>
          <w:szCs w:val="28"/>
          <w:rtl/>
        </w:rPr>
        <w:t xml:space="preserve"> وقد</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بلغ</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عدد</w:t>
      </w:r>
      <w:r w:rsidR="00915638">
        <w:rPr>
          <w:rFonts w:ascii="Simplified Arabic" w:hAnsi="Simplified Arabic" w:cs="Simplified Arabic" w:hint="cs"/>
          <w:sz w:val="28"/>
          <w:szCs w:val="28"/>
          <w:rtl/>
        </w:rPr>
        <w:t xml:space="preserve"> </w:t>
      </w:r>
      <w:r w:rsidR="00915638" w:rsidRPr="00915638">
        <w:rPr>
          <w:rFonts w:ascii="Simplified Arabic" w:hAnsi="Simplified Arabic" w:cs="Simplified Arabic"/>
          <w:sz w:val="28"/>
          <w:szCs w:val="28"/>
          <w:rtl/>
        </w:rPr>
        <w:t>المشاريع</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التي</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تم</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تمويلها</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بهذا</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الأ</w:t>
      </w:r>
      <w:r w:rsidR="00915638">
        <w:rPr>
          <w:rFonts w:ascii="Simplified Arabic" w:hAnsi="Simplified Arabic" w:cs="Simplified Arabic"/>
          <w:sz w:val="28"/>
          <w:szCs w:val="28"/>
          <w:rtl/>
        </w:rPr>
        <w:t>سلو</w:t>
      </w:r>
      <w:r w:rsidR="00915638">
        <w:rPr>
          <w:rFonts w:ascii="Simplified Arabic" w:hAnsi="Simplified Arabic" w:cs="Simplified Arabic" w:hint="cs"/>
          <w:sz w:val="28"/>
          <w:szCs w:val="28"/>
          <w:rtl/>
        </w:rPr>
        <w:t>ب</w:t>
      </w:r>
      <w:r w:rsidR="00800A42">
        <w:rPr>
          <w:rFonts w:ascii="Simplified Arabic" w:hAnsi="Simplified Arabic" w:cs="Simplified Arabic" w:hint="cs"/>
          <w:sz w:val="28"/>
          <w:szCs w:val="28"/>
          <w:rtl/>
        </w:rPr>
        <w:t>(79) مشروع</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حتى</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نهاية</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عام</w:t>
      </w:r>
      <w:r w:rsidR="00915638" w:rsidRPr="00915638">
        <w:rPr>
          <w:rFonts w:ascii="Simplified Arabic" w:hAnsi="Simplified Arabic" w:cs="Simplified Arabic"/>
          <w:sz w:val="28"/>
          <w:szCs w:val="28"/>
        </w:rPr>
        <w:t xml:space="preserve"> 2009 </w:t>
      </w:r>
      <w:r w:rsidR="00915638" w:rsidRPr="00915638">
        <w:rPr>
          <w:rFonts w:ascii="Simplified Arabic" w:hAnsi="Simplified Arabic" w:cs="Simplified Arabic"/>
          <w:sz w:val="28"/>
          <w:szCs w:val="28"/>
          <w:rtl/>
        </w:rPr>
        <w:t>،</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وبلغ</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اجمالي</w:t>
      </w:r>
      <w:r w:rsidR="00800A42">
        <w:rPr>
          <w:rFonts w:ascii="Simplified Arabic" w:hAnsi="Simplified Arabic" w:cs="Simplified Arabic" w:hint="cs"/>
          <w:sz w:val="28"/>
          <w:szCs w:val="28"/>
          <w:rtl/>
          <w:lang w:bidi="ar-DZ"/>
        </w:rPr>
        <w:t xml:space="preserve"> </w:t>
      </w:r>
      <w:r w:rsidR="00915638" w:rsidRPr="00915638">
        <w:rPr>
          <w:rFonts w:ascii="Simplified Arabic" w:hAnsi="Simplified Arabic" w:cs="Simplified Arabic"/>
          <w:sz w:val="28"/>
          <w:szCs w:val="28"/>
          <w:rtl/>
        </w:rPr>
        <w:t>التمويل</w:t>
      </w:r>
      <w:r w:rsidR="00800A42">
        <w:rPr>
          <w:rFonts w:ascii="Simplified Arabic" w:hAnsi="Simplified Arabic" w:cs="Simplified Arabic" w:hint="cs"/>
          <w:sz w:val="28"/>
          <w:szCs w:val="28"/>
          <w:rtl/>
        </w:rPr>
        <w:t xml:space="preserve"> </w:t>
      </w:r>
      <w:r w:rsidR="00915638" w:rsidRPr="00915638">
        <w:rPr>
          <w:rFonts w:ascii="Simplified Arabic" w:hAnsi="Simplified Arabic" w:cs="Simplified Arabic"/>
          <w:sz w:val="28"/>
          <w:szCs w:val="28"/>
          <w:rtl/>
        </w:rPr>
        <w:t>المقدم</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لها</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حوالي</w:t>
      </w:r>
      <w:r w:rsidR="00800A42" w:rsidRPr="00915638">
        <w:rPr>
          <w:rFonts w:ascii="Simplified Arabic" w:hAnsi="Simplified Arabic" w:cs="Simplified Arabic"/>
          <w:sz w:val="28"/>
          <w:szCs w:val="28"/>
        </w:rPr>
        <w:t>1.75</w:t>
      </w:r>
      <w:r w:rsidR="00915638" w:rsidRPr="00915638">
        <w:rPr>
          <w:rFonts w:ascii="Simplified Arabic" w:hAnsi="Simplified Arabic" w:cs="Simplified Arabic"/>
          <w:sz w:val="28"/>
          <w:szCs w:val="28"/>
        </w:rPr>
        <w:t>)</w:t>
      </w:r>
      <w:r w:rsidR="00800A42">
        <w:rPr>
          <w:rFonts w:ascii="Simplified Arabic" w:hAnsi="Simplified Arabic" w:cs="Simplified Arabic" w:hint="cs"/>
          <w:sz w:val="28"/>
          <w:szCs w:val="28"/>
          <w:rtl/>
        </w:rPr>
        <w:t>)</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مليون</w:t>
      </w:r>
      <w:r w:rsidR="00915638" w:rsidRPr="00915638">
        <w:rPr>
          <w:rFonts w:ascii="Simplified Arabic" w:hAnsi="Simplified Arabic" w:cs="Simplified Arabic"/>
          <w:sz w:val="28"/>
          <w:szCs w:val="28"/>
        </w:rPr>
        <w:t xml:space="preserve"> </w:t>
      </w:r>
      <w:r w:rsidR="00800A42">
        <w:rPr>
          <w:rFonts w:ascii="Simplified Arabic" w:hAnsi="Simplified Arabic" w:cs="Simplified Arabic"/>
          <w:sz w:val="28"/>
          <w:szCs w:val="28"/>
          <w:rtl/>
        </w:rPr>
        <w:t>دينارا</w:t>
      </w:r>
      <w:r w:rsidR="00800A42">
        <w:rPr>
          <w:rFonts w:ascii="Simplified Arabic" w:hAnsi="Simplified Arabic" w:cs="Simplified Arabic" w:hint="cs"/>
          <w:sz w:val="28"/>
          <w:szCs w:val="28"/>
          <w:rtl/>
        </w:rPr>
        <w:t>ً</w:t>
      </w:r>
      <w:r w:rsidR="00800A42">
        <w:rPr>
          <w:rFonts w:ascii="Simplified Arabic" w:hAnsi="Simplified Arabic" w:cs="Simplified Arabic" w:hint="cs"/>
          <w:sz w:val="28"/>
          <w:szCs w:val="28"/>
          <w:vertAlign w:val="superscript"/>
          <w:rtl/>
        </w:rPr>
        <w:t>(</w:t>
      </w:r>
      <w:r w:rsidR="00800A42">
        <w:rPr>
          <w:rStyle w:val="Appelnotedebasdep"/>
          <w:rFonts w:ascii="Simplified Arabic" w:hAnsi="Simplified Arabic" w:cs="Simplified Arabic"/>
          <w:sz w:val="28"/>
          <w:szCs w:val="28"/>
          <w:rtl/>
        </w:rPr>
        <w:footnoteReference w:id="23"/>
      </w:r>
      <w:r w:rsidR="00800A42">
        <w:rPr>
          <w:rFonts w:ascii="Simplified Arabic" w:hAnsi="Simplified Arabic" w:cs="Simplified Arabic" w:hint="cs"/>
          <w:sz w:val="28"/>
          <w:szCs w:val="28"/>
          <w:vertAlign w:val="superscript"/>
          <w:rtl/>
        </w:rPr>
        <w:t>)</w:t>
      </w:r>
      <w:r w:rsidR="00800A42">
        <w:rPr>
          <w:rFonts w:ascii="Simplified Arabic" w:hAnsi="Simplified Arabic" w:cs="Simplified Arabic" w:hint="cs"/>
          <w:sz w:val="28"/>
          <w:szCs w:val="28"/>
          <w:rtl/>
        </w:rPr>
        <w:t>،</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هذا</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بالاضافة</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الى</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ما</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يقدمه</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البنك</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من</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تمويل</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لهذه</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الفئة</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من</w:t>
      </w:r>
      <w:r w:rsidR="00800A42">
        <w:rPr>
          <w:rFonts w:ascii="Simplified Arabic" w:hAnsi="Simplified Arabic" w:cs="Simplified Arabic" w:hint="cs"/>
          <w:sz w:val="28"/>
          <w:szCs w:val="28"/>
          <w:rtl/>
        </w:rPr>
        <w:t xml:space="preserve"> </w:t>
      </w:r>
      <w:r w:rsidR="00915638" w:rsidRPr="00915638">
        <w:rPr>
          <w:rFonts w:ascii="Simplified Arabic" w:hAnsi="Simplified Arabic" w:cs="Simplified Arabic"/>
          <w:sz w:val="28"/>
          <w:szCs w:val="28"/>
          <w:rtl/>
        </w:rPr>
        <w:t>المواطنين</w:t>
      </w:r>
      <w:r w:rsidR="00915638" w:rsidRPr="00915638">
        <w:rPr>
          <w:rFonts w:ascii="Simplified Arabic" w:hAnsi="Simplified Arabic" w:cs="Simplified Arabic"/>
          <w:sz w:val="28"/>
          <w:szCs w:val="28"/>
        </w:rPr>
        <w:t xml:space="preserve"> </w:t>
      </w:r>
      <w:r w:rsidR="00915638" w:rsidRPr="00915638">
        <w:rPr>
          <w:rFonts w:ascii="Simplified Arabic" w:hAnsi="Simplified Arabic" w:cs="Simplified Arabic"/>
          <w:sz w:val="28"/>
          <w:szCs w:val="28"/>
          <w:rtl/>
        </w:rPr>
        <w:t>ب</w:t>
      </w:r>
      <w:r w:rsidR="00800A42">
        <w:rPr>
          <w:rFonts w:ascii="Simplified Arabic" w:hAnsi="Simplified Arabic" w:cs="Simplified Arabic" w:hint="cs"/>
          <w:sz w:val="28"/>
          <w:szCs w:val="28"/>
          <w:rtl/>
        </w:rPr>
        <w:t>أ</w:t>
      </w:r>
      <w:r w:rsidR="00915638" w:rsidRPr="00915638">
        <w:rPr>
          <w:rFonts w:ascii="Simplified Arabic" w:hAnsi="Simplified Arabic" w:cs="Simplified Arabic"/>
          <w:sz w:val="28"/>
          <w:szCs w:val="28"/>
          <w:rtl/>
        </w:rPr>
        <w:t>سلوب</w:t>
      </w:r>
      <w:r w:rsidR="00800A42">
        <w:rPr>
          <w:rFonts w:ascii="Simplified Arabic" w:hAnsi="Simplified Arabic" w:cs="Simplified Arabic" w:hint="cs"/>
          <w:sz w:val="28"/>
          <w:szCs w:val="28"/>
          <w:rtl/>
          <w:lang w:bidi="ar-DZ"/>
        </w:rPr>
        <w:t xml:space="preserve"> </w:t>
      </w:r>
      <w:r w:rsidR="00915638" w:rsidRPr="00915638">
        <w:rPr>
          <w:rFonts w:ascii="Simplified Arabic" w:hAnsi="Simplified Arabic" w:cs="Simplified Arabic"/>
          <w:sz w:val="28"/>
          <w:szCs w:val="28"/>
          <w:rtl/>
        </w:rPr>
        <w:t>المرابحة</w:t>
      </w:r>
      <w:r w:rsidR="00915638" w:rsidRPr="00915638">
        <w:rPr>
          <w:rFonts w:ascii="Simplified Arabic" w:hAnsi="Simplified Arabic" w:cs="Simplified Arabic"/>
          <w:sz w:val="28"/>
          <w:szCs w:val="28"/>
        </w:rPr>
        <w:t>.</w:t>
      </w:r>
    </w:p>
    <w:p w:rsidR="001127ED" w:rsidRPr="00915638" w:rsidRDefault="00915638" w:rsidP="00915638">
      <w:pPr>
        <w:bidi/>
        <w:spacing w:line="240" w:lineRule="auto"/>
        <w:jc w:val="both"/>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 xml:space="preserve">   </w:t>
      </w:r>
      <w:r w:rsidR="001127ED" w:rsidRPr="00915638">
        <w:rPr>
          <w:rFonts w:ascii="Simplified Arabic" w:hAnsi="Simplified Arabic" w:cs="Simplified Arabic"/>
          <w:b/>
          <w:bCs/>
          <w:sz w:val="28"/>
          <w:szCs w:val="28"/>
          <w:rtl/>
          <w:lang w:bidi="ar-JO"/>
        </w:rPr>
        <w:t xml:space="preserve">جدول (03): </w:t>
      </w:r>
      <w:r w:rsidR="0003168C" w:rsidRPr="00915638">
        <w:rPr>
          <w:rFonts w:ascii="Simplified Arabic" w:hAnsi="Simplified Arabic" w:cs="Simplified Arabic"/>
          <w:b/>
          <w:bCs/>
          <w:sz w:val="28"/>
          <w:szCs w:val="28"/>
          <w:rtl/>
        </w:rPr>
        <w:t>تمويل</w:t>
      </w:r>
      <w:r w:rsidRPr="00915638">
        <w:rPr>
          <w:rFonts w:ascii="Simplified Arabic" w:hAnsi="Simplified Arabic" w:cs="Simplified Arabic"/>
          <w:b/>
          <w:bCs/>
          <w:sz w:val="28"/>
          <w:szCs w:val="28"/>
          <w:rtl/>
        </w:rPr>
        <w:t>ات</w:t>
      </w:r>
      <w:r w:rsidR="0003168C" w:rsidRPr="00915638">
        <w:rPr>
          <w:rFonts w:ascii="Simplified Arabic" w:hAnsi="Simplified Arabic" w:cs="Simplified Arabic"/>
          <w:b/>
          <w:bCs/>
          <w:sz w:val="28"/>
          <w:szCs w:val="28"/>
        </w:rPr>
        <w:t xml:space="preserve"> </w:t>
      </w:r>
      <w:r w:rsidR="0003168C" w:rsidRPr="00915638">
        <w:rPr>
          <w:rFonts w:ascii="Simplified Arabic" w:hAnsi="Simplified Arabic" w:cs="Simplified Arabic"/>
          <w:b/>
          <w:bCs/>
          <w:sz w:val="28"/>
          <w:szCs w:val="28"/>
          <w:rtl/>
        </w:rPr>
        <w:t>المرابحة</w:t>
      </w:r>
      <w:r w:rsidRPr="00915638">
        <w:rPr>
          <w:rFonts w:ascii="Simplified Arabic" w:hAnsi="Simplified Arabic" w:cs="Simplified Arabic"/>
          <w:b/>
          <w:bCs/>
          <w:sz w:val="28"/>
          <w:szCs w:val="28"/>
          <w:rtl/>
        </w:rPr>
        <w:t xml:space="preserve"> الخاصة</w:t>
      </w:r>
      <w:r w:rsidRPr="00915638">
        <w:rPr>
          <w:rFonts w:ascii="Simplified Arabic" w:hAnsi="Simplified Arabic" w:cs="Simplified Arabic"/>
          <w:b/>
          <w:bCs/>
          <w:sz w:val="28"/>
          <w:szCs w:val="28"/>
        </w:rPr>
        <w:t xml:space="preserve"> </w:t>
      </w:r>
      <w:r w:rsidRPr="00915638">
        <w:rPr>
          <w:rFonts w:ascii="Simplified Arabic" w:hAnsi="Simplified Arabic" w:cs="Simplified Arabic"/>
          <w:b/>
          <w:bCs/>
          <w:sz w:val="28"/>
          <w:szCs w:val="28"/>
          <w:rtl/>
        </w:rPr>
        <w:t>بالاحتياجات</w:t>
      </w:r>
      <w:r w:rsidRPr="00915638">
        <w:rPr>
          <w:rFonts w:ascii="Simplified Arabic" w:hAnsi="Simplified Arabic" w:cs="Simplified Arabic"/>
          <w:b/>
          <w:bCs/>
          <w:sz w:val="28"/>
          <w:szCs w:val="28"/>
        </w:rPr>
        <w:t xml:space="preserve"> </w:t>
      </w:r>
      <w:r w:rsidRPr="00915638">
        <w:rPr>
          <w:rFonts w:ascii="Simplified Arabic" w:hAnsi="Simplified Arabic" w:cs="Simplified Arabic"/>
          <w:b/>
          <w:bCs/>
          <w:sz w:val="28"/>
          <w:szCs w:val="28"/>
          <w:rtl/>
        </w:rPr>
        <w:t>الأساسية</w:t>
      </w:r>
      <w:r w:rsidRPr="00915638">
        <w:rPr>
          <w:rFonts w:ascii="Simplified Arabic" w:hAnsi="Simplified Arabic" w:cs="Simplified Arabic"/>
          <w:b/>
          <w:bCs/>
          <w:sz w:val="28"/>
          <w:szCs w:val="28"/>
        </w:rPr>
        <w:t xml:space="preserve"> </w:t>
      </w:r>
      <w:r w:rsidRPr="00915638">
        <w:rPr>
          <w:rFonts w:ascii="Simplified Arabic" w:hAnsi="Simplified Arabic" w:cs="Simplified Arabic"/>
          <w:b/>
          <w:bCs/>
          <w:sz w:val="28"/>
          <w:szCs w:val="28"/>
          <w:rtl/>
        </w:rPr>
        <w:t>للمواطنين عام 2009.</w:t>
      </w:r>
    </w:p>
    <w:tbl>
      <w:tblPr>
        <w:tblW w:w="9814" w:type="dxa"/>
        <w:tblInd w:w="-849" w:type="dxa"/>
        <w:tblCellMar>
          <w:left w:w="0" w:type="dxa"/>
          <w:right w:w="0" w:type="dxa"/>
        </w:tblCellMar>
        <w:tblLook w:val="04A0"/>
      </w:tblPr>
      <w:tblGrid>
        <w:gridCol w:w="1209"/>
        <w:gridCol w:w="1103"/>
        <w:gridCol w:w="1245"/>
        <w:gridCol w:w="1304"/>
        <w:gridCol w:w="1103"/>
        <w:gridCol w:w="1305"/>
        <w:gridCol w:w="2545"/>
      </w:tblGrid>
      <w:tr w:rsidR="00B477EC" w:rsidRPr="00B477EC" w:rsidTr="00980EFD">
        <w:trPr>
          <w:trHeight w:val="173"/>
        </w:trPr>
        <w:tc>
          <w:tcPr>
            <w:tcW w:w="3557" w:type="dxa"/>
            <w:gridSpan w:val="3"/>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E218EE" w:rsidRPr="00980EFD" w:rsidRDefault="00B477EC" w:rsidP="006E3258">
            <w:pPr>
              <w:bidi/>
              <w:spacing w:line="240" w:lineRule="auto"/>
              <w:jc w:val="center"/>
              <w:rPr>
                <w:rFonts w:ascii="Simplified Arabic" w:hAnsi="Simplified Arabic" w:cs="Simplified Arabic"/>
                <w:sz w:val="20"/>
                <w:szCs w:val="20"/>
                <w:lang w:bidi="ar-JO"/>
              </w:rPr>
            </w:pPr>
            <w:r w:rsidRPr="00980EFD">
              <w:rPr>
                <w:rFonts w:ascii="Simplified Arabic" w:hAnsi="Simplified Arabic" w:cs="Simplified Arabic"/>
                <w:b/>
                <w:bCs/>
                <w:sz w:val="20"/>
                <w:szCs w:val="20"/>
                <w:rtl/>
              </w:rPr>
              <w:t>لعام</w:t>
            </w:r>
            <w:r w:rsidRPr="00980EFD">
              <w:rPr>
                <w:rFonts w:ascii="Simplified Arabic" w:hAnsi="Simplified Arabic" w:cs="Simplified Arabic"/>
                <w:b/>
                <w:bCs/>
                <w:sz w:val="20"/>
                <w:szCs w:val="20"/>
                <w:rtl/>
                <w:lang w:bidi="ar-JO"/>
              </w:rPr>
              <w:t xml:space="preserve"> 2009</w:t>
            </w:r>
            <w:r w:rsidRPr="00980EFD">
              <w:rPr>
                <w:rFonts w:ascii="Simplified Arabic" w:hAnsi="Simplified Arabic" w:cs="Simplified Arabic"/>
                <w:b/>
                <w:bCs/>
                <w:sz w:val="20"/>
                <w:szCs w:val="20"/>
                <w:rtl/>
              </w:rPr>
              <w:t xml:space="preserve"> </w:t>
            </w:r>
          </w:p>
        </w:tc>
        <w:tc>
          <w:tcPr>
            <w:tcW w:w="3712" w:type="dxa"/>
            <w:gridSpan w:val="3"/>
            <w:tcBorders>
              <w:top w:val="single" w:sz="18" w:space="0" w:color="000000"/>
              <w:left w:val="single" w:sz="18" w:space="0" w:color="000000"/>
              <w:bottom w:val="single" w:sz="18" w:space="0" w:color="000000"/>
              <w:right w:val="single" w:sz="18" w:space="0" w:color="000000"/>
            </w:tcBorders>
            <w:shd w:val="clear" w:color="auto" w:fill="auto"/>
            <w:tcMar>
              <w:top w:w="74" w:type="dxa"/>
              <w:left w:w="142" w:type="dxa"/>
              <w:bottom w:w="74" w:type="dxa"/>
              <w:right w:w="142" w:type="dxa"/>
            </w:tcMar>
            <w:vAlign w:val="center"/>
            <w:hideMark/>
          </w:tcPr>
          <w:p w:rsidR="00E218EE" w:rsidRPr="00980EFD" w:rsidRDefault="00B477EC" w:rsidP="006E3258">
            <w:pPr>
              <w:bidi/>
              <w:spacing w:line="240" w:lineRule="auto"/>
              <w:jc w:val="center"/>
              <w:rPr>
                <w:rFonts w:ascii="Simplified Arabic" w:hAnsi="Simplified Arabic" w:cs="Simplified Arabic"/>
                <w:sz w:val="20"/>
                <w:szCs w:val="20"/>
                <w:lang w:bidi="ar-JO"/>
              </w:rPr>
            </w:pPr>
            <w:r w:rsidRPr="00980EFD">
              <w:rPr>
                <w:rFonts w:ascii="Simplified Arabic" w:hAnsi="Simplified Arabic" w:cs="Simplified Arabic"/>
                <w:b/>
                <w:bCs/>
                <w:sz w:val="20"/>
                <w:szCs w:val="20"/>
                <w:rtl/>
              </w:rPr>
              <w:t>  تراكمي حتى نهاية عام</w:t>
            </w:r>
            <w:r w:rsidRPr="00980EFD">
              <w:rPr>
                <w:rFonts w:ascii="Simplified Arabic" w:hAnsi="Simplified Arabic" w:cs="Simplified Arabic"/>
                <w:b/>
                <w:bCs/>
                <w:sz w:val="20"/>
                <w:szCs w:val="20"/>
                <w:rtl/>
                <w:lang w:bidi="ar-JO"/>
              </w:rPr>
              <w:t xml:space="preserve"> 2009</w:t>
            </w:r>
            <w:r w:rsidRPr="00980EFD">
              <w:rPr>
                <w:rFonts w:ascii="Simplified Arabic" w:hAnsi="Simplified Arabic" w:cs="Simplified Arabic"/>
                <w:b/>
                <w:bCs/>
                <w:sz w:val="20"/>
                <w:szCs w:val="20"/>
                <w:rtl/>
              </w:rPr>
              <w:t xml:space="preserve"> </w:t>
            </w:r>
          </w:p>
        </w:tc>
        <w:tc>
          <w:tcPr>
            <w:tcW w:w="2545"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b/>
                <w:bCs/>
                <w:sz w:val="18"/>
                <w:szCs w:val="18"/>
                <w:lang w:bidi="ar-JO"/>
              </w:rPr>
            </w:pPr>
            <w:r w:rsidRPr="00980EFD">
              <w:rPr>
                <w:rFonts w:ascii="Simplified Arabic" w:hAnsi="Simplified Arabic" w:cs="Simplified Arabic"/>
                <w:b/>
                <w:bCs/>
                <w:sz w:val="28"/>
                <w:szCs w:val="28"/>
                <w:rtl/>
              </w:rPr>
              <w:t>البند</w:t>
            </w:r>
          </w:p>
        </w:tc>
      </w:tr>
      <w:tr w:rsidR="00B477EC" w:rsidRPr="00B477EC" w:rsidTr="00980EFD">
        <w:trPr>
          <w:trHeight w:val="1014"/>
        </w:trPr>
        <w:tc>
          <w:tcPr>
            <w:tcW w:w="120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8"/>
                <w:szCs w:val="18"/>
                <w:lang w:bidi="ar-JO"/>
              </w:rPr>
            </w:pPr>
            <w:r w:rsidRPr="00B477EC">
              <w:rPr>
                <w:rFonts w:ascii="Simplified Arabic" w:hAnsi="Simplified Arabic" w:cs="Simplified Arabic"/>
                <w:b/>
                <w:bCs/>
                <w:sz w:val="18"/>
                <w:szCs w:val="18"/>
                <w:rtl/>
              </w:rPr>
              <w:t>متوسط قيمة العملية الواحدة (الف دينار)</w:t>
            </w:r>
          </w:p>
        </w:tc>
        <w:tc>
          <w:tcPr>
            <w:tcW w:w="1103"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8"/>
                <w:szCs w:val="18"/>
                <w:lang w:bidi="ar-JO"/>
              </w:rPr>
            </w:pPr>
            <w:r w:rsidRPr="00B477EC">
              <w:rPr>
                <w:rFonts w:ascii="Simplified Arabic" w:hAnsi="Simplified Arabic" w:cs="Simplified Arabic"/>
                <w:b/>
                <w:bCs/>
                <w:sz w:val="18"/>
                <w:szCs w:val="18"/>
                <w:rtl/>
              </w:rPr>
              <w:t>عدد عمليات التمويل</w:t>
            </w:r>
          </w:p>
        </w:tc>
        <w:tc>
          <w:tcPr>
            <w:tcW w:w="1245"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8"/>
                <w:szCs w:val="18"/>
                <w:lang w:bidi="ar-JO"/>
              </w:rPr>
            </w:pPr>
            <w:r w:rsidRPr="00B477EC">
              <w:rPr>
                <w:rFonts w:ascii="Simplified Arabic" w:hAnsi="Simplified Arabic" w:cs="Simplified Arabic"/>
                <w:b/>
                <w:bCs/>
                <w:sz w:val="18"/>
                <w:szCs w:val="18"/>
                <w:rtl/>
              </w:rPr>
              <w:t>التمويل المقدم (مليون دينار)</w:t>
            </w:r>
          </w:p>
        </w:tc>
        <w:tc>
          <w:tcPr>
            <w:tcW w:w="1304"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8"/>
                <w:szCs w:val="18"/>
                <w:lang w:bidi="ar-JO"/>
              </w:rPr>
            </w:pPr>
            <w:r w:rsidRPr="00B477EC">
              <w:rPr>
                <w:rFonts w:ascii="Simplified Arabic" w:hAnsi="Simplified Arabic" w:cs="Simplified Arabic"/>
                <w:b/>
                <w:bCs/>
                <w:sz w:val="18"/>
                <w:szCs w:val="18"/>
                <w:rtl/>
              </w:rPr>
              <w:t>متوسط قيمة العملية الواحدة (الف دينار)</w:t>
            </w:r>
          </w:p>
        </w:tc>
        <w:tc>
          <w:tcPr>
            <w:tcW w:w="1103"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8"/>
                <w:szCs w:val="18"/>
                <w:lang w:bidi="ar-JO"/>
              </w:rPr>
            </w:pPr>
            <w:r w:rsidRPr="00B477EC">
              <w:rPr>
                <w:rFonts w:ascii="Simplified Arabic" w:hAnsi="Simplified Arabic" w:cs="Simplified Arabic"/>
                <w:b/>
                <w:bCs/>
                <w:sz w:val="18"/>
                <w:szCs w:val="18"/>
                <w:rtl/>
              </w:rPr>
              <w:t>عدد عمليات التمويل</w:t>
            </w:r>
          </w:p>
        </w:tc>
        <w:tc>
          <w:tcPr>
            <w:tcW w:w="1305"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8"/>
                <w:szCs w:val="18"/>
                <w:lang w:bidi="ar-JO"/>
              </w:rPr>
            </w:pPr>
            <w:r w:rsidRPr="00B477EC">
              <w:rPr>
                <w:rFonts w:ascii="Simplified Arabic" w:hAnsi="Simplified Arabic" w:cs="Simplified Arabic"/>
                <w:b/>
                <w:bCs/>
                <w:sz w:val="18"/>
                <w:szCs w:val="18"/>
                <w:rtl/>
              </w:rPr>
              <w:t>التمويل المقدم (مليون دينار)</w:t>
            </w:r>
          </w:p>
        </w:tc>
        <w:tc>
          <w:tcPr>
            <w:tcW w:w="2545" w:type="dxa"/>
            <w:vMerge/>
            <w:tcBorders>
              <w:top w:val="single" w:sz="18" w:space="0" w:color="000000"/>
              <w:left w:val="single" w:sz="18" w:space="0" w:color="000000"/>
              <w:bottom w:val="single" w:sz="18" w:space="0" w:color="000000"/>
              <w:right w:val="single" w:sz="18" w:space="0" w:color="000000"/>
            </w:tcBorders>
            <w:vAlign w:val="center"/>
            <w:hideMark/>
          </w:tcPr>
          <w:p w:rsidR="00B477EC" w:rsidRPr="00B477EC" w:rsidRDefault="00B477EC" w:rsidP="006E3258">
            <w:pPr>
              <w:bidi/>
              <w:spacing w:line="240" w:lineRule="auto"/>
              <w:jc w:val="center"/>
              <w:rPr>
                <w:rFonts w:ascii="Simplified Arabic" w:hAnsi="Simplified Arabic" w:cs="Simplified Arabic"/>
                <w:b/>
                <w:bCs/>
                <w:sz w:val="18"/>
                <w:szCs w:val="18"/>
                <w:lang w:bidi="ar-JO"/>
              </w:rPr>
            </w:pPr>
          </w:p>
        </w:tc>
      </w:tr>
      <w:tr w:rsidR="00B477EC" w:rsidRPr="00B477EC" w:rsidTr="00980EFD">
        <w:trPr>
          <w:trHeight w:val="594"/>
        </w:trPr>
        <w:tc>
          <w:tcPr>
            <w:tcW w:w="1209"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7.8</w:t>
            </w:r>
          </w:p>
        </w:tc>
        <w:tc>
          <w:tcPr>
            <w:tcW w:w="1103"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17,026</w:t>
            </w:r>
          </w:p>
        </w:tc>
        <w:tc>
          <w:tcPr>
            <w:tcW w:w="124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133</w:t>
            </w:r>
          </w:p>
        </w:tc>
        <w:tc>
          <w:tcPr>
            <w:tcW w:w="130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6.2</w:t>
            </w:r>
          </w:p>
        </w:tc>
        <w:tc>
          <w:tcPr>
            <w:tcW w:w="1103"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189,319</w:t>
            </w:r>
          </w:p>
        </w:tc>
        <w:tc>
          <w:tcPr>
            <w:tcW w:w="130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1,166</w:t>
            </w:r>
          </w:p>
        </w:tc>
        <w:tc>
          <w:tcPr>
            <w:tcW w:w="2545"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b/>
                <w:bCs/>
                <w:sz w:val="18"/>
                <w:szCs w:val="18"/>
                <w:lang w:bidi="ar-JO"/>
              </w:rPr>
            </w:pPr>
            <w:r w:rsidRPr="00B477EC">
              <w:rPr>
                <w:rFonts w:ascii="Simplified Arabic" w:hAnsi="Simplified Arabic" w:cs="Simplified Arabic"/>
                <w:b/>
                <w:bCs/>
                <w:sz w:val="18"/>
                <w:szCs w:val="18"/>
                <w:rtl/>
              </w:rPr>
              <w:t>مواد بناء وشقق وبيوت سكنية واراضي</w:t>
            </w:r>
            <w:r w:rsidRPr="00B477EC">
              <w:rPr>
                <w:rFonts w:ascii="Simplified Arabic" w:hAnsi="Simplified Arabic" w:cs="Simplified Arabic"/>
                <w:b/>
                <w:bCs/>
                <w:sz w:val="18"/>
                <w:szCs w:val="18"/>
                <w:lang w:bidi="ar-JO"/>
              </w:rPr>
              <w:t xml:space="preserve"> </w:t>
            </w:r>
          </w:p>
        </w:tc>
      </w:tr>
      <w:tr w:rsidR="00B477EC" w:rsidRPr="00B477EC" w:rsidTr="00980EFD">
        <w:trPr>
          <w:trHeight w:val="594"/>
        </w:trPr>
        <w:tc>
          <w:tcPr>
            <w:tcW w:w="120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lastRenderedPageBreak/>
              <w:t>7.1</w:t>
            </w:r>
          </w:p>
        </w:tc>
        <w:tc>
          <w:tcPr>
            <w:tcW w:w="11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21,311</w:t>
            </w:r>
          </w:p>
        </w:tc>
        <w:tc>
          <w:tcPr>
            <w:tcW w:w="1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152</w:t>
            </w: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6.5</w:t>
            </w:r>
          </w:p>
        </w:tc>
        <w:tc>
          <w:tcPr>
            <w:tcW w:w="11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138,265</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896</w:t>
            </w:r>
          </w:p>
        </w:tc>
        <w:tc>
          <w:tcPr>
            <w:tcW w:w="254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b/>
                <w:bCs/>
                <w:sz w:val="18"/>
                <w:szCs w:val="18"/>
                <w:lang w:bidi="ar-JO"/>
              </w:rPr>
            </w:pPr>
            <w:r w:rsidRPr="00B477EC">
              <w:rPr>
                <w:rFonts w:ascii="Simplified Arabic" w:hAnsi="Simplified Arabic" w:cs="Simplified Arabic"/>
                <w:b/>
                <w:bCs/>
                <w:sz w:val="18"/>
                <w:szCs w:val="18"/>
                <w:rtl/>
              </w:rPr>
              <w:t>وسائل نقل ومركبات انشائية</w:t>
            </w:r>
            <w:r w:rsidRPr="00B477EC">
              <w:rPr>
                <w:rFonts w:ascii="Simplified Arabic" w:hAnsi="Simplified Arabic" w:cs="Simplified Arabic"/>
                <w:b/>
                <w:bCs/>
                <w:sz w:val="18"/>
                <w:szCs w:val="18"/>
                <w:lang w:bidi="ar-JO"/>
              </w:rPr>
              <w:t xml:space="preserve"> </w:t>
            </w:r>
          </w:p>
        </w:tc>
      </w:tr>
      <w:tr w:rsidR="00B477EC" w:rsidRPr="00B477EC" w:rsidTr="00980EFD">
        <w:trPr>
          <w:trHeight w:val="350"/>
        </w:trPr>
        <w:tc>
          <w:tcPr>
            <w:tcW w:w="120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3.0</w:t>
            </w:r>
          </w:p>
        </w:tc>
        <w:tc>
          <w:tcPr>
            <w:tcW w:w="11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4,377</w:t>
            </w:r>
          </w:p>
        </w:tc>
        <w:tc>
          <w:tcPr>
            <w:tcW w:w="1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13</w:t>
            </w: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1.9</w:t>
            </w:r>
          </w:p>
        </w:tc>
        <w:tc>
          <w:tcPr>
            <w:tcW w:w="11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84,167</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163</w:t>
            </w:r>
          </w:p>
        </w:tc>
        <w:tc>
          <w:tcPr>
            <w:tcW w:w="254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b/>
                <w:bCs/>
                <w:sz w:val="18"/>
                <w:szCs w:val="18"/>
                <w:lang w:bidi="ar-JO"/>
              </w:rPr>
            </w:pPr>
            <w:r w:rsidRPr="00B477EC">
              <w:rPr>
                <w:rFonts w:ascii="Simplified Arabic" w:hAnsi="Simplified Arabic" w:cs="Simplified Arabic"/>
                <w:b/>
                <w:bCs/>
                <w:sz w:val="18"/>
                <w:szCs w:val="18"/>
                <w:rtl/>
              </w:rPr>
              <w:t>أثاث</w:t>
            </w:r>
            <w:r w:rsidRPr="00B477EC">
              <w:rPr>
                <w:rFonts w:ascii="Simplified Arabic" w:hAnsi="Simplified Arabic" w:cs="Simplified Arabic"/>
                <w:b/>
                <w:bCs/>
                <w:sz w:val="18"/>
                <w:szCs w:val="18"/>
                <w:lang w:bidi="ar-JO"/>
              </w:rPr>
              <w:t xml:space="preserve"> </w:t>
            </w:r>
          </w:p>
        </w:tc>
      </w:tr>
      <w:tr w:rsidR="00B477EC" w:rsidRPr="00B477EC" w:rsidTr="00862AE5">
        <w:trPr>
          <w:trHeight w:val="488"/>
        </w:trPr>
        <w:tc>
          <w:tcPr>
            <w:tcW w:w="1209" w:type="dxa"/>
            <w:tcBorders>
              <w:top w:val="single" w:sz="8" w:space="0" w:color="000000"/>
              <w:left w:val="single" w:sz="18" w:space="0" w:color="000000"/>
              <w:bottom w:val="nil"/>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7.0</w:t>
            </w:r>
          </w:p>
        </w:tc>
        <w:tc>
          <w:tcPr>
            <w:tcW w:w="1103" w:type="dxa"/>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42,714</w:t>
            </w:r>
          </w:p>
        </w:tc>
        <w:tc>
          <w:tcPr>
            <w:tcW w:w="1245" w:type="dxa"/>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298</w:t>
            </w:r>
          </w:p>
        </w:tc>
        <w:tc>
          <w:tcPr>
            <w:tcW w:w="1304" w:type="dxa"/>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5.4</w:t>
            </w:r>
          </w:p>
        </w:tc>
        <w:tc>
          <w:tcPr>
            <w:tcW w:w="1103" w:type="dxa"/>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411,751</w:t>
            </w:r>
          </w:p>
        </w:tc>
        <w:tc>
          <w:tcPr>
            <w:tcW w:w="1305" w:type="dxa"/>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2,225</w:t>
            </w:r>
          </w:p>
        </w:tc>
        <w:tc>
          <w:tcPr>
            <w:tcW w:w="2545" w:type="dxa"/>
            <w:tcBorders>
              <w:top w:val="single" w:sz="8" w:space="0" w:color="000000"/>
              <w:left w:val="single" w:sz="8" w:space="0" w:color="000000"/>
              <w:bottom w:val="nil"/>
              <w:right w:val="single" w:sz="1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b/>
                <w:bCs/>
                <w:sz w:val="18"/>
                <w:szCs w:val="18"/>
                <w:lang w:bidi="ar-JO"/>
              </w:rPr>
            </w:pPr>
            <w:r w:rsidRPr="00B477EC">
              <w:rPr>
                <w:rFonts w:ascii="Simplified Arabic" w:hAnsi="Simplified Arabic" w:cs="Simplified Arabic"/>
                <w:b/>
                <w:bCs/>
                <w:sz w:val="18"/>
                <w:szCs w:val="18"/>
                <w:rtl/>
              </w:rPr>
              <w:t>المجموع</w:t>
            </w:r>
            <w:r w:rsidRPr="00B477EC">
              <w:rPr>
                <w:rFonts w:ascii="Simplified Arabic" w:hAnsi="Simplified Arabic" w:cs="Simplified Arabic"/>
                <w:b/>
                <w:bCs/>
                <w:sz w:val="18"/>
                <w:szCs w:val="18"/>
                <w:lang w:bidi="ar-JO"/>
              </w:rPr>
              <w:t xml:space="preserve"> </w:t>
            </w:r>
          </w:p>
        </w:tc>
      </w:tr>
      <w:tr w:rsidR="00B477EC" w:rsidRPr="00B477EC" w:rsidTr="00980EFD">
        <w:trPr>
          <w:trHeight w:val="559"/>
        </w:trPr>
        <w:tc>
          <w:tcPr>
            <w:tcW w:w="1209" w:type="dxa"/>
            <w:tcBorders>
              <w:top w:val="nil"/>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rtl/>
                <w:lang w:bidi="ar-JO"/>
              </w:rPr>
              <w:t>-</w:t>
            </w:r>
            <w:r w:rsidRPr="00B477EC">
              <w:rPr>
                <w:rFonts w:ascii="Simplified Arabic" w:hAnsi="Simplified Arabic" w:cs="Simplified Arabic"/>
                <w:b/>
                <w:bCs/>
                <w:sz w:val="16"/>
                <w:szCs w:val="16"/>
                <w:lang w:val="en-US" w:bidi="ar-JO"/>
              </w:rPr>
              <w:t xml:space="preserve"> </w:t>
            </w:r>
          </w:p>
        </w:tc>
        <w:tc>
          <w:tcPr>
            <w:tcW w:w="1103"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%78.2</w:t>
            </w:r>
          </w:p>
        </w:tc>
        <w:tc>
          <w:tcPr>
            <w:tcW w:w="1245"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%42.7</w:t>
            </w:r>
          </w:p>
        </w:tc>
        <w:tc>
          <w:tcPr>
            <w:tcW w:w="1304"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rtl/>
                <w:lang w:bidi="ar-JO"/>
              </w:rPr>
              <w:t>-</w:t>
            </w:r>
            <w:r w:rsidRPr="00B477EC">
              <w:rPr>
                <w:rFonts w:ascii="Simplified Arabic" w:hAnsi="Simplified Arabic" w:cs="Simplified Arabic"/>
                <w:b/>
                <w:bCs/>
                <w:sz w:val="16"/>
                <w:szCs w:val="16"/>
                <w:lang w:val="en-US" w:bidi="ar-JO"/>
              </w:rPr>
              <w:t xml:space="preserve"> </w:t>
            </w:r>
          </w:p>
        </w:tc>
        <w:tc>
          <w:tcPr>
            <w:tcW w:w="1103"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%73.1</w:t>
            </w:r>
          </w:p>
        </w:tc>
        <w:tc>
          <w:tcPr>
            <w:tcW w:w="1305"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%41.8</w:t>
            </w:r>
          </w:p>
        </w:tc>
        <w:tc>
          <w:tcPr>
            <w:tcW w:w="2545" w:type="dxa"/>
            <w:tcBorders>
              <w:top w:val="nil"/>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b/>
                <w:bCs/>
                <w:sz w:val="18"/>
                <w:szCs w:val="18"/>
                <w:lang w:bidi="ar-JO"/>
              </w:rPr>
            </w:pPr>
            <w:r w:rsidRPr="00B477EC">
              <w:rPr>
                <w:rFonts w:ascii="Simplified Arabic" w:hAnsi="Simplified Arabic" w:cs="Simplified Arabic"/>
                <w:b/>
                <w:bCs/>
                <w:sz w:val="18"/>
                <w:szCs w:val="18"/>
                <w:rtl/>
              </w:rPr>
              <w:t>النسبة من اجمالي تمويل المرابحة المحلية المقدم</w:t>
            </w:r>
            <w:r w:rsidRPr="00B477EC">
              <w:rPr>
                <w:rFonts w:ascii="Simplified Arabic" w:hAnsi="Simplified Arabic" w:cs="Simplified Arabic"/>
                <w:b/>
                <w:bCs/>
                <w:sz w:val="18"/>
                <w:szCs w:val="18"/>
                <w:lang w:bidi="ar-JO"/>
              </w:rPr>
              <w:t xml:space="preserve"> </w:t>
            </w:r>
          </w:p>
        </w:tc>
      </w:tr>
      <w:tr w:rsidR="00B477EC" w:rsidRPr="00B477EC" w:rsidTr="00980EFD">
        <w:trPr>
          <w:trHeight w:val="163"/>
        </w:trPr>
        <w:tc>
          <w:tcPr>
            <w:tcW w:w="1209"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12.8</w:t>
            </w:r>
            <w:r w:rsidRPr="00B477EC">
              <w:rPr>
                <w:rFonts w:ascii="Simplified Arabic" w:hAnsi="Simplified Arabic" w:cs="Simplified Arabic"/>
                <w:b/>
                <w:bCs/>
                <w:sz w:val="16"/>
                <w:szCs w:val="16"/>
                <w:rtl/>
              </w:rPr>
              <w:t xml:space="preserve"> </w:t>
            </w:r>
          </w:p>
        </w:tc>
        <w:tc>
          <w:tcPr>
            <w:tcW w:w="1103"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54,609</w:t>
            </w:r>
            <w:r w:rsidRPr="00B477EC">
              <w:rPr>
                <w:rFonts w:ascii="Simplified Arabic" w:hAnsi="Simplified Arabic" w:cs="Simplified Arabic"/>
                <w:b/>
                <w:bCs/>
                <w:sz w:val="16"/>
                <w:szCs w:val="16"/>
                <w:rtl/>
              </w:rPr>
              <w:t xml:space="preserve"> </w:t>
            </w:r>
          </w:p>
        </w:tc>
        <w:tc>
          <w:tcPr>
            <w:tcW w:w="1245"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698</w:t>
            </w:r>
            <w:r w:rsidRPr="00B477EC">
              <w:rPr>
                <w:rFonts w:ascii="Simplified Arabic" w:hAnsi="Simplified Arabic" w:cs="Simplified Arabic"/>
                <w:b/>
                <w:bCs/>
                <w:sz w:val="16"/>
                <w:szCs w:val="16"/>
                <w:rtl/>
              </w:rPr>
              <w:t xml:space="preserve"> </w:t>
            </w:r>
          </w:p>
        </w:tc>
        <w:tc>
          <w:tcPr>
            <w:tcW w:w="130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9.5</w:t>
            </w:r>
            <w:r w:rsidRPr="00B477EC">
              <w:rPr>
                <w:rFonts w:ascii="Simplified Arabic" w:hAnsi="Simplified Arabic" w:cs="Simplified Arabic"/>
                <w:b/>
                <w:bCs/>
                <w:sz w:val="16"/>
                <w:szCs w:val="16"/>
                <w:rtl/>
              </w:rPr>
              <w:t xml:space="preserve"> </w:t>
            </w:r>
          </w:p>
        </w:tc>
        <w:tc>
          <w:tcPr>
            <w:tcW w:w="1103"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562,896</w:t>
            </w:r>
            <w:r w:rsidRPr="00B477EC">
              <w:rPr>
                <w:rFonts w:ascii="Simplified Arabic" w:hAnsi="Simplified Arabic" w:cs="Simplified Arabic"/>
                <w:b/>
                <w:bCs/>
                <w:sz w:val="16"/>
                <w:szCs w:val="16"/>
                <w:rtl/>
              </w:rPr>
              <w:t xml:space="preserve"> </w:t>
            </w:r>
          </w:p>
        </w:tc>
        <w:tc>
          <w:tcPr>
            <w:tcW w:w="1305"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sz w:val="16"/>
                <w:szCs w:val="16"/>
                <w:lang w:bidi="ar-JO"/>
              </w:rPr>
            </w:pPr>
            <w:r w:rsidRPr="00B477EC">
              <w:rPr>
                <w:rFonts w:ascii="Simplified Arabic" w:hAnsi="Simplified Arabic" w:cs="Simplified Arabic"/>
                <w:b/>
                <w:bCs/>
                <w:sz w:val="16"/>
                <w:szCs w:val="16"/>
                <w:lang w:val="en-US" w:bidi="ar-JO"/>
              </w:rPr>
              <w:t>5,326</w:t>
            </w:r>
            <w:r w:rsidRPr="00B477EC">
              <w:rPr>
                <w:rFonts w:ascii="Simplified Arabic" w:hAnsi="Simplified Arabic" w:cs="Simplified Arabic"/>
                <w:b/>
                <w:bCs/>
                <w:sz w:val="16"/>
                <w:szCs w:val="16"/>
                <w:rtl/>
              </w:rPr>
              <w:t xml:space="preserve"> </w:t>
            </w:r>
          </w:p>
        </w:tc>
        <w:tc>
          <w:tcPr>
            <w:tcW w:w="2545"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E218EE" w:rsidRPr="00B477EC" w:rsidRDefault="00B477EC" w:rsidP="006E3258">
            <w:pPr>
              <w:bidi/>
              <w:spacing w:line="240" w:lineRule="auto"/>
              <w:jc w:val="center"/>
              <w:rPr>
                <w:rFonts w:ascii="Simplified Arabic" w:hAnsi="Simplified Arabic" w:cs="Simplified Arabic"/>
                <w:b/>
                <w:bCs/>
                <w:sz w:val="18"/>
                <w:szCs w:val="18"/>
                <w:lang w:bidi="ar-JO"/>
              </w:rPr>
            </w:pPr>
            <w:r w:rsidRPr="00B477EC">
              <w:rPr>
                <w:rFonts w:ascii="Simplified Arabic" w:hAnsi="Simplified Arabic" w:cs="Simplified Arabic"/>
                <w:b/>
                <w:bCs/>
                <w:sz w:val="18"/>
                <w:szCs w:val="18"/>
                <w:rtl/>
              </w:rPr>
              <w:t>اجمالي تمويل</w:t>
            </w:r>
            <w:r w:rsidRPr="00B477EC">
              <w:rPr>
                <w:rFonts w:ascii="Simplified Arabic" w:hAnsi="Simplified Arabic" w:cs="Simplified Arabic"/>
                <w:b/>
                <w:bCs/>
                <w:sz w:val="18"/>
                <w:szCs w:val="18"/>
                <w:rtl/>
                <w:lang w:bidi="ar-JO"/>
              </w:rPr>
              <w:t xml:space="preserve"> المرابحة المحلية</w:t>
            </w:r>
            <w:r w:rsidRPr="00B477EC">
              <w:rPr>
                <w:rFonts w:ascii="Simplified Arabic" w:hAnsi="Simplified Arabic" w:cs="Simplified Arabic"/>
                <w:b/>
                <w:bCs/>
                <w:sz w:val="18"/>
                <w:szCs w:val="18"/>
                <w:rtl/>
              </w:rPr>
              <w:t xml:space="preserve"> المقدم</w:t>
            </w:r>
          </w:p>
        </w:tc>
      </w:tr>
    </w:tbl>
    <w:p w:rsidR="00D34ED2" w:rsidRDefault="00915638" w:rsidP="00D34ED2">
      <w:pPr>
        <w:bidi/>
        <w:spacing w:line="240" w:lineRule="auto"/>
        <w:ind w:left="720"/>
        <w:jc w:val="both"/>
        <w:rPr>
          <w:rFonts w:ascii="Simplified Arabic" w:hAnsi="Simplified Arabic" w:cs="Simplified Arabic"/>
          <w:sz w:val="28"/>
          <w:szCs w:val="28"/>
          <w:rtl/>
        </w:rPr>
      </w:pPr>
      <w:r w:rsidRPr="00915638">
        <w:rPr>
          <w:rFonts w:ascii="Simplified Arabic" w:hAnsi="Simplified Arabic" w:cs="Simplified Arabic" w:hint="cs"/>
          <w:b/>
          <w:bCs/>
          <w:sz w:val="24"/>
          <w:szCs w:val="24"/>
          <w:rtl/>
          <w:lang w:bidi="ar-DZ"/>
        </w:rPr>
        <w:t>المصدر</w:t>
      </w:r>
      <w:r>
        <w:rPr>
          <w:rFonts w:ascii="Simplified Arabic" w:hAnsi="Simplified Arabic" w:cs="Simplified Arabic" w:hint="cs"/>
          <w:sz w:val="24"/>
          <w:szCs w:val="24"/>
          <w:rtl/>
          <w:lang w:bidi="ar-DZ"/>
        </w:rPr>
        <w:t xml:space="preserve">: </w:t>
      </w:r>
      <w:r w:rsidRPr="005F7F1A">
        <w:rPr>
          <w:rFonts w:ascii="Simplified Arabic" w:hAnsi="Simplified Arabic" w:cs="Simplified Arabic"/>
          <w:sz w:val="24"/>
          <w:szCs w:val="24"/>
          <w:rtl/>
          <w:lang w:bidi="ar-DZ"/>
        </w:rPr>
        <w:t>موسى شحادة:"</w:t>
      </w:r>
      <w:r w:rsidRPr="005F7F1A">
        <w:rPr>
          <w:rFonts w:ascii="Simplified Arabic" w:hAnsi="Simplified Arabic" w:cs="Simplified Arabic"/>
          <w:b/>
          <w:bCs/>
          <w:sz w:val="24"/>
          <w:szCs w:val="24"/>
          <w:rtl/>
          <w:lang w:bidi="ar-DZ"/>
        </w:rPr>
        <w:t>تجربة البنك الاسلامي الأردني"،.</w:t>
      </w:r>
      <w:r w:rsidRPr="005F7F1A">
        <w:rPr>
          <w:rFonts w:ascii="Simplified Arabic" w:hAnsi="Simplified Arabic" w:cs="Simplified Arabic"/>
          <w:sz w:val="24"/>
          <w:szCs w:val="24"/>
          <w:rtl/>
          <w:lang w:bidi="ar-DZ"/>
        </w:rPr>
        <w:t>...........مرجع سابق، ص</w:t>
      </w:r>
      <w:r>
        <w:rPr>
          <w:rFonts w:ascii="Simplified Arabic" w:hAnsi="Simplified Arabic" w:cs="Simplified Arabic" w:hint="cs"/>
          <w:sz w:val="24"/>
          <w:szCs w:val="24"/>
          <w:rtl/>
          <w:lang w:bidi="ar-DZ"/>
        </w:rPr>
        <w:t>37</w:t>
      </w:r>
      <w:r w:rsidRPr="005F7F1A">
        <w:rPr>
          <w:rFonts w:ascii="Simplified Arabic" w:hAnsi="Simplified Arabic" w:cs="Simplified Arabic"/>
          <w:sz w:val="24"/>
          <w:szCs w:val="24"/>
          <w:rtl/>
          <w:lang w:bidi="ar-DZ"/>
        </w:rPr>
        <w:t>.</w:t>
      </w:r>
    </w:p>
    <w:p w:rsidR="00800A42" w:rsidRDefault="00D34ED2" w:rsidP="00D34ED2">
      <w:pPr>
        <w:bidi/>
        <w:spacing w:line="240" w:lineRule="auto"/>
        <w:jc w:val="both"/>
        <w:rPr>
          <w:rFonts w:ascii="Simplified Arabic" w:hAnsi="Simplified Arabic" w:cs="Simplified Arabic"/>
          <w:sz w:val="28"/>
          <w:szCs w:val="28"/>
          <w:rtl/>
        </w:rPr>
      </w:pPr>
      <w:r w:rsidRPr="00D34ED2">
        <w:rPr>
          <w:rFonts w:ascii="Simplified Arabic" w:hAnsi="Simplified Arabic" w:cs="Simplified Arabic" w:hint="cs"/>
          <w:b/>
          <w:bCs/>
          <w:i/>
          <w:iCs/>
          <w:sz w:val="28"/>
          <w:szCs w:val="28"/>
          <w:rtl/>
        </w:rPr>
        <w:t xml:space="preserve">1-4- </w:t>
      </w:r>
      <w:r w:rsidR="00D7201C" w:rsidRPr="00D34ED2">
        <w:rPr>
          <w:rFonts w:ascii="Simplified Arabic" w:hAnsi="Simplified Arabic" w:cs="Simplified Arabic"/>
          <w:b/>
          <w:bCs/>
          <w:i/>
          <w:iCs/>
          <w:sz w:val="28"/>
          <w:szCs w:val="28"/>
          <w:u w:val="single"/>
          <w:rtl/>
        </w:rPr>
        <w:t>التبرع</w:t>
      </w:r>
      <w:r w:rsidRPr="00D34ED2">
        <w:rPr>
          <w:rFonts w:ascii="Simplified Arabic" w:hAnsi="Simplified Arabic" w:cs="Simplified Arabic" w:hint="cs"/>
          <w:b/>
          <w:bCs/>
          <w:i/>
          <w:iCs/>
          <w:sz w:val="28"/>
          <w:szCs w:val="28"/>
          <w:u w:val="single"/>
          <w:rtl/>
        </w:rPr>
        <w:t>ــــ</w:t>
      </w:r>
      <w:r w:rsidR="00D7201C" w:rsidRPr="00D34ED2">
        <w:rPr>
          <w:rFonts w:ascii="Simplified Arabic" w:hAnsi="Simplified Arabic" w:cs="Simplified Arabic"/>
          <w:b/>
          <w:bCs/>
          <w:i/>
          <w:iCs/>
          <w:sz w:val="28"/>
          <w:szCs w:val="28"/>
          <w:u w:val="single"/>
          <w:rtl/>
        </w:rPr>
        <w:t>ات</w:t>
      </w:r>
      <w:r w:rsidR="00D7201C" w:rsidRPr="00D34ED2">
        <w:rPr>
          <w:rFonts w:ascii="Simplified Arabic" w:hAnsi="Simplified Arabic" w:cs="Simplified Arabic"/>
          <w:b/>
          <w:bCs/>
          <w:sz w:val="28"/>
          <w:szCs w:val="28"/>
          <w:rtl/>
        </w:rPr>
        <w:t>:</w:t>
      </w:r>
      <w:r w:rsidR="00D7201C" w:rsidRPr="00B477EC">
        <w:rPr>
          <w:rFonts w:ascii="Simplified Arabic" w:hAnsi="Simplified Arabic" w:cs="Simplified Arabic"/>
          <w:sz w:val="28"/>
          <w:szCs w:val="28"/>
          <w:rtl/>
        </w:rPr>
        <w:t xml:space="preserve"> يخصص البنك سنوياً مبلغاً من المال</w:t>
      </w:r>
      <w:r>
        <w:rPr>
          <w:rFonts w:ascii="Simplified Arabic" w:hAnsi="Simplified Arabic" w:cs="Simplified Arabic"/>
          <w:sz w:val="28"/>
          <w:szCs w:val="28"/>
          <w:rtl/>
        </w:rPr>
        <w:t xml:space="preserve"> للتبرع به لأوجه الخير المختلفة</w:t>
      </w:r>
      <w:r>
        <w:rPr>
          <w:rFonts w:ascii="Simplified Arabic" w:hAnsi="Simplified Arabic" w:cs="Simplified Arabic" w:hint="cs"/>
          <w:sz w:val="28"/>
          <w:szCs w:val="28"/>
          <w:rtl/>
        </w:rPr>
        <w:t>،</w:t>
      </w:r>
      <w:r w:rsidR="00D7201C" w:rsidRPr="00B477EC">
        <w:rPr>
          <w:rFonts w:ascii="Simplified Arabic" w:hAnsi="Simplified Arabic" w:cs="Simplified Arabic"/>
          <w:sz w:val="28"/>
          <w:szCs w:val="28"/>
          <w:rtl/>
        </w:rPr>
        <w:t xml:space="preserve"> وقد بلغ إجمالي التبرعات التي قدمها البنك منذ تأسيسه وحتى </w:t>
      </w:r>
      <w:r w:rsidR="000E7245">
        <w:rPr>
          <w:rFonts w:ascii="Simplified Arabic" w:hAnsi="Simplified Arabic" w:cs="Simplified Arabic"/>
          <w:sz w:val="28"/>
          <w:szCs w:val="28"/>
          <w:rtl/>
        </w:rPr>
        <w:t>نهاية عام 2009 حوالي (5.7) ملي</w:t>
      </w:r>
      <w:r w:rsidR="000E7245">
        <w:rPr>
          <w:rFonts w:ascii="Simplified Arabic" w:hAnsi="Simplified Arabic" w:cs="Simplified Arabic" w:hint="cs"/>
          <w:sz w:val="28"/>
          <w:szCs w:val="28"/>
          <w:rtl/>
        </w:rPr>
        <w:t>و</w:t>
      </w:r>
      <w:r w:rsidR="000E7245">
        <w:rPr>
          <w:rFonts w:ascii="Simplified Arabic" w:hAnsi="Simplified Arabic" w:cs="Simplified Arabic"/>
          <w:sz w:val="28"/>
          <w:szCs w:val="28"/>
          <w:rtl/>
        </w:rPr>
        <w:t>ن دينار</w:t>
      </w:r>
      <w:r w:rsidR="000E7245">
        <w:rPr>
          <w:rFonts w:ascii="Simplified Arabic" w:hAnsi="Simplified Arabic" w:cs="Simplified Arabic" w:hint="cs"/>
          <w:sz w:val="28"/>
          <w:szCs w:val="28"/>
          <w:rtl/>
        </w:rPr>
        <w:t>،</w:t>
      </w:r>
      <w:r w:rsidR="00D7201C" w:rsidRPr="00B477EC">
        <w:rPr>
          <w:rFonts w:ascii="Simplified Arabic" w:hAnsi="Simplified Arabic" w:cs="Simplified Arabic"/>
          <w:sz w:val="28"/>
          <w:szCs w:val="28"/>
          <w:rtl/>
        </w:rPr>
        <w:t xml:space="preserve"> وفيما يلي بيان بأبرز الجهات التي اعتا</w:t>
      </w:r>
      <w:r w:rsidR="00B477EC" w:rsidRPr="00B477EC">
        <w:rPr>
          <w:rFonts w:ascii="Simplified Arabic" w:hAnsi="Simplified Arabic" w:cs="Simplified Arabic"/>
          <w:sz w:val="28"/>
          <w:szCs w:val="28"/>
          <w:rtl/>
        </w:rPr>
        <w:t>د البنك على تقديم التبرعات لها:</w:t>
      </w:r>
      <w:r w:rsidR="00D7201C" w:rsidRPr="00B477EC">
        <w:rPr>
          <w:rFonts w:ascii="Simplified Arabic" w:hAnsi="Simplified Arabic" w:cs="Simplified Arabic"/>
          <w:sz w:val="28"/>
          <w:szCs w:val="28"/>
          <w:lang w:val="en-US" w:bidi="ar-JO"/>
        </w:rPr>
        <w:t xml:space="preserve"> </w:t>
      </w:r>
    </w:p>
    <w:p w:rsidR="00D34ED2" w:rsidRDefault="005A346A" w:rsidP="00D34ED2">
      <w:pPr>
        <w:bidi/>
        <w:spacing w:line="240" w:lineRule="auto"/>
        <w:jc w:val="both"/>
        <w:rPr>
          <w:rFonts w:ascii="AXtManal" w:cs="AXtManal"/>
          <w:b/>
          <w:bCs/>
          <w:sz w:val="30"/>
          <w:szCs w:val="30"/>
          <w:rtl/>
        </w:rPr>
      </w:pPr>
      <w:r w:rsidRPr="005A346A">
        <w:rPr>
          <w:rFonts w:ascii="Simplified Arabic" w:hAnsi="Simplified Arabic" w:cs="Simplified Arabic"/>
          <w:noProof/>
          <w:sz w:val="28"/>
          <w:szCs w:val="28"/>
          <w:rtl/>
          <w:lang w:eastAsia="fr-FR"/>
        </w:rPr>
        <w:pict>
          <v:shape id="_x0000_s1032" type="#_x0000_t75" style="position:absolute;left:0;text-align:left;margin-left:-72.45pt;margin-top:28.6pt;width:571.85pt;height:237.15pt;z-index:251659264" fillcolor="#0c9">
            <v:imagedata r:id="rId9" o:title=""/>
          </v:shape>
          <o:OLEObject Type="Embed" ProgID="Word.Document.8" ShapeID="_x0000_s1032" DrawAspect="Content" ObjectID="_1385545749" r:id="rId10">
            <o:FieldCodes>\s</o:FieldCodes>
          </o:OLEObject>
        </w:pict>
      </w:r>
      <w:r w:rsidR="00D34ED2" w:rsidRPr="00FF48EA">
        <w:rPr>
          <w:rFonts w:ascii="Simplified Arabic" w:hAnsi="Simplified Arabic" w:cs="Simplified Arabic" w:hint="cs"/>
          <w:b/>
          <w:bCs/>
          <w:sz w:val="28"/>
          <w:szCs w:val="28"/>
          <w:rtl/>
        </w:rPr>
        <w:t xml:space="preserve">جدول (04): </w:t>
      </w:r>
      <w:r w:rsidR="00D34ED2" w:rsidRPr="00FF48EA">
        <w:rPr>
          <w:rFonts w:ascii="AXtManal" w:cs="AXtManal" w:hint="cs"/>
          <w:b/>
          <w:bCs/>
          <w:sz w:val="30"/>
          <w:szCs w:val="30"/>
          <w:rtl/>
        </w:rPr>
        <w:t>اجمالي</w:t>
      </w:r>
      <w:r w:rsidR="00D34ED2" w:rsidRPr="00FF48EA">
        <w:rPr>
          <w:rFonts w:ascii="AXtManal" w:cs="AXtManal"/>
          <w:b/>
          <w:bCs/>
          <w:sz w:val="30"/>
          <w:szCs w:val="30"/>
        </w:rPr>
        <w:t xml:space="preserve"> </w:t>
      </w:r>
      <w:r w:rsidR="00D34ED2" w:rsidRPr="00FF48EA">
        <w:rPr>
          <w:rFonts w:ascii="AXtManal" w:cs="AXtManal" w:hint="cs"/>
          <w:b/>
          <w:bCs/>
          <w:sz w:val="30"/>
          <w:szCs w:val="30"/>
          <w:rtl/>
        </w:rPr>
        <w:t>التبرعات</w:t>
      </w:r>
      <w:r w:rsidR="00D34ED2" w:rsidRPr="00FF48EA">
        <w:rPr>
          <w:rFonts w:ascii="AXtManal" w:cs="AXtManal"/>
          <w:b/>
          <w:bCs/>
          <w:sz w:val="30"/>
          <w:szCs w:val="30"/>
        </w:rPr>
        <w:t xml:space="preserve"> </w:t>
      </w:r>
      <w:r w:rsidR="00D34ED2" w:rsidRPr="00FF48EA">
        <w:rPr>
          <w:rFonts w:ascii="AXtManal" w:cs="AXtManal" w:hint="cs"/>
          <w:b/>
          <w:bCs/>
          <w:sz w:val="30"/>
          <w:szCs w:val="30"/>
          <w:rtl/>
        </w:rPr>
        <w:t>التي</w:t>
      </w:r>
      <w:r w:rsidR="00D34ED2" w:rsidRPr="00FF48EA">
        <w:rPr>
          <w:rFonts w:ascii="AXtManal" w:cs="AXtManal"/>
          <w:b/>
          <w:bCs/>
          <w:sz w:val="30"/>
          <w:szCs w:val="30"/>
        </w:rPr>
        <w:t xml:space="preserve"> </w:t>
      </w:r>
      <w:r w:rsidR="00D34ED2" w:rsidRPr="00FF48EA">
        <w:rPr>
          <w:rFonts w:ascii="AXtManal" w:cs="AXtManal" w:hint="cs"/>
          <w:b/>
          <w:bCs/>
          <w:sz w:val="30"/>
          <w:szCs w:val="30"/>
          <w:rtl/>
        </w:rPr>
        <w:t>قدمها</w:t>
      </w:r>
      <w:r w:rsidR="00D34ED2" w:rsidRPr="00FF48EA">
        <w:rPr>
          <w:rFonts w:ascii="AXtManal" w:cs="AXtManal"/>
          <w:b/>
          <w:bCs/>
          <w:sz w:val="30"/>
          <w:szCs w:val="30"/>
        </w:rPr>
        <w:t xml:space="preserve"> </w:t>
      </w:r>
      <w:r w:rsidR="00D34ED2" w:rsidRPr="00FF48EA">
        <w:rPr>
          <w:rFonts w:ascii="AXtManal" w:cs="AXtManal" w:hint="cs"/>
          <w:b/>
          <w:bCs/>
          <w:sz w:val="30"/>
          <w:szCs w:val="30"/>
          <w:rtl/>
        </w:rPr>
        <w:t>البنك</w:t>
      </w:r>
      <w:r w:rsidR="00D34ED2" w:rsidRPr="00FF48EA">
        <w:rPr>
          <w:rFonts w:ascii="AXtManal" w:cs="AXtManal"/>
          <w:b/>
          <w:bCs/>
          <w:sz w:val="30"/>
          <w:szCs w:val="30"/>
        </w:rPr>
        <w:t xml:space="preserve"> </w:t>
      </w:r>
      <w:r w:rsidR="00D34ED2" w:rsidRPr="00FF48EA">
        <w:rPr>
          <w:rFonts w:ascii="AXtManal" w:cs="AXtManal" w:hint="cs"/>
          <w:b/>
          <w:bCs/>
          <w:sz w:val="30"/>
          <w:szCs w:val="30"/>
          <w:rtl/>
        </w:rPr>
        <w:t>خلال</w:t>
      </w:r>
      <w:r w:rsidR="00FF48EA" w:rsidRPr="00FF48EA">
        <w:rPr>
          <w:rFonts w:ascii="AXtManal" w:cs="AXtManal" w:hint="cs"/>
          <w:b/>
          <w:bCs/>
          <w:sz w:val="30"/>
          <w:szCs w:val="30"/>
          <w:rtl/>
        </w:rPr>
        <w:t xml:space="preserve"> فترات مختلفة.</w:t>
      </w:r>
      <w:r w:rsidR="00D34ED2" w:rsidRPr="00FF48EA">
        <w:rPr>
          <w:rFonts w:ascii="AXtManal" w:cs="AXtManal"/>
          <w:b/>
          <w:bCs/>
          <w:sz w:val="30"/>
          <w:szCs w:val="30"/>
        </w:rPr>
        <w:t xml:space="preserve"> </w:t>
      </w:r>
    </w:p>
    <w:p w:rsidR="00FF48EA" w:rsidRPr="00FF48EA" w:rsidRDefault="00FF48EA" w:rsidP="00FF48EA">
      <w:pPr>
        <w:bidi/>
        <w:spacing w:line="240" w:lineRule="auto"/>
        <w:jc w:val="both"/>
        <w:rPr>
          <w:rFonts w:ascii="Simplified Arabic" w:hAnsi="Simplified Arabic" w:cs="Simplified Arabic"/>
          <w:b/>
          <w:bCs/>
          <w:sz w:val="28"/>
          <w:szCs w:val="28"/>
          <w:rtl/>
        </w:rPr>
      </w:pPr>
    </w:p>
    <w:p w:rsidR="00D34ED2" w:rsidRPr="00B477EC" w:rsidRDefault="00D34ED2" w:rsidP="00D34ED2">
      <w:pPr>
        <w:bidi/>
        <w:spacing w:line="240" w:lineRule="auto"/>
        <w:jc w:val="both"/>
        <w:rPr>
          <w:rFonts w:ascii="Simplified Arabic" w:hAnsi="Simplified Arabic" w:cs="Simplified Arabic"/>
          <w:sz w:val="28"/>
          <w:szCs w:val="28"/>
        </w:rPr>
      </w:pPr>
    </w:p>
    <w:p w:rsidR="00B477EC" w:rsidRPr="00B477EC" w:rsidRDefault="00B477EC" w:rsidP="006E3258">
      <w:pPr>
        <w:bidi/>
        <w:spacing w:line="240" w:lineRule="auto"/>
        <w:jc w:val="center"/>
        <w:rPr>
          <w:rFonts w:ascii="Simplified Arabic" w:hAnsi="Simplified Arabic" w:cs="Simplified Arabic"/>
          <w:sz w:val="28"/>
          <w:szCs w:val="28"/>
          <w:rtl/>
          <w:lang w:bidi="ar-JO"/>
        </w:rPr>
      </w:pPr>
    </w:p>
    <w:p w:rsidR="00B477EC" w:rsidRDefault="00B477EC" w:rsidP="006E3258">
      <w:pPr>
        <w:bidi/>
        <w:spacing w:line="240" w:lineRule="auto"/>
        <w:jc w:val="both"/>
        <w:rPr>
          <w:rFonts w:ascii="Simplified Arabic" w:hAnsi="Simplified Arabic" w:cs="Simplified Arabic"/>
          <w:sz w:val="28"/>
          <w:szCs w:val="28"/>
          <w:rtl/>
          <w:lang w:bidi="ar-JO"/>
        </w:rPr>
      </w:pPr>
    </w:p>
    <w:p w:rsidR="00B477EC" w:rsidRDefault="00B477EC" w:rsidP="006E3258">
      <w:pPr>
        <w:bidi/>
        <w:spacing w:line="240" w:lineRule="auto"/>
        <w:jc w:val="both"/>
        <w:rPr>
          <w:rFonts w:ascii="Simplified Arabic" w:hAnsi="Simplified Arabic" w:cs="Simplified Arabic"/>
          <w:sz w:val="28"/>
          <w:szCs w:val="28"/>
          <w:rtl/>
          <w:lang w:bidi="ar-JO"/>
        </w:rPr>
      </w:pPr>
    </w:p>
    <w:p w:rsidR="00B477EC" w:rsidRDefault="00B477EC" w:rsidP="006E3258">
      <w:pPr>
        <w:bidi/>
        <w:spacing w:line="240" w:lineRule="auto"/>
        <w:jc w:val="both"/>
        <w:rPr>
          <w:rFonts w:ascii="Simplified Arabic" w:hAnsi="Simplified Arabic" w:cs="Simplified Arabic"/>
          <w:sz w:val="28"/>
          <w:szCs w:val="28"/>
          <w:rtl/>
          <w:lang w:bidi="ar-JO"/>
        </w:rPr>
      </w:pPr>
    </w:p>
    <w:p w:rsidR="00B477EC" w:rsidRDefault="00B477EC" w:rsidP="006E3258">
      <w:pPr>
        <w:bidi/>
        <w:spacing w:line="240" w:lineRule="auto"/>
        <w:jc w:val="both"/>
        <w:rPr>
          <w:rFonts w:ascii="Simplified Arabic" w:hAnsi="Simplified Arabic" w:cs="Simplified Arabic"/>
          <w:sz w:val="28"/>
          <w:szCs w:val="28"/>
          <w:rtl/>
          <w:lang w:bidi="ar-JO"/>
        </w:rPr>
      </w:pPr>
    </w:p>
    <w:p w:rsidR="00FF48EA" w:rsidRDefault="00FF48EA" w:rsidP="00FF48EA">
      <w:pPr>
        <w:bidi/>
        <w:spacing w:line="240" w:lineRule="auto"/>
        <w:jc w:val="both"/>
        <w:rPr>
          <w:rFonts w:ascii="Simplified Arabic" w:hAnsi="Simplified Arabic" w:cs="Simplified Arabic"/>
          <w:b/>
          <w:bCs/>
          <w:sz w:val="28"/>
          <w:szCs w:val="28"/>
          <w:rtl/>
        </w:rPr>
      </w:pPr>
      <w:r w:rsidRPr="00FF48EA">
        <w:rPr>
          <w:rFonts w:ascii="Simplified Arabic" w:hAnsi="Simplified Arabic" w:cs="Simplified Arabic" w:hint="cs"/>
          <w:b/>
          <w:bCs/>
          <w:sz w:val="24"/>
          <w:szCs w:val="24"/>
          <w:rtl/>
        </w:rPr>
        <w:t>المصدر</w:t>
      </w:r>
      <w:r>
        <w:rPr>
          <w:rFonts w:ascii="Simplified Arabic" w:hAnsi="Simplified Arabic" w:cs="Simplified Arabic" w:hint="cs"/>
          <w:b/>
          <w:bCs/>
          <w:sz w:val="28"/>
          <w:szCs w:val="28"/>
          <w:rtl/>
        </w:rPr>
        <w:t xml:space="preserve">: </w:t>
      </w:r>
      <w:r w:rsidRPr="005F7F1A">
        <w:rPr>
          <w:rFonts w:ascii="Simplified Arabic" w:hAnsi="Simplified Arabic" w:cs="Simplified Arabic"/>
          <w:sz w:val="24"/>
          <w:szCs w:val="24"/>
          <w:rtl/>
          <w:lang w:bidi="ar-DZ"/>
        </w:rPr>
        <w:t>موسى شحادة:"</w:t>
      </w:r>
      <w:r w:rsidRPr="005F7F1A">
        <w:rPr>
          <w:rFonts w:ascii="Simplified Arabic" w:hAnsi="Simplified Arabic" w:cs="Simplified Arabic"/>
          <w:b/>
          <w:bCs/>
          <w:sz w:val="24"/>
          <w:szCs w:val="24"/>
          <w:rtl/>
          <w:lang w:bidi="ar-DZ"/>
        </w:rPr>
        <w:t>تجربة البنك الاسلامي الأردني"،.</w:t>
      </w:r>
      <w:r w:rsidRPr="005F7F1A">
        <w:rPr>
          <w:rFonts w:ascii="Simplified Arabic" w:hAnsi="Simplified Arabic" w:cs="Simplified Arabic"/>
          <w:sz w:val="24"/>
          <w:szCs w:val="24"/>
          <w:rtl/>
          <w:lang w:bidi="ar-DZ"/>
        </w:rPr>
        <w:t>...........مرجع سابق، ص</w:t>
      </w:r>
      <w:r>
        <w:rPr>
          <w:rFonts w:ascii="Simplified Arabic" w:hAnsi="Simplified Arabic" w:cs="Simplified Arabic" w:hint="cs"/>
          <w:sz w:val="24"/>
          <w:szCs w:val="24"/>
          <w:rtl/>
          <w:lang w:bidi="ar-DZ"/>
        </w:rPr>
        <w:t>52</w:t>
      </w:r>
      <w:r w:rsidRPr="005F7F1A">
        <w:rPr>
          <w:rFonts w:ascii="Simplified Arabic" w:hAnsi="Simplified Arabic" w:cs="Simplified Arabic"/>
          <w:sz w:val="24"/>
          <w:szCs w:val="24"/>
          <w:rtl/>
          <w:lang w:bidi="ar-DZ"/>
        </w:rPr>
        <w:t>.</w:t>
      </w:r>
    </w:p>
    <w:p w:rsidR="00FF48EA" w:rsidRPr="009D7A19" w:rsidRDefault="009D7A19" w:rsidP="00FF48EA">
      <w:pPr>
        <w:bidi/>
        <w:spacing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rPr>
        <w:t xml:space="preserve">     </w:t>
      </w:r>
      <w:r w:rsidR="00B477EC" w:rsidRPr="009D7A19">
        <w:rPr>
          <w:rFonts w:ascii="Simplified Arabic" w:hAnsi="Simplified Arabic" w:cs="Simplified Arabic"/>
          <w:sz w:val="28"/>
          <w:szCs w:val="28"/>
          <w:rtl/>
        </w:rPr>
        <w:t>كما يقدم البنك سنوياً أجهزة تسجيل ومحولات لمدرسة عبد الله بن ام مكتوم للمكفوفين لمساعدة طلابها في العملية التعليمية.</w:t>
      </w:r>
    </w:p>
    <w:p w:rsidR="00A67BE9" w:rsidRDefault="00FF48EA" w:rsidP="00F80DB9">
      <w:pPr>
        <w:bidi/>
        <w:spacing w:line="240" w:lineRule="auto"/>
        <w:jc w:val="both"/>
        <w:rPr>
          <w:rFonts w:ascii="Simplified Arabic" w:hAnsi="Simplified Arabic" w:cs="Simplified Arabic"/>
          <w:sz w:val="28"/>
          <w:szCs w:val="28"/>
          <w:rtl/>
        </w:rPr>
      </w:pPr>
      <w:r w:rsidRPr="00FF48EA">
        <w:rPr>
          <w:rFonts w:ascii="Simplified Arabic" w:hAnsi="Simplified Arabic" w:cs="Simplified Arabic" w:hint="cs"/>
          <w:b/>
          <w:bCs/>
          <w:i/>
          <w:iCs/>
          <w:sz w:val="28"/>
          <w:szCs w:val="28"/>
          <w:rtl/>
          <w:lang w:bidi="ar-JO"/>
        </w:rPr>
        <w:t>1-5-</w:t>
      </w:r>
      <w:r w:rsidRPr="00FF48EA">
        <w:rPr>
          <w:rFonts w:ascii="Simplified Arabic" w:hAnsi="Simplified Arabic" w:cs="Simplified Arabic" w:hint="cs"/>
          <w:b/>
          <w:bCs/>
          <w:i/>
          <w:iCs/>
          <w:sz w:val="28"/>
          <w:szCs w:val="28"/>
          <w:u w:val="single"/>
          <w:rtl/>
          <w:lang w:bidi="ar-JO"/>
        </w:rPr>
        <w:t xml:space="preserve"> </w:t>
      </w:r>
      <w:r w:rsidR="009A409B" w:rsidRPr="00FF48EA">
        <w:rPr>
          <w:rFonts w:ascii="Simplified Arabic" w:hAnsi="Simplified Arabic" w:cs="Simplified Arabic"/>
          <w:b/>
          <w:bCs/>
          <w:i/>
          <w:iCs/>
          <w:sz w:val="28"/>
          <w:szCs w:val="28"/>
          <w:u w:val="single"/>
          <w:rtl/>
        </w:rPr>
        <w:t>القروض الحسنة</w:t>
      </w:r>
      <w:r w:rsidR="009A409B" w:rsidRPr="00FF48EA">
        <w:rPr>
          <w:rFonts w:ascii="Simplified Arabic" w:hAnsi="Simplified Arabic" w:cs="Simplified Arabic"/>
          <w:b/>
          <w:bCs/>
          <w:i/>
          <w:iCs/>
          <w:sz w:val="28"/>
          <w:szCs w:val="28"/>
          <w:rtl/>
        </w:rPr>
        <w:t>:</w:t>
      </w:r>
      <w:r w:rsidR="00F80DB9">
        <w:rPr>
          <w:rFonts w:ascii="Simplified Arabic" w:hAnsi="Simplified Arabic" w:cs="Simplified Arabic"/>
          <w:sz w:val="28"/>
          <w:szCs w:val="28"/>
          <w:rtl/>
        </w:rPr>
        <w:t xml:space="preserve"> </w:t>
      </w:r>
      <w:r w:rsidR="00F80DB9">
        <w:rPr>
          <w:rFonts w:ascii="Simplified Arabic" w:hAnsi="Simplified Arabic" w:cs="Simplified Arabic" w:hint="cs"/>
          <w:sz w:val="28"/>
          <w:szCs w:val="28"/>
          <w:rtl/>
        </w:rPr>
        <w:t>يقوم</w:t>
      </w:r>
      <w:r w:rsidR="009A409B" w:rsidRPr="00FF48EA">
        <w:rPr>
          <w:rFonts w:ascii="Simplified Arabic" w:hAnsi="Simplified Arabic" w:cs="Simplified Arabic"/>
          <w:sz w:val="28"/>
          <w:szCs w:val="28"/>
          <w:rtl/>
        </w:rPr>
        <w:t xml:space="preserve"> البنك الاسلامي الاردني بتقديم قروض حسنة للمواطنين لمساعدتهم في مواجهة ما تتطلبه بعض الحالات الاجتماعية المعتبرة</w:t>
      </w:r>
      <w:r w:rsidR="00F80DB9">
        <w:rPr>
          <w:rFonts w:ascii="Simplified Arabic" w:hAnsi="Simplified Arabic" w:cs="Simplified Arabic" w:hint="cs"/>
          <w:sz w:val="28"/>
          <w:szCs w:val="28"/>
          <w:rtl/>
        </w:rPr>
        <w:t>:</w:t>
      </w:r>
      <w:r w:rsidR="009A409B" w:rsidRPr="00FF48EA">
        <w:rPr>
          <w:rFonts w:ascii="Simplified Arabic" w:hAnsi="Simplified Arabic" w:cs="Simplified Arabic"/>
          <w:sz w:val="28"/>
          <w:szCs w:val="28"/>
          <w:rtl/>
        </w:rPr>
        <w:t xml:space="preserve"> كالعلاج والتعليم. و</w:t>
      </w:r>
      <w:r w:rsidR="00F80DB9">
        <w:rPr>
          <w:rFonts w:ascii="Simplified Arabic" w:hAnsi="Simplified Arabic" w:cs="Simplified Arabic" w:hint="cs"/>
          <w:sz w:val="28"/>
          <w:szCs w:val="28"/>
          <w:rtl/>
        </w:rPr>
        <w:t xml:space="preserve"> قد </w:t>
      </w:r>
      <w:r w:rsidR="009A409B" w:rsidRPr="00FF48EA">
        <w:rPr>
          <w:rFonts w:ascii="Simplified Arabic" w:hAnsi="Simplified Arabic" w:cs="Simplified Arabic"/>
          <w:sz w:val="28"/>
          <w:szCs w:val="28"/>
          <w:rtl/>
        </w:rPr>
        <w:t xml:space="preserve">بلغ العدد الاجمالي </w:t>
      </w:r>
      <w:r w:rsidR="009A409B" w:rsidRPr="00FF48EA">
        <w:rPr>
          <w:rFonts w:ascii="Simplified Arabic" w:hAnsi="Simplified Arabic" w:cs="Simplified Arabic"/>
          <w:sz w:val="28"/>
          <w:szCs w:val="28"/>
          <w:rtl/>
        </w:rPr>
        <w:lastRenderedPageBreak/>
        <w:t xml:space="preserve">للمستفيدين من </w:t>
      </w:r>
      <w:r w:rsidR="009A409B" w:rsidRPr="00A67BE9">
        <w:rPr>
          <w:rFonts w:ascii="Simplified Arabic" w:hAnsi="Simplified Arabic" w:cs="Simplified Arabic"/>
          <w:sz w:val="28"/>
          <w:szCs w:val="28"/>
          <w:rtl/>
        </w:rPr>
        <w:t>القروض الحسنة التي قدمها البنك حتى نهاية عام 2009 حوالي (23) ألفاً</w:t>
      </w:r>
      <w:r w:rsidR="00A67BE9" w:rsidRPr="00A67BE9">
        <w:rPr>
          <w:rFonts w:ascii="Simplified Arabic" w:hAnsi="Simplified Arabic" w:cs="Simplified Arabic"/>
          <w:sz w:val="28"/>
          <w:szCs w:val="28"/>
          <w:rtl/>
        </w:rPr>
        <w:t xml:space="preserve"> مواطناً </w:t>
      </w:r>
      <w:r w:rsidR="009A409B" w:rsidRPr="00A67BE9">
        <w:rPr>
          <w:rFonts w:ascii="Simplified Arabic" w:hAnsi="Simplified Arabic" w:cs="Simplified Arabic"/>
          <w:sz w:val="28"/>
          <w:szCs w:val="28"/>
          <w:rtl/>
        </w:rPr>
        <w:t>و</w:t>
      </w:r>
      <w:r w:rsidR="00A67BE9" w:rsidRPr="00A67BE9">
        <w:rPr>
          <w:rFonts w:ascii="Simplified Arabic" w:hAnsi="Simplified Arabic" w:cs="Simplified Arabic"/>
          <w:sz w:val="28"/>
          <w:szCs w:val="28"/>
          <w:rtl/>
        </w:rPr>
        <w:t xml:space="preserve"> </w:t>
      </w:r>
      <w:r w:rsidR="009A409B" w:rsidRPr="00A67BE9">
        <w:rPr>
          <w:rFonts w:ascii="Simplified Arabic" w:hAnsi="Simplified Arabic" w:cs="Simplified Arabic"/>
          <w:sz w:val="28"/>
          <w:szCs w:val="28"/>
          <w:rtl/>
        </w:rPr>
        <w:t xml:space="preserve">بلغت قيمتها الإجمالية </w:t>
      </w:r>
      <w:r w:rsidR="00A67BE9" w:rsidRPr="00A67BE9">
        <w:rPr>
          <w:rFonts w:ascii="Simplified Arabic" w:hAnsi="Simplified Arabic" w:cs="Simplified Arabic"/>
          <w:sz w:val="28"/>
          <w:szCs w:val="28"/>
          <w:rtl/>
        </w:rPr>
        <w:t>حوالي (13) مليون ديناراً،</w:t>
      </w:r>
      <w:r w:rsidR="009A409B" w:rsidRPr="00A67BE9">
        <w:rPr>
          <w:rFonts w:ascii="Simplified Arabic" w:hAnsi="Simplified Arabic" w:cs="Simplified Arabic"/>
          <w:sz w:val="28"/>
          <w:szCs w:val="28"/>
          <w:rtl/>
        </w:rPr>
        <w:t xml:space="preserve"> </w:t>
      </w:r>
      <w:r w:rsidR="00A67BE9" w:rsidRPr="00A67BE9">
        <w:rPr>
          <w:rFonts w:ascii="Simplified Arabic" w:hAnsi="Simplified Arabic" w:cs="Simplified Arabic"/>
          <w:sz w:val="28"/>
          <w:szCs w:val="28"/>
          <w:rtl/>
        </w:rPr>
        <w:t>وذلك</w:t>
      </w:r>
      <w:r w:rsidR="00A67BE9" w:rsidRPr="00A67BE9">
        <w:rPr>
          <w:rFonts w:ascii="Simplified Arabic" w:hAnsi="Simplified Arabic" w:cs="Simplified Arabic"/>
          <w:sz w:val="28"/>
          <w:szCs w:val="28"/>
        </w:rPr>
        <w:t xml:space="preserve"> </w:t>
      </w:r>
      <w:r w:rsidR="00A67BE9" w:rsidRPr="00A67BE9">
        <w:rPr>
          <w:rFonts w:ascii="Simplified Arabic" w:hAnsi="Simplified Arabic" w:cs="Simplified Arabic"/>
          <w:sz w:val="28"/>
          <w:szCs w:val="28"/>
          <w:rtl/>
        </w:rPr>
        <w:t>مقابل</w:t>
      </w:r>
      <w:r w:rsidR="00A67BE9" w:rsidRPr="00A67BE9">
        <w:rPr>
          <w:rFonts w:ascii="Simplified Arabic" w:hAnsi="Simplified Arabic" w:cs="Simplified Arabic"/>
          <w:sz w:val="28"/>
          <w:szCs w:val="28"/>
        </w:rPr>
        <w:t xml:space="preserve"> </w:t>
      </w:r>
      <w:r w:rsidR="00A67BE9" w:rsidRPr="00A67BE9">
        <w:rPr>
          <w:rFonts w:ascii="Simplified Arabic" w:hAnsi="Simplified Arabic" w:cs="Simplified Arabic"/>
          <w:sz w:val="28"/>
          <w:szCs w:val="28"/>
          <w:rtl/>
        </w:rPr>
        <w:t>حوالي</w:t>
      </w:r>
      <w:r w:rsidR="00A67BE9" w:rsidRPr="00A67BE9">
        <w:rPr>
          <w:rFonts w:ascii="Simplified Arabic" w:hAnsi="Simplified Arabic" w:cs="Simplified Arabic"/>
          <w:sz w:val="28"/>
          <w:szCs w:val="28"/>
        </w:rPr>
        <w:t xml:space="preserve">  (21.8) </w:t>
      </w:r>
      <w:r w:rsidR="00A67BE9" w:rsidRPr="00A67BE9">
        <w:rPr>
          <w:rFonts w:ascii="Simplified Arabic" w:hAnsi="Simplified Arabic" w:cs="Simplified Arabic"/>
          <w:sz w:val="28"/>
          <w:szCs w:val="28"/>
          <w:rtl/>
        </w:rPr>
        <w:t>مليون</w:t>
      </w:r>
      <w:r w:rsidR="00A67BE9" w:rsidRPr="00A67BE9">
        <w:rPr>
          <w:rFonts w:ascii="Simplified Arabic" w:hAnsi="Simplified Arabic" w:cs="Simplified Arabic"/>
          <w:sz w:val="28"/>
          <w:szCs w:val="28"/>
        </w:rPr>
        <w:t xml:space="preserve"> </w:t>
      </w:r>
      <w:r w:rsidR="00A67BE9" w:rsidRPr="00A67BE9">
        <w:rPr>
          <w:rFonts w:ascii="Simplified Arabic" w:hAnsi="Simplified Arabic" w:cs="Simplified Arabic"/>
          <w:sz w:val="28"/>
          <w:szCs w:val="28"/>
          <w:rtl/>
        </w:rPr>
        <w:t>ديناراً</w:t>
      </w:r>
      <w:r w:rsidR="00A67BE9" w:rsidRPr="00A67BE9">
        <w:rPr>
          <w:rFonts w:ascii="Simplified Arabic" w:hAnsi="Simplified Arabic" w:cs="Simplified Arabic"/>
          <w:sz w:val="28"/>
          <w:szCs w:val="28"/>
        </w:rPr>
        <w:t xml:space="preserve"> </w:t>
      </w:r>
      <w:r w:rsidR="00A67BE9" w:rsidRPr="00A67BE9">
        <w:rPr>
          <w:rFonts w:ascii="Simplified Arabic" w:hAnsi="Simplified Arabic" w:cs="Simplified Arabic"/>
          <w:sz w:val="28"/>
          <w:szCs w:val="28"/>
          <w:rtl/>
        </w:rPr>
        <w:t>في</w:t>
      </w:r>
      <w:r w:rsidR="00A67BE9" w:rsidRPr="00A67BE9">
        <w:rPr>
          <w:rFonts w:ascii="Simplified Arabic" w:hAnsi="Simplified Arabic" w:cs="Simplified Arabic"/>
          <w:sz w:val="28"/>
          <w:szCs w:val="28"/>
        </w:rPr>
        <w:t xml:space="preserve"> </w:t>
      </w:r>
      <w:r w:rsidR="00A67BE9" w:rsidRPr="00A67BE9">
        <w:rPr>
          <w:rFonts w:ascii="Simplified Arabic" w:hAnsi="Simplified Arabic" w:cs="Simplified Arabic"/>
          <w:sz w:val="28"/>
          <w:szCs w:val="28"/>
          <w:rtl/>
        </w:rPr>
        <w:t>عام</w:t>
      </w:r>
      <w:r w:rsidR="00F80DB9">
        <w:rPr>
          <w:rFonts w:ascii="Simplified Arabic" w:hAnsi="Simplified Arabic" w:cs="Simplified Arabic" w:hint="cs"/>
          <w:sz w:val="28"/>
          <w:szCs w:val="28"/>
          <w:rtl/>
        </w:rPr>
        <w:t xml:space="preserve"> </w:t>
      </w:r>
      <w:r w:rsidR="00A67BE9" w:rsidRPr="00A67BE9">
        <w:rPr>
          <w:rFonts w:ascii="Simplified Arabic" w:hAnsi="Simplified Arabic" w:cs="Simplified Arabic"/>
          <w:sz w:val="28"/>
          <w:szCs w:val="28"/>
        </w:rPr>
        <w:t>2008</w:t>
      </w:r>
      <w:r w:rsidR="00A67BE9" w:rsidRPr="00A67BE9">
        <w:rPr>
          <w:rFonts w:ascii="Simplified Arabic" w:hAnsi="Simplified Arabic" w:cs="Simplified Arabic"/>
          <w:sz w:val="28"/>
          <w:szCs w:val="28"/>
          <w:rtl/>
        </w:rPr>
        <w:t>،</w:t>
      </w:r>
      <w:r w:rsidR="00A67BE9" w:rsidRPr="00A67BE9">
        <w:rPr>
          <w:rFonts w:ascii="Simplified Arabic" w:hAnsi="Simplified Arabic" w:cs="Simplified Arabic"/>
          <w:sz w:val="28"/>
          <w:szCs w:val="28"/>
        </w:rPr>
        <w:t xml:space="preserve"> </w:t>
      </w:r>
      <w:r w:rsidR="00A67BE9" w:rsidRPr="00A67BE9">
        <w:rPr>
          <w:rFonts w:ascii="Simplified Arabic" w:hAnsi="Simplified Arabic" w:cs="Simplified Arabic"/>
          <w:sz w:val="28"/>
          <w:szCs w:val="28"/>
          <w:rtl/>
        </w:rPr>
        <w:t>كان</w:t>
      </w:r>
      <w:r w:rsidR="00A67BE9" w:rsidRPr="00A67BE9">
        <w:rPr>
          <w:rFonts w:ascii="Simplified Arabic" w:hAnsi="Simplified Arabic" w:cs="Simplified Arabic"/>
          <w:sz w:val="28"/>
          <w:szCs w:val="28"/>
        </w:rPr>
        <w:t xml:space="preserve"> </w:t>
      </w:r>
      <w:r w:rsidR="00A67BE9" w:rsidRPr="00A67BE9">
        <w:rPr>
          <w:rFonts w:ascii="Simplified Arabic" w:hAnsi="Simplified Arabic" w:cs="Simplified Arabic"/>
          <w:sz w:val="28"/>
          <w:szCs w:val="28"/>
          <w:rtl/>
        </w:rPr>
        <w:t>قد استفاد</w:t>
      </w:r>
      <w:r w:rsidR="00A67BE9" w:rsidRPr="00A67BE9">
        <w:rPr>
          <w:rFonts w:ascii="Simplified Arabic" w:hAnsi="Simplified Arabic" w:cs="Simplified Arabic"/>
          <w:sz w:val="28"/>
          <w:szCs w:val="28"/>
        </w:rPr>
        <w:t xml:space="preserve"> </w:t>
      </w:r>
      <w:r w:rsidR="00A67BE9" w:rsidRPr="00A67BE9">
        <w:rPr>
          <w:rFonts w:ascii="Simplified Arabic" w:hAnsi="Simplified Arabic" w:cs="Simplified Arabic"/>
          <w:sz w:val="28"/>
          <w:szCs w:val="28"/>
          <w:rtl/>
        </w:rPr>
        <w:t>منها</w:t>
      </w:r>
      <w:r w:rsidR="00A67BE9" w:rsidRPr="00A67BE9">
        <w:rPr>
          <w:rFonts w:ascii="Simplified Arabic" w:hAnsi="Simplified Arabic" w:cs="Simplified Arabic"/>
          <w:sz w:val="28"/>
          <w:szCs w:val="28"/>
        </w:rPr>
        <w:t xml:space="preserve"> </w:t>
      </w:r>
      <w:r w:rsidR="00A67BE9" w:rsidRPr="00A67BE9">
        <w:rPr>
          <w:rFonts w:ascii="Simplified Arabic" w:hAnsi="Simplified Arabic" w:cs="Simplified Arabic"/>
          <w:sz w:val="28"/>
          <w:szCs w:val="28"/>
          <w:rtl/>
        </w:rPr>
        <w:t xml:space="preserve">حوالي </w:t>
      </w:r>
      <w:r w:rsidR="00A67BE9" w:rsidRPr="00A67BE9">
        <w:rPr>
          <w:rFonts w:ascii="Simplified Arabic" w:hAnsi="Simplified Arabic" w:cs="Simplified Arabic"/>
          <w:sz w:val="28"/>
          <w:szCs w:val="28"/>
        </w:rPr>
        <w:t xml:space="preserve">  (19.3)</w:t>
      </w:r>
      <w:r w:rsidR="00A67BE9" w:rsidRPr="00A67BE9">
        <w:rPr>
          <w:rFonts w:ascii="Simplified Arabic" w:hAnsi="Simplified Arabic" w:cs="Simplified Arabic"/>
          <w:sz w:val="28"/>
          <w:szCs w:val="28"/>
          <w:rtl/>
        </w:rPr>
        <w:t>الف</w:t>
      </w:r>
      <w:r w:rsidR="00A67BE9" w:rsidRPr="00A67BE9">
        <w:rPr>
          <w:rFonts w:ascii="Simplified Arabic" w:hAnsi="Simplified Arabic" w:cs="Simplified Arabic"/>
          <w:sz w:val="28"/>
          <w:szCs w:val="28"/>
        </w:rPr>
        <w:t xml:space="preserve"> </w:t>
      </w:r>
      <w:r w:rsidR="00A67BE9" w:rsidRPr="00A67BE9">
        <w:rPr>
          <w:rFonts w:ascii="Simplified Arabic" w:hAnsi="Simplified Arabic" w:cs="Simplified Arabic"/>
          <w:sz w:val="28"/>
          <w:szCs w:val="28"/>
          <w:rtl/>
        </w:rPr>
        <w:t>مواطن</w:t>
      </w:r>
      <w:r w:rsidR="00A67BE9" w:rsidRPr="00A67BE9">
        <w:rPr>
          <w:rFonts w:ascii="Simplified Arabic" w:hAnsi="Simplified Arabic" w:cs="Simplified Arabic"/>
          <w:sz w:val="28"/>
          <w:szCs w:val="28"/>
        </w:rPr>
        <w:t>.</w:t>
      </w:r>
    </w:p>
    <w:p w:rsidR="005855B0" w:rsidRPr="009D7A19" w:rsidRDefault="00A67BE9" w:rsidP="00F80DB9">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A67BE9">
        <w:rPr>
          <w:rFonts w:ascii="Simplified Arabic" w:hAnsi="Simplified Arabic" w:cs="Simplified Arabic"/>
          <w:sz w:val="28"/>
          <w:szCs w:val="28"/>
          <w:rtl/>
        </w:rPr>
        <w:t xml:space="preserve">      </w:t>
      </w:r>
      <w:r w:rsidR="00F80DB9">
        <w:rPr>
          <w:rFonts w:ascii="Simplified Arabic" w:hAnsi="Simplified Arabic" w:cs="Simplified Arabic"/>
          <w:sz w:val="28"/>
          <w:szCs w:val="28"/>
          <w:rtl/>
        </w:rPr>
        <w:t>هذ</w:t>
      </w:r>
      <w:r w:rsidR="00F80DB9">
        <w:rPr>
          <w:rFonts w:ascii="Simplified Arabic" w:hAnsi="Simplified Arabic" w:cs="Simplified Arabic" w:hint="cs"/>
          <w:sz w:val="28"/>
          <w:szCs w:val="28"/>
          <w:rtl/>
        </w:rPr>
        <w:t>ا و يقوم البنك</w:t>
      </w:r>
      <w:r w:rsidR="00F80DB9">
        <w:rPr>
          <w:rFonts w:ascii="Simplified Arabic" w:hAnsi="Simplified Arabic" w:cs="Simplified Arabic"/>
          <w:sz w:val="28"/>
          <w:szCs w:val="28"/>
          <w:rtl/>
        </w:rPr>
        <w:t xml:space="preserve"> </w:t>
      </w:r>
      <w:r w:rsidR="00F80DB9">
        <w:rPr>
          <w:rFonts w:ascii="Simplified Arabic" w:hAnsi="Simplified Arabic" w:cs="Simplified Arabic" w:hint="cs"/>
          <w:sz w:val="28"/>
          <w:szCs w:val="28"/>
          <w:rtl/>
        </w:rPr>
        <w:t>ب</w:t>
      </w:r>
      <w:r w:rsidR="00F80DB9">
        <w:rPr>
          <w:rFonts w:ascii="Simplified Arabic" w:hAnsi="Simplified Arabic" w:cs="Simplified Arabic"/>
          <w:sz w:val="28"/>
          <w:szCs w:val="28"/>
          <w:rtl/>
        </w:rPr>
        <w:t xml:space="preserve">تخصيص جزء </w:t>
      </w:r>
      <w:r w:rsidR="00F80DB9">
        <w:rPr>
          <w:rFonts w:ascii="Simplified Arabic" w:hAnsi="Simplified Arabic" w:cs="Simplified Arabic" w:hint="cs"/>
          <w:sz w:val="28"/>
          <w:szCs w:val="28"/>
          <w:rtl/>
        </w:rPr>
        <w:t xml:space="preserve">معتبر </w:t>
      </w:r>
      <w:r w:rsidR="00F80DB9">
        <w:rPr>
          <w:rFonts w:ascii="Simplified Arabic" w:hAnsi="Simplified Arabic" w:cs="Simplified Arabic"/>
          <w:sz w:val="28"/>
          <w:szCs w:val="28"/>
          <w:rtl/>
        </w:rPr>
        <w:t>من</w:t>
      </w:r>
      <w:r w:rsidRPr="009D7A19">
        <w:rPr>
          <w:rFonts w:ascii="Simplified Arabic" w:hAnsi="Simplified Arabic" w:cs="Simplified Arabic"/>
          <w:sz w:val="28"/>
          <w:szCs w:val="28"/>
          <w:rtl/>
        </w:rPr>
        <w:t xml:space="preserve"> </w:t>
      </w:r>
      <w:r w:rsidR="00F80DB9" w:rsidRPr="009D7A19">
        <w:rPr>
          <w:rFonts w:ascii="Simplified Arabic" w:hAnsi="Simplified Arabic" w:cs="Simplified Arabic"/>
          <w:sz w:val="28"/>
          <w:szCs w:val="28"/>
          <w:rtl/>
        </w:rPr>
        <w:t xml:space="preserve">القروض الحسنة </w:t>
      </w:r>
      <w:r w:rsidR="009A409B" w:rsidRPr="009D7A19">
        <w:rPr>
          <w:rFonts w:ascii="Simplified Arabic" w:hAnsi="Simplified Arabic" w:cs="Simplified Arabic"/>
          <w:sz w:val="28"/>
          <w:szCs w:val="28"/>
          <w:rtl/>
        </w:rPr>
        <w:t>للشباب المقبلين على الزواج</w:t>
      </w:r>
      <w:r w:rsidR="00F80DB9">
        <w:rPr>
          <w:rFonts w:ascii="Simplified Arabic" w:hAnsi="Simplified Arabic" w:cs="Simplified Arabic" w:hint="cs"/>
          <w:sz w:val="28"/>
          <w:szCs w:val="28"/>
          <w:rtl/>
        </w:rPr>
        <w:t>، و ذلك</w:t>
      </w:r>
      <w:r w:rsidR="009A409B" w:rsidRPr="009D7A19">
        <w:rPr>
          <w:rFonts w:ascii="Simplified Arabic" w:hAnsi="Simplified Arabic" w:cs="Simplified Arabic"/>
          <w:sz w:val="28"/>
          <w:szCs w:val="28"/>
          <w:rtl/>
        </w:rPr>
        <w:t xml:space="preserve"> بالتنسيق </w:t>
      </w:r>
      <w:r w:rsidRPr="009D7A19">
        <w:rPr>
          <w:rFonts w:ascii="Simplified Arabic" w:hAnsi="Simplified Arabic" w:cs="Simplified Arabic"/>
          <w:sz w:val="28"/>
          <w:szCs w:val="28"/>
          <w:rtl/>
        </w:rPr>
        <w:t xml:space="preserve">مع جمعية </w:t>
      </w:r>
      <w:r w:rsidR="00FF48EA" w:rsidRPr="009D7A19">
        <w:rPr>
          <w:rFonts w:ascii="Simplified Arabic" w:hAnsi="Simplified Arabic" w:cs="Simplified Arabic"/>
          <w:sz w:val="28"/>
          <w:szCs w:val="28"/>
          <w:rtl/>
        </w:rPr>
        <w:t>العفاف</w:t>
      </w:r>
      <w:r w:rsidRPr="009D7A19">
        <w:rPr>
          <w:rFonts w:ascii="Simplified Arabic" w:hAnsi="Simplified Arabic" w:cs="Simplified Arabic"/>
          <w:sz w:val="28"/>
          <w:szCs w:val="28"/>
          <w:rtl/>
        </w:rPr>
        <w:t xml:space="preserve"> الخيرية، وقد</w:t>
      </w:r>
      <w:r w:rsidRPr="009D7A19">
        <w:rPr>
          <w:rFonts w:ascii="Simplified Arabic" w:hAnsi="Simplified Arabic" w:cs="Simplified Arabic"/>
          <w:sz w:val="28"/>
          <w:szCs w:val="28"/>
          <w:rtl/>
          <w:lang w:bidi="ar-DZ"/>
        </w:rPr>
        <w:t xml:space="preserve"> </w:t>
      </w:r>
      <w:r w:rsidRPr="009D7A19">
        <w:rPr>
          <w:rFonts w:ascii="Simplified Arabic" w:hAnsi="Simplified Arabic" w:cs="Simplified Arabic"/>
          <w:sz w:val="28"/>
          <w:szCs w:val="28"/>
          <w:rtl/>
        </w:rPr>
        <w:t>بلغ</w:t>
      </w:r>
      <w:r w:rsidRPr="009D7A19">
        <w:rPr>
          <w:rFonts w:ascii="Simplified Arabic" w:hAnsi="Simplified Arabic" w:cs="Simplified Arabic"/>
          <w:sz w:val="28"/>
          <w:szCs w:val="28"/>
        </w:rPr>
        <w:t xml:space="preserve"> </w:t>
      </w:r>
      <w:r w:rsidRPr="009D7A19">
        <w:rPr>
          <w:rFonts w:ascii="Simplified Arabic" w:hAnsi="Simplified Arabic" w:cs="Simplified Arabic"/>
          <w:sz w:val="28"/>
          <w:szCs w:val="28"/>
          <w:rtl/>
        </w:rPr>
        <w:t>اجمالي</w:t>
      </w:r>
      <w:r w:rsidRPr="009D7A19">
        <w:rPr>
          <w:rFonts w:ascii="Simplified Arabic" w:hAnsi="Simplified Arabic" w:cs="Simplified Arabic"/>
          <w:sz w:val="28"/>
          <w:szCs w:val="28"/>
        </w:rPr>
        <w:t xml:space="preserve"> </w:t>
      </w:r>
      <w:r w:rsidRPr="009D7A19">
        <w:rPr>
          <w:rFonts w:ascii="Simplified Arabic" w:hAnsi="Simplified Arabic" w:cs="Simplified Arabic"/>
          <w:sz w:val="28"/>
          <w:szCs w:val="28"/>
          <w:rtl/>
        </w:rPr>
        <w:t>هذه</w:t>
      </w:r>
      <w:r w:rsidRPr="009D7A19">
        <w:rPr>
          <w:rFonts w:ascii="Simplified Arabic" w:hAnsi="Simplified Arabic" w:cs="Simplified Arabic"/>
          <w:sz w:val="28"/>
          <w:szCs w:val="28"/>
        </w:rPr>
        <w:t xml:space="preserve"> </w:t>
      </w:r>
      <w:r w:rsidRPr="009D7A19">
        <w:rPr>
          <w:rFonts w:ascii="Simplified Arabic" w:hAnsi="Simplified Arabic" w:cs="Simplified Arabic"/>
          <w:sz w:val="28"/>
          <w:szCs w:val="28"/>
          <w:rtl/>
        </w:rPr>
        <w:t>القروض</w:t>
      </w:r>
      <w:r w:rsidRPr="009D7A19">
        <w:rPr>
          <w:rFonts w:ascii="Simplified Arabic" w:hAnsi="Simplified Arabic" w:cs="Simplified Arabic"/>
          <w:sz w:val="28"/>
          <w:szCs w:val="28"/>
        </w:rPr>
        <w:t xml:space="preserve"> </w:t>
      </w:r>
      <w:r w:rsidRPr="009D7A19">
        <w:rPr>
          <w:rFonts w:ascii="Simplified Arabic" w:hAnsi="Simplified Arabic" w:cs="Simplified Arabic"/>
          <w:sz w:val="28"/>
          <w:szCs w:val="28"/>
          <w:rtl/>
        </w:rPr>
        <w:t>في</w:t>
      </w:r>
      <w:r w:rsidRPr="009D7A19">
        <w:rPr>
          <w:rFonts w:ascii="Simplified Arabic" w:hAnsi="Simplified Arabic" w:cs="Simplified Arabic"/>
          <w:sz w:val="28"/>
          <w:szCs w:val="28"/>
        </w:rPr>
        <w:t xml:space="preserve"> </w:t>
      </w:r>
      <w:r w:rsidRPr="009D7A19">
        <w:rPr>
          <w:rFonts w:ascii="Simplified Arabic" w:hAnsi="Simplified Arabic" w:cs="Simplified Arabic"/>
          <w:sz w:val="28"/>
          <w:szCs w:val="28"/>
          <w:rtl/>
        </w:rPr>
        <w:t>عام</w:t>
      </w:r>
      <w:r w:rsidRPr="009D7A19">
        <w:rPr>
          <w:rFonts w:ascii="Simplified Arabic" w:hAnsi="Simplified Arabic" w:cs="Simplified Arabic"/>
          <w:sz w:val="28"/>
          <w:szCs w:val="28"/>
        </w:rPr>
        <w:t xml:space="preserve"> 2009 </w:t>
      </w:r>
      <w:r w:rsidR="009D7A19" w:rsidRPr="009D7A19">
        <w:rPr>
          <w:rFonts w:ascii="Simplified Arabic" w:hAnsi="Simplified Arabic" w:cs="Simplified Arabic"/>
          <w:sz w:val="28"/>
          <w:szCs w:val="28"/>
          <w:rtl/>
        </w:rPr>
        <w:t xml:space="preserve">: </w:t>
      </w:r>
      <w:r w:rsidRPr="009D7A19">
        <w:rPr>
          <w:rFonts w:ascii="Simplified Arabic" w:hAnsi="Simplified Arabic" w:cs="Simplified Arabic"/>
          <w:sz w:val="28"/>
          <w:szCs w:val="28"/>
          <w:rtl/>
        </w:rPr>
        <w:t>حوالي</w:t>
      </w:r>
      <w:r w:rsidR="00F80DB9">
        <w:rPr>
          <w:rFonts w:ascii="Simplified Arabic" w:hAnsi="Simplified Arabic" w:cs="Simplified Arabic" w:hint="cs"/>
          <w:sz w:val="28"/>
          <w:szCs w:val="28"/>
          <w:rtl/>
        </w:rPr>
        <w:t xml:space="preserve"> </w:t>
      </w:r>
      <w:r w:rsidRPr="009D7A19">
        <w:rPr>
          <w:rFonts w:ascii="Simplified Arabic" w:hAnsi="Simplified Arabic" w:cs="Simplified Arabic"/>
          <w:sz w:val="28"/>
          <w:szCs w:val="28"/>
        </w:rPr>
        <w:t xml:space="preserve">  </w:t>
      </w:r>
      <w:r w:rsidR="009D7A19" w:rsidRPr="009D7A19">
        <w:rPr>
          <w:rFonts w:ascii="Simplified Arabic" w:hAnsi="Simplified Arabic" w:cs="Simplified Arabic"/>
          <w:sz w:val="28"/>
          <w:szCs w:val="28"/>
        </w:rPr>
        <w:t>(</w:t>
      </w:r>
      <w:r w:rsidRPr="009D7A19">
        <w:rPr>
          <w:rFonts w:ascii="Simplified Arabic" w:hAnsi="Simplified Arabic" w:cs="Simplified Arabic"/>
          <w:sz w:val="28"/>
          <w:szCs w:val="28"/>
        </w:rPr>
        <w:t>206</w:t>
      </w:r>
      <w:r w:rsidR="009D7A19" w:rsidRPr="009D7A19">
        <w:rPr>
          <w:rFonts w:ascii="Simplified Arabic" w:hAnsi="Simplified Arabic" w:cs="Simplified Arabic"/>
          <w:sz w:val="28"/>
          <w:szCs w:val="28"/>
        </w:rPr>
        <w:t>)</w:t>
      </w:r>
      <w:r w:rsidR="00F80DB9">
        <w:rPr>
          <w:rFonts w:ascii="Simplified Arabic" w:hAnsi="Simplified Arabic" w:cs="Simplified Arabic" w:hint="cs"/>
          <w:sz w:val="28"/>
          <w:szCs w:val="28"/>
          <w:rtl/>
        </w:rPr>
        <w:t xml:space="preserve"> </w:t>
      </w:r>
      <w:r w:rsidRPr="009D7A19">
        <w:rPr>
          <w:rFonts w:ascii="Simplified Arabic" w:hAnsi="Simplified Arabic" w:cs="Simplified Arabic"/>
          <w:sz w:val="28"/>
          <w:szCs w:val="28"/>
          <w:rtl/>
        </w:rPr>
        <w:t>الف</w:t>
      </w:r>
      <w:r w:rsidRPr="009D7A19">
        <w:rPr>
          <w:rFonts w:ascii="Simplified Arabic" w:hAnsi="Simplified Arabic" w:cs="Simplified Arabic"/>
          <w:sz w:val="28"/>
          <w:szCs w:val="28"/>
        </w:rPr>
        <w:t xml:space="preserve"> </w:t>
      </w:r>
      <w:r w:rsidRPr="009D7A19">
        <w:rPr>
          <w:rFonts w:ascii="Simplified Arabic" w:hAnsi="Simplified Arabic" w:cs="Simplified Arabic"/>
          <w:sz w:val="28"/>
          <w:szCs w:val="28"/>
          <w:rtl/>
        </w:rPr>
        <w:t>ديناراً</w:t>
      </w:r>
      <w:r w:rsidRPr="009D7A19">
        <w:rPr>
          <w:rFonts w:ascii="Simplified Arabic" w:hAnsi="Simplified Arabic" w:cs="Simplified Arabic"/>
          <w:sz w:val="28"/>
          <w:szCs w:val="28"/>
        </w:rPr>
        <w:t xml:space="preserve"> </w:t>
      </w:r>
      <w:r w:rsidRPr="009D7A19">
        <w:rPr>
          <w:rFonts w:ascii="Simplified Arabic" w:hAnsi="Simplified Arabic" w:cs="Simplified Arabic"/>
          <w:sz w:val="28"/>
          <w:szCs w:val="28"/>
          <w:rtl/>
        </w:rPr>
        <w:t>استفاد</w:t>
      </w:r>
      <w:r w:rsidR="009D7A19">
        <w:rPr>
          <w:rFonts w:ascii="Simplified Arabic" w:hAnsi="Simplified Arabic" w:cs="Simplified Arabic" w:hint="cs"/>
          <w:sz w:val="28"/>
          <w:szCs w:val="28"/>
          <w:rtl/>
        </w:rPr>
        <w:t xml:space="preserve"> </w:t>
      </w:r>
      <w:r w:rsidRPr="009D7A19">
        <w:rPr>
          <w:rFonts w:ascii="Simplified Arabic" w:hAnsi="Simplified Arabic" w:cs="Simplified Arabic"/>
          <w:sz w:val="28"/>
          <w:szCs w:val="28"/>
          <w:rtl/>
        </w:rPr>
        <w:t>منها</w:t>
      </w:r>
      <w:r w:rsidR="009D7A19">
        <w:rPr>
          <w:rFonts w:ascii="Simplified Arabic" w:hAnsi="Simplified Arabic" w:cs="Simplified Arabic" w:hint="cs"/>
          <w:sz w:val="28"/>
          <w:szCs w:val="28"/>
          <w:rtl/>
        </w:rPr>
        <w:t>(355)</w:t>
      </w:r>
      <w:r w:rsidR="009D7A19" w:rsidRPr="009D7A19">
        <w:rPr>
          <w:rFonts w:ascii="Simplified Arabic" w:hAnsi="Simplified Arabic" w:cs="Simplified Arabic"/>
          <w:sz w:val="28"/>
          <w:szCs w:val="28"/>
          <w:rtl/>
        </w:rPr>
        <w:t xml:space="preserve"> </w:t>
      </w:r>
      <w:r w:rsidRPr="009D7A19">
        <w:rPr>
          <w:rFonts w:ascii="Simplified Arabic" w:hAnsi="Simplified Arabic" w:cs="Simplified Arabic"/>
          <w:sz w:val="28"/>
          <w:szCs w:val="28"/>
          <w:rtl/>
        </w:rPr>
        <w:t>شاباً،</w:t>
      </w:r>
      <w:r w:rsidRPr="009D7A19">
        <w:rPr>
          <w:rFonts w:ascii="Simplified Arabic" w:hAnsi="Simplified Arabic" w:cs="Simplified Arabic"/>
          <w:sz w:val="28"/>
          <w:szCs w:val="28"/>
        </w:rPr>
        <w:t xml:space="preserve"> </w:t>
      </w:r>
      <w:r w:rsidRPr="009D7A19">
        <w:rPr>
          <w:rFonts w:ascii="Simplified Arabic" w:hAnsi="Simplified Arabic" w:cs="Simplified Arabic"/>
          <w:sz w:val="28"/>
          <w:szCs w:val="28"/>
          <w:rtl/>
        </w:rPr>
        <w:t>مقابل</w:t>
      </w:r>
      <w:r w:rsidRPr="009D7A19">
        <w:rPr>
          <w:rFonts w:ascii="Simplified Arabic" w:hAnsi="Simplified Arabic" w:cs="Simplified Arabic"/>
          <w:sz w:val="28"/>
          <w:szCs w:val="28"/>
        </w:rPr>
        <w:t xml:space="preserve"> </w:t>
      </w:r>
      <w:r w:rsidRPr="009D7A19">
        <w:rPr>
          <w:rFonts w:ascii="Simplified Arabic" w:hAnsi="Simplified Arabic" w:cs="Simplified Arabic"/>
          <w:sz w:val="28"/>
          <w:szCs w:val="28"/>
          <w:rtl/>
        </w:rPr>
        <w:t>حوالي</w:t>
      </w:r>
      <w:r w:rsidRPr="009D7A19">
        <w:rPr>
          <w:rFonts w:ascii="Simplified Arabic" w:hAnsi="Simplified Arabic" w:cs="Simplified Arabic"/>
          <w:sz w:val="28"/>
          <w:szCs w:val="28"/>
        </w:rPr>
        <w:t xml:space="preserve"> </w:t>
      </w:r>
      <w:r w:rsidR="009D7A19" w:rsidRPr="009D7A19">
        <w:rPr>
          <w:rFonts w:ascii="Simplified Arabic" w:hAnsi="Simplified Arabic" w:cs="Simplified Arabic"/>
          <w:sz w:val="28"/>
          <w:szCs w:val="28"/>
        </w:rPr>
        <w:t>(</w:t>
      </w:r>
      <w:r w:rsidRPr="009D7A19">
        <w:rPr>
          <w:rFonts w:ascii="Simplified Arabic" w:hAnsi="Simplified Arabic" w:cs="Simplified Arabic"/>
          <w:sz w:val="28"/>
          <w:szCs w:val="28"/>
        </w:rPr>
        <w:t>175</w:t>
      </w:r>
      <w:r w:rsidR="009D7A19" w:rsidRPr="009D7A19">
        <w:rPr>
          <w:rFonts w:ascii="Simplified Arabic" w:hAnsi="Simplified Arabic" w:cs="Simplified Arabic"/>
          <w:sz w:val="28"/>
          <w:szCs w:val="28"/>
        </w:rPr>
        <w:t>)</w:t>
      </w:r>
      <w:r w:rsidRPr="009D7A19">
        <w:rPr>
          <w:rFonts w:ascii="Simplified Arabic" w:hAnsi="Simplified Arabic" w:cs="Simplified Arabic"/>
          <w:sz w:val="28"/>
          <w:szCs w:val="28"/>
        </w:rPr>
        <w:t xml:space="preserve"> </w:t>
      </w:r>
      <w:r w:rsidRPr="009D7A19">
        <w:rPr>
          <w:rFonts w:ascii="Simplified Arabic" w:hAnsi="Simplified Arabic" w:cs="Simplified Arabic"/>
          <w:sz w:val="28"/>
          <w:szCs w:val="28"/>
          <w:rtl/>
        </w:rPr>
        <w:t>الف</w:t>
      </w:r>
      <w:r w:rsidRPr="009D7A19">
        <w:rPr>
          <w:rFonts w:ascii="Simplified Arabic" w:hAnsi="Simplified Arabic" w:cs="Simplified Arabic"/>
          <w:sz w:val="28"/>
          <w:szCs w:val="28"/>
        </w:rPr>
        <w:t xml:space="preserve"> </w:t>
      </w:r>
      <w:r w:rsidRPr="009D7A19">
        <w:rPr>
          <w:rFonts w:ascii="Simplified Arabic" w:hAnsi="Simplified Arabic" w:cs="Simplified Arabic"/>
          <w:sz w:val="28"/>
          <w:szCs w:val="28"/>
          <w:rtl/>
        </w:rPr>
        <w:t>ديناراً</w:t>
      </w:r>
      <w:r w:rsidR="009D7A19">
        <w:rPr>
          <w:rFonts w:ascii="Simplified Arabic" w:hAnsi="Simplified Arabic" w:cs="Simplified Arabic" w:hint="cs"/>
          <w:sz w:val="28"/>
          <w:szCs w:val="28"/>
          <w:rtl/>
          <w:lang w:bidi="ar-DZ"/>
        </w:rPr>
        <w:t xml:space="preserve"> </w:t>
      </w:r>
      <w:r w:rsidRPr="009D7A19">
        <w:rPr>
          <w:rFonts w:ascii="Simplified Arabic" w:hAnsi="Simplified Arabic" w:cs="Simplified Arabic"/>
          <w:sz w:val="28"/>
          <w:szCs w:val="28"/>
          <w:rtl/>
        </w:rPr>
        <w:t>في</w:t>
      </w:r>
      <w:r w:rsidRPr="009D7A19">
        <w:rPr>
          <w:rFonts w:ascii="Simplified Arabic" w:hAnsi="Simplified Arabic" w:cs="Simplified Arabic"/>
          <w:sz w:val="28"/>
          <w:szCs w:val="28"/>
        </w:rPr>
        <w:t xml:space="preserve"> </w:t>
      </w:r>
      <w:r w:rsidRPr="009D7A19">
        <w:rPr>
          <w:rFonts w:ascii="Simplified Arabic" w:hAnsi="Simplified Arabic" w:cs="Simplified Arabic"/>
          <w:sz w:val="28"/>
          <w:szCs w:val="28"/>
          <w:rtl/>
        </w:rPr>
        <w:t>عام</w:t>
      </w:r>
      <w:r w:rsidRPr="009D7A19">
        <w:rPr>
          <w:rFonts w:ascii="Simplified Arabic" w:hAnsi="Simplified Arabic" w:cs="Simplified Arabic"/>
          <w:sz w:val="28"/>
          <w:szCs w:val="28"/>
        </w:rPr>
        <w:t xml:space="preserve"> 2008 </w:t>
      </w:r>
      <w:r w:rsidR="009D7A19">
        <w:rPr>
          <w:rFonts w:ascii="Simplified Arabic" w:hAnsi="Simplified Arabic" w:cs="Simplified Arabic" w:hint="cs"/>
          <w:sz w:val="28"/>
          <w:szCs w:val="28"/>
          <w:rtl/>
        </w:rPr>
        <w:t>ا</w:t>
      </w:r>
      <w:r w:rsidRPr="009D7A19">
        <w:rPr>
          <w:rFonts w:ascii="Simplified Arabic" w:hAnsi="Simplified Arabic" w:cs="Simplified Arabic"/>
          <w:sz w:val="28"/>
          <w:szCs w:val="28"/>
          <w:rtl/>
        </w:rPr>
        <w:t>ستفاد</w:t>
      </w:r>
      <w:r w:rsidRPr="009D7A19">
        <w:rPr>
          <w:rFonts w:ascii="Simplified Arabic" w:hAnsi="Simplified Arabic" w:cs="Simplified Arabic"/>
          <w:sz w:val="28"/>
          <w:szCs w:val="28"/>
        </w:rPr>
        <w:t xml:space="preserve"> </w:t>
      </w:r>
      <w:r w:rsidRPr="009D7A19">
        <w:rPr>
          <w:rFonts w:ascii="Simplified Arabic" w:hAnsi="Simplified Arabic" w:cs="Simplified Arabic"/>
          <w:sz w:val="28"/>
          <w:szCs w:val="28"/>
          <w:rtl/>
        </w:rPr>
        <w:t>منها</w:t>
      </w:r>
      <w:r w:rsidR="009D7A19">
        <w:rPr>
          <w:rFonts w:ascii="Simplified Arabic" w:hAnsi="Simplified Arabic" w:cs="Simplified Arabic"/>
          <w:sz w:val="28"/>
          <w:szCs w:val="28"/>
        </w:rPr>
        <w:t xml:space="preserve"> </w:t>
      </w:r>
      <w:r w:rsidR="009D7A19">
        <w:rPr>
          <w:rFonts w:ascii="Simplified Arabic" w:hAnsi="Simplified Arabic" w:cs="Simplified Arabic" w:hint="cs"/>
          <w:sz w:val="28"/>
          <w:szCs w:val="28"/>
          <w:rtl/>
        </w:rPr>
        <w:t xml:space="preserve">(336) </w:t>
      </w:r>
      <w:r w:rsidRPr="009D7A19">
        <w:rPr>
          <w:rFonts w:ascii="Simplified Arabic" w:hAnsi="Simplified Arabic" w:cs="Simplified Arabic"/>
          <w:sz w:val="28"/>
          <w:szCs w:val="28"/>
          <w:rtl/>
        </w:rPr>
        <w:t>شاباً</w:t>
      </w:r>
      <w:r w:rsidR="009D7A19">
        <w:rPr>
          <w:rFonts w:ascii="Simplified Arabic" w:hAnsi="Simplified Arabic" w:cs="Simplified Arabic" w:hint="cs"/>
          <w:sz w:val="28"/>
          <w:szCs w:val="28"/>
          <w:vertAlign w:val="superscript"/>
          <w:rtl/>
        </w:rPr>
        <w:t>(</w:t>
      </w:r>
      <w:r w:rsidR="009D7A19">
        <w:rPr>
          <w:rStyle w:val="Appelnotedebasdep"/>
          <w:rFonts w:ascii="Simplified Arabic" w:hAnsi="Simplified Arabic" w:cs="Simplified Arabic"/>
          <w:sz w:val="28"/>
          <w:szCs w:val="28"/>
          <w:rtl/>
        </w:rPr>
        <w:footnoteReference w:id="24"/>
      </w:r>
      <w:r w:rsidR="009D7A19">
        <w:rPr>
          <w:rFonts w:ascii="Simplified Arabic" w:hAnsi="Simplified Arabic" w:cs="Simplified Arabic" w:hint="cs"/>
          <w:sz w:val="28"/>
          <w:szCs w:val="28"/>
          <w:vertAlign w:val="superscript"/>
          <w:rtl/>
        </w:rPr>
        <w:t>)</w:t>
      </w:r>
      <w:r w:rsidR="009D7A19">
        <w:rPr>
          <w:rFonts w:ascii="Simplified Arabic" w:hAnsi="Simplified Arabic" w:cs="Simplified Arabic" w:hint="cs"/>
          <w:sz w:val="28"/>
          <w:szCs w:val="28"/>
          <w:rtl/>
        </w:rPr>
        <w:t>.</w:t>
      </w:r>
    </w:p>
    <w:p w:rsidR="005855B0" w:rsidRDefault="009D7A19" w:rsidP="00C534C6">
      <w:pPr>
        <w:bidi/>
        <w:spacing w:line="240" w:lineRule="auto"/>
        <w:jc w:val="both"/>
        <w:rPr>
          <w:rFonts w:ascii="Simplified Arabic" w:hAnsi="Simplified Arabic" w:cs="Simplified Arabic"/>
          <w:b/>
          <w:bCs/>
          <w:sz w:val="28"/>
          <w:szCs w:val="28"/>
          <w:rtl/>
          <w:lang w:val="en-US" w:bidi="ar-JO"/>
        </w:rPr>
      </w:pPr>
      <w:r w:rsidRPr="009D7A19">
        <w:rPr>
          <w:rFonts w:ascii="Simplified Arabic" w:hAnsi="Simplified Arabic" w:cs="Simplified Arabic" w:hint="cs"/>
          <w:b/>
          <w:bCs/>
          <w:i/>
          <w:iCs/>
          <w:sz w:val="28"/>
          <w:szCs w:val="28"/>
          <w:rtl/>
        </w:rPr>
        <w:t xml:space="preserve">1-6- </w:t>
      </w:r>
      <w:r w:rsidR="009A409B" w:rsidRPr="009D7A19">
        <w:rPr>
          <w:rFonts w:ascii="Simplified Arabic" w:hAnsi="Simplified Arabic" w:cs="Simplified Arabic"/>
          <w:b/>
          <w:bCs/>
          <w:i/>
          <w:iCs/>
          <w:sz w:val="28"/>
          <w:szCs w:val="28"/>
          <w:u w:val="single"/>
          <w:rtl/>
        </w:rPr>
        <w:t>صندوق التأمين التبادلي</w:t>
      </w:r>
      <w:r w:rsidR="009A409B" w:rsidRPr="00B11F47">
        <w:rPr>
          <w:rFonts w:ascii="Simplified Arabic" w:hAnsi="Simplified Arabic" w:cs="Simplified Arabic"/>
          <w:b/>
          <w:bCs/>
          <w:sz w:val="28"/>
          <w:szCs w:val="28"/>
          <w:rtl/>
        </w:rPr>
        <w:t xml:space="preserve">: </w:t>
      </w:r>
      <w:r w:rsidR="009A409B" w:rsidRPr="00CE7AB0">
        <w:rPr>
          <w:rFonts w:ascii="Simplified Arabic" w:hAnsi="Simplified Arabic" w:cs="Simplified Arabic"/>
          <w:sz w:val="28"/>
          <w:szCs w:val="28"/>
          <w:rtl/>
        </w:rPr>
        <w:t xml:space="preserve"> </w:t>
      </w:r>
      <w:r w:rsidR="00C534C6" w:rsidRPr="00CE7AB0">
        <w:rPr>
          <w:rFonts w:ascii="Simplified Arabic" w:hAnsi="Simplified Arabic" w:cs="Simplified Arabic" w:hint="cs"/>
          <w:sz w:val="28"/>
          <w:szCs w:val="28"/>
          <w:rtl/>
        </w:rPr>
        <w:t xml:space="preserve">في اطار التكافل الاسلامي مع مديني البنك، تم استحداث صندوق التأمين التبادلي </w:t>
      </w:r>
      <w:r w:rsidR="009A409B" w:rsidRPr="009D7A19">
        <w:rPr>
          <w:rFonts w:ascii="Simplified Arabic" w:hAnsi="Simplified Arabic" w:cs="Simplified Arabic"/>
          <w:sz w:val="28"/>
          <w:szCs w:val="28"/>
          <w:rtl/>
        </w:rPr>
        <w:t xml:space="preserve">عام 1994، حيث يتضامن </w:t>
      </w:r>
      <w:r w:rsidR="00C534C6">
        <w:rPr>
          <w:rFonts w:ascii="Simplified Arabic" w:hAnsi="Simplified Arabic" w:cs="Simplified Arabic" w:hint="cs"/>
          <w:sz w:val="28"/>
          <w:szCs w:val="28"/>
          <w:rtl/>
        </w:rPr>
        <w:t xml:space="preserve">من خلاله </w:t>
      </w:r>
      <w:r w:rsidR="009A409B" w:rsidRPr="009D7A19">
        <w:rPr>
          <w:rFonts w:ascii="Simplified Arabic" w:hAnsi="Simplified Arabic" w:cs="Simplified Arabic"/>
          <w:sz w:val="28"/>
          <w:szCs w:val="28"/>
          <w:rtl/>
        </w:rPr>
        <w:t>المشتركون فيه من مديني البنك</w:t>
      </w:r>
      <w:r w:rsidR="00C534C6">
        <w:rPr>
          <w:rFonts w:ascii="Simplified Arabic" w:hAnsi="Simplified Arabic" w:cs="Simplified Arabic" w:hint="cs"/>
          <w:sz w:val="28"/>
          <w:szCs w:val="28"/>
          <w:rtl/>
        </w:rPr>
        <w:t>،</w:t>
      </w:r>
      <w:r w:rsidR="009A409B" w:rsidRPr="009D7A19">
        <w:rPr>
          <w:rFonts w:ascii="Simplified Arabic" w:hAnsi="Simplified Arabic" w:cs="Simplified Arabic"/>
          <w:sz w:val="28"/>
          <w:szCs w:val="28"/>
          <w:rtl/>
        </w:rPr>
        <w:t xml:space="preserve"> على جبر جزء من الضرر الذي يلحق بأحدهم بتسديد رصيد مديونيته تجاه البنك أو جزء منها في حالات الوفاة أو العجز الدائم أو الاعسار المستمر. وحتى نهاية عام 2009، بلغ رصيد الصندوق حوالي (25.6) مليون دينار، وعدد الحالات التي تم التعويض عليها (1078) حالة، وإجمالي </w:t>
      </w:r>
      <w:r w:rsidR="009A409B" w:rsidRPr="009D7A19">
        <w:rPr>
          <w:rFonts w:ascii="Simplified Arabic" w:hAnsi="Simplified Arabic" w:cs="Simplified Arabic"/>
          <w:sz w:val="28"/>
          <w:szCs w:val="28"/>
          <w:rtl/>
          <w:lang w:bidi="ar-JO"/>
        </w:rPr>
        <w:t xml:space="preserve">هذه </w:t>
      </w:r>
      <w:r w:rsidR="009A409B" w:rsidRPr="009D7A19">
        <w:rPr>
          <w:rFonts w:ascii="Simplified Arabic" w:hAnsi="Simplified Arabic" w:cs="Simplified Arabic"/>
          <w:sz w:val="28"/>
          <w:szCs w:val="28"/>
          <w:rtl/>
        </w:rPr>
        <w:t>التعويضات بلغ حوالي (2.86) مليون ديناراً. اما عدد المشتركين في هذا الصندوق فقد بلغ (114.6) الف مشترك، ورصيد مديونيتهم بلغ حوالي (411.7) مليون ديناراً</w:t>
      </w:r>
      <w:r w:rsidR="00CE7AB0">
        <w:rPr>
          <w:rFonts w:ascii="Simplified Arabic" w:hAnsi="Simplified Arabic" w:cs="Simplified Arabic" w:hint="cs"/>
          <w:sz w:val="28"/>
          <w:szCs w:val="28"/>
          <w:vertAlign w:val="superscript"/>
          <w:rtl/>
        </w:rPr>
        <w:t>(</w:t>
      </w:r>
      <w:r w:rsidR="00CE7AB0">
        <w:rPr>
          <w:rStyle w:val="Appelnotedebasdep"/>
          <w:rFonts w:ascii="Simplified Arabic" w:hAnsi="Simplified Arabic" w:cs="Simplified Arabic"/>
          <w:sz w:val="28"/>
          <w:szCs w:val="28"/>
          <w:rtl/>
        </w:rPr>
        <w:footnoteReference w:id="25"/>
      </w:r>
      <w:r w:rsidR="00CE7AB0">
        <w:rPr>
          <w:rFonts w:ascii="Simplified Arabic" w:hAnsi="Simplified Arabic" w:cs="Simplified Arabic" w:hint="cs"/>
          <w:sz w:val="28"/>
          <w:szCs w:val="28"/>
          <w:vertAlign w:val="superscript"/>
          <w:rtl/>
        </w:rPr>
        <w:t>)</w:t>
      </w:r>
      <w:r w:rsidR="009A409B" w:rsidRPr="009D7A19">
        <w:rPr>
          <w:rFonts w:ascii="Simplified Arabic" w:hAnsi="Simplified Arabic" w:cs="Simplified Arabic"/>
          <w:sz w:val="28"/>
          <w:szCs w:val="28"/>
          <w:rtl/>
        </w:rPr>
        <w:t>.</w:t>
      </w:r>
      <w:r w:rsidR="009A409B" w:rsidRPr="00B11F47">
        <w:rPr>
          <w:rFonts w:ascii="Simplified Arabic" w:hAnsi="Simplified Arabic" w:cs="Simplified Arabic"/>
          <w:b/>
          <w:bCs/>
          <w:sz w:val="28"/>
          <w:szCs w:val="28"/>
          <w:lang w:val="en-US" w:bidi="ar-JO"/>
        </w:rPr>
        <w:t xml:space="preserve"> </w:t>
      </w:r>
    </w:p>
    <w:p w:rsidR="00CE7AB0" w:rsidRDefault="00CE7AB0" w:rsidP="00CE7AB0">
      <w:pPr>
        <w:autoSpaceDE w:val="0"/>
        <w:autoSpaceDN w:val="0"/>
        <w:bidi/>
        <w:adjustRightInd w:val="0"/>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JO"/>
        </w:rPr>
        <w:t xml:space="preserve">       </w:t>
      </w:r>
      <w:r w:rsidRPr="00CE7AB0">
        <w:rPr>
          <w:rFonts w:ascii="Simplified Arabic" w:hAnsi="Simplified Arabic" w:cs="Simplified Arabic"/>
          <w:sz w:val="28"/>
          <w:szCs w:val="28"/>
          <w:rtl/>
        </w:rPr>
        <w:t>ومن</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الجدير</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ذكره،</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ان</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البنك</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قد</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وسع</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مظلة</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المؤمن</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عليهم</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اعتبارا</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من</w:t>
      </w:r>
      <w:r w:rsidRPr="00CE7AB0">
        <w:rPr>
          <w:rFonts w:ascii="Simplified Arabic" w:hAnsi="Simplified Arabic" w:cs="Simplified Arabic"/>
          <w:sz w:val="28"/>
          <w:szCs w:val="28"/>
        </w:rPr>
        <w:t xml:space="preserve"> 2010/1/1</w:t>
      </w:r>
      <w:r w:rsidRPr="00CE7AB0">
        <w:rPr>
          <w:rFonts w:ascii="Simplified Arabic" w:hAnsi="Simplified Arabic" w:cs="Simplified Arabic"/>
          <w:sz w:val="28"/>
          <w:szCs w:val="28"/>
          <w:rtl/>
        </w:rPr>
        <w:t>،</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لتصبح</w:t>
      </w:r>
      <w:r>
        <w:rPr>
          <w:rFonts w:ascii="Simplified Arabic" w:hAnsi="Simplified Arabic" w:cs="Simplified Arabic" w:hint="cs"/>
          <w:sz w:val="28"/>
          <w:szCs w:val="28"/>
          <w:rtl/>
          <w:lang w:bidi="ar-DZ"/>
        </w:rPr>
        <w:t xml:space="preserve"> </w:t>
      </w:r>
      <w:r w:rsidRPr="00CE7AB0">
        <w:rPr>
          <w:rFonts w:ascii="Simplified Arabic" w:hAnsi="Simplified Arabic" w:cs="Simplified Arabic"/>
          <w:sz w:val="28"/>
          <w:szCs w:val="28"/>
          <w:rtl/>
        </w:rPr>
        <w:t>شاملة</w:t>
      </w:r>
      <w:r>
        <w:rPr>
          <w:rFonts w:ascii="Simplified Arabic" w:hAnsi="Simplified Arabic" w:cs="Simplified Arabic" w:hint="cs"/>
          <w:sz w:val="28"/>
          <w:szCs w:val="28"/>
          <w:rtl/>
        </w:rPr>
        <w:t xml:space="preserve"> </w:t>
      </w:r>
      <w:r w:rsidRPr="00CE7AB0">
        <w:rPr>
          <w:rFonts w:ascii="Simplified Arabic" w:hAnsi="Simplified Arabic" w:cs="Simplified Arabic"/>
          <w:sz w:val="28"/>
          <w:szCs w:val="28"/>
          <w:rtl/>
        </w:rPr>
        <w:t>لكل</w:t>
      </w:r>
      <w:r>
        <w:rPr>
          <w:rFonts w:ascii="Simplified Arabic" w:hAnsi="Simplified Arabic" w:cs="Simplified Arabic" w:hint="cs"/>
          <w:sz w:val="28"/>
          <w:szCs w:val="28"/>
          <w:rtl/>
        </w:rPr>
        <w:t xml:space="preserve"> </w:t>
      </w:r>
      <w:r w:rsidRPr="00CE7AB0">
        <w:rPr>
          <w:rFonts w:ascii="Simplified Arabic" w:hAnsi="Simplified Arabic" w:cs="Simplified Arabic"/>
          <w:sz w:val="28"/>
          <w:szCs w:val="28"/>
          <w:rtl/>
        </w:rPr>
        <w:t>من</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تبلغ</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مديونيته</w:t>
      </w:r>
      <w:r w:rsidRPr="00CE7AB0">
        <w:rPr>
          <w:rFonts w:ascii="Simplified Arabic" w:hAnsi="Simplified Arabic" w:cs="Simplified Arabic"/>
          <w:sz w:val="28"/>
          <w:szCs w:val="28"/>
        </w:rPr>
        <w:t xml:space="preserve"> (50) </w:t>
      </w:r>
      <w:r w:rsidRPr="00CE7AB0">
        <w:rPr>
          <w:rFonts w:ascii="Simplified Arabic" w:hAnsi="Simplified Arabic" w:cs="Simplified Arabic"/>
          <w:sz w:val="28"/>
          <w:szCs w:val="28"/>
          <w:rtl/>
        </w:rPr>
        <w:t>الف</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ديناراً</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فأقل</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بدلاً</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من</w:t>
      </w:r>
      <w:r w:rsidRPr="00CE7AB0">
        <w:rPr>
          <w:rFonts w:ascii="Simplified Arabic" w:hAnsi="Simplified Arabic" w:cs="Simplified Arabic"/>
          <w:sz w:val="28"/>
          <w:szCs w:val="28"/>
        </w:rPr>
        <w:t xml:space="preserve"> (40) </w:t>
      </w:r>
      <w:r w:rsidRPr="00CE7AB0">
        <w:rPr>
          <w:rFonts w:ascii="Simplified Arabic" w:hAnsi="Simplified Arabic" w:cs="Simplified Arabic"/>
          <w:sz w:val="28"/>
          <w:szCs w:val="28"/>
          <w:rtl/>
        </w:rPr>
        <w:t>الف</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دينار،</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وسبق</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للبنك</w:t>
      </w:r>
      <w:r>
        <w:rPr>
          <w:rFonts w:ascii="Simplified Arabic" w:hAnsi="Simplified Arabic" w:cs="Simplified Arabic" w:hint="cs"/>
          <w:sz w:val="28"/>
          <w:szCs w:val="28"/>
          <w:rtl/>
          <w:lang w:bidi="ar-DZ"/>
        </w:rPr>
        <w:t xml:space="preserve"> </w:t>
      </w:r>
      <w:r w:rsidRPr="00CE7AB0">
        <w:rPr>
          <w:rFonts w:ascii="Simplified Arabic" w:hAnsi="Simplified Arabic" w:cs="Simplified Arabic"/>
          <w:sz w:val="28"/>
          <w:szCs w:val="28"/>
          <w:rtl/>
        </w:rPr>
        <w:t>ان</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وسع</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مظلة</w:t>
      </w:r>
      <w:r>
        <w:rPr>
          <w:rFonts w:ascii="Simplified Arabic" w:hAnsi="Simplified Arabic" w:cs="Simplified Arabic" w:hint="cs"/>
          <w:sz w:val="28"/>
          <w:szCs w:val="28"/>
          <w:rtl/>
        </w:rPr>
        <w:t xml:space="preserve"> </w:t>
      </w:r>
      <w:r w:rsidRPr="00CE7AB0">
        <w:rPr>
          <w:rFonts w:ascii="Simplified Arabic" w:hAnsi="Simplified Arabic" w:cs="Simplified Arabic"/>
          <w:sz w:val="28"/>
          <w:szCs w:val="28"/>
          <w:rtl/>
        </w:rPr>
        <w:t>المؤمن</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لهم</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في</w:t>
      </w:r>
      <w:r w:rsidRPr="00CE7AB0">
        <w:rPr>
          <w:rFonts w:ascii="Simplified Arabic" w:hAnsi="Simplified Arabic" w:cs="Simplified Arabic"/>
          <w:sz w:val="28"/>
          <w:szCs w:val="28"/>
        </w:rPr>
        <w:t xml:space="preserve">  2007/ 1/ 8</w:t>
      </w:r>
      <w:r w:rsidRPr="00CE7AB0">
        <w:rPr>
          <w:rFonts w:ascii="Simplified Arabic" w:hAnsi="Simplified Arabic" w:cs="Simplified Arabic"/>
          <w:sz w:val="28"/>
          <w:szCs w:val="28"/>
          <w:rtl/>
        </w:rPr>
        <w:t>لتصبح</w:t>
      </w:r>
      <w:r w:rsidRPr="00CE7AB0">
        <w:rPr>
          <w:rFonts w:ascii="Simplified Arabic" w:hAnsi="Simplified Arabic" w:cs="Simplified Arabic"/>
          <w:sz w:val="28"/>
          <w:szCs w:val="28"/>
        </w:rPr>
        <w:t xml:space="preserve"> </w:t>
      </w:r>
      <w:r>
        <w:rPr>
          <w:rFonts w:ascii="Simplified Arabic" w:hAnsi="Simplified Arabic" w:cs="Simplified Arabic" w:hint="cs"/>
          <w:sz w:val="28"/>
          <w:szCs w:val="28"/>
          <w:rtl/>
        </w:rPr>
        <w:t>(40)</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الف</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دينار</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فأقل،</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بدلاً</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من</w:t>
      </w:r>
      <w:r>
        <w:rPr>
          <w:rFonts w:ascii="Simplified Arabic" w:hAnsi="Simplified Arabic" w:cs="Simplified Arabic" w:hint="cs"/>
          <w:sz w:val="28"/>
          <w:szCs w:val="28"/>
          <w:rtl/>
        </w:rPr>
        <w:t xml:space="preserve"> (25)</w:t>
      </w:r>
      <w:r w:rsidRPr="00CE7AB0">
        <w:rPr>
          <w:rFonts w:ascii="Simplified Arabic" w:hAnsi="Simplified Arabic" w:cs="Simplified Arabic"/>
          <w:sz w:val="28"/>
          <w:szCs w:val="28"/>
          <w:rtl/>
        </w:rPr>
        <w:t>الف</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دينار</w:t>
      </w:r>
      <w:r w:rsidRPr="00CE7AB0">
        <w:rPr>
          <w:rFonts w:ascii="Simplified Arabic" w:hAnsi="Simplified Arabic" w:cs="Simplified Arabic"/>
          <w:sz w:val="28"/>
          <w:szCs w:val="28"/>
        </w:rPr>
        <w:t xml:space="preserve"> </w:t>
      </w:r>
      <w:r w:rsidRPr="00CE7AB0">
        <w:rPr>
          <w:rFonts w:ascii="Simplified Arabic" w:hAnsi="Simplified Arabic" w:cs="Simplified Arabic"/>
          <w:sz w:val="28"/>
          <w:szCs w:val="28"/>
          <w:rtl/>
        </w:rPr>
        <w:t>فأقل</w:t>
      </w:r>
      <w:r>
        <w:rPr>
          <w:rFonts w:ascii="Simplified Arabic" w:hAnsi="Simplified Arabic" w:cs="Simplified Arabic" w:hint="cs"/>
          <w:sz w:val="28"/>
          <w:szCs w:val="28"/>
          <w:vertAlign w:val="superscript"/>
          <w:rtl/>
        </w:rPr>
        <w:t>(</w:t>
      </w:r>
      <w:r>
        <w:rPr>
          <w:rStyle w:val="Appelnotedebasdep"/>
          <w:rFonts w:ascii="Simplified Arabic" w:hAnsi="Simplified Arabic" w:cs="Simplified Arabic"/>
          <w:sz w:val="28"/>
          <w:szCs w:val="28"/>
          <w:rtl/>
        </w:rPr>
        <w:footnoteReference w:id="26"/>
      </w:r>
      <w:r>
        <w:rPr>
          <w:rFonts w:ascii="Simplified Arabic" w:hAnsi="Simplified Arabic" w:cs="Simplified Arabic" w:hint="cs"/>
          <w:sz w:val="28"/>
          <w:szCs w:val="28"/>
          <w:vertAlign w:val="superscript"/>
          <w:rtl/>
        </w:rPr>
        <w:t>)</w:t>
      </w:r>
      <w:r w:rsidRPr="00CE7AB0">
        <w:rPr>
          <w:rFonts w:ascii="Simplified Arabic" w:hAnsi="Simplified Arabic" w:cs="Simplified Arabic"/>
          <w:sz w:val="28"/>
          <w:szCs w:val="28"/>
        </w:rPr>
        <w:t>.</w:t>
      </w:r>
    </w:p>
    <w:p w:rsidR="00B92E9D" w:rsidRPr="00FB1A1A" w:rsidRDefault="00B92E9D" w:rsidP="00FB1A1A">
      <w:pPr>
        <w:autoSpaceDE w:val="0"/>
        <w:autoSpaceDN w:val="0"/>
        <w:bidi/>
        <w:adjustRightInd w:val="0"/>
        <w:spacing w:after="0" w:line="240" w:lineRule="auto"/>
        <w:jc w:val="both"/>
        <w:rPr>
          <w:rFonts w:ascii="Simplified Arabic" w:hAnsi="Simplified Arabic" w:cs="Simplified Arabic"/>
          <w:color w:val="000000"/>
          <w:sz w:val="28"/>
          <w:szCs w:val="28"/>
          <w:rtl/>
        </w:rPr>
      </w:pPr>
      <w:r w:rsidRPr="00B92E9D">
        <w:rPr>
          <w:rFonts w:ascii="Simplified Arabic" w:hAnsi="Simplified Arabic" w:cs="Simplified Arabic" w:hint="cs"/>
          <w:b/>
          <w:bCs/>
          <w:i/>
          <w:iCs/>
          <w:sz w:val="28"/>
          <w:szCs w:val="28"/>
          <w:rtl/>
          <w:lang w:bidi="ar-DZ"/>
        </w:rPr>
        <w:t xml:space="preserve">1-7- </w:t>
      </w:r>
      <w:r w:rsidRPr="00B92E9D">
        <w:rPr>
          <w:rFonts w:ascii="Simplified Arabic" w:hAnsi="Simplified Arabic" w:cs="Simplified Arabic" w:hint="cs"/>
          <w:b/>
          <w:bCs/>
          <w:i/>
          <w:iCs/>
          <w:sz w:val="28"/>
          <w:szCs w:val="28"/>
          <w:u w:val="single"/>
          <w:rtl/>
          <w:lang w:bidi="ar-DZ"/>
        </w:rPr>
        <w:t xml:space="preserve">المساهمة في </w:t>
      </w:r>
      <w:r w:rsidRPr="00B92E9D">
        <w:rPr>
          <w:rFonts w:ascii="Simplified Arabic" w:hAnsi="Simplified Arabic" w:cs="Simplified Arabic"/>
          <w:b/>
          <w:bCs/>
          <w:i/>
          <w:iCs/>
          <w:color w:val="000000"/>
          <w:sz w:val="28"/>
          <w:szCs w:val="28"/>
          <w:u w:val="single"/>
          <w:rtl/>
        </w:rPr>
        <w:t>زيادة الوعي الادخاري لدى أفراد المجتمع</w:t>
      </w:r>
      <w:r w:rsidRPr="00B92E9D">
        <w:rPr>
          <w:rFonts w:ascii="Simplified Arabic" w:hAnsi="Simplified Arabic" w:cs="Simplified Arabic" w:hint="cs"/>
          <w:b/>
          <w:bCs/>
          <w:i/>
          <w:iCs/>
          <w:color w:val="000000"/>
          <w:sz w:val="28"/>
          <w:szCs w:val="28"/>
          <w:rtl/>
        </w:rPr>
        <w:t>:</w:t>
      </w:r>
      <w:r w:rsidRPr="00A54A2E">
        <w:rPr>
          <w:rFonts w:ascii="Simplified Arabic" w:hAnsi="Simplified Arabic" w:cs="Simplified Arabic" w:hint="cs"/>
          <w:color w:val="000000"/>
          <w:sz w:val="28"/>
          <w:szCs w:val="28"/>
          <w:rtl/>
        </w:rPr>
        <w:t xml:space="preserve"> لقد تمكن البنك</w:t>
      </w:r>
      <w:r w:rsidR="00A54A2E" w:rsidRPr="00A54A2E">
        <w:rPr>
          <w:rFonts w:ascii="Simplified Arabic" w:hAnsi="Simplified Arabic" w:cs="Simplified Arabic" w:hint="cs"/>
          <w:color w:val="000000"/>
          <w:sz w:val="28"/>
          <w:szCs w:val="28"/>
          <w:rtl/>
        </w:rPr>
        <w:t xml:space="preserve"> و من خلال سياسة التوعية و الترويج التي يقوم بها،</w:t>
      </w:r>
      <w:r w:rsidRPr="00A54A2E">
        <w:rPr>
          <w:rFonts w:ascii="Simplified Arabic" w:hAnsi="Simplified Arabic" w:cs="Simplified Arabic" w:hint="cs"/>
          <w:color w:val="000000"/>
          <w:sz w:val="28"/>
          <w:szCs w:val="28"/>
          <w:rtl/>
        </w:rPr>
        <w:t xml:space="preserve"> من</w:t>
      </w:r>
      <w:r w:rsidR="00A54A2E" w:rsidRPr="00A54A2E">
        <w:rPr>
          <w:rFonts w:ascii="Simplified Arabic" w:hAnsi="Simplified Arabic" w:cs="Simplified Arabic" w:hint="cs"/>
          <w:color w:val="000000"/>
          <w:sz w:val="28"/>
          <w:szCs w:val="28"/>
          <w:rtl/>
        </w:rPr>
        <w:t xml:space="preserve"> زيادة توعية أفراد المجتمع الاردني بأهمية الادخار، و قد كان له </w:t>
      </w:r>
      <w:r w:rsidR="00A54A2E" w:rsidRPr="00FB1A1A">
        <w:rPr>
          <w:rFonts w:ascii="Simplified Arabic" w:hAnsi="Simplified Arabic" w:cs="Simplified Arabic"/>
          <w:color w:val="000000"/>
          <w:sz w:val="28"/>
          <w:szCs w:val="28"/>
          <w:rtl/>
        </w:rPr>
        <w:t>ذلك، إذ استطاع</w:t>
      </w:r>
      <w:r w:rsidRPr="00FB1A1A">
        <w:rPr>
          <w:rFonts w:ascii="Simplified Arabic" w:hAnsi="Simplified Arabic" w:cs="Simplified Arabic"/>
          <w:color w:val="000000"/>
          <w:sz w:val="28"/>
          <w:szCs w:val="28"/>
          <w:rtl/>
        </w:rPr>
        <w:t xml:space="preserve"> </w:t>
      </w:r>
      <w:r w:rsidR="00A54A2E" w:rsidRPr="00FB1A1A">
        <w:rPr>
          <w:rFonts w:ascii="Simplified Arabic" w:hAnsi="Simplified Arabic" w:cs="Simplified Arabic"/>
          <w:color w:val="000000"/>
          <w:sz w:val="28"/>
          <w:szCs w:val="28"/>
          <w:rtl/>
        </w:rPr>
        <w:t xml:space="preserve">من </w:t>
      </w:r>
      <w:r w:rsidRPr="00FB1A1A">
        <w:rPr>
          <w:rFonts w:ascii="Simplified Arabic" w:hAnsi="Simplified Arabic" w:cs="Simplified Arabic"/>
          <w:color w:val="000000"/>
          <w:sz w:val="28"/>
          <w:szCs w:val="28"/>
          <w:rtl/>
        </w:rPr>
        <w:t xml:space="preserve">حشد </w:t>
      </w:r>
      <w:r w:rsidR="00A54A2E" w:rsidRPr="00FB1A1A">
        <w:rPr>
          <w:rFonts w:ascii="Simplified Arabic" w:hAnsi="Simplified Arabic" w:cs="Simplified Arabic"/>
          <w:color w:val="000000"/>
          <w:sz w:val="28"/>
          <w:szCs w:val="28"/>
          <w:rtl/>
        </w:rPr>
        <w:t xml:space="preserve">المزيد من </w:t>
      </w:r>
      <w:r w:rsidRPr="00FB1A1A">
        <w:rPr>
          <w:rFonts w:ascii="Simplified Arabic" w:hAnsi="Simplified Arabic" w:cs="Simplified Arabic"/>
          <w:color w:val="000000"/>
          <w:sz w:val="28"/>
          <w:szCs w:val="28"/>
          <w:rtl/>
        </w:rPr>
        <w:t>المدخرات الوطنية ولا سيما المدخرات الصغيرة نسبياً،</w:t>
      </w:r>
      <w:r w:rsidR="00FB1A1A" w:rsidRPr="00FB1A1A">
        <w:rPr>
          <w:rFonts w:ascii="Simplified Arabic" w:hAnsi="Simplified Arabic" w:cs="Simplified Arabic"/>
          <w:sz w:val="28"/>
          <w:szCs w:val="28"/>
        </w:rPr>
        <w:t xml:space="preserve"> </w:t>
      </w:r>
      <w:r w:rsidR="00FB1A1A" w:rsidRPr="00FB1A1A">
        <w:rPr>
          <w:rFonts w:ascii="Simplified Arabic" w:hAnsi="Simplified Arabic" w:cs="Simplified Arabic"/>
          <w:sz w:val="28"/>
          <w:szCs w:val="28"/>
          <w:rtl/>
        </w:rPr>
        <w:t>ف</w:t>
      </w:r>
      <w:r w:rsidR="00FB1A1A">
        <w:rPr>
          <w:rFonts w:ascii="Simplified Arabic" w:hAnsi="Simplified Arabic" w:cs="Simplified Arabic" w:hint="cs"/>
          <w:sz w:val="28"/>
          <w:szCs w:val="28"/>
          <w:rtl/>
        </w:rPr>
        <w:t>بن</w:t>
      </w:r>
      <w:r w:rsidR="00FB1A1A" w:rsidRPr="00FB1A1A">
        <w:rPr>
          <w:rFonts w:ascii="Simplified Arabic" w:hAnsi="Simplified Arabic" w:cs="Simplified Arabic"/>
          <w:sz w:val="28"/>
          <w:szCs w:val="28"/>
          <w:rtl/>
        </w:rPr>
        <w:t>هاية</w:t>
      </w:r>
      <w:r w:rsidR="00FB1A1A" w:rsidRPr="00FB1A1A">
        <w:rPr>
          <w:rFonts w:ascii="Simplified Arabic" w:hAnsi="Simplified Arabic" w:cs="Simplified Arabic"/>
          <w:sz w:val="28"/>
          <w:szCs w:val="28"/>
        </w:rPr>
        <w:t xml:space="preserve"> </w:t>
      </w:r>
      <w:r w:rsidR="00FB1A1A" w:rsidRPr="00FB1A1A">
        <w:rPr>
          <w:rFonts w:ascii="Simplified Arabic" w:hAnsi="Simplified Arabic" w:cs="Simplified Arabic"/>
          <w:sz w:val="28"/>
          <w:szCs w:val="28"/>
          <w:rtl/>
        </w:rPr>
        <w:t>عام</w:t>
      </w:r>
      <w:r w:rsidR="00FB1A1A">
        <w:rPr>
          <w:rFonts w:ascii="Simplified Arabic" w:hAnsi="Simplified Arabic" w:cs="Simplified Arabic" w:hint="cs"/>
          <w:sz w:val="28"/>
          <w:szCs w:val="28"/>
          <w:rtl/>
        </w:rPr>
        <w:t xml:space="preserve"> 2010 </w:t>
      </w:r>
      <w:r w:rsidR="00FB1A1A" w:rsidRPr="00FB1A1A">
        <w:rPr>
          <w:rFonts w:ascii="Simplified Arabic" w:hAnsi="Simplified Arabic" w:cs="Simplified Arabic"/>
          <w:sz w:val="28"/>
          <w:szCs w:val="28"/>
          <w:rtl/>
        </w:rPr>
        <w:t>بلغ</w:t>
      </w:r>
      <w:r w:rsidR="00FB1A1A" w:rsidRPr="00FB1A1A">
        <w:rPr>
          <w:rFonts w:ascii="Simplified Arabic" w:hAnsi="Simplified Arabic" w:cs="Simplified Arabic"/>
          <w:sz w:val="28"/>
          <w:szCs w:val="28"/>
        </w:rPr>
        <w:t xml:space="preserve"> </w:t>
      </w:r>
      <w:r w:rsidR="00FB1A1A" w:rsidRPr="00FB1A1A">
        <w:rPr>
          <w:rFonts w:ascii="Simplified Arabic" w:hAnsi="Simplified Arabic" w:cs="Simplified Arabic"/>
          <w:sz w:val="28"/>
          <w:szCs w:val="28"/>
          <w:rtl/>
        </w:rPr>
        <w:t>اجمالي</w:t>
      </w:r>
      <w:r w:rsidR="00FB1A1A" w:rsidRPr="00FB1A1A">
        <w:rPr>
          <w:rFonts w:ascii="Simplified Arabic" w:hAnsi="Simplified Arabic" w:cs="Simplified Arabic"/>
          <w:sz w:val="28"/>
          <w:szCs w:val="28"/>
        </w:rPr>
        <w:t xml:space="preserve"> </w:t>
      </w:r>
      <w:r w:rsidR="00FB1A1A" w:rsidRPr="00FB1A1A">
        <w:rPr>
          <w:rFonts w:ascii="Simplified Arabic" w:hAnsi="Simplified Arabic" w:cs="Simplified Arabic"/>
          <w:sz w:val="28"/>
          <w:szCs w:val="28"/>
          <w:rtl/>
        </w:rPr>
        <w:t>ارصدة</w:t>
      </w:r>
      <w:r w:rsidR="00FB1A1A" w:rsidRPr="00FB1A1A">
        <w:rPr>
          <w:rFonts w:ascii="Simplified Arabic" w:hAnsi="Simplified Arabic" w:cs="Simplified Arabic"/>
          <w:sz w:val="28"/>
          <w:szCs w:val="28"/>
        </w:rPr>
        <w:t xml:space="preserve"> </w:t>
      </w:r>
      <w:r w:rsidR="00FB1A1A" w:rsidRPr="00FB1A1A">
        <w:rPr>
          <w:rFonts w:ascii="Simplified Arabic" w:hAnsi="Simplified Arabic" w:cs="Simplified Arabic"/>
          <w:sz w:val="28"/>
          <w:szCs w:val="28"/>
          <w:rtl/>
        </w:rPr>
        <w:t>الاوعية</w:t>
      </w:r>
      <w:r w:rsidR="00FB1A1A" w:rsidRPr="00FB1A1A">
        <w:rPr>
          <w:rFonts w:ascii="Simplified Arabic" w:hAnsi="Simplified Arabic" w:cs="Simplified Arabic"/>
          <w:sz w:val="28"/>
          <w:szCs w:val="28"/>
        </w:rPr>
        <w:t xml:space="preserve"> </w:t>
      </w:r>
      <w:r w:rsidR="00FB1A1A" w:rsidRPr="00FB1A1A">
        <w:rPr>
          <w:rFonts w:ascii="Simplified Arabic" w:hAnsi="Simplified Arabic" w:cs="Simplified Arabic"/>
          <w:sz w:val="28"/>
          <w:szCs w:val="28"/>
          <w:rtl/>
        </w:rPr>
        <w:t>الادخارية</w:t>
      </w:r>
      <w:r w:rsidR="00FB1A1A" w:rsidRPr="00FB1A1A">
        <w:rPr>
          <w:rFonts w:ascii="Simplified Arabic" w:hAnsi="Simplified Arabic" w:cs="Simplified Arabic"/>
          <w:sz w:val="28"/>
          <w:szCs w:val="28"/>
        </w:rPr>
        <w:t xml:space="preserve"> </w:t>
      </w:r>
      <w:r w:rsidR="00FB1A1A" w:rsidRPr="00FB1A1A">
        <w:rPr>
          <w:rFonts w:ascii="Simplified Arabic" w:hAnsi="Simplified Arabic" w:cs="Simplified Arabic"/>
          <w:sz w:val="28"/>
          <w:szCs w:val="28"/>
          <w:rtl/>
        </w:rPr>
        <w:t>حوالي</w:t>
      </w:r>
      <w:r w:rsidR="00FB1A1A" w:rsidRPr="00FB1A1A">
        <w:rPr>
          <w:rFonts w:ascii="Simplified Arabic" w:hAnsi="Simplified Arabic" w:cs="Simplified Arabic"/>
          <w:sz w:val="28"/>
          <w:szCs w:val="28"/>
        </w:rPr>
        <w:t xml:space="preserve"> (2,593)</w:t>
      </w:r>
      <w:r w:rsidR="00FB1A1A" w:rsidRPr="00FB1A1A">
        <w:rPr>
          <w:rFonts w:ascii="Simplified Arabic" w:hAnsi="Simplified Arabic" w:cs="Simplified Arabic"/>
          <w:sz w:val="28"/>
          <w:szCs w:val="28"/>
          <w:rtl/>
        </w:rPr>
        <w:t>مليون</w:t>
      </w:r>
      <w:r w:rsidR="00FB1A1A" w:rsidRPr="00FB1A1A">
        <w:rPr>
          <w:rFonts w:ascii="Simplified Arabic" w:hAnsi="Simplified Arabic" w:cs="Simplified Arabic"/>
          <w:sz w:val="28"/>
          <w:szCs w:val="28"/>
        </w:rPr>
        <w:t xml:space="preserve"> </w:t>
      </w:r>
      <w:r w:rsidR="00FB1A1A" w:rsidRPr="00FB1A1A">
        <w:rPr>
          <w:rFonts w:ascii="Simplified Arabic" w:hAnsi="Simplified Arabic" w:cs="Simplified Arabic"/>
          <w:sz w:val="28"/>
          <w:szCs w:val="28"/>
          <w:rtl/>
        </w:rPr>
        <w:t>دينار،</w:t>
      </w:r>
      <w:r w:rsidR="00FB1A1A" w:rsidRPr="00FB1A1A">
        <w:rPr>
          <w:rFonts w:ascii="Simplified Arabic" w:hAnsi="Simplified Arabic" w:cs="Simplified Arabic"/>
          <w:sz w:val="28"/>
          <w:szCs w:val="28"/>
          <w:rtl/>
          <w:lang w:bidi="ar-DZ"/>
        </w:rPr>
        <w:t xml:space="preserve"> </w:t>
      </w:r>
      <w:r w:rsidR="00FB1A1A" w:rsidRPr="00FB1A1A">
        <w:rPr>
          <w:rFonts w:ascii="Simplified Arabic" w:hAnsi="Simplified Arabic" w:cs="Simplified Arabic"/>
          <w:sz w:val="28"/>
          <w:szCs w:val="28"/>
          <w:rtl/>
        </w:rPr>
        <w:t>موزعة على</w:t>
      </w:r>
      <w:r w:rsidR="00FB1A1A">
        <w:rPr>
          <w:rFonts w:ascii="Simplified Arabic" w:hAnsi="Simplified Arabic" w:cs="Simplified Arabic" w:hint="cs"/>
          <w:sz w:val="28"/>
          <w:szCs w:val="28"/>
          <w:rtl/>
        </w:rPr>
        <w:t xml:space="preserve"> </w:t>
      </w:r>
      <w:r w:rsidR="00FB1A1A" w:rsidRPr="00FB1A1A">
        <w:rPr>
          <w:rFonts w:ascii="Simplified Arabic" w:hAnsi="Simplified Arabic" w:cs="Simplified Arabic"/>
          <w:sz w:val="28"/>
          <w:szCs w:val="28"/>
        </w:rPr>
        <w:t>(804.5)</w:t>
      </w:r>
      <w:r w:rsidR="00FB1A1A" w:rsidRPr="00FB1A1A">
        <w:rPr>
          <w:rFonts w:ascii="Simplified Arabic" w:hAnsi="Simplified Arabic" w:cs="Simplified Arabic"/>
          <w:sz w:val="28"/>
          <w:szCs w:val="28"/>
          <w:rtl/>
        </w:rPr>
        <w:t xml:space="preserve"> الف</w:t>
      </w:r>
      <w:r w:rsidR="00FB1A1A">
        <w:rPr>
          <w:rFonts w:ascii="Simplified Arabic" w:hAnsi="Simplified Arabic" w:cs="Simplified Arabic" w:hint="cs"/>
          <w:sz w:val="28"/>
          <w:szCs w:val="28"/>
          <w:rtl/>
        </w:rPr>
        <w:t xml:space="preserve"> </w:t>
      </w:r>
      <w:r w:rsidR="00FB1A1A" w:rsidRPr="00FB1A1A">
        <w:rPr>
          <w:rFonts w:ascii="Simplified Arabic" w:hAnsi="Simplified Arabic" w:cs="Simplified Arabic"/>
          <w:sz w:val="28"/>
          <w:szCs w:val="28"/>
          <w:rtl/>
        </w:rPr>
        <w:t>حساب</w:t>
      </w:r>
      <w:r w:rsidR="00FB1A1A" w:rsidRPr="00FB1A1A">
        <w:rPr>
          <w:rFonts w:ascii="Simplified Arabic" w:hAnsi="Simplified Arabic" w:cs="Simplified Arabic"/>
          <w:sz w:val="28"/>
          <w:szCs w:val="28"/>
        </w:rPr>
        <w:t xml:space="preserve"> </w:t>
      </w:r>
      <w:r w:rsidR="00FB1A1A" w:rsidRPr="00FB1A1A">
        <w:rPr>
          <w:rFonts w:ascii="Simplified Arabic" w:hAnsi="Simplified Arabic" w:cs="Simplified Arabic"/>
          <w:sz w:val="28"/>
          <w:szCs w:val="28"/>
          <w:rtl/>
        </w:rPr>
        <w:t>عامل</w:t>
      </w:r>
      <w:r w:rsidR="00FB1A1A">
        <w:rPr>
          <w:rFonts w:ascii="Simplified Arabic" w:hAnsi="Simplified Arabic" w:cs="Simplified Arabic" w:hint="cs"/>
          <w:sz w:val="28"/>
          <w:szCs w:val="28"/>
          <w:vertAlign w:val="superscript"/>
          <w:rtl/>
        </w:rPr>
        <w:t>(</w:t>
      </w:r>
      <w:r w:rsidR="00FB1A1A">
        <w:rPr>
          <w:rStyle w:val="Appelnotedebasdep"/>
          <w:rFonts w:ascii="Simplified Arabic" w:hAnsi="Simplified Arabic" w:cs="Simplified Arabic"/>
          <w:sz w:val="28"/>
          <w:szCs w:val="28"/>
          <w:rtl/>
        </w:rPr>
        <w:footnoteReference w:id="27"/>
      </w:r>
      <w:r w:rsidR="00FB1A1A">
        <w:rPr>
          <w:rFonts w:ascii="Simplified Arabic" w:hAnsi="Simplified Arabic" w:cs="Simplified Arabic" w:hint="cs"/>
          <w:sz w:val="28"/>
          <w:szCs w:val="28"/>
          <w:vertAlign w:val="superscript"/>
          <w:rtl/>
        </w:rPr>
        <w:t>)</w:t>
      </w:r>
      <w:r w:rsidR="00FB1A1A" w:rsidRPr="00FB1A1A">
        <w:rPr>
          <w:rFonts w:ascii="Simplified Arabic" w:hAnsi="Simplified Arabic" w:cs="Simplified Arabic"/>
          <w:sz w:val="28"/>
          <w:szCs w:val="28"/>
          <w:rtl/>
        </w:rPr>
        <w:t>،</w:t>
      </w:r>
      <w:r w:rsidR="00FB1A1A" w:rsidRPr="00FB1A1A">
        <w:rPr>
          <w:rFonts w:ascii="Simplified Arabic" w:hAnsi="Simplified Arabic" w:cs="Simplified Arabic"/>
          <w:sz w:val="28"/>
          <w:szCs w:val="28"/>
        </w:rPr>
        <w:t xml:space="preserve"> </w:t>
      </w:r>
      <w:r w:rsidR="00FB1A1A" w:rsidRPr="00FB1A1A">
        <w:rPr>
          <w:rFonts w:ascii="Simplified Arabic" w:hAnsi="Simplified Arabic" w:cs="Simplified Arabic"/>
          <w:sz w:val="28"/>
          <w:szCs w:val="28"/>
          <w:rtl/>
        </w:rPr>
        <w:t>مقابل</w:t>
      </w:r>
      <w:r w:rsidR="00FB1A1A" w:rsidRPr="00FB1A1A">
        <w:rPr>
          <w:rFonts w:ascii="Simplified Arabic" w:hAnsi="Simplified Arabic" w:cs="Simplified Arabic"/>
          <w:sz w:val="28"/>
          <w:szCs w:val="28"/>
        </w:rPr>
        <w:t xml:space="preserve"> </w:t>
      </w:r>
      <w:r w:rsidR="00FB1A1A">
        <w:rPr>
          <w:rFonts w:ascii="Simplified Arabic" w:hAnsi="Simplified Arabic" w:cs="Simplified Arabic"/>
          <w:color w:val="000000"/>
          <w:sz w:val="28"/>
          <w:szCs w:val="28"/>
          <w:rtl/>
        </w:rPr>
        <w:t xml:space="preserve">اجمالي ارصدة اوعية </w:t>
      </w:r>
      <w:r w:rsidRPr="00FB1A1A">
        <w:rPr>
          <w:rFonts w:ascii="Simplified Arabic" w:hAnsi="Simplified Arabic" w:cs="Simplified Arabic"/>
          <w:color w:val="000000"/>
          <w:sz w:val="28"/>
          <w:szCs w:val="28"/>
          <w:rtl/>
        </w:rPr>
        <w:t xml:space="preserve">ادخارية </w:t>
      </w:r>
      <w:r w:rsidR="00FB1A1A">
        <w:rPr>
          <w:rFonts w:ascii="Simplified Arabic" w:hAnsi="Simplified Arabic" w:cs="Simplified Arabic" w:hint="cs"/>
          <w:color w:val="000000"/>
          <w:sz w:val="28"/>
          <w:szCs w:val="28"/>
          <w:rtl/>
        </w:rPr>
        <w:t>ب</w:t>
      </w:r>
      <w:r w:rsidRPr="00FB1A1A">
        <w:rPr>
          <w:rFonts w:ascii="Simplified Arabic" w:hAnsi="Simplified Arabic" w:cs="Simplified Arabic"/>
          <w:color w:val="000000"/>
          <w:sz w:val="28"/>
          <w:szCs w:val="28"/>
          <w:rtl/>
        </w:rPr>
        <w:t>حوالي (2.19) مليار دينار</w:t>
      </w:r>
      <w:r w:rsidR="00FB1A1A">
        <w:rPr>
          <w:rFonts w:ascii="Simplified Arabic" w:hAnsi="Simplified Arabic" w:cs="Simplified Arabic" w:hint="cs"/>
          <w:color w:val="000000"/>
          <w:sz w:val="28"/>
          <w:szCs w:val="28"/>
          <w:rtl/>
        </w:rPr>
        <w:t xml:space="preserve"> عام 2009</w:t>
      </w:r>
      <w:r w:rsidRPr="00FB1A1A">
        <w:rPr>
          <w:rFonts w:ascii="Simplified Arabic" w:hAnsi="Simplified Arabic" w:cs="Simplified Arabic"/>
          <w:color w:val="000000"/>
          <w:sz w:val="28"/>
          <w:szCs w:val="28"/>
          <w:rtl/>
        </w:rPr>
        <w:t xml:space="preserve">، </w:t>
      </w:r>
      <w:r w:rsidR="00FB1A1A">
        <w:rPr>
          <w:rFonts w:ascii="Simplified Arabic" w:hAnsi="Simplified Arabic" w:cs="Simplified Arabic" w:hint="cs"/>
          <w:color w:val="000000"/>
          <w:sz w:val="28"/>
          <w:szCs w:val="28"/>
          <w:rtl/>
        </w:rPr>
        <w:t xml:space="preserve">موزعة على </w:t>
      </w:r>
      <w:r w:rsidRPr="00FB1A1A">
        <w:rPr>
          <w:rFonts w:ascii="Simplified Arabic" w:hAnsi="Simplified Arabic" w:cs="Simplified Arabic"/>
          <w:color w:val="000000"/>
          <w:sz w:val="28"/>
          <w:szCs w:val="28"/>
          <w:rtl/>
        </w:rPr>
        <w:t>حوالي (736) الف حساب، وبمتوسط رصيد يبلغ حوالي (2900) دينار للحساب الواحد</w:t>
      </w:r>
      <w:r w:rsidR="00280165">
        <w:rPr>
          <w:rFonts w:ascii="Simplified Arabic" w:hAnsi="Simplified Arabic" w:cs="Simplified Arabic" w:hint="cs"/>
          <w:color w:val="000000"/>
          <w:sz w:val="28"/>
          <w:szCs w:val="28"/>
          <w:vertAlign w:val="superscript"/>
          <w:rtl/>
        </w:rPr>
        <w:t>(</w:t>
      </w:r>
      <w:r w:rsidR="00280165">
        <w:rPr>
          <w:rStyle w:val="Appelnotedebasdep"/>
          <w:rFonts w:ascii="Simplified Arabic" w:hAnsi="Simplified Arabic" w:cs="Simplified Arabic"/>
          <w:color w:val="000000"/>
          <w:sz w:val="28"/>
          <w:szCs w:val="28"/>
          <w:rtl/>
        </w:rPr>
        <w:footnoteReference w:id="28"/>
      </w:r>
      <w:r w:rsidR="00280165">
        <w:rPr>
          <w:rFonts w:ascii="Simplified Arabic" w:hAnsi="Simplified Arabic" w:cs="Simplified Arabic" w:hint="cs"/>
          <w:color w:val="000000"/>
          <w:sz w:val="28"/>
          <w:szCs w:val="28"/>
          <w:vertAlign w:val="superscript"/>
          <w:rtl/>
        </w:rPr>
        <w:t>)</w:t>
      </w:r>
      <w:r w:rsidRPr="00FB1A1A">
        <w:rPr>
          <w:rFonts w:ascii="Simplified Arabic" w:hAnsi="Simplified Arabic" w:cs="Simplified Arabic"/>
          <w:color w:val="000000"/>
          <w:sz w:val="28"/>
          <w:szCs w:val="28"/>
          <w:rtl/>
        </w:rPr>
        <w:t>.</w:t>
      </w:r>
    </w:p>
    <w:p w:rsidR="00CE7AB0" w:rsidRDefault="00CE7AB0" w:rsidP="00CE7AB0">
      <w:pPr>
        <w:bidi/>
        <w:spacing w:line="240" w:lineRule="auto"/>
        <w:jc w:val="both"/>
        <w:rPr>
          <w:rFonts w:ascii="Simplified Arabic" w:hAnsi="Simplified Arabic" w:cs="Simplified Arabic"/>
          <w:b/>
          <w:bCs/>
          <w:sz w:val="28"/>
          <w:szCs w:val="28"/>
          <w:rtl/>
          <w:lang w:val="en-US" w:bidi="ar-JO"/>
        </w:rPr>
      </w:pPr>
      <w:r w:rsidRPr="00CE7AB0">
        <w:rPr>
          <w:rFonts w:ascii="Simplified Arabic" w:hAnsi="Simplified Arabic" w:cs="Simplified Arabic" w:hint="cs"/>
          <w:b/>
          <w:bCs/>
          <w:sz w:val="28"/>
          <w:szCs w:val="28"/>
          <w:rtl/>
          <w:lang w:val="en-US" w:bidi="ar-JO"/>
        </w:rPr>
        <w:lastRenderedPageBreak/>
        <w:t xml:space="preserve">2-  </w:t>
      </w:r>
      <w:r w:rsidR="00DA44EF">
        <w:rPr>
          <w:rFonts w:ascii="Simplified Arabic" w:hAnsi="Simplified Arabic" w:cs="Simplified Arabic" w:hint="cs"/>
          <w:b/>
          <w:bCs/>
          <w:sz w:val="28"/>
          <w:szCs w:val="28"/>
          <w:rtl/>
          <w:lang w:val="en-US" w:bidi="ar-JO"/>
        </w:rPr>
        <w:t xml:space="preserve">المسؤولية الاجتماعية للبنك نحو </w:t>
      </w:r>
      <w:r w:rsidR="00312041" w:rsidRPr="00CE7AB0">
        <w:rPr>
          <w:rFonts w:ascii="Simplified Arabic" w:hAnsi="Simplified Arabic" w:cs="Simplified Arabic" w:hint="cs"/>
          <w:b/>
          <w:bCs/>
          <w:sz w:val="28"/>
          <w:szCs w:val="28"/>
          <w:rtl/>
          <w:lang w:val="en-US" w:bidi="ar-JO"/>
        </w:rPr>
        <w:t>المساهم</w:t>
      </w:r>
      <w:r>
        <w:rPr>
          <w:rFonts w:ascii="Simplified Arabic" w:hAnsi="Simplified Arabic" w:cs="Simplified Arabic" w:hint="cs"/>
          <w:b/>
          <w:bCs/>
          <w:sz w:val="28"/>
          <w:szCs w:val="28"/>
          <w:rtl/>
          <w:lang w:val="en-US" w:bidi="ar-JO"/>
        </w:rPr>
        <w:t>ـــــ</w:t>
      </w:r>
      <w:r w:rsidR="00DA44EF">
        <w:rPr>
          <w:rFonts w:ascii="Simplified Arabic" w:hAnsi="Simplified Arabic" w:cs="Simplified Arabic" w:hint="cs"/>
          <w:b/>
          <w:bCs/>
          <w:sz w:val="28"/>
          <w:szCs w:val="28"/>
          <w:rtl/>
          <w:lang w:val="en-US" w:bidi="ar-JO"/>
        </w:rPr>
        <w:t>ي</w:t>
      </w:r>
      <w:r w:rsidR="00312041" w:rsidRPr="00CE7AB0">
        <w:rPr>
          <w:rFonts w:ascii="Simplified Arabic" w:hAnsi="Simplified Arabic" w:cs="Simplified Arabic" w:hint="cs"/>
          <w:b/>
          <w:bCs/>
          <w:sz w:val="28"/>
          <w:szCs w:val="28"/>
          <w:rtl/>
          <w:lang w:val="en-US" w:bidi="ar-JO"/>
        </w:rPr>
        <w:t>ن:</w:t>
      </w:r>
      <w:r>
        <w:rPr>
          <w:rFonts w:ascii="Simplified Arabic" w:hAnsi="Simplified Arabic" w:cs="Simplified Arabic" w:hint="cs"/>
          <w:b/>
          <w:bCs/>
          <w:sz w:val="28"/>
          <w:szCs w:val="28"/>
          <w:rtl/>
          <w:lang w:val="en-US" w:bidi="ar-JO"/>
        </w:rPr>
        <w:t xml:space="preserve"> </w:t>
      </w:r>
    </w:p>
    <w:p w:rsidR="005B23A4" w:rsidRDefault="00CE7AB0" w:rsidP="005B23A4">
      <w:pPr>
        <w:bidi/>
        <w:spacing w:line="24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val="en-US" w:bidi="ar-JO"/>
        </w:rPr>
        <w:t xml:space="preserve">      </w:t>
      </w:r>
      <w:r w:rsidR="00312041" w:rsidRPr="00CE7AB0">
        <w:rPr>
          <w:rFonts w:ascii="Simplified Arabic" w:hAnsi="Simplified Arabic" w:cs="Simplified Arabic"/>
          <w:sz w:val="28"/>
          <w:szCs w:val="28"/>
          <w:rtl/>
        </w:rPr>
        <w:t>يقوم</w:t>
      </w:r>
      <w:r w:rsidR="00312041" w:rsidRPr="00CE7AB0">
        <w:rPr>
          <w:rFonts w:ascii="Simplified Arabic" w:hAnsi="Simplified Arabic" w:cs="Simplified Arabic"/>
          <w:sz w:val="28"/>
          <w:szCs w:val="28"/>
        </w:rPr>
        <w:t xml:space="preserve"> </w:t>
      </w:r>
      <w:r w:rsidR="00312041" w:rsidRPr="00CE7AB0">
        <w:rPr>
          <w:rFonts w:ascii="Simplified Arabic" w:hAnsi="Simplified Arabic" w:cs="Simplified Arabic"/>
          <w:sz w:val="28"/>
          <w:szCs w:val="28"/>
          <w:rtl/>
        </w:rPr>
        <w:t>البنك</w:t>
      </w:r>
      <w:r w:rsidR="00312041" w:rsidRPr="00CE7AB0">
        <w:rPr>
          <w:rFonts w:ascii="Simplified Arabic" w:hAnsi="Simplified Arabic" w:cs="Simplified Arabic"/>
          <w:sz w:val="28"/>
          <w:szCs w:val="28"/>
        </w:rPr>
        <w:t xml:space="preserve"> </w:t>
      </w:r>
      <w:r w:rsidR="00312041" w:rsidRPr="00CE7AB0">
        <w:rPr>
          <w:rFonts w:ascii="Simplified Arabic" w:hAnsi="Simplified Arabic" w:cs="Simplified Arabic"/>
          <w:sz w:val="28"/>
          <w:szCs w:val="28"/>
          <w:rtl/>
        </w:rPr>
        <w:t>بالإجراءات</w:t>
      </w:r>
      <w:r w:rsidR="00312041" w:rsidRPr="00CE7AB0">
        <w:rPr>
          <w:rFonts w:ascii="Simplified Arabic" w:hAnsi="Simplified Arabic" w:cs="Simplified Arabic"/>
          <w:sz w:val="28"/>
          <w:szCs w:val="28"/>
        </w:rPr>
        <w:t xml:space="preserve"> </w:t>
      </w:r>
      <w:r w:rsidR="00312041" w:rsidRPr="00CE7AB0">
        <w:rPr>
          <w:rFonts w:ascii="Simplified Arabic" w:hAnsi="Simplified Arabic" w:cs="Simplified Arabic"/>
          <w:sz w:val="28"/>
          <w:szCs w:val="28"/>
          <w:rtl/>
        </w:rPr>
        <w:t>المناسبة</w:t>
      </w:r>
      <w:r w:rsidR="00312041" w:rsidRPr="00CE7AB0">
        <w:rPr>
          <w:rFonts w:ascii="Simplified Arabic" w:hAnsi="Simplified Arabic" w:cs="Simplified Arabic"/>
          <w:sz w:val="28"/>
          <w:szCs w:val="28"/>
        </w:rPr>
        <w:t xml:space="preserve"> </w:t>
      </w:r>
      <w:r w:rsidR="00312041" w:rsidRPr="00CE7AB0">
        <w:rPr>
          <w:rFonts w:ascii="Simplified Arabic" w:hAnsi="Simplified Arabic" w:cs="Simplified Arabic"/>
          <w:sz w:val="28"/>
          <w:szCs w:val="28"/>
          <w:rtl/>
        </w:rPr>
        <w:t>لضمان</w:t>
      </w:r>
      <w:r w:rsidR="00312041" w:rsidRPr="00CE7AB0">
        <w:rPr>
          <w:rFonts w:ascii="Simplified Arabic" w:hAnsi="Simplified Arabic" w:cs="Simplified Arabic"/>
          <w:sz w:val="28"/>
          <w:szCs w:val="28"/>
        </w:rPr>
        <w:t xml:space="preserve"> </w:t>
      </w:r>
      <w:r w:rsidR="00312041" w:rsidRPr="00CE7AB0">
        <w:rPr>
          <w:rFonts w:ascii="Simplified Arabic" w:hAnsi="Simplified Arabic" w:cs="Simplified Arabic"/>
          <w:sz w:val="28"/>
          <w:szCs w:val="28"/>
          <w:rtl/>
        </w:rPr>
        <w:t>حصول</w:t>
      </w:r>
      <w:r w:rsidR="00312041" w:rsidRPr="00CE7AB0">
        <w:rPr>
          <w:rFonts w:ascii="Simplified Arabic" w:hAnsi="Simplified Arabic" w:cs="Simplified Arabic"/>
          <w:sz w:val="28"/>
          <w:szCs w:val="28"/>
        </w:rPr>
        <w:t xml:space="preserve"> </w:t>
      </w:r>
      <w:r w:rsidR="00312041" w:rsidRPr="00CE7AB0">
        <w:rPr>
          <w:rFonts w:ascii="Simplified Arabic" w:hAnsi="Simplified Arabic" w:cs="Simplified Arabic"/>
          <w:sz w:val="28"/>
          <w:szCs w:val="28"/>
          <w:rtl/>
        </w:rPr>
        <w:t>المساهمين</w:t>
      </w:r>
      <w:r w:rsidR="00312041" w:rsidRPr="00CE7AB0">
        <w:rPr>
          <w:rFonts w:ascii="Simplified Arabic" w:hAnsi="Simplified Arabic" w:cs="Simplified Arabic"/>
          <w:sz w:val="28"/>
          <w:szCs w:val="28"/>
        </w:rPr>
        <w:t xml:space="preserve"> </w:t>
      </w:r>
      <w:r w:rsidR="00312041" w:rsidRPr="00CE7AB0">
        <w:rPr>
          <w:rFonts w:ascii="Simplified Arabic" w:hAnsi="Simplified Arabic" w:cs="Simplified Arabic"/>
          <w:sz w:val="28"/>
          <w:szCs w:val="28"/>
          <w:rtl/>
        </w:rPr>
        <w:t>على</w:t>
      </w:r>
      <w:r w:rsidR="00312041" w:rsidRPr="00CE7AB0">
        <w:rPr>
          <w:rFonts w:ascii="Simplified Arabic" w:hAnsi="Simplified Arabic" w:cs="Simplified Arabic"/>
          <w:sz w:val="28"/>
          <w:szCs w:val="28"/>
        </w:rPr>
        <w:t xml:space="preserve"> </w:t>
      </w:r>
      <w:r w:rsidR="00312041" w:rsidRPr="00CE7AB0">
        <w:rPr>
          <w:rFonts w:ascii="Simplified Arabic" w:hAnsi="Simplified Arabic" w:cs="Simplified Arabic"/>
          <w:sz w:val="28"/>
          <w:szCs w:val="28"/>
          <w:rtl/>
        </w:rPr>
        <w:t>حقوقهم</w:t>
      </w:r>
      <w:r w:rsidR="00312041" w:rsidRPr="00CE7AB0">
        <w:rPr>
          <w:rFonts w:ascii="Simplified Arabic" w:hAnsi="Simplified Arabic" w:cs="Simplified Arabic"/>
          <w:sz w:val="28"/>
          <w:szCs w:val="28"/>
        </w:rPr>
        <w:t xml:space="preserve"> </w:t>
      </w:r>
      <w:r w:rsidR="00312041" w:rsidRPr="00CE7AB0">
        <w:rPr>
          <w:rFonts w:ascii="Simplified Arabic" w:hAnsi="Simplified Arabic" w:cs="Simplified Arabic"/>
          <w:sz w:val="28"/>
          <w:szCs w:val="28"/>
          <w:rtl/>
        </w:rPr>
        <w:t>دون</w:t>
      </w:r>
      <w:r w:rsidR="00312041" w:rsidRPr="00CE7AB0">
        <w:rPr>
          <w:rFonts w:ascii="Simplified Arabic" w:hAnsi="Simplified Arabic" w:cs="Simplified Arabic"/>
          <w:sz w:val="28"/>
          <w:szCs w:val="28"/>
        </w:rPr>
        <w:t xml:space="preserve"> </w:t>
      </w:r>
      <w:r w:rsidR="00312041" w:rsidRPr="00CE7AB0">
        <w:rPr>
          <w:rFonts w:ascii="Simplified Arabic" w:hAnsi="Simplified Arabic" w:cs="Simplified Arabic"/>
          <w:sz w:val="28"/>
          <w:szCs w:val="28"/>
          <w:rtl/>
        </w:rPr>
        <w:t>تمييز</w:t>
      </w:r>
      <w:r>
        <w:rPr>
          <w:rFonts w:ascii="Simplified Arabic" w:hAnsi="Simplified Arabic" w:cs="Simplified Arabic" w:hint="cs"/>
          <w:sz w:val="28"/>
          <w:szCs w:val="28"/>
          <w:rtl/>
        </w:rPr>
        <w:t>،</w:t>
      </w:r>
      <w:r w:rsidR="00312041" w:rsidRPr="00CE7AB0">
        <w:rPr>
          <w:rFonts w:ascii="Simplified Arabic" w:hAnsi="Simplified Arabic" w:cs="Simplified Arabic"/>
          <w:sz w:val="28"/>
          <w:szCs w:val="28"/>
        </w:rPr>
        <w:t xml:space="preserve"> </w:t>
      </w:r>
      <w:r w:rsidR="00312041" w:rsidRPr="00CE7AB0">
        <w:rPr>
          <w:rFonts w:ascii="Simplified Arabic" w:hAnsi="Simplified Arabic" w:cs="Simplified Arabic"/>
          <w:sz w:val="28"/>
          <w:szCs w:val="28"/>
          <w:rtl/>
        </w:rPr>
        <w:t>ومن</w:t>
      </w:r>
      <w:r w:rsidR="00312041" w:rsidRPr="00CE7AB0">
        <w:rPr>
          <w:rFonts w:ascii="Simplified Arabic" w:hAnsi="Simplified Arabic" w:cs="Simplified Arabic"/>
          <w:sz w:val="28"/>
          <w:szCs w:val="28"/>
        </w:rPr>
        <w:t xml:space="preserve"> </w:t>
      </w:r>
      <w:r w:rsidR="00312041" w:rsidRPr="00CE7AB0">
        <w:rPr>
          <w:rFonts w:ascii="Simplified Arabic" w:hAnsi="Simplified Arabic" w:cs="Simplified Arabic"/>
          <w:sz w:val="28"/>
          <w:szCs w:val="28"/>
          <w:rtl/>
        </w:rPr>
        <w:t>أهمها</w:t>
      </w:r>
      <w:r>
        <w:rPr>
          <w:rFonts w:ascii="Simplified Arabic" w:hAnsi="Simplified Arabic" w:cs="Simplified Arabic" w:hint="cs"/>
          <w:b/>
          <w:bCs/>
          <w:sz w:val="28"/>
          <w:szCs w:val="28"/>
          <w:rtl/>
        </w:rPr>
        <w:t xml:space="preserve"> </w:t>
      </w:r>
      <w:r w:rsidR="00312041" w:rsidRPr="00CE7AB0">
        <w:rPr>
          <w:rFonts w:ascii="Simplified Arabic" w:hAnsi="Simplified Arabic" w:cs="Simplified Arabic"/>
          <w:sz w:val="28"/>
          <w:szCs w:val="28"/>
          <w:rtl/>
        </w:rPr>
        <w:t>ما</w:t>
      </w:r>
      <w:r w:rsidR="005B23A4">
        <w:rPr>
          <w:rFonts w:ascii="Simplified Arabic" w:hAnsi="Simplified Arabic" w:cs="Simplified Arabic"/>
          <w:sz w:val="28"/>
          <w:szCs w:val="28"/>
          <w:rtl/>
        </w:rPr>
        <w:t>يل</w:t>
      </w:r>
      <w:r w:rsidR="005B23A4">
        <w:rPr>
          <w:rFonts w:ascii="Simplified Arabic" w:hAnsi="Simplified Arabic" w:cs="Simplified Arabic" w:hint="cs"/>
          <w:sz w:val="28"/>
          <w:szCs w:val="28"/>
          <w:rtl/>
        </w:rPr>
        <w:t xml:space="preserve">ي: </w:t>
      </w:r>
    </w:p>
    <w:p w:rsidR="005B23A4" w:rsidRDefault="005B23A4" w:rsidP="005B23A4">
      <w:pPr>
        <w:bidi/>
        <w:spacing w:line="240" w:lineRule="auto"/>
        <w:jc w:val="both"/>
        <w:rPr>
          <w:rFonts w:ascii="Simplified Arabic" w:hAnsi="Simplified Arabic" w:cs="Simplified Arabic"/>
          <w:b/>
          <w:bCs/>
          <w:sz w:val="28"/>
          <w:szCs w:val="28"/>
          <w:rtl/>
          <w:lang w:bidi="ar-JO"/>
        </w:rPr>
      </w:pPr>
      <w:r w:rsidRPr="005B23A4">
        <w:rPr>
          <w:rFonts w:ascii="Simplified Arabic" w:hAnsi="Simplified Arabic" w:cs="Simplified Arabic" w:hint="cs"/>
          <w:b/>
          <w:bCs/>
          <w:i/>
          <w:iCs/>
          <w:sz w:val="28"/>
          <w:szCs w:val="28"/>
          <w:rtl/>
          <w:lang w:bidi="ar-JO"/>
        </w:rPr>
        <w:t xml:space="preserve">2-1- </w:t>
      </w:r>
      <w:r w:rsidRPr="005B23A4">
        <w:rPr>
          <w:rFonts w:ascii="Simplified Arabic" w:hAnsi="Simplified Arabic" w:cs="Simplified Arabic" w:hint="cs"/>
          <w:b/>
          <w:bCs/>
          <w:i/>
          <w:iCs/>
          <w:sz w:val="28"/>
          <w:szCs w:val="28"/>
          <w:u w:val="single"/>
          <w:rtl/>
          <w:lang w:bidi="ar-JO"/>
        </w:rPr>
        <w:t>دعوتهم لحضور الاجتماعات</w:t>
      </w:r>
      <w:r w:rsidRPr="005B23A4">
        <w:rPr>
          <w:rFonts w:ascii="Simplified Arabic" w:hAnsi="Simplified Arabic" w:cs="Simplified Arabic" w:hint="cs"/>
          <w:b/>
          <w:bCs/>
          <w:i/>
          <w:iCs/>
          <w:sz w:val="28"/>
          <w:szCs w:val="28"/>
          <w:rtl/>
          <w:lang w:bidi="ar-JO"/>
        </w:rPr>
        <w:t>:</w:t>
      </w:r>
      <w:r>
        <w:rPr>
          <w:rFonts w:ascii="Simplified Arabic" w:hAnsi="Simplified Arabic" w:cs="Simplified Arabic" w:hint="cs"/>
          <w:b/>
          <w:bCs/>
          <w:sz w:val="28"/>
          <w:szCs w:val="28"/>
          <w:rtl/>
          <w:lang w:bidi="ar-JO"/>
        </w:rPr>
        <w:t xml:space="preserve"> </w:t>
      </w:r>
      <w:r w:rsidR="00312041" w:rsidRPr="005B23A4">
        <w:rPr>
          <w:rFonts w:ascii="Simplified Arabic" w:hAnsi="Simplified Arabic" w:cs="Simplified Arabic"/>
          <w:sz w:val="28"/>
          <w:szCs w:val="28"/>
          <w:rtl/>
        </w:rPr>
        <w:t>اتخاذ</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جميع</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الخطوات</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القانونية</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لتشجيع</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المساهمين</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بما</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فيهم</w:t>
      </w:r>
      <w:r>
        <w:rPr>
          <w:rFonts w:ascii="Simplified Arabic" w:hAnsi="Simplified Arabic" w:cs="Simplified Arabic" w:hint="cs"/>
          <w:sz w:val="28"/>
          <w:szCs w:val="28"/>
          <w:rtl/>
        </w:rPr>
        <w:t xml:space="preserve"> </w:t>
      </w:r>
      <w:r w:rsidR="00312041" w:rsidRPr="005B23A4">
        <w:rPr>
          <w:rFonts w:ascii="Simplified Arabic" w:hAnsi="Simplified Arabic" w:cs="Simplified Arabic"/>
          <w:sz w:val="28"/>
          <w:szCs w:val="28"/>
          <w:rtl/>
        </w:rPr>
        <w:t>صغارهم</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على</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حضور</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الاجتماع</w:t>
      </w:r>
      <w:r w:rsidRPr="005B23A4">
        <w:rPr>
          <w:rFonts w:ascii="Simplified Arabic" w:hAnsi="Simplified Arabic" w:cs="Simplified Arabic" w:hint="cs"/>
          <w:sz w:val="28"/>
          <w:szCs w:val="28"/>
          <w:rtl/>
        </w:rPr>
        <w:t xml:space="preserve"> </w:t>
      </w:r>
      <w:r w:rsidR="00312041" w:rsidRPr="005B23A4">
        <w:rPr>
          <w:rFonts w:ascii="Simplified Arabic" w:hAnsi="Simplified Arabic" w:cs="Simplified Arabic"/>
          <w:sz w:val="28"/>
          <w:szCs w:val="28"/>
          <w:rtl/>
        </w:rPr>
        <w:t>العادي</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أو</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غير</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العادي</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للهيئة</w:t>
      </w:r>
      <w:r w:rsidRPr="005B23A4">
        <w:rPr>
          <w:rFonts w:ascii="Simplified Arabic" w:hAnsi="Simplified Arabic" w:cs="Simplified Arabic" w:hint="cs"/>
          <w:sz w:val="28"/>
          <w:szCs w:val="28"/>
          <w:rtl/>
        </w:rPr>
        <w:t xml:space="preserve"> </w:t>
      </w:r>
      <w:r w:rsidR="00312041" w:rsidRPr="005B23A4">
        <w:rPr>
          <w:rFonts w:ascii="Simplified Arabic" w:hAnsi="Simplified Arabic" w:cs="Simplified Arabic"/>
          <w:sz w:val="28"/>
          <w:szCs w:val="28"/>
          <w:rtl/>
        </w:rPr>
        <w:t>العامة،</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للمناقشة</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والتصويت،</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إما</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بشكل</w:t>
      </w:r>
      <w:r>
        <w:rPr>
          <w:rFonts w:ascii="Simplified Arabic" w:hAnsi="Simplified Arabic" w:cs="Simplified Arabic" w:hint="cs"/>
          <w:sz w:val="28"/>
          <w:szCs w:val="28"/>
          <w:rtl/>
        </w:rPr>
        <w:t xml:space="preserve"> </w:t>
      </w:r>
      <w:r w:rsidR="00312041" w:rsidRPr="005B23A4">
        <w:rPr>
          <w:rFonts w:ascii="Simplified Arabic" w:hAnsi="Simplified Arabic" w:cs="Simplified Arabic"/>
          <w:sz w:val="28"/>
          <w:szCs w:val="28"/>
          <w:rtl/>
        </w:rPr>
        <w:t>شخصي</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أو</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بالوكالة،</w:t>
      </w:r>
      <w:r w:rsidRPr="005B23A4">
        <w:rPr>
          <w:rFonts w:ascii="Simplified Arabic" w:hAnsi="Simplified Arabic" w:cs="Simplified Arabic" w:hint="cs"/>
          <w:sz w:val="28"/>
          <w:szCs w:val="28"/>
          <w:rtl/>
        </w:rPr>
        <w:t xml:space="preserve"> </w:t>
      </w:r>
      <w:r w:rsidR="00312041" w:rsidRPr="005B23A4">
        <w:rPr>
          <w:rFonts w:ascii="Simplified Arabic" w:hAnsi="Simplified Arabic" w:cs="Simplified Arabic"/>
          <w:sz w:val="28"/>
          <w:szCs w:val="28"/>
          <w:rtl/>
        </w:rPr>
        <w:t>و</w:t>
      </w:r>
      <w:r w:rsidRPr="005B23A4">
        <w:rPr>
          <w:rFonts w:ascii="Simplified Arabic" w:hAnsi="Simplified Arabic" w:cs="Simplified Arabic" w:hint="cs"/>
          <w:sz w:val="28"/>
          <w:szCs w:val="28"/>
          <w:rtl/>
        </w:rPr>
        <w:t xml:space="preserve"> </w:t>
      </w:r>
      <w:r w:rsidR="00312041" w:rsidRPr="005B23A4">
        <w:rPr>
          <w:rFonts w:ascii="Simplified Arabic" w:hAnsi="Simplified Arabic" w:cs="Simplified Arabic"/>
          <w:sz w:val="28"/>
          <w:szCs w:val="28"/>
          <w:rtl/>
        </w:rPr>
        <w:t>يُراعى</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التصويت</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على</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حده</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على</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كل</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قضية</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تثار</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خلال</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الاجتماع،</w:t>
      </w:r>
      <w:r w:rsidRPr="005B23A4">
        <w:rPr>
          <w:rFonts w:ascii="Simplified Arabic" w:hAnsi="Simplified Arabic" w:cs="Simplified Arabic" w:hint="cs"/>
          <w:sz w:val="28"/>
          <w:szCs w:val="28"/>
          <w:rtl/>
        </w:rPr>
        <w:t xml:space="preserve"> </w:t>
      </w:r>
      <w:r w:rsidR="00312041" w:rsidRPr="005B23A4">
        <w:rPr>
          <w:rFonts w:ascii="Simplified Arabic" w:hAnsi="Simplified Arabic" w:cs="Simplified Arabic"/>
          <w:sz w:val="28"/>
          <w:szCs w:val="28"/>
          <w:rtl/>
        </w:rPr>
        <w:t>مع</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العلم</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بان</w:t>
      </w:r>
      <w:r>
        <w:rPr>
          <w:rFonts w:ascii="Simplified Arabic" w:hAnsi="Simplified Arabic" w:cs="Simplified Arabic" w:hint="cs"/>
          <w:sz w:val="28"/>
          <w:szCs w:val="28"/>
          <w:rtl/>
        </w:rPr>
        <w:t xml:space="preserve"> </w:t>
      </w:r>
      <w:r w:rsidR="00312041" w:rsidRPr="005B23A4">
        <w:rPr>
          <w:rFonts w:ascii="Simplified Arabic" w:hAnsi="Simplified Arabic" w:cs="Simplified Arabic"/>
          <w:sz w:val="28"/>
          <w:szCs w:val="28"/>
          <w:rtl/>
        </w:rPr>
        <w:t>الهيئة</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العامة</w:t>
      </w:r>
      <w:r w:rsidRPr="005B23A4">
        <w:rPr>
          <w:rFonts w:ascii="Simplified Arabic" w:hAnsi="Simplified Arabic" w:cs="Simplified Arabic" w:hint="cs"/>
          <w:sz w:val="28"/>
          <w:szCs w:val="28"/>
          <w:rtl/>
        </w:rPr>
        <w:t xml:space="preserve"> </w:t>
      </w:r>
      <w:r w:rsidR="00312041" w:rsidRPr="005B23A4">
        <w:rPr>
          <w:rFonts w:ascii="Simplified Arabic" w:hAnsi="Simplified Arabic" w:cs="Simplified Arabic"/>
          <w:sz w:val="28"/>
          <w:szCs w:val="28"/>
          <w:rtl/>
        </w:rPr>
        <w:t>للمساهمين</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تتمتع</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بالصلاحيات</w:t>
      </w:r>
      <w:r w:rsidR="00312041" w:rsidRPr="005B23A4">
        <w:rPr>
          <w:rFonts w:ascii="Simplified Arabic" w:hAnsi="Simplified Arabic" w:cs="Simplified Arabic"/>
          <w:sz w:val="28"/>
          <w:szCs w:val="28"/>
        </w:rPr>
        <w:t xml:space="preserve"> </w:t>
      </w:r>
      <w:r w:rsidR="00312041" w:rsidRPr="005B23A4">
        <w:rPr>
          <w:rFonts w:ascii="Simplified Arabic" w:hAnsi="Simplified Arabic" w:cs="Simplified Arabic"/>
          <w:sz w:val="28"/>
          <w:szCs w:val="28"/>
          <w:rtl/>
        </w:rPr>
        <w:t>التالية</w:t>
      </w:r>
      <w:r w:rsidR="00312041" w:rsidRPr="005B23A4">
        <w:rPr>
          <w:rFonts w:ascii="Simplified Arabic" w:hAnsi="Simplified Arabic" w:cs="Simplified Arabic"/>
          <w:sz w:val="28"/>
          <w:szCs w:val="28"/>
        </w:rPr>
        <w:t>:</w:t>
      </w:r>
    </w:p>
    <w:p w:rsidR="005B23A4" w:rsidRPr="005B23A4" w:rsidRDefault="00312041" w:rsidP="005B23A4">
      <w:pPr>
        <w:pStyle w:val="Paragraphedeliste"/>
        <w:numPr>
          <w:ilvl w:val="0"/>
          <w:numId w:val="5"/>
        </w:numPr>
        <w:bidi/>
        <w:spacing w:line="240" w:lineRule="auto"/>
        <w:jc w:val="both"/>
        <w:rPr>
          <w:rFonts w:ascii="Simplified Arabic" w:hAnsi="Simplified Arabic" w:cs="Simplified Arabic"/>
          <w:b/>
          <w:bCs/>
          <w:sz w:val="28"/>
          <w:szCs w:val="28"/>
          <w:lang w:bidi="ar-JO"/>
        </w:rPr>
      </w:pPr>
      <w:r w:rsidRPr="005B23A4">
        <w:rPr>
          <w:rFonts w:ascii="Simplified Arabic" w:hAnsi="Simplified Arabic" w:cs="Simplified Arabic"/>
          <w:sz w:val="28"/>
          <w:szCs w:val="28"/>
          <w:rtl/>
        </w:rPr>
        <w:t>انتخاب</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أعضاء</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المجلس</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وانتخاب</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المدقق</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الخارجي</w:t>
      </w:r>
      <w:r w:rsidRPr="005B23A4">
        <w:rPr>
          <w:rFonts w:ascii="Simplified Arabic" w:hAnsi="Simplified Arabic" w:cs="Simplified Arabic"/>
          <w:sz w:val="28"/>
          <w:szCs w:val="28"/>
        </w:rPr>
        <w:t>.</w:t>
      </w:r>
    </w:p>
    <w:p w:rsidR="005B23A4" w:rsidRPr="005B23A4" w:rsidRDefault="00312041" w:rsidP="005B23A4">
      <w:pPr>
        <w:pStyle w:val="Paragraphedeliste"/>
        <w:numPr>
          <w:ilvl w:val="0"/>
          <w:numId w:val="5"/>
        </w:numPr>
        <w:bidi/>
        <w:spacing w:line="240" w:lineRule="auto"/>
        <w:jc w:val="both"/>
        <w:rPr>
          <w:rFonts w:ascii="Simplified Arabic" w:hAnsi="Simplified Arabic" w:cs="Simplified Arabic"/>
          <w:b/>
          <w:bCs/>
          <w:sz w:val="28"/>
          <w:szCs w:val="28"/>
          <w:lang w:bidi="ar-JO"/>
        </w:rPr>
      </w:pPr>
      <w:r w:rsidRPr="005B23A4">
        <w:rPr>
          <w:rFonts w:ascii="Simplified Arabic" w:hAnsi="Simplified Arabic" w:cs="Simplified Arabic"/>
          <w:sz w:val="28"/>
          <w:szCs w:val="28"/>
          <w:rtl/>
        </w:rPr>
        <w:t>تعيين</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هيئة</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رقابة</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شرعية</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مستقلة</w:t>
      </w:r>
      <w:r w:rsidRPr="005B23A4">
        <w:rPr>
          <w:rFonts w:ascii="Simplified Arabic" w:hAnsi="Simplified Arabic" w:cs="Simplified Arabic"/>
          <w:sz w:val="28"/>
          <w:szCs w:val="28"/>
        </w:rPr>
        <w:t>.</w:t>
      </w:r>
    </w:p>
    <w:p w:rsidR="005B23A4" w:rsidRPr="005B23A4" w:rsidRDefault="00312041" w:rsidP="005B23A4">
      <w:pPr>
        <w:pStyle w:val="Paragraphedeliste"/>
        <w:numPr>
          <w:ilvl w:val="0"/>
          <w:numId w:val="5"/>
        </w:numPr>
        <w:bidi/>
        <w:spacing w:line="240" w:lineRule="auto"/>
        <w:jc w:val="both"/>
        <w:rPr>
          <w:rFonts w:ascii="Simplified Arabic" w:hAnsi="Simplified Arabic" w:cs="Simplified Arabic"/>
          <w:b/>
          <w:bCs/>
          <w:sz w:val="28"/>
          <w:szCs w:val="28"/>
          <w:lang w:bidi="ar-JO"/>
        </w:rPr>
      </w:pPr>
      <w:r w:rsidRPr="005B23A4">
        <w:rPr>
          <w:rFonts w:ascii="Simplified Arabic" w:hAnsi="Simplified Arabic" w:cs="Simplified Arabic"/>
          <w:sz w:val="28"/>
          <w:szCs w:val="28"/>
          <w:rtl/>
        </w:rPr>
        <w:t>مناقشة</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تقرير</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مجلس</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الإدارة</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حول</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أداء</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البنك</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وخطته</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للفترة</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القادمة</w:t>
      </w:r>
      <w:r w:rsidRPr="005B23A4">
        <w:rPr>
          <w:rFonts w:ascii="Simplified Arabic" w:hAnsi="Simplified Arabic" w:cs="Simplified Arabic"/>
          <w:sz w:val="28"/>
          <w:szCs w:val="28"/>
        </w:rPr>
        <w:t>.</w:t>
      </w:r>
    </w:p>
    <w:p w:rsidR="005B23A4" w:rsidRPr="005B23A4" w:rsidRDefault="00312041" w:rsidP="005B23A4">
      <w:pPr>
        <w:pStyle w:val="Paragraphedeliste"/>
        <w:numPr>
          <w:ilvl w:val="0"/>
          <w:numId w:val="5"/>
        </w:numPr>
        <w:bidi/>
        <w:spacing w:line="240" w:lineRule="auto"/>
        <w:jc w:val="both"/>
        <w:rPr>
          <w:rFonts w:ascii="Simplified Arabic" w:hAnsi="Simplified Arabic" w:cs="Simplified Arabic"/>
          <w:b/>
          <w:bCs/>
          <w:sz w:val="28"/>
          <w:szCs w:val="28"/>
          <w:lang w:bidi="ar-JO"/>
        </w:rPr>
      </w:pPr>
      <w:r w:rsidRPr="005B23A4">
        <w:rPr>
          <w:rFonts w:ascii="Simplified Arabic" w:hAnsi="Simplified Arabic" w:cs="Simplified Arabic"/>
          <w:sz w:val="28"/>
          <w:szCs w:val="28"/>
          <w:rtl/>
        </w:rPr>
        <w:t>تعديل</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عقد</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التأسيس</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والنظام</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الأساسي</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للبنك</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وخصوصا</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ما</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يتعلق</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بتغيير</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غاياته</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الرئيسية</w:t>
      </w:r>
      <w:r w:rsidRPr="005B23A4">
        <w:rPr>
          <w:rFonts w:ascii="Simplified Arabic" w:hAnsi="Simplified Arabic" w:cs="Simplified Arabic"/>
          <w:sz w:val="28"/>
          <w:szCs w:val="28"/>
        </w:rPr>
        <w:t>.</w:t>
      </w:r>
    </w:p>
    <w:p w:rsidR="005B23A4" w:rsidRPr="005B23A4" w:rsidRDefault="00312041" w:rsidP="005B23A4">
      <w:pPr>
        <w:pStyle w:val="Paragraphedeliste"/>
        <w:numPr>
          <w:ilvl w:val="0"/>
          <w:numId w:val="5"/>
        </w:numPr>
        <w:bidi/>
        <w:spacing w:line="240" w:lineRule="auto"/>
        <w:jc w:val="both"/>
        <w:rPr>
          <w:rFonts w:ascii="Simplified Arabic" w:hAnsi="Simplified Arabic" w:cs="Simplified Arabic"/>
          <w:b/>
          <w:bCs/>
          <w:sz w:val="28"/>
          <w:szCs w:val="28"/>
          <w:lang w:bidi="ar-JO"/>
        </w:rPr>
      </w:pPr>
      <w:r w:rsidRPr="005B23A4">
        <w:rPr>
          <w:rFonts w:ascii="Simplified Arabic" w:hAnsi="Simplified Arabic" w:cs="Simplified Arabic"/>
          <w:sz w:val="28"/>
          <w:szCs w:val="28"/>
          <w:rtl/>
        </w:rPr>
        <w:t>الأمور</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المتعلقة</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بدمج</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البنك</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أو</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اندماجه</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أو</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تصفيته</w:t>
      </w:r>
      <w:r w:rsidRPr="005B23A4">
        <w:rPr>
          <w:rFonts w:ascii="Simplified Arabic" w:hAnsi="Simplified Arabic" w:cs="Simplified Arabic"/>
          <w:sz w:val="28"/>
          <w:szCs w:val="28"/>
        </w:rPr>
        <w:t>.</w:t>
      </w:r>
    </w:p>
    <w:p w:rsidR="005B23A4" w:rsidRPr="005B23A4" w:rsidRDefault="00312041" w:rsidP="005B23A4">
      <w:pPr>
        <w:pStyle w:val="Paragraphedeliste"/>
        <w:numPr>
          <w:ilvl w:val="0"/>
          <w:numId w:val="5"/>
        </w:numPr>
        <w:bidi/>
        <w:spacing w:line="240" w:lineRule="auto"/>
        <w:jc w:val="both"/>
        <w:rPr>
          <w:rFonts w:ascii="Simplified Arabic" w:hAnsi="Simplified Arabic" w:cs="Simplified Arabic"/>
          <w:b/>
          <w:bCs/>
          <w:sz w:val="28"/>
          <w:szCs w:val="28"/>
          <w:lang w:bidi="ar-JO"/>
        </w:rPr>
      </w:pPr>
      <w:r w:rsidRPr="005B23A4">
        <w:rPr>
          <w:rFonts w:ascii="Simplified Arabic" w:hAnsi="Simplified Arabic" w:cs="Simplified Arabic"/>
          <w:sz w:val="28"/>
          <w:szCs w:val="28"/>
          <w:rtl/>
        </w:rPr>
        <w:t>إقالة</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مجلس</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الإدارة</w:t>
      </w:r>
      <w:r w:rsidR="005B23A4">
        <w:rPr>
          <w:rFonts w:ascii="Simplified Arabic" w:hAnsi="Simplified Arabic" w:cs="Simplified Arabic" w:hint="cs"/>
          <w:sz w:val="28"/>
          <w:szCs w:val="28"/>
          <w:rtl/>
        </w:rPr>
        <w:t xml:space="preserve"> </w:t>
      </w:r>
      <w:r w:rsidRPr="005B23A4">
        <w:rPr>
          <w:rFonts w:ascii="Simplified Arabic" w:hAnsi="Simplified Arabic" w:cs="Simplified Arabic"/>
          <w:sz w:val="28"/>
          <w:szCs w:val="28"/>
          <w:rtl/>
        </w:rPr>
        <w:t>أو</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رئيسه</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أو</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احد</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أعضائه</w:t>
      </w:r>
      <w:r w:rsidRPr="005B23A4">
        <w:rPr>
          <w:rFonts w:ascii="Simplified Arabic" w:hAnsi="Simplified Arabic" w:cs="Simplified Arabic"/>
          <w:sz w:val="28"/>
          <w:szCs w:val="28"/>
        </w:rPr>
        <w:t>.</w:t>
      </w:r>
    </w:p>
    <w:p w:rsidR="005B23A4" w:rsidRPr="005B23A4" w:rsidRDefault="00312041" w:rsidP="005B23A4">
      <w:pPr>
        <w:pStyle w:val="Paragraphedeliste"/>
        <w:numPr>
          <w:ilvl w:val="0"/>
          <w:numId w:val="5"/>
        </w:numPr>
        <w:bidi/>
        <w:spacing w:line="240" w:lineRule="auto"/>
        <w:jc w:val="both"/>
        <w:rPr>
          <w:rFonts w:ascii="Simplified Arabic" w:hAnsi="Simplified Arabic" w:cs="Simplified Arabic"/>
          <w:b/>
          <w:bCs/>
          <w:sz w:val="28"/>
          <w:szCs w:val="28"/>
          <w:lang w:bidi="ar-JO"/>
        </w:rPr>
      </w:pPr>
      <w:r w:rsidRPr="005B23A4">
        <w:rPr>
          <w:rFonts w:ascii="Simplified Arabic" w:hAnsi="Simplified Arabic" w:cs="Simplified Arabic"/>
          <w:sz w:val="28"/>
          <w:szCs w:val="28"/>
          <w:rtl/>
        </w:rPr>
        <w:t>بيع</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البنك</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أو</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تملك</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بنك</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آخر</w:t>
      </w:r>
      <w:r w:rsidRPr="005B23A4">
        <w:rPr>
          <w:rFonts w:ascii="Simplified Arabic" w:hAnsi="Simplified Arabic" w:cs="Simplified Arabic"/>
          <w:sz w:val="28"/>
          <w:szCs w:val="28"/>
        </w:rPr>
        <w:t>.</w:t>
      </w:r>
    </w:p>
    <w:p w:rsidR="002D347A" w:rsidRPr="002D347A" w:rsidRDefault="00312041" w:rsidP="002D347A">
      <w:pPr>
        <w:pStyle w:val="Paragraphedeliste"/>
        <w:numPr>
          <w:ilvl w:val="0"/>
          <w:numId w:val="5"/>
        </w:numPr>
        <w:bidi/>
        <w:spacing w:line="240" w:lineRule="auto"/>
        <w:jc w:val="both"/>
        <w:rPr>
          <w:rFonts w:ascii="Simplified Arabic" w:hAnsi="Simplified Arabic" w:cs="Simplified Arabic"/>
          <w:b/>
          <w:bCs/>
          <w:sz w:val="28"/>
          <w:szCs w:val="28"/>
          <w:lang w:bidi="ar-JO"/>
        </w:rPr>
      </w:pPr>
      <w:r w:rsidRPr="005B23A4">
        <w:rPr>
          <w:rFonts w:ascii="Simplified Arabic" w:hAnsi="Simplified Arabic" w:cs="Simplified Arabic"/>
          <w:sz w:val="28"/>
          <w:szCs w:val="28"/>
          <w:rtl/>
        </w:rPr>
        <w:t>زيادة</w:t>
      </w:r>
      <w:r w:rsidR="005B23A4">
        <w:rPr>
          <w:rFonts w:ascii="Simplified Arabic" w:hAnsi="Simplified Arabic" w:cs="Simplified Arabic" w:hint="cs"/>
          <w:sz w:val="28"/>
          <w:szCs w:val="28"/>
          <w:rtl/>
        </w:rPr>
        <w:t xml:space="preserve"> رأس</w:t>
      </w:r>
      <w:r w:rsidRPr="005B23A4">
        <w:rPr>
          <w:rFonts w:ascii="Simplified Arabic" w:hAnsi="Simplified Arabic" w:cs="Simplified Arabic"/>
          <w:sz w:val="28"/>
          <w:szCs w:val="28"/>
          <w:rtl/>
        </w:rPr>
        <w:t>مال</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البنك</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أو</w:t>
      </w:r>
      <w:r w:rsidRPr="005B23A4">
        <w:rPr>
          <w:rFonts w:ascii="Simplified Arabic" w:hAnsi="Simplified Arabic" w:cs="Simplified Arabic"/>
          <w:sz w:val="28"/>
          <w:szCs w:val="28"/>
        </w:rPr>
        <w:t xml:space="preserve"> </w:t>
      </w:r>
      <w:r w:rsidRPr="005B23A4">
        <w:rPr>
          <w:rFonts w:ascii="Simplified Arabic" w:hAnsi="Simplified Arabic" w:cs="Simplified Arabic"/>
          <w:sz w:val="28"/>
          <w:szCs w:val="28"/>
          <w:rtl/>
        </w:rPr>
        <w:t>تخفيضه</w:t>
      </w:r>
      <w:r w:rsidRPr="005B23A4">
        <w:rPr>
          <w:rFonts w:ascii="Simplified Arabic" w:hAnsi="Simplified Arabic" w:cs="Simplified Arabic"/>
          <w:sz w:val="28"/>
          <w:szCs w:val="28"/>
        </w:rPr>
        <w:t>.</w:t>
      </w:r>
    </w:p>
    <w:p w:rsidR="002D347A" w:rsidRPr="002D347A" w:rsidRDefault="00312041" w:rsidP="002D347A">
      <w:pPr>
        <w:pStyle w:val="Paragraphedeliste"/>
        <w:numPr>
          <w:ilvl w:val="0"/>
          <w:numId w:val="5"/>
        </w:numPr>
        <w:bidi/>
        <w:spacing w:line="240" w:lineRule="auto"/>
        <w:jc w:val="both"/>
        <w:rPr>
          <w:rFonts w:ascii="Simplified Arabic" w:hAnsi="Simplified Arabic" w:cs="Simplified Arabic"/>
          <w:b/>
          <w:bCs/>
          <w:sz w:val="28"/>
          <w:szCs w:val="28"/>
          <w:lang w:bidi="ar-JO"/>
        </w:rPr>
      </w:pPr>
      <w:r w:rsidRPr="002D347A">
        <w:rPr>
          <w:rFonts w:ascii="Simplified Arabic" w:hAnsi="Simplified Arabic" w:cs="Simplified Arabic"/>
          <w:sz w:val="28"/>
          <w:szCs w:val="28"/>
          <w:rtl/>
        </w:rPr>
        <w:t>بيع</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كامل</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أصول</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البنك</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أو</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جزء</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مهم</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قد</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يؤثر</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على</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تحقيق</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أهداف</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وغايات</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البنك</w:t>
      </w:r>
      <w:r w:rsidRPr="002D347A">
        <w:rPr>
          <w:rFonts w:ascii="Simplified Arabic" w:hAnsi="Simplified Arabic" w:cs="Simplified Arabic"/>
          <w:sz w:val="28"/>
          <w:szCs w:val="28"/>
        </w:rPr>
        <w:t>.</w:t>
      </w:r>
    </w:p>
    <w:p w:rsidR="002D347A" w:rsidRPr="002D347A" w:rsidRDefault="00312041" w:rsidP="002D347A">
      <w:pPr>
        <w:pStyle w:val="Paragraphedeliste"/>
        <w:numPr>
          <w:ilvl w:val="0"/>
          <w:numId w:val="5"/>
        </w:numPr>
        <w:bidi/>
        <w:spacing w:line="240" w:lineRule="auto"/>
        <w:jc w:val="both"/>
        <w:rPr>
          <w:rFonts w:ascii="Simplified Arabic" w:hAnsi="Simplified Arabic" w:cs="Simplified Arabic"/>
          <w:b/>
          <w:bCs/>
          <w:sz w:val="28"/>
          <w:szCs w:val="28"/>
          <w:lang w:bidi="ar-JO"/>
        </w:rPr>
      </w:pPr>
      <w:r w:rsidRPr="002D347A">
        <w:rPr>
          <w:rFonts w:ascii="Simplified Arabic" w:hAnsi="Simplified Arabic" w:cs="Simplified Arabic"/>
          <w:sz w:val="28"/>
          <w:szCs w:val="28"/>
          <w:rtl/>
        </w:rPr>
        <w:t>المصادقة</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على</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البيانات</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المالية</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السنوية</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للبنك</w:t>
      </w:r>
      <w:r w:rsidRPr="002D347A">
        <w:rPr>
          <w:rFonts w:ascii="Simplified Arabic" w:hAnsi="Simplified Arabic" w:cs="Simplified Arabic"/>
          <w:sz w:val="28"/>
          <w:szCs w:val="28"/>
        </w:rPr>
        <w:t>.</w:t>
      </w:r>
    </w:p>
    <w:p w:rsidR="002D347A" w:rsidRPr="002D347A" w:rsidRDefault="00312041" w:rsidP="002D347A">
      <w:pPr>
        <w:pStyle w:val="Paragraphedeliste"/>
        <w:numPr>
          <w:ilvl w:val="0"/>
          <w:numId w:val="5"/>
        </w:numPr>
        <w:bidi/>
        <w:spacing w:line="240" w:lineRule="auto"/>
        <w:jc w:val="both"/>
        <w:rPr>
          <w:rFonts w:ascii="Simplified Arabic" w:hAnsi="Simplified Arabic" w:cs="Simplified Arabic"/>
          <w:b/>
          <w:bCs/>
          <w:sz w:val="28"/>
          <w:szCs w:val="28"/>
          <w:lang w:bidi="ar-JO"/>
        </w:rPr>
      </w:pPr>
      <w:r w:rsidRPr="002D347A">
        <w:rPr>
          <w:rFonts w:ascii="Simplified Arabic" w:hAnsi="Simplified Arabic" w:cs="Simplified Arabic"/>
          <w:sz w:val="28"/>
          <w:szCs w:val="28"/>
          <w:rtl/>
        </w:rPr>
        <w:t>تمليك</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العاملين</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في</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البنك</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لأسهم</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في</w:t>
      </w:r>
      <w:r w:rsidRPr="002D347A">
        <w:rPr>
          <w:rFonts w:ascii="Simplified Arabic" w:hAnsi="Simplified Arabic" w:cs="Simplified Arabic"/>
          <w:sz w:val="28"/>
          <w:szCs w:val="28"/>
        </w:rPr>
        <w:t xml:space="preserve"> </w:t>
      </w:r>
      <w:r w:rsidR="002D347A">
        <w:rPr>
          <w:rFonts w:ascii="Simplified Arabic" w:hAnsi="Simplified Arabic" w:cs="Simplified Arabic" w:hint="cs"/>
          <w:sz w:val="28"/>
          <w:szCs w:val="28"/>
          <w:rtl/>
        </w:rPr>
        <w:t xml:space="preserve"> رأسماله.</w:t>
      </w:r>
    </w:p>
    <w:p w:rsidR="002D347A" w:rsidRPr="002D347A" w:rsidRDefault="00312041" w:rsidP="002D347A">
      <w:pPr>
        <w:pStyle w:val="Paragraphedeliste"/>
        <w:numPr>
          <w:ilvl w:val="0"/>
          <w:numId w:val="5"/>
        </w:numPr>
        <w:bidi/>
        <w:spacing w:line="240" w:lineRule="auto"/>
        <w:jc w:val="both"/>
        <w:rPr>
          <w:rFonts w:ascii="Simplified Arabic" w:hAnsi="Simplified Arabic" w:cs="Simplified Arabic"/>
          <w:b/>
          <w:bCs/>
          <w:sz w:val="28"/>
          <w:szCs w:val="28"/>
          <w:lang w:bidi="ar-JO"/>
        </w:rPr>
      </w:pPr>
      <w:r w:rsidRPr="002D347A">
        <w:rPr>
          <w:rFonts w:ascii="Simplified Arabic" w:hAnsi="Simplified Arabic" w:cs="Simplified Arabic"/>
          <w:sz w:val="28"/>
          <w:szCs w:val="28"/>
          <w:rtl/>
        </w:rPr>
        <w:t>شراء</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البنك</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لأسهمه</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وبيع</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تلك</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الأسهم</w:t>
      </w:r>
      <w:r w:rsidRPr="002D347A">
        <w:rPr>
          <w:rFonts w:ascii="Simplified Arabic" w:hAnsi="Simplified Arabic" w:cs="Simplified Arabic"/>
          <w:sz w:val="28"/>
          <w:szCs w:val="28"/>
        </w:rPr>
        <w:t>.</w:t>
      </w:r>
    </w:p>
    <w:p w:rsidR="002D347A" w:rsidRPr="002D347A" w:rsidRDefault="00312041" w:rsidP="002D347A">
      <w:pPr>
        <w:pStyle w:val="Paragraphedeliste"/>
        <w:numPr>
          <w:ilvl w:val="1"/>
          <w:numId w:val="28"/>
        </w:numPr>
        <w:bidi/>
        <w:spacing w:line="240" w:lineRule="auto"/>
        <w:jc w:val="both"/>
        <w:rPr>
          <w:rFonts w:ascii="Simplified Arabic" w:hAnsi="Simplified Arabic" w:cs="Simplified Arabic"/>
          <w:b/>
          <w:bCs/>
          <w:sz w:val="28"/>
          <w:szCs w:val="28"/>
          <w:lang w:bidi="ar-JO"/>
        </w:rPr>
      </w:pPr>
      <w:r w:rsidRPr="002D347A">
        <w:rPr>
          <w:rFonts w:ascii="Simplified Arabic" w:hAnsi="Simplified Arabic" w:cs="Simplified Arabic"/>
          <w:b/>
          <w:bCs/>
          <w:i/>
          <w:iCs/>
          <w:sz w:val="28"/>
          <w:szCs w:val="28"/>
          <w:u w:val="single"/>
          <w:rtl/>
        </w:rPr>
        <w:t>حضور</w:t>
      </w:r>
      <w:r w:rsidRPr="002D347A">
        <w:rPr>
          <w:rFonts w:ascii="Simplified Arabic" w:hAnsi="Simplified Arabic" w:cs="Simplified Arabic"/>
          <w:b/>
          <w:bCs/>
          <w:i/>
          <w:iCs/>
          <w:sz w:val="28"/>
          <w:szCs w:val="28"/>
          <w:u w:val="single"/>
        </w:rPr>
        <w:t xml:space="preserve"> </w:t>
      </w:r>
      <w:r w:rsidRPr="002D347A">
        <w:rPr>
          <w:rFonts w:ascii="Simplified Arabic" w:hAnsi="Simplified Arabic" w:cs="Simplified Arabic"/>
          <w:b/>
          <w:bCs/>
          <w:i/>
          <w:iCs/>
          <w:sz w:val="28"/>
          <w:szCs w:val="28"/>
          <w:u w:val="single"/>
          <w:rtl/>
        </w:rPr>
        <w:t>رؤساء</w:t>
      </w:r>
      <w:r w:rsidRPr="002D347A">
        <w:rPr>
          <w:rFonts w:ascii="Simplified Arabic" w:hAnsi="Simplified Arabic" w:cs="Simplified Arabic"/>
          <w:b/>
          <w:bCs/>
          <w:i/>
          <w:iCs/>
          <w:sz w:val="28"/>
          <w:szCs w:val="28"/>
          <w:u w:val="single"/>
        </w:rPr>
        <w:t xml:space="preserve"> </w:t>
      </w:r>
      <w:r w:rsidRPr="002D347A">
        <w:rPr>
          <w:rFonts w:ascii="Simplified Arabic" w:hAnsi="Simplified Arabic" w:cs="Simplified Arabic"/>
          <w:b/>
          <w:bCs/>
          <w:i/>
          <w:iCs/>
          <w:sz w:val="28"/>
          <w:szCs w:val="28"/>
          <w:u w:val="single"/>
          <w:rtl/>
        </w:rPr>
        <w:t>اللجان</w:t>
      </w:r>
      <w:r w:rsidRPr="002D347A">
        <w:rPr>
          <w:rFonts w:ascii="Simplified Arabic" w:hAnsi="Simplified Arabic" w:cs="Simplified Arabic"/>
          <w:b/>
          <w:bCs/>
          <w:i/>
          <w:iCs/>
          <w:sz w:val="28"/>
          <w:szCs w:val="28"/>
          <w:u w:val="single"/>
        </w:rPr>
        <w:t xml:space="preserve"> </w:t>
      </w:r>
      <w:r w:rsidRPr="002D347A">
        <w:rPr>
          <w:rFonts w:ascii="Simplified Arabic" w:hAnsi="Simplified Arabic" w:cs="Simplified Arabic"/>
          <w:b/>
          <w:bCs/>
          <w:i/>
          <w:iCs/>
          <w:sz w:val="28"/>
          <w:szCs w:val="28"/>
          <w:u w:val="single"/>
          <w:rtl/>
        </w:rPr>
        <w:t>المنبثقة</w:t>
      </w:r>
      <w:r w:rsidRPr="002D347A">
        <w:rPr>
          <w:rFonts w:ascii="Simplified Arabic" w:hAnsi="Simplified Arabic" w:cs="Simplified Arabic"/>
          <w:b/>
          <w:bCs/>
          <w:i/>
          <w:iCs/>
          <w:sz w:val="28"/>
          <w:szCs w:val="28"/>
          <w:u w:val="single"/>
        </w:rPr>
        <w:t xml:space="preserve"> </w:t>
      </w:r>
      <w:r w:rsidRPr="002D347A">
        <w:rPr>
          <w:rFonts w:ascii="Simplified Arabic" w:hAnsi="Simplified Arabic" w:cs="Simplified Arabic"/>
          <w:b/>
          <w:bCs/>
          <w:i/>
          <w:iCs/>
          <w:sz w:val="28"/>
          <w:szCs w:val="28"/>
          <w:u w:val="single"/>
          <w:rtl/>
        </w:rPr>
        <w:t>عن</w:t>
      </w:r>
      <w:r w:rsidRPr="002D347A">
        <w:rPr>
          <w:rFonts w:ascii="Simplified Arabic" w:hAnsi="Simplified Arabic" w:cs="Simplified Arabic"/>
          <w:b/>
          <w:bCs/>
          <w:i/>
          <w:iCs/>
          <w:sz w:val="28"/>
          <w:szCs w:val="28"/>
          <w:u w:val="single"/>
        </w:rPr>
        <w:t xml:space="preserve"> </w:t>
      </w:r>
      <w:r w:rsidRPr="002D347A">
        <w:rPr>
          <w:rFonts w:ascii="Simplified Arabic" w:hAnsi="Simplified Arabic" w:cs="Simplified Arabic"/>
          <w:b/>
          <w:bCs/>
          <w:i/>
          <w:iCs/>
          <w:sz w:val="28"/>
          <w:szCs w:val="28"/>
          <w:u w:val="single"/>
          <w:rtl/>
        </w:rPr>
        <w:t>مجلس</w:t>
      </w:r>
      <w:r w:rsidRPr="002D347A">
        <w:rPr>
          <w:rFonts w:ascii="Simplified Arabic" w:hAnsi="Simplified Arabic" w:cs="Simplified Arabic"/>
          <w:b/>
          <w:bCs/>
          <w:i/>
          <w:iCs/>
          <w:sz w:val="28"/>
          <w:szCs w:val="28"/>
          <w:u w:val="single"/>
        </w:rPr>
        <w:t xml:space="preserve"> </w:t>
      </w:r>
      <w:r w:rsidRPr="002D347A">
        <w:rPr>
          <w:rFonts w:ascii="Simplified Arabic" w:hAnsi="Simplified Arabic" w:cs="Simplified Arabic"/>
          <w:b/>
          <w:bCs/>
          <w:i/>
          <w:iCs/>
          <w:sz w:val="28"/>
          <w:szCs w:val="28"/>
          <w:u w:val="single"/>
          <w:rtl/>
        </w:rPr>
        <w:t>الإدارة</w:t>
      </w:r>
      <w:r w:rsidR="002D347A">
        <w:rPr>
          <w:rFonts w:ascii="Simplified Arabic" w:hAnsi="Simplified Arabic" w:cs="Simplified Arabic" w:hint="cs"/>
          <w:sz w:val="28"/>
          <w:szCs w:val="28"/>
          <w:rtl/>
        </w:rPr>
        <w:t xml:space="preserve">: </w:t>
      </w:r>
      <w:r w:rsidRPr="002D347A">
        <w:rPr>
          <w:rFonts w:ascii="Simplified Arabic" w:hAnsi="Simplified Arabic" w:cs="Simplified Arabic"/>
          <w:sz w:val="28"/>
          <w:szCs w:val="28"/>
          <w:rtl/>
        </w:rPr>
        <w:t>الاجتماع</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السنوي</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للهيئة</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العامة</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ودعوة</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المدققين</w:t>
      </w:r>
      <w:r w:rsidR="002D347A">
        <w:rPr>
          <w:rFonts w:ascii="Simplified Arabic" w:hAnsi="Simplified Arabic" w:cs="Simplified Arabic" w:hint="cs"/>
          <w:sz w:val="28"/>
          <w:szCs w:val="28"/>
          <w:rtl/>
        </w:rPr>
        <w:t xml:space="preserve"> </w:t>
      </w:r>
      <w:r w:rsidRPr="002D347A">
        <w:rPr>
          <w:rFonts w:ascii="Simplified Arabic" w:hAnsi="Simplified Arabic" w:cs="Simplified Arabic"/>
          <w:sz w:val="28"/>
          <w:szCs w:val="28"/>
          <w:rtl/>
        </w:rPr>
        <w:t>الخارجيين</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لحضور</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الاجتماع</w:t>
      </w:r>
      <w:r w:rsidR="002D347A">
        <w:rPr>
          <w:rFonts w:ascii="Simplified Arabic" w:hAnsi="Simplified Arabic" w:cs="Simplified Arabic" w:hint="cs"/>
          <w:sz w:val="28"/>
          <w:szCs w:val="28"/>
          <w:rtl/>
        </w:rPr>
        <w:t xml:space="preserve">، </w:t>
      </w:r>
      <w:r w:rsidRPr="002D347A">
        <w:rPr>
          <w:rFonts w:ascii="Simplified Arabic" w:hAnsi="Simplified Arabic" w:cs="Simplified Arabic"/>
          <w:sz w:val="28"/>
          <w:szCs w:val="28"/>
          <w:rtl/>
        </w:rPr>
        <w:t>بهدف</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الإجابة</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عن</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أي</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أسئلة</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قد</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تُطرح</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حول</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التدقيق</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وتقرير</w:t>
      </w:r>
      <w:r w:rsidR="002D347A">
        <w:rPr>
          <w:rFonts w:ascii="Simplified Arabic" w:hAnsi="Simplified Arabic" w:cs="Simplified Arabic" w:hint="cs"/>
          <w:sz w:val="28"/>
          <w:szCs w:val="28"/>
          <w:rtl/>
        </w:rPr>
        <w:t xml:space="preserve"> </w:t>
      </w:r>
      <w:r w:rsidRPr="002D347A">
        <w:rPr>
          <w:rFonts w:ascii="Simplified Arabic" w:hAnsi="Simplified Arabic" w:cs="Simplified Arabic"/>
          <w:sz w:val="28"/>
          <w:szCs w:val="28"/>
          <w:rtl/>
        </w:rPr>
        <w:t>المدقق</w:t>
      </w:r>
      <w:r w:rsidRPr="002D347A">
        <w:rPr>
          <w:rFonts w:ascii="Simplified Arabic" w:hAnsi="Simplified Arabic" w:cs="Simplified Arabic"/>
          <w:sz w:val="28"/>
          <w:szCs w:val="28"/>
        </w:rPr>
        <w:t>.</w:t>
      </w:r>
    </w:p>
    <w:p w:rsidR="002D347A" w:rsidRPr="002D347A" w:rsidRDefault="00312041" w:rsidP="002D347A">
      <w:pPr>
        <w:pStyle w:val="Paragraphedeliste"/>
        <w:numPr>
          <w:ilvl w:val="1"/>
          <w:numId w:val="28"/>
        </w:numPr>
        <w:bidi/>
        <w:spacing w:line="240" w:lineRule="auto"/>
        <w:jc w:val="both"/>
        <w:rPr>
          <w:rFonts w:ascii="Simplified Arabic" w:hAnsi="Simplified Arabic" w:cs="Simplified Arabic"/>
          <w:b/>
          <w:bCs/>
          <w:sz w:val="28"/>
          <w:szCs w:val="28"/>
          <w:lang w:bidi="ar-JO"/>
        </w:rPr>
      </w:pPr>
      <w:r w:rsidRPr="002D347A">
        <w:rPr>
          <w:rFonts w:ascii="Simplified Arabic" w:hAnsi="Simplified Arabic" w:cs="Simplified Arabic"/>
          <w:b/>
          <w:bCs/>
          <w:i/>
          <w:iCs/>
          <w:sz w:val="28"/>
          <w:szCs w:val="28"/>
          <w:u w:val="single"/>
          <w:rtl/>
        </w:rPr>
        <w:t>دعوة</w:t>
      </w:r>
      <w:r w:rsidRPr="002D347A">
        <w:rPr>
          <w:rFonts w:ascii="Simplified Arabic" w:hAnsi="Simplified Arabic" w:cs="Simplified Arabic"/>
          <w:b/>
          <w:bCs/>
          <w:i/>
          <w:iCs/>
          <w:sz w:val="28"/>
          <w:szCs w:val="28"/>
          <w:u w:val="single"/>
        </w:rPr>
        <w:t xml:space="preserve"> </w:t>
      </w:r>
      <w:r w:rsidRPr="002D347A">
        <w:rPr>
          <w:rFonts w:ascii="Simplified Arabic" w:hAnsi="Simplified Arabic" w:cs="Simplified Arabic"/>
          <w:b/>
          <w:bCs/>
          <w:i/>
          <w:iCs/>
          <w:sz w:val="28"/>
          <w:szCs w:val="28"/>
          <w:u w:val="single"/>
          <w:rtl/>
        </w:rPr>
        <w:t>رئيس</w:t>
      </w:r>
      <w:r w:rsidRPr="002D347A">
        <w:rPr>
          <w:rFonts w:ascii="Simplified Arabic" w:hAnsi="Simplified Arabic" w:cs="Simplified Arabic"/>
          <w:b/>
          <w:bCs/>
          <w:i/>
          <w:iCs/>
          <w:sz w:val="28"/>
          <w:szCs w:val="28"/>
          <w:u w:val="single"/>
        </w:rPr>
        <w:t xml:space="preserve"> </w:t>
      </w:r>
      <w:r w:rsidRPr="002D347A">
        <w:rPr>
          <w:rFonts w:ascii="Simplified Arabic" w:hAnsi="Simplified Arabic" w:cs="Simplified Arabic"/>
          <w:b/>
          <w:bCs/>
          <w:i/>
          <w:iCs/>
          <w:sz w:val="28"/>
          <w:szCs w:val="28"/>
          <w:u w:val="single"/>
          <w:rtl/>
        </w:rPr>
        <w:t>أو</w:t>
      </w:r>
      <w:r w:rsidRPr="002D347A">
        <w:rPr>
          <w:rFonts w:ascii="Simplified Arabic" w:hAnsi="Simplified Arabic" w:cs="Simplified Arabic"/>
          <w:b/>
          <w:bCs/>
          <w:i/>
          <w:iCs/>
          <w:sz w:val="28"/>
          <w:szCs w:val="28"/>
          <w:u w:val="single"/>
        </w:rPr>
        <w:t xml:space="preserve"> </w:t>
      </w:r>
      <w:r w:rsidRPr="002D347A">
        <w:rPr>
          <w:rFonts w:ascii="Simplified Arabic" w:hAnsi="Simplified Arabic" w:cs="Simplified Arabic"/>
          <w:b/>
          <w:bCs/>
          <w:i/>
          <w:iCs/>
          <w:sz w:val="28"/>
          <w:szCs w:val="28"/>
          <w:u w:val="single"/>
          <w:rtl/>
        </w:rPr>
        <w:t>أحد</w:t>
      </w:r>
      <w:r w:rsidRPr="002D347A">
        <w:rPr>
          <w:rFonts w:ascii="Simplified Arabic" w:hAnsi="Simplified Arabic" w:cs="Simplified Arabic"/>
          <w:b/>
          <w:bCs/>
          <w:i/>
          <w:iCs/>
          <w:sz w:val="28"/>
          <w:szCs w:val="28"/>
          <w:u w:val="single"/>
        </w:rPr>
        <w:t xml:space="preserve"> </w:t>
      </w:r>
      <w:r w:rsidRPr="002D347A">
        <w:rPr>
          <w:rFonts w:ascii="Simplified Arabic" w:hAnsi="Simplified Arabic" w:cs="Simplified Arabic"/>
          <w:b/>
          <w:bCs/>
          <w:i/>
          <w:iCs/>
          <w:sz w:val="28"/>
          <w:szCs w:val="28"/>
          <w:u w:val="single"/>
          <w:rtl/>
        </w:rPr>
        <w:t>أعضاء</w:t>
      </w:r>
      <w:r w:rsidRPr="002D347A">
        <w:rPr>
          <w:rFonts w:ascii="Simplified Arabic" w:hAnsi="Simplified Arabic" w:cs="Simplified Arabic"/>
          <w:b/>
          <w:bCs/>
          <w:i/>
          <w:iCs/>
          <w:sz w:val="28"/>
          <w:szCs w:val="28"/>
          <w:u w:val="single"/>
        </w:rPr>
        <w:t xml:space="preserve"> </w:t>
      </w:r>
      <w:r w:rsidRPr="002D347A">
        <w:rPr>
          <w:rFonts w:ascii="Simplified Arabic" w:hAnsi="Simplified Arabic" w:cs="Simplified Arabic"/>
          <w:b/>
          <w:bCs/>
          <w:i/>
          <w:iCs/>
          <w:sz w:val="28"/>
          <w:szCs w:val="28"/>
          <w:u w:val="single"/>
          <w:rtl/>
        </w:rPr>
        <w:t>هيئة</w:t>
      </w:r>
      <w:r w:rsidRPr="002D347A">
        <w:rPr>
          <w:rFonts w:ascii="Simplified Arabic" w:hAnsi="Simplified Arabic" w:cs="Simplified Arabic"/>
          <w:b/>
          <w:bCs/>
          <w:i/>
          <w:iCs/>
          <w:sz w:val="28"/>
          <w:szCs w:val="28"/>
          <w:u w:val="single"/>
        </w:rPr>
        <w:t xml:space="preserve"> </w:t>
      </w:r>
      <w:r w:rsidRPr="002D347A">
        <w:rPr>
          <w:rFonts w:ascii="Simplified Arabic" w:hAnsi="Simplified Arabic" w:cs="Simplified Arabic"/>
          <w:b/>
          <w:bCs/>
          <w:i/>
          <w:iCs/>
          <w:sz w:val="28"/>
          <w:szCs w:val="28"/>
          <w:u w:val="single"/>
          <w:rtl/>
        </w:rPr>
        <w:t>الرقابة</w:t>
      </w:r>
      <w:r w:rsidRPr="002D347A">
        <w:rPr>
          <w:rFonts w:ascii="Simplified Arabic" w:hAnsi="Simplified Arabic" w:cs="Simplified Arabic"/>
          <w:b/>
          <w:bCs/>
          <w:i/>
          <w:iCs/>
          <w:sz w:val="28"/>
          <w:szCs w:val="28"/>
          <w:u w:val="single"/>
        </w:rPr>
        <w:t xml:space="preserve"> </w:t>
      </w:r>
      <w:r w:rsidRPr="002D347A">
        <w:rPr>
          <w:rFonts w:ascii="Simplified Arabic" w:hAnsi="Simplified Arabic" w:cs="Simplified Arabic"/>
          <w:b/>
          <w:bCs/>
          <w:i/>
          <w:iCs/>
          <w:sz w:val="28"/>
          <w:szCs w:val="28"/>
          <w:u w:val="single"/>
          <w:rtl/>
        </w:rPr>
        <w:t>الشرعية</w:t>
      </w:r>
      <w:r w:rsidR="002D347A">
        <w:rPr>
          <w:rFonts w:ascii="Simplified Arabic" w:hAnsi="Simplified Arabic" w:cs="Simplified Arabic" w:hint="cs"/>
          <w:b/>
          <w:bCs/>
          <w:i/>
          <w:iCs/>
          <w:sz w:val="28"/>
          <w:szCs w:val="28"/>
          <w:rtl/>
        </w:rPr>
        <w:t>:</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لحضور</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الاجتماع</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السنوي</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للهيئة</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العامة</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لقراءة</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التقرير</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السنوي</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لهيئة</w:t>
      </w:r>
      <w:r w:rsidR="002D347A">
        <w:rPr>
          <w:rFonts w:ascii="Simplified Arabic" w:hAnsi="Simplified Arabic" w:cs="Simplified Arabic" w:hint="cs"/>
          <w:sz w:val="28"/>
          <w:szCs w:val="28"/>
          <w:rtl/>
        </w:rPr>
        <w:t xml:space="preserve"> </w:t>
      </w:r>
      <w:r w:rsidRPr="002D347A">
        <w:rPr>
          <w:rFonts w:ascii="Simplified Arabic" w:hAnsi="Simplified Arabic" w:cs="Simplified Arabic"/>
          <w:sz w:val="28"/>
          <w:szCs w:val="28"/>
          <w:rtl/>
        </w:rPr>
        <w:t>الرقابة</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الشرعية</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والإجابة</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عن</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أي</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استفسارات</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قد</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تطرح</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حول</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الأمور</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الشرعية</w:t>
      </w:r>
      <w:r w:rsidRPr="002D347A">
        <w:rPr>
          <w:rFonts w:ascii="Simplified Arabic" w:hAnsi="Simplified Arabic" w:cs="Simplified Arabic"/>
          <w:sz w:val="28"/>
          <w:szCs w:val="28"/>
        </w:rPr>
        <w:t>.</w:t>
      </w:r>
    </w:p>
    <w:p w:rsidR="008B18D3" w:rsidRPr="008B18D3" w:rsidRDefault="00312041" w:rsidP="008B18D3">
      <w:pPr>
        <w:pStyle w:val="Paragraphedeliste"/>
        <w:numPr>
          <w:ilvl w:val="1"/>
          <w:numId w:val="28"/>
        </w:numPr>
        <w:bidi/>
        <w:spacing w:line="240" w:lineRule="auto"/>
        <w:jc w:val="both"/>
        <w:rPr>
          <w:rFonts w:ascii="Simplified Arabic" w:hAnsi="Simplified Arabic" w:cs="Simplified Arabic"/>
          <w:b/>
          <w:bCs/>
          <w:sz w:val="28"/>
          <w:szCs w:val="28"/>
          <w:lang w:bidi="ar-JO"/>
        </w:rPr>
      </w:pPr>
      <w:r w:rsidRPr="00F80DB9">
        <w:rPr>
          <w:rFonts w:ascii="Simplified Arabic" w:hAnsi="Simplified Arabic" w:cs="Simplified Arabic"/>
          <w:b/>
          <w:bCs/>
          <w:i/>
          <w:iCs/>
          <w:sz w:val="28"/>
          <w:szCs w:val="28"/>
          <w:u w:val="single"/>
          <w:rtl/>
        </w:rPr>
        <w:t>إعداد</w:t>
      </w:r>
      <w:r w:rsidRPr="00F80DB9">
        <w:rPr>
          <w:rFonts w:ascii="Simplified Arabic" w:hAnsi="Simplified Arabic" w:cs="Simplified Arabic"/>
          <w:b/>
          <w:bCs/>
          <w:i/>
          <w:iCs/>
          <w:sz w:val="28"/>
          <w:szCs w:val="28"/>
          <w:u w:val="single"/>
        </w:rPr>
        <w:t xml:space="preserve"> </w:t>
      </w:r>
      <w:r w:rsidRPr="00F80DB9">
        <w:rPr>
          <w:rFonts w:ascii="Simplified Arabic" w:hAnsi="Simplified Arabic" w:cs="Simplified Arabic"/>
          <w:b/>
          <w:bCs/>
          <w:i/>
          <w:iCs/>
          <w:sz w:val="28"/>
          <w:szCs w:val="28"/>
          <w:u w:val="single"/>
          <w:rtl/>
        </w:rPr>
        <w:t>محضر</w:t>
      </w:r>
      <w:r w:rsidRPr="00F80DB9">
        <w:rPr>
          <w:rFonts w:ascii="Simplified Arabic" w:hAnsi="Simplified Arabic" w:cs="Simplified Arabic"/>
          <w:b/>
          <w:bCs/>
          <w:i/>
          <w:iCs/>
          <w:sz w:val="28"/>
          <w:szCs w:val="28"/>
          <w:u w:val="single"/>
        </w:rPr>
        <w:t xml:space="preserve"> </w:t>
      </w:r>
      <w:r w:rsidRPr="00F80DB9">
        <w:rPr>
          <w:rFonts w:ascii="Simplified Arabic" w:hAnsi="Simplified Arabic" w:cs="Simplified Arabic"/>
          <w:b/>
          <w:bCs/>
          <w:i/>
          <w:iCs/>
          <w:sz w:val="28"/>
          <w:szCs w:val="28"/>
          <w:u w:val="single"/>
          <w:rtl/>
        </w:rPr>
        <w:t>للهيئة</w:t>
      </w:r>
      <w:r w:rsidRPr="00F80DB9">
        <w:rPr>
          <w:rFonts w:ascii="Simplified Arabic" w:hAnsi="Simplified Arabic" w:cs="Simplified Arabic"/>
          <w:b/>
          <w:bCs/>
          <w:i/>
          <w:iCs/>
          <w:sz w:val="28"/>
          <w:szCs w:val="28"/>
          <w:u w:val="single"/>
        </w:rPr>
        <w:t xml:space="preserve"> </w:t>
      </w:r>
      <w:r w:rsidRPr="00F80DB9">
        <w:rPr>
          <w:rFonts w:ascii="Simplified Arabic" w:hAnsi="Simplified Arabic" w:cs="Simplified Arabic"/>
          <w:b/>
          <w:bCs/>
          <w:i/>
          <w:iCs/>
          <w:sz w:val="28"/>
          <w:szCs w:val="28"/>
          <w:u w:val="single"/>
          <w:rtl/>
        </w:rPr>
        <w:t>العامة</w:t>
      </w:r>
      <w:r w:rsidRPr="00F80DB9">
        <w:rPr>
          <w:rFonts w:ascii="Simplified Arabic" w:hAnsi="Simplified Arabic" w:cs="Simplified Arabic"/>
          <w:b/>
          <w:bCs/>
          <w:i/>
          <w:iCs/>
          <w:sz w:val="28"/>
          <w:szCs w:val="28"/>
          <w:u w:val="single"/>
        </w:rPr>
        <w:t xml:space="preserve"> </w:t>
      </w:r>
      <w:r w:rsidRPr="00F80DB9">
        <w:rPr>
          <w:rFonts w:ascii="Simplified Arabic" w:hAnsi="Simplified Arabic" w:cs="Simplified Arabic"/>
          <w:b/>
          <w:bCs/>
          <w:i/>
          <w:iCs/>
          <w:sz w:val="28"/>
          <w:szCs w:val="28"/>
          <w:u w:val="single"/>
          <w:rtl/>
        </w:rPr>
        <w:t>لاطلاع</w:t>
      </w:r>
      <w:r w:rsidRPr="00F80DB9">
        <w:rPr>
          <w:rFonts w:ascii="Simplified Arabic" w:hAnsi="Simplified Arabic" w:cs="Simplified Arabic"/>
          <w:b/>
          <w:bCs/>
          <w:i/>
          <w:iCs/>
          <w:sz w:val="28"/>
          <w:szCs w:val="28"/>
          <w:u w:val="single"/>
        </w:rPr>
        <w:t xml:space="preserve"> </w:t>
      </w:r>
      <w:r w:rsidRPr="00F80DB9">
        <w:rPr>
          <w:rFonts w:ascii="Simplified Arabic" w:hAnsi="Simplified Arabic" w:cs="Simplified Arabic"/>
          <w:b/>
          <w:bCs/>
          <w:i/>
          <w:iCs/>
          <w:sz w:val="28"/>
          <w:szCs w:val="28"/>
          <w:u w:val="single"/>
          <w:rtl/>
        </w:rPr>
        <w:t>المساهمي</w:t>
      </w:r>
      <w:r w:rsidRPr="00F80DB9">
        <w:rPr>
          <w:rFonts w:ascii="Simplified Arabic" w:hAnsi="Simplified Arabic" w:cs="Simplified Arabic"/>
          <w:b/>
          <w:bCs/>
          <w:i/>
          <w:iCs/>
          <w:sz w:val="28"/>
          <w:szCs w:val="28"/>
          <w:rtl/>
        </w:rPr>
        <w:t>ن</w:t>
      </w:r>
      <w:r w:rsidR="002D347A" w:rsidRPr="00DA44EF">
        <w:rPr>
          <w:rFonts w:ascii="Simplified Arabic" w:hAnsi="Simplified Arabic" w:cs="Simplified Arabic" w:hint="cs"/>
          <w:i/>
          <w:iCs/>
          <w:sz w:val="28"/>
          <w:szCs w:val="28"/>
          <w:rtl/>
        </w:rPr>
        <w:t>:</w:t>
      </w:r>
      <w:r w:rsidRPr="00DA44EF">
        <w:rPr>
          <w:rFonts w:ascii="Simplified Arabic" w:hAnsi="Simplified Arabic" w:cs="Simplified Arabic"/>
          <w:i/>
          <w:iCs/>
          <w:sz w:val="28"/>
          <w:szCs w:val="28"/>
        </w:rPr>
        <w:t xml:space="preserve"> </w:t>
      </w:r>
      <w:r w:rsidRPr="002D347A">
        <w:rPr>
          <w:rFonts w:ascii="Simplified Arabic" w:hAnsi="Simplified Arabic" w:cs="Simplified Arabic"/>
          <w:sz w:val="28"/>
          <w:szCs w:val="28"/>
          <w:rtl/>
        </w:rPr>
        <w:t>حول</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الملاحظات</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التي</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تمت</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خلاله</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والنتائج</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التي</w:t>
      </w:r>
      <w:r w:rsidR="002D347A">
        <w:rPr>
          <w:rFonts w:ascii="Simplified Arabic" w:hAnsi="Simplified Arabic" w:cs="Simplified Arabic" w:hint="cs"/>
          <w:sz w:val="28"/>
          <w:szCs w:val="28"/>
          <w:rtl/>
        </w:rPr>
        <w:t xml:space="preserve"> </w:t>
      </w:r>
      <w:r w:rsidRPr="002D347A">
        <w:rPr>
          <w:rFonts w:ascii="Simplified Arabic" w:hAnsi="Simplified Arabic" w:cs="Simplified Arabic"/>
          <w:sz w:val="28"/>
          <w:szCs w:val="28"/>
          <w:rtl/>
        </w:rPr>
        <w:t>تم</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التوصل</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إليها،</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بما</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في</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ذلك</w:t>
      </w:r>
      <w:r w:rsidR="002D347A">
        <w:rPr>
          <w:rFonts w:ascii="Simplified Arabic" w:hAnsi="Simplified Arabic" w:cs="Simplified Arabic" w:hint="cs"/>
          <w:sz w:val="28"/>
          <w:szCs w:val="28"/>
          <w:rtl/>
        </w:rPr>
        <w:t xml:space="preserve"> </w:t>
      </w:r>
      <w:r w:rsidRPr="002D347A">
        <w:rPr>
          <w:rFonts w:ascii="Simplified Arabic" w:hAnsi="Simplified Arabic" w:cs="Simplified Arabic"/>
          <w:sz w:val="28"/>
          <w:szCs w:val="28"/>
          <w:rtl/>
        </w:rPr>
        <w:t>نتائج</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التصويت</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والأسئلة</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التي</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قام</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المساهمين</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بطرحها</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وردود</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الإدارة</w:t>
      </w:r>
      <w:r w:rsidR="002D347A">
        <w:rPr>
          <w:rFonts w:ascii="Simplified Arabic" w:hAnsi="Simplified Arabic" w:cs="Simplified Arabic" w:hint="cs"/>
          <w:sz w:val="28"/>
          <w:szCs w:val="28"/>
          <w:rtl/>
        </w:rPr>
        <w:t xml:space="preserve"> </w:t>
      </w:r>
      <w:r w:rsidRPr="002D347A">
        <w:rPr>
          <w:rFonts w:ascii="Simplified Arabic" w:hAnsi="Simplified Arabic" w:cs="Simplified Arabic"/>
          <w:sz w:val="28"/>
          <w:szCs w:val="28"/>
          <w:rtl/>
        </w:rPr>
        <w:t>التنفيذية</w:t>
      </w:r>
      <w:r w:rsidRPr="002D347A">
        <w:rPr>
          <w:rFonts w:ascii="Simplified Arabic" w:hAnsi="Simplified Arabic" w:cs="Simplified Arabic"/>
          <w:sz w:val="28"/>
          <w:szCs w:val="28"/>
        </w:rPr>
        <w:t xml:space="preserve"> </w:t>
      </w:r>
      <w:r w:rsidRPr="002D347A">
        <w:rPr>
          <w:rFonts w:ascii="Simplified Arabic" w:hAnsi="Simplified Arabic" w:cs="Simplified Arabic"/>
          <w:sz w:val="28"/>
          <w:szCs w:val="28"/>
          <w:rtl/>
        </w:rPr>
        <w:t>عليها</w:t>
      </w:r>
      <w:r w:rsidRPr="002D347A">
        <w:rPr>
          <w:rFonts w:ascii="Simplified Arabic" w:hAnsi="Simplified Arabic" w:cs="Simplified Arabic"/>
          <w:sz w:val="28"/>
          <w:szCs w:val="28"/>
        </w:rPr>
        <w:t>.</w:t>
      </w:r>
    </w:p>
    <w:p w:rsidR="008B18D3" w:rsidRPr="008B18D3" w:rsidRDefault="008B18D3" w:rsidP="008B18D3">
      <w:pPr>
        <w:bidi/>
        <w:spacing w:line="240" w:lineRule="auto"/>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lastRenderedPageBreak/>
        <w:t xml:space="preserve">     شكل(02): </w:t>
      </w:r>
      <w:r w:rsidRPr="008B18D3">
        <w:rPr>
          <w:rFonts w:ascii="Simplified Arabic" w:hAnsi="Simplified Arabic" w:cs="Simplified Arabic"/>
          <w:b/>
          <w:bCs/>
          <w:sz w:val="28"/>
          <w:szCs w:val="28"/>
          <w:rtl/>
          <w:lang w:bidi="ar-JO"/>
        </w:rPr>
        <w:t>تطور معدل العائد على حقوق المساهمين وعلى راس المال</w:t>
      </w:r>
      <w:r>
        <w:rPr>
          <w:rFonts w:ascii="Simplified Arabic" w:hAnsi="Simplified Arabic" w:cs="Simplified Arabic" w:hint="cs"/>
          <w:b/>
          <w:bCs/>
          <w:sz w:val="28"/>
          <w:szCs w:val="28"/>
          <w:rtl/>
          <w:lang w:bidi="ar-JO"/>
        </w:rPr>
        <w:t>، من 1980 إلى 2009.</w:t>
      </w:r>
    </w:p>
    <w:p w:rsidR="00DA44EF" w:rsidRDefault="008B18D3" w:rsidP="00DA44EF">
      <w:pPr>
        <w:bidi/>
        <w:spacing w:line="240" w:lineRule="auto"/>
        <w:jc w:val="both"/>
        <w:rPr>
          <w:rFonts w:ascii="Simplified Arabic" w:hAnsi="Simplified Arabic" w:cs="Simplified Arabic"/>
          <w:b/>
          <w:bCs/>
          <w:sz w:val="28"/>
          <w:szCs w:val="28"/>
          <w:rtl/>
          <w:lang w:bidi="ar-JO"/>
        </w:rPr>
      </w:pPr>
      <w:r>
        <w:rPr>
          <w:rFonts w:ascii="Simplified Arabic" w:hAnsi="Simplified Arabic" w:cs="Simplified Arabic" w:hint="cs"/>
          <w:b/>
          <w:bCs/>
          <w:noProof/>
          <w:sz w:val="28"/>
          <w:szCs w:val="28"/>
          <w:rtl/>
          <w:lang w:eastAsia="fr-FR"/>
        </w:rPr>
        <w:drawing>
          <wp:anchor distT="0" distB="0" distL="114300" distR="114300" simplePos="0" relativeHeight="251660288" behindDoc="0" locked="0" layoutInCell="1" allowOverlap="1">
            <wp:simplePos x="0" y="0"/>
            <wp:positionH relativeFrom="column">
              <wp:posOffset>-174238</wp:posOffset>
            </wp:positionH>
            <wp:positionV relativeFrom="paragraph">
              <wp:posOffset>127276</wp:posOffset>
            </wp:positionV>
            <wp:extent cx="5605669" cy="2097157"/>
            <wp:effectExtent l="0" t="0" r="0" b="0"/>
            <wp:wrapNone/>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8B18D3" w:rsidRDefault="008B18D3" w:rsidP="008B18D3">
      <w:pPr>
        <w:bidi/>
        <w:spacing w:line="240" w:lineRule="auto"/>
        <w:jc w:val="both"/>
        <w:rPr>
          <w:rFonts w:ascii="Simplified Arabic" w:hAnsi="Simplified Arabic" w:cs="Simplified Arabic"/>
          <w:b/>
          <w:bCs/>
          <w:sz w:val="28"/>
          <w:szCs w:val="28"/>
          <w:rtl/>
          <w:lang w:bidi="ar-JO"/>
        </w:rPr>
      </w:pPr>
    </w:p>
    <w:p w:rsidR="008B18D3" w:rsidRDefault="008B18D3" w:rsidP="008B18D3">
      <w:pPr>
        <w:bidi/>
        <w:spacing w:line="240" w:lineRule="auto"/>
        <w:jc w:val="both"/>
        <w:rPr>
          <w:rFonts w:ascii="Simplified Arabic" w:hAnsi="Simplified Arabic" w:cs="Simplified Arabic"/>
          <w:b/>
          <w:bCs/>
          <w:sz w:val="28"/>
          <w:szCs w:val="28"/>
          <w:rtl/>
          <w:lang w:bidi="ar-JO"/>
        </w:rPr>
      </w:pPr>
    </w:p>
    <w:p w:rsidR="008B18D3" w:rsidRDefault="008B18D3" w:rsidP="008B18D3">
      <w:pPr>
        <w:bidi/>
        <w:spacing w:line="240" w:lineRule="auto"/>
        <w:jc w:val="both"/>
        <w:rPr>
          <w:rFonts w:ascii="Simplified Arabic" w:hAnsi="Simplified Arabic" w:cs="Simplified Arabic"/>
          <w:b/>
          <w:bCs/>
          <w:sz w:val="28"/>
          <w:szCs w:val="28"/>
          <w:rtl/>
          <w:lang w:bidi="ar-JO"/>
        </w:rPr>
      </w:pPr>
    </w:p>
    <w:p w:rsidR="008B18D3" w:rsidRDefault="008B18D3" w:rsidP="008B18D3">
      <w:pPr>
        <w:bidi/>
        <w:spacing w:line="240" w:lineRule="auto"/>
        <w:jc w:val="both"/>
        <w:rPr>
          <w:rFonts w:ascii="Simplified Arabic" w:hAnsi="Simplified Arabic" w:cs="Simplified Arabic"/>
          <w:b/>
          <w:bCs/>
          <w:sz w:val="28"/>
          <w:szCs w:val="28"/>
          <w:rtl/>
          <w:lang w:bidi="ar-JO"/>
        </w:rPr>
      </w:pPr>
    </w:p>
    <w:p w:rsidR="008B18D3" w:rsidRPr="00DA44EF" w:rsidRDefault="00F80DB9" w:rsidP="00F80DB9">
      <w:pPr>
        <w:bidi/>
        <w:spacing w:line="240" w:lineRule="auto"/>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 xml:space="preserve">         </w:t>
      </w:r>
      <w:r w:rsidR="008B18D3" w:rsidRPr="008B18D3">
        <w:rPr>
          <w:rFonts w:ascii="Simplified Arabic" w:hAnsi="Simplified Arabic" w:cs="Simplified Arabic" w:hint="cs"/>
          <w:b/>
          <w:bCs/>
          <w:sz w:val="24"/>
          <w:szCs w:val="24"/>
          <w:rtl/>
          <w:lang w:bidi="ar-JO"/>
        </w:rPr>
        <w:t>المصدر</w:t>
      </w:r>
      <w:r w:rsidR="008B18D3">
        <w:rPr>
          <w:rFonts w:ascii="Simplified Arabic" w:hAnsi="Simplified Arabic" w:cs="Simplified Arabic" w:hint="cs"/>
          <w:b/>
          <w:bCs/>
          <w:sz w:val="28"/>
          <w:szCs w:val="28"/>
          <w:rtl/>
          <w:lang w:bidi="ar-JO"/>
        </w:rPr>
        <w:t>:</w:t>
      </w:r>
      <w:r w:rsidR="008B18D3">
        <w:rPr>
          <w:rFonts w:ascii="Simplified Arabic" w:hAnsi="Simplified Arabic" w:cs="Simplified Arabic" w:hint="cs"/>
          <w:b/>
          <w:bCs/>
          <w:sz w:val="28"/>
          <w:szCs w:val="28"/>
          <w:rtl/>
        </w:rPr>
        <w:t xml:space="preserve"> </w:t>
      </w:r>
      <w:r w:rsidR="008B18D3" w:rsidRPr="005F7F1A">
        <w:rPr>
          <w:rFonts w:ascii="Simplified Arabic" w:hAnsi="Simplified Arabic" w:cs="Simplified Arabic"/>
          <w:sz w:val="24"/>
          <w:szCs w:val="24"/>
          <w:rtl/>
          <w:lang w:bidi="ar-DZ"/>
        </w:rPr>
        <w:t>موسى شحادة:"</w:t>
      </w:r>
      <w:r w:rsidR="008B18D3" w:rsidRPr="005F7F1A">
        <w:rPr>
          <w:rFonts w:ascii="Simplified Arabic" w:hAnsi="Simplified Arabic" w:cs="Simplified Arabic"/>
          <w:b/>
          <w:bCs/>
          <w:sz w:val="24"/>
          <w:szCs w:val="24"/>
          <w:rtl/>
          <w:lang w:bidi="ar-DZ"/>
        </w:rPr>
        <w:t>تجربة البنك الاسلامي الأردني"،.</w:t>
      </w:r>
      <w:r w:rsidR="008B18D3" w:rsidRPr="005F7F1A">
        <w:rPr>
          <w:rFonts w:ascii="Simplified Arabic" w:hAnsi="Simplified Arabic" w:cs="Simplified Arabic"/>
          <w:sz w:val="24"/>
          <w:szCs w:val="24"/>
          <w:rtl/>
          <w:lang w:bidi="ar-DZ"/>
        </w:rPr>
        <w:t>...........مرجع سابق، ص</w:t>
      </w:r>
      <w:r w:rsidR="008B18D3">
        <w:rPr>
          <w:rFonts w:ascii="Simplified Arabic" w:hAnsi="Simplified Arabic" w:cs="Simplified Arabic" w:hint="cs"/>
          <w:sz w:val="24"/>
          <w:szCs w:val="24"/>
          <w:rtl/>
          <w:lang w:bidi="ar-DZ"/>
        </w:rPr>
        <w:t>15</w:t>
      </w:r>
      <w:r w:rsidR="008B18D3" w:rsidRPr="005F7F1A">
        <w:rPr>
          <w:rFonts w:ascii="Simplified Arabic" w:hAnsi="Simplified Arabic" w:cs="Simplified Arabic"/>
          <w:sz w:val="24"/>
          <w:szCs w:val="24"/>
          <w:rtl/>
          <w:lang w:bidi="ar-DZ"/>
        </w:rPr>
        <w:t>.</w:t>
      </w:r>
      <w:r w:rsidR="008B18D3">
        <w:rPr>
          <w:rFonts w:ascii="Simplified Arabic" w:hAnsi="Simplified Arabic" w:cs="Simplified Arabic" w:hint="cs"/>
          <w:b/>
          <w:bCs/>
          <w:sz w:val="28"/>
          <w:szCs w:val="28"/>
          <w:rtl/>
          <w:lang w:bidi="ar-JO"/>
        </w:rPr>
        <w:t xml:space="preserve"> </w:t>
      </w:r>
    </w:p>
    <w:p w:rsidR="00645770" w:rsidRPr="00645770" w:rsidRDefault="00DA44EF" w:rsidP="00645770">
      <w:pPr>
        <w:pStyle w:val="Paragraphedeliste"/>
        <w:numPr>
          <w:ilvl w:val="0"/>
          <w:numId w:val="28"/>
        </w:numPr>
        <w:bidi/>
        <w:spacing w:line="240" w:lineRule="auto"/>
        <w:jc w:val="both"/>
        <w:rPr>
          <w:rFonts w:ascii="Simplified Arabic" w:hAnsi="Simplified Arabic" w:cs="Simplified Arabic"/>
          <w:sz w:val="28"/>
          <w:szCs w:val="28"/>
          <w:rtl/>
          <w:lang w:bidi="ar-DZ"/>
        </w:rPr>
      </w:pPr>
      <w:r w:rsidRPr="00645770">
        <w:rPr>
          <w:rFonts w:ascii="Simplified Arabic" w:hAnsi="Simplified Arabic" w:cs="Simplified Arabic" w:hint="cs"/>
          <w:b/>
          <w:bCs/>
          <w:sz w:val="28"/>
          <w:szCs w:val="28"/>
          <w:rtl/>
          <w:lang w:bidi="ar-DZ"/>
        </w:rPr>
        <w:t>المسؤولية الاجتماعية للبنك اتجاه العاملي</w:t>
      </w:r>
      <w:r w:rsidR="00B477EC" w:rsidRPr="00645770">
        <w:rPr>
          <w:rFonts w:ascii="Simplified Arabic" w:hAnsi="Simplified Arabic" w:cs="Simplified Arabic" w:hint="cs"/>
          <w:b/>
          <w:bCs/>
          <w:sz w:val="28"/>
          <w:szCs w:val="28"/>
          <w:rtl/>
          <w:lang w:bidi="ar-DZ"/>
        </w:rPr>
        <w:t>ن</w:t>
      </w:r>
      <w:r w:rsidRPr="00645770">
        <w:rPr>
          <w:rFonts w:ascii="Simplified Arabic" w:hAnsi="Simplified Arabic" w:cs="Simplified Arabic" w:hint="cs"/>
          <w:b/>
          <w:bCs/>
          <w:sz w:val="28"/>
          <w:szCs w:val="28"/>
          <w:rtl/>
          <w:lang w:bidi="ar-DZ"/>
        </w:rPr>
        <w:t xml:space="preserve"> فيه</w:t>
      </w:r>
      <w:r w:rsidR="00B477EC" w:rsidRPr="00645770">
        <w:rPr>
          <w:rFonts w:ascii="Simplified Arabic" w:hAnsi="Simplified Arabic" w:cs="Simplified Arabic" w:hint="cs"/>
          <w:b/>
          <w:bCs/>
          <w:sz w:val="28"/>
          <w:szCs w:val="28"/>
          <w:rtl/>
          <w:lang w:bidi="ar-DZ"/>
        </w:rPr>
        <w:t>:</w:t>
      </w:r>
      <w:r w:rsidR="00B477EC" w:rsidRPr="00645770">
        <w:rPr>
          <w:rFonts w:ascii="Simplified Arabic" w:hAnsi="Simplified Arabic" w:cs="Simplified Arabic" w:hint="cs"/>
          <w:sz w:val="28"/>
          <w:szCs w:val="28"/>
          <w:rtl/>
          <w:lang w:bidi="ar-DZ"/>
        </w:rPr>
        <w:t xml:space="preserve"> </w:t>
      </w:r>
    </w:p>
    <w:p w:rsidR="00B82F4B" w:rsidRDefault="00645770" w:rsidP="00B82F4B">
      <w:pPr>
        <w:pStyle w:val="Paragraphedeliste"/>
        <w:numPr>
          <w:ilvl w:val="1"/>
          <w:numId w:val="29"/>
        </w:numPr>
        <w:bidi/>
        <w:spacing w:line="240" w:lineRule="auto"/>
        <w:ind w:left="0" w:firstLine="0"/>
        <w:jc w:val="both"/>
        <w:rPr>
          <w:rFonts w:ascii="Simplified Arabic" w:hAnsi="Simplified Arabic" w:cs="Simplified Arabic"/>
          <w:sz w:val="28"/>
          <w:szCs w:val="28"/>
        </w:rPr>
      </w:pPr>
      <w:r w:rsidRPr="00645770">
        <w:rPr>
          <w:rFonts w:ascii="Simplified Arabic" w:hAnsi="Simplified Arabic" w:cs="Simplified Arabic" w:hint="cs"/>
          <w:b/>
          <w:bCs/>
          <w:i/>
          <w:iCs/>
          <w:sz w:val="28"/>
          <w:szCs w:val="28"/>
          <w:u w:val="single"/>
          <w:rtl/>
          <w:lang w:bidi="ar-DZ"/>
        </w:rPr>
        <w:t>التأهيل العلمي</w:t>
      </w:r>
      <w:r w:rsidRPr="00645770">
        <w:rPr>
          <w:rFonts w:ascii="Simplified Arabic" w:hAnsi="Simplified Arabic" w:cs="Simplified Arabic" w:hint="cs"/>
          <w:b/>
          <w:bCs/>
          <w:i/>
          <w:iCs/>
          <w:sz w:val="28"/>
          <w:szCs w:val="28"/>
          <w:rtl/>
          <w:lang w:bidi="ar-DZ"/>
        </w:rPr>
        <w:t xml:space="preserve">: </w:t>
      </w:r>
      <w:r w:rsidR="00D7201C" w:rsidRPr="00645770">
        <w:rPr>
          <w:rFonts w:ascii="Simplified Arabic" w:hAnsi="Simplified Arabic" w:cs="Simplified Arabic"/>
          <w:sz w:val="28"/>
          <w:szCs w:val="28"/>
          <w:rtl/>
        </w:rPr>
        <w:t xml:space="preserve">يهتم البنك برفع </w:t>
      </w:r>
      <w:r w:rsidR="008B18D3" w:rsidRPr="00645770">
        <w:rPr>
          <w:rFonts w:ascii="Simplified Arabic" w:hAnsi="Simplified Arabic" w:cs="Simplified Arabic" w:hint="cs"/>
          <w:sz w:val="28"/>
          <w:szCs w:val="28"/>
          <w:rtl/>
        </w:rPr>
        <w:t>م</w:t>
      </w:r>
      <w:r w:rsidR="008B18D3" w:rsidRPr="00645770">
        <w:rPr>
          <w:rFonts w:ascii="Simplified Arabic" w:hAnsi="Simplified Arabic" w:cs="Simplified Arabic"/>
          <w:sz w:val="28"/>
          <w:szCs w:val="28"/>
          <w:rtl/>
        </w:rPr>
        <w:t>س</w:t>
      </w:r>
      <w:r w:rsidR="008B18D3" w:rsidRPr="00645770">
        <w:rPr>
          <w:rFonts w:ascii="Simplified Arabic" w:hAnsi="Simplified Arabic" w:cs="Simplified Arabic" w:hint="cs"/>
          <w:sz w:val="28"/>
          <w:szCs w:val="28"/>
          <w:rtl/>
        </w:rPr>
        <w:t>توى</w:t>
      </w:r>
      <w:r w:rsidR="00D7201C" w:rsidRPr="00645770">
        <w:rPr>
          <w:rFonts w:ascii="Simplified Arabic" w:hAnsi="Simplified Arabic" w:cs="Simplified Arabic"/>
          <w:sz w:val="28"/>
          <w:szCs w:val="28"/>
          <w:rtl/>
        </w:rPr>
        <w:t xml:space="preserve"> موظفيه من خلال إيفادهم </w:t>
      </w:r>
      <w:r w:rsidR="00D7201C" w:rsidRPr="00645770">
        <w:rPr>
          <w:rFonts w:ascii="Simplified Arabic" w:hAnsi="Simplified Arabic" w:cs="Simplified Arabic"/>
          <w:sz w:val="28"/>
          <w:szCs w:val="28"/>
          <w:rtl/>
          <w:lang w:bidi="ar-JO"/>
        </w:rPr>
        <w:t>لنيل درجات علمية</w:t>
      </w:r>
      <w:r w:rsidR="00B477EC" w:rsidRPr="00645770">
        <w:rPr>
          <w:rFonts w:ascii="Simplified Arabic" w:hAnsi="Simplified Arabic" w:cs="Simplified Arabic" w:hint="cs"/>
          <w:sz w:val="28"/>
          <w:szCs w:val="28"/>
          <w:rtl/>
          <w:lang w:bidi="ar-JO"/>
        </w:rPr>
        <w:t xml:space="preserve"> من خلال بعثات دراسية</w:t>
      </w:r>
      <w:r w:rsidR="00D7201C" w:rsidRPr="00645770">
        <w:rPr>
          <w:rFonts w:ascii="Simplified Arabic" w:hAnsi="Simplified Arabic" w:cs="Simplified Arabic"/>
          <w:sz w:val="28"/>
          <w:szCs w:val="28"/>
          <w:rtl/>
          <w:lang w:bidi="ar-JO"/>
        </w:rPr>
        <w:t>، ف</w:t>
      </w:r>
      <w:r w:rsidR="00D7201C" w:rsidRPr="00645770">
        <w:rPr>
          <w:rFonts w:ascii="Simplified Arabic" w:hAnsi="Simplified Arabic" w:cs="Simplified Arabic"/>
          <w:sz w:val="28"/>
          <w:szCs w:val="28"/>
          <w:rtl/>
        </w:rPr>
        <w:t xml:space="preserve">حتى نهاية </w:t>
      </w:r>
      <w:r w:rsidR="00D7201C" w:rsidRPr="00645770">
        <w:rPr>
          <w:rFonts w:ascii="Simplified Arabic" w:hAnsi="Simplified Arabic" w:cs="Simplified Arabic"/>
          <w:sz w:val="28"/>
          <w:szCs w:val="28"/>
          <w:rtl/>
          <w:lang w:bidi="ar-JO"/>
        </w:rPr>
        <w:t>عام 2009</w:t>
      </w:r>
      <w:r w:rsidR="00D7201C" w:rsidRPr="00645770">
        <w:rPr>
          <w:rFonts w:ascii="Simplified Arabic" w:hAnsi="Simplified Arabic" w:cs="Simplified Arabic"/>
          <w:sz w:val="28"/>
          <w:szCs w:val="28"/>
          <w:rtl/>
        </w:rPr>
        <w:t>،</w:t>
      </w:r>
      <w:r w:rsidR="00D7201C" w:rsidRPr="00645770">
        <w:rPr>
          <w:rFonts w:ascii="Simplified Arabic" w:hAnsi="Simplified Arabic" w:cs="Simplified Arabic"/>
          <w:sz w:val="28"/>
          <w:szCs w:val="28"/>
          <w:rtl/>
          <w:lang w:bidi="ar-JO"/>
        </w:rPr>
        <w:t xml:space="preserve"> </w:t>
      </w:r>
      <w:r w:rsidR="00D7201C" w:rsidRPr="00645770">
        <w:rPr>
          <w:rFonts w:ascii="Simplified Arabic" w:hAnsi="Simplified Arabic" w:cs="Simplified Arabic"/>
          <w:sz w:val="28"/>
          <w:szCs w:val="28"/>
          <w:rtl/>
        </w:rPr>
        <w:t>بلغ عدد من تم ايفادهم (</w:t>
      </w:r>
      <w:r w:rsidR="00D7201C" w:rsidRPr="00645770">
        <w:rPr>
          <w:rFonts w:ascii="Simplified Arabic" w:hAnsi="Simplified Arabic" w:cs="Simplified Arabic"/>
          <w:sz w:val="28"/>
          <w:szCs w:val="28"/>
          <w:rtl/>
          <w:lang w:bidi="ar-JO"/>
        </w:rPr>
        <w:t>298</w:t>
      </w:r>
      <w:r w:rsidR="00D7201C" w:rsidRPr="00645770">
        <w:rPr>
          <w:rFonts w:ascii="Simplified Arabic" w:hAnsi="Simplified Arabic" w:cs="Simplified Arabic"/>
          <w:sz w:val="28"/>
          <w:szCs w:val="28"/>
          <w:rtl/>
        </w:rPr>
        <w:t>) موظفاً، موزعين كما يلي:</w:t>
      </w:r>
      <w:r w:rsidR="00D7201C" w:rsidRPr="00645770">
        <w:rPr>
          <w:rFonts w:ascii="Simplified Arabic" w:hAnsi="Simplified Arabic" w:cs="Simplified Arabic"/>
          <w:sz w:val="28"/>
          <w:szCs w:val="28"/>
          <w:rtl/>
          <w:lang w:bidi="ar-JO"/>
        </w:rPr>
        <w:t xml:space="preserve"> </w:t>
      </w:r>
      <w:r w:rsidR="00D7201C" w:rsidRPr="00645770">
        <w:rPr>
          <w:rFonts w:ascii="Simplified Arabic" w:hAnsi="Simplified Arabic" w:cs="Simplified Arabic"/>
          <w:sz w:val="28"/>
          <w:szCs w:val="28"/>
          <w:rtl/>
        </w:rPr>
        <w:t>(8) موظفين لنيل درجة الدكتوراه،</w:t>
      </w:r>
      <w:r w:rsidR="00D7201C" w:rsidRPr="00645770">
        <w:rPr>
          <w:rFonts w:ascii="Simplified Arabic" w:hAnsi="Simplified Arabic" w:cs="Simplified Arabic"/>
          <w:sz w:val="28"/>
          <w:szCs w:val="28"/>
          <w:rtl/>
          <w:lang w:bidi="ar-JO"/>
        </w:rPr>
        <w:t xml:space="preserve"> </w:t>
      </w:r>
      <w:r w:rsidR="00D7201C" w:rsidRPr="00645770">
        <w:rPr>
          <w:rFonts w:ascii="Simplified Arabic" w:hAnsi="Simplified Arabic" w:cs="Simplified Arabic"/>
          <w:sz w:val="28"/>
          <w:szCs w:val="28"/>
          <w:rtl/>
        </w:rPr>
        <w:t>(</w:t>
      </w:r>
      <w:r w:rsidR="00D7201C" w:rsidRPr="00645770">
        <w:rPr>
          <w:rFonts w:ascii="Simplified Arabic" w:hAnsi="Simplified Arabic" w:cs="Simplified Arabic"/>
          <w:sz w:val="28"/>
          <w:szCs w:val="28"/>
          <w:rtl/>
          <w:lang w:bidi="ar-JO"/>
        </w:rPr>
        <w:t>40</w:t>
      </w:r>
      <w:r w:rsidR="00D7201C" w:rsidRPr="00645770">
        <w:rPr>
          <w:rFonts w:ascii="Simplified Arabic" w:hAnsi="Simplified Arabic" w:cs="Simplified Arabic"/>
          <w:sz w:val="28"/>
          <w:szCs w:val="28"/>
          <w:rtl/>
        </w:rPr>
        <w:t>) موظفاً لنيل درجة الماجستير،</w:t>
      </w:r>
      <w:r w:rsidR="00D7201C" w:rsidRPr="00645770">
        <w:rPr>
          <w:rFonts w:ascii="Simplified Arabic" w:hAnsi="Simplified Arabic" w:cs="Simplified Arabic"/>
          <w:sz w:val="28"/>
          <w:szCs w:val="28"/>
          <w:rtl/>
          <w:lang w:bidi="ar-JO"/>
        </w:rPr>
        <w:t xml:space="preserve"> </w:t>
      </w:r>
      <w:r w:rsidR="00D7201C" w:rsidRPr="00645770">
        <w:rPr>
          <w:rFonts w:ascii="Simplified Arabic" w:hAnsi="Simplified Arabic" w:cs="Simplified Arabic"/>
          <w:sz w:val="28"/>
          <w:szCs w:val="28"/>
          <w:rtl/>
        </w:rPr>
        <w:t>(</w:t>
      </w:r>
      <w:r w:rsidR="00D7201C" w:rsidRPr="00645770">
        <w:rPr>
          <w:rFonts w:ascii="Simplified Arabic" w:hAnsi="Simplified Arabic" w:cs="Simplified Arabic"/>
          <w:sz w:val="28"/>
          <w:szCs w:val="28"/>
          <w:rtl/>
          <w:lang w:bidi="ar-JO"/>
        </w:rPr>
        <w:t>45</w:t>
      </w:r>
      <w:r w:rsidR="00D7201C" w:rsidRPr="00645770">
        <w:rPr>
          <w:rFonts w:ascii="Simplified Arabic" w:hAnsi="Simplified Arabic" w:cs="Simplified Arabic"/>
          <w:sz w:val="28"/>
          <w:szCs w:val="28"/>
          <w:rtl/>
        </w:rPr>
        <w:t>) موظفاً لنيل درجة البكالوريوس،</w:t>
      </w:r>
      <w:r w:rsidR="00D7201C" w:rsidRPr="00645770">
        <w:rPr>
          <w:rFonts w:ascii="Simplified Arabic" w:hAnsi="Simplified Arabic" w:cs="Simplified Arabic"/>
          <w:sz w:val="28"/>
          <w:szCs w:val="28"/>
          <w:rtl/>
          <w:lang w:bidi="ar-JO"/>
        </w:rPr>
        <w:t xml:space="preserve"> </w:t>
      </w:r>
      <w:r w:rsidR="00D7201C" w:rsidRPr="00645770">
        <w:rPr>
          <w:rFonts w:ascii="Simplified Arabic" w:hAnsi="Simplified Arabic" w:cs="Simplified Arabic"/>
          <w:sz w:val="28"/>
          <w:szCs w:val="28"/>
          <w:rtl/>
        </w:rPr>
        <w:t>(205) موظفين لنيل درجة الدبلوم من معهد الدراسات المصرفية التابع للبنك المركزي الاردني</w:t>
      </w:r>
      <w:r>
        <w:rPr>
          <w:rFonts w:ascii="Simplified Arabic" w:hAnsi="Simplified Arabic" w:cs="Simplified Arabic" w:hint="cs"/>
          <w:sz w:val="28"/>
          <w:szCs w:val="28"/>
          <w:vertAlign w:val="superscript"/>
          <w:rtl/>
        </w:rPr>
        <w:t>(</w:t>
      </w:r>
      <w:r>
        <w:rPr>
          <w:rStyle w:val="Appelnotedebasdep"/>
          <w:rFonts w:ascii="Simplified Arabic" w:hAnsi="Simplified Arabic" w:cs="Simplified Arabic"/>
          <w:sz w:val="28"/>
          <w:szCs w:val="28"/>
          <w:rtl/>
        </w:rPr>
        <w:footnoteReference w:id="29"/>
      </w:r>
      <w:r>
        <w:rPr>
          <w:rFonts w:ascii="Simplified Arabic" w:hAnsi="Simplified Arabic" w:cs="Simplified Arabic" w:hint="cs"/>
          <w:sz w:val="28"/>
          <w:szCs w:val="28"/>
          <w:vertAlign w:val="superscript"/>
          <w:rtl/>
        </w:rPr>
        <w:t>)</w:t>
      </w:r>
      <w:r w:rsidR="00D7201C" w:rsidRPr="00645770">
        <w:rPr>
          <w:rFonts w:ascii="Simplified Arabic" w:hAnsi="Simplified Arabic" w:cs="Simplified Arabic"/>
          <w:sz w:val="28"/>
          <w:szCs w:val="28"/>
          <w:rtl/>
        </w:rPr>
        <w:t>.</w:t>
      </w:r>
      <w:r w:rsidR="00D7201C" w:rsidRPr="00645770">
        <w:rPr>
          <w:rFonts w:ascii="Simplified Arabic" w:hAnsi="Simplified Arabic" w:cs="Simplified Arabic"/>
          <w:sz w:val="28"/>
          <w:szCs w:val="28"/>
          <w:lang w:bidi="ar-DZ"/>
        </w:rPr>
        <w:t xml:space="preserve"> </w:t>
      </w:r>
    </w:p>
    <w:p w:rsidR="00E218EE" w:rsidRPr="00B82F4B" w:rsidRDefault="00645770" w:rsidP="00B82F4B">
      <w:pPr>
        <w:pStyle w:val="Paragraphedeliste"/>
        <w:numPr>
          <w:ilvl w:val="1"/>
          <w:numId w:val="29"/>
        </w:numPr>
        <w:bidi/>
        <w:spacing w:line="240" w:lineRule="auto"/>
        <w:ind w:left="0" w:firstLine="0"/>
        <w:jc w:val="both"/>
        <w:rPr>
          <w:rFonts w:ascii="Simplified Arabic" w:hAnsi="Simplified Arabic" w:cs="Simplified Arabic"/>
          <w:sz w:val="28"/>
          <w:szCs w:val="28"/>
        </w:rPr>
      </w:pPr>
      <w:r w:rsidRPr="00B82F4B">
        <w:rPr>
          <w:rFonts w:ascii="Simplified Arabic" w:hAnsi="Simplified Arabic" w:cs="Simplified Arabic" w:hint="cs"/>
          <w:b/>
          <w:bCs/>
          <w:i/>
          <w:iCs/>
          <w:sz w:val="28"/>
          <w:szCs w:val="28"/>
          <w:u w:val="single"/>
          <w:rtl/>
          <w:lang w:bidi="ar-DZ"/>
        </w:rPr>
        <w:t>التدريـــــب:</w:t>
      </w:r>
      <w:r w:rsidRPr="00B82F4B">
        <w:rPr>
          <w:rFonts w:ascii="Simplified Arabic" w:hAnsi="Simplified Arabic" w:cs="Simplified Arabic" w:hint="cs"/>
          <w:sz w:val="28"/>
          <w:szCs w:val="28"/>
          <w:rtl/>
          <w:lang w:bidi="ar-JO"/>
        </w:rPr>
        <w:t xml:space="preserve"> </w:t>
      </w:r>
      <w:r w:rsidRPr="00B82F4B">
        <w:rPr>
          <w:rFonts w:ascii="Simplified Arabic" w:hAnsi="Simplified Arabic" w:cs="Simplified Arabic"/>
          <w:sz w:val="28"/>
          <w:szCs w:val="28"/>
          <w:rtl/>
        </w:rPr>
        <w:t>وفي</w:t>
      </w:r>
      <w:r w:rsidRPr="00B82F4B">
        <w:rPr>
          <w:rFonts w:ascii="Simplified Arabic" w:hAnsi="Simplified Arabic" w:cs="Simplified Arabic"/>
          <w:sz w:val="28"/>
          <w:szCs w:val="28"/>
        </w:rPr>
        <w:t xml:space="preserve"> </w:t>
      </w:r>
      <w:r w:rsidRPr="00B82F4B">
        <w:rPr>
          <w:rFonts w:ascii="Simplified Arabic" w:hAnsi="Simplified Arabic" w:cs="Simplified Arabic"/>
          <w:sz w:val="28"/>
          <w:szCs w:val="28"/>
          <w:rtl/>
        </w:rPr>
        <w:t>مجال</w:t>
      </w:r>
      <w:r w:rsidRPr="00B82F4B">
        <w:rPr>
          <w:rFonts w:ascii="Simplified Arabic" w:hAnsi="Simplified Arabic" w:cs="Simplified Arabic"/>
          <w:sz w:val="28"/>
          <w:szCs w:val="28"/>
        </w:rPr>
        <w:t xml:space="preserve"> </w:t>
      </w:r>
      <w:r w:rsidRPr="00B82F4B">
        <w:rPr>
          <w:rFonts w:ascii="Simplified Arabic" w:hAnsi="Simplified Arabic" w:cs="Simplified Arabic"/>
          <w:sz w:val="28"/>
          <w:szCs w:val="28"/>
          <w:rtl/>
        </w:rPr>
        <w:t>تدريب</w:t>
      </w:r>
      <w:r w:rsidRPr="00B82F4B">
        <w:rPr>
          <w:rFonts w:ascii="Simplified Arabic" w:hAnsi="Simplified Arabic" w:cs="Simplified Arabic"/>
          <w:sz w:val="28"/>
          <w:szCs w:val="28"/>
        </w:rPr>
        <w:t xml:space="preserve"> </w:t>
      </w:r>
      <w:r w:rsidRPr="00B82F4B">
        <w:rPr>
          <w:rFonts w:ascii="Simplified Arabic" w:hAnsi="Simplified Arabic" w:cs="Simplified Arabic"/>
          <w:sz w:val="28"/>
          <w:szCs w:val="28"/>
          <w:rtl/>
        </w:rPr>
        <w:t>الموظفين،</w:t>
      </w:r>
      <w:r w:rsidRPr="00B82F4B">
        <w:rPr>
          <w:rFonts w:ascii="Simplified Arabic" w:hAnsi="Simplified Arabic" w:cs="Simplified Arabic" w:hint="cs"/>
          <w:sz w:val="28"/>
          <w:szCs w:val="28"/>
          <w:rtl/>
          <w:lang w:bidi="ar-JO"/>
        </w:rPr>
        <w:t xml:space="preserve"> قام</w:t>
      </w:r>
      <w:r w:rsidR="00D7201C" w:rsidRPr="00B82F4B">
        <w:rPr>
          <w:rFonts w:ascii="Simplified Arabic" w:hAnsi="Simplified Arabic" w:cs="Simplified Arabic"/>
          <w:sz w:val="28"/>
          <w:szCs w:val="28"/>
          <w:rtl/>
          <w:lang w:bidi="ar-JO"/>
        </w:rPr>
        <w:t xml:space="preserve"> </w:t>
      </w:r>
      <w:r w:rsidRPr="00B82F4B">
        <w:rPr>
          <w:rFonts w:ascii="Simplified Arabic" w:hAnsi="Simplified Arabic" w:cs="Simplified Arabic"/>
          <w:sz w:val="28"/>
          <w:szCs w:val="28"/>
          <w:rtl/>
          <w:lang w:bidi="ar-JO"/>
        </w:rPr>
        <w:t xml:space="preserve">البنك </w:t>
      </w:r>
      <w:r w:rsidRPr="00B82F4B">
        <w:rPr>
          <w:rFonts w:ascii="Simplified Arabic" w:hAnsi="Simplified Arabic" w:cs="Simplified Arabic" w:hint="cs"/>
          <w:sz w:val="28"/>
          <w:szCs w:val="28"/>
          <w:rtl/>
          <w:lang w:bidi="ar-JO"/>
        </w:rPr>
        <w:t>ب</w:t>
      </w:r>
      <w:r w:rsidRPr="00B82F4B">
        <w:rPr>
          <w:rFonts w:ascii="Simplified Arabic" w:hAnsi="Simplified Arabic" w:cs="Simplified Arabic"/>
          <w:sz w:val="28"/>
          <w:szCs w:val="28"/>
          <w:rtl/>
          <w:lang w:bidi="ar-JO"/>
        </w:rPr>
        <w:t xml:space="preserve">تأسيس </w:t>
      </w:r>
      <w:r w:rsidR="00D7201C" w:rsidRPr="00B82F4B">
        <w:rPr>
          <w:rFonts w:ascii="Simplified Arabic" w:hAnsi="Simplified Arabic" w:cs="Simplified Arabic"/>
          <w:sz w:val="28"/>
          <w:szCs w:val="28"/>
          <w:rtl/>
          <w:lang w:bidi="ar-JO"/>
        </w:rPr>
        <w:t>مع</w:t>
      </w:r>
      <w:r w:rsidRPr="00B82F4B">
        <w:rPr>
          <w:rFonts w:ascii="Simplified Arabic" w:hAnsi="Simplified Arabic" w:cs="Simplified Arabic"/>
          <w:sz w:val="28"/>
          <w:szCs w:val="28"/>
          <w:rtl/>
          <w:lang w:bidi="ar-JO"/>
        </w:rPr>
        <w:t>هد تدريب</w:t>
      </w:r>
      <w:r w:rsidRPr="00B82F4B">
        <w:rPr>
          <w:rFonts w:ascii="Simplified Arabic" w:hAnsi="Simplified Arabic" w:cs="Simplified Arabic" w:hint="cs"/>
          <w:sz w:val="28"/>
          <w:szCs w:val="28"/>
          <w:rtl/>
          <w:lang w:bidi="ar-JO"/>
        </w:rPr>
        <w:t xml:space="preserve"> سنة</w:t>
      </w:r>
      <w:r w:rsidR="00D7201C" w:rsidRPr="00B82F4B">
        <w:rPr>
          <w:rFonts w:ascii="Simplified Arabic" w:hAnsi="Simplified Arabic" w:cs="Simplified Arabic"/>
          <w:sz w:val="28"/>
          <w:szCs w:val="28"/>
          <w:rtl/>
          <w:lang w:bidi="ar-JO"/>
        </w:rPr>
        <w:t xml:space="preserve"> 1986، </w:t>
      </w:r>
      <w:r w:rsidRPr="00B82F4B">
        <w:rPr>
          <w:rFonts w:ascii="Simplified Arabic" w:hAnsi="Simplified Arabic" w:cs="Simplified Arabic" w:hint="cs"/>
          <w:sz w:val="28"/>
          <w:szCs w:val="28"/>
          <w:rtl/>
          <w:lang w:bidi="ar-JO"/>
        </w:rPr>
        <w:t xml:space="preserve">يهتم </w:t>
      </w:r>
      <w:r w:rsidR="00D7201C" w:rsidRPr="00B82F4B">
        <w:rPr>
          <w:rFonts w:ascii="Simplified Arabic" w:hAnsi="Simplified Arabic" w:cs="Simplified Arabic"/>
          <w:sz w:val="28"/>
          <w:szCs w:val="28"/>
          <w:rtl/>
          <w:lang w:bidi="ar-JO"/>
        </w:rPr>
        <w:t>بت</w:t>
      </w:r>
      <w:r w:rsidR="00D7201C" w:rsidRPr="00B82F4B">
        <w:rPr>
          <w:rFonts w:ascii="Simplified Arabic" w:hAnsi="Simplified Arabic" w:cs="Simplified Arabic"/>
          <w:sz w:val="28"/>
          <w:szCs w:val="28"/>
          <w:rtl/>
        </w:rPr>
        <w:t>صم</w:t>
      </w:r>
      <w:r w:rsidR="00D7201C" w:rsidRPr="00B82F4B">
        <w:rPr>
          <w:rFonts w:ascii="Simplified Arabic" w:hAnsi="Simplified Arabic" w:cs="Simplified Arabic"/>
          <w:sz w:val="28"/>
          <w:szCs w:val="28"/>
          <w:rtl/>
          <w:lang w:bidi="ar-JO"/>
        </w:rPr>
        <w:t>ي</w:t>
      </w:r>
      <w:r w:rsidR="00D7201C" w:rsidRPr="00B82F4B">
        <w:rPr>
          <w:rFonts w:ascii="Simplified Arabic" w:hAnsi="Simplified Arabic" w:cs="Simplified Arabic"/>
          <w:sz w:val="28"/>
          <w:szCs w:val="28"/>
          <w:rtl/>
        </w:rPr>
        <w:t xml:space="preserve">م </w:t>
      </w:r>
      <w:r w:rsidR="00D7201C" w:rsidRPr="00B82F4B">
        <w:rPr>
          <w:rFonts w:ascii="Simplified Arabic" w:hAnsi="Simplified Arabic" w:cs="Simplified Arabic"/>
          <w:sz w:val="28"/>
          <w:szCs w:val="28"/>
          <w:rtl/>
          <w:lang w:bidi="ar-JO"/>
        </w:rPr>
        <w:t xml:space="preserve">وتنظيم </w:t>
      </w:r>
      <w:r w:rsidR="00D7201C" w:rsidRPr="00B82F4B">
        <w:rPr>
          <w:rFonts w:ascii="Simplified Arabic" w:hAnsi="Simplified Arabic" w:cs="Simplified Arabic"/>
          <w:sz w:val="28"/>
          <w:szCs w:val="28"/>
          <w:rtl/>
        </w:rPr>
        <w:t xml:space="preserve">برامج </w:t>
      </w:r>
      <w:r w:rsidR="00D7201C" w:rsidRPr="00B82F4B">
        <w:rPr>
          <w:rFonts w:ascii="Simplified Arabic" w:hAnsi="Simplified Arabic" w:cs="Simplified Arabic"/>
          <w:sz w:val="28"/>
          <w:szCs w:val="28"/>
          <w:rtl/>
          <w:lang w:bidi="ar-JO"/>
        </w:rPr>
        <w:t>تتفق</w:t>
      </w:r>
      <w:r w:rsidR="00D7201C" w:rsidRPr="00B82F4B">
        <w:rPr>
          <w:rFonts w:ascii="Simplified Arabic" w:hAnsi="Simplified Arabic" w:cs="Simplified Arabic"/>
          <w:sz w:val="28"/>
          <w:szCs w:val="28"/>
          <w:rtl/>
        </w:rPr>
        <w:t xml:space="preserve"> مع طبيعة اعمال البنك وتطبيقاته المختلفة</w:t>
      </w:r>
      <w:r w:rsidR="00D7201C" w:rsidRPr="00B82F4B">
        <w:rPr>
          <w:rFonts w:ascii="Simplified Arabic" w:hAnsi="Simplified Arabic" w:cs="Simplified Arabic"/>
          <w:sz w:val="28"/>
          <w:szCs w:val="28"/>
          <w:rtl/>
          <w:lang w:bidi="ar-JO"/>
        </w:rPr>
        <w:t xml:space="preserve">، كما يقوم البنك </w:t>
      </w:r>
      <w:r w:rsidR="00175588" w:rsidRPr="00B82F4B">
        <w:rPr>
          <w:rFonts w:ascii="Simplified Arabic" w:hAnsi="Simplified Arabic" w:cs="Simplified Arabic" w:hint="cs"/>
          <w:sz w:val="28"/>
          <w:szCs w:val="28"/>
          <w:rtl/>
          <w:lang w:bidi="ar-JO"/>
        </w:rPr>
        <w:t xml:space="preserve">في نفس الوقت، </w:t>
      </w:r>
      <w:r w:rsidR="00175588" w:rsidRPr="00B82F4B">
        <w:rPr>
          <w:rFonts w:ascii="Simplified Arabic" w:hAnsi="Simplified Arabic" w:cs="Simplified Arabic"/>
          <w:sz w:val="28"/>
          <w:szCs w:val="28"/>
          <w:rtl/>
          <w:lang w:bidi="ar-JO"/>
        </w:rPr>
        <w:t>بايفاد موظفي</w:t>
      </w:r>
      <w:r w:rsidR="00175588" w:rsidRPr="00B82F4B">
        <w:rPr>
          <w:rFonts w:ascii="Simplified Arabic" w:hAnsi="Simplified Arabic" w:cs="Simplified Arabic" w:hint="cs"/>
          <w:sz w:val="28"/>
          <w:szCs w:val="28"/>
          <w:rtl/>
          <w:lang w:bidi="ar-JO"/>
        </w:rPr>
        <w:t>ه</w:t>
      </w:r>
      <w:r w:rsidR="00D7201C" w:rsidRPr="00B82F4B">
        <w:rPr>
          <w:rFonts w:ascii="Simplified Arabic" w:hAnsi="Simplified Arabic" w:cs="Simplified Arabic"/>
          <w:sz w:val="28"/>
          <w:szCs w:val="28"/>
          <w:rtl/>
          <w:lang w:bidi="ar-JO"/>
        </w:rPr>
        <w:t xml:space="preserve"> الى مراكز تدريب داخل الأردن وخارجه، فحتى نهاية عام 2009</w:t>
      </w:r>
      <w:r w:rsidR="00175588" w:rsidRPr="00B82F4B">
        <w:rPr>
          <w:rFonts w:ascii="Simplified Arabic" w:hAnsi="Simplified Arabic" w:cs="Simplified Arabic" w:hint="cs"/>
          <w:sz w:val="28"/>
          <w:szCs w:val="28"/>
          <w:vertAlign w:val="superscript"/>
          <w:rtl/>
          <w:lang w:bidi="ar-JO"/>
        </w:rPr>
        <w:t>(</w:t>
      </w:r>
      <w:r w:rsidR="00175588">
        <w:rPr>
          <w:rStyle w:val="Appelnotedebasdep"/>
          <w:rFonts w:ascii="Simplified Arabic" w:hAnsi="Simplified Arabic" w:cs="Simplified Arabic"/>
          <w:sz w:val="28"/>
          <w:szCs w:val="28"/>
          <w:rtl/>
          <w:lang w:bidi="ar-JO"/>
        </w:rPr>
        <w:footnoteReference w:id="30"/>
      </w:r>
      <w:r w:rsidR="00175588" w:rsidRPr="00B82F4B">
        <w:rPr>
          <w:rFonts w:ascii="Simplified Arabic" w:hAnsi="Simplified Arabic" w:cs="Simplified Arabic" w:hint="cs"/>
          <w:sz w:val="28"/>
          <w:szCs w:val="28"/>
          <w:vertAlign w:val="superscript"/>
          <w:rtl/>
          <w:lang w:bidi="ar-JO"/>
        </w:rPr>
        <w:t>)</w:t>
      </w:r>
      <w:r w:rsidR="00D7201C" w:rsidRPr="00B82F4B">
        <w:rPr>
          <w:rFonts w:ascii="Simplified Arabic" w:hAnsi="Simplified Arabic" w:cs="Simplified Arabic"/>
          <w:sz w:val="28"/>
          <w:szCs w:val="28"/>
          <w:rtl/>
          <w:lang w:bidi="ar-JO"/>
        </w:rPr>
        <w:t>:</w:t>
      </w:r>
      <w:r w:rsidR="00D7201C" w:rsidRPr="00B82F4B">
        <w:rPr>
          <w:rFonts w:ascii="Simplified Arabic" w:hAnsi="Simplified Arabic" w:cs="Simplified Arabic"/>
          <w:sz w:val="28"/>
          <w:szCs w:val="28"/>
          <w:lang w:val="en-US" w:bidi="ar-DZ"/>
        </w:rPr>
        <w:t xml:space="preserve"> </w:t>
      </w:r>
      <w:r w:rsidR="00D7201C" w:rsidRPr="00B82F4B">
        <w:rPr>
          <w:rFonts w:ascii="Simplified Arabic" w:hAnsi="Simplified Arabic" w:cs="Simplified Arabic"/>
          <w:sz w:val="28"/>
          <w:szCs w:val="28"/>
          <w:rtl/>
        </w:rPr>
        <w:t>عقــد المعهـد (</w:t>
      </w:r>
      <w:r w:rsidR="00D7201C" w:rsidRPr="00B82F4B">
        <w:rPr>
          <w:rFonts w:ascii="Simplified Arabic" w:hAnsi="Simplified Arabic" w:cs="Simplified Arabic"/>
          <w:sz w:val="28"/>
          <w:szCs w:val="28"/>
          <w:rtl/>
          <w:lang w:bidi="ar-JO"/>
        </w:rPr>
        <w:t>1707</w:t>
      </w:r>
      <w:r w:rsidR="00D7201C" w:rsidRPr="00B82F4B">
        <w:rPr>
          <w:rFonts w:ascii="Simplified Arabic" w:hAnsi="Simplified Arabic" w:cs="Simplified Arabic"/>
          <w:sz w:val="28"/>
          <w:szCs w:val="28"/>
          <w:rtl/>
        </w:rPr>
        <w:t xml:space="preserve">) دورة </w:t>
      </w:r>
      <w:r w:rsidR="00D7201C" w:rsidRPr="00B82F4B">
        <w:rPr>
          <w:rFonts w:ascii="Simplified Arabic" w:hAnsi="Simplified Arabic" w:cs="Simplified Arabic"/>
          <w:sz w:val="28"/>
          <w:szCs w:val="28"/>
          <w:rtl/>
          <w:lang w:bidi="ar-JO"/>
        </w:rPr>
        <w:t xml:space="preserve">وندوة متخصصة </w:t>
      </w:r>
      <w:r w:rsidR="00D7201C" w:rsidRPr="00B82F4B">
        <w:rPr>
          <w:rFonts w:ascii="Simplified Arabic" w:hAnsi="Simplified Arabic" w:cs="Simplified Arabic"/>
          <w:sz w:val="28"/>
          <w:szCs w:val="28"/>
          <w:rtl/>
        </w:rPr>
        <w:t>شــارك فيهــا (</w:t>
      </w:r>
      <w:r w:rsidR="00D7201C" w:rsidRPr="00B82F4B">
        <w:rPr>
          <w:rFonts w:ascii="Simplified Arabic" w:hAnsi="Simplified Arabic" w:cs="Simplified Arabic"/>
          <w:sz w:val="28"/>
          <w:szCs w:val="28"/>
          <w:rtl/>
          <w:lang w:bidi="ar-JO"/>
        </w:rPr>
        <w:t>28648</w:t>
      </w:r>
      <w:r w:rsidR="00D7201C" w:rsidRPr="00B82F4B">
        <w:rPr>
          <w:rFonts w:ascii="Simplified Arabic" w:hAnsi="Simplified Arabic" w:cs="Simplified Arabic"/>
          <w:sz w:val="28"/>
          <w:szCs w:val="28"/>
          <w:rtl/>
        </w:rPr>
        <w:t>) مو</w:t>
      </w:r>
      <w:r w:rsidR="00175588" w:rsidRPr="00B82F4B">
        <w:rPr>
          <w:rFonts w:ascii="Simplified Arabic" w:hAnsi="Simplified Arabic" w:cs="Simplified Arabic"/>
          <w:sz w:val="28"/>
          <w:szCs w:val="28"/>
          <w:rtl/>
        </w:rPr>
        <w:t>ظفاً</w:t>
      </w:r>
      <w:r w:rsidR="00175588" w:rsidRPr="00B82F4B">
        <w:rPr>
          <w:rFonts w:ascii="Simplified Arabic" w:hAnsi="Simplified Arabic" w:cs="Simplified Arabic" w:hint="cs"/>
          <w:sz w:val="28"/>
          <w:szCs w:val="28"/>
          <w:rtl/>
        </w:rPr>
        <w:t xml:space="preserve">، كما </w:t>
      </w:r>
      <w:r w:rsidR="00D7201C" w:rsidRPr="00B82F4B">
        <w:rPr>
          <w:rFonts w:ascii="Simplified Arabic" w:hAnsi="Simplified Arabic" w:cs="Simplified Arabic"/>
          <w:sz w:val="28"/>
          <w:szCs w:val="28"/>
          <w:rtl/>
        </w:rPr>
        <w:t>تم ايفاد (</w:t>
      </w:r>
      <w:r w:rsidR="00D7201C" w:rsidRPr="00B82F4B">
        <w:rPr>
          <w:rFonts w:ascii="Simplified Arabic" w:hAnsi="Simplified Arabic" w:cs="Simplified Arabic"/>
          <w:sz w:val="28"/>
          <w:szCs w:val="28"/>
          <w:rtl/>
          <w:lang w:bidi="ar-JO"/>
        </w:rPr>
        <w:t>5601</w:t>
      </w:r>
      <w:r w:rsidR="00D7201C" w:rsidRPr="00B82F4B">
        <w:rPr>
          <w:rFonts w:ascii="Simplified Arabic" w:hAnsi="Simplified Arabic" w:cs="Simplified Arabic"/>
          <w:sz w:val="28"/>
          <w:szCs w:val="28"/>
          <w:rtl/>
        </w:rPr>
        <w:t>) موظفاً الى مراكز داخــــل الاردن و (</w:t>
      </w:r>
      <w:r w:rsidR="00D7201C" w:rsidRPr="00B82F4B">
        <w:rPr>
          <w:rFonts w:ascii="Simplified Arabic" w:hAnsi="Simplified Arabic" w:cs="Simplified Arabic"/>
          <w:sz w:val="28"/>
          <w:szCs w:val="28"/>
          <w:rtl/>
          <w:lang w:bidi="ar-JO"/>
        </w:rPr>
        <w:t>229</w:t>
      </w:r>
      <w:r w:rsidR="00D7201C" w:rsidRPr="00B82F4B">
        <w:rPr>
          <w:rFonts w:ascii="Simplified Arabic" w:hAnsi="Simplified Arabic" w:cs="Simplified Arabic"/>
          <w:sz w:val="28"/>
          <w:szCs w:val="28"/>
          <w:rtl/>
        </w:rPr>
        <w:t>) موظفاً الى مراكز خارج الاردن.</w:t>
      </w:r>
    </w:p>
    <w:p w:rsidR="00B82F4B" w:rsidRDefault="00175588" w:rsidP="00B82F4B">
      <w:pPr>
        <w:autoSpaceDE w:val="0"/>
        <w:autoSpaceDN w:val="0"/>
        <w:bidi/>
        <w:adjustRightInd w:val="0"/>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     علماً أن </w:t>
      </w:r>
      <w:r w:rsidRPr="00175588">
        <w:rPr>
          <w:rFonts w:ascii="Simplified Arabic" w:hAnsi="Simplified Arabic" w:cs="Simplified Arabic"/>
          <w:sz w:val="28"/>
          <w:szCs w:val="28"/>
          <w:rtl/>
        </w:rPr>
        <w:t>هذه</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الدورات</w:t>
      </w:r>
      <w:r w:rsidRPr="00175588">
        <w:rPr>
          <w:rFonts w:ascii="Simplified Arabic" w:hAnsi="Simplified Arabic" w:cs="Simplified Arabic"/>
          <w:sz w:val="28"/>
          <w:szCs w:val="28"/>
        </w:rPr>
        <w:t xml:space="preserve"> </w:t>
      </w:r>
      <w:r w:rsidR="00B82F4B">
        <w:rPr>
          <w:rFonts w:ascii="Simplified Arabic" w:hAnsi="Simplified Arabic" w:cs="Simplified Arabic"/>
          <w:sz w:val="28"/>
          <w:szCs w:val="28"/>
          <w:rtl/>
        </w:rPr>
        <w:t>و</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الندوات</w:t>
      </w:r>
      <w:r>
        <w:rPr>
          <w:rFonts w:ascii="Simplified Arabic" w:hAnsi="Simplified Arabic" w:cs="Simplified Arabic" w:hint="cs"/>
          <w:sz w:val="28"/>
          <w:szCs w:val="28"/>
          <w:rtl/>
        </w:rPr>
        <w:t xml:space="preserve">، </w:t>
      </w:r>
      <w:r w:rsidR="00B82F4B">
        <w:rPr>
          <w:rFonts w:ascii="Simplified Arabic" w:hAnsi="Simplified Arabic" w:cs="Simplified Arabic" w:hint="cs"/>
          <w:sz w:val="28"/>
          <w:szCs w:val="28"/>
          <w:rtl/>
        </w:rPr>
        <w:t>ت</w:t>
      </w:r>
      <w:r w:rsidR="00B82F4B">
        <w:rPr>
          <w:rFonts w:ascii="Simplified Arabic" w:hAnsi="Simplified Arabic" w:cs="Simplified Arabic"/>
          <w:sz w:val="28"/>
          <w:szCs w:val="28"/>
          <w:rtl/>
        </w:rPr>
        <w:t>غطّ</w:t>
      </w:r>
      <w:r w:rsidR="00B82F4B">
        <w:rPr>
          <w:rFonts w:ascii="Simplified Arabic" w:hAnsi="Simplified Arabic" w:cs="Simplified Arabic" w:hint="cs"/>
          <w:sz w:val="28"/>
          <w:szCs w:val="28"/>
          <w:rtl/>
        </w:rPr>
        <w:t>ي</w:t>
      </w:r>
      <w:r w:rsidRPr="00175588">
        <w:rPr>
          <w:rFonts w:ascii="Simplified Arabic" w:hAnsi="Simplified Arabic" w:cs="Simplified Arabic"/>
          <w:sz w:val="28"/>
          <w:szCs w:val="28"/>
          <w:rtl/>
        </w:rPr>
        <w:t xml:space="preserve"> مختلف</w:t>
      </w:r>
      <w:r w:rsidRPr="00175588">
        <w:rPr>
          <w:rFonts w:ascii="Simplified Arabic" w:hAnsi="Simplified Arabic" w:cs="Simplified Arabic"/>
          <w:sz w:val="28"/>
          <w:szCs w:val="28"/>
        </w:rPr>
        <w:t xml:space="preserve"> </w:t>
      </w:r>
      <w:r>
        <w:rPr>
          <w:rFonts w:ascii="Simplified Arabic" w:hAnsi="Simplified Arabic" w:cs="Simplified Arabic" w:hint="cs"/>
          <w:sz w:val="28"/>
          <w:szCs w:val="28"/>
          <w:rtl/>
        </w:rPr>
        <w:t>ا</w:t>
      </w:r>
      <w:r w:rsidRPr="00175588">
        <w:rPr>
          <w:rFonts w:ascii="Simplified Arabic" w:hAnsi="Simplified Arabic" w:cs="Simplified Arabic"/>
          <w:sz w:val="28"/>
          <w:szCs w:val="28"/>
          <w:rtl/>
        </w:rPr>
        <w:t>ل</w:t>
      </w:r>
      <w:r>
        <w:rPr>
          <w:rFonts w:ascii="Simplified Arabic" w:hAnsi="Simplified Arabic" w:cs="Simplified Arabic" w:hint="cs"/>
          <w:sz w:val="28"/>
          <w:szCs w:val="28"/>
          <w:rtl/>
        </w:rPr>
        <w:t>أ</w:t>
      </w:r>
      <w:r w:rsidRPr="00175588">
        <w:rPr>
          <w:rFonts w:ascii="Simplified Arabic" w:hAnsi="Simplified Arabic" w:cs="Simplified Arabic"/>
          <w:sz w:val="28"/>
          <w:szCs w:val="28"/>
          <w:rtl/>
        </w:rPr>
        <w:t>نشطة</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والأعمال</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المصرفية</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والمالية</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والإدارية،</w:t>
      </w:r>
      <w:r w:rsidR="00B82F4B">
        <w:rPr>
          <w:rFonts w:ascii="Simplified Arabic" w:hAnsi="Simplified Arabic" w:cs="Simplified Arabic" w:hint="cs"/>
          <w:sz w:val="28"/>
          <w:szCs w:val="28"/>
          <w:rtl/>
        </w:rPr>
        <w:t xml:space="preserve"> </w:t>
      </w:r>
      <w:r w:rsidRPr="00175588">
        <w:rPr>
          <w:rFonts w:ascii="Simplified Arabic" w:hAnsi="Simplified Arabic" w:cs="Simplified Arabic"/>
          <w:sz w:val="28"/>
          <w:szCs w:val="28"/>
          <w:rtl/>
        </w:rPr>
        <w:t>من</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ودائع</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واعتمادات</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وكمبيالات</w:t>
      </w:r>
      <w:r w:rsidR="00B82F4B">
        <w:rPr>
          <w:rFonts w:ascii="Simplified Arabic" w:hAnsi="Simplified Arabic" w:cs="Simplified Arabic" w:hint="cs"/>
          <w:sz w:val="28"/>
          <w:szCs w:val="28"/>
          <w:rtl/>
          <w:lang w:bidi="ar-DZ"/>
        </w:rPr>
        <w:t xml:space="preserve"> </w:t>
      </w:r>
      <w:r w:rsidRPr="00175588">
        <w:rPr>
          <w:rFonts w:ascii="Simplified Arabic" w:hAnsi="Simplified Arabic" w:cs="Simplified Arabic"/>
          <w:sz w:val="28"/>
          <w:szCs w:val="28"/>
          <w:rtl/>
        </w:rPr>
        <w:t>وكفالات</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واستثمار</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وتحليل</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مالي</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و</w:t>
      </w:r>
      <w:r w:rsidR="00B82F4B">
        <w:rPr>
          <w:rFonts w:ascii="Simplified Arabic" w:hAnsi="Simplified Arabic" w:cs="Simplified Arabic" w:hint="cs"/>
          <w:sz w:val="28"/>
          <w:szCs w:val="28"/>
          <w:rtl/>
        </w:rPr>
        <w:t xml:space="preserve"> </w:t>
      </w:r>
      <w:r w:rsidRPr="00175588">
        <w:rPr>
          <w:rFonts w:ascii="Simplified Arabic" w:hAnsi="Simplified Arabic" w:cs="Simplified Arabic"/>
          <w:sz w:val="28"/>
          <w:szCs w:val="28"/>
          <w:rtl/>
        </w:rPr>
        <w:t>سلوك</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وظيفي</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ولغة</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انجليزية،</w:t>
      </w:r>
      <w:r w:rsidR="00B82F4B">
        <w:rPr>
          <w:rFonts w:ascii="Simplified Arabic" w:hAnsi="Simplified Arabic" w:cs="Simplified Arabic" w:hint="cs"/>
          <w:sz w:val="28"/>
          <w:szCs w:val="28"/>
          <w:rtl/>
        </w:rPr>
        <w:t xml:space="preserve"> </w:t>
      </w:r>
      <w:r w:rsidRPr="00175588">
        <w:rPr>
          <w:rFonts w:ascii="Simplified Arabic" w:hAnsi="Simplified Arabic" w:cs="Simplified Arabic"/>
          <w:sz w:val="28"/>
          <w:szCs w:val="28"/>
          <w:rtl/>
        </w:rPr>
        <w:t>ب</w:t>
      </w:r>
      <w:r w:rsidR="00B82F4B">
        <w:rPr>
          <w:rFonts w:ascii="Simplified Arabic" w:hAnsi="Simplified Arabic" w:cs="Simplified Arabic" w:hint="cs"/>
          <w:sz w:val="28"/>
          <w:szCs w:val="28"/>
          <w:rtl/>
        </w:rPr>
        <w:t>الاضافة</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الى</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دورات</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تهتم</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بالأمور</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الشرعية</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والمعايير</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المحاسبية</w:t>
      </w:r>
      <w:r w:rsidR="00B82F4B">
        <w:rPr>
          <w:rFonts w:ascii="Simplified Arabic" w:hAnsi="Simplified Arabic" w:cs="Simplified Arabic" w:hint="cs"/>
          <w:sz w:val="28"/>
          <w:szCs w:val="28"/>
          <w:rtl/>
          <w:lang w:bidi="ar-DZ"/>
        </w:rPr>
        <w:t xml:space="preserve"> </w:t>
      </w:r>
      <w:r w:rsidR="00B82F4B">
        <w:rPr>
          <w:rFonts w:ascii="Simplified Arabic" w:hAnsi="Simplified Arabic" w:cs="Simplified Arabic"/>
          <w:sz w:val="28"/>
          <w:szCs w:val="28"/>
          <w:rtl/>
        </w:rPr>
        <w:t>لل</w:t>
      </w:r>
      <w:r w:rsidR="00B82F4B">
        <w:rPr>
          <w:rFonts w:ascii="Simplified Arabic" w:hAnsi="Simplified Arabic" w:cs="Simplified Arabic" w:hint="cs"/>
          <w:sz w:val="28"/>
          <w:szCs w:val="28"/>
          <w:rtl/>
        </w:rPr>
        <w:t>مؤسسات</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المالية</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الاسلامية</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وتحليل</w:t>
      </w:r>
      <w:r w:rsidR="00B82F4B">
        <w:rPr>
          <w:rFonts w:ascii="Simplified Arabic" w:hAnsi="Simplified Arabic" w:cs="Simplified Arabic" w:hint="cs"/>
          <w:sz w:val="28"/>
          <w:szCs w:val="28"/>
          <w:rtl/>
        </w:rPr>
        <w:t xml:space="preserve"> </w:t>
      </w:r>
      <w:r w:rsidRPr="00175588">
        <w:rPr>
          <w:rFonts w:ascii="Simplified Arabic" w:hAnsi="Simplified Arabic" w:cs="Simplified Arabic"/>
          <w:sz w:val="28"/>
          <w:szCs w:val="28"/>
          <w:rtl/>
        </w:rPr>
        <w:t>المخاطر</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المصرفية</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والجودة</w:t>
      </w:r>
      <w:r w:rsidRPr="00175588">
        <w:rPr>
          <w:rFonts w:ascii="Simplified Arabic" w:hAnsi="Simplified Arabic" w:cs="Simplified Arabic"/>
          <w:sz w:val="28"/>
          <w:szCs w:val="28"/>
        </w:rPr>
        <w:t xml:space="preserve"> </w:t>
      </w:r>
      <w:r w:rsidRPr="00175588">
        <w:rPr>
          <w:rFonts w:ascii="Simplified Arabic" w:hAnsi="Simplified Arabic" w:cs="Simplified Arabic"/>
          <w:sz w:val="28"/>
          <w:szCs w:val="28"/>
          <w:rtl/>
        </w:rPr>
        <w:t>الشاملة</w:t>
      </w:r>
      <w:r w:rsidRPr="00175588">
        <w:rPr>
          <w:rFonts w:ascii="Simplified Arabic" w:hAnsi="Simplified Arabic" w:cs="Simplified Arabic"/>
          <w:sz w:val="28"/>
          <w:szCs w:val="28"/>
        </w:rPr>
        <w:t xml:space="preserve"> </w:t>
      </w:r>
      <w:r w:rsidR="00B82F4B">
        <w:rPr>
          <w:rFonts w:ascii="Simplified Arabic" w:hAnsi="Simplified Arabic" w:cs="Simplified Arabic" w:hint="cs"/>
          <w:sz w:val="28"/>
          <w:szCs w:val="28"/>
          <w:rtl/>
        </w:rPr>
        <w:t>و غسيل الأموال</w:t>
      </w:r>
      <w:r w:rsidRPr="00175588">
        <w:rPr>
          <w:rFonts w:ascii="Simplified Arabic" w:hAnsi="Simplified Arabic" w:cs="Simplified Arabic"/>
          <w:sz w:val="28"/>
          <w:szCs w:val="28"/>
        </w:rPr>
        <w:t>.</w:t>
      </w:r>
    </w:p>
    <w:p w:rsidR="00B82F4B" w:rsidRPr="00B82F4B" w:rsidRDefault="00B82F4B" w:rsidP="00B82F4B">
      <w:pPr>
        <w:pStyle w:val="Paragraphedeliste"/>
        <w:numPr>
          <w:ilvl w:val="0"/>
          <w:numId w:val="29"/>
        </w:numPr>
        <w:tabs>
          <w:tab w:val="right" w:pos="567"/>
        </w:tabs>
        <w:autoSpaceDE w:val="0"/>
        <w:autoSpaceDN w:val="0"/>
        <w:bidi/>
        <w:adjustRightInd w:val="0"/>
        <w:spacing w:after="0" w:line="240" w:lineRule="auto"/>
        <w:ind w:left="0" w:firstLine="0"/>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المسؤوليت الاجتماعية للبنك اتجاه </w:t>
      </w:r>
      <w:r w:rsidR="00B477EC" w:rsidRPr="00B82F4B">
        <w:rPr>
          <w:rFonts w:ascii="Simplified Arabic" w:hAnsi="Simplified Arabic" w:cs="Simplified Arabic" w:hint="cs"/>
          <w:b/>
          <w:bCs/>
          <w:sz w:val="28"/>
          <w:szCs w:val="28"/>
          <w:rtl/>
        </w:rPr>
        <w:t>الدولة (الحكومة):</w:t>
      </w:r>
    </w:p>
    <w:p w:rsidR="00DC21BB" w:rsidRDefault="00B82F4B" w:rsidP="00DC21BB">
      <w:pPr>
        <w:pStyle w:val="Paragraphedeliste"/>
        <w:numPr>
          <w:ilvl w:val="1"/>
          <w:numId w:val="29"/>
        </w:numPr>
        <w:tabs>
          <w:tab w:val="right" w:pos="0"/>
        </w:tabs>
        <w:autoSpaceDE w:val="0"/>
        <w:autoSpaceDN w:val="0"/>
        <w:bidi/>
        <w:adjustRightInd w:val="0"/>
        <w:spacing w:after="0" w:line="240" w:lineRule="auto"/>
        <w:ind w:left="0" w:firstLine="0"/>
        <w:jc w:val="both"/>
        <w:rPr>
          <w:rFonts w:ascii="Simplified Arabic" w:hAnsi="Simplified Arabic" w:cs="Simplified Arabic"/>
          <w:sz w:val="28"/>
          <w:szCs w:val="28"/>
        </w:rPr>
      </w:pPr>
      <w:r w:rsidRPr="00B82F4B">
        <w:rPr>
          <w:rFonts w:ascii="Simplified Arabic" w:hAnsi="Simplified Arabic" w:cs="Simplified Arabic" w:hint="cs"/>
          <w:b/>
          <w:bCs/>
          <w:i/>
          <w:iCs/>
          <w:sz w:val="28"/>
          <w:szCs w:val="28"/>
          <w:u w:val="single"/>
          <w:rtl/>
        </w:rPr>
        <w:lastRenderedPageBreak/>
        <w:t>علاقة البنك بالبنك المركزي</w:t>
      </w:r>
      <w:r w:rsidRPr="00B82F4B">
        <w:rPr>
          <w:rFonts w:ascii="Simplified Arabic" w:hAnsi="Simplified Arabic" w:cs="Simplified Arabic" w:hint="cs"/>
          <w:b/>
          <w:bCs/>
          <w:i/>
          <w:iCs/>
          <w:sz w:val="28"/>
          <w:szCs w:val="28"/>
          <w:rtl/>
        </w:rPr>
        <w:t>:</w:t>
      </w:r>
      <w:r>
        <w:rPr>
          <w:rFonts w:ascii="Simplified Arabic" w:hAnsi="Simplified Arabic" w:cs="Simplified Arabic" w:hint="cs"/>
          <w:sz w:val="28"/>
          <w:szCs w:val="28"/>
          <w:rtl/>
        </w:rPr>
        <w:t xml:space="preserve"> </w:t>
      </w:r>
      <w:r w:rsidR="00D7201C" w:rsidRPr="00B82F4B">
        <w:rPr>
          <w:rFonts w:ascii="Simplified Arabic" w:hAnsi="Simplified Arabic" w:cs="Simplified Arabic"/>
          <w:sz w:val="28"/>
          <w:szCs w:val="28"/>
          <w:rtl/>
        </w:rPr>
        <w:t>يخضع البنك لجميع القوانين والتشريعات والقواعد والضوابط والتعليمات والأعراف وأساليب الرقابة والتفتيش التي تخضع لها البنوك التقليدية، باستثناء ما يتعارض منها مع التزاماته الشرعية، رغم الاختلاف البيّن بين تطبيقات البنوك الاسلامية وتطبيقات تلك البنوك، كما تطبق عليه النسب المالية التي يضعها البنك المركزي</w:t>
      </w:r>
      <w:r w:rsidR="00DC21BB">
        <w:rPr>
          <w:rFonts w:ascii="Simplified Arabic" w:hAnsi="Simplified Arabic" w:cs="Simplified Arabic" w:hint="cs"/>
          <w:sz w:val="28"/>
          <w:szCs w:val="28"/>
          <w:rtl/>
        </w:rPr>
        <w:t xml:space="preserve">، كما أنه </w:t>
      </w:r>
      <w:r w:rsidR="00DC21BB">
        <w:rPr>
          <w:rFonts w:ascii="Simplified Arabic" w:hAnsi="Simplified Arabic" w:cs="Simplified Arabic"/>
          <w:sz w:val="28"/>
          <w:szCs w:val="28"/>
          <w:rtl/>
        </w:rPr>
        <w:t>لا يتمتع</w:t>
      </w:r>
      <w:r w:rsidR="00D7201C" w:rsidRPr="00DC21BB">
        <w:rPr>
          <w:rFonts w:ascii="Simplified Arabic" w:hAnsi="Simplified Arabic" w:cs="Simplified Arabic"/>
          <w:sz w:val="28"/>
          <w:szCs w:val="28"/>
          <w:rtl/>
        </w:rPr>
        <w:t xml:space="preserve"> بمزايا مكافئة للمزايا التي تتمتع بها البنوك التقليدية التي تتعامل على أساس الفائدة</w:t>
      </w:r>
      <w:r w:rsidR="00DC21BB">
        <w:rPr>
          <w:rFonts w:ascii="Simplified Arabic" w:hAnsi="Simplified Arabic" w:cs="Simplified Arabic" w:hint="cs"/>
          <w:sz w:val="28"/>
          <w:szCs w:val="28"/>
          <w:rtl/>
          <w:lang w:bidi="ar-JO"/>
        </w:rPr>
        <w:t xml:space="preserve">، إذ و </w:t>
      </w:r>
      <w:r w:rsidR="00D7201C" w:rsidRPr="00DC21BB">
        <w:rPr>
          <w:rFonts w:ascii="Simplified Arabic" w:hAnsi="Simplified Arabic" w:cs="Simplified Arabic"/>
          <w:sz w:val="28"/>
          <w:szCs w:val="28"/>
          <w:rtl/>
        </w:rPr>
        <w:t>في ظل تطبيقات البنك المركزي الحالية، لا يستطيع البنك الاسلامي الحصول على السيولة النقدية عند الحاجة، مما يستدعي اعتماده على السيولة النقدية الذاتية، وبالتالي تعطيل جزء من موارده المالية بدون عوائد.</w:t>
      </w:r>
      <w:r w:rsidR="00D7201C" w:rsidRPr="00DC21BB">
        <w:rPr>
          <w:rFonts w:ascii="Simplified Arabic" w:hAnsi="Simplified Arabic" w:cs="Simplified Arabic"/>
          <w:sz w:val="28"/>
          <w:szCs w:val="28"/>
          <w:rtl/>
          <w:lang w:bidi="ar-JO"/>
        </w:rPr>
        <w:t xml:space="preserve"> </w:t>
      </w:r>
    </w:p>
    <w:p w:rsidR="00DC21BB" w:rsidRPr="00A8003B" w:rsidRDefault="00DC21BB" w:rsidP="00A8003B">
      <w:pPr>
        <w:pStyle w:val="Paragraphedeliste"/>
        <w:numPr>
          <w:ilvl w:val="1"/>
          <w:numId w:val="29"/>
        </w:numPr>
        <w:tabs>
          <w:tab w:val="right" w:pos="0"/>
        </w:tabs>
        <w:autoSpaceDE w:val="0"/>
        <w:autoSpaceDN w:val="0"/>
        <w:bidi/>
        <w:adjustRightInd w:val="0"/>
        <w:spacing w:after="0" w:line="240" w:lineRule="auto"/>
        <w:ind w:left="0" w:firstLine="0"/>
        <w:jc w:val="both"/>
        <w:rPr>
          <w:rFonts w:ascii="Simplified Arabic" w:hAnsi="Simplified Arabic" w:cs="Simplified Arabic"/>
          <w:sz w:val="28"/>
          <w:szCs w:val="28"/>
          <w:rtl/>
        </w:rPr>
      </w:pPr>
      <w:r>
        <w:rPr>
          <w:rFonts w:ascii="Simplified Arabic" w:hAnsi="Simplified Arabic" w:cs="Simplified Arabic" w:hint="cs"/>
          <w:b/>
          <w:bCs/>
          <w:i/>
          <w:iCs/>
          <w:sz w:val="28"/>
          <w:szCs w:val="28"/>
          <w:u w:val="single"/>
          <w:rtl/>
        </w:rPr>
        <w:t>المساهمة في تحقيق أهداف الدول</w:t>
      </w:r>
      <w:r w:rsidRPr="00DC21BB">
        <w:rPr>
          <w:rFonts w:ascii="Simplified Arabic" w:hAnsi="Simplified Arabic" w:cs="Simplified Arabic" w:hint="cs"/>
          <w:b/>
          <w:bCs/>
          <w:i/>
          <w:iCs/>
          <w:sz w:val="28"/>
          <w:szCs w:val="28"/>
          <w:rtl/>
        </w:rPr>
        <w:t>ة:</w:t>
      </w:r>
      <w:r w:rsidRPr="00DC21BB">
        <w:rPr>
          <w:rFonts w:ascii="Simplified Arabic" w:hAnsi="Simplified Arabic" w:cs="Simplified Arabic" w:hint="cs"/>
          <w:sz w:val="28"/>
          <w:szCs w:val="28"/>
          <w:rtl/>
        </w:rPr>
        <w:t xml:space="preserve"> حيث </w:t>
      </w:r>
      <w:r w:rsidR="00B477EC" w:rsidRPr="00DC21BB">
        <w:rPr>
          <w:rFonts w:ascii="Simplified Arabic" w:hAnsi="Simplified Arabic" w:cs="Simplified Arabic"/>
          <w:sz w:val="28"/>
          <w:szCs w:val="28"/>
          <w:rtl/>
        </w:rPr>
        <w:t>يوجه البنك توظيفاته المالية نحو استثمارات تصب مباشرة في قناة التنمية، وتوفر فرص عمل تحد من البطالة، وتس</w:t>
      </w:r>
      <w:r w:rsidRPr="00DC21BB">
        <w:rPr>
          <w:rFonts w:ascii="Simplified Arabic" w:hAnsi="Simplified Arabic" w:cs="Simplified Arabic" w:hint="cs"/>
          <w:sz w:val="28"/>
          <w:szCs w:val="28"/>
          <w:rtl/>
        </w:rPr>
        <w:t>ا</w:t>
      </w:r>
      <w:r w:rsidR="00B477EC" w:rsidRPr="00DC21BB">
        <w:rPr>
          <w:rFonts w:ascii="Simplified Arabic" w:hAnsi="Simplified Arabic" w:cs="Simplified Arabic"/>
          <w:sz w:val="28"/>
          <w:szCs w:val="28"/>
          <w:rtl/>
        </w:rPr>
        <w:t>هم في تنمية الصادرات الوطنية وتدفق العملات ا</w:t>
      </w:r>
      <w:r>
        <w:rPr>
          <w:rFonts w:ascii="Simplified Arabic" w:hAnsi="Simplified Arabic" w:cs="Simplified Arabic"/>
          <w:sz w:val="28"/>
          <w:szCs w:val="28"/>
          <w:rtl/>
        </w:rPr>
        <w:t>لأجنبية إلى الاقتصاد الوطني. ف</w:t>
      </w:r>
      <w:r>
        <w:rPr>
          <w:rFonts w:ascii="Simplified Arabic" w:hAnsi="Simplified Arabic" w:cs="Simplified Arabic" w:hint="cs"/>
          <w:sz w:val="28"/>
          <w:szCs w:val="28"/>
          <w:rtl/>
        </w:rPr>
        <w:t>قد</w:t>
      </w:r>
      <w:r>
        <w:rPr>
          <w:rFonts w:ascii="Simplified Arabic" w:hAnsi="Simplified Arabic" w:cs="Simplified Arabic"/>
          <w:sz w:val="28"/>
          <w:szCs w:val="28"/>
          <w:rtl/>
        </w:rPr>
        <w:t xml:space="preserve"> </w:t>
      </w:r>
      <w:r w:rsidR="00B477EC" w:rsidRPr="00DC21BB">
        <w:rPr>
          <w:rFonts w:ascii="Simplified Arabic" w:hAnsi="Simplified Arabic" w:cs="Simplified Arabic"/>
          <w:sz w:val="28"/>
          <w:szCs w:val="28"/>
          <w:rtl/>
        </w:rPr>
        <w:t xml:space="preserve">قدم </w:t>
      </w:r>
      <w:r>
        <w:rPr>
          <w:rFonts w:ascii="Simplified Arabic" w:hAnsi="Simplified Arabic" w:cs="Simplified Arabic" w:hint="cs"/>
          <w:sz w:val="28"/>
          <w:szCs w:val="28"/>
          <w:rtl/>
        </w:rPr>
        <w:t xml:space="preserve">البنك </w:t>
      </w:r>
      <w:r w:rsidR="00B477EC" w:rsidRPr="00DC21BB">
        <w:rPr>
          <w:rFonts w:ascii="Simplified Arabic" w:hAnsi="Simplified Arabic" w:cs="Simplified Arabic"/>
          <w:sz w:val="28"/>
          <w:szCs w:val="28"/>
          <w:rtl/>
        </w:rPr>
        <w:t>التمويل لمختلف ال</w:t>
      </w:r>
      <w:r>
        <w:rPr>
          <w:rFonts w:ascii="Simplified Arabic" w:hAnsi="Simplified Arabic" w:cs="Simplified Arabic"/>
          <w:sz w:val="28"/>
          <w:szCs w:val="28"/>
          <w:rtl/>
        </w:rPr>
        <w:t>أنشطة الاقتصادية والاجتماعية، و</w:t>
      </w:r>
      <w:r>
        <w:rPr>
          <w:rFonts w:ascii="Simplified Arabic" w:hAnsi="Simplified Arabic" w:cs="Simplified Arabic" w:hint="cs"/>
          <w:sz w:val="28"/>
          <w:szCs w:val="28"/>
          <w:rtl/>
        </w:rPr>
        <w:t>ا</w:t>
      </w:r>
      <w:r w:rsidR="00B477EC" w:rsidRPr="00DC21BB">
        <w:rPr>
          <w:rFonts w:ascii="Simplified Arabic" w:hAnsi="Simplified Arabic" w:cs="Simplified Arabic"/>
          <w:sz w:val="28"/>
          <w:szCs w:val="28"/>
          <w:rtl/>
        </w:rPr>
        <w:t>ستف</w:t>
      </w:r>
      <w:r>
        <w:rPr>
          <w:rFonts w:ascii="Simplified Arabic" w:hAnsi="Simplified Arabic" w:cs="Simplified Arabic" w:hint="cs"/>
          <w:sz w:val="28"/>
          <w:szCs w:val="28"/>
          <w:rtl/>
        </w:rPr>
        <w:t>ا</w:t>
      </w:r>
      <w:r w:rsidR="00B477EC" w:rsidRPr="00DC21BB">
        <w:rPr>
          <w:rFonts w:ascii="Simplified Arabic" w:hAnsi="Simplified Arabic" w:cs="Simplified Arabic"/>
          <w:sz w:val="28"/>
          <w:szCs w:val="28"/>
          <w:rtl/>
        </w:rPr>
        <w:t>د</w:t>
      </w:r>
      <w:r>
        <w:rPr>
          <w:rFonts w:ascii="Simplified Arabic" w:hAnsi="Simplified Arabic" w:cs="Simplified Arabic" w:hint="cs"/>
          <w:sz w:val="28"/>
          <w:szCs w:val="28"/>
          <w:rtl/>
        </w:rPr>
        <w:t>ت</w:t>
      </w:r>
      <w:r w:rsidR="00B477EC" w:rsidRPr="00DC21BB">
        <w:rPr>
          <w:rFonts w:ascii="Simplified Arabic" w:hAnsi="Simplified Arabic" w:cs="Simplified Arabic"/>
          <w:sz w:val="28"/>
          <w:szCs w:val="28"/>
          <w:rtl/>
        </w:rPr>
        <w:t xml:space="preserve"> من هذه التمويلات العديد من المرافق الصحية والتعليمية والصناعية والخدمية والتجارية والإسكانية وغيرها. </w:t>
      </w:r>
      <w:r w:rsidR="00B477EC" w:rsidRPr="00DC21BB">
        <w:rPr>
          <w:rFonts w:ascii="Simplified Arabic" w:hAnsi="Simplified Arabic" w:cs="Simplified Arabic"/>
          <w:sz w:val="28"/>
          <w:szCs w:val="28"/>
          <w:rtl/>
          <w:lang w:bidi="ar-JO"/>
        </w:rPr>
        <w:t>وفيما يلي حصص القطاعات الاقتصادية من ارصدة التمويل والاستثمار (</w:t>
      </w:r>
      <w:r w:rsidR="00B477EC" w:rsidRPr="00DC21BB">
        <w:rPr>
          <w:rFonts w:ascii="Simplified Arabic" w:hAnsi="Simplified Arabic" w:cs="Simplified Arabic"/>
          <w:sz w:val="28"/>
          <w:szCs w:val="28"/>
          <w:rtl/>
        </w:rPr>
        <w:t>حسب تصنيف البنك المركزي</w:t>
      </w:r>
      <w:r w:rsidR="00B477EC" w:rsidRPr="00DC21BB">
        <w:rPr>
          <w:rFonts w:ascii="Simplified Arabic" w:hAnsi="Simplified Arabic" w:cs="Simplified Arabic"/>
          <w:sz w:val="28"/>
          <w:szCs w:val="28"/>
          <w:rtl/>
          <w:lang w:bidi="ar-JO"/>
        </w:rPr>
        <w:t>):</w:t>
      </w:r>
      <w:r w:rsidR="00B477EC" w:rsidRPr="00DC21BB">
        <w:rPr>
          <w:rFonts w:ascii="Simplified Arabic" w:hAnsi="Simplified Arabic" w:cs="Simplified Arabic"/>
          <w:sz w:val="28"/>
          <w:szCs w:val="28"/>
          <w:lang w:val="en-US" w:bidi="ar-JO"/>
        </w:rPr>
        <w:t xml:space="preserve"> </w:t>
      </w:r>
    </w:p>
    <w:p w:rsidR="00DC21BB" w:rsidRPr="00DC21BB" w:rsidRDefault="00DC21BB" w:rsidP="00A8003B">
      <w:pPr>
        <w:pStyle w:val="Paragraphedeliste"/>
        <w:tabs>
          <w:tab w:val="right" w:pos="0"/>
        </w:tabs>
        <w:autoSpaceDE w:val="0"/>
        <w:autoSpaceDN w:val="0"/>
        <w:bidi/>
        <w:adjustRightInd w:val="0"/>
        <w:spacing w:after="0" w:line="240" w:lineRule="auto"/>
        <w:ind w:left="0"/>
        <w:jc w:val="both"/>
        <w:rPr>
          <w:rFonts w:ascii="Simplified Arabic" w:hAnsi="Simplified Arabic" w:cs="Simplified Arabic"/>
          <w:sz w:val="28"/>
          <w:szCs w:val="28"/>
        </w:rPr>
      </w:pPr>
      <w:r w:rsidRPr="00DC21BB">
        <w:rPr>
          <w:rFonts w:ascii="Simplified Arabic" w:hAnsi="Simplified Arabic" w:cs="Simplified Arabic" w:hint="cs"/>
          <w:b/>
          <w:bCs/>
          <w:sz w:val="28"/>
          <w:szCs w:val="28"/>
          <w:rtl/>
        </w:rPr>
        <w:t>جدول</w:t>
      </w:r>
      <w:r>
        <w:rPr>
          <w:rFonts w:ascii="Simplified Arabic" w:hAnsi="Simplified Arabic" w:cs="Simplified Arabic" w:hint="cs"/>
          <w:b/>
          <w:bCs/>
          <w:sz w:val="28"/>
          <w:szCs w:val="28"/>
          <w:rtl/>
        </w:rPr>
        <w:t>(5):</w:t>
      </w:r>
      <w:r w:rsidR="0022760D" w:rsidRPr="00A8003B">
        <w:rPr>
          <w:rFonts w:ascii="Simplified Arabic" w:hAnsi="Simplified Arabic" w:cs="Simplified Arabic"/>
          <w:b/>
          <w:bCs/>
          <w:sz w:val="28"/>
          <w:szCs w:val="28"/>
          <w:rtl/>
          <w:lang w:bidi="ar-JO"/>
        </w:rPr>
        <w:t>حصص القطاعات الاقتصادية من ارصدة التمويل والاستثمار</w:t>
      </w:r>
      <w:r w:rsidR="0022760D" w:rsidRPr="00A8003B">
        <w:rPr>
          <w:rFonts w:ascii="Simplified Arabic" w:hAnsi="Simplified Arabic" w:cs="Simplified Arabic" w:hint="cs"/>
          <w:b/>
          <w:bCs/>
          <w:sz w:val="28"/>
          <w:szCs w:val="28"/>
          <w:rtl/>
          <w:lang w:bidi="ar-JO"/>
        </w:rPr>
        <w:t xml:space="preserve"> لدى البنك في سنوات مختلفة.</w:t>
      </w:r>
      <w:r>
        <w:rPr>
          <w:rFonts w:ascii="Simplified Arabic" w:hAnsi="Simplified Arabic" w:cs="Simplified Arabic" w:hint="cs"/>
          <w:b/>
          <w:bCs/>
          <w:i/>
          <w:iCs/>
          <w:sz w:val="28"/>
          <w:szCs w:val="28"/>
          <w:u w:val="single"/>
          <w:rtl/>
        </w:rPr>
        <w:t xml:space="preserve"> </w:t>
      </w:r>
    </w:p>
    <w:tbl>
      <w:tblPr>
        <w:bidiVisual/>
        <w:tblW w:w="7943" w:type="dxa"/>
        <w:tblInd w:w="567" w:type="dxa"/>
        <w:tblCellMar>
          <w:left w:w="0" w:type="dxa"/>
          <w:right w:w="0" w:type="dxa"/>
        </w:tblCellMar>
        <w:tblLook w:val="04A0"/>
      </w:tblPr>
      <w:tblGrid>
        <w:gridCol w:w="1984"/>
        <w:gridCol w:w="1276"/>
        <w:gridCol w:w="1276"/>
        <w:gridCol w:w="1134"/>
        <w:gridCol w:w="1134"/>
        <w:gridCol w:w="1139"/>
      </w:tblGrid>
      <w:tr w:rsidR="00B477EC" w:rsidRPr="00B477EC" w:rsidTr="0022760D">
        <w:trPr>
          <w:trHeight w:val="551"/>
        </w:trPr>
        <w:tc>
          <w:tcPr>
            <w:tcW w:w="1984"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rtl/>
              </w:rPr>
              <w:t>القطاع</w:t>
            </w:r>
            <w:r w:rsidRPr="00B477EC">
              <w:rPr>
                <w:rFonts w:ascii="Simplified Arabic" w:hAnsi="Simplified Arabic" w:cs="Simplified Arabic"/>
                <w:b/>
                <w:bCs/>
                <w:sz w:val="28"/>
                <w:szCs w:val="28"/>
                <w:lang w:bidi="ar-JO"/>
              </w:rPr>
              <w:t xml:space="preserve"> </w:t>
            </w:r>
          </w:p>
        </w:tc>
        <w:tc>
          <w:tcPr>
            <w:tcW w:w="1276"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rtl/>
              </w:rPr>
              <w:t>1980</w:t>
            </w:r>
            <w:r w:rsidRPr="00B477EC">
              <w:rPr>
                <w:rFonts w:ascii="Simplified Arabic" w:hAnsi="Simplified Arabic" w:cs="Simplified Arabic"/>
                <w:b/>
                <w:bCs/>
                <w:sz w:val="28"/>
                <w:szCs w:val="28"/>
                <w:lang w:bidi="ar-JO"/>
              </w:rPr>
              <w:t xml:space="preserve"> </w:t>
            </w:r>
          </w:p>
        </w:tc>
        <w:tc>
          <w:tcPr>
            <w:tcW w:w="1276"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rtl/>
              </w:rPr>
              <w:t>1990</w:t>
            </w:r>
            <w:r w:rsidRPr="00B477EC">
              <w:rPr>
                <w:rFonts w:ascii="Simplified Arabic" w:hAnsi="Simplified Arabic" w:cs="Simplified Arabic"/>
                <w:b/>
                <w:bCs/>
                <w:sz w:val="28"/>
                <w:szCs w:val="28"/>
                <w:lang w:bidi="ar-JO"/>
              </w:rPr>
              <w:t xml:space="preserve"> </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rtl/>
              </w:rPr>
              <w:t>2000</w:t>
            </w:r>
            <w:r w:rsidRPr="00B477EC">
              <w:rPr>
                <w:rFonts w:ascii="Simplified Arabic" w:hAnsi="Simplified Arabic" w:cs="Simplified Arabic"/>
                <w:b/>
                <w:bCs/>
                <w:sz w:val="28"/>
                <w:szCs w:val="28"/>
                <w:lang w:bidi="ar-JO"/>
              </w:rPr>
              <w:t xml:space="preserve"> </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rtl/>
              </w:rPr>
              <w:t>2005</w:t>
            </w:r>
            <w:r w:rsidRPr="00B477EC">
              <w:rPr>
                <w:rFonts w:ascii="Simplified Arabic" w:hAnsi="Simplified Arabic" w:cs="Simplified Arabic"/>
                <w:b/>
                <w:bCs/>
                <w:sz w:val="28"/>
                <w:szCs w:val="28"/>
                <w:lang w:bidi="ar-JO"/>
              </w:rPr>
              <w:t xml:space="preserve"> </w:t>
            </w:r>
          </w:p>
        </w:tc>
        <w:tc>
          <w:tcPr>
            <w:tcW w:w="113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rtl/>
                <w:lang w:bidi="ar-JO"/>
              </w:rPr>
              <w:t>2009</w:t>
            </w:r>
            <w:r w:rsidRPr="00B477EC">
              <w:rPr>
                <w:rFonts w:ascii="Simplified Arabic" w:hAnsi="Simplified Arabic" w:cs="Simplified Arabic"/>
                <w:b/>
                <w:bCs/>
                <w:sz w:val="28"/>
                <w:szCs w:val="28"/>
                <w:lang w:bidi="ar-JO"/>
              </w:rPr>
              <w:t xml:space="preserve"> </w:t>
            </w:r>
          </w:p>
        </w:tc>
      </w:tr>
      <w:tr w:rsidR="00B477EC" w:rsidRPr="00B477EC" w:rsidTr="0022760D">
        <w:trPr>
          <w:trHeight w:val="691"/>
        </w:trPr>
        <w:tc>
          <w:tcPr>
            <w:tcW w:w="1984"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rtl/>
              </w:rPr>
              <w:t>الصناعة والتعدين</w:t>
            </w:r>
            <w:r w:rsidRPr="00B477EC">
              <w:rPr>
                <w:rFonts w:ascii="Simplified Arabic" w:hAnsi="Simplified Arabic" w:cs="Simplified Arabic"/>
                <w:b/>
                <w:bCs/>
                <w:sz w:val="28"/>
                <w:szCs w:val="28"/>
                <w:lang w:bidi="ar-JO"/>
              </w:rPr>
              <w:t xml:space="preserve"> </w:t>
            </w:r>
          </w:p>
        </w:tc>
        <w:tc>
          <w:tcPr>
            <w:tcW w:w="127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%10.6</w:t>
            </w:r>
          </w:p>
        </w:tc>
        <w:tc>
          <w:tcPr>
            <w:tcW w:w="127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%25.2</w:t>
            </w:r>
          </w:p>
        </w:tc>
        <w:tc>
          <w:tcPr>
            <w:tcW w:w="113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%6.0</w:t>
            </w:r>
          </w:p>
        </w:tc>
        <w:tc>
          <w:tcPr>
            <w:tcW w:w="113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%8.8</w:t>
            </w:r>
          </w:p>
        </w:tc>
        <w:tc>
          <w:tcPr>
            <w:tcW w:w="1139"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%1.3</w:t>
            </w:r>
          </w:p>
        </w:tc>
      </w:tr>
      <w:tr w:rsidR="00B477EC" w:rsidRPr="00B477EC" w:rsidTr="0022760D">
        <w:trPr>
          <w:trHeight w:val="544"/>
        </w:trPr>
        <w:tc>
          <w:tcPr>
            <w:tcW w:w="198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rtl/>
              </w:rPr>
              <w:t>التجارة العامة</w:t>
            </w:r>
            <w:r w:rsidRPr="00B477EC">
              <w:rPr>
                <w:rFonts w:ascii="Simplified Arabic" w:hAnsi="Simplified Arabic" w:cs="Simplified Arabic"/>
                <w:b/>
                <w:bCs/>
                <w:sz w:val="28"/>
                <w:szCs w:val="28"/>
                <w:lang w:bidi="ar-JO"/>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%63.5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%13.0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%13.9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%22.2</w:t>
            </w:r>
          </w:p>
        </w:tc>
        <w:tc>
          <w:tcPr>
            <w:tcW w:w="113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%34.7</w:t>
            </w:r>
          </w:p>
        </w:tc>
      </w:tr>
      <w:tr w:rsidR="00B477EC" w:rsidRPr="00B477EC" w:rsidTr="0022760D">
        <w:trPr>
          <w:trHeight w:val="428"/>
        </w:trPr>
        <w:tc>
          <w:tcPr>
            <w:tcW w:w="198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rtl/>
              </w:rPr>
              <w:t>الانشاءات</w:t>
            </w:r>
            <w:r w:rsidRPr="00B477EC">
              <w:rPr>
                <w:rFonts w:ascii="Simplified Arabic" w:hAnsi="Simplified Arabic" w:cs="Simplified Arabic"/>
                <w:b/>
                <w:bCs/>
                <w:sz w:val="28"/>
                <w:szCs w:val="28"/>
                <w:lang w:bidi="ar-JO"/>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%12.1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%31.4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%27.1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%33.2</w:t>
            </w:r>
          </w:p>
        </w:tc>
        <w:tc>
          <w:tcPr>
            <w:tcW w:w="113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%33.2</w:t>
            </w:r>
          </w:p>
        </w:tc>
      </w:tr>
      <w:tr w:rsidR="00B477EC" w:rsidRPr="00B477EC" w:rsidTr="0022760D">
        <w:trPr>
          <w:trHeight w:val="430"/>
        </w:trPr>
        <w:tc>
          <w:tcPr>
            <w:tcW w:w="198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rtl/>
              </w:rPr>
              <w:t>الزراعة</w:t>
            </w:r>
            <w:r w:rsidRPr="00B477EC">
              <w:rPr>
                <w:rFonts w:ascii="Simplified Arabic" w:hAnsi="Simplified Arabic" w:cs="Simplified Arabic"/>
                <w:b/>
                <w:bCs/>
                <w:sz w:val="28"/>
                <w:szCs w:val="28"/>
                <w:lang w:bidi="ar-JO"/>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%0.8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%0.8</w:t>
            </w:r>
          </w:p>
        </w:tc>
        <w:tc>
          <w:tcPr>
            <w:tcW w:w="113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%0.4</w:t>
            </w:r>
          </w:p>
        </w:tc>
      </w:tr>
      <w:tr w:rsidR="00B477EC" w:rsidRPr="00B477EC" w:rsidTr="0022760D">
        <w:trPr>
          <w:trHeight w:val="607"/>
        </w:trPr>
        <w:tc>
          <w:tcPr>
            <w:tcW w:w="198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rtl/>
              </w:rPr>
              <w:t>خدمات النقل</w:t>
            </w:r>
            <w:r w:rsidRPr="00B477EC">
              <w:rPr>
                <w:rFonts w:ascii="Simplified Arabic" w:hAnsi="Simplified Arabic" w:cs="Simplified Arabic"/>
                <w:b/>
                <w:bCs/>
                <w:sz w:val="28"/>
                <w:szCs w:val="28"/>
                <w:lang w:bidi="ar-JO"/>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%11.3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%13.5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%9.6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%18.6</w:t>
            </w:r>
          </w:p>
        </w:tc>
        <w:tc>
          <w:tcPr>
            <w:tcW w:w="113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%19.2</w:t>
            </w:r>
          </w:p>
        </w:tc>
      </w:tr>
      <w:tr w:rsidR="00B477EC" w:rsidRPr="00B477EC" w:rsidTr="00980EFD">
        <w:trPr>
          <w:trHeight w:val="22"/>
        </w:trPr>
        <w:tc>
          <w:tcPr>
            <w:tcW w:w="1984"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rtl/>
              </w:rPr>
              <w:t>اغراض اخرى</w:t>
            </w:r>
            <w:r w:rsidRPr="00B477EC">
              <w:rPr>
                <w:rFonts w:ascii="Simplified Arabic" w:hAnsi="Simplified Arabic" w:cs="Simplified Arabic"/>
                <w:b/>
                <w:bCs/>
                <w:sz w:val="28"/>
                <w:szCs w:val="28"/>
                <w:lang w:bidi="ar-JO"/>
              </w:rPr>
              <w:t xml:space="preserve"> </w:t>
            </w:r>
          </w:p>
        </w:tc>
        <w:tc>
          <w:tcPr>
            <w:tcW w:w="1276"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%2.5</w:t>
            </w:r>
          </w:p>
        </w:tc>
        <w:tc>
          <w:tcPr>
            <w:tcW w:w="1276"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%16.1</w:t>
            </w:r>
          </w:p>
        </w:tc>
        <w:tc>
          <w:tcPr>
            <w:tcW w:w="113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%43.1</w:t>
            </w:r>
          </w:p>
        </w:tc>
        <w:tc>
          <w:tcPr>
            <w:tcW w:w="113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%16.4</w:t>
            </w:r>
          </w:p>
        </w:tc>
        <w:tc>
          <w:tcPr>
            <w:tcW w:w="1139"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B477EC" w:rsidRPr="00B477EC" w:rsidRDefault="00B477EC" w:rsidP="006E3258">
            <w:pPr>
              <w:bidi/>
              <w:spacing w:line="240" w:lineRule="auto"/>
              <w:jc w:val="both"/>
              <w:rPr>
                <w:rFonts w:ascii="Simplified Arabic" w:hAnsi="Simplified Arabic" w:cs="Simplified Arabic"/>
                <w:sz w:val="28"/>
                <w:szCs w:val="28"/>
                <w:lang w:bidi="ar-JO"/>
              </w:rPr>
            </w:pPr>
            <w:r w:rsidRPr="00B477EC">
              <w:rPr>
                <w:rFonts w:ascii="Simplified Arabic" w:hAnsi="Simplified Arabic" w:cs="Simplified Arabic"/>
                <w:b/>
                <w:bCs/>
                <w:sz w:val="28"/>
                <w:szCs w:val="28"/>
                <w:lang w:val="en-US" w:bidi="ar-JO"/>
              </w:rPr>
              <w:t>%11.2</w:t>
            </w:r>
          </w:p>
        </w:tc>
      </w:tr>
    </w:tbl>
    <w:p w:rsidR="00E218EE" w:rsidRPr="00B477EC" w:rsidRDefault="0022760D" w:rsidP="00980EFD">
      <w:pPr>
        <w:bidi/>
        <w:spacing w:line="240" w:lineRule="auto"/>
        <w:ind w:left="720"/>
        <w:jc w:val="both"/>
        <w:rPr>
          <w:rFonts w:ascii="Simplified Arabic" w:hAnsi="Simplified Arabic" w:cs="Simplified Arabic"/>
          <w:sz w:val="28"/>
          <w:szCs w:val="28"/>
          <w:lang w:bidi="ar-DZ"/>
        </w:rPr>
      </w:pPr>
      <w:r w:rsidRPr="00980EFD">
        <w:rPr>
          <w:rFonts w:ascii="Simplified Arabic" w:hAnsi="Simplified Arabic" w:cs="Simplified Arabic" w:hint="cs"/>
          <w:b/>
          <w:bCs/>
          <w:sz w:val="24"/>
          <w:szCs w:val="24"/>
          <w:rtl/>
          <w:lang w:bidi="ar-DZ"/>
        </w:rPr>
        <w:t>المصدر</w:t>
      </w:r>
      <w:r>
        <w:rPr>
          <w:rFonts w:ascii="Simplified Arabic" w:hAnsi="Simplified Arabic" w:cs="Simplified Arabic" w:hint="cs"/>
          <w:sz w:val="28"/>
          <w:szCs w:val="28"/>
          <w:rtl/>
          <w:lang w:bidi="ar-DZ"/>
        </w:rPr>
        <w:t xml:space="preserve">: </w:t>
      </w:r>
      <w:r w:rsidR="00980EFD" w:rsidRPr="005F7F1A">
        <w:rPr>
          <w:rFonts w:ascii="Simplified Arabic" w:hAnsi="Simplified Arabic" w:cs="Simplified Arabic"/>
          <w:sz w:val="24"/>
          <w:szCs w:val="24"/>
          <w:rtl/>
          <w:lang w:bidi="ar-DZ"/>
        </w:rPr>
        <w:t>موسى شحادة:"</w:t>
      </w:r>
      <w:r w:rsidR="00980EFD" w:rsidRPr="005F7F1A">
        <w:rPr>
          <w:rFonts w:ascii="Simplified Arabic" w:hAnsi="Simplified Arabic" w:cs="Simplified Arabic"/>
          <w:b/>
          <w:bCs/>
          <w:sz w:val="24"/>
          <w:szCs w:val="24"/>
          <w:rtl/>
          <w:lang w:bidi="ar-DZ"/>
        </w:rPr>
        <w:t>تجربة البنك الاسلامي الأردني"،.</w:t>
      </w:r>
      <w:r w:rsidR="00980EFD" w:rsidRPr="005F7F1A">
        <w:rPr>
          <w:rFonts w:ascii="Simplified Arabic" w:hAnsi="Simplified Arabic" w:cs="Simplified Arabic"/>
          <w:sz w:val="24"/>
          <w:szCs w:val="24"/>
          <w:rtl/>
          <w:lang w:bidi="ar-DZ"/>
        </w:rPr>
        <w:t>...........مرجع سابق، ص</w:t>
      </w:r>
      <w:r w:rsidR="00980EFD">
        <w:rPr>
          <w:rFonts w:ascii="Simplified Arabic" w:hAnsi="Simplified Arabic" w:cs="Simplified Arabic" w:hint="cs"/>
          <w:sz w:val="24"/>
          <w:szCs w:val="24"/>
          <w:rtl/>
          <w:lang w:bidi="ar-DZ"/>
        </w:rPr>
        <w:t>34</w:t>
      </w:r>
      <w:r w:rsidR="00980EFD" w:rsidRPr="005F7F1A">
        <w:rPr>
          <w:rFonts w:ascii="Simplified Arabic" w:hAnsi="Simplified Arabic" w:cs="Simplified Arabic"/>
          <w:sz w:val="24"/>
          <w:szCs w:val="24"/>
          <w:rtl/>
          <w:lang w:bidi="ar-DZ"/>
        </w:rPr>
        <w:t>.</w:t>
      </w:r>
    </w:p>
    <w:p w:rsidR="00980EFD" w:rsidRDefault="00980EFD" w:rsidP="00980EFD">
      <w:pPr>
        <w:pStyle w:val="Paragraphedeliste"/>
        <w:numPr>
          <w:ilvl w:val="0"/>
          <w:numId w:val="29"/>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JO"/>
        </w:rPr>
        <w:lastRenderedPageBreak/>
        <w:t>المسؤولية الاجتماعية للبنك نحو المنافسي</w:t>
      </w:r>
      <w:r w:rsidR="00B477EC" w:rsidRPr="00980EFD">
        <w:rPr>
          <w:rFonts w:ascii="Simplified Arabic" w:hAnsi="Simplified Arabic" w:cs="Simplified Arabic" w:hint="cs"/>
          <w:b/>
          <w:bCs/>
          <w:sz w:val="28"/>
          <w:szCs w:val="28"/>
          <w:rtl/>
          <w:lang w:bidi="ar-JO"/>
        </w:rPr>
        <w:t>ن</w:t>
      </w:r>
      <w:r w:rsidR="00B477EC" w:rsidRPr="00980EFD">
        <w:rPr>
          <w:rFonts w:ascii="Simplified Arabic" w:hAnsi="Simplified Arabic" w:cs="Simplified Arabic" w:hint="cs"/>
          <w:sz w:val="28"/>
          <w:szCs w:val="28"/>
          <w:rtl/>
          <w:lang w:bidi="ar-JO"/>
        </w:rPr>
        <w:t>:</w:t>
      </w:r>
    </w:p>
    <w:p w:rsidR="00E218EE" w:rsidRPr="00B477EC" w:rsidRDefault="00980EFD" w:rsidP="00980EFD">
      <w:p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JO"/>
        </w:rPr>
        <w:t xml:space="preserve">      لقد </w:t>
      </w:r>
      <w:r w:rsidR="00D7201C" w:rsidRPr="00980EFD">
        <w:rPr>
          <w:rFonts w:ascii="Simplified Arabic" w:hAnsi="Simplified Arabic" w:cs="Simplified Arabic"/>
          <w:sz w:val="28"/>
          <w:szCs w:val="28"/>
          <w:rtl/>
          <w:lang w:bidi="ar-JO"/>
        </w:rPr>
        <w:t>بنى ا</w:t>
      </w:r>
      <w:r w:rsidR="00D7201C" w:rsidRPr="00980EFD">
        <w:rPr>
          <w:rFonts w:ascii="Simplified Arabic" w:hAnsi="Simplified Arabic" w:cs="Simplified Arabic"/>
          <w:sz w:val="28"/>
          <w:szCs w:val="28"/>
          <w:rtl/>
        </w:rPr>
        <w:t xml:space="preserve">لبنك </w:t>
      </w:r>
      <w:r w:rsidR="00D7201C" w:rsidRPr="00980EFD">
        <w:rPr>
          <w:rFonts w:ascii="Simplified Arabic" w:hAnsi="Simplified Arabic" w:cs="Simplified Arabic"/>
          <w:sz w:val="28"/>
          <w:szCs w:val="28"/>
          <w:rtl/>
          <w:lang w:bidi="ar-JO"/>
        </w:rPr>
        <w:t xml:space="preserve">منذ تأسيسه </w:t>
      </w:r>
      <w:r w:rsidR="00D7201C" w:rsidRPr="00980EFD">
        <w:rPr>
          <w:rFonts w:ascii="Simplified Arabic" w:hAnsi="Simplified Arabic" w:cs="Simplified Arabic"/>
          <w:sz w:val="28"/>
          <w:szCs w:val="28"/>
          <w:rtl/>
        </w:rPr>
        <w:t xml:space="preserve">شبكة من البنوك المراسلة التي تقدم له الخدمات على مستوى </w:t>
      </w:r>
      <w:r>
        <w:rPr>
          <w:rFonts w:ascii="Simplified Arabic" w:hAnsi="Simplified Arabic" w:cs="Simplified Arabic"/>
          <w:sz w:val="28"/>
          <w:szCs w:val="28"/>
          <w:rtl/>
        </w:rPr>
        <w:t>العالم تتكون من حوالي (300) بنك</w:t>
      </w:r>
      <w:r>
        <w:rPr>
          <w:rFonts w:ascii="Simplified Arabic" w:hAnsi="Simplified Arabic" w:cs="Simplified Arabic" w:hint="cs"/>
          <w:sz w:val="28"/>
          <w:szCs w:val="28"/>
          <w:rtl/>
        </w:rPr>
        <w:t xml:space="preserve">، كما </w:t>
      </w:r>
      <w:r w:rsidR="00D7201C" w:rsidRPr="00B477EC">
        <w:rPr>
          <w:rFonts w:ascii="Simplified Arabic" w:hAnsi="Simplified Arabic" w:cs="Simplified Arabic"/>
          <w:sz w:val="28"/>
          <w:szCs w:val="28"/>
          <w:rtl/>
        </w:rPr>
        <w:t>يتم التعاون مع البنوك المحلية والخارجية حسب الحاجة وعلى غير أساس الفائدة</w:t>
      </w:r>
      <w:r>
        <w:rPr>
          <w:rFonts w:ascii="Simplified Arabic" w:hAnsi="Simplified Arabic" w:cs="Simplified Arabic" w:hint="cs"/>
          <w:sz w:val="28"/>
          <w:szCs w:val="28"/>
          <w:rtl/>
          <w:lang w:val="en-US"/>
        </w:rPr>
        <w:t xml:space="preserve">ّ، علماً أنه </w:t>
      </w:r>
      <w:r w:rsidR="00B477EC" w:rsidRPr="00B477EC">
        <w:rPr>
          <w:rFonts w:ascii="Simplified Arabic" w:hAnsi="Simplified Arabic" w:cs="Simplified Arabic" w:hint="cs"/>
          <w:sz w:val="28"/>
          <w:szCs w:val="28"/>
          <w:rtl/>
        </w:rPr>
        <w:t>ت</w:t>
      </w:r>
      <w:r w:rsidR="00B5393C">
        <w:rPr>
          <w:rFonts w:ascii="Simplified Arabic" w:hAnsi="Simplified Arabic" w:cs="Simplified Arabic" w:hint="cs"/>
          <w:sz w:val="28"/>
          <w:szCs w:val="28"/>
          <w:rtl/>
        </w:rPr>
        <w:t>ُ</w:t>
      </w:r>
      <w:r>
        <w:rPr>
          <w:rFonts w:ascii="Simplified Arabic" w:hAnsi="Simplified Arabic" w:cs="Simplified Arabic"/>
          <w:sz w:val="28"/>
          <w:szCs w:val="28"/>
          <w:rtl/>
        </w:rPr>
        <w:t>عطى الأولوية في التعامل لل</w:t>
      </w:r>
      <w:r>
        <w:rPr>
          <w:rFonts w:ascii="Simplified Arabic" w:hAnsi="Simplified Arabic" w:cs="Simplified Arabic" w:hint="cs"/>
          <w:sz w:val="28"/>
          <w:szCs w:val="28"/>
          <w:rtl/>
        </w:rPr>
        <w:t>بنوك</w:t>
      </w:r>
      <w:r>
        <w:rPr>
          <w:rFonts w:ascii="Simplified Arabic" w:hAnsi="Simplified Arabic" w:cs="Simplified Arabic"/>
          <w:sz w:val="28"/>
          <w:szCs w:val="28"/>
          <w:rtl/>
        </w:rPr>
        <w:t xml:space="preserve"> الاسلامية</w:t>
      </w:r>
      <w:r w:rsidR="00D7201C" w:rsidRPr="00B477EC">
        <w:rPr>
          <w:rFonts w:ascii="Simplified Arabic" w:hAnsi="Simplified Arabic" w:cs="Simplified Arabic"/>
          <w:sz w:val="28"/>
          <w:szCs w:val="28"/>
          <w:rtl/>
        </w:rPr>
        <w:t xml:space="preserve">. </w:t>
      </w:r>
    </w:p>
    <w:p w:rsidR="00B477EC" w:rsidRDefault="00862AE5" w:rsidP="006E3258">
      <w:pPr>
        <w:bidi/>
        <w:spacing w:line="240" w:lineRule="auto"/>
        <w:jc w:val="both"/>
        <w:rPr>
          <w:rFonts w:ascii="Simplified Arabic" w:hAnsi="Simplified Arabic" w:cs="Simplified Arabic"/>
          <w:sz w:val="28"/>
          <w:szCs w:val="28"/>
          <w:rtl/>
          <w:lang w:bidi="ar-DZ"/>
        </w:rPr>
      </w:pPr>
      <w:r w:rsidRPr="00862AE5">
        <w:rPr>
          <w:rFonts w:ascii="Simplified Arabic" w:hAnsi="Simplified Arabic" w:cs="Simplified Arabic" w:hint="cs"/>
          <w:b/>
          <w:bCs/>
          <w:sz w:val="28"/>
          <w:szCs w:val="28"/>
          <w:rtl/>
          <w:lang w:bidi="ar-DZ"/>
        </w:rPr>
        <w:t>الخاتم</w:t>
      </w:r>
      <w:r>
        <w:rPr>
          <w:rFonts w:ascii="Simplified Arabic" w:hAnsi="Simplified Arabic" w:cs="Simplified Arabic" w:hint="cs"/>
          <w:b/>
          <w:bCs/>
          <w:sz w:val="28"/>
          <w:szCs w:val="28"/>
          <w:rtl/>
          <w:lang w:bidi="ar-DZ"/>
        </w:rPr>
        <w:t>ــــ</w:t>
      </w:r>
      <w:r w:rsidRPr="00862AE5">
        <w:rPr>
          <w:rFonts w:ascii="Simplified Arabic" w:hAnsi="Simplified Arabic" w:cs="Simplified Arabic" w:hint="cs"/>
          <w:b/>
          <w:bCs/>
          <w:sz w:val="28"/>
          <w:szCs w:val="28"/>
          <w:rtl/>
          <w:lang w:bidi="ar-DZ"/>
        </w:rPr>
        <w:t>ة</w:t>
      </w:r>
      <w:r>
        <w:rPr>
          <w:rFonts w:ascii="Simplified Arabic" w:hAnsi="Simplified Arabic" w:cs="Simplified Arabic" w:hint="cs"/>
          <w:sz w:val="28"/>
          <w:szCs w:val="28"/>
          <w:rtl/>
          <w:lang w:bidi="ar-DZ"/>
        </w:rPr>
        <w:t xml:space="preserve">: </w:t>
      </w:r>
    </w:p>
    <w:p w:rsidR="00862AE5" w:rsidRDefault="00B5393C" w:rsidP="00D61EE8">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لقد أثبتتت الأرقام و البيانات </w:t>
      </w:r>
      <w:r w:rsidR="004A1576">
        <w:rPr>
          <w:rFonts w:ascii="Simplified Arabic" w:hAnsi="Simplified Arabic" w:cs="Simplified Arabic" w:hint="cs"/>
          <w:sz w:val="28"/>
          <w:szCs w:val="28"/>
          <w:rtl/>
          <w:lang w:bidi="ar-DZ"/>
        </w:rPr>
        <w:t xml:space="preserve">المستندة الى تقارير و وثاق تابعة للبنك الاسلامي الاردني، </w:t>
      </w:r>
      <w:r>
        <w:rPr>
          <w:rFonts w:ascii="Simplified Arabic" w:hAnsi="Simplified Arabic" w:cs="Simplified Arabic" w:hint="cs"/>
          <w:sz w:val="28"/>
          <w:szCs w:val="28"/>
          <w:rtl/>
          <w:lang w:bidi="ar-DZ"/>
        </w:rPr>
        <w:t>م</w:t>
      </w:r>
      <w:r w:rsidR="004A1576">
        <w:rPr>
          <w:rFonts w:ascii="Simplified Arabic" w:hAnsi="Simplified Arabic" w:cs="Simplified Arabic" w:hint="cs"/>
          <w:sz w:val="28"/>
          <w:szCs w:val="28"/>
          <w:rtl/>
          <w:lang w:bidi="ar-DZ"/>
        </w:rPr>
        <w:t>دى التزامه</w:t>
      </w:r>
      <w:r>
        <w:rPr>
          <w:rFonts w:ascii="Simplified Arabic" w:hAnsi="Simplified Arabic" w:cs="Simplified Arabic" w:hint="cs"/>
          <w:sz w:val="28"/>
          <w:szCs w:val="28"/>
          <w:rtl/>
          <w:lang w:bidi="ar-DZ"/>
        </w:rPr>
        <w:t xml:space="preserve"> </w:t>
      </w:r>
      <w:r w:rsidR="00B62CDB">
        <w:rPr>
          <w:rFonts w:ascii="Simplified Arabic" w:hAnsi="Simplified Arabic" w:cs="Simplified Arabic" w:hint="cs"/>
          <w:sz w:val="28"/>
          <w:szCs w:val="28"/>
          <w:rtl/>
          <w:lang w:bidi="ar-DZ"/>
        </w:rPr>
        <w:t xml:space="preserve">بمسؤوليته الاجتماعية، و ذلك من خلال قيامه بالانشطة التي تصب في هذا الاطار، و مشاركته و تقديمه الدعم لها، </w:t>
      </w:r>
      <w:r w:rsidR="004A1576">
        <w:rPr>
          <w:rFonts w:ascii="Simplified Arabic" w:hAnsi="Simplified Arabic" w:cs="Simplified Arabic" w:hint="cs"/>
          <w:sz w:val="28"/>
          <w:szCs w:val="28"/>
          <w:rtl/>
          <w:lang w:bidi="ar-DZ"/>
        </w:rPr>
        <w:t xml:space="preserve">- و هذا في رأينا </w:t>
      </w:r>
      <w:r w:rsidR="004A1576">
        <w:rPr>
          <w:rFonts w:ascii="Simplified Arabic" w:hAnsi="Simplified Arabic" w:cs="Simplified Arabic"/>
          <w:sz w:val="28"/>
          <w:szCs w:val="28"/>
          <w:rtl/>
          <w:lang w:bidi="ar-DZ"/>
        </w:rPr>
        <w:t>–</w:t>
      </w:r>
      <w:r w:rsidR="004A1576">
        <w:rPr>
          <w:rFonts w:ascii="Simplified Arabic" w:hAnsi="Simplified Arabic" w:cs="Simplified Arabic" w:hint="cs"/>
          <w:sz w:val="28"/>
          <w:szCs w:val="28"/>
          <w:rtl/>
          <w:lang w:bidi="ar-DZ"/>
        </w:rPr>
        <w:t xml:space="preserve"> مردَه الى</w:t>
      </w:r>
      <w:r w:rsidR="00B62CDB">
        <w:rPr>
          <w:rFonts w:ascii="Simplified Arabic" w:hAnsi="Simplified Arabic" w:cs="Simplified Arabic" w:hint="cs"/>
          <w:sz w:val="28"/>
          <w:szCs w:val="28"/>
          <w:rtl/>
          <w:lang w:bidi="ar-DZ"/>
        </w:rPr>
        <w:t xml:space="preserve"> رسالته الاسلامية و الأسس التي قام عليها</w:t>
      </w:r>
      <w:r w:rsidR="00464221">
        <w:rPr>
          <w:rFonts w:ascii="Simplified Arabic" w:hAnsi="Simplified Arabic" w:cs="Simplified Arabic" w:hint="cs"/>
          <w:sz w:val="28"/>
          <w:szCs w:val="28"/>
          <w:rtl/>
          <w:lang w:bidi="ar-DZ"/>
        </w:rPr>
        <w:t>، إلا أن هذا لا يعني</w:t>
      </w:r>
      <w:r w:rsidR="004A1576">
        <w:rPr>
          <w:rFonts w:ascii="Simplified Arabic" w:hAnsi="Simplified Arabic" w:cs="Simplified Arabic" w:hint="cs"/>
          <w:sz w:val="28"/>
          <w:szCs w:val="28"/>
          <w:rtl/>
          <w:lang w:bidi="ar-DZ"/>
        </w:rPr>
        <w:t xml:space="preserve"> أن البنك قد حقق الكمال في هذا المجال، بل نرى أن هناك بعض النقائص التي تشوب تجربة البنك اتجاه تحقيق مسؤوليته الاجتماعية، </w:t>
      </w:r>
      <w:r w:rsidR="00AF2C00">
        <w:rPr>
          <w:rFonts w:ascii="Simplified Arabic" w:hAnsi="Simplified Arabic" w:cs="Simplified Arabic" w:hint="cs"/>
          <w:sz w:val="28"/>
          <w:szCs w:val="28"/>
          <w:rtl/>
          <w:lang w:bidi="ar-DZ"/>
        </w:rPr>
        <w:t>و ا</w:t>
      </w:r>
      <w:r w:rsidR="00B309C9">
        <w:rPr>
          <w:rFonts w:ascii="Simplified Arabic" w:hAnsi="Simplified Arabic" w:cs="Simplified Arabic" w:hint="cs"/>
          <w:sz w:val="28"/>
          <w:szCs w:val="28"/>
          <w:rtl/>
          <w:lang w:bidi="ar-DZ"/>
        </w:rPr>
        <w:t>لتي نرى أنه من المتيسر عليه</w:t>
      </w:r>
      <w:r w:rsidR="00AF2C00">
        <w:rPr>
          <w:rFonts w:ascii="Simplified Arabic" w:hAnsi="Simplified Arabic" w:cs="Simplified Arabic" w:hint="cs"/>
          <w:sz w:val="28"/>
          <w:szCs w:val="28"/>
          <w:rtl/>
          <w:lang w:bidi="ar-DZ"/>
        </w:rPr>
        <w:t xml:space="preserve"> القيام بها، ك</w:t>
      </w:r>
      <w:r w:rsidR="004A1576">
        <w:rPr>
          <w:rFonts w:ascii="Simplified Arabic" w:hAnsi="Simplified Arabic" w:cs="Simplified Arabic" w:hint="cs"/>
          <w:sz w:val="28"/>
          <w:szCs w:val="28"/>
          <w:rtl/>
          <w:lang w:bidi="ar-DZ"/>
        </w:rPr>
        <w:t xml:space="preserve">مثلا: </w:t>
      </w:r>
      <w:r w:rsidR="003306AE">
        <w:rPr>
          <w:rFonts w:ascii="Simplified Arabic" w:hAnsi="Simplified Arabic" w:cs="Simplified Arabic" w:hint="cs"/>
          <w:sz w:val="28"/>
          <w:szCs w:val="28"/>
          <w:rtl/>
          <w:lang w:bidi="ar-DZ"/>
        </w:rPr>
        <w:t xml:space="preserve">لم نجد أن هناك اسهامات للبنك </w:t>
      </w:r>
      <w:r w:rsidR="004A1576">
        <w:rPr>
          <w:rFonts w:ascii="Simplified Arabic" w:hAnsi="Simplified Arabic" w:cs="Simplified Arabic" w:hint="cs"/>
          <w:sz w:val="28"/>
          <w:szCs w:val="28"/>
          <w:rtl/>
          <w:lang w:bidi="ar-DZ"/>
        </w:rPr>
        <w:t>في</w:t>
      </w:r>
      <w:r w:rsidR="003306AE">
        <w:rPr>
          <w:rFonts w:ascii="Simplified Arabic" w:hAnsi="Simplified Arabic" w:cs="Simplified Arabic" w:hint="cs"/>
          <w:sz w:val="28"/>
          <w:szCs w:val="28"/>
          <w:rtl/>
          <w:lang w:bidi="ar-DZ"/>
        </w:rPr>
        <w:t>ما يتعلق</w:t>
      </w:r>
      <w:r w:rsidR="004A1576">
        <w:rPr>
          <w:rFonts w:ascii="Simplified Arabic" w:hAnsi="Simplified Arabic" w:cs="Simplified Arabic" w:hint="cs"/>
          <w:sz w:val="28"/>
          <w:szCs w:val="28"/>
          <w:rtl/>
          <w:lang w:bidi="ar-DZ"/>
        </w:rPr>
        <w:t xml:space="preserve"> </w:t>
      </w:r>
      <w:r w:rsidR="003306AE">
        <w:rPr>
          <w:rFonts w:ascii="Simplified Arabic" w:hAnsi="Simplified Arabic" w:cs="Simplified Arabic" w:hint="cs"/>
          <w:sz w:val="28"/>
          <w:szCs w:val="28"/>
          <w:rtl/>
          <w:lang w:bidi="ar-DZ"/>
        </w:rPr>
        <w:t xml:space="preserve">بحماية البيئة ( </w:t>
      </w:r>
      <w:r w:rsidR="003306AE">
        <w:rPr>
          <w:rFonts w:ascii="Simplified Arabic" w:hAnsi="Simplified Arabic" w:cs="Simplified Arabic" w:hint="cs"/>
          <w:sz w:val="28"/>
          <w:szCs w:val="28"/>
          <w:rtl/>
        </w:rPr>
        <w:t xml:space="preserve">الانفاق على برامج </w:t>
      </w:r>
      <w:r w:rsidR="003306AE" w:rsidRPr="00FD07E5">
        <w:rPr>
          <w:rFonts w:ascii="Simplified Arabic" w:hAnsi="Simplified Arabic" w:cs="Simplified Arabic"/>
          <w:sz w:val="28"/>
          <w:szCs w:val="28"/>
          <w:rtl/>
        </w:rPr>
        <w:t>التشجير و قيادة المساح</w:t>
      </w:r>
      <w:r w:rsidR="003306AE">
        <w:rPr>
          <w:rFonts w:ascii="Simplified Arabic" w:hAnsi="Simplified Arabic" w:cs="Simplified Arabic"/>
          <w:sz w:val="28"/>
          <w:szCs w:val="28"/>
          <w:rtl/>
        </w:rPr>
        <w:t>ات الخضراء</w:t>
      </w:r>
      <w:r w:rsidR="003306AE">
        <w:rPr>
          <w:rFonts w:ascii="Simplified Arabic" w:hAnsi="Simplified Arabic" w:cs="Simplified Arabic" w:hint="cs"/>
          <w:sz w:val="28"/>
          <w:szCs w:val="28"/>
          <w:rtl/>
        </w:rPr>
        <w:t xml:space="preserve">، مثلا )، مع العلم أن هذه النقطة بالذات </w:t>
      </w:r>
      <w:r w:rsidR="003306AE">
        <w:rPr>
          <w:rFonts w:ascii="Simplified Arabic" w:hAnsi="Simplified Arabic" w:cs="Simplified Arabic"/>
          <w:sz w:val="28"/>
          <w:szCs w:val="28"/>
          <w:rtl/>
        </w:rPr>
        <w:t>–</w:t>
      </w:r>
      <w:r w:rsidR="003306AE">
        <w:rPr>
          <w:rFonts w:ascii="Simplified Arabic" w:hAnsi="Simplified Arabic" w:cs="Simplified Arabic" w:hint="cs"/>
          <w:sz w:val="28"/>
          <w:szCs w:val="28"/>
          <w:rtl/>
        </w:rPr>
        <w:t xml:space="preserve"> </w:t>
      </w:r>
      <w:r w:rsidR="00F935E4">
        <w:rPr>
          <w:rFonts w:ascii="Simplified Arabic" w:hAnsi="Simplified Arabic" w:cs="Simplified Arabic" w:hint="cs"/>
          <w:sz w:val="28"/>
          <w:szCs w:val="28"/>
          <w:rtl/>
        </w:rPr>
        <w:t xml:space="preserve">أي </w:t>
      </w:r>
      <w:r w:rsidR="003306AE">
        <w:rPr>
          <w:rFonts w:ascii="Simplified Arabic" w:hAnsi="Simplified Arabic" w:cs="Simplified Arabic" w:hint="cs"/>
          <w:sz w:val="28"/>
          <w:szCs w:val="28"/>
          <w:rtl/>
        </w:rPr>
        <w:t xml:space="preserve">حماية البيئة </w:t>
      </w:r>
      <w:r w:rsidR="003306AE">
        <w:rPr>
          <w:rFonts w:ascii="Simplified Arabic" w:hAnsi="Simplified Arabic" w:cs="Simplified Arabic"/>
          <w:sz w:val="28"/>
          <w:szCs w:val="28"/>
          <w:rtl/>
        </w:rPr>
        <w:t>–</w:t>
      </w:r>
      <w:r w:rsidR="003306AE">
        <w:rPr>
          <w:rFonts w:ascii="Simplified Arabic" w:hAnsi="Simplified Arabic" w:cs="Simplified Arabic" w:hint="cs"/>
          <w:sz w:val="28"/>
          <w:szCs w:val="28"/>
          <w:rtl/>
        </w:rPr>
        <w:t xml:space="preserve"> هي</w:t>
      </w:r>
      <w:r w:rsidR="00F935E4">
        <w:rPr>
          <w:rFonts w:ascii="Simplified Arabic" w:hAnsi="Simplified Arabic" w:cs="Simplified Arabic" w:hint="cs"/>
          <w:sz w:val="28"/>
          <w:szCs w:val="28"/>
          <w:rtl/>
        </w:rPr>
        <w:t xml:space="preserve"> جوهر موضوع المسؤولية الاجتماعية و</w:t>
      </w:r>
      <w:r w:rsidR="003306AE">
        <w:rPr>
          <w:rFonts w:ascii="Simplified Arabic" w:hAnsi="Simplified Arabic" w:cs="Simplified Arabic" w:hint="cs"/>
          <w:sz w:val="28"/>
          <w:szCs w:val="28"/>
          <w:rtl/>
        </w:rPr>
        <w:t xml:space="preserve"> أساس تحقيق التنمية المستدامة</w:t>
      </w:r>
      <w:r w:rsidR="00F935E4">
        <w:rPr>
          <w:rFonts w:ascii="Simplified Arabic" w:hAnsi="Simplified Arabic" w:cs="Simplified Arabic" w:hint="cs"/>
          <w:sz w:val="28"/>
          <w:szCs w:val="28"/>
          <w:rtl/>
        </w:rPr>
        <w:t>.</w:t>
      </w:r>
      <w:r w:rsidR="004A1576">
        <w:rPr>
          <w:rFonts w:ascii="Simplified Arabic" w:hAnsi="Simplified Arabic" w:cs="Simplified Arabic" w:hint="cs"/>
          <w:sz w:val="28"/>
          <w:szCs w:val="28"/>
          <w:rtl/>
          <w:lang w:bidi="ar-DZ"/>
        </w:rPr>
        <w:t xml:space="preserve"> </w:t>
      </w:r>
    </w:p>
    <w:p w:rsidR="00B309C9" w:rsidRDefault="00B309C9" w:rsidP="00D61EE8">
      <w:pPr>
        <w:bidi/>
        <w:spacing w:line="240" w:lineRule="auto"/>
        <w:jc w:val="both"/>
        <w:rPr>
          <w:rFonts w:ascii="Simplified Arabic" w:hAnsi="Simplified Arabic" w:cs="Simplified Arabic"/>
          <w:sz w:val="28"/>
          <w:szCs w:val="28"/>
          <w:rtl/>
          <w:lang w:bidi="ar-DZ"/>
        </w:rPr>
      </w:pPr>
      <w:r w:rsidRPr="00B309C9">
        <w:rPr>
          <w:rFonts w:ascii="Simplified Arabic" w:hAnsi="Simplified Arabic" w:cs="Simplified Arabic" w:hint="cs"/>
          <w:b/>
          <w:bCs/>
          <w:sz w:val="28"/>
          <w:szCs w:val="28"/>
          <w:rtl/>
          <w:lang w:bidi="ar-DZ"/>
        </w:rPr>
        <w:t>التوصي</w:t>
      </w:r>
      <w:r w:rsidR="00A1639A">
        <w:rPr>
          <w:rFonts w:ascii="Simplified Arabic" w:hAnsi="Simplified Arabic" w:cs="Simplified Arabic" w:hint="cs"/>
          <w:b/>
          <w:bCs/>
          <w:sz w:val="28"/>
          <w:szCs w:val="28"/>
          <w:rtl/>
          <w:lang w:bidi="ar-DZ"/>
        </w:rPr>
        <w:t>ــــ</w:t>
      </w:r>
      <w:r w:rsidRPr="00B309C9">
        <w:rPr>
          <w:rFonts w:ascii="Simplified Arabic" w:hAnsi="Simplified Arabic" w:cs="Simplified Arabic" w:hint="cs"/>
          <w:b/>
          <w:bCs/>
          <w:sz w:val="28"/>
          <w:szCs w:val="28"/>
          <w:rtl/>
          <w:lang w:bidi="ar-DZ"/>
        </w:rPr>
        <w:t>ات</w:t>
      </w:r>
      <w:r>
        <w:rPr>
          <w:rFonts w:ascii="Simplified Arabic" w:hAnsi="Simplified Arabic" w:cs="Simplified Arabic" w:hint="cs"/>
          <w:sz w:val="28"/>
          <w:szCs w:val="28"/>
          <w:rtl/>
          <w:lang w:bidi="ar-DZ"/>
        </w:rPr>
        <w:t>:</w:t>
      </w:r>
    </w:p>
    <w:p w:rsidR="00B309C9" w:rsidRDefault="00B309C9" w:rsidP="00D61EE8">
      <w:pPr>
        <w:bidi/>
        <w:spacing w:line="240" w:lineRule="auto"/>
        <w:jc w:val="both"/>
        <w:rPr>
          <w:rFonts w:ascii="Simplified Arabic" w:hAnsi="Simplified Arabic" w:cs="Simplified Arabic"/>
          <w:sz w:val="28"/>
          <w:szCs w:val="28"/>
          <w:rtl/>
        </w:rPr>
      </w:pPr>
      <w:r w:rsidRPr="00B309C9">
        <w:rPr>
          <w:rtl/>
        </w:rPr>
        <w:t xml:space="preserve">     </w:t>
      </w:r>
      <w:r w:rsidRPr="00B309C9">
        <w:rPr>
          <w:rFonts w:ascii="Simplified Arabic" w:hAnsi="Simplified Arabic" w:cs="Simplified Arabic"/>
          <w:sz w:val="28"/>
          <w:szCs w:val="28"/>
          <w:rtl/>
        </w:rPr>
        <w:t>إن نجاح البنوك الإسلامية في أداء وظيفتها التنم</w:t>
      </w:r>
      <w:r w:rsidR="00D61EE8">
        <w:rPr>
          <w:rFonts w:ascii="Simplified Arabic" w:hAnsi="Simplified Arabic" w:cs="Simplified Arabic" w:hint="cs"/>
          <w:sz w:val="28"/>
          <w:szCs w:val="28"/>
          <w:rtl/>
        </w:rPr>
        <w:t>و</w:t>
      </w:r>
      <w:r w:rsidRPr="00B309C9">
        <w:rPr>
          <w:rFonts w:ascii="Simplified Arabic" w:hAnsi="Simplified Arabic" w:cs="Simplified Arabic"/>
          <w:sz w:val="28"/>
          <w:szCs w:val="28"/>
          <w:rtl/>
        </w:rPr>
        <w:t>ية</w:t>
      </w:r>
      <w:r w:rsidRPr="00B309C9">
        <w:rPr>
          <w:rFonts w:ascii="Simplified Arabic" w:hAnsi="Simplified Arabic" w:cs="Simplified Arabic"/>
          <w:sz w:val="28"/>
          <w:szCs w:val="28"/>
        </w:rPr>
        <w:t xml:space="preserve"> </w:t>
      </w:r>
      <w:r w:rsidRPr="00B309C9">
        <w:rPr>
          <w:rFonts w:ascii="Simplified Arabic" w:hAnsi="Simplified Arabic" w:cs="Simplified Arabic"/>
          <w:sz w:val="28"/>
          <w:szCs w:val="28"/>
          <w:rtl/>
        </w:rPr>
        <w:t>وتحمل مسؤليتها الاجتماعية يتطلب تلبية مجموعة من الشروط منها</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p>
    <w:p w:rsidR="00B309C9" w:rsidRDefault="00B309C9" w:rsidP="00D61EE8">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309C9">
        <w:rPr>
          <w:rFonts w:ascii="Simplified Arabic" w:hAnsi="Simplified Arabic" w:cs="Simplified Arabic"/>
          <w:sz w:val="28"/>
          <w:szCs w:val="28"/>
        </w:rPr>
        <w:t xml:space="preserve"> </w:t>
      </w:r>
      <w:r w:rsidRPr="00B309C9">
        <w:rPr>
          <w:rFonts w:ascii="Simplified Arabic" w:hAnsi="Simplified Arabic" w:cs="Simplified Arabic"/>
          <w:sz w:val="28"/>
          <w:szCs w:val="28"/>
          <w:rtl/>
        </w:rPr>
        <w:t>ضرورة</w:t>
      </w:r>
      <w:r w:rsidRPr="00B309C9">
        <w:rPr>
          <w:rFonts w:ascii="Simplified Arabic" w:hAnsi="Simplified Arabic" w:cs="Simplified Arabic"/>
          <w:sz w:val="28"/>
          <w:szCs w:val="28"/>
        </w:rPr>
        <w:t xml:space="preserve"> </w:t>
      </w:r>
      <w:r w:rsidRPr="00B309C9">
        <w:rPr>
          <w:rFonts w:ascii="Simplified Arabic" w:hAnsi="Simplified Arabic" w:cs="Simplified Arabic"/>
          <w:sz w:val="28"/>
          <w:szCs w:val="28"/>
          <w:rtl/>
        </w:rPr>
        <w:t>التزام البنك الإسلامي التزاماً كاملاً بأحكام الشريعة الإسلامية قولاً وعملاً،</w:t>
      </w:r>
      <w:r w:rsidRPr="00B309C9">
        <w:rPr>
          <w:rFonts w:ascii="Simplified Arabic" w:hAnsi="Simplified Arabic" w:cs="Simplified Arabic"/>
          <w:sz w:val="28"/>
          <w:szCs w:val="28"/>
        </w:rPr>
        <w:t xml:space="preserve"> </w:t>
      </w:r>
      <w:r w:rsidRPr="00B309C9">
        <w:rPr>
          <w:rFonts w:ascii="Simplified Arabic" w:hAnsi="Simplified Arabic" w:cs="Simplified Arabic"/>
          <w:sz w:val="28"/>
          <w:szCs w:val="28"/>
          <w:rtl/>
        </w:rPr>
        <w:t>شكلاً ومضموناً، التزامه بمبادىء الإسلام في تكوين رأس ماله، وفي انتقائه للعاملين</w:t>
      </w:r>
      <w:r w:rsidRPr="00B309C9">
        <w:rPr>
          <w:rFonts w:ascii="Simplified Arabic" w:hAnsi="Simplified Arabic" w:cs="Simplified Arabic"/>
          <w:sz w:val="28"/>
          <w:szCs w:val="28"/>
        </w:rPr>
        <w:t xml:space="preserve"> </w:t>
      </w:r>
      <w:r w:rsidRPr="00B309C9">
        <w:rPr>
          <w:rFonts w:ascii="Simplified Arabic" w:hAnsi="Simplified Arabic" w:cs="Simplified Arabic"/>
          <w:sz w:val="28"/>
          <w:szCs w:val="28"/>
          <w:rtl/>
        </w:rPr>
        <w:t>به، وتنظيماته ولوائحه، وفي طريقة تعبئته لموارده، وفي طريقة وأساليب توظيفه</w:t>
      </w:r>
      <w:r w:rsidRPr="00B309C9">
        <w:rPr>
          <w:rFonts w:ascii="Simplified Arabic" w:hAnsi="Simplified Arabic" w:cs="Simplified Arabic"/>
          <w:sz w:val="28"/>
          <w:szCs w:val="28"/>
        </w:rPr>
        <w:t xml:space="preserve"> </w:t>
      </w:r>
      <w:r w:rsidRPr="00B309C9">
        <w:rPr>
          <w:rFonts w:ascii="Simplified Arabic" w:hAnsi="Simplified Arabic" w:cs="Simplified Arabic"/>
          <w:sz w:val="28"/>
          <w:szCs w:val="28"/>
          <w:rtl/>
        </w:rPr>
        <w:t>لأمواله</w:t>
      </w:r>
      <w:r>
        <w:rPr>
          <w:rFonts w:ascii="Simplified Arabic" w:hAnsi="Simplified Arabic" w:cs="Simplified Arabic"/>
          <w:sz w:val="28"/>
          <w:szCs w:val="28"/>
        </w:rPr>
        <w:t>.</w:t>
      </w:r>
    </w:p>
    <w:p w:rsidR="00B309C9" w:rsidRDefault="00B309C9" w:rsidP="00D61EE8">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309C9">
        <w:rPr>
          <w:rFonts w:ascii="Simplified Arabic" w:hAnsi="Simplified Arabic" w:cs="Simplified Arabic"/>
          <w:sz w:val="28"/>
          <w:szCs w:val="28"/>
          <w:rtl/>
        </w:rPr>
        <w:t>التحري الدقيق في اختيار قيادات البنك بما يضمن أن تكون هذه القيادات</w:t>
      </w:r>
      <w:r w:rsidRPr="00B309C9">
        <w:rPr>
          <w:rFonts w:ascii="Simplified Arabic" w:hAnsi="Simplified Arabic" w:cs="Simplified Arabic"/>
          <w:sz w:val="28"/>
          <w:szCs w:val="28"/>
        </w:rPr>
        <w:t xml:space="preserve"> </w:t>
      </w:r>
      <w:r w:rsidRPr="00B309C9">
        <w:rPr>
          <w:rFonts w:ascii="Simplified Arabic" w:hAnsi="Simplified Arabic" w:cs="Simplified Arabic"/>
          <w:sz w:val="28"/>
          <w:szCs w:val="28"/>
          <w:rtl/>
        </w:rPr>
        <w:t>نماذج حية للشخصية المسلمة الواعية، المؤمنة بقضيتها</w:t>
      </w:r>
      <w:r>
        <w:rPr>
          <w:rFonts w:ascii="Simplified Arabic" w:hAnsi="Simplified Arabic" w:cs="Simplified Arabic"/>
          <w:sz w:val="28"/>
          <w:szCs w:val="28"/>
        </w:rPr>
        <w:t>.</w:t>
      </w:r>
    </w:p>
    <w:p w:rsidR="00B309C9" w:rsidRDefault="00B309C9" w:rsidP="00D61EE8">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309C9">
        <w:rPr>
          <w:rFonts w:ascii="Simplified Arabic" w:hAnsi="Simplified Arabic" w:cs="Simplified Arabic"/>
          <w:sz w:val="28"/>
          <w:szCs w:val="28"/>
          <w:rtl/>
        </w:rPr>
        <w:t>الوضوح الفكري لمهمة</w:t>
      </w:r>
      <w:r w:rsidRPr="00B309C9">
        <w:rPr>
          <w:rFonts w:ascii="Simplified Arabic" w:hAnsi="Simplified Arabic" w:cs="Simplified Arabic"/>
          <w:sz w:val="28"/>
          <w:szCs w:val="28"/>
        </w:rPr>
        <w:t xml:space="preserve"> </w:t>
      </w:r>
      <w:r w:rsidRPr="00B309C9">
        <w:rPr>
          <w:rFonts w:ascii="Simplified Arabic" w:hAnsi="Simplified Arabic" w:cs="Simplified Arabic"/>
          <w:sz w:val="28"/>
          <w:szCs w:val="28"/>
          <w:rtl/>
        </w:rPr>
        <w:t>ووظيفة البنك الإسلامي لدى كل العاملين في البنك من الإدارة العليا إلى أدنى مستوى</w:t>
      </w:r>
      <w:r w:rsidRPr="00B309C9">
        <w:rPr>
          <w:rFonts w:ascii="Simplified Arabic" w:hAnsi="Simplified Arabic" w:cs="Simplified Arabic"/>
          <w:sz w:val="28"/>
          <w:szCs w:val="28"/>
        </w:rPr>
        <w:t xml:space="preserve"> </w:t>
      </w:r>
      <w:r w:rsidRPr="00B309C9">
        <w:rPr>
          <w:rFonts w:ascii="Simplified Arabic" w:hAnsi="Simplified Arabic" w:cs="Simplified Arabic"/>
          <w:sz w:val="28"/>
          <w:szCs w:val="28"/>
          <w:rtl/>
        </w:rPr>
        <w:t>تنفيذي</w:t>
      </w:r>
      <w:r>
        <w:rPr>
          <w:rFonts w:ascii="Simplified Arabic" w:hAnsi="Simplified Arabic" w:cs="Simplified Arabic"/>
          <w:sz w:val="28"/>
          <w:szCs w:val="28"/>
        </w:rPr>
        <w:t>.</w:t>
      </w:r>
    </w:p>
    <w:p w:rsidR="00B309C9" w:rsidRDefault="00B309C9" w:rsidP="00D61EE8">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309C9">
        <w:rPr>
          <w:rFonts w:ascii="Simplified Arabic" w:hAnsi="Simplified Arabic" w:cs="Simplified Arabic"/>
          <w:sz w:val="28"/>
          <w:szCs w:val="28"/>
          <w:rtl/>
        </w:rPr>
        <w:t>توفر الوعي الاستراتيجي لدى قيادات البنك بالقدر الذي يقابل عظمة</w:t>
      </w:r>
      <w:r w:rsidRPr="00B309C9">
        <w:rPr>
          <w:rFonts w:ascii="Simplified Arabic" w:hAnsi="Simplified Arabic" w:cs="Simplified Arabic"/>
          <w:sz w:val="28"/>
          <w:szCs w:val="28"/>
        </w:rPr>
        <w:t xml:space="preserve"> </w:t>
      </w:r>
      <w:r w:rsidRPr="00B309C9">
        <w:rPr>
          <w:rFonts w:ascii="Simplified Arabic" w:hAnsi="Simplified Arabic" w:cs="Simplified Arabic"/>
          <w:sz w:val="28"/>
          <w:szCs w:val="28"/>
          <w:rtl/>
        </w:rPr>
        <w:t>المهمة التي يقومون بها</w:t>
      </w:r>
      <w:r>
        <w:rPr>
          <w:rFonts w:ascii="Simplified Arabic" w:hAnsi="Simplified Arabic" w:cs="Simplified Arabic"/>
          <w:sz w:val="28"/>
          <w:szCs w:val="28"/>
        </w:rPr>
        <w:t>.</w:t>
      </w:r>
    </w:p>
    <w:p w:rsidR="00B309C9" w:rsidRDefault="00B309C9" w:rsidP="00D61EE8">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309C9">
        <w:rPr>
          <w:rFonts w:ascii="Simplified Arabic" w:hAnsi="Simplified Arabic" w:cs="Simplified Arabic"/>
          <w:sz w:val="28"/>
          <w:szCs w:val="28"/>
          <w:rtl/>
        </w:rPr>
        <w:t>قيام قيادات البنك بإعداد تخطيط واضح للأهداف، وإعداد</w:t>
      </w:r>
      <w:r w:rsidRPr="00B309C9">
        <w:rPr>
          <w:rFonts w:ascii="Simplified Arabic" w:hAnsi="Simplified Arabic" w:cs="Simplified Arabic"/>
          <w:sz w:val="28"/>
          <w:szCs w:val="28"/>
        </w:rPr>
        <w:t xml:space="preserve"> </w:t>
      </w:r>
      <w:r w:rsidRPr="00B309C9">
        <w:rPr>
          <w:rFonts w:ascii="Simplified Arabic" w:hAnsi="Simplified Arabic" w:cs="Simplified Arabic"/>
          <w:sz w:val="28"/>
          <w:szCs w:val="28"/>
          <w:rtl/>
        </w:rPr>
        <w:t>برامج العمل اللازمة لتحقيقها</w:t>
      </w:r>
      <w:r>
        <w:rPr>
          <w:rFonts w:ascii="Simplified Arabic" w:hAnsi="Simplified Arabic" w:cs="Simplified Arabic" w:hint="cs"/>
          <w:sz w:val="28"/>
          <w:szCs w:val="28"/>
          <w:rtl/>
        </w:rPr>
        <w:t>.</w:t>
      </w:r>
    </w:p>
    <w:p w:rsidR="00D61EE8" w:rsidRDefault="00B309C9" w:rsidP="00D61EE8">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Pr="00B309C9">
        <w:rPr>
          <w:rFonts w:ascii="Simplified Arabic" w:hAnsi="Simplified Arabic" w:cs="Simplified Arabic"/>
          <w:sz w:val="28"/>
          <w:szCs w:val="28"/>
          <w:rtl/>
        </w:rPr>
        <w:t>التقويم المستمر للأداء والنتائج</w:t>
      </w:r>
      <w:r>
        <w:rPr>
          <w:rFonts w:ascii="Simplified Arabic" w:hAnsi="Simplified Arabic" w:cs="Simplified Arabic"/>
          <w:sz w:val="28"/>
          <w:szCs w:val="28"/>
        </w:rPr>
        <w:t>.</w:t>
      </w:r>
    </w:p>
    <w:p w:rsidR="00B309C9" w:rsidRDefault="00D61EE8" w:rsidP="00D61EE8">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309C9" w:rsidRPr="00B309C9">
        <w:rPr>
          <w:rFonts w:ascii="Simplified Arabic" w:hAnsi="Simplified Arabic" w:cs="Simplified Arabic"/>
          <w:sz w:val="28"/>
          <w:szCs w:val="28"/>
          <w:rtl/>
        </w:rPr>
        <w:t>العمل</w:t>
      </w:r>
      <w:r w:rsidR="00B309C9" w:rsidRPr="00B309C9">
        <w:rPr>
          <w:rFonts w:ascii="Simplified Arabic" w:hAnsi="Simplified Arabic" w:cs="Simplified Arabic"/>
          <w:sz w:val="28"/>
          <w:szCs w:val="28"/>
        </w:rPr>
        <w:t xml:space="preserve"> </w:t>
      </w:r>
      <w:r w:rsidR="00B309C9" w:rsidRPr="00B309C9">
        <w:rPr>
          <w:rFonts w:ascii="Simplified Arabic" w:hAnsi="Simplified Arabic" w:cs="Simplified Arabic"/>
          <w:sz w:val="28"/>
          <w:szCs w:val="28"/>
          <w:rtl/>
        </w:rPr>
        <w:t xml:space="preserve">على انتشار وحدات البنك حتى </w:t>
      </w:r>
      <w:r>
        <w:rPr>
          <w:rFonts w:ascii="Simplified Arabic" w:hAnsi="Simplified Arabic" w:cs="Simplified Arabic" w:hint="cs"/>
          <w:sz w:val="28"/>
          <w:szCs w:val="28"/>
          <w:rtl/>
        </w:rPr>
        <w:t xml:space="preserve">على </w:t>
      </w:r>
      <w:r w:rsidR="00B309C9" w:rsidRPr="00B309C9">
        <w:rPr>
          <w:rFonts w:ascii="Simplified Arabic" w:hAnsi="Simplified Arabic" w:cs="Simplified Arabic"/>
          <w:sz w:val="28"/>
          <w:szCs w:val="28"/>
          <w:rtl/>
        </w:rPr>
        <w:t>مستوى الحي ما أمكن ذلك</w:t>
      </w:r>
      <w:r w:rsidR="00B309C9">
        <w:rPr>
          <w:rFonts w:ascii="Simplified Arabic" w:hAnsi="Simplified Arabic" w:cs="Simplified Arabic"/>
          <w:sz w:val="28"/>
          <w:szCs w:val="28"/>
        </w:rPr>
        <w:t>.</w:t>
      </w:r>
    </w:p>
    <w:p w:rsidR="00B309C9" w:rsidRDefault="00B309C9" w:rsidP="00D61EE8">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309C9">
        <w:rPr>
          <w:rFonts w:ascii="Simplified Arabic" w:hAnsi="Simplified Arabic" w:cs="Simplified Arabic"/>
          <w:sz w:val="28"/>
          <w:szCs w:val="28"/>
          <w:rtl/>
        </w:rPr>
        <w:t>الاهتمام بإجراء بحوث</w:t>
      </w:r>
      <w:r w:rsidRPr="00B309C9">
        <w:rPr>
          <w:rFonts w:ascii="Simplified Arabic" w:hAnsi="Simplified Arabic" w:cs="Simplified Arabic"/>
          <w:sz w:val="28"/>
          <w:szCs w:val="28"/>
        </w:rPr>
        <w:t xml:space="preserve"> </w:t>
      </w:r>
      <w:r w:rsidRPr="00B309C9">
        <w:rPr>
          <w:rFonts w:ascii="Simplified Arabic" w:hAnsi="Simplified Arabic" w:cs="Simplified Arabic"/>
          <w:sz w:val="28"/>
          <w:szCs w:val="28"/>
          <w:rtl/>
        </w:rPr>
        <w:t>ميدانية لتأكيد الإثبات العملي لدور البنوك الإسلامية في التنمية الاجتماعية</w:t>
      </w:r>
      <w:r w:rsidRPr="00B309C9">
        <w:rPr>
          <w:rFonts w:ascii="Simplified Arabic" w:hAnsi="Simplified Arabic" w:cs="Simplified Arabic"/>
          <w:sz w:val="28"/>
          <w:szCs w:val="28"/>
        </w:rPr>
        <w:t xml:space="preserve"> </w:t>
      </w:r>
      <w:r w:rsidRPr="00B309C9">
        <w:rPr>
          <w:rFonts w:ascii="Simplified Arabic" w:hAnsi="Simplified Arabic" w:cs="Simplified Arabic"/>
          <w:sz w:val="28"/>
          <w:szCs w:val="28"/>
          <w:rtl/>
        </w:rPr>
        <w:t>وللتعرف على أكثر الطرق والوسائل فعالية في إحداث هذه التنمية والإسراع بها</w:t>
      </w:r>
      <w:r w:rsidR="00D61EE8">
        <w:rPr>
          <w:rFonts w:ascii="Simplified Arabic" w:hAnsi="Simplified Arabic" w:cs="Simplified Arabic" w:hint="cs"/>
          <w:sz w:val="28"/>
          <w:szCs w:val="28"/>
          <w:rtl/>
        </w:rPr>
        <w:t>.</w:t>
      </w:r>
    </w:p>
    <w:p w:rsidR="00D61EE8" w:rsidRDefault="00D61EE8" w:rsidP="00A1639A">
      <w:pPr>
        <w:bidi/>
        <w:spacing w:line="240" w:lineRule="auto"/>
        <w:jc w:val="both"/>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 xml:space="preserve">- </w:t>
      </w:r>
      <w:r w:rsidRPr="00D61EE8">
        <w:rPr>
          <w:rFonts w:ascii="Simplified Arabic" w:eastAsia="Times New Roman" w:hAnsi="Simplified Arabic" w:cs="Simplified Arabic"/>
          <w:sz w:val="28"/>
          <w:szCs w:val="28"/>
          <w:rtl/>
          <w:lang w:eastAsia="fr-FR"/>
        </w:rPr>
        <w:t xml:space="preserve">تفعيل </w:t>
      </w:r>
      <w:r>
        <w:rPr>
          <w:rFonts w:ascii="Simplified Arabic" w:eastAsia="Times New Roman" w:hAnsi="Simplified Arabic" w:cs="Simplified Arabic" w:hint="cs"/>
          <w:sz w:val="28"/>
          <w:szCs w:val="28"/>
          <w:rtl/>
          <w:lang w:eastAsia="fr-FR"/>
        </w:rPr>
        <w:t>آلية التمويل ب</w:t>
      </w:r>
      <w:r w:rsidRPr="00D61EE8">
        <w:rPr>
          <w:rFonts w:ascii="Simplified Arabic" w:eastAsia="Times New Roman" w:hAnsi="Simplified Arabic" w:cs="Simplified Arabic"/>
          <w:sz w:val="28"/>
          <w:szCs w:val="28"/>
          <w:rtl/>
          <w:lang w:eastAsia="fr-FR"/>
        </w:rPr>
        <w:t>القرض الحسن</w:t>
      </w:r>
      <w:r>
        <w:rPr>
          <w:rFonts w:ascii="Simplified Arabic" w:eastAsia="Times New Roman" w:hAnsi="Simplified Arabic" w:cs="Simplified Arabic" w:hint="cs"/>
          <w:sz w:val="28"/>
          <w:szCs w:val="28"/>
          <w:rtl/>
          <w:lang w:eastAsia="fr-FR"/>
        </w:rPr>
        <w:t xml:space="preserve">، الذي </w:t>
      </w:r>
      <w:r w:rsidRPr="00D61EE8">
        <w:rPr>
          <w:rFonts w:ascii="Simplified Arabic" w:eastAsia="Times New Roman" w:hAnsi="Simplified Arabic" w:cs="Simplified Arabic"/>
          <w:sz w:val="28"/>
          <w:szCs w:val="28"/>
          <w:rtl/>
          <w:lang w:eastAsia="fr-FR"/>
        </w:rPr>
        <w:t>يعد أحد أهم وسائل تفعيل</w:t>
      </w:r>
      <w:r w:rsidRPr="00D61EE8">
        <w:rPr>
          <w:rFonts w:ascii="Simplified Arabic" w:eastAsia="Times New Roman" w:hAnsi="Simplified Arabic" w:cs="Simplified Arabic"/>
          <w:sz w:val="28"/>
          <w:szCs w:val="28"/>
          <w:lang w:eastAsia="fr-FR"/>
        </w:rPr>
        <w:t xml:space="preserve"> </w:t>
      </w:r>
      <w:r>
        <w:rPr>
          <w:rFonts w:ascii="Simplified Arabic" w:eastAsia="Times New Roman" w:hAnsi="Simplified Arabic" w:cs="Simplified Arabic"/>
          <w:sz w:val="28"/>
          <w:szCs w:val="28"/>
          <w:rtl/>
          <w:lang w:eastAsia="fr-FR"/>
        </w:rPr>
        <w:t>المس</w:t>
      </w:r>
      <w:r>
        <w:rPr>
          <w:rFonts w:ascii="Simplified Arabic" w:eastAsia="Times New Roman" w:hAnsi="Simplified Arabic" w:cs="Simplified Arabic" w:hint="cs"/>
          <w:sz w:val="28"/>
          <w:szCs w:val="28"/>
          <w:rtl/>
          <w:lang w:eastAsia="fr-FR"/>
        </w:rPr>
        <w:t>ؤو</w:t>
      </w:r>
      <w:r w:rsidRPr="00D61EE8">
        <w:rPr>
          <w:rFonts w:ascii="Simplified Arabic" w:eastAsia="Times New Roman" w:hAnsi="Simplified Arabic" w:cs="Simplified Arabic"/>
          <w:sz w:val="28"/>
          <w:szCs w:val="28"/>
          <w:rtl/>
          <w:lang w:eastAsia="fr-FR"/>
        </w:rPr>
        <w:t>لية الإجتماعية</w:t>
      </w:r>
      <w:r>
        <w:rPr>
          <w:rFonts w:ascii="Simplified Arabic" w:eastAsia="Times New Roman" w:hAnsi="Simplified Arabic" w:cs="Simplified Arabic"/>
          <w:sz w:val="28"/>
          <w:szCs w:val="28"/>
          <w:rtl/>
          <w:lang w:eastAsia="fr-FR"/>
        </w:rPr>
        <w:t xml:space="preserve"> في البنوك الإسلامية</w:t>
      </w:r>
      <w:r w:rsidR="00A1639A">
        <w:rPr>
          <w:rFonts w:ascii="Simplified Arabic" w:eastAsia="Times New Roman" w:hAnsi="Simplified Arabic" w:cs="Simplified Arabic" w:hint="cs"/>
          <w:sz w:val="28"/>
          <w:szCs w:val="28"/>
          <w:rtl/>
          <w:lang w:eastAsia="fr-FR"/>
        </w:rPr>
        <w:t xml:space="preserve">، و لتحقيق ذلك، </w:t>
      </w:r>
      <w:r w:rsidR="00A1639A" w:rsidRPr="00A1639A">
        <w:rPr>
          <w:rFonts w:ascii="Simplified Arabic" w:eastAsia="Times New Roman" w:hAnsi="Simplified Arabic" w:cs="Simplified Arabic"/>
          <w:sz w:val="28"/>
          <w:szCs w:val="28"/>
          <w:rtl/>
          <w:lang w:eastAsia="fr-FR"/>
        </w:rPr>
        <w:t>اقترح الدكتور</w:t>
      </w:r>
      <w:r w:rsidR="00A1639A" w:rsidRPr="00A1639A">
        <w:rPr>
          <w:rFonts w:ascii="Simplified Arabic" w:eastAsia="Times New Roman" w:hAnsi="Simplified Arabic" w:cs="Simplified Arabic"/>
          <w:sz w:val="28"/>
          <w:szCs w:val="28"/>
          <w:lang w:eastAsia="fr-FR"/>
        </w:rPr>
        <w:t xml:space="preserve"> </w:t>
      </w:r>
      <w:r w:rsidR="00A1639A" w:rsidRPr="00A1639A">
        <w:rPr>
          <w:rFonts w:ascii="Simplified Arabic" w:eastAsia="Times New Roman" w:hAnsi="Simplified Arabic" w:cs="Simplified Arabic"/>
          <w:sz w:val="28"/>
          <w:szCs w:val="28"/>
          <w:rtl/>
          <w:lang w:eastAsia="fr-FR"/>
        </w:rPr>
        <w:t>سامي</w:t>
      </w:r>
      <w:r w:rsidR="00A1639A" w:rsidRPr="00A1639A">
        <w:rPr>
          <w:rFonts w:ascii="Simplified Arabic" w:eastAsia="Times New Roman" w:hAnsi="Simplified Arabic" w:cs="Simplified Arabic" w:hint="cs"/>
          <w:sz w:val="28"/>
          <w:szCs w:val="28"/>
          <w:rtl/>
          <w:lang w:eastAsia="fr-FR"/>
        </w:rPr>
        <w:t xml:space="preserve"> السويلم</w:t>
      </w:r>
      <w:r w:rsidR="00A1639A" w:rsidRPr="00A1639A">
        <w:rPr>
          <w:rFonts w:ascii="Simplified Arabic" w:eastAsia="Times New Roman" w:hAnsi="Simplified Arabic" w:cs="Simplified Arabic"/>
          <w:sz w:val="28"/>
          <w:szCs w:val="28"/>
          <w:rtl/>
          <w:lang w:eastAsia="fr-FR"/>
        </w:rPr>
        <w:t xml:space="preserve"> أن تكون الجمعيات الخيرية هي المقترض من أصحاب المال وان تضمن السداد على أن</w:t>
      </w:r>
      <w:r w:rsidR="00A1639A" w:rsidRPr="00A1639A">
        <w:rPr>
          <w:rFonts w:ascii="Simplified Arabic" w:eastAsia="Times New Roman" w:hAnsi="Simplified Arabic" w:cs="Simplified Arabic"/>
          <w:sz w:val="28"/>
          <w:szCs w:val="28"/>
          <w:lang w:eastAsia="fr-FR"/>
        </w:rPr>
        <w:t xml:space="preserve"> </w:t>
      </w:r>
      <w:r w:rsidR="00A1639A" w:rsidRPr="00A1639A">
        <w:rPr>
          <w:rFonts w:ascii="Simplified Arabic" w:eastAsia="Times New Roman" w:hAnsi="Simplified Arabic" w:cs="Simplified Arabic"/>
          <w:sz w:val="28"/>
          <w:szCs w:val="28"/>
          <w:rtl/>
          <w:lang w:eastAsia="fr-FR"/>
        </w:rPr>
        <w:t>تستثمر المال ثم تتصدق بريعه أو إقراضه للمحتاجين</w:t>
      </w:r>
      <w:r w:rsidR="00A1639A" w:rsidRPr="00A1639A">
        <w:rPr>
          <w:rFonts w:ascii="Simplified Arabic" w:eastAsia="Times New Roman" w:hAnsi="Simplified Arabic" w:cs="Simplified Arabic"/>
          <w:sz w:val="28"/>
          <w:szCs w:val="28"/>
          <w:lang w:eastAsia="fr-FR"/>
        </w:rPr>
        <w:t xml:space="preserve"> </w:t>
      </w:r>
      <w:r w:rsidR="00A1639A" w:rsidRPr="00A1639A">
        <w:rPr>
          <w:rFonts w:ascii="Simplified Arabic" w:eastAsia="Times New Roman" w:hAnsi="Simplified Arabic" w:cs="Simplified Arabic" w:hint="cs"/>
          <w:sz w:val="28"/>
          <w:szCs w:val="28"/>
          <w:rtl/>
          <w:lang w:eastAsia="fr-FR"/>
        </w:rPr>
        <w:t xml:space="preserve">، </w:t>
      </w:r>
      <w:r w:rsidR="00A1639A" w:rsidRPr="00A1639A">
        <w:rPr>
          <w:rFonts w:ascii="Simplified Arabic" w:eastAsia="Times New Roman" w:hAnsi="Simplified Arabic" w:cs="Simplified Arabic"/>
          <w:sz w:val="28"/>
          <w:szCs w:val="28"/>
          <w:rtl/>
          <w:lang w:eastAsia="fr-FR"/>
        </w:rPr>
        <w:t>أما</w:t>
      </w:r>
      <w:r w:rsidR="00A1639A" w:rsidRPr="00A1639A">
        <w:rPr>
          <w:rFonts w:ascii="Simplified Arabic" w:eastAsia="Times New Roman" w:hAnsi="Simplified Arabic" w:cs="Simplified Arabic" w:hint="cs"/>
          <w:sz w:val="28"/>
          <w:szCs w:val="28"/>
          <w:rtl/>
          <w:lang w:eastAsia="fr-FR"/>
        </w:rPr>
        <w:t xml:space="preserve"> </w:t>
      </w:r>
      <w:r w:rsidR="00A1639A" w:rsidRPr="00A1639A">
        <w:rPr>
          <w:rFonts w:ascii="Simplified Arabic" w:eastAsia="Times New Roman" w:hAnsi="Simplified Arabic" w:cs="Simplified Arabic"/>
          <w:sz w:val="28"/>
          <w:szCs w:val="28"/>
          <w:rtl/>
          <w:lang w:eastAsia="fr-FR"/>
        </w:rPr>
        <w:t>البنوك فبإمكانها أن</w:t>
      </w:r>
      <w:r w:rsidR="00A1639A" w:rsidRPr="00A1639A">
        <w:rPr>
          <w:rFonts w:ascii="Simplified Arabic" w:eastAsia="Times New Roman" w:hAnsi="Simplified Arabic" w:cs="Simplified Arabic"/>
          <w:sz w:val="28"/>
          <w:szCs w:val="28"/>
          <w:lang w:eastAsia="fr-FR"/>
        </w:rPr>
        <w:t xml:space="preserve"> </w:t>
      </w:r>
      <w:r w:rsidR="00A1639A" w:rsidRPr="00A1639A">
        <w:rPr>
          <w:rFonts w:ascii="Simplified Arabic" w:eastAsia="Times New Roman" w:hAnsi="Simplified Arabic" w:cs="Simplified Arabic"/>
          <w:sz w:val="28"/>
          <w:szCs w:val="28"/>
          <w:rtl/>
          <w:lang w:eastAsia="fr-FR"/>
        </w:rPr>
        <w:t>تضرب بسهم في تعزيز هذه الآلية من خلال تقديم تسهيلات قصيرة الأجل للجمعيات</w:t>
      </w:r>
      <w:r w:rsidR="00A1639A" w:rsidRPr="00A1639A">
        <w:rPr>
          <w:rFonts w:ascii="Simplified Arabic" w:eastAsia="Times New Roman" w:hAnsi="Simplified Arabic" w:cs="Simplified Arabic" w:hint="cs"/>
          <w:sz w:val="28"/>
          <w:szCs w:val="28"/>
          <w:rtl/>
          <w:lang w:eastAsia="fr-FR"/>
        </w:rPr>
        <w:t xml:space="preserve"> </w:t>
      </w:r>
      <w:r w:rsidR="00A1639A" w:rsidRPr="00A1639A">
        <w:rPr>
          <w:rFonts w:ascii="Simplified Arabic" w:eastAsia="Times New Roman" w:hAnsi="Simplified Arabic" w:cs="Simplified Arabic"/>
          <w:sz w:val="28"/>
          <w:szCs w:val="28"/>
          <w:rtl/>
          <w:lang w:eastAsia="fr-FR"/>
        </w:rPr>
        <w:t>الخيرية</w:t>
      </w:r>
      <w:r w:rsidR="00A1639A" w:rsidRPr="00A1639A">
        <w:rPr>
          <w:rFonts w:ascii="Simplified Arabic" w:eastAsia="Times New Roman" w:hAnsi="Simplified Arabic" w:cs="Simplified Arabic"/>
          <w:sz w:val="28"/>
          <w:szCs w:val="28"/>
          <w:lang w:eastAsia="fr-FR"/>
        </w:rPr>
        <w:t xml:space="preserve"> </w:t>
      </w:r>
      <w:r w:rsidR="00A1639A" w:rsidRPr="00A1639A">
        <w:rPr>
          <w:rFonts w:ascii="Simplified Arabic" w:eastAsia="Times New Roman" w:hAnsi="Simplified Arabic" w:cs="Simplified Arabic"/>
          <w:sz w:val="28"/>
          <w:szCs w:val="28"/>
          <w:rtl/>
          <w:lang w:eastAsia="fr-FR"/>
        </w:rPr>
        <w:t>ويتولى صندوق الفقر ضمان هذه القروض</w:t>
      </w:r>
      <w:r w:rsidR="00A1639A" w:rsidRPr="00A1639A">
        <w:rPr>
          <w:rFonts w:ascii="Simplified Arabic" w:eastAsia="Times New Roman" w:hAnsi="Simplified Arabic" w:cs="Simplified Arabic" w:hint="cs"/>
          <w:sz w:val="28"/>
          <w:szCs w:val="28"/>
          <w:rtl/>
          <w:lang w:eastAsia="fr-FR"/>
        </w:rPr>
        <w:t xml:space="preserve">، </w:t>
      </w:r>
      <w:r w:rsidR="00A1639A" w:rsidRPr="00A1639A">
        <w:rPr>
          <w:rFonts w:ascii="Simplified Arabic" w:eastAsia="Times New Roman" w:hAnsi="Simplified Arabic" w:cs="Simplified Arabic"/>
          <w:sz w:val="28"/>
          <w:szCs w:val="28"/>
          <w:rtl/>
          <w:lang w:eastAsia="fr-FR"/>
        </w:rPr>
        <w:t>وتطبيق هذه الآلية حسب د . السويلم</w:t>
      </w:r>
      <w:r w:rsidR="00A1639A" w:rsidRPr="00A1639A">
        <w:rPr>
          <w:rFonts w:ascii="Simplified Arabic" w:eastAsia="Times New Roman" w:hAnsi="Simplified Arabic" w:cs="Simplified Arabic"/>
          <w:sz w:val="28"/>
          <w:szCs w:val="28"/>
          <w:lang w:eastAsia="fr-FR"/>
        </w:rPr>
        <w:t xml:space="preserve"> </w:t>
      </w:r>
      <w:r w:rsidR="00A1639A" w:rsidRPr="00A1639A">
        <w:rPr>
          <w:rFonts w:ascii="Simplified Arabic" w:eastAsia="Times New Roman" w:hAnsi="Simplified Arabic" w:cs="Simplified Arabic" w:hint="cs"/>
          <w:sz w:val="28"/>
          <w:szCs w:val="28"/>
          <w:rtl/>
          <w:lang w:eastAsia="fr-FR"/>
        </w:rPr>
        <w:t xml:space="preserve">، </w:t>
      </w:r>
      <w:r w:rsidR="00A1639A" w:rsidRPr="00A1639A">
        <w:rPr>
          <w:rFonts w:ascii="Simplified Arabic" w:eastAsia="Times New Roman" w:hAnsi="Simplified Arabic" w:cs="Simplified Arabic"/>
          <w:sz w:val="28"/>
          <w:szCs w:val="28"/>
          <w:rtl/>
          <w:lang w:eastAsia="fr-FR"/>
        </w:rPr>
        <w:t>يقلل حجم</w:t>
      </w:r>
      <w:r w:rsidR="00A1639A" w:rsidRPr="00A1639A">
        <w:rPr>
          <w:rFonts w:ascii="Simplified Arabic" w:eastAsia="Times New Roman" w:hAnsi="Simplified Arabic" w:cs="Simplified Arabic" w:hint="cs"/>
          <w:sz w:val="28"/>
          <w:szCs w:val="28"/>
          <w:rtl/>
          <w:lang w:eastAsia="fr-FR"/>
        </w:rPr>
        <w:t xml:space="preserve"> </w:t>
      </w:r>
      <w:r w:rsidR="00A1639A" w:rsidRPr="00A1639A">
        <w:rPr>
          <w:rFonts w:ascii="Simplified Arabic" w:eastAsia="Times New Roman" w:hAnsi="Simplified Arabic" w:cs="Simplified Arabic"/>
          <w:sz w:val="28"/>
          <w:szCs w:val="28"/>
          <w:rtl/>
          <w:lang w:eastAsia="fr-FR"/>
        </w:rPr>
        <w:t>المديونية ويعزز الطلب والتوظيف الذي يقود للنمو والرخاء الاقتصادي</w:t>
      </w:r>
      <w:r w:rsidR="00A1639A">
        <w:rPr>
          <w:rFonts w:ascii="Simplified Arabic" w:eastAsia="Times New Roman" w:hAnsi="Simplified Arabic" w:cs="Simplified Arabic" w:hint="cs"/>
          <w:sz w:val="28"/>
          <w:szCs w:val="28"/>
          <w:rtl/>
          <w:lang w:eastAsia="fr-FR"/>
        </w:rPr>
        <w:t xml:space="preserve">، </w:t>
      </w:r>
      <w:r w:rsidR="00A1639A" w:rsidRPr="00A1639A">
        <w:rPr>
          <w:rFonts w:ascii="Simplified Arabic" w:eastAsia="Times New Roman" w:hAnsi="Simplified Arabic" w:cs="Simplified Arabic"/>
          <w:sz w:val="28"/>
          <w:szCs w:val="28"/>
          <w:rtl/>
          <w:lang w:eastAsia="fr-FR"/>
        </w:rPr>
        <w:t>وبرامج الإقراض على سبيل الإحسان تعد علاجا ناجعا لكثير من المشاكل</w:t>
      </w:r>
      <w:r w:rsidR="00A1639A" w:rsidRPr="00A1639A">
        <w:rPr>
          <w:rFonts w:ascii="Simplified Arabic" w:eastAsia="Times New Roman" w:hAnsi="Simplified Arabic" w:cs="Simplified Arabic"/>
          <w:sz w:val="28"/>
          <w:szCs w:val="28"/>
          <w:lang w:eastAsia="fr-FR"/>
        </w:rPr>
        <w:t xml:space="preserve"> </w:t>
      </w:r>
      <w:r w:rsidR="00A1639A" w:rsidRPr="00A1639A">
        <w:rPr>
          <w:rFonts w:ascii="Simplified Arabic" w:eastAsia="Times New Roman" w:hAnsi="Simplified Arabic" w:cs="Simplified Arabic"/>
          <w:sz w:val="28"/>
          <w:szCs w:val="28"/>
          <w:rtl/>
          <w:lang w:eastAsia="fr-FR"/>
        </w:rPr>
        <w:t>الإجتماعية خاصة ما يتعلق بمكافحة الفقر ومساعدة المحتاجين وتوزيع الثروة بين أفراد</w:t>
      </w:r>
      <w:r w:rsidR="00A1639A" w:rsidRPr="00A1639A">
        <w:rPr>
          <w:rFonts w:ascii="Simplified Arabic" w:eastAsia="Times New Roman" w:hAnsi="Simplified Arabic" w:cs="Simplified Arabic"/>
          <w:sz w:val="28"/>
          <w:szCs w:val="28"/>
          <w:lang w:eastAsia="fr-FR"/>
        </w:rPr>
        <w:t xml:space="preserve"> </w:t>
      </w:r>
      <w:r w:rsidR="00A1639A" w:rsidRPr="00A1639A">
        <w:rPr>
          <w:rFonts w:ascii="Simplified Arabic" w:eastAsia="Times New Roman" w:hAnsi="Simplified Arabic" w:cs="Simplified Arabic"/>
          <w:sz w:val="28"/>
          <w:szCs w:val="28"/>
          <w:rtl/>
          <w:lang w:eastAsia="fr-FR"/>
        </w:rPr>
        <w:t>المجتمع وإيجاد بيئة عادلة يقل فيها الاكتناز والاحتكار وتضيق فيها الهوة بين</w:t>
      </w:r>
      <w:r w:rsidR="00A1639A" w:rsidRPr="00A1639A">
        <w:rPr>
          <w:rFonts w:ascii="Simplified Arabic" w:eastAsia="Times New Roman" w:hAnsi="Simplified Arabic" w:cs="Simplified Arabic"/>
          <w:sz w:val="28"/>
          <w:szCs w:val="28"/>
          <w:lang w:eastAsia="fr-FR"/>
        </w:rPr>
        <w:t xml:space="preserve"> </w:t>
      </w:r>
      <w:r w:rsidR="00A1639A" w:rsidRPr="00A1639A">
        <w:rPr>
          <w:rFonts w:ascii="Simplified Arabic" w:eastAsia="Times New Roman" w:hAnsi="Simplified Arabic" w:cs="Simplified Arabic"/>
          <w:sz w:val="28"/>
          <w:szCs w:val="28"/>
          <w:rtl/>
          <w:lang w:eastAsia="fr-FR"/>
        </w:rPr>
        <w:t>الميسورين والمعسرين, لكن القرض إذا استخدم بإفراط ولغير الأغراض الاجتماعية</w:t>
      </w:r>
      <w:r w:rsidR="00A1639A" w:rsidRPr="00A1639A">
        <w:rPr>
          <w:rFonts w:ascii="Simplified Arabic" w:eastAsia="Times New Roman" w:hAnsi="Simplified Arabic" w:cs="Simplified Arabic"/>
          <w:sz w:val="28"/>
          <w:szCs w:val="28"/>
          <w:lang w:eastAsia="fr-FR"/>
        </w:rPr>
        <w:t xml:space="preserve"> </w:t>
      </w:r>
      <w:r w:rsidR="00A1639A" w:rsidRPr="00A1639A">
        <w:rPr>
          <w:rFonts w:ascii="Simplified Arabic" w:eastAsia="Times New Roman" w:hAnsi="Simplified Arabic" w:cs="Simplified Arabic"/>
          <w:sz w:val="28"/>
          <w:szCs w:val="28"/>
          <w:rtl/>
          <w:lang w:eastAsia="fr-FR"/>
        </w:rPr>
        <w:t>الرشيدة فإنه يسهم , كما قال الخبيران رفيع حنيف وأديب سمولو , في اختلال النظام</w:t>
      </w:r>
      <w:r w:rsidR="00A1639A" w:rsidRPr="00A1639A">
        <w:rPr>
          <w:rFonts w:ascii="Simplified Arabic" w:eastAsia="Times New Roman" w:hAnsi="Simplified Arabic" w:cs="Simplified Arabic"/>
          <w:sz w:val="28"/>
          <w:szCs w:val="28"/>
          <w:lang w:eastAsia="fr-FR"/>
        </w:rPr>
        <w:t xml:space="preserve"> </w:t>
      </w:r>
      <w:r w:rsidR="00A1639A" w:rsidRPr="00A1639A">
        <w:rPr>
          <w:rFonts w:ascii="Simplified Arabic" w:eastAsia="Times New Roman" w:hAnsi="Simplified Arabic" w:cs="Simplified Arabic"/>
          <w:sz w:val="28"/>
          <w:szCs w:val="28"/>
          <w:rtl/>
          <w:lang w:eastAsia="fr-FR"/>
        </w:rPr>
        <w:t>المالي كما أثبت الواقع ولعل هذا ما دفع الباحثان الماليزيان إلى تشبيه القروض</w:t>
      </w:r>
      <w:r w:rsidR="00A1639A" w:rsidRPr="00A1639A">
        <w:rPr>
          <w:rFonts w:ascii="Simplified Arabic" w:eastAsia="Times New Roman" w:hAnsi="Simplified Arabic" w:cs="Simplified Arabic"/>
          <w:sz w:val="28"/>
          <w:szCs w:val="28"/>
          <w:lang w:eastAsia="fr-FR"/>
        </w:rPr>
        <w:t xml:space="preserve"> </w:t>
      </w:r>
      <w:r w:rsidR="00A1639A" w:rsidRPr="00A1639A">
        <w:rPr>
          <w:rFonts w:ascii="Simplified Arabic" w:eastAsia="Times New Roman" w:hAnsi="Simplified Arabic" w:cs="Simplified Arabic"/>
          <w:sz w:val="28"/>
          <w:szCs w:val="28"/>
          <w:rtl/>
          <w:lang w:eastAsia="fr-FR"/>
        </w:rPr>
        <w:t>بالطلاق الذي يجب أن لا يلجأ إليه إلا عند الضرورة وأن لا يكون الأمر حسب الرغبات</w:t>
      </w:r>
      <w:r w:rsidR="00A1639A" w:rsidRPr="00A1639A">
        <w:rPr>
          <w:rFonts w:ascii="Simplified Arabic" w:eastAsia="Times New Roman" w:hAnsi="Simplified Arabic" w:cs="Simplified Arabic"/>
          <w:sz w:val="28"/>
          <w:szCs w:val="28"/>
          <w:lang w:eastAsia="fr-FR"/>
        </w:rPr>
        <w:t xml:space="preserve"> </w:t>
      </w:r>
      <w:r w:rsidR="00A1639A" w:rsidRPr="00A1639A">
        <w:rPr>
          <w:rFonts w:ascii="Simplified Arabic" w:eastAsia="Times New Roman" w:hAnsi="Simplified Arabic" w:cs="Simplified Arabic"/>
          <w:sz w:val="28"/>
          <w:szCs w:val="28"/>
          <w:rtl/>
          <w:lang w:eastAsia="fr-FR"/>
        </w:rPr>
        <w:t>غير المدروسة فالدين مباح لكنه قد يكون مثل الطلاق الذي هو أبغض الحلال عند</w:t>
      </w:r>
      <w:r w:rsidR="00A1639A" w:rsidRPr="00A1639A">
        <w:rPr>
          <w:rFonts w:ascii="Simplified Arabic" w:eastAsia="Times New Roman" w:hAnsi="Simplified Arabic" w:cs="Simplified Arabic"/>
          <w:sz w:val="28"/>
          <w:szCs w:val="28"/>
          <w:lang w:eastAsia="fr-FR"/>
        </w:rPr>
        <w:t xml:space="preserve"> </w:t>
      </w:r>
      <w:r w:rsidR="00A1639A" w:rsidRPr="00A1639A">
        <w:rPr>
          <w:rFonts w:ascii="Simplified Arabic" w:eastAsia="Times New Roman" w:hAnsi="Simplified Arabic" w:cs="Simplified Arabic"/>
          <w:sz w:val="28"/>
          <w:szCs w:val="28"/>
          <w:rtl/>
          <w:lang w:eastAsia="fr-FR"/>
        </w:rPr>
        <w:t>الله.</w:t>
      </w:r>
    </w:p>
    <w:p w:rsidR="00C20DAE" w:rsidRDefault="00C20DAE" w:rsidP="00C20DAE">
      <w:pPr>
        <w:bidi/>
        <w:spacing w:line="240" w:lineRule="auto"/>
        <w:jc w:val="both"/>
        <w:rPr>
          <w:rFonts w:ascii="Simplified Arabic" w:eastAsia="Times New Roman" w:hAnsi="Simplified Arabic" w:cs="Simplified Arabic"/>
          <w:sz w:val="28"/>
          <w:szCs w:val="28"/>
          <w:rtl/>
          <w:lang w:eastAsia="fr-FR"/>
        </w:rPr>
      </w:pPr>
    </w:p>
    <w:p w:rsidR="00C20DAE" w:rsidRDefault="00C20DAE" w:rsidP="00C20DAE">
      <w:pPr>
        <w:bidi/>
        <w:spacing w:line="240" w:lineRule="auto"/>
        <w:jc w:val="both"/>
        <w:rPr>
          <w:rFonts w:ascii="Simplified Arabic" w:eastAsia="Times New Roman" w:hAnsi="Simplified Arabic" w:cs="Simplified Arabic"/>
          <w:sz w:val="28"/>
          <w:szCs w:val="28"/>
          <w:rtl/>
          <w:lang w:eastAsia="fr-FR"/>
        </w:rPr>
      </w:pPr>
    </w:p>
    <w:p w:rsidR="00C20DAE" w:rsidRDefault="00C20DAE" w:rsidP="00C20DAE">
      <w:pPr>
        <w:bidi/>
        <w:spacing w:line="240" w:lineRule="auto"/>
        <w:jc w:val="both"/>
        <w:rPr>
          <w:rFonts w:ascii="Simplified Arabic" w:eastAsia="Times New Roman" w:hAnsi="Simplified Arabic" w:cs="Simplified Arabic"/>
          <w:sz w:val="28"/>
          <w:szCs w:val="28"/>
          <w:rtl/>
          <w:lang w:eastAsia="fr-FR"/>
        </w:rPr>
      </w:pPr>
    </w:p>
    <w:p w:rsidR="00C20DAE" w:rsidRDefault="00C20DAE" w:rsidP="00C20DAE">
      <w:pPr>
        <w:bidi/>
        <w:spacing w:line="240" w:lineRule="auto"/>
        <w:jc w:val="both"/>
        <w:rPr>
          <w:rFonts w:ascii="Simplified Arabic" w:eastAsia="Times New Roman" w:hAnsi="Simplified Arabic" w:cs="Simplified Arabic"/>
          <w:sz w:val="28"/>
          <w:szCs w:val="28"/>
          <w:rtl/>
          <w:lang w:eastAsia="fr-FR"/>
        </w:rPr>
      </w:pPr>
    </w:p>
    <w:p w:rsidR="00C20DAE" w:rsidRDefault="00C20DAE" w:rsidP="00C20DAE">
      <w:pPr>
        <w:bidi/>
        <w:spacing w:line="240" w:lineRule="auto"/>
        <w:jc w:val="both"/>
        <w:rPr>
          <w:rFonts w:ascii="Simplified Arabic" w:eastAsia="Times New Roman" w:hAnsi="Simplified Arabic" w:cs="Simplified Arabic"/>
          <w:sz w:val="28"/>
          <w:szCs w:val="28"/>
          <w:rtl/>
          <w:lang w:eastAsia="fr-FR"/>
        </w:rPr>
      </w:pPr>
    </w:p>
    <w:p w:rsidR="00C20DAE" w:rsidRDefault="00C20DAE" w:rsidP="00C20DAE">
      <w:pPr>
        <w:bidi/>
        <w:spacing w:line="240" w:lineRule="auto"/>
        <w:jc w:val="both"/>
        <w:rPr>
          <w:rFonts w:ascii="Simplified Arabic" w:eastAsia="Times New Roman" w:hAnsi="Simplified Arabic" w:cs="Simplified Arabic"/>
          <w:sz w:val="28"/>
          <w:szCs w:val="28"/>
          <w:rtl/>
          <w:lang w:eastAsia="fr-FR"/>
        </w:rPr>
      </w:pPr>
    </w:p>
    <w:p w:rsidR="00C20DAE" w:rsidRDefault="00C20DAE" w:rsidP="00C20DAE">
      <w:pPr>
        <w:bidi/>
        <w:spacing w:line="240" w:lineRule="auto"/>
        <w:jc w:val="both"/>
        <w:rPr>
          <w:rFonts w:ascii="Simplified Arabic" w:eastAsia="Times New Roman" w:hAnsi="Simplified Arabic" w:cs="Simplified Arabic"/>
          <w:sz w:val="28"/>
          <w:szCs w:val="28"/>
          <w:rtl/>
          <w:lang w:eastAsia="fr-FR"/>
        </w:rPr>
      </w:pPr>
    </w:p>
    <w:p w:rsidR="00C20DAE" w:rsidRDefault="00C20DAE" w:rsidP="00C20DAE">
      <w:pPr>
        <w:bidi/>
        <w:spacing w:line="240" w:lineRule="auto"/>
        <w:jc w:val="both"/>
        <w:rPr>
          <w:rFonts w:ascii="Simplified Arabic" w:eastAsia="Times New Roman" w:hAnsi="Simplified Arabic" w:cs="Simplified Arabic"/>
          <w:sz w:val="28"/>
          <w:szCs w:val="28"/>
          <w:rtl/>
          <w:lang w:eastAsia="fr-FR"/>
        </w:rPr>
      </w:pPr>
    </w:p>
    <w:p w:rsidR="00C20DAE" w:rsidRDefault="00C20DAE" w:rsidP="00C20DAE">
      <w:pPr>
        <w:bidi/>
        <w:spacing w:line="240" w:lineRule="auto"/>
        <w:jc w:val="both"/>
        <w:rPr>
          <w:rFonts w:ascii="Simplified Arabic" w:eastAsia="Times New Roman" w:hAnsi="Simplified Arabic" w:cs="Simplified Arabic"/>
          <w:sz w:val="28"/>
          <w:szCs w:val="28"/>
          <w:rtl/>
          <w:lang w:eastAsia="fr-FR"/>
        </w:rPr>
      </w:pPr>
    </w:p>
    <w:p w:rsidR="00C20DAE" w:rsidRDefault="00C20DAE" w:rsidP="00C20DAE">
      <w:pPr>
        <w:bidi/>
        <w:spacing w:line="240" w:lineRule="auto"/>
        <w:jc w:val="both"/>
        <w:rPr>
          <w:rFonts w:ascii="Simplified Arabic" w:eastAsia="Times New Roman" w:hAnsi="Simplified Arabic" w:cs="Simplified Arabic"/>
          <w:sz w:val="28"/>
          <w:szCs w:val="28"/>
          <w:rtl/>
          <w:lang w:eastAsia="fr-FR"/>
        </w:rPr>
      </w:pPr>
    </w:p>
    <w:p w:rsidR="00C20DAE" w:rsidRDefault="00C20DAE" w:rsidP="00C20DAE">
      <w:pPr>
        <w:bidi/>
        <w:spacing w:line="240" w:lineRule="auto"/>
        <w:jc w:val="both"/>
        <w:rPr>
          <w:rFonts w:ascii="Simplified Arabic" w:eastAsia="Times New Roman" w:hAnsi="Simplified Arabic" w:cs="Simplified Arabic"/>
          <w:sz w:val="28"/>
          <w:szCs w:val="28"/>
          <w:rtl/>
          <w:lang w:eastAsia="fr-FR"/>
        </w:rPr>
      </w:pPr>
    </w:p>
    <w:p w:rsidR="00C20DAE" w:rsidRDefault="00C20DAE" w:rsidP="00C20DAE">
      <w:pPr>
        <w:bidi/>
        <w:spacing w:line="240" w:lineRule="auto"/>
        <w:jc w:val="both"/>
        <w:rPr>
          <w:rFonts w:ascii="Simplified Arabic" w:eastAsia="Times New Roman" w:hAnsi="Simplified Arabic" w:cs="Simplified Arabic"/>
          <w:sz w:val="28"/>
          <w:szCs w:val="28"/>
          <w:rtl/>
          <w:lang w:eastAsia="fr-FR"/>
        </w:rPr>
      </w:pPr>
    </w:p>
    <w:p w:rsidR="00C20DAE" w:rsidRDefault="00C20DAE" w:rsidP="00C20DAE">
      <w:pPr>
        <w:bidi/>
        <w:spacing w:line="240" w:lineRule="auto"/>
        <w:jc w:val="both"/>
        <w:rPr>
          <w:rFonts w:ascii="Simplified Arabic" w:eastAsia="Times New Roman" w:hAnsi="Simplified Arabic" w:cs="Simplified Arabic"/>
          <w:sz w:val="28"/>
          <w:szCs w:val="28"/>
          <w:rtl/>
          <w:lang w:eastAsia="fr-FR"/>
        </w:rPr>
      </w:pPr>
    </w:p>
    <w:p w:rsidR="00C20DAE" w:rsidRDefault="00C20DAE" w:rsidP="00C20DAE">
      <w:pPr>
        <w:bidi/>
        <w:spacing w:line="240" w:lineRule="auto"/>
        <w:jc w:val="both"/>
        <w:rPr>
          <w:rFonts w:ascii="Simplified Arabic" w:eastAsia="Times New Roman" w:hAnsi="Simplified Arabic" w:cs="Simplified Arabic"/>
          <w:sz w:val="28"/>
          <w:szCs w:val="28"/>
          <w:rtl/>
          <w:lang w:eastAsia="fr-FR"/>
        </w:rPr>
      </w:pPr>
    </w:p>
    <w:p w:rsidR="00C20DAE" w:rsidRDefault="00C20DAE" w:rsidP="00C20DAE">
      <w:pPr>
        <w:bidi/>
        <w:spacing w:line="240" w:lineRule="auto"/>
        <w:jc w:val="both"/>
        <w:rPr>
          <w:rFonts w:ascii="Simplified Arabic" w:eastAsia="Times New Roman" w:hAnsi="Simplified Arabic" w:cs="Simplified Arabic"/>
          <w:sz w:val="28"/>
          <w:szCs w:val="28"/>
          <w:rtl/>
          <w:lang w:eastAsia="fr-FR"/>
        </w:rPr>
      </w:pPr>
    </w:p>
    <w:p w:rsidR="00C20DAE" w:rsidRPr="00E82EA5" w:rsidRDefault="00C20DAE" w:rsidP="00C20DAE">
      <w:pPr>
        <w:bidi/>
        <w:spacing w:line="240" w:lineRule="auto"/>
        <w:jc w:val="both"/>
        <w:rPr>
          <w:rFonts w:ascii="Simplified Arabic" w:eastAsia="Times New Roman" w:hAnsi="Simplified Arabic" w:cs="Simplified Arabic"/>
          <w:sz w:val="28"/>
          <w:szCs w:val="28"/>
          <w:lang w:eastAsia="fr-FR"/>
        </w:rPr>
      </w:pPr>
    </w:p>
    <w:p w:rsidR="00B477EC" w:rsidRDefault="00C1367B" w:rsidP="006E3258">
      <w:pPr>
        <w:bidi/>
        <w:spacing w:line="240" w:lineRule="auto"/>
        <w:jc w:val="both"/>
        <w:rPr>
          <w:rFonts w:ascii="Simplified Arabic" w:hAnsi="Simplified Arabic" w:cs="Simplified Arabic"/>
          <w:sz w:val="28"/>
          <w:szCs w:val="28"/>
          <w:lang w:bidi="ar-JO"/>
        </w:rPr>
      </w:pPr>
      <w:r w:rsidRPr="00A1639A">
        <w:rPr>
          <w:rFonts w:ascii="Simplified Arabic" w:hAnsi="Simplified Arabic" w:cs="Simplified Arabic" w:hint="cs"/>
          <w:b/>
          <w:bCs/>
          <w:sz w:val="28"/>
          <w:szCs w:val="28"/>
          <w:rtl/>
          <w:lang w:bidi="ar-JO"/>
        </w:rPr>
        <w:t>المراج</w:t>
      </w:r>
      <w:r w:rsidR="00A1639A" w:rsidRPr="00A1639A">
        <w:rPr>
          <w:rFonts w:ascii="Simplified Arabic" w:hAnsi="Simplified Arabic" w:cs="Simplified Arabic" w:hint="cs"/>
          <w:b/>
          <w:bCs/>
          <w:sz w:val="28"/>
          <w:szCs w:val="28"/>
          <w:rtl/>
          <w:lang w:bidi="ar-JO"/>
        </w:rPr>
        <w:t>ـــــ</w:t>
      </w:r>
      <w:r w:rsidRPr="00A1639A">
        <w:rPr>
          <w:rFonts w:ascii="Simplified Arabic" w:hAnsi="Simplified Arabic" w:cs="Simplified Arabic" w:hint="cs"/>
          <w:b/>
          <w:bCs/>
          <w:sz w:val="28"/>
          <w:szCs w:val="28"/>
          <w:rtl/>
          <w:lang w:bidi="ar-JO"/>
        </w:rPr>
        <w:t>ع</w:t>
      </w:r>
      <w:r>
        <w:rPr>
          <w:rFonts w:ascii="Simplified Arabic" w:hAnsi="Simplified Arabic" w:cs="Simplified Arabic" w:hint="cs"/>
          <w:sz w:val="28"/>
          <w:szCs w:val="28"/>
          <w:rtl/>
          <w:lang w:bidi="ar-JO"/>
        </w:rPr>
        <w:t>:</w:t>
      </w:r>
    </w:p>
    <w:p w:rsidR="00C1367B" w:rsidRPr="00BF4698" w:rsidRDefault="00BF4698" w:rsidP="00BF4698">
      <w:pPr>
        <w:pStyle w:val="Notedebasdepage"/>
        <w:jc w:val="both"/>
        <w:rPr>
          <w:rFonts w:ascii="Simplified Arabic" w:hAnsi="Simplified Arabic" w:cs="Simplified Arabic"/>
          <w:sz w:val="28"/>
          <w:szCs w:val="28"/>
          <w:rtl/>
        </w:rPr>
      </w:pPr>
      <w:r w:rsidRPr="00C20DAE">
        <w:rPr>
          <w:rFonts w:ascii="Simplified Arabic" w:hAnsi="Simplified Arabic" w:cs="Simplified Arabic" w:hint="cs"/>
          <w:b/>
          <w:bCs/>
          <w:sz w:val="28"/>
          <w:szCs w:val="28"/>
          <w:rtl/>
        </w:rPr>
        <w:t>1-</w:t>
      </w:r>
      <w:r>
        <w:rPr>
          <w:rFonts w:ascii="Simplified Arabic" w:hAnsi="Simplified Arabic" w:cs="Simplified Arabic" w:hint="cs"/>
          <w:sz w:val="28"/>
          <w:szCs w:val="28"/>
          <w:rtl/>
        </w:rPr>
        <w:t xml:space="preserve"> </w:t>
      </w:r>
      <w:r w:rsidR="00C1367B" w:rsidRPr="00BF4698">
        <w:rPr>
          <w:rFonts w:ascii="Simplified Arabic" w:hAnsi="Simplified Arabic" w:cs="Simplified Arabic"/>
          <w:sz w:val="28"/>
          <w:szCs w:val="28"/>
          <w:rtl/>
        </w:rPr>
        <w:t>أميرة عبد اللطيف مشهو</w:t>
      </w:r>
      <w:r w:rsidR="00C1367B" w:rsidRPr="00BF4698">
        <w:rPr>
          <w:rFonts w:ascii="Simplified Arabic" w:hAnsi="Simplified Arabic" w:cs="Simplified Arabic" w:hint="cs"/>
          <w:sz w:val="28"/>
          <w:szCs w:val="28"/>
          <w:rtl/>
        </w:rPr>
        <w:t>ر</w:t>
      </w:r>
      <w:r w:rsidR="00C1367B" w:rsidRPr="00BF4698">
        <w:rPr>
          <w:rFonts w:ascii="Simplified Arabic" w:hAnsi="Simplified Arabic" w:cs="Simplified Arabic"/>
          <w:sz w:val="28"/>
          <w:szCs w:val="28"/>
          <w:rtl/>
        </w:rPr>
        <w:t>:</w:t>
      </w:r>
      <w:r w:rsidR="00C1367B" w:rsidRPr="00BF4698">
        <w:rPr>
          <w:rFonts w:ascii="Simplified Arabic" w:hAnsi="Simplified Arabic" w:cs="Simplified Arabic" w:hint="cs"/>
          <w:sz w:val="28"/>
          <w:szCs w:val="28"/>
          <w:rtl/>
        </w:rPr>
        <w:t>"</w:t>
      </w:r>
      <w:r w:rsidR="00C1367B" w:rsidRPr="00BF4698">
        <w:rPr>
          <w:rFonts w:ascii="Simplified Arabic" w:hAnsi="Simplified Arabic" w:cs="Simplified Arabic"/>
          <w:sz w:val="28"/>
          <w:szCs w:val="28"/>
          <w:rtl/>
        </w:rPr>
        <w:t xml:space="preserve"> </w:t>
      </w:r>
      <w:r w:rsidR="00C1367B" w:rsidRPr="00BF4698">
        <w:rPr>
          <w:rFonts w:ascii="Simplified Arabic" w:hAnsi="Simplified Arabic" w:cs="Simplified Arabic"/>
          <w:b/>
          <w:bCs/>
          <w:sz w:val="28"/>
          <w:szCs w:val="28"/>
          <w:rtl/>
        </w:rPr>
        <w:t>الاستثمار في الاقتصاد الإسلامي</w:t>
      </w:r>
      <w:r w:rsidR="00C1367B" w:rsidRPr="00BF4698">
        <w:rPr>
          <w:rFonts w:ascii="Simplified Arabic" w:hAnsi="Simplified Arabic" w:cs="Simplified Arabic" w:hint="cs"/>
          <w:sz w:val="28"/>
          <w:szCs w:val="28"/>
          <w:rtl/>
        </w:rPr>
        <w:t>"</w:t>
      </w:r>
      <w:r w:rsidR="00C1367B" w:rsidRPr="00BF4698">
        <w:rPr>
          <w:rFonts w:ascii="Simplified Arabic" w:hAnsi="Simplified Arabic" w:cs="Simplified Arabic"/>
          <w:sz w:val="28"/>
          <w:szCs w:val="28"/>
          <w:rtl/>
        </w:rPr>
        <w:t>، مكتبة مدبولي، القاهرة، ط1، 1991</w:t>
      </w:r>
      <w:r>
        <w:rPr>
          <w:rFonts w:ascii="Simplified Arabic" w:hAnsi="Simplified Arabic" w:cs="Simplified Arabic" w:hint="cs"/>
          <w:sz w:val="28"/>
          <w:szCs w:val="28"/>
          <w:rtl/>
        </w:rPr>
        <w:t>.</w:t>
      </w:r>
    </w:p>
    <w:p w:rsidR="00C1367B" w:rsidRPr="00BF4698" w:rsidRDefault="00BF4698" w:rsidP="00BF4698">
      <w:pPr>
        <w:pStyle w:val="Notedebasdepage"/>
        <w:jc w:val="both"/>
        <w:rPr>
          <w:rFonts w:ascii="Simplified Arabic" w:hAnsi="Simplified Arabic" w:cs="Simplified Arabic"/>
          <w:sz w:val="28"/>
          <w:szCs w:val="28"/>
        </w:rPr>
      </w:pPr>
      <w:r w:rsidRPr="00C20DAE">
        <w:rPr>
          <w:rFonts w:ascii="Simplified Arabic" w:hAnsi="Simplified Arabic" w:cs="Simplified Arabic" w:hint="cs"/>
          <w:b/>
          <w:bCs/>
          <w:sz w:val="28"/>
          <w:szCs w:val="28"/>
          <w:rtl/>
        </w:rPr>
        <w:t>2-</w:t>
      </w:r>
      <w:r>
        <w:rPr>
          <w:rFonts w:ascii="Simplified Arabic" w:hAnsi="Simplified Arabic" w:cs="Simplified Arabic" w:hint="cs"/>
          <w:sz w:val="28"/>
          <w:szCs w:val="28"/>
          <w:rtl/>
        </w:rPr>
        <w:t xml:space="preserve">  </w:t>
      </w:r>
      <w:r w:rsidR="00C1367B" w:rsidRPr="00BF4698">
        <w:rPr>
          <w:rFonts w:ascii="Simplified Arabic" w:hAnsi="Simplified Arabic" w:cs="Simplified Arabic"/>
          <w:color w:val="000000"/>
          <w:sz w:val="28"/>
          <w:szCs w:val="28"/>
          <w:rtl/>
        </w:rPr>
        <w:t>محمد صالح علي عياش:"</w:t>
      </w:r>
      <w:r w:rsidR="00C1367B" w:rsidRPr="00BF4698">
        <w:rPr>
          <w:rFonts w:ascii="Simplified Arabic" w:hAnsi="Simplified Arabic" w:cs="Simplified Arabic"/>
          <w:b/>
          <w:bCs/>
          <w:color w:val="000000"/>
          <w:sz w:val="28"/>
          <w:szCs w:val="28"/>
          <w:rtl/>
        </w:rPr>
        <w:t>المسؤولية الاجتماعية للمصارف الإسلامية . طبيعتها وأهميتها</w:t>
      </w:r>
      <w:r w:rsidR="00C1367B" w:rsidRPr="00BF4698">
        <w:rPr>
          <w:rFonts w:ascii="Simplified Arabic" w:hAnsi="Simplified Arabic" w:cs="Simplified Arabic"/>
          <w:color w:val="000000"/>
          <w:sz w:val="28"/>
          <w:szCs w:val="28"/>
          <w:rtl/>
        </w:rPr>
        <w:t>"، البنك الإسلامي للتنمية, جدة، 2010</w:t>
      </w:r>
      <w:r>
        <w:rPr>
          <w:rFonts w:ascii="Simplified Arabic" w:hAnsi="Simplified Arabic" w:cs="Simplified Arabic" w:hint="cs"/>
          <w:color w:val="000000"/>
          <w:sz w:val="28"/>
          <w:szCs w:val="28"/>
          <w:rtl/>
        </w:rPr>
        <w:t>.</w:t>
      </w:r>
    </w:p>
    <w:p w:rsidR="006F1607" w:rsidRDefault="00BF4698" w:rsidP="00571E6C">
      <w:pPr>
        <w:bidi/>
        <w:spacing w:line="240" w:lineRule="auto"/>
        <w:jc w:val="both"/>
        <w:rPr>
          <w:rFonts w:ascii="Simplified Arabic" w:hAnsi="Simplified Arabic" w:cs="Simplified Arabic"/>
          <w:sz w:val="28"/>
          <w:szCs w:val="28"/>
          <w:rtl/>
          <w:lang w:bidi="ar-DZ"/>
        </w:rPr>
      </w:pPr>
      <w:r w:rsidRPr="00C20DAE">
        <w:rPr>
          <w:rFonts w:ascii="Simplified Arabic" w:hAnsi="Simplified Arabic" w:cs="Simplified Arabic" w:hint="cs"/>
          <w:b/>
          <w:bCs/>
          <w:sz w:val="28"/>
          <w:szCs w:val="28"/>
          <w:rtl/>
        </w:rPr>
        <w:t>3-</w:t>
      </w:r>
      <w:r>
        <w:rPr>
          <w:rFonts w:ascii="Simplified Arabic" w:hAnsi="Simplified Arabic" w:cs="Simplified Arabic" w:hint="cs"/>
          <w:sz w:val="28"/>
          <w:szCs w:val="28"/>
          <w:rtl/>
        </w:rPr>
        <w:t xml:space="preserve"> </w:t>
      </w:r>
      <w:r w:rsidR="00C1367B" w:rsidRPr="00BF4698">
        <w:rPr>
          <w:rFonts w:ascii="Simplified Arabic" w:hAnsi="Simplified Arabic" w:cs="Simplified Arabic"/>
          <w:sz w:val="28"/>
          <w:szCs w:val="28"/>
          <w:rtl/>
        </w:rPr>
        <w:t>سعيد بن سعد المرطان:</w:t>
      </w:r>
      <w:r w:rsidR="00C1367B" w:rsidRPr="00BF4698">
        <w:rPr>
          <w:rFonts w:ascii="Simplified Arabic" w:hAnsi="Simplified Arabic" w:cs="Simplified Arabic" w:hint="cs"/>
          <w:sz w:val="28"/>
          <w:szCs w:val="28"/>
          <w:rtl/>
          <w:lang w:bidi="ar-DZ"/>
        </w:rPr>
        <w:t xml:space="preserve">" </w:t>
      </w:r>
      <w:r w:rsidR="00C1367B" w:rsidRPr="00BF4698">
        <w:rPr>
          <w:rFonts w:ascii="Simplified Arabic" w:hAnsi="Simplified Arabic" w:cs="Simplified Arabic"/>
          <w:b/>
          <w:bCs/>
          <w:sz w:val="28"/>
          <w:szCs w:val="28"/>
          <w:rtl/>
        </w:rPr>
        <w:t>تقرير المؤسسات التطبيقية للاقتصاد الإسلامي، النوافذ الإسلامية للمصارف البنكية</w:t>
      </w:r>
      <w:r w:rsidR="00C1367B" w:rsidRPr="00BF4698">
        <w:rPr>
          <w:rFonts w:ascii="Simplified Arabic" w:hAnsi="Simplified Arabic" w:cs="Simplified Arabic" w:hint="cs"/>
          <w:sz w:val="28"/>
          <w:szCs w:val="28"/>
          <w:rtl/>
        </w:rPr>
        <w:t>"</w:t>
      </w:r>
      <w:r w:rsidR="00C1367B" w:rsidRPr="00BF4698">
        <w:rPr>
          <w:rFonts w:ascii="Simplified Arabic" w:hAnsi="Simplified Arabic" w:cs="Simplified Arabic"/>
          <w:sz w:val="28"/>
          <w:szCs w:val="28"/>
          <w:rtl/>
        </w:rPr>
        <w:t xml:space="preserve"> </w:t>
      </w:r>
      <w:r w:rsidR="00C1367B" w:rsidRPr="00C20DAE">
        <w:rPr>
          <w:rFonts w:asciiTheme="majorBidi" w:hAnsiTheme="majorBidi" w:cstheme="majorBidi"/>
          <w:sz w:val="24"/>
          <w:szCs w:val="24"/>
          <w:lang w:val="nl-NL"/>
        </w:rPr>
        <w:t>www. Kantakji. Org.</w:t>
      </w:r>
      <w:r w:rsidR="006F1607" w:rsidRPr="00C20DAE">
        <w:rPr>
          <w:rFonts w:asciiTheme="majorBidi" w:hAnsiTheme="majorBidi" w:cstheme="majorBidi"/>
          <w:sz w:val="24"/>
          <w:szCs w:val="24"/>
          <w:rtl/>
          <w:lang w:bidi="ar-DZ"/>
        </w:rPr>
        <w:t xml:space="preserve"> </w:t>
      </w:r>
    </w:p>
    <w:p w:rsidR="006F1607" w:rsidRPr="00BF4698" w:rsidRDefault="006F1607" w:rsidP="006F1607">
      <w:pPr>
        <w:bidi/>
        <w:spacing w:line="240" w:lineRule="auto"/>
        <w:jc w:val="both"/>
        <w:rPr>
          <w:rFonts w:ascii="Simplified Arabic" w:hAnsi="Simplified Arabic" w:cs="Simplified Arabic"/>
          <w:sz w:val="28"/>
          <w:szCs w:val="28"/>
          <w:rtl/>
          <w:lang w:bidi="ar-DZ"/>
        </w:rPr>
      </w:pPr>
      <w:r w:rsidRPr="00C20DAE">
        <w:rPr>
          <w:rFonts w:ascii="Simplified Arabic" w:hAnsi="Simplified Arabic" w:cs="Simplified Arabic" w:hint="cs"/>
          <w:b/>
          <w:bCs/>
          <w:sz w:val="28"/>
          <w:szCs w:val="28"/>
          <w:rtl/>
          <w:lang w:bidi="ar-DZ"/>
        </w:rPr>
        <w:t>4-</w:t>
      </w:r>
      <w:r>
        <w:rPr>
          <w:rFonts w:ascii="Simplified Arabic" w:hAnsi="Simplified Arabic" w:cs="Simplified Arabic" w:hint="cs"/>
          <w:sz w:val="28"/>
          <w:szCs w:val="28"/>
          <w:rtl/>
          <w:lang w:bidi="ar-DZ"/>
        </w:rPr>
        <w:t xml:space="preserve">  </w:t>
      </w:r>
      <w:r w:rsidRPr="00BF4698">
        <w:rPr>
          <w:rFonts w:ascii="Simplified Arabic" w:hAnsi="Simplified Arabic" w:cs="Simplified Arabic"/>
          <w:sz w:val="28"/>
          <w:szCs w:val="28"/>
          <w:rtl/>
          <w:lang w:bidi="ar-DZ"/>
        </w:rPr>
        <w:t>محمد الصيرفي</w:t>
      </w:r>
      <w:r w:rsidRPr="00BF4698">
        <w:rPr>
          <w:rFonts w:ascii="Simplified Arabic" w:hAnsi="Simplified Arabic" w:cs="Simplified Arabic" w:hint="cs"/>
          <w:b/>
          <w:bCs/>
          <w:sz w:val="28"/>
          <w:szCs w:val="28"/>
          <w:rtl/>
          <w:lang w:bidi="ar-DZ"/>
        </w:rPr>
        <w:t>:"</w:t>
      </w:r>
      <w:r w:rsidRPr="00BF4698">
        <w:rPr>
          <w:rFonts w:ascii="Simplified Arabic" w:hAnsi="Simplified Arabic" w:cs="Simplified Arabic"/>
          <w:b/>
          <w:bCs/>
          <w:sz w:val="28"/>
          <w:szCs w:val="28"/>
          <w:rtl/>
          <w:lang w:bidi="ar-DZ"/>
        </w:rPr>
        <w:t xml:space="preserve"> المسؤولية الاجتماعية للإدارة</w:t>
      </w:r>
      <w:r w:rsidRPr="00BF4698">
        <w:rPr>
          <w:rFonts w:ascii="Simplified Arabic" w:hAnsi="Simplified Arabic" w:cs="Simplified Arabic" w:hint="cs"/>
          <w:b/>
          <w:bCs/>
          <w:sz w:val="28"/>
          <w:szCs w:val="28"/>
          <w:u w:val="single"/>
          <w:rtl/>
          <w:lang w:bidi="ar-DZ"/>
        </w:rPr>
        <w:t>"</w:t>
      </w:r>
      <w:r w:rsidRPr="00BF4698">
        <w:rPr>
          <w:rFonts w:ascii="Simplified Arabic" w:hAnsi="Simplified Arabic" w:cs="Simplified Arabic"/>
          <w:b/>
          <w:bCs/>
          <w:sz w:val="28"/>
          <w:szCs w:val="28"/>
          <w:rtl/>
          <w:lang w:bidi="ar-DZ"/>
        </w:rPr>
        <w:t xml:space="preserve">، </w:t>
      </w:r>
      <w:r w:rsidRPr="00BF4698">
        <w:rPr>
          <w:rFonts w:ascii="Simplified Arabic" w:hAnsi="Simplified Arabic" w:cs="Simplified Arabic"/>
          <w:sz w:val="28"/>
          <w:szCs w:val="28"/>
          <w:rtl/>
          <w:lang w:bidi="ar-DZ"/>
        </w:rPr>
        <w:t>دار الوفاء لدنيا الطباعة و النشر،مصر، 2007</w:t>
      </w:r>
      <w:r>
        <w:rPr>
          <w:rFonts w:ascii="Simplified Arabic" w:hAnsi="Simplified Arabic" w:cs="Simplified Arabic" w:hint="cs"/>
          <w:sz w:val="28"/>
          <w:szCs w:val="28"/>
          <w:rtl/>
          <w:lang w:bidi="ar-DZ"/>
        </w:rPr>
        <w:t>.</w:t>
      </w:r>
    </w:p>
    <w:p w:rsidR="00C1367B" w:rsidRDefault="006F1607" w:rsidP="006F1607">
      <w:pPr>
        <w:pStyle w:val="Notedebasdepage"/>
        <w:jc w:val="both"/>
        <w:rPr>
          <w:rFonts w:ascii="Simplified Arabic" w:hAnsi="Simplified Arabic" w:cs="Simplified Arabic"/>
          <w:sz w:val="28"/>
          <w:szCs w:val="28"/>
          <w:rtl/>
        </w:rPr>
      </w:pPr>
      <w:r w:rsidRPr="00C20DAE">
        <w:rPr>
          <w:rStyle w:val="Appelnotedebasdep"/>
          <w:rFonts w:ascii="Simplified Arabic" w:hAnsi="Simplified Arabic" w:cs="Simplified Arabic" w:hint="cs"/>
          <w:b/>
          <w:bCs/>
          <w:sz w:val="28"/>
          <w:szCs w:val="28"/>
          <w:vertAlign w:val="baseline"/>
          <w:rtl/>
        </w:rPr>
        <w:t>5</w:t>
      </w:r>
      <w:r w:rsidRPr="00C20DAE">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w:t>
      </w:r>
      <w:r w:rsidRPr="00BF4698">
        <w:rPr>
          <w:rFonts w:ascii="Simplified Arabic" w:hAnsi="Simplified Arabic" w:cs="Simplified Arabic"/>
          <w:sz w:val="28"/>
          <w:szCs w:val="28"/>
          <w:rtl/>
        </w:rPr>
        <w:t xml:space="preserve">كامل صكر القيسي: " </w:t>
      </w:r>
      <w:r w:rsidRPr="00BF4698">
        <w:rPr>
          <w:rFonts w:ascii="Simplified Arabic" w:hAnsi="Simplified Arabic" w:cs="Simplified Arabic"/>
          <w:b/>
          <w:bCs/>
          <w:sz w:val="28"/>
          <w:szCs w:val="28"/>
          <w:rtl/>
        </w:rPr>
        <w:t>دور المؤسسات المصرفية الاسلامية في التنمية الاجتماعية</w:t>
      </w:r>
      <w:r w:rsidRPr="00BF4698">
        <w:rPr>
          <w:rFonts w:ascii="Simplified Arabic" w:hAnsi="Simplified Arabic" w:cs="Simplified Arabic"/>
          <w:sz w:val="28"/>
          <w:szCs w:val="28"/>
          <w:rtl/>
        </w:rPr>
        <w:t xml:space="preserve">"، </w:t>
      </w:r>
      <w:r w:rsidRPr="00BF4698">
        <w:rPr>
          <w:rFonts w:ascii="Simplified Arabic" w:hAnsi="Simplified Arabic" w:cs="Simplified Arabic" w:hint="cs"/>
          <w:sz w:val="28"/>
          <w:szCs w:val="28"/>
          <w:rtl/>
        </w:rPr>
        <w:t>إدارة البحوث ب</w:t>
      </w:r>
      <w:r w:rsidRPr="00BF4698">
        <w:rPr>
          <w:rFonts w:ascii="Simplified Arabic" w:hAnsi="Simplified Arabic" w:cs="Simplified Arabic"/>
          <w:sz w:val="28"/>
          <w:szCs w:val="28"/>
          <w:rtl/>
        </w:rPr>
        <w:t>دائرة الشؤون الاسلامية و العمل الخيري، دبي، 2008</w:t>
      </w:r>
      <w:r>
        <w:rPr>
          <w:rFonts w:ascii="Simplified Arabic" w:hAnsi="Simplified Arabic" w:cs="Simplified Arabic" w:hint="cs"/>
          <w:sz w:val="28"/>
          <w:szCs w:val="28"/>
          <w:rtl/>
        </w:rPr>
        <w:t>.</w:t>
      </w:r>
    </w:p>
    <w:p w:rsidR="00571E6C" w:rsidRPr="00571E6C" w:rsidRDefault="00571E6C" w:rsidP="00571E6C">
      <w:pPr>
        <w:pStyle w:val="Notedebasdepage"/>
        <w:jc w:val="both"/>
        <w:rPr>
          <w:rFonts w:cs="Simplified Arabic"/>
          <w:sz w:val="28"/>
          <w:szCs w:val="28"/>
          <w:rtl/>
          <w:lang w:bidi="ar-DZ"/>
        </w:rPr>
      </w:pPr>
      <w:r w:rsidRPr="00C20DAE">
        <w:rPr>
          <w:rStyle w:val="Appelnotedebasdep"/>
          <w:rFonts w:ascii="Simplified Arabic" w:hAnsi="Simplified Arabic" w:cs="Simplified Arabic" w:hint="cs"/>
          <w:b/>
          <w:bCs/>
          <w:sz w:val="28"/>
          <w:szCs w:val="28"/>
          <w:vertAlign w:val="baseline"/>
          <w:rtl/>
        </w:rPr>
        <w:t>6</w:t>
      </w:r>
      <w:r w:rsidRPr="00C20DAE">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w:t>
      </w:r>
      <w:r w:rsidRPr="00571E6C">
        <w:rPr>
          <w:rFonts w:cs="Simplified Arabic" w:hint="cs"/>
          <w:sz w:val="28"/>
          <w:szCs w:val="28"/>
          <w:rtl/>
          <w:lang w:bidi="ar-DZ"/>
        </w:rPr>
        <w:t>طاهر محسن منصور الغالبي و صالح مهدي محسن العامري</w:t>
      </w:r>
      <w:r>
        <w:rPr>
          <w:rFonts w:cs="Simplified Arabic" w:hint="cs"/>
          <w:b/>
          <w:bCs/>
          <w:sz w:val="28"/>
          <w:szCs w:val="28"/>
          <w:rtl/>
          <w:lang w:bidi="ar-DZ"/>
        </w:rPr>
        <w:t>:"</w:t>
      </w:r>
      <w:r w:rsidRPr="00571E6C">
        <w:rPr>
          <w:rFonts w:cs="Simplified Arabic" w:hint="cs"/>
          <w:b/>
          <w:bCs/>
          <w:sz w:val="28"/>
          <w:szCs w:val="28"/>
          <w:rtl/>
          <w:lang w:bidi="ar-DZ"/>
        </w:rPr>
        <w:t xml:space="preserve"> المسؤولية الاجتماعية و أخلاقيات الأعمال(الأعمال و المجتمع)</w:t>
      </w:r>
      <w:r>
        <w:rPr>
          <w:rFonts w:cs="Simplified Arabic" w:hint="cs"/>
          <w:b/>
          <w:bCs/>
          <w:sz w:val="28"/>
          <w:szCs w:val="28"/>
          <w:rtl/>
          <w:lang w:bidi="ar-DZ"/>
        </w:rPr>
        <w:t>"</w:t>
      </w:r>
      <w:r w:rsidRPr="00571E6C">
        <w:rPr>
          <w:rFonts w:cs="Simplified Arabic" w:hint="cs"/>
          <w:b/>
          <w:bCs/>
          <w:sz w:val="28"/>
          <w:szCs w:val="28"/>
          <w:rtl/>
          <w:lang w:bidi="ar-DZ"/>
        </w:rPr>
        <w:t xml:space="preserve">، </w:t>
      </w:r>
      <w:r w:rsidRPr="00571E6C">
        <w:rPr>
          <w:rFonts w:cs="Simplified Arabic" w:hint="cs"/>
          <w:sz w:val="28"/>
          <w:szCs w:val="28"/>
          <w:rtl/>
          <w:lang w:bidi="ar-DZ"/>
        </w:rPr>
        <w:t>دار وائل للنشر، عمان، الأردن، الطبعة الثانية، 2008</w:t>
      </w:r>
      <w:r>
        <w:rPr>
          <w:rFonts w:cs="Simplified Arabic" w:hint="cs"/>
          <w:sz w:val="28"/>
          <w:szCs w:val="28"/>
          <w:rtl/>
          <w:lang w:bidi="ar-DZ"/>
        </w:rPr>
        <w:t>.</w:t>
      </w:r>
    </w:p>
    <w:p w:rsidR="00571E6C" w:rsidRDefault="00571E6C" w:rsidP="00C20DAE">
      <w:pPr>
        <w:pStyle w:val="Notedebasdepage"/>
        <w:jc w:val="both"/>
        <w:rPr>
          <w:rFonts w:ascii="Simplified Arabic" w:hAnsi="Simplified Arabic" w:cs="Simplified Arabic"/>
          <w:sz w:val="28"/>
          <w:szCs w:val="28"/>
          <w:rtl/>
        </w:rPr>
      </w:pPr>
      <w:r w:rsidRPr="00C20DAE">
        <w:rPr>
          <w:rFonts w:ascii="Simplified Arabic" w:hAnsi="Simplified Arabic" w:cs="Simplified Arabic" w:hint="cs"/>
          <w:b/>
          <w:bCs/>
          <w:sz w:val="28"/>
          <w:szCs w:val="28"/>
          <w:rtl/>
        </w:rPr>
        <w:t>7-</w:t>
      </w:r>
      <w:r w:rsidRPr="00BF4698">
        <w:rPr>
          <w:rFonts w:ascii="Simplified Arabic" w:hAnsi="Simplified Arabic" w:cs="Simplified Arabic"/>
          <w:sz w:val="28"/>
          <w:szCs w:val="28"/>
          <w:rtl/>
        </w:rPr>
        <w:t xml:space="preserve"> </w:t>
      </w:r>
      <w:r w:rsidRPr="00571E6C">
        <w:rPr>
          <w:rFonts w:cs="Simplified Arabic" w:hint="cs"/>
          <w:sz w:val="28"/>
          <w:szCs w:val="28"/>
          <w:rtl/>
        </w:rPr>
        <w:t>عبد العال أحمد عبد العال</w:t>
      </w:r>
      <w:r>
        <w:rPr>
          <w:rFonts w:cs="Simplified Arabic" w:hint="cs"/>
          <w:sz w:val="28"/>
          <w:szCs w:val="28"/>
          <w:rtl/>
        </w:rPr>
        <w:t>:"</w:t>
      </w:r>
      <w:r w:rsidRPr="00571E6C">
        <w:rPr>
          <w:rFonts w:cs="Simplified Arabic" w:hint="cs"/>
          <w:sz w:val="28"/>
          <w:szCs w:val="28"/>
          <w:rtl/>
        </w:rPr>
        <w:t xml:space="preserve"> </w:t>
      </w:r>
      <w:r w:rsidRPr="00571E6C">
        <w:rPr>
          <w:rFonts w:cs="Simplified Arabic" w:hint="cs"/>
          <w:b/>
          <w:bCs/>
          <w:sz w:val="28"/>
          <w:szCs w:val="28"/>
          <w:rtl/>
        </w:rPr>
        <w:t>التكافل الاجتماعي في الإسلام</w:t>
      </w:r>
      <w:r>
        <w:rPr>
          <w:rFonts w:cs="Simplified Arabic" w:hint="cs"/>
          <w:b/>
          <w:bCs/>
          <w:sz w:val="28"/>
          <w:szCs w:val="28"/>
          <w:rtl/>
        </w:rPr>
        <w:t>"</w:t>
      </w:r>
      <w:r w:rsidRPr="00571E6C">
        <w:rPr>
          <w:rFonts w:cs="Simplified Arabic" w:hint="cs"/>
          <w:b/>
          <w:bCs/>
          <w:sz w:val="28"/>
          <w:szCs w:val="28"/>
          <w:rtl/>
        </w:rPr>
        <w:t>،</w:t>
      </w:r>
      <w:r w:rsidRPr="00571E6C">
        <w:rPr>
          <w:rFonts w:cs="Simplified Arabic" w:hint="cs"/>
          <w:sz w:val="28"/>
          <w:szCs w:val="28"/>
          <w:rtl/>
        </w:rPr>
        <w:t xml:space="preserve"> الشركة العربية للنشر و التوزيع، مصر، 1997</w:t>
      </w:r>
      <w:r>
        <w:rPr>
          <w:rFonts w:cs="Simplified Arabic" w:hint="cs"/>
          <w:sz w:val="28"/>
          <w:szCs w:val="28"/>
          <w:rtl/>
        </w:rPr>
        <w:t>.</w:t>
      </w:r>
    </w:p>
    <w:p w:rsidR="006F1607" w:rsidRPr="00BF4698" w:rsidRDefault="004066C5" w:rsidP="00571E6C">
      <w:pPr>
        <w:bidi/>
        <w:spacing w:line="240" w:lineRule="auto"/>
        <w:jc w:val="both"/>
        <w:rPr>
          <w:rFonts w:ascii="Simplified Arabic" w:hAnsi="Simplified Arabic" w:cs="Simplified Arabic"/>
          <w:sz w:val="28"/>
          <w:szCs w:val="28"/>
        </w:rPr>
      </w:pPr>
      <w:r w:rsidRPr="00C20DAE">
        <w:rPr>
          <w:rFonts w:ascii="Simplified Arabic" w:hAnsi="Simplified Arabic" w:cs="Simplified Arabic" w:hint="cs"/>
          <w:b/>
          <w:bCs/>
          <w:sz w:val="28"/>
          <w:szCs w:val="28"/>
          <w:rtl/>
        </w:rPr>
        <w:lastRenderedPageBreak/>
        <w:t>8-</w:t>
      </w:r>
      <w:r w:rsidR="006F1607" w:rsidRPr="00BF4698">
        <w:rPr>
          <w:rFonts w:ascii="Simplified Arabic" w:hAnsi="Simplified Arabic" w:cs="Simplified Arabic"/>
          <w:sz w:val="28"/>
          <w:szCs w:val="28"/>
          <w:rtl/>
        </w:rPr>
        <w:t xml:space="preserve"> </w:t>
      </w:r>
      <w:r w:rsidR="006F1607">
        <w:rPr>
          <w:rFonts w:ascii="Simplified Arabic" w:hAnsi="Simplified Arabic" w:cs="Simplified Arabic" w:hint="cs"/>
          <w:sz w:val="28"/>
          <w:szCs w:val="28"/>
          <w:rtl/>
        </w:rPr>
        <w:t xml:space="preserve"> </w:t>
      </w:r>
      <w:r w:rsidR="006F1607" w:rsidRPr="00BF4698">
        <w:rPr>
          <w:rFonts w:ascii="Simplified Arabic" w:hAnsi="Simplified Arabic" w:cs="Simplified Arabic"/>
          <w:sz w:val="28"/>
          <w:szCs w:val="28"/>
          <w:rtl/>
        </w:rPr>
        <w:t>بوحفص</w:t>
      </w:r>
      <w:r w:rsidR="006F1607" w:rsidRPr="00BF4698">
        <w:rPr>
          <w:rFonts w:ascii="Simplified Arabic" w:hAnsi="Simplified Arabic" w:cs="Simplified Arabic"/>
          <w:sz w:val="28"/>
          <w:szCs w:val="28"/>
        </w:rPr>
        <w:t xml:space="preserve"> </w:t>
      </w:r>
      <w:r w:rsidR="006F1607" w:rsidRPr="00BF4698">
        <w:rPr>
          <w:rFonts w:ascii="Simplified Arabic" w:hAnsi="Simplified Arabic" w:cs="Simplified Arabic"/>
          <w:sz w:val="28"/>
          <w:szCs w:val="28"/>
          <w:rtl/>
        </w:rPr>
        <w:t>محمد، علي</w:t>
      </w:r>
      <w:r w:rsidR="006F1607" w:rsidRPr="00BF4698">
        <w:rPr>
          <w:rFonts w:ascii="Simplified Arabic" w:hAnsi="Simplified Arabic" w:cs="Simplified Arabic"/>
          <w:sz w:val="28"/>
          <w:szCs w:val="28"/>
        </w:rPr>
        <w:t xml:space="preserve"> </w:t>
      </w:r>
      <w:r w:rsidR="006F1607" w:rsidRPr="00BF4698">
        <w:rPr>
          <w:rFonts w:ascii="Simplified Arabic" w:hAnsi="Simplified Arabic" w:cs="Simplified Arabic"/>
          <w:sz w:val="28"/>
          <w:szCs w:val="28"/>
          <w:rtl/>
        </w:rPr>
        <w:t>قدور</w:t>
      </w:r>
      <w:r w:rsidR="006F1607" w:rsidRPr="00BF4698">
        <w:rPr>
          <w:rFonts w:ascii="Simplified Arabic" w:hAnsi="Simplified Arabic" w:cs="Simplified Arabic"/>
          <w:sz w:val="28"/>
          <w:szCs w:val="28"/>
        </w:rPr>
        <w:t xml:space="preserve"> </w:t>
      </w:r>
      <w:r w:rsidR="006F1607" w:rsidRPr="00BF4698">
        <w:rPr>
          <w:rFonts w:ascii="Simplified Arabic" w:hAnsi="Simplified Arabic" w:cs="Simplified Arabic"/>
          <w:sz w:val="28"/>
          <w:szCs w:val="28"/>
          <w:rtl/>
        </w:rPr>
        <w:t>بن</w:t>
      </w:r>
      <w:r w:rsidR="006F1607" w:rsidRPr="00BF4698">
        <w:rPr>
          <w:rFonts w:ascii="Simplified Arabic" w:hAnsi="Simplified Arabic" w:cs="Simplified Arabic"/>
          <w:sz w:val="28"/>
          <w:szCs w:val="28"/>
        </w:rPr>
        <w:t xml:space="preserve"> </w:t>
      </w:r>
      <w:r w:rsidR="006F1607" w:rsidRPr="00BF4698">
        <w:rPr>
          <w:rFonts w:ascii="Simplified Arabic" w:hAnsi="Simplified Arabic" w:cs="Simplified Arabic"/>
          <w:sz w:val="28"/>
          <w:szCs w:val="28"/>
          <w:rtl/>
        </w:rPr>
        <w:t xml:space="preserve">ساحة:" </w:t>
      </w:r>
      <w:r w:rsidR="006F1607" w:rsidRPr="00BF4698">
        <w:rPr>
          <w:rFonts w:ascii="Simplified Arabic" w:hAnsi="Simplified Arabic" w:cs="Simplified Arabic"/>
          <w:b/>
          <w:bCs/>
          <w:sz w:val="28"/>
          <w:szCs w:val="28"/>
          <w:rtl/>
        </w:rPr>
        <w:t>سبل</w:t>
      </w:r>
      <w:r w:rsidR="006F1607" w:rsidRPr="00BF4698">
        <w:rPr>
          <w:rFonts w:ascii="Simplified Arabic" w:hAnsi="Simplified Arabic" w:cs="Simplified Arabic"/>
          <w:b/>
          <w:bCs/>
          <w:sz w:val="28"/>
          <w:szCs w:val="28"/>
        </w:rPr>
        <w:t xml:space="preserve"> </w:t>
      </w:r>
      <w:r w:rsidR="006F1607" w:rsidRPr="00BF4698">
        <w:rPr>
          <w:rFonts w:ascii="Simplified Arabic" w:hAnsi="Simplified Arabic" w:cs="Simplified Arabic"/>
          <w:b/>
          <w:bCs/>
          <w:sz w:val="28"/>
          <w:szCs w:val="28"/>
          <w:rtl/>
        </w:rPr>
        <w:t>تطبيق</w:t>
      </w:r>
      <w:r w:rsidR="006F1607" w:rsidRPr="00BF4698">
        <w:rPr>
          <w:rFonts w:ascii="Simplified Arabic" w:hAnsi="Simplified Arabic" w:cs="Simplified Arabic"/>
          <w:b/>
          <w:bCs/>
          <w:sz w:val="28"/>
          <w:szCs w:val="28"/>
        </w:rPr>
        <w:t xml:space="preserve"> </w:t>
      </w:r>
      <w:r w:rsidR="006F1607" w:rsidRPr="00BF4698">
        <w:rPr>
          <w:rFonts w:ascii="Simplified Arabic" w:hAnsi="Simplified Arabic" w:cs="Simplified Arabic"/>
          <w:b/>
          <w:bCs/>
          <w:sz w:val="28"/>
          <w:szCs w:val="28"/>
          <w:rtl/>
        </w:rPr>
        <w:t>المعايير</w:t>
      </w:r>
      <w:r w:rsidR="006F1607" w:rsidRPr="00BF4698">
        <w:rPr>
          <w:rFonts w:ascii="Simplified Arabic" w:hAnsi="Simplified Arabic" w:cs="Simplified Arabic"/>
          <w:b/>
          <w:bCs/>
          <w:sz w:val="28"/>
          <w:szCs w:val="28"/>
        </w:rPr>
        <w:t xml:space="preserve"> </w:t>
      </w:r>
      <w:r w:rsidR="006F1607" w:rsidRPr="00BF4698">
        <w:rPr>
          <w:rFonts w:ascii="Simplified Arabic" w:hAnsi="Simplified Arabic" w:cs="Simplified Arabic"/>
          <w:b/>
          <w:bCs/>
          <w:sz w:val="28"/>
          <w:szCs w:val="28"/>
          <w:rtl/>
        </w:rPr>
        <w:t>المحاسبية</w:t>
      </w:r>
      <w:r w:rsidR="006F1607" w:rsidRPr="00BF4698">
        <w:rPr>
          <w:rFonts w:ascii="Simplified Arabic" w:hAnsi="Simplified Arabic" w:cs="Simplified Arabic"/>
          <w:b/>
          <w:bCs/>
          <w:sz w:val="28"/>
          <w:szCs w:val="28"/>
        </w:rPr>
        <w:t xml:space="preserve"> </w:t>
      </w:r>
      <w:r w:rsidR="006F1607" w:rsidRPr="00BF4698">
        <w:rPr>
          <w:rFonts w:ascii="Simplified Arabic" w:hAnsi="Simplified Arabic" w:cs="Simplified Arabic"/>
          <w:b/>
          <w:bCs/>
          <w:sz w:val="28"/>
          <w:szCs w:val="28"/>
          <w:rtl/>
        </w:rPr>
        <w:t>الإسلامية</w:t>
      </w:r>
      <w:r w:rsidR="006F1607" w:rsidRPr="00BF4698">
        <w:rPr>
          <w:rFonts w:ascii="Simplified Arabic" w:hAnsi="Simplified Arabic" w:cs="Simplified Arabic"/>
          <w:b/>
          <w:bCs/>
          <w:sz w:val="28"/>
          <w:szCs w:val="28"/>
        </w:rPr>
        <w:t xml:space="preserve"> </w:t>
      </w:r>
      <w:r w:rsidR="006F1607" w:rsidRPr="00BF4698">
        <w:rPr>
          <w:rFonts w:ascii="Simplified Arabic" w:hAnsi="Simplified Arabic" w:cs="Simplified Arabic"/>
          <w:b/>
          <w:bCs/>
          <w:sz w:val="28"/>
          <w:szCs w:val="28"/>
          <w:rtl/>
        </w:rPr>
        <w:t>في</w:t>
      </w:r>
      <w:r w:rsidR="006F1607" w:rsidRPr="00BF4698">
        <w:rPr>
          <w:rFonts w:ascii="Simplified Arabic" w:hAnsi="Simplified Arabic" w:cs="Simplified Arabic"/>
          <w:b/>
          <w:bCs/>
          <w:sz w:val="28"/>
          <w:szCs w:val="28"/>
        </w:rPr>
        <w:t xml:space="preserve"> </w:t>
      </w:r>
      <w:r w:rsidR="006F1607" w:rsidRPr="00BF4698">
        <w:rPr>
          <w:rFonts w:ascii="Simplified Arabic" w:hAnsi="Simplified Arabic" w:cs="Simplified Arabic"/>
          <w:b/>
          <w:bCs/>
          <w:sz w:val="28"/>
          <w:szCs w:val="28"/>
          <w:rtl/>
        </w:rPr>
        <w:t>ظل</w:t>
      </w:r>
      <w:r w:rsidR="006F1607" w:rsidRPr="00BF4698">
        <w:rPr>
          <w:rFonts w:ascii="Simplified Arabic" w:hAnsi="Simplified Arabic" w:cs="Simplified Arabic"/>
          <w:b/>
          <w:bCs/>
          <w:sz w:val="28"/>
          <w:szCs w:val="28"/>
        </w:rPr>
        <w:t xml:space="preserve"> </w:t>
      </w:r>
      <w:r w:rsidR="006F1607" w:rsidRPr="00BF4698">
        <w:rPr>
          <w:rFonts w:ascii="Simplified Arabic" w:hAnsi="Simplified Arabic" w:cs="Simplified Arabic"/>
          <w:b/>
          <w:bCs/>
          <w:sz w:val="28"/>
          <w:szCs w:val="28"/>
          <w:rtl/>
        </w:rPr>
        <w:t>مبادئ</w:t>
      </w:r>
      <w:r w:rsidR="006F1607" w:rsidRPr="00BF4698">
        <w:rPr>
          <w:rFonts w:ascii="Simplified Arabic" w:hAnsi="Simplified Arabic" w:cs="Simplified Arabic"/>
          <w:b/>
          <w:bCs/>
          <w:sz w:val="28"/>
          <w:szCs w:val="28"/>
        </w:rPr>
        <w:t xml:space="preserve"> </w:t>
      </w:r>
      <w:r w:rsidR="006F1607" w:rsidRPr="00BF4698">
        <w:rPr>
          <w:rFonts w:ascii="Simplified Arabic" w:hAnsi="Simplified Arabic" w:cs="Simplified Arabic"/>
          <w:b/>
          <w:bCs/>
          <w:sz w:val="28"/>
          <w:szCs w:val="28"/>
          <w:rtl/>
        </w:rPr>
        <w:t>الحوكمة</w:t>
      </w:r>
      <w:r w:rsidR="006F1607" w:rsidRPr="00BF4698">
        <w:rPr>
          <w:rFonts w:ascii="Simplified Arabic" w:hAnsi="Simplified Arabic" w:cs="Simplified Arabic"/>
          <w:b/>
          <w:bCs/>
          <w:sz w:val="28"/>
          <w:szCs w:val="28"/>
        </w:rPr>
        <w:t xml:space="preserve"> </w:t>
      </w:r>
      <w:r w:rsidR="006F1607" w:rsidRPr="00BF4698">
        <w:rPr>
          <w:rFonts w:ascii="Simplified Arabic" w:hAnsi="Simplified Arabic" w:cs="Simplified Arabic"/>
          <w:b/>
          <w:bCs/>
          <w:sz w:val="28"/>
          <w:szCs w:val="28"/>
          <w:rtl/>
        </w:rPr>
        <w:t>المصرفية</w:t>
      </w:r>
      <w:r w:rsidR="006F1607" w:rsidRPr="00BF4698">
        <w:rPr>
          <w:rFonts w:ascii="Simplified Arabic" w:hAnsi="Simplified Arabic" w:cs="Simplified Arabic"/>
          <w:sz w:val="28"/>
          <w:szCs w:val="28"/>
          <w:rtl/>
        </w:rPr>
        <w:t>"، ورقة بحثية متوفرة في موقع موسوعة الاقتصاد و التمويل الاسلامي</w:t>
      </w:r>
      <w:r w:rsidR="006F1607">
        <w:rPr>
          <w:rFonts w:ascii="Simplified Arabic" w:hAnsi="Simplified Arabic" w:cs="Simplified Arabic" w:hint="cs"/>
          <w:sz w:val="28"/>
          <w:szCs w:val="28"/>
          <w:rtl/>
        </w:rPr>
        <w:t>،</w:t>
      </w:r>
      <w:r w:rsidR="006F1607" w:rsidRPr="00C20DAE">
        <w:rPr>
          <w:rFonts w:asciiTheme="majorBidi" w:hAnsiTheme="majorBidi" w:cstheme="majorBidi"/>
          <w:sz w:val="24"/>
          <w:szCs w:val="24"/>
        </w:rPr>
        <w:t>www</w:t>
      </w:r>
      <w:r w:rsidR="00571E6C" w:rsidRPr="00C20DAE">
        <w:rPr>
          <w:rFonts w:asciiTheme="majorBidi" w:hAnsiTheme="majorBidi" w:cstheme="majorBidi"/>
          <w:sz w:val="24"/>
          <w:szCs w:val="24"/>
        </w:rPr>
        <w:t xml:space="preserve"> iefpedia.com</w:t>
      </w:r>
      <w:r w:rsidR="006F1607" w:rsidRPr="00C20DAE">
        <w:rPr>
          <w:rFonts w:asciiTheme="majorBidi" w:hAnsiTheme="majorBidi" w:cstheme="majorBidi"/>
          <w:sz w:val="24"/>
          <w:szCs w:val="24"/>
        </w:rPr>
        <w:t>.</w:t>
      </w:r>
    </w:p>
    <w:p w:rsidR="004066C5" w:rsidRDefault="004066C5" w:rsidP="004066C5">
      <w:pPr>
        <w:pStyle w:val="Notedebasdepage"/>
        <w:jc w:val="both"/>
        <w:rPr>
          <w:rFonts w:ascii="Simplified Arabic" w:hAnsi="Simplified Arabic" w:cs="Simplified Arabic"/>
          <w:sz w:val="28"/>
          <w:szCs w:val="28"/>
          <w:rtl/>
          <w:lang w:bidi="ar-DZ"/>
        </w:rPr>
      </w:pPr>
      <w:r w:rsidRPr="00C20DAE">
        <w:rPr>
          <w:rFonts w:ascii="Simplified Arabic" w:hAnsi="Simplified Arabic" w:cs="Simplified Arabic" w:hint="cs"/>
          <w:b/>
          <w:bCs/>
          <w:sz w:val="28"/>
          <w:szCs w:val="28"/>
          <w:rtl/>
        </w:rPr>
        <w:t>9-</w:t>
      </w:r>
      <w:r>
        <w:rPr>
          <w:rFonts w:ascii="Simplified Arabic" w:hAnsi="Simplified Arabic" w:cs="Simplified Arabic" w:hint="cs"/>
          <w:sz w:val="28"/>
          <w:szCs w:val="28"/>
          <w:rtl/>
        </w:rPr>
        <w:t xml:space="preserve"> </w:t>
      </w:r>
      <w:r w:rsidR="006F1607" w:rsidRPr="00BF4698">
        <w:rPr>
          <w:rFonts w:ascii="Simplified Arabic" w:hAnsi="Simplified Arabic" w:cs="Simplified Arabic"/>
          <w:sz w:val="28"/>
          <w:szCs w:val="28"/>
          <w:rtl/>
        </w:rPr>
        <w:t xml:space="preserve">هيئة المحاسبة و المراجعة للمؤسسات المالية الاسلامية:" </w:t>
      </w:r>
      <w:r w:rsidR="006F1607" w:rsidRPr="00BF4698">
        <w:rPr>
          <w:rFonts w:ascii="Simplified Arabic" w:hAnsi="Simplified Arabic" w:cs="Simplified Arabic"/>
          <w:b/>
          <w:bCs/>
          <w:sz w:val="28"/>
          <w:szCs w:val="28"/>
          <w:rtl/>
        </w:rPr>
        <w:t>المعايير الشرعية الصادرة عن هيئة المحاسبة والمراجعة للمؤسسات المالية الاسلامية، معايير الضبط، رقم (07) المسؤولية الاجتماعية للمؤسسات</w:t>
      </w:r>
      <w:r w:rsidR="006F1607" w:rsidRPr="00BF4698">
        <w:rPr>
          <w:rFonts w:ascii="Simplified Arabic" w:hAnsi="Simplified Arabic" w:cs="Simplified Arabic"/>
          <w:sz w:val="28"/>
          <w:szCs w:val="28"/>
          <w:rtl/>
        </w:rPr>
        <w:t xml:space="preserve">"، موقع الهيئة: </w:t>
      </w:r>
      <w:r w:rsidR="006F1607" w:rsidRPr="00C20DAE">
        <w:rPr>
          <w:rFonts w:asciiTheme="majorBidi" w:hAnsiTheme="majorBidi" w:cstheme="majorBidi"/>
          <w:sz w:val="24"/>
          <w:szCs w:val="24"/>
        </w:rPr>
        <w:t>www ,aaoifi,com</w:t>
      </w:r>
    </w:p>
    <w:p w:rsidR="00485281" w:rsidRDefault="004066C5" w:rsidP="004066C5">
      <w:pPr>
        <w:pStyle w:val="Notedebasdepage"/>
        <w:jc w:val="both"/>
        <w:rPr>
          <w:rFonts w:ascii="Simplified Arabic" w:hAnsi="Simplified Arabic" w:cs="Simplified Arabic"/>
          <w:sz w:val="28"/>
          <w:szCs w:val="28"/>
          <w:rtl/>
        </w:rPr>
      </w:pPr>
      <w:r w:rsidRPr="00C20DAE">
        <w:rPr>
          <w:rFonts w:ascii="Simplified Arabic" w:hAnsi="Simplified Arabic" w:cs="Simplified Arabic" w:hint="cs"/>
          <w:b/>
          <w:bCs/>
          <w:sz w:val="28"/>
          <w:szCs w:val="28"/>
          <w:rtl/>
          <w:lang w:bidi="ar-DZ"/>
        </w:rPr>
        <w:t>10-</w:t>
      </w:r>
      <w:r>
        <w:rPr>
          <w:rFonts w:ascii="Simplified Arabic" w:hAnsi="Simplified Arabic" w:cs="Simplified Arabic" w:hint="cs"/>
          <w:sz w:val="28"/>
          <w:szCs w:val="28"/>
          <w:rtl/>
          <w:lang w:bidi="ar-DZ"/>
        </w:rPr>
        <w:t xml:space="preserve"> </w:t>
      </w:r>
      <w:r w:rsidR="00C1367B" w:rsidRPr="00BF4698">
        <w:rPr>
          <w:rFonts w:ascii="Simplified Arabic" w:hAnsi="Simplified Arabic" w:cs="Simplified Arabic"/>
          <w:sz w:val="28"/>
          <w:szCs w:val="28"/>
          <w:rtl/>
        </w:rPr>
        <w:t xml:space="preserve">بنك دبي الاسلامي: </w:t>
      </w:r>
      <w:r w:rsidR="00C1367B" w:rsidRPr="00BF4698">
        <w:rPr>
          <w:rFonts w:ascii="Simplified Arabic" w:hAnsi="Simplified Arabic" w:cs="Simplified Arabic"/>
          <w:b/>
          <w:bCs/>
          <w:sz w:val="28"/>
          <w:szCs w:val="28"/>
          <w:rtl/>
        </w:rPr>
        <w:t>المرسوم الأميري و عقد التأسيس</w:t>
      </w:r>
      <w:r w:rsidR="00C1367B" w:rsidRPr="00BF4698">
        <w:rPr>
          <w:rFonts w:ascii="Simplified Arabic" w:hAnsi="Simplified Arabic" w:cs="Simplified Arabic"/>
          <w:sz w:val="28"/>
          <w:szCs w:val="28"/>
          <w:rtl/>
        </w:rPr>
        <w:t>"، دبي، 1975.</w:t>
      </w:r>
    </w:p>
    <w:p w:rsidR="006F1607" w:rsidRPr="00BF4698" w:rsidRDefault="004066C5" w:rsidP="004066C5">
      <w:pPr>
        <w:bidi/>
        <w:spacing w:line="240" w:lineRule="auto"/>
        <w:jc w:val="both"/>
        <w:rPr>
          <w:rFonts w:ascii="Simplified Arabic" w:hAnsi="Simplified Arabic" w:cs="Simplified Arabic"/>
          <w:sz w:val="28"/>
          <w:szCs w:val="28"/>
          <w:rtl/>
          <w:lang w:bidi="ar-DZ"/>
        </w:rPr>
      </w:pPr>
      <w:r w:rsidRPr="00C20DAE">
        <w:rPr>
          <w:rFonts w:ascii="Simplified Arabic" w:hAnsi="Simplified Arabic" w:cs="Simplified Arabic" w:hint="cs"/>
          <w:b/>
          <w:bCs/>
          <w:sz w:val="28"/>
          <w:szCs w:val="28"/>
          <w:rtl/>
        </w:rPr>
        <w:t>11-</w:t>
      </w:r>
      <w:r>
        <w:rPr>
          <w:rFonts w:ascii="Simplified Arabic" w:hAnsi="Simplified Arabic" w:cs="Simplified Arabic" w:hint="cs"/>
          <w:sz w:val="28"/>
          <w:szCs w:val="28"/>
          <w:rtl/>
        </w:rPr>
        <w:t xml:space="preserve"> </w:t>
      </w:r>
      <w:r w:rsidR="006F1607" w:rsidRPr="00BF4698">
        <w:rPr>
          <w:rFonts w:ascii="Simplified Arabic" w:hAnsi="Simplified Arabic" w:cs="Simplified Arabic"/>
          <w:sz w:val="28"/>
          <w:szCs w:val="28"/>
          <w:rtl/>
          <w:lang w:bidi="ar-DZ"/>
        </w:rPr>
        <w:t>موسى شحادة:"</w:t>
      </w:r>
      <w:r w:rsidR="006F1607" w:rsidRPr="00BF4698">
        <w:rPr>
          <w:rFonts w:ascii="Simplified Arabic" w:hAnsi="Simplified Arabic" w:cs="Simplified Arabic"/>
          <w:b/>
          <w:bCs/>
          <w:sz w:val="28"/>
          <w:szCs w:val="28"/>
          <w:rtl/>
          <w:lang w:bidi="ar-DZ"/>
        </w:rPr>
        <w:t>تجربة البنك الاسلامي الأردني</w:t>
      </w:r>
      <w:r w:rsidR="006F1607" w:rsidRPr="00BF4698">
        <w:rPr>
          <w:rFonts w:ascii="Simplified Arabic" w:hAnsi="Simplified Arabic" w:cs="Simplified Arabic"/>
          <w:sz w:val="28"/>
          <w:szCs w:val="28"/>
          <w:rtl/>
          <w:lang w:bidi="ar-DZ"/>
        </w:rPr>
        <w:t xml:space="preserve">"، </w:t>
      </w:r>
      <w:r w:rsidR="006F1607" w:rsidRPr="00BF4698">
        <w:rPr>
          <w:rFonts w:ascii="Simplified Arabic" w:hAnsi="Simplified Arabic" w:cs="Simplified Arabic"/>
          <w:sz w:val="28"/>
          <w:szCs w:val="28"/>
          <w:rtl/>
          <w:lang w:bidi="ar-JO"/>
        </w:rPr>
        <w:t xml:space="preserve">ورقة مقدمة </w:t>
      </w:r>
      <w:r w:rsidR="006F1607" w:rsidRPr="00BF4698">
        <w:rPr>
          <w:rFonts w:ascii="Simplified Arabic" w:hAnsi="Simplified Arabic" w:cs="Simplified Arabic"/>
          <w:sz w:val="28"/>
          <w:szCs w:val="28"/>
          <w:rtl/>
          <w:lang w:bidi="ar-DZ"/>
        </w:rPr>
        <w:t xml:space="preserve"> </w:t>
      </w:r>
      <w:r w:rsidR="006F1607" w:rsidRPr="00BF4698">
        <w:rPr>
          <w:rFonts w:ascii="Simplified Arabic" w:hAnsi="Simplified Arabic" w:cs="Simplified Arabic"/>
          <w:sz w:val="28"/>
          <w:szCs w:val="28"/>
          <w:rtl/>
          <w:lang w:bidi="ar-JO"/>
        </w:rPr>
        <w:t xml:space="preserve">لملتقى الاستثمار والتمويل الاسلامي في الشرق الأوسط المنعقد في </w:t>
      </w:r>
      <w:r w:rsidR="006F1607" w:rsidRPr="00BF4698">
        <w:rPr>
          <w:rFonts w:ascii="Simplified Arabic" w:hAnsi="Simplified Arabic" w:cs="Simplified Arabic"/>
          <w:sz w:val="28"/>
          <w:szCs w:val="28"/>
          <w:rtl/>
          <w:lang w:bidi="ar-DZ"/>
        </w:rPr>
        <w:t xml:space="preserve"> </w:t>
      </w:r>
      <w:r w:rsidR="006F1607" w:rsidRPr="00BF4698">
        <w:rPr>
          <w:rFonts w:ascii="Simplified Arabic" w:hAnsi="Simplified Arabic" w:cs="Simplified Arabic"/>
          <w:sz w:val="28"/>
          <w:szCs w:val="28"/>
          <w:rtl/>
          <w:lang w:bidi="ar-JO"/>
        </w:rPr>
        <w:t>مركز الملك حسين بن طلال للمؤتمرات- البحر الميت، عمان،</w:t>
      </w:r>
      <w:r w:rsidR="006F1607" w:rsidRPr="00BF4698">
        <w:rPr>
          <w:rFonts w:ascii="Simplified Arabic" w:hAnsi="Simplified Arabic" w:cs="Simplified Arabic"/>
          <w:sz w:val="28"/>
          <w:szCs w:val="28"/>
          <w:rtl/>
          <w:lang w:bidi="ar-DZ"/>
        </w:rPr>
        <w:t xml:space="preserve"> الأردن</w:t>
      </w:r>
      <w:r w:rsidR="006F1607" w:rsidRPr="00BF4698">
        <w:rPr>
          <w:rFonts w:ascii="Simplified Arabic" w:hAnsi="Simplified Arabic" w:cs="Simplified Arabic"/>
          <w:sz w:val="28"/>
          <w:szCs w:val="28"/>
          <w:rtl/>
          <w:lang w:bidi="ar-JO"/>
        </w:rPr>
        <w:t xml:space="preserve"> ، </w:t>
      </w:r>
      <w:r w:rsidR="006F1607" w:rsidRPr="00BF4698">
        <w:rPr>
          <w:rFonts w:ascii="Simplified Arabic" w:hAnsi="Simplified Arabic" w:cs="Simplified Arabic"/>
          <w:sz w:val="28"/>
          <w:szCs w:val="28"/>
          <w:lang w:val="en-US" w:bidi="ar-DZ"/>
        </w:rPr>
        <w:t>3-2</w:t>
      </w:r>
      <w:r w:rsidR="006F1607" w:rsidRPr="00BF4698">
        <w:rPr>
          <w:rFonts w:ascii="Simplified Arabic" w:hAnsi="Simplified Arabic" w:cs="Simplified Arabic"/>
          <w:sz w:val="28"/>
          <w:szCs w:val="28"/>
          <w:rtl/>
          <w:lang w:bidi="ar-DZ"/>
        </w:rPr>
        <w:t xml:space="preserve"> </w:t>
      </w:r>
      <w:r w:rsidR="006F1607">
        <w:rPr>
          <w:rFonts w:ascii="Simplified Arabic" w:hAnsi="Simplified Arabic" w:cs="Simplified Arabic"/>
          <w:sz w:val="28"/>
          <w:szCs w:val="28"/>
          <w:rtl/>
          <w:lang w:bidi="ar-JO"/>
        </w:rPr>
        <w:t>/3/2010</w:t>
      </w:r>
      <w:r w:rsidR="006F1607">
        <w:rPr>
          <w:rFonts w:ascii="Simplified Arabic" w:hAnsi="Simplified Arabic" w:cs="Simplified Arabic" w:hint="cs"/>
          <w:sz w:val="28"/>
          <w:szCs w:val="28"/>
          <w:rtl/>
          <w:lang w:bidi="ar-JO"/>
        </w:rPr>
        <w:t>.</w:t>
      </w:r>
    </w:p>
    <w:p w:rsidR="00BF4698" w:rsidRPr="00BF4698" w:rsidRDefault="004066C5" w:rsidP="006F1607">
      <w:pPr>
        <w:pStyle w:val="Notedebasdepage"/>
        <w:jc w:val="both"/>
        <w:rPr>
          <w:rFonts w:ascii="Simplified Arabic" w:hAnsi="Simplified Arabic" w:cs="Simplified Arabic"/>
          <w:sz w:val="28"/>
          <w:szCs w:val="28"/>
        </w:rPr>
      </w:pPr>
      <w:r w:rsidRPr="00C20DAE">
        <w:rPr>
          <w:rFonts w:ascii="Simplified Arabic" w:hAnsi="Simplified Arabic" w:cs="Simplified Arabic" w:hint="cs"/>
          <w:b/>
          <w:bCs/>
          <w:sz w:val="28"/>
          <w:szCs w:val="28"/>
          <w:rtl/>
        </w:rPr>
        <w:t>12-</w:t>
      </w:r>
      <w:r>
        <w:rPr>
          <w:rFonts w:ascii="Simplified Arabic" w:hAnsi="Simplified Arabic" w:cs="Simplified Arabic" w:hint="cs"/>
          <w:sz w:val="28"/>
          <w:szCs w:val="28"/>
          <w:rtl/>
        </w:rPr>
        <w:t xml:space="preserve"> </w:t>
      </w:r>
      <w:r w:rsidR="00BF4698" w:rsidRPr="00BF4698">
        <w:rPr>
          <w:rFonts w:ascii="Simplified Arabic" w:hAnsi="Simplified Arabic" w:cs="Simplified Arabic" w:hint="cs"/>
          <w:sz w:val="28"/>
          <w:szCs w:val="28"/>
          <w:rtl/>
        </w:rPr>
        <w:t>البنك الاسلامي الاردني</w:t>
      </w:r>
      <w:r w:rsidR="006F1607">
        <w:rPr>
          <w:rFonts w:ascii="Simplified Arabic" w:hAnsi="Simplified Arabic" w:cs="Simplified Arabic" w:hint="cs"/>
          <w:sz w:val="28"/>
          <w:szCs w:val="28"/>
          <w:rtl/>
        </w:rPr>
        <w:t>:"</w:t>
      </w:r>
      <w:r w:rsidR="00BF4698" w:rsidRPr="00BF4698">
        <w:rPr>
          <w:rFonts w:ascii="Simplified Arabic" w:hAnsi="Simplified Arabic" w:cs="Simplified Arabic" w:hint="cs"/>
          <w:sz w:val="28"/>
          <w:szCs w:val="28"/>
          <w:rtl/>
        </w:rPr>
        <w:t xml:space="preserve"> </w:t>
      </w:r>
      <w:r w:rsidR="00BF4698" w:rsidRPr="00BF4698">
        <w:rPr>
          <w:rFonts w:ascii="Simplified Arabic" w:hAnsi="Simplified Arabic" w:cs="Simplified Arabic" w:hint="cs"/>
          <w:b/>
          <w:bCs/>
          <w:sz w:val="28"/>
          <w:szCs w:val="28"/>
          <w:rtl/>
        </w:rPr>
        <w:t>النظام الداخلي قانون التأسيس</w:t>
      </w:r>
      <w:r w:rsidR="006F1607">
        <w:rPr>
          <w:rFonts w:ascii="Simplified Arabic" w:hAnsi="Simplified Arabic" w:cs="Simplified Arabic" w:hint="cs"/>
          <w:sz w:val="28"/>
          <w:szCs w:val="28"/>
          <w:rtl/>
        </w:rPr>
        <w:t xml:space="preserve">"، </w:t>
      </w:r>
      <w:r w:rsidR="006F1607" w:rsidRPr="00BF4698">
        <w:rPr>
          <w:rFonts w:ascii="Simplified Arabic" w:hAnsi="Simplified Arabic" w:cs="Simplified Arabic"/>
          <w:sz w:val="28"/>
          <w:szCs w:val="28"/>
          <w:rtl/>
        </w:rPr>
        <w:t>من موقع الانترنيت الرسمي للبنك</w:t>
      </w:r>
      <w:r w:rsidR="006F1607" w:rsidRPr="00BF4698">
        <w:rPr>
          <w:rFonts w:hint="cs"/>
          <w:sz w:val="28"/>
          <w:szCs w:val="28"/>
          <w:rtl/>
        </w:rPr>
        <w:t xml:space="preserve">: </w:t>
      </w:r>
      <w:r w:rsidR="006F1607" w:rsidRPr="00C20DAE">
        <w:rPr>
          <w:sz w:val="24"/>
          <w:szCs w:val="24"/>
        </w:rPr>
        <w:t>www ,jotdanislamicbank,com</w:t>
      </w:r>
      <w:r w:rsidR="006F1607" w:rsidRPr="00C20DAE">
        <w:rPr>
          <w:rFonts w:ascii="Simplified Arabic" w:hAnsi="Simplified Arabic" w:cs="Simplified Arabic" w:hint="cs"/>
          <w:sz w:val="24"/>
          <w:szCs w:val="24"/>
          <w:rtl/>
        </w:rPr>
        <w:t>.</w:t>
      </w:r>
    </w:p>
    <w:p w:rsidR="00C20DAE" w:rsidRDefault="00C20DAE" w:rsidP="00C20DAE">
      <w:pPr>
        <w:pStyle w:val="Notedebasdepage"/>
        <w:jc w:val="both"/>
        <w:rPr>
          <w:sz w:val="24"/>
          <w:szCs w:val="24"/>
          <w:rtl/>
          <w:lang w:bidi="ar-DZ"/>
        </w:rPr>
      </w:pPr>
      <w:r w:rsidRPr="00C20DAE">
        <w:rPr>
          <w:rFonts w:ascii="Simplified Arabic" w:hAnsi="Simplified Arabic" w:cs="Simplified Arabic" w:hint="cs"/>
          <w:b/>
          <w:bCs/>
          <w:sz w:val="28"/>
          <w:szCs w:val="28"/>
          <w:rtl/>
        </w:rPr>
        <w:t>13-</w:t>
      </w:r>
      <w:r>
        <w:rPr>
          <w:rFonts w:ascii="Simplified Arabic" w:hAnsi="Simplified Arabic" w:cs="Simplified Arabic" w:hint="cs"/>
          <w:sz w:val="28"/>
          <w:szCs w:val="28"/>
          <w:rtl/>
        </w:rPr>
        <w:t xml:space="preserve"> </w:t>
      </w:r>
      <w:r w:rsidR="00BF4698" w:rsidRPr="00BF4698">
        <w:rPr>
          <w:rFonts w:ascii="Simplified Arabic" w:hAnsi="Simplified Arabic" w:cs="Simplified Arabic"/>
          <w:sz w:val="28"/>
          <w:szCs w:val="28"/>
          <w:rtl/>
        </w:rPr>
        <w:t>البنك الاسلامي الاردني:"</w:t>
      </w:r>
      <w:r w:rsidR="00BF4698" w:rsidRPr="00BF4698">
        <w:rPr>
          <w:rFonts w:ascii="Simplified Arabic" w:hAnsi="Simplified Arabic" w:cs="Simplified Arabic"/>
          <w:b/>
          <w:bCs/>
          <w:sz w:val="28"/>
          <w:szCs w:val="28"/>
          <w:rtl/>
        </w:rPr>
        <w:t>انجازات البنك</w:t>
      </w:r>
      <w:r w:rsidR="00BF4698" w:rsidRPr="00BF4698">
        <w:rPr>
          <w:rFonts w:ascii="Simplified Arabic" w:hAnsi="Simplified Arabic" w:cs="Simplified Arabic"/>
          <w:sz w:val="28"/>
          <w:szCs w:val="28"/>
          <w:rtl/>
        </w:rPr>
        <w:t>"، من موقع الانترنيت الرسمي للبنك</w:t>
      </w:r>
      <w:r w:rsidR="00BF4698" w:rsidRPr="00BF4698">
        <w:rPr>
          <w:rFonts w:hint="cs"/>
          <w:sz w:val="28"/>
          <w:szCs w:val="28"/>
          <w:rtl/>
        </w:rPr>
        <w:t xml:space="preserve">: </w:t>
      </w:r>
      <w:r w:rsidR="00BF4698" w:rsidRPr="00C20DAE">
        <w:rPr>
          <w:sz w:val="24"/>
          <w:szCs w:val="24"/>
        </w:rPr>
        <w:t>www ,jotdanislamicbank,com</w:t>
      </w:r>
    </w:p>
    <w:p w:rsidR="00BF4698" w:rsidRPr="00BF4698" w:rsidRDefault="00C20DAE" w:rsidP="00C20DAE">
      <w:pPr>
        <w:pStyle w:val="Notedebasdepage"/>
        <w:jc w:val="both"/>
        <w:rPr>
          <w:sz w:val="28"/>
          <w:szCs w:val="28"/>
          <w:rtl/>
          <w:lang w:bidi="ar-DZ"/>
        </w:rPr>
      </w:pPr>
      <w:r w:rsidRPr="00C20DAE">
        <w:rPr>
          <w:rFonts w:hint="cs"/>
          <w:b/>
          <w:bCs/>
          <w:sz w:val="28"/>
          <w:szCs w:val="28"/>
          <w:rtl/>
          <w:lang w:bidi="ar-DZ"/>
        </w:rPr>
        <w:t>14-</w:t>
      </w:r>
      <w:r>
        <w:rPr>
          <w:rFonts w:hint="cs"/>
          <w:sz w:val="24"/>
          <w:szCs w:val="24"/>
          <w:rtl/>
          <w:lang w:bidi="ar-DZ"/>
        </w:rPr>
        <w:t xml:space="preserve">  </w:t>
      </w:r>
      <w:r w:rsidR="00BF4698" w:rsidRPr="00BF4698">
        <w:rPr>
          <w:rFonts w:ascii="Simplified Arabic" w:hAnsi="Simplified Arabic" w:cs="Simplified Arabic"/>
          <w:sz w:val="28"/>
          <w:szCs w:val="28"/>
          <w:rtl/>
        </w:rPr>
        <w:t xml:space="preserve">صحيفة الديوان الالكترونية: " </w:t>
      </w:r>
      <w:r w:rsidR="00BF4698" w:rsidRPr="00BF4698">
        <w:rPr>
          <w:rFonts w:ascii="Simplified Arabic" w:hAnsi="Simplified Arabic" w:cs="Simplified Arabic"/>
          <w:b/>
          <w:bCs/>
          <w:sz w:val="28"/>
          <w:szCs w:val="28"/>
          <w:rtl/>
        </w:rPr>
        <w:t xml:space="preserve">69 </w:t>
      </w:r>
      <w:r w:rsidR="00BF4698" w:rsidRPr="00BF4698">
        <w:rPr>
          <w:rFonts w:ascii="Simplified Arabic" w:hAnsi="Simplified Arabic" w:cs="Simplified Arabic"/>
          <w:b/>
          <w:bCs/>
          <w:sz w:val="28"/>
          <w:szCs w:val="28"/>
        </w:rPr>
        <w:t>%</w:t>
      </w:r>
      <w:r w:rsidR="00BF4698" w:rsidRPr="00BF4698">
        <w:rPr>
          <w:rFonts w:ascii="Simplified Arabic" w:hAnsi="Simplified Arabic" w:cs="Simplified Arabic"/>
          <w:b/>
          <w:bCs/>
          <w:sz w:val="28"/>
          <w:szCs w:val="28"/>
          <w:rtl/>
        </w:rPr>
        <w:t xml:space="preserve"> من البنوك الاردنية مارست المسؤولية الاجتماعية</w:t>
      </w:r>
      <w:r w:rsidR="00BF4698" w:rsidRPr="00BF4698">
        <w:rPr>
          <w:rFonts w:ascii="Simplified Arabic" w:hAnsi="Simplified Arabic" w:cs="Simplified Arabic"/>
          <w:sz w:val="28"/>
          <w:szCs w:val="28"/>
          <w:rtl/>
        </w:rPr>
        <w:t>"، قسم الاقتصاد، الموقع الالكتروني</w:t>
      </w:r>
      <w:r w:rsidRPr="00C20DAE">
        <w:rPr>
          <w:sz w:val="28"/>
          <w:szCs w:val="28"/>
        </w:rPr>
        <w:t xml:space="preserve"> </w:t>
      </w:r>
      <w:r w:rsidRPr="00BF4698">
        <w:rPr>
          <w:sz w:val="28"/>
          <w:szCs w:val="28"/>
        </w:rPr>
        <w:t>www,addiwannews,com</w:t>
      </w:r>
      <w:r>
        <w:rPr>
          <w:rFonts w:ascii="Simplified Arabic" w:hAnsi="Simplified Arabic" w:cs="Simplified Arabic" w:hint="cs"/>
          <w:sz w:val="28"/>
          <w:szCs w:val="28"/>
          <w:rtl/>
        </w:rPr>
        <w:t xml:space="preserve">، </w:t>
      </w:r>
      <w:r w:rsidR="00BF4698" w:rsidRPr="00BF4698">
        <w:rPr>
          <w:rFonts w:hint="cs"/>
          <w:sz w:val="28"/>
          <w:szCs w:val="28"/>
          <w:rtl/>
        </w:rPr>
        <w:t xml:space="preserve"> </w:t>
      </w:r>
      <w:r w:rsidR="00BF4698" w:rsidRPr="00BF4698">
        <w:rPr>
          <w:rFonts w:ascii="Simplified Arabic" w:hAnsi="Simplified Arabic" w:cs="Simplified Arabic"/>
          <w:sz w:val="28"/>
          <w:szCs w:val="28"/>
          <w:rtl/>
          <w:lang w:bidi="ar-DZ"/>
        </w:rPr>
        <w:t>تاريخ الاطلاع</w:t>
      </w:r>
      <w:r>
        <w:rPr>
          <w:rFonts w:ascii="Simplified Arabic" w:hAnsi="Simplified Arabic" w:cs="Simplified Arabic" w:hint="cs"/>
          <w:sz w:val="28"/>
          <w:szCs w:val="28"/>
          <w:rtl/>
          <w:lang w:bidi="ar-DZ"/>
        </w:rPr>
        <w:t>:</w:t>
      </w:r>
      <w:r w:rsidR="00BF4698" w:rsidRPr="00BF4698">
        <w:rPr>
          <w:rFonts w:hint="cs"/>
          <w:sz w:val="28"/>
          <w:szCs w:val="28"/>
          <w:lang w:bidi="ar-DZ"/>
        </w:rPr>
        <w:t xml:space="preserve"> </w:t>
      </w:r>
      <w:r w:rsidR="00BF4698" w:rsidRPr="00BF4698">
        <w:rPr>
          <w:rFonts w:hint="cs"/>
          <w:sz w:val="28"/>
          <w:szCs w:val="28"/>
          <w:rtl/>
          <w:lang w:bidi="ar-DZ"/>
        </w:rPr>
        <w:t>29/07/2011.</w:t>
      </w:r>
    </w:p>
    <w:p w:rsidR="00BF4698" w:rsidRPr="00BF4698" w:rsidRDefault="00C20DAE" w:rsidP="00C20DAE">
      <w:pPr>
        <w:bidi/>
        <w:spacing w:line="240" w:lineRule="auto"/>
        <w:jc w:val="both"/>
        <w:rPr>
          <w:sz w:val="28"/>
          <w:szCs w:val="28"/>
          <w:rtl/>
          <w:lang w:bidi="ar-DZ"/>
        </w:rPr>
      </w:pPr>
      <w:r w:rsidRPr="00C20DAE">
        <w:rPr>
          <w:rFonts w:ascii="Simplified Arabic" w:hAnsi="Simplified Arabic" w:cs="Simplified Arabic" w:hint="cs"/>
          <w:b/>
          <w:bCs/>
          <w:sz w:val="28"/>
          <w:szCs w:val="28"/>
          <w:rtl/>
        </w:rPr>
        <w:t>15-</w:t>
      </w:r>
      <w:r>
        <w:rPr>
          <w:rFonts w:ascii="Simplified Arabic" w:hAnsi="Simplified Arabic" w:cs="Simplified Arabic" w:hint="cs"/>
          <w:sz w:val="28"/>
          <w:szCs w:val="28"/>
          <w:rtl/>
        </w:rPr>
        <w:t xml:space="preserve"> </w:t>
      </w:r>
      <w:r w:rsidR="00BF4698" w:rsidRPr="00BF4698">
        <w:rPr>
          <w:rFonts w:ascii="Simplified Arabic" w:hAnsi="Simplified Arabic" w:cs="Simplified Arabic"/>
          <w:sz w:val="28"/>
          <w:szCs w:val="28"/>
          <w:rtl/>
        </w:rPr>
        <w:t>البنك الاسلامي الاردني:"</w:t>
      </w:r>
      <w:r w:rsidR="00BF4698" w:rsidRPr="00BF4698">
        <w:rPr>
          <w:rFonts w:ascii="Simplified Arabic" w:hAnsi="Simplified Arabic" w:cs="Simplified Arabic"/>
          <w:b/>
          <w:bCs/>
          <w:sz w:val="28"/>
          <w:szCs w:val="28"/>
          <w:rtl/>
        </w:rPr>
        <w:t>التقرير السنوي ال</w:t>
      </w:r>
      <w:r w:rsidR="00BF4698" w:rsidRPr="00BF4698">
        <w:rPr>
          <w:rFonts w:ascii="Simplified Arabic" w:hAnsi="Simplified Arabic" w:cs="Simplified Arabic" w:hint="cs"/>
          <w:b/>
          <w:bCs/>
          <w:sz w:val="28"/>
          <w:szCs w:val="28"/>
          <w:rtl/>
        </w:rPr>
        <w:t>حاد</w:t>
      </w:r>
      <w:r w:rsidR="00BF4698" w:rsidRPr="00BF4698">
        <w:rPr>
          <w:rFonts w:ascii="Simplified Arabic" w:hAnsi="Simplified Arabic" w:cs="Simplified Arabic"/>
          <w:b/>
          <w:bCs/>
          <w:sz w:val="28"/>
          <w:szCs w:val="28"/>
          <w:rtl/>
        </w:rPr>
        <w:t>ي و الثلاثون</w:t>
      </w:r>
      <w:r w:rsidR="00BF4698" w:rsidRPr="00BF4698">
        <w:rPr>
          <w:rFonts w:ascii="Simplified Arabic" w:hAnsi="Simplified Arabic" w:cs="Simplified Arabic"/>
          <w:sz w:val="28"/>
          <w:szCs w:val="28"/>
          <w:rtl/>
        </w:rPr>
        <w:t>" اصدار</w:t>
      </w:r>
      <w:r w:rsidR="00BF4698" w:rsidRPr="00BF4698">
        <w:rPr>
          <w:rFonts w:ascii="Simplified Arabic" w:hAnsi="Simplified Arabic" w:cs="Simplified Arabic" w:hint="cs"/>
          <w:sz w:val="28"/>
          <w:szCs w:val="28"/>
          <w:rtl/>
        </w:rPr>
        <w:t>ا</w:t>
      </w:r>
      <w:r w:rsidR="00BF4698" w:rsidRPr="00BF4698">
        <w:rPr>
          <w:rFonts w:ascii="Simplified Arabic" w:hAnsi="Simplified Arabic" w:cs="Simplified Arabic"/>
          <w:sz w:val="28"/>
          <w:szCs w:val="28"/>
          <w:rtl/>
        </w:rPr>
        <w:t>ت البنك، عمان، 20</w:t>
      </w:r>
      <w:r w:rsidR="00BF4698" w:rsidRPr="00BF4698">
        <w:rPr>
          <w:rFonts w:ascii="Simplified Arabic" w:hAnsi="Simplified Arabic" w:cs="Simplified Arabic" w:hint="cs"/>
          <w:sz w:val="28"/>
          <w:szCs w:val="28"/>
          <w:rtl/>
        </w:rPr>
        <w:t>09</w:t>
      </w:r>
      <w:r>
        <w:rPr>
          <w:rFonts w:ascii="Simplified Arabic" w:hAnsi="Simplified Arabic" w:cs="Simplified Arabic" w:hint="cs"/>
          <w:sz w:val="28"/>
          <w:szCs w:val="28"/>
          <w:rtl/>
        </w:rPr>
        <w:t>.</w:t>
      </w:r>
    </w:p>
    <w:p w:rsidR="00BF4698" w:rsidRPr="00BF4698" w:rsidRDefault="00C20DAE" w:rsidP="00C20DAE">
      <w:pPr>
        <w:bidi/>
        <w:spacing w:line="240" w:lineRule="auto"/>
        <w:jc w:val="both"/>
        <w:rPr>
          <w:sz w:val="28"/>
          <w:szCs w:val="28"/>
          <w:rtl/>
          <w:lang w:bidi="ar-DZ"/>
        </w:rPr>
      </w:pPr>
      <w:r w:rsidRPr="00C20DAE">
        <w:rPr>
          <w:rStyle w:val="Appelnotedebasdep"/>
          <w:rFonts w:ascii="Simplified Arabic" w:hAnsi="Simplified Arabic" w:cs="Simplified Arabic"/>
          <w:b/>
          <w:bCs/>
          <w:sz w:val="28"/>
          <w:szCs w:val="28"/>
          <w:vertAlign w:val="baseline"/>
          <w:rtl/>
        </w:rPr>
        <w:t>1</w:t>
      </w:r>
      <w:r w:rsidRPr="00C20DAE">
        <w:rPr>
          <w:rFonts w:ascii="Simplified Arabic" w:hAnsi="Simplified Arabic" w:cs="Simplified Arabic"/>
          <w:b/>
          <w:bCs/>
          <w:sz w:val="28"/>
          <w:szCs w:val="28"/>
          <w:rtl/>
        </w:rPr>
        <w:t>6-</w:t>
      </w:r>
      <w:r>
        <w:rPr>
          <w:rFonts w:hint="cs"/>
          <w:sz w:val="28"/>
          <w:szCs w:val="28"/>
          <w:rtl/>
        </w:rPr>
        <w:t xml:space="preserve"> </w:t>
      </w:r>
      <w:r w:rsidR="00BF4698" w:rsidRPr="00BF4698">
        <w:rPr>
          <w:rFonts w:ascii="Simplified Arabic" w:hAnsi="Simplified Arabic" w:cs="Simplified Arabic"/>
          <w:sz w:val="28"/>
          <w:szCs w:val="28"/>
          <w:rtl/>
        </w:rPr>
        <w:t>البنك الاسلامي الاردني:"</w:t>
      </w:r>
      <w:r w:rsidR="00BF4698" w:rsidRPr="00BF4698">
        <w:rPr>
          <w:rFonts w:ascii="Simplified Arabic" w:hAnsi="Simplified Arabic" w:cs="Simplified Arabic"/>
          <w:b/>
          <w:bCs/>
          <w:sz w:val="28"/>
          <w:szCs w:val="28"/>
          <w:rtl/>
        </w:rPr>
        <w:t>التقرير السنوي الثاني و الثلاثون</w:t>
      </w:r>
      <w:r w:rsidR="00BF4698" w:rsidRPr="00BF4698">
        <w:rPr>
          <w:rFonts w:ascii="Simplified Arabic" w:hAnsi="Simplified Arabic" w:cs="Simplified Arabic"/>
          <w:sz w:val="28"/>
          <w:szCs w:val="28"/>
          <w:rtl/>
        </w:rPr>
        <w:t>" اصدار</w:t>
      </w:r>
      <w:r w:rsidR="00BF4698" w:rsidRPr="00BF4698">
        <w:rPr>
          <w:rFonts w:ascii="Simplified Arabic" w:hAnsi="Simplified Arabic" w:cs="Simplified Arabic" w:hint="cs"/>
          <w:sz w:val="28"/>
          <w:szCs w:val="28"/>
          <w:rtl/>
        </w:rPr>
        <w:t>ا</w:t>
      </w:r>
      <w:r w:rsidR="00BF4698" w:rsidRPr="00BF4698">
        <w:rPr>
          <w:rFonts w:ascii="Simplified Arabic" w:hAnsi="Simplified Arabic" w:cs="Simplified Arabic"/>
          <w:sz w:val="28"/>
          <w:szCs w:val="28"/>
          <w:rtl/>
        </w:rPr>
        <w:t>ت البنك، عمان، 2010</w:t>
      </w:r>
      <w:r>
        <w:rPr>
          <w:rFonts w:ascii="Simplified Arabic" w:hAnsi="Simplified Arabic" w:cs="Simplified Arabic" w:hint="cs"/>
          <w:sz w:val="28"/>
          <w:szCs w:val="28"/>
          <w:rtl/>
        </w:rPr>
        <w:t>.</w:t>
      </w:r>
    </w:p>
    <w:p w:rsidR="00BF4698" w:rsidRPr="00A1639A" w:rsidRDefault="00BF4698" w:rsidP="00BF4698">
      <w:pPr>
        <w:bidi/>
        <w:spacing w:line="240" w:lineRule="auto"/>
        <w:jc w:val="both"/>
        <w:rPr>
          <w:rFonts w:ascii="Simplified Arabic" w:hAnsi="Simplified Arabic" w:cs="Simplified Arabic"/>
          <w:sz w:val="24"/>
          <w:szCs w:val="24"/>
          <w:lang w:bidi="ar-DZ"/>
        </w:rPr>
      </w:pPr>
    </w:p>
    <w:sectPr w:rsidR="00BF4698" w:rsidRPr="00A1639A" w:rsidSect="000C5D79">
      <w:footerReference w:type="default" r:id="rId12"/>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285" w:rsidRDefault="00CE0285" w:rsidP="00FD07E5">
      <w:pPr>
        <w:spacing w:after="0" w:line="240" w:lineRule="auto"/>
      </w:pPr>
      <w:r>
        <w:separator/>
      </w:r>
    </w:p>
  </w:endnote>
  <w:endnote w:type="continuationSeparator" w:id="1">
    <w:p w:rsidR="00CE0285" w:rsidRDefault="00CE0285" w:rsidP="00FD0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XtManal">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0834"/>
      <w:docPartObj>
        <w:docPartGallery w:val="Page Numbers (Bottom of Page)"/>
        <w:docPartUnique/>
      </w:docPartObj>
    </w:sdtPr>
    <w:sdtContent>
      <w:p w:rsidR="00ED6053" w:rsidRDefault="005A346A">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5371"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15371">
                <w:txbxContent>
                  <w:p w:rsidR="00ED6053" w:rsidRDefault="005A346A">
                    <w:pPr>
                      <w:jc w:val="center"/>
                    </w:pPr>
                    <w:fldSimple w:instr=" PAGE    \* MERGEFORMAT ">
                      <w:r w:rsidR="00DF4B80" w:rsidRPr="00DF4B80">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285" w:rsidRDefault="00CE0285" w:rsidP="00FD07E5">
      <w:pPr>
        <w:spacing w:after="0" w:line="240" w:lineRule="auto"/>
      </w:pPr>
      <w:r>
        <w:separator/>
      </w:r>
    </w:p>
  </w:footnote>
  <w:footnote w:type="continuationSeparator" w:id="1">
    <w:p w:rsidR="00CE0285" w:rsidRDefault="00CE0285" w:rsidP="00FD07E5">
      <w:pPr>
        <w:spacing w:after="0" w:line="240" w:lineRule="auto"/>
      </w:pPr>
      <w:r>
        <w:continuationSeparator/>
      </w:r>
    </w:p>
  </w:footnote>
  <w:footnote w:id="2">
    <w:p w:rsidR="002D347A" w:rsidRPr="00777BCA" w:rsidRDefault="002D347A" w:rsidP="00097A41">
      <w:pPr>
        <w:pStyle w:val="Notedebasdepage"/>
        <w:jc w:val="both"/>
        <w:rPr>
          <w:rFonts w:ascii="Simplified Arabic" w:hAnsi="Simplified Arabic" w:cs="Simplified Arabic"/>
          <w:sz w:val="24"/>
          <w:szCs w:val="24"/>
          <w:rtl/>
        </w:rPr>
      </w:pPr>
      <w:r w:rsidRPr="00777BCA">
        <w:rPr>
          <w:rFonts w:ascii="Simplified Arabic" w:hAnsi="Simplified Arabic" w:cs="Simplified Arabic"/>
          <w:sz w:val="24"/>
          <w:szCs w:val="24"/>
          <w:vertAlign w:val="superscript"/>
          <w:rtl/>
        </w:rPr>
        <w:t>(</w:t>
      </w:r>
      <w:r w:rsidRPr="00777BCA">
        <w:rPr>
          <w:rStyle w:val="Appelnotedebasdep"/>
          <w:rFonts w:ascii="Simplified Arabic" w:hAnsi="Simplified Arabic" w:cs="Simplified Arabic"/>
          <w:sz w:val="24"/>
          <w:szCs w:val="24"/>
          <w:rtl/>
        </w:rPr>
        <w:footnoteRef/>
      </w:r>
      <w:r w:rsidRPr="00777BCA">
        <w:rPr>
          <w:rFonts w:ascii="Simplified Arabic" w:hAnsi="Simplified Arabic" w:cs="Simplified Arabic"/>
          <w:sz w:val="24"/>
          <w:szCs w:val="24"/>
          <w:vertAlign w:val="superscript"/>
          <w:rtl/>
        </w:rPr>
        <w:t>)</w:t>
      </w:r>
      <w:r>
        <w:rPr>
          <w:rFonts w:ascii="Simplified Arabic" w:hAnsi="Simplified Arabic" w:cs="Simplified Arabic"/>
          <w:sz w:val="24"/>
          <w:szCs w:val="24"/>
          <w:rtl/>
        </w:rPr>
        <w:t>أميرة عبد اللطيف مشهو</w:t>
      </w:r>
      <w:r>
        <w:rPr>
          <w:rFonts w:ascii="Simplified Arabic" w:hAnsi="Simplified Arabic" w:cs="Simplified Arabic" w:hint="cs"/>
          <w:sz w:val="24"/>
          <w:szCs w:val="24"/>
          <w:rtl/>
        </w:rPr>
        <w:t>ر</w:t>
      </w:r>
      <w:r w:rsidRPr="00777BCA">
        <w:rPr>
          <w:rFonts w:ascii="Simplified Arabic" w:hAnsi="Simplified Arabic" w:cs="Simplified Arabic"/>
          <w:sz w:val="24"/>
          <w:szCs w:val="24"/>
          <w:rtl/>
        </w:rPr>
        <w:t>:</w:t>
      </w:r>
      <w:r>
        <w:rPr>
          <w:rFonts w:ascii="Simplified Arabic" w:hAnsi="Simplified Arabic" w:cs="Simplified Arabic" w:hint="cs"/>
          <w:sz w:val="24"/>
          <w:szCs w:val="24"/>
          <w:rtl/>
        </w:rPr>
        <w:t>"</w:t>
      </w:r>
      <w:r w:rsidRPr="00777BCA">
        <w:rPr>
          <w:rFonts w:ascii="Simplified Arabic" w:hAnsi="Simplified Arabic" w:cs="Simplified Arabic"/>
          <w:sz w:val="24"/>
          <w:szCs w:val="24"/>
          <w:rtl/>
        </w:rPr>
        <w:t xml:space="preserve"> </w:t>
      </w:r>
      <w:r w:rsidRPr="00C462CF">
        <w:rPr>
          <w:rFonts w:ascii="Simplified Arabic" w:hAnsi="Simplified Arabic" w:cs="Simplified Arabic"/>
          <w:b/>
          <w:bCs/>
          <w:sz w:val="24"/>
          <w:szCs w:val="24"/>
          <w:rtl/>
        </w:rPr>
        <w:t>الاستثمار في الاقتصاد الإسلامي</w:t>
      </w:r>
      <w:r>
        <w:rPr>
          <w:rFonts w:ascii="Simplified Arabic" w:hAnsi="Simplified Arabic" w:cs="Simplified Arabic" w:hint="cs"/>
          <w:sz w:val="24"/>
          <w:szCs w:val="24"/>
          <w:rtl/>
        </w:rPr>
        <w:t>"</w:t>
      </w:r>
      <w:r w:rsidRPr="00777BCA">
        <w:rPr>
          <w:rFonts w:ascii="Simplified Arabic" w:hAnsi="Simplified Arabic" w:cs="Simplified Arabic"/>
          <w:sz w:val="24"/>
          <w:szCs w:val="24"/>
          <w:rtl/>
        </w:rPr>
        <w:t>، مكتبة مدبولي، القاهرة، ط1، 1991، ص367-368.</w:t>
      </w:r>
    </w:p>
  </w:footnote>
  <w:footnote w:id="3">
    <w:p w:rsidR="002D347A" w:rsidRPr="00777BCA" w:rsidRDefault="002D347A" w:rsidP="00097A41">
      <w:pPr>
        <w:pStyle w:val="Notedebasdepage"/>
        <w:jc w:val="both"/>
        <w:rPr>
          <w:rFonts w:ascii="Simplified Arabic" w:hAnsi="Simplified Arabic" w:cs="Simplified Arabic"/>
          <w:sz w:val="24"/>
          <w:szCs w:val="24"/>
        </w:rPr>
      </w:pPr>
      <w:r w:rsidRPr="00777BCA">
        <w:rPr>
          <w:rStyle w:val="Appelnotedebasdep"/>
          <w:rFonts w:ascii="Simplified Arabic" w:hAnsi="Simplified Arabic" w:cs="Simplified Arabic"/>
          <w:sz w:val="24"/>
          <w:szCs w:val="24"/>
        </w:rPr>
        <w:footnoteRef/>
      </w:r>
      <w:r w:rsidRPr="00777BCA">
        <w:rPr>
          <w:rFonts w:ascii="Simplified Arabic" w:hAnsi="Simplified Arabic" w:cs="Simplified Arabic"/>
          <w:sz w:val="24"/>
          <w:szCs w:val="24"/>
          <w:rtl/>
        </w:rPr>
        <w:t xml:space="preserve"> </w:t>
      </w:r>
      <w:r>
        <w:rPr>
          <w:rFonts w:ascii="Simplified Arabic" w:hAnsi="Simplified Arabic" w:cs="Simplified Arabic"/>
          <w:color w:val="000000"/>
          <w:sz w:val="24"/>
          <w:szCs w:val="24"/>
          <w:rtl/>
        </w:rPr>
        <w:t>محمد صالح علي عياش:"</w:t>
      </w:r>
      <w:r w:rsidRPr="00C462CF">
        <w:rPr>
          <w:rFonts w:ascii="Simplified Arabic" w:hAnsi="Simplified Arabic" w:cs="Simplified Arabic"/>
          <w:b/>
          <w:bCs/>
          <w:color w:val="000000"/>
          <w:sz w:val="24"/>
          <w:szCs w:val="24"/>
          <w:rtl/>
        </w:rPr>
        <w:t>المسؤولية الاجتماعية للمصارف الإسلامية .. طبيعتها وأهميتها</w:t>
      </w:r>
      <w:r w:rsidRPr="00777BCA">
        <w:rPr>
          <w:rFonts w:ascii="Simplified Arabic" w:hAnsi="Simplified Arabic" w:cs="Simplified Arabic"/>
          <w:color w:val="000000"/>
          <w:sz w:val="24"/>
          <w:szCs w:val="24"/>
          <w:rtl/>
        </w:rPr>
        <w:t>"، البنك الإسلامي للتنمية, جدة، 2010، ص 06.</w:t>
      </w:r>
    </w:p>
  </w:footnote>
  <w:footnote w:id="4">
    <w:p w:rsidR="002D347A" w:rsidRPr="00B80728" w:rsidRDefault="002D347A" w:rsidP="00E62679">
      <w:pPr>
        <w:pStyle w:val="Notedebasdepage"/>
        <w:jc w:val="both"/>
        <w:rPr>
          <w:rFonts w:ascii="Simplified Arabic" w:hAnsi="Simplified Arabic" w:cs="Simplified Arabic"/>
          <w:sz w:val="24"/>
          <w:szCs w:val="24"/>
        </w:rPr>
      </w:pPr>
      <w:r w:rsidRPr="00B80728">
        <w:rPr>
          <w:rFonts w:ascii="Simplified Arabic" w:hAnsi="Simplified Arabic" w:cs="Simplified Arabic"/>
          <w:sz w:val="24"/>
          <w:szCs w:val="24"/>
          <w:vertAlign w:val="superscript"/>
          <w:rtl/>
        </w:rPr>
        <w:t>(</w:t>
      </w:r>
      <w:r w:rsidRPr="00B80728">
        <w:rPr>
          <w:rStyle w:val="Appelnotedebasdep"/>
          <w:rFonts w:ascii="Simplified Arabic" w:hAnsi="Simplified Arabic" w:cs="Simplified Arabic"/>
          <w:sz w:val="24"/>
          <w:szCs w:val="24"/>
          <w:rtl/>
        </w:rPr>
        <w:footnoteRef/>
      </w:r>
      <w:r w:rsidRPr="00B80728">
        <w:rPr>
          <w:rFonts w:ascii="Simplified Arabic" w:hAnsi="Simplified Arabic" w:cs="Simplified Arabic"/>
          <w:sz w:val="24"/>
          <w:szCs w:val="24"/>
          <w:vertAlign w:val="superscript"/>
          <w:rtl/>
        </w:rPr>
        <w:t>)</w:t>
      </w:r>
      <w:r>
        <w:rPr>
          <w:rFonts w:ascii="Simplified Arabic" w:hAnsi="Simplified Arabic" w:cs="Simplified Arabic"/>
          <w:sz w:val="24"/>
          <w:szCs w:val="24"/>
          <w:rtl/>
        </w:rPr>
        <w:t>-سعيد بن سعد المرطان:</w:t>
      </w:r>
      <w:r>
        <w:rPr>
          <w:rFonts w:ascii="Simplified Arabic" w:hAnsi="Simplified Arabic" w:cs="Simplified Arabic" w:hint="cs"/>
          <w:sz w:val="24"/>
          <w:szCs w:val="24"/>
          <w:rtl/>
          <w:lang w:bidi="ar-DZ"/>
        </w:rPr>
        <w:t xml:space="preserve">" </w:t>
      </w:r>
      <w:r w:rsidRPr="00C462CF">
        <w:rPr>
          <w:rFonts w:ascii="Simplified Arabic" w:hAnsi="Simplified Arabic" w:cs="Simplified Arabic"/>
          <w:b/>
          <w:bCs/>
          <w:sz w:val="24"/>
          <w:szCs w:val="24"/>
          <w:rtl/>
        </w:rPr>
        <w:t>تقرير المؤسسات التطبيقية للاقتصاد الإسلامي، النوافذ الإسلامية للمصارف البنكية</w:t>
      </w:r>
      <w:r>
        <w:rPr>
          <w:rFonts w:ascii="Simplified Arabic" w:hAnsi="Simplified Arabic" w:cs="Simplified Arabic" w:hint="cs"/>
          <w:sz w:val="24"/>
          <w:szCs w:val="24"/>
          <w:rtl/>
        </w:rPr>
        <w:t>"</w:t>
      </w:r>
      <w:r w:rsidRPr="00B80728">
        <w:rPr>
          <w:rFonts w:ascii="Simplified Arabic" w:hAnsi="Simplified Arabic" w:cs="Simplified Arabic"/>
          <w:sz w:val="24"/>
          <w:szCs w:val="24"/>
          <w:rtl/>
        </w:rPr>
        <w:t xml:space="preserve">، ص8 </w:t>
      </w:r>
      <w:r w:rsidRPr="00B80728">
        <w:rPr>
          <w:rFonts w:ascii="Simplified Arabic" w:hAnsi="Simplified Arabic" w:cs="Simplified Arabic"/>
          <w:sz w:val="24"/>
          <w:szCs w:val="24"/>
          <w:lang w:val="nl-NL"/>
        </w:rPr>
        <w:t xml:space="preserve"> www. Kantakji. Org.</w:t>
      </w:r>
    </w:p>
  </w:footnote>
  <w:footnote w:id="5">
    <w:p w:rsidR="002D347A" w:rsidRDefault="002D347A" w:rsidP="00E62679">
      <w:pPr>
        <w:pStyle w:val="Notedebasdepage"/>
        <w:jc w:val="both"/>
      </w:pPr>
      <w:r w:rsidRPr="00B80728">
        <w:rPr>
          <w:rStyle w:val="Appelnotedebasdep"/>
          <w:rFonts w:ascii="Simplified Arabic" w:hAnsi="Simplified Arabic" w:cs="Simplified Arabic"/>
          <w:sz w:val="24"/>
          <w:szCs w:val="24"/>
        </w:rPr>
        <w:footnoteRef/>
      </w:r>
      <w:r w:rsidRPr="00B80728">
        <w:rPr>
          <w:rFonts w:ascii="Simplified Arabic" w:hAnsi="Simplified Arabic" w:cs="Simplified Arabic"/>
          <w:sz w:val="24"/>
          <w:szCs w:val="24"/>
          <w:rtl/>
        </w:rPr>
        <w:t xml:space="preserve"> بنك دبي الاسلامي: </w:t>
      </w:r>
      <w:r w:rsidRPr="00B80728">
        <w:rPr>
          <w:rFonts w:ascii="Simplified Arabic" w:hAnsi="Simplified Arabic" w:cs="Simplified Arabic"/>
          <w:b/>
          <w:bCs/>
          <w:sz w:val="24"/>
          <w:szCs w:val="24"/>
          <w:rtl/>
        </w:rPr>
        <w:t>المرسوم الأميري و عقد التأسيس</w:t>
      </w:r>
      <w:r w:rsidRPr="00B80728">
        <w:rPr>
          <w:rFonts w:ascii="Simplified Arabic" w:hAnsi="Simplified Arabic" w:cs="Simplified Arabic"/>
          <w:sz w:val="24"/>
          <w:szCs w:val="24"/>
          <w:rtl/>
        </w:rPr>
        <w:t>"، دبي، 1975.</w:t>
      </w:r>
    </w:p>
  </w:footnote>
  <w:footnote w:id="6">
    <w:p w:rsidR="002D347A" w:rsidRPr="00580C45" w:rsidRDefault="002D347A" w:rsidP="00580C45">
      <w:pPr>
        <w:pStyle w:val="Notedebasdepage"/>
        <w:jc w:val="both"/>
        <w:rPr>
          <w:rFonts w:ascii="Simplified Arabic" w:hAnsi="Simplified Arabic" w:cs="Simplified Arabic"/>
          <w:sz w:val="24"/>
          <w:szCs w:val="24"/>
        </w:rPr>
      </w:pPr>
      <w:r w:rsidRPr="00580C45">
        <w:rPr>
          <w:rFonts w:ascii="Simplified Arabic" w:hAnsi="Simplified Arabic" w:cs="Simplified Arabic"/>
          <w:sz w:val="24"/>
          <w:szCs w:val="24"/>
          <w:vertAlign w:val="superscript"/>
          <w:rtl/>
        </w:rPr>
        <w:t>(</w:t>
      </w:r>
      <w:r w:rsidRPr="00580C45">
        <w:rPr>
          <w:rStyle w:val="Appelnotedebasdep"/>
          <w:rFonts w:ascii="Simplified Arabic" w:hAnsi="Simplified Arabic" w:cs="Simplified Arabic"/>
          <w:sz w:val="24"/>
          <w:szCs w:val="24"/>
        </w:rPr>
        <w:footnoteRef/>
      </w:r>
      <w:r w:rsidRPr="00580C45">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 xml:space="preserve"> </w:t>
      </w:r>
      <w:r>
        <w:rPr>
          <w:rFonts w:ascii="Simplified Arabic" w:hAnsi="Simplified Arabic" w:cs="Simplified Arabic" w:hint="cs"/>
          <w:sz w:val="24"/>
          <w:szCs w:val="24"/>
          <w:rtl/>
        </w:rPr>
        <w:t xml:space="preserve">البنك الاسلامي الاردني </w:t>
      </w:r>
      <w:r w:rsidRPr="00661454">
        <w:rPr>
          <w:rFonts w:ascii="Simplified Arabic" w:hAnsi="Simplified Arabic" w:cs="Simplified Arabic" w:hint="cs"/>
          <w:b/>
          <w:bCs/>
          <w:sz w:val="24"/>
          <w:szCs w:val="24"/>
          <w:rtl/>
        </w:rPr>
        <w:t>النظام الداخلي قانون التأسيس</w:t>
      </w:r>
      <w:r>
        <w:rPr>
          <w:rFonts w:ascii="Simplified Arabic" w:hAnsi="Simplified Arabic" w:cs="Simplified Arabic" w:hint="cs"/>
          <w:sz w:val="24"/>
          <w:szCs w:val="24"/>
          <w:rtl/>
        </w:rPr>
        <w:t xml:space="preserve"> 14، مصرف قطر الاسلامي </w:t>
      </w:r>
      <w:r w:rsidRPr="00661454">
        <w:rPr>
          <w:rFonts w:ascii="Simplified Arabic" w:hAnsi="Simplified Arabic" w:cs="Simplified Arabic" w:hint="cs"/>
          <w:b/>
          <w:bCs/>
          <w:sz w:val="24"/>
          <w:szCs w:val="24"/>
          <w:rtl/>
        </w:rPr>
        <w:t>النظام الأساس</w:t>
      </w:r>
      <w:r>
        <w:rPr>
          <w:rFonts w:ascii="Simplified Arabic" w:hAnsi="Simplified Arabic" w:cs="Simplified Arabic" w:hint="cs"/>
          <w:sz w:val="24"/>
          <w:szCs w:val="24"/>
          <w:rtl/>
        </w:rPr>
        <w:t xml:space="preserve"> 17-18، بنك فيصل الاسلامي </w:t>
      </w:r>
      <w:r w:rsidRPr="00661454">
        <w:rPr>
          <w:rFonts w:ascii="Simplified Arabic" w:hAnsi="Simplified Arabic" w:cs="Simplified Arabic" w:hint="cs"/>
          <w:b/>
          <w:bCs/>
          <w:sz w:val="24"/>
          <w:szCs w:val="24"/>
          <w:rtl/>
        </w:rPr>
        <w:t>قانون إنشائه و نظامه الأساس</w:t>
      </w:r>
      <w:r>
        <w:rPr>
          <w:rFonts w:ascii="Simplified Arabic" w:hAnsi="Simplified Arabic" w:cs="Simplified Arabic" w:hint="cs"/>
          <w:sz w:val="24"/>
          <w:szCs w:val="24"/>
          <w:rtl/>
        </w:rPr>
        <w:t xml:space="preserve"> 5.</w:t>
      </w:r>
    </w:p>
  </w:footnote>
  <w:footnote w:id="7">
    <w:p w:rsidR="002D347A" w:rsidRPr="00580C45" w:rsidRDefault="002D347A" w:rsidP="002A7F93">
      <w:pPr>
        <w:pStyle w:val="Notedebasdepage"/>
        <w:jc w:val="both"/>
        <w:rPr>
          <w:rFonts w:ascii="Simplified Arabic" w:hAnsi="Simplified Arabic" w:cs="Simplified Arabic"/>
          <w:sz w:val="24"/>
          <w:szCs w:val="24"/>
        </w:rPr>
      </w:pPr>
      <w:r w:rsidRPr="00580C45">
        <w:rPr>
          <w:rFonts w:ascii="Simplified Arabic" w:hAnsi="Simplified Arabic" w:cs="Simplified Arabic"/>
          <w:sz w:val="24"/>
          <w:szCs w:val="24"/>
          <w:vertAlign w:val="superscript"/>
          <w:rtl/>
        </w:rPr>
        <w:t>(</w:t>
      </w:r>
      <w:r w:rsidRPr="00580C45">
        <w:rPr>
          <w:rStyle w:val="Appelnotedebasdep"/>
          <w:rFonts w:ascii="Simplified Arabic" w:hAnsi="Simplified Arabic" w:cs="Simplified Arabic"/>
          <w:sz w:val="24"/>
          <w:szCs w:val="24"/>
        </w:rPr>
        <w:footnoteRef/>
      </w:r>
      <w:r w:rsidRPr="00580C45">
        <w:rPr>
          <w:rFonts w:ascii="Simplified Arabic" w:hAnsi="Simplified Arabic" w:cs="Simplified Arabic"/>
          <w:sz w:val="24"/>
          <w:szCs w:val="24"/>
          <w:vertAlign w:val="superscript"/>
          <w:rtl/>
        </w:rPr>
        <w:t>)</w:t>
      </w:r>
      <w:r w:rsidRPr="00580C45">
        <w:rPr>
          <w:rFonts w:ascii="Simplified Arabic" w:hAnsi="Simplified Arabic" w:cs="Simplified Arabic"/>
          <w:sz w:val="24"/>
          <w:szCs w:val="24"/>
          <w:rtl/>
        </w:rPr>
        <w:t xml:space="preserve"> هيئة المحاسبة و المراجعة للمؤسسات المالية الاسلامية:" </w:t>
      </w:r>
      <w:r w:rsidRPr="00580C45">
        <w:rPr>
          <w:rFonts w:ascii="Simplified Arabic" w:hAnsi="Simplified Arabic" w:cs="Simplified Arabic"/>
          <w:b/>
          <w:bCs/>
          <w:sz w:val="24"/>
          <w:szCs w:val="24"/>
          <w:rtl/>
        </w:rPr>
        <w:t>المعايير الشرعية الصادرة عن هيئة المحاسبة والمراجعة للمؤسسات المالية الاسلامية، معايير الضبط، رقم (07) المسؤولية الاجتماعية للمؤسسات</w:t>
      </w:r>
      <w:r w:rsidRPr="00580C45">
        <w:rPr>
          <w:rFonts w:ascii="Simplified Arabic" w:hAnsi="Simplified Arabic" w:cs="Simplified Arabic"/>
          <w:sz w:val="24"/>
          <w:szCs w:val="24"/>
          <w:rtl/>
        </w:rPr>
        <w:t xml:space="preserve">"، موقع الهيئة: </w:t>
      </w:r>
      <w:r w:rsidRPr="00580C45">
        <w:rPr>
          <w:rFonts w:ascii="Simplified Arabic" w:hAnsi="Simplified Arabic" w:cs="Simplified Arabic"/>
          <w:sz w:val="24"/>
          <w:szCs w:val="24"/>
        </w:rPr>
        <w:t>www ,aaoifi,com</w:t>
      </w:r>
    </w:p>
  </w:footnote>
  <w:footnote w:id="8">
    <w:p w:rsidR="002D347A" w:rsidRPr="00777BCA" w:rsidRDefault="002D347A" w:rsidP="00777BCA">
      <w:pPr>
        <w:pStyle w:val="Notedebasdepage"/>
        <w:jc w:val="both"/>
        <w:rPr>
          <w:rFonts w:ascii="Simplified Arabic" w:hAnsi="Simplified Arabic" w:cs="Simplified Arabic"/>
          <w:sz w:val="24"/>
          <w:szCs w:val="24"/>
          <w:lang w:bidi="ar-DZ"/>
        </w:rPr>
      </w:pPr>
      <w:r w:rsidRPr="00777BCA">
        <w:rPr>
          <w:rStyle w:val="Appelnotedebasdep"/>
          <w:rFonts w:ascii="Simplified Arabic" w:hAnsi="Simplified Arabic" w:cs="Simplified Arabic"/>
          <w:sz w:val="24"/>
          <w:szCs w:val="24"/>
        </w:rPr>
        <w:footnoteRef/>
      </w:r>
      <w:r w:rsidRPr="00777BCA">
        <w:rPr>
          <w:rFonts w:ascii="Simplified Arabic" w:hAnsi="Simplified Arabic" w:cs="Simplified Arabic"/>
          <w:sz w:val="24"/>
          <w:szCs w:val="24"/>
          <w:rtl/>
        </w:rPr>
        <w:t xml:space="preserve"> </w:t>
      </w:r>
      <w:r w:rsidRPr="00777BCA">
        <w:rPr>
          <w:rFonts w:ascii="Simplified Arabic" w:hAnsi="Simplified Arabic" w:cs="Simplified Arabic"/>
          <w:sz w:val="24"/>
          <w:szCs w:val="24"/>
          <w:rtl/>
          <w:lang w:bidi="ar-DZ"/>
        </w:rPr>
        <w:t>فالح عبد القادر، ممدوح الزيادات:"</w:t>
      </w:r>
      <w:r w:rsidRPr="00A1639A">
        <w:rPr>
          <w:rFonts w:ascii="Simplified Arabic" w:hAnsi="Simplified Arabic" w:cs="Simplified Arabic"/>
          <w:b/>
          <w:bCs/>
          <w:sz w:val="24"/>
          <w:szCs w:val="24"/>
          <w:rtl/>
          <w:lang w:bidi="ar-DZ"/>
        </w:rPr>
        <w:t>ادارة الصورة الذهنية للمنظمات الأردنية في اطار واقع المسؤولية الاجتماعية-دراسة ميدانية في شركات الاتصالات الخلوية الاردنية-"</w:t>
      </w:r>
      <w:r w:rsidR="00C20DAE" w:rsidRPr="00C20DAE">
        <w:rPr>
          <w:rFonts w:ascii="Simplified Arabic" w:hAnsi="Simplified Arabic" w:cs="Simplified Arabic"/>
          <w:sz w:val="28"/>
          <w:szCs w:val="28"/>
          <w:rtl/>
        </w:rPr>
        <w:t xml:space="preserve"> </w:t>
      </w:r>
      <w:r w:rsidR="00C20DAE" w:rsidRPr="00C20DAE">
        <w:rPr>
          <w:rFonts w:ascii="Simplified Arabic" w:hAnsi="Simplified Arabic" w:cs="Simplified Arabic"/>
          <w:sz w:val="24"/>
          <w:szCs w:val="24"/>
          <w:rtl/>
        </w:rPr>
        <w:t>ورقة بحثية متوفرة في موقع موسوعة الاقتصاد و التمويل الاسلامي</w:t>
      </w:r>
      <w:r w:rsidR="00C20DAE" w:rsidRPr="00C20DAE">
        <w:rPr>
          <w:rFonts w:ascii="Simplified Arabic" w:hAnsi="Simplified Arabic" w:cs="Simplified Arabic" w:hint="cs"/>
          <w:sz w:val="24"/>
          <w:szCs w:val="24"/>
          <w:rtl/>
        </w:rPr>
        <w:t>،</w:t>
      </w:r>
      <w:r w:rsidR="00C20DAE" w:rsidRPr="00C20DAE">
        <w:rPr>
          <w:rFonts w:asciiTheme="majorBidi" w:hAnsiTheme="majorBidi" w:cstheme="majorBidi"/>
          <w:sz w:val="24"/>
          <w:szCs w:val="24"/>
        </w:rPr>
        <w:t>www iefpedia.com.</w:t>
      </w:r>
    </w:p>
  </w:footnote>
  <w:footnote w:id="9">
    <w:p w:rsidR="002D347A" w:rsidRDefault="002D347A" w:rsidP="004E4B65">
      <w:pPr>
        <w:pStyle w:val="Notedebasdepage"/>
        <w:jc w:val="both"/>
        <w:rPr>
          <w:lang w:bidi="ar-DZ"/>
        </w:rPr>
      </w:pPr>
      <w:r w:rsidRPr="00777BCA">
        <w:rPr>
          <w:rStyle w:val="Appelnotedebasdep"/>
          <w:rFonts w:ascii="Simplified Arabic" w:hAnsi="Simplified Arabic" w:cs="Simplified Arabic"/>
          <w:sz w:val="24"/>
          <w:szCs w:val="24"/>
        </w:rPr>
        <w:footnoteRef/>
      </w:r>
      <w:r w:rsidRPr="00777BCA">
        <w:rPr>
          <w:rFonts w:ascii="Simplified Arabic" w:hAnsi="Simplified Arabic" w:cs="Simplified Arabic"/>
          <w:sz w:val="24"/>
          <w:szCs w:val="24"/>
          <w:rtl/>
        </w:rPr>
        <w:t xml:space="preserve"> </w:t>
      </w:r>
      <w:r w:rsidRPr="00777BCA">
        <w:rPr>
          <w:rFonts w:ascii="Simplified Arabic" w:hAnsi="Simplified Arabic" w:cs="Simplified Arabic"/>
          <w:color w:val="000000"/>
          <w:sz w:val="24"/>
          <w:szCs w:val="24"/>
          <w:rtl/>
        </w:rPr>
        <w:t>محمد صالح علي عياش</w:t>
      </w:r>
      <w:r>
        <w:rPr>
          <w:rFonts w:ascii="Simplified Arabic" w:hAnsi="Simplified Arabic" w:cs="Simplified Arabic" w:hint="cs"/>
          <w:color w:val="000000"/>
          <w:sz w:val="24"/>
          <w:szCs w:val="24"/>
          <w:rtl/>
        </w:rPr>
        <w:t>،......مرجع سابق،</w:t>
      </w:r>
      <w:r w:rsidRPr="00777BCA">
        <w:rPr>
          <w:rFonts w:ascii="Simplified Arabic" w:hAnsi="Simplified Arabic" w:cs="Simplified Arabic"/>
          <w:color w:val="000000"/>
          <w:sz w:val="24"/>
          <w:szCs w:val="24"/>
          <w:rtl/>
        </w:rPr>
        <w:t xml:space="preserve"> ص 11.</w:t>
      </w:r>
    </w:p>
  </w:footnote>
  <w:footnote w:id="10">
    <w:p w:rsidR="002D347A" w:rsidRPr="009A1319" w:rsidRDefault="002D347A" w:rsidP="009A1319">
      <w:pPr>
        <w:pStyle w:val="Notedebasdepage"/>
        <w:jc w:val="both"/>
        <w:rPr>
          <w:rFonts w:ascii="Simplified Arabic" w:hAnsi="Simplified Arabic" w:cs="Simplified Arabic"/>
          <w:sz w:val="24"/>
          <w:szCs w:val="24"/>
        </w:rPr>
      </w:pPr>
      <w:r w:rsidRPr="009A1319">
        <w:rPr>
          <w:rStyle w:val="Appelnotedebasdep"/>
          <w:rFonts w:ascii="Simplified Arabic" w:hAnsi="Simplified Arabic" w:cs="Simplified Arabic"/>
          <w:sz w:val="24"/>
          <w:szCs w:val="24"/>
        </w:rPr>
        <w:footnoteRef/>
      </w:r>
      <w:r w:rsidRPr="009A1319">
        <w:rPr>
          <w:rFonts w:ascii="Simplified Arabic" w:hAnsi="Simplified Arabic" w:cs="Simplified Arabic"/>
          <w:sz w:val="24"/>
          <w:szCs w:val="24"/>
          <w:rtl/>
        </w:rPr>
        <w:t xml:space="preserve"> كامل صكر القيسي: " </w:t>
      </w:r>
      <w:r w:rsidRPr="009A1319">
        <w:rPr>
          <w:rFonts w:ascii="Simplified Arabic" w:hAnsi="Simplified Arabic" w:cs="Simplified Arabic"/>
          <w:b/>
          <w:bCs/>
          <w:sz w:val="24"/>
          <w:szCs w:val="24"/>
          <w:rtl/>
        </w:rPr>
        <w:t>دور المؤسسات المصرفية الاسلامية في التنمية الاجتماعية</w:t>
      </w:r>
      <w:r w:rsidRPr="009A1319">
        <w:rPr>
          <w:rFonts w:ascii="Simplified Arabic" w:hAnsi="Simplified Arabic" w:cs="Simplified Arabic"/>
          <w:sz w:val="24"/>
          <w:szCs w:val="24"/>
          <w:rtl/>
        </w:rPr>
        <w:t xml:space="preserve">"، </w:t>
      </w:r>
      <w:r>
        <w:rPr>
          <w:rFonts w:ascii="Simplified Arabic" w:hAnsi="Simplified Arabic" w:cs="Simplified Arabic" w:hint="cs"/>
          <w:sz w:val="24"/>
          <w:szCs w:val="24"/>
          <w:rtl/>
        </w:rPr>
        <w:t>إدارة البحوث ب</w:t>
      </w:r>
      <w:r w:rsidRPr="009A1319">
        <w:rPr>
          <w:rFonts w:ascii="Simplified Arabic" w:hAnsi="Simplified Arabic" w:cs="Simplified Arabic"/>
          <w:sz w:val="24"/>
          <w:szCs w:val="24"/>
          <w:rtl/>
        </w:rPr>
        <w:t>دائرة الشؤون الاسلامية و العمل الخيري، دبي، 2008، ص 18.</w:t>
      </w:r>
    </w:p>
  </w:footnote>
  <w:footnote w:id="11">
    <w:p w:rsidR="002D347A" w:rsidRPr="009A1319" w:rsidRDefault="002D347A" w:rsidP="009A1319">
      <w:pPr>
        <w:pStyle w:val="Notedebasdepage"/>
        <w:jc w:val="both"/>
        <w:rPr>
          <w:rFonts w:ascii="Simplified Arabic" w:hAnsi="Simplified Arabic" w:cs="Simplified Arabic"/>
          <w:sz w:val="24"/>
          <w:szCs w:val="24"/>
        </w:rPr>
      </w:pPr>
      <w:r w:rsidRPr="009A1319">
        <w:rPr>
          <w:rStyle w:val="Appelnotedebasdep"/>
          <w:rFonts w:ascii="Simplified Arabic" w:hAnsi="Simplified Arabic" w:cs="Simplified Arabic"/>
          <w:sz w:val="24"/>
          <w:szCs w:val="24"/>
        </w:rPr>
        <w:footnoteRef/>
      </w:r>
      <w:r w:rsidRPr="009A1319">
        <w:rPr>
          <w:rFonts w:ascii="Simplified Arabic" w:hAnsi="Simplified Arabic" w:cs="Simplified Arabic"/>
          <w:sz w:val="24"/>
          <w:szCs w:val="24"/>
          <w:rtl/>
        </w:rPr>
        <w:t xml:space="preserve"> بوحفص</w:t>
      </w:r>
      <w:r w:rsidRPr="009A1319">
        <w:rPr>
          <w:rFonts w:ascii="Simplified Arabic" w:hAnsi="Simplified Arabic" w:cs="Simplified Arabic"/>
          <w:sz w:val="24"/>
          <w:szCs w:val="24"/>
        </w:rPr>
        <w:t xml:space="preserve"> </w:t>
      </w:r>
      <w:r w:rsidRPr="009A1319">
        <w:rPr>
          <w:rFonts w:ascii="Simplified Arabic" w:hAnsi="Simplified Arabic" w:cs="Simplified Arabic"/>
          <w:sz w:val="24"/>
          <w:szCs w:val="24"/>
          <w:rtl/>
        </w:rPr>
        <w:t>محمد، علي</w:t>
      </w:r>
      <w:r w:rsidRPr="009A1319">
        <w:rPr>
          <w:rFonts w:ascii="Simplified Arabic" w:hAnsi="Simplified Arabic" w:cs="Simplified Arabic"/>
          <w:sz w:val="24"/>
          <w:szCs w:val="24"/>
        </w:rPr>
        <w:t xml:space="preserve"> </w:t>
      </w:r>
      <w:r w:rsidRPr="009A1319">
        <w:rPr>
          <w:rFonts w:ascii="Simplified Arabic" w:hAnsi="Simplified Arabic" w:cs="Simplified Arabic"/>
          <w:sz w:val="24"/>
          <w:szCs w:val="24"/>
          <w:rtl/>
        </w:rPr>
        <w:t>قدور</w:t>
      </w:r>
      <w:r w:rsidRPr="009A1319">
        <w:rPr>
          <w:rFonts w:ascii="Simplified Arabic" w:hAnsi="Simplified Arabic" w:cs="Simplified Arabic"/>
          <w:sz w:val="24"/>
          <w:szCs w:val="24"/>
        </w:rPr>
        <w:t xml:space="preserve"> </w:t>
      </w:r>
      <w:r w:rsidRPr="009A1319">
        <w:rPr>
          <w:rFonts w:ascii="Simplified Arabic" w:hAnsi="Simplified Arabic" w:cs="Simplified Arabic"/>
          <w:sz w:val="24"/>
          <w:szCs w:val="24"/>
          <w:rtl/>
        </w:rPr>
        <w:t>بن</w:t>
      </w:r>
      <w:r w:rsidRPr="009A1319">
        <w:rPr>
          <w:rFonts w:ascii="Simplified Arabic" w:hAnsi="Simplified Arabic" w:cs="Simplified Arabic"/>
          <w:sz w:val="24"/>
          <w:szCs w:val="24"/>
        </w:rPr>
        <w:t xml:space="preserve"> </w:t>
      </w:r>
      <w:r w:rsidRPr="009A1319">
        <w:rPr>
          <w:rFonts w:ascii="Simplified Arabic" w:hAnsi="Simplified Arabic" w:cs="Simplified Arabic"/>
          <w:sz w:val="24"/>
          <w:szCs w:val="24"/>
          <w:rtl/>
        </w:rPr>
        <w:t xml:space="preserve">ساحة:" </w:t>
      </w:r>
      <w:r w:rsidRPr="009A1319">
        <w:rPr>
          <w:rFonts w:ascii="Simplified Arabic" w:hAnsi="Simplified Arabic" w:cs="Simplified Arabic"/>
          <w:b/>
          <w:bCs/>
          <w:sz w:val="24"/>
          <w:szCs w:val="24"/>
          <w:rtl/>
        </w:rPr>
        <w:t>سبل</w:t>
      </w:r>
      <w:r w:rsidRPr="009A1319">
        <w:rPr>
          <w:rFonts w:ascii="Simplified Arabic" w:hAnsi="Simplified Arabic" w:cs="Simplified Arabic"/>
          <w:b/>
          <w:bCs/>
          <w:sz w:val="24"/>
          <w:szCs w:val="24"/>
        </w:rPr>
        <w:t xml:space="preserve"> </w:t>
      </w:r>
      <w:r w:rsidRPr="009A1319">
        <w:rPr>
          <w:rFonts w:ascii="Simplified Arabic" w:hAnsi="Simplified Arabic" w:cs="Simplified Arabic"/>
          <w:b/>
          <w:bCs/>
          <w:sz w:val="24"/>
          <w:szCs w:val="24"/>
          <w:rtl/>
        </w:rPr>
        <w:t>تطبيق</w:t>
      </w:r>
      <w:r w:rsidRPr="009A1319">
        <w:rPr>
          <w:rFonts w:ascii="Simplified Arabic" w:hAnsi="Simplified Arabic" w:cs="Simplified Arabic"/>
          <w:b/>
          <w:bCs/>
          <w:sz w:val="24"/>
          <w:szCs w:val="24"/>
        </w:rPr>
        <w:t xml:space="preserve"> </w:t>
      </w:r>
      <w:r w:rsidRPr="009A1319">
        <w:rPr>
          <w:rFonts w:ascii="Simplified Arabic" w:hAnsi="Simplified Arabic" w:cs="Simplified Arabic"/>
          <w:b/>
          <w:bCs/>
          <w:sz w:val="24"/>
          <w:szCs w:val="24"/>
          <w:rtl/>
        </w:rPr>
        <w:t>المعايير</w:t>
      </w:r>
      <w:r w:rsidRPr="009A1319">
        <w:rPr>
          <w:rFonts w:ascii="Simplified Arabic" w:hAnsi="Simplified Arabic" w:cs="Simplified Arabic"/>
          <w:b/>
          <w:bCs/>
          <w:sz w:val="24"/>
          <w:szCs w:val="24"/>
        </w:rPr>
        <w:t xml:space="preserve"> </w:t>
      </w:r>
      <w:r w:rsidRPr="009A1319">
        <w:rPr>
          <w:rFonts w:ascii="Simplified Arabic" w:hAnsi="Simplified Arabic" w:cs="Simplified Arabic"/>
          <w:b/>
          <w:bCs/>
          <w:sz w:val="24"/>
          <w:szCs w:val="24"/>
          <w:rtl/>
        </w:rPr>
        <w:t>المحاسبية</w:t>
      </w:r>
      <w:r w:rsidRPr="009A1319">
        <w:rPr>
          <w:rFonts w:ascii="Simplified Arabic" w:hAnsi="Simplified Arabic" w:cs="Simplified Arabic"/>
          <w:b/>
          <w:bCs/>
          <w:sz w:val="24"/>
          <w:szCs w:val="24"/>
        </w:rPr>
        <w:t xml:space="preserve"> </w:t>
      </w:r>
      <w:r w:rsidRPr="009A1319">
        <w:rPr>
          <w:rFonts w:ascii="Simplified Arabic" w:hAnsi="Simplified Arabic" w:cs="Simplified Arabic"/>
          <w:b/>
          <w:bCs/>
          <w:sz w:val="24"/>
          <w:szCs w:val="24"/>
          <w:rtl/>
        </w:rPr>
        <w:t>الإسلامية</w:t>
      </w:r>
      <w:r w:rsidRPr="009A1319">
        <w:rPr>
          <w:rFonts w:ascii="Simplified Arabic" w:hAnsi="Simplified Arabic" w:cs="Simplified Arabic"/>
          <w:b/>
          <w:bCs/>
          <w:sz w:val="24"/>
          <w:szCs w:val="24"/>
        </w:rPr>
        <w:t xml:space="preserve"> </w:t>
      </w:r>
      <w:r w:rsidRPr="009A1319">
        <w:rPr>
          <w:rFonts w:ascii="Simplified Arabic" w:hAnsi="Simplified Arabic" w:cs="Simplified Arabic"/>
          <w:b/>
          <w:bCs/>
          <w:sz w:val="24"/>
          <w:szCs w:val="24"/>
          <w:rtl/>
        </w:rPr>
        <w:t>في</w:t>
      </w:r>
      <w:r w:rsidRPr="009A1319">
        <w:rPr>
          <w:rFonts w:ascii="Simplified Arabic" w:hAnsi="Simplified Arabic" w:cs="Simplified Arabic"/>
          <w:b/>
          <w:bCs/>
          <w:sz w:val="24"/>
          <w:szCs w:val="24"/>
        </w:rPr>
        <w:t xml:space="preserve"> </w:t>
      </w:r>
      <w:r w:rsidRPr="009A1319">
        <w:rPr>
          <w:rFonts w:ascii="Simplified Arabic" w:hAnsi="Simplified Arabic" w:cs="Simplified Arabic"/>
          <w:b/>
          <w:bCs/>
          <w:sz w:val="24"/>
          <w:szCs w:val="24"/>
          <w:rtl/>
        </w:rPr>
        <w:t>ظل</w:t>
      </w:r>
      <w:r w:rsidRPr="009A1319">
        <w:rPr>
          <w:rFonts w:ascii="Simplified Arabic" w:hAnsi="Simplified Arabic" w:cs="Simplified Arabic"/>
          <w:b/>
          <w:bCs/>
          <w:sz w:val="24"/>
          <w:szCs w:val="24"/>
        </w:rPr>
        <w:t xml:space="preserve"> </w:t>
      </w:r>
      <w:r w:rsidRPr="009A1319">
        <w:rPr>
          <w:rFonts w:ascii="Simplified Arabic" w:hAnsi="Simplified Arabic" w:cs="Simplified Arabic"/>
          <w:b/>
          <w:bCs/>
          <w:sz w:val="24"/>
          <w:szCs w:val="24"/>
          <w:rtl/>
        </w:rPr>
        <w:t>مبادئ</w:t>
      </w:r>
      <w:r w:rsidRPr="009A1319">
        <w:rPr>
          <w:rFonts w:ascii="Simplified Arabic" w:hAnsi="Simplified Arabic" w:cs="Simplified Arabic"/>
          <w:b/>
          <w:bCs/>
          <w:sz w:val="24"/>
          <w:szCs w:val="24"/>
        </w:rPr>
        <w:t xml:space="preserve"> </w:t>
      </w:r>
      <w:r w:rsidRPr="009A1319">
        <w:rPr>
          <w:rFonts w:ascii="Simplified Arabic" w:hAnsi="Simplified Arabic" w:cs="Simplified Arabic"/>
          <w:b/>
          <w:bCs/>
          <w:sz w:val="24"/>
          <w:szCs w:val="24"/>
          <w:rtl/>
        </w:rPr>
        <w:t>الحوكمة</w:t>
      </w:r>
      <w:r w:rsidRPr="009A1319">
        <w:rPr>
          <w:rFonts w:ascii="Simplified Arabic" w:hAnsi="Simplified Arabic" w:cs="Simplified Arabic"/>
          <w:b/>
          <w:bCs/>
          <w:sz w:val="24"/>
          <w:szCs w:val="24"/>
        </w:rPr>
        <w:t xml:space="preserve"> </w:t>
      </w:r>
      <w:r w:rsidRPr="009A1319">
        <w:rPr>
          <w:rFonts w:ascii="Simplified Arabic" w:hAnsi="Simplified Arabic" w:cs="Simplified Arabic"/>
          <w:b/>
          <w:bCs/>
          <w:sz w:val="24"/>
          <w:szCs w:val="24"/>
          <w:rtl/>
        </w:rPr>
        <w:t>المصرفية</w:t>
      </w:r>
      <w:r w:rsidRPr="009A1319">
        <w:rPr>
          <w:rFonts w:ascii="Simplified Arabic" w:hAnsi="Simplified Arabic" w:cs="Simplified Arabic"/>
          <w:sz w:val="24"/>
          <w:szCs w:val="24"/>
          <w:rtl/>
        </w:rPr>
        <w:t>"، ورقة بحثية متوفرة في موقع موسوعة الاقتصاد و التمويل الاسلامي، ص 6.</w:t>
      </w:r>
    </w:p>
  </w:footnote>
  <w:footnote w:id="12">
    <w:p w:rsidR="002D347A" w:rsidRPr="005F7F1A" w:rsidRDefault="002D347A" w:rsidP="005F7F1A">
      <w:pPr>
        <w:pStyle w:val="Notedebasdepage"/>
        <w:jc w:val="both"/>
        <w:rPr>
          <w:rFonts w:ascii="Simplified Arabic" w:hAnsi="Simplified Arabic" w:cs="Simplified Arabic"/>
          <w:sz w:val="24"/>
          <w:szCs w:val="24"/>
          <w:rtl/>
          <w:lang w:bidi="ar-DZ"/>
        </w:rPr>
      </w:pPr>
      <w:r w:rsidRPr="005F7F1A">
        <w:rPr>
          <w:rStyle w:val="Appelnotedebasdep"/>
          <w:rFonts w:ascii="Simplified Arabic" w:hAnsi="Simplified Arabic" w:cs="Simplified Arabic"/>
          <w:sz w:val="24"/>
          <w:szCs w:val="24"/>
        </w:rPr>
        <w:footnoteRef/>
      </w:r>
      <w:r w:rsidRPr="005F7F1A">
        <w:rPr>
          <w:rFonts w:ascii="Simplified Arabic" w:hAnsi="Simplified Arabic" w:cs="Simplified Arabic"/>
          <w:sz w:val="24"/>
          <w:szCs w:val="24"/>
        </w:rPr>
        <w:t xml:space="preserve"> </w:t>
      </w:r>
      <w:r w:rsidRPr="005F7F1A">
        <w:rPr>
          <w:rFonts w:ascii="Simplified Arabic" w:hAnsi="Simplified Arabic" w:cs="Simplified Arabic"/>
          <w:sz w:val="24"/>
          <w:szCs w:val="24"/>
          <w:rtl/>
          <w:lang w:bidi="ar-DZ"/>
        </w:rPr>
        <w:t xml:space="preserve"> البنك الاسلامي الأردني:" </w:t>
      </w:r>
      <w:r w:rsidRPr="005F7F1A">
        <w:rPr>
          <w:rFonts w:ascii="Simplified Arabic" w:hAnsi="Simplified Arabic" w:cs="Simplified Arabic"/>
          <w:b/>
          <w:bCs/>
          <w:sz w:val="24"/>
          <w:szCs w:val="24"/>
          <w:rtl/>
          <w:lang w:bidi="ar-DZ"/>
        </w:rPr>
        <w:t>قانون البنك الاسلامي الأردني</w:t>
      </w:r>
      <w:r w:rsidRPr="005F7F1A">
        <w:rPr>
          <w:rFonts w:ascii="Simplified Arabic" w:hAnsi="Simplified Arabic" w:cs="Simplified Arabic"/>
          <w:sz w:val="24"/>
          <w:szCs w:val="24"/>
          <w:rtl/>
          <w:lang w:bidi="ar-DZ"/>
        </w:rPr>
        <w:t>"، 1978، ص 2.</w:t>
      </w:r>
    </w:p>
  </w:footnote>
  <w:footnote w:id="13">
    <w:p w:rsidR="002D347A" w:rsidRPr="005F7F1A" w:rsidRDefault="002D347A" w:rsidP="005F7F1A">
      <w:pPr>
        <w:pStyle w:val="Notedebasdepage"/>
        <w:jc w:val="both"/>
        <w:rPr>
          <w:rFonts w:ascii="Simplified Arabic" w:hAnsi="Simplified Arabic" w:cs="Simplified Arabic"/>
          <w:sz w:val="24"/>
          <w:szCs w:val="24"/>
          <w:rtl/>
          <w:lang w:bidi="ar-DZ"/>
        </w:rPr>
      </w:pPr>
      <w:r w:rsidRPr="005F7F1A">
        <w:rPr>
          <w:rStyle w:val="Appelnotedebasdep"/>
          <w:rFonts w:ascii="Simplified Arabic" w:hAnsi="Simplified Arabic" w:cs="Simplified Arabic"/>
          <w:sz w:val="24"/>
          <w:szCs w:val="24"/>
        </w:rPr>
        <w:footnoteRef/>
      </w:r>
      <w:r w:rsidRPr="005F7F1A">
        <w:rPr>
          <w:rFonts w:ascii="Simplified Arabic" w:hAnsi="Simplified Arabic" w:cs="Simplified Arabic"/>
          <w:sz w:val="24"/>
          <w:szCs w:val="24"/>
        </w:rPr>
        <w:t xml:space="preserve"> </w:t>
      </w:r>
      <w:r w:rsidRPr="005F7F1A">
        <w:rPr>
          <w:rFonts w:ascii="Simplified Arabic" w:hAnsi="Simplified Arabic" w:cs="Simplified Arabic"/>
          <w:sz w:val="24"/>
          <w:szCs w:val="24"/>
          <w:rtl/>
          <w:lang w:bidi="ar-DZ"/>
        </w:rPr>
        <w:t xml:space="preserve"> موسى شحادة:"</w:t>
      </w:r>
      <w:r w:rsidRPr="005F7F1A">
        <w:rPr>
          <w:rFonts w:ascii="Simplified Arabic" w:hAnsi="Simplified Arabic" w:cs="Simplified Arabic"/>
          <w:b/>
          <w:bCs/>
          <w:sz w:val="24"/>
          <w:szCs w:val="24"/>
          <w:rtl/>
          <w:lang w:bidi="ar-DZ"/>
        </w:rPr>
        <w:t>تجربة البنك الاسلامي الأردني</w:t>
      </w:r>
      <w:r w:rsidRPr="005F7F1A">
        <w:rPr>
          <w:rFonts w:ascii="Simplified Arabic" w:hAnsi="Simplified Arabic" w:cs="Simplified Arabic"/>
          <w:sz w:val="24"/>
          <w:szCs w:val="24"/>
          <w:rtl/>
          <w:lang w:bidi="ar-DZ"/>
        </w:rPr>
        <w:t xml:space="preserve">"، </w:t>
      </w:r>
      <w:r w:rsidRPr="005F7F1A">
        <w:rPr>
          <w:rFonts w:ascii="Simplified Arabic" w:hAnsi="Simplified Arabic" w:cs="Simplified Arabic"/>
          <w:sz w:val="24"/>
          <w:szCs w:val="24"/>
          <w:rtl/>
          <w:lang w:bidi="ar-JO"/>
        </w:rPr>
        <w:t xml:space="preserve">ورقة مقدمة </w:t>
      </w:r>
      <w:r w:rsidRPr="005F7F1A">
        <w:rPr>
          <w:rFonts w:ascii="Simplified Arabic" w:hAnsi="Simplified Arabic" w:cs="Simplified Arabic"/>
          <w:sz w:val="24"/>
          <w:szCs w:val="24"/>
          <w:rtl/>
          <w:lang w:bidi="ar-DZ"/>
        </w:rPr>
        <w:t xml:space="preserve"> </w:t>
      </w:r>
      <w:r w:rsidRPr="005F7F1A">
        <w:rPr>
          <w:rFonts w:ascii="Simplified Arabic" w:hAnsi="Simplified Arabic" w:cs="Simplified Arabic"/>
          <w:sz w:val="24"/>
          <w:szCs w:val="24"/>
          <w:rtl/>
          <w:lang w:bidi="ar-JO"/>
        </w:rPr>
        <w:t xml:space="preserve">لملتقى الاستثمار والتمويل الاسلامي في الشرق الأوسط المنعقد في </w:t>
      </w:r>
      <w:r w:rsidRPr="005F7F1A">
        <w:rPr>
          <w:rFonts w:ascii="Simplified Arabic" w:hAnsi="Simplified Arabic" w:cs="Simplified Arabic"/>
          <w:sz w:val="24"/>
          <w:szCs w:val="24"/>
          <w:rtl/>
          <w:lang w:bidi="ar-DZ"/>
        </w:rPr>
        <w:t xml:space="preserve"> </w:t>
      </w:r>
      <w:r w:rsidRPr="005F7F1A">
        <w:rPr>
          <w:rFonts w:ascii="Simplified Arabic" w:hAnsi="Simplified Arabic" w:cs="Simplified Arabic"/>
          <w:sz w:val="24"/>
          <w:szCs w:val="24"/>
          <w:rtl/>
          <w:lang w:bidi="ar-JO"/>
        </w:rPr>
        <w:t>مركز الملك حسين بن طلال للمؤتمرات- البحر الميت، عمان،</w:t>
      </w:r>
      <w:r w:rsidRPr="005F7F1A">
        <w:rPr>
          <w:rFonts w:ascii="Simplified Arabic" w:hAnsi="Simplified Arabic" w:cs="Simplified Arabic"/>
          <w:sz w:val="24"/>
          <w:szCs w:val="24"/>
          <w:rtl/>
          <w:lang w:bidi="ar-DZ"/>
        </w:rPr>
        <w:t xml:space="preserve"> الأردن</w:t>
      </w:r>
      <w:r w:rsidRPr="005F7F1A">
        <w:rPr>
          <w:rFonts w:ascii="Simplified Arabic" w:hAnsi="Simplified Arabic" w:cs="Simplified Arabic"/>
          <w:sz w:val="24"/>
          <w:szCs w:val="24"/>
          <w:rtl/>
          <w:lang w:bidi="ar-JO"/>
        </w:rPr>
        <w:t xml:space="preserve"> ، </w:t>
      </w:r>
      <w:r w:rsidRPr="005F7F1A">
        <w:rPr>
          <w:rFonts w:ascii="Simplified Arabic" w:hAnsi="Simplified Arabic" w:cs="Simplified Arabic"/>
          <w:sz w:val="24"/>
          <w:szCs w:val="24"/>
          <w:lang w:val="en-US" w:bidi="ar-DZ"/>
        </w:rPr>
        <w:t>3-2</w:t>
      </w:r>
      <w:r w:rsidRPr="005F7F1A">
        <w:rPr>
          <w:rFonts w:ascii="Simplified Arabic" w:hAnsi="Simplified Arabic" w:cs="Simplified Arabic"/>
          <w:sz w:val="24"/>
          <w:szCs w:val="24"/>
          <w:rtl/>
          <w:lang w:bidi="ar-DZ"/>
        </w:rPr>
        <w:t xml:space="preserve"> </w:t>
      </w:r>
      <w:r w:rsidRPr="005F7F1A">
        <w:rPr>
          <w:rFonts w:ascii="Simplified Arabic" w:hAnsi="Simplified Arabic" w:cs="Simplified Arabic"/>
          <w:sz w:val="24"/>
          <w:szCs w:val="24"/>
          <w:rtl/>
          <w:lang w:bidi="ar-JO"/>
        </w:rPr>
        <w:t xml:space="preserve">/3/2010 </w:t>
      </w:r>
      <w:r w:rsidRPr="005F7F1A">
        <w:rPr>
          <w:rFonts w:ascii="Simplified Arabic" w:hAnsi="Simplified Arabic" w:cs="Simplified Arabic"/>
          <w:sz w:val="24"/>
          <w:szCs w:val="24"/>
          <w:rtl/>
          <w:lang w:bidi="ar-DZ"/>
        </w:rPr>
        <w:t xml:space="preserve"> ، ص 2.</w:t>
      </w:r>
    </w:p>
  </w:footnote>
  <w:footnote w:id="14">
    <w:p w:rsidR="002D347A" w:rsidRPr="005F7F1A" w:rsidRDefault="002D347A" w:rsidP="005F7F1A">
      <w:pPr>
        <w:pStyle w:val="Notedebasdepage"/>
        <w:jc w:val="both"/>
        <w:rPr>
          <w:rFonts w:ascii="Simplified Arabic" w:hAnsi="Simplified Arabic" w:cs="Simplified Arabic"/>
          <w:sz w:val="24"/>
          <w:szCs w:val="24"/>
          <w:rtl/>
          <w:lang w:bidi="ar-DZ"/>
        </w:rPr>
      </w:pPr>
      <w:r w:rsidRPr="005F7F1A">
        <w:rPr>
          <w:rStyle w:val="Appelnotedebasdep"/>
          <w:rFonts w:ascii="Simplified Arabic" w:hAnsi="Simplified Arabic" w:cs="Simplified Arabic"/>
          <w:sz w:val="24"/>
          <w:szCs w:val="24"/>
        </w:rPr>
        <w:footnoteRef/>
      </w:r>
      <w:r w:rsidRPr="005F7F1A">
        <w:rPr>
          <w:rFonts w:ascii="Simplified Arabic" w:hAnsi="Simplified Arabic" w:cs="Simplified Arabic"/>
          <w:sz w:val="24"/>
          <w:szCs w:val="24"/>
        </w:rPr>
        <w:t xml:space="preserve"> </w:t>
      </w:r>
      <w:r w:rsidRPr="005F7F1A">
        <w:rPr>
          <w:rFonts w:ascii="Simplified Arabic" w:hAnsi="Simplified Arabic" w:cs="Simplified Arabic"/>
          <w:sz w:val="24"/>
          <w:szCs w:val="24"/>
          <w:rtl/>
        </w:rPr>
        <w:t xml:space="preserve"> </w:t>
      </w:r>
      <w:r w:rsidRPr="005F7F1A">
        <w:rPr>
          <w:rFonts w:ascii="Simplified Arabic" w:hAnsi="Simplified Arabic" w:cs="Simplified Arabic"/>
          <w:sz w:val="24"/>
          <w:szCs w:val="24"/>
          <w:rtl/>
          <w:lang w:bidi="ar-DZ"/>
        </w:rPr>
        <w:t>موسى شحادة:"</w:t>
      </w:r>
      <w:r w:rsidRPr="005F7F1A">
        <w:rPr>
          <w:rFonts w:ascii="Simplified Arabic" w:hAnsi="Simplified Arabic" w:cs="Simplified Arabic"/>
          <w:b/>
          <w:bCs/>
          <w:sz w:val="24"/>
          <w:szCs w:val="24"/>
          <w:rtl/>
          <w:lang w:bidi="ar-DZ"/>
        </w:rPr>
        <w:t>تجربة البنك الاسلامي الأردني"،.</w:t>
      </w:r>
      <w:r w:rsidRPr="005F7F1A">
        <w:rPr>
          <w:rFonts w:ascii="Simplified Arabic" w:hAnsi="Simplified Arabic" w:cs="Simplified Arabic"/>
          <w:sz w:val="24"/>
          <w:szCs w:val="24"/>
          <w:rtl/>
          <w:lang w:bidi="ar-DZ"/>
        </w:rPr>
        <w:t>...........مرجع سابق، ص2.</w:t>
      </w:r>
    </w:p>
  </w:footnote>
  <w:footnote w:id="15">
    <w:p w:rsidR="002D347A" w:rsidRPr="005F7F1A" w:rsidRDefault="002D347A" w:rsidP="005F7F1A">
      <w:pPr>
        <w:pStyle w:val="Notedebasdepage"/>
        <w:jc w:val="both"/>
        <w:rPr>
          <w:rFonts w:ascii="Simplified Arabic" w:hAnsi="Simplified Arabic" w:cs="Simplified Arabic"/>
          <w:sz w:val="24"/>
          <w:szCs w:val="24"/>
          <w:rtl/>
          <w:lang w:bidi="ar-DZ"/>
        </w:rPr>
      </w:pPr>
      <w:r w:rsidRPr="005F7F1A">
        <w:rPr>
          <w:rStyle w:val="Appelnotedebasdep"/>
          <w:rFonts w:ascii="Simplified Arabic" w:hAnsi="Simplified Arabic" w:cs="Simplified Arabic"/>
          <w:sz w:val="24"/>
          <w:szCs w:val="24"/>
        </w:rPr>
        <w:footnoteRef/>
      </w:r>
      <w:r w:rsidRPr="005F7F1A">
        <w:rPr>
          <w:rFonts w:ascii="Simplified Arabic" w:hAnsi="Simplified Arabic" w:cs="Simplified Arabic"/>
          <w:sz w:val="24"/>
          <w:szCs w:val="24"/>
        </w:rPr>
        <w:t xml:space="preserve"> </w:t>
      </w:r>
      <w:r w:rsidRPr="005F7F1A">
        <w:rPr>
          <w:rFonts w:ascii="Simplified Arabic" w:hAnsi="Simplified Arabic" w:cs="Simplified Arabic"/>
          <w:sz w:val="24"/>
          <w:szCs w:val="24"/>
          <w:rtl/>
          <w:lang w:bidi="ar-DZ"/>
        </w:rPr>
        <w:t xml:space="preserve"> البنك الاسلامي الأردني:" </w:t>
      </w:r>
      <w:r w:rsidRPr="005F7F1A">
        <w:rPr>
          <w:rFonts w:ascii="Simplified Arabic" w:hAnsi="Simplified Arabic" w:cs="Simplified Arabic"/>
          <w:b/>
          <w:bCs/>
          <w:sz w:val="24"/>
          <w:szCs w:val="24"/>
          <w:rtl/>
          <w:lang w:bidi="ar-DZ"/>
        </w:rPr>
        <w:t>قانون البنك الاسلامي الأردني</w:t>
      </w:r>
      <w:r w:rsidRPr="005F7F1A">
        <w:rPr>
          <w:rFonts w:ascii="Simplified Arabic" w:hAnsi="Simplified Arabic" w:cs="Simplified Arabic"/>
          <w:sz w:val="24"/>
          <w:szCs w:val="24"/>
          <w:rtl/>
          <w:lang w:bidi="ar-DZ"/>
        </w:rPr>
        <w:t>"، 1985، ص 8.</w:t>
      </w:r>
    </w:p>
  </w:footnote>
  <w:footnote w:id="16">
    <w:p w:rsidR="002D347A" w:rsidRPr="005F7F1A" w:rsidRDefault="002D347A" w:rsidP="005F7F1A">
      <w:pPr>
        <w:pStyle w:val="Notedebasdepage"/>
        <w:jc w:val="both"/>
        <w:rPr>
          <w:rFonts w:ascii="Simplified Arabic" w:hAnsi="Simplified Arabic" w:cs="Simplified Arabic"/>
          <w:sz w:val="24"/>
          <w:szCs w:val="24"/>
          <w:rtl/>
          <w:lang w:bidi="ar-DZ"/>
        </w:rPr>
      </w:pPr>
      <w:r w:rsidRPr="005F7F1A">
        <w:rPr>
          <w:rStyle w:val="Appelnotedebasdep"/>
          <w:rFonts w:ascii="Simplified Arabic" w:hAnsi="Simplified Arabic" w:cs="Simplified Arabic"/>
          <w:sz w:val="24"/>
          <w:szCs w:val="24"/>
        </w:rPr>
        <w:footnoteRef/>
      </w:r>
      <w:r w:rsidRPr="005F7F1A">
        <w:rPr>
          <w:rFonts w:ascii="Simplified Arabic" w:hAnsi="Simplified Arabic" w:cs="Simplified Arabic"/>
          <w:sz w:val="24"/>
          <w:szCs w:val="24"/>
        </w:rPr>
        <w:t xml:space="preserve"> </w:t>
      </w:r>
      <w:r w:rsidRPr="005F7F1A">
        <w:rPr>
          <w:rFonts w:ascii="Simplified Arabic" w:hAnsi="Simplified Arabic" w:cs="Simplified Arabic"/>
          <w:sz w:val="24"/>
          <w:szCs w:val="24"/>
          <w:rtl/>
          <w:lang w:bidi="ar-DZ"/>
        </w:rPr>
        <w:t xml:space="preserve"> موسى شحادة:"</w:t>
      </w:r>
      <w:r w:rsidRPr="005F7F1A">
        <w:rPr>
          <w:rFonts w:ascii="Simplified Arabic" w:hAnsi="Simplified Arabic" w:cs="Simplified Arabic"/>
          <w:b/>
          <w:bCs/>
          <w:sz w:val="24"/>
          <w:szCs w:val="24"/>
          <w:rtl/>
          <w:lang w:bidi="ar-DZ"/>
        </w:rPr>
        <w:t>تجربة البنك الاسلامي الأردني"،.</w:t>
      </w:r>
      <w:r w:rsidRPr="005F7F1A">
        <w:rPr>
          <w:rFonts w:ascii="Simplified Arabic" w:hAnsi="Simplified Arabic" w:cs="Simplified Arabic"/>
          <w:sz w:val="24"/>
          <w:szCs w:val="24"/>
          <w:rtl/>
          <w:lang w:bidi="ar-DZ"/>
        </w:rPr>
        <w:t>...........مرجع سابق، ص18.</w:t>
      </w:r>
    </w:p>
  </w:footnote>
  <w:footnote w:id="17">
    <w:p w:rsidR="002D347A" w:rsidRDefault="002D347A" w:rsidP="005F7F1A">
      <w:pPr>
        <w:pStyle w:val="Notedebasdepage"/>
        <w:jc w:val="both"/>
        <w:rPr>
          <w:rtl/>
          <w:lang w:bidi="ar-DZ"/>
        </w:rPr>
      </w:pPr>
      <w:r w:rsidRPr="005F7F1A">
        <w:rPr>
          <w:rStyle w:val="Appelnotedebasdep"/>
          <w:rFonts w:ascii="Simplified Arabic" w:hAnsi="Simplified Arabic" w:cs="Simplified Arabic"/>
          <w:sz w:val="24"/>
          <w:szCs w:val="24"/>
        </w:rPr>
        <w:footnoteRef/>
      </w:r>
      <w:r w:rsidRPr="005F7F1A">
        <w:rPr>
          <w:rFonts w:ascii="Simplified Arabic" w:hAnsi="Simplified Arabic" w:cs="Simplified Arabic"/>
          <w:sz w:val="24"/>
          <w:szCs w:val="24"/>
        </w:rPr>
        <w:t xml:space="preserve"> </w:t>
      </w:r>
      <w:r w:rsidRPr="005F7F1A">
        <w:rPr>
          <w:rFonts w:ascii="Simplified Arabic" w:hAnsi="Simplified Arabic" w:cs="Simplified Arabic"/>
          <w:sz w:val="24"/>
          <w:szCs w:val="24"/>
          <w:rtl/>
          <w:lang w:bidi="ar-DZ"/>
        </w:rPr>
        <w:t xml:space="preserve"> موسى شحادة:"</w:t>
      </w:r>
      <w:r w:rsidRPr="005F7F1A">
        <w:rPr>
          <w:rFonts w:ascii="Simplified Arabic" w:hAnsi="Simplified Arabic" w:cs="Simplified Arabic"/>
          <w:b/>
          <w:bCs/>
          <w:sz w:val="24"/>
          <w:szCs w:val="24"/>
          <w:rtl/>
          <w:lang w:bidi="ar-DZ"/>
        </w:rPr>
        <w:t>تجربة البنك الاسلامي الأردني"،.</w:t>
      </w:r>
      <w:r w:rsidRPr="005F7F1A">
        <w:rPr>
          <w:rFonts w:ascii="Simplified Arabic" w:hAnsi="Simplified Arabic" w:cs="Simplified Arabic"/>
          <w:sz w:val="24"/>
          <w:szCs w:val="24"/>
          <w:rtl/>
          <w:lang w:bidi="ar-DZ"/>
        </w:rPr>
        <w:t>...........مرجع سابق، ص07.</w:t>
      </w:r>
    </w:p>
  </w:footnote>
  <w:footnote w:id="18">
    <w:p w:rsidR="002D347A" w:rsidRDefault="002D347A" w:rsidP="00C534C6">
      <w:pPr>
        <w:pStyle w:val="Notedebasdepage"/>
        <w:jc w:val="both"/>
        <w:rPr>
          <w:lang w:bidi="ar-DZ"/>
        </w:rPr>
      </w:pPr>
      <w:r>
        <w:rPr>
          <w:rStyle w:val="Appelnotedebasdep"/>
        </w:rPr>
        <w:footnoteRef/>
      </w:r>
      <w:r>
        <w:rPr>
          <w:rtl/>
        </w:rPr>
        <w:t xml:space="preserve"> </w:t>
      </w:r>
      <w:r w:rsidRPr="000E7245">
        <w:rPr>
          <w:rFonts w:ascii="Simplified Arabic" w:hAnsi="Simplified Arabic" w:cs="Simplified Arabic"/>
          <w:sz w:val="24"/>
          <w:szCs w:val="24"/>
          <w:rtl/>
        </w:rPr>
        <w:t>البنك الاسلامي الاردني:"</w:t>
      </w:r>
      <w:r w:rsidRPr="000E7245">
        <w:rPr>
          <w:rFonts w:ascii="Simplified Arabic" w:hAnsi="Simplified Arabic" w:cs="Simplified Arabic"/>
          <w:b/>
          <w:bCs/>
          <w:sz w:val="24"/>
          <w:szCs w:val="24"/>
          <w:rtl/>
        </w:rPr>
        <w:t>انجازات البنك</w:t>
      </w:r>
      <w:r w:rsidRPr="000E7245">
        <w:rPr>
          <w:rFonts w:ascii="Simplified Arabic" w:hAnsi="Simplified Arabic" w:cs="Simplified Arabic"/>
          <w:sz w:val="24"/>
          <w:szCs w:val="24"/>
          <w:rtl/>
        </w:rPr>
        <w:t>"، من موقع الانترنيت الرسمي للبنك</w:t>
      </w:r>
      <w:r>
        <w:rPr>
          <w:rFonts w:hint="cs"/>
          <w:rtl/>
        </w:rPr>
        <w:t xml:space="preserve">: </w:t>
      </w:r>
      <w:r>
        <w:t>www ,jotdanislamicbank,com</w:t>
      </w:r>
    </w:p>
  </w:footnote>
  <w:footnote w:id="19">
    <w:p w:rsidR="002D347A" w:rsidRDefault="002D347A" w:rsidP="00C534C6">
      <w:pPr>
        <w:pStyle w:val="Notedebasdepage"/>
        <w:jc w:val="both"/>
        <w:rPr>
          <w:lang w:bidi="ar-DZ"/>
        </w:rPr>
      </w:pPr>
      <w:r>
        <w:rPr>
          <w:rStyle w:val="Appelnotedebasdep"/>
        </w:rPr>
        <w:footnoteRef/>
      </w:r>
      <w:r>
        <w:rPr>
          <w:rtl/>
        </w:rPr>
        <w:t xml:space="preserve"> </w:t>
      </w:r>
      <w:r w:rsidRPr="000E7245">
        <w:rPr>
          <w:rFonts w:ascii="Simplified Arabic" w:hAnsi="Simplified Arabic" w:cs="Simplified Arabic"/>
          <w:sz w:val="24"/>
          <w:szCs w:val="24"/>
          <w:rtl/>
        </w:rPr>
        <w:t xml:space="preserve">صحيفة الديوان الالكترونية: " </w:t>
      </w:r>
      <w:r w:rsidRPr="000E7245">
        <w:rPr>
          <w:rFonts w:ascii="Simplified Arabic" w:hAnsi="Simplified Arabic" w:cs="Simplified Arabic"/>
          <w:b/>
          <w:bCs/>
          <w:sz w:val="24"/>
          <w:szCs w:val="24"/>
          <w:rtl/>
        </w:rPr>
        <w:t xml:space="preserve">69 </w:t>
      </w:r>
      <w:r w:rsidRPr="000E7245">
        <w:rPr>
          <w:rFonts w:ascii="Simplified Arabic" w:hAnsi="Simplified Arabic" w:cs="Simplified Arabic"/>
          <w:b/>
          <w:bCs/>
          <w:sz w:val="24"/>
          <w:szCs w:val="24"/>
        </w:rPr>
        <w:t>%</w:t>
      </w:r>
      <w:r w:rsidRPr="000E7245">
        <w:rPr>
          <w:rFonts w:ascii="Simplified Arabic" w:hAnsi="Simplified Arabic" w:cs="Simplified Arabic"/>
          <w:b/>
          <w:bCs/>
          <w:sz w:val="24"/>
          <w:szCs w:val="24"/>
          <w:rtl/>
        </w:rPr>
        <w:t xml:space="preserve"> من البنوك الاردنية مارست المسؤولية الاجتماعية</w:t>
      </w:r>
      <w:r w:rsidRPr="000E7245">
        <w:rPr>
          <w:rFonts w:ascii="Simplified Arabic" w:hAnsi="Simplified Arabic" w:cs="Simplified Arabic"/>
          <w:sz w:val="24"/>
          <w:szCs w:val="24"/>
          <w:rtl/>
        </w:rPr>
        <w:t>"، قسم الاقتصاد، الموقع الالكتروني:</w:t>
      </w:r>
      <w:r>
        <w:rPr>
          <w:rFonts w:hint="cs"/>
          <w:rtl/>
        </w:rPr>
        <w:t xml:space="preserve"> </w:t>
      </w:r>
      <w:r w:rsidRPr="000E7245">
        <w:rPr>
          <w:rFonts w:ascii="Simplified Arabic" w:hAnsi="Simplified Arabic" w:cs="Simplified Arabic"/>
          <w:sz w:val="24"/>
          <w:szCs w:val="24"/>
          <w:rtl/>
          <w:lang w:bidi="ar-DZ"/>
        </w:rPr>
        <w:t>، تاريخ الاطلاع</w:t>
      </w:r>
      <w:r>
        <w:rPr>
          <w:lang w:bidi="ar-DZ"/>
        </w:rPr>
        <w:t> </w:t>
      </w:r>
      <w:r>
        <w:rPr>
          <w:rFonts w:hint="cs"/>
          <w:lang w:bidi="ar-DZ"/>
        </w:rPr>
        <w:t>:</w:t>
      </w:r>
      <w:r>
        <w:t>www,addiwannews,com</w:t>
      </w:r>
      <w:r>
        <w:rPr>
          <w:rFonts w:hint="cs"/>
          <w:lang w:bidi="ar-DZ"/>
        </w:rPr>
        <w:t xml:space="preserve"> </w:t>
      </w:r>
      <w:r>
        <w:rPr>
          <w:rFonts w:hint="cs"/>
          <w:rtl/>
          <w:lang w:bidi="ar-DZ"/>
        </w:rPr>
        <w:t xml:space="preserve">29/07/2011. </w:t>
      </w:r>
    </w:p>
  </w:footnote>
  <w:footnote w:id="20">
    <w:p w:rsidR="002D347A" w:rsidRDefault="002D347A">
      <w:pPr>
        <w:pStyle w:val="Notedebasdepage"/>
        <w:rPr>
          <w:lang w:bidi="ar-DZ"/>
        </w:rPr>
      </w:pPr>
      <w:r>
        <w:rPr>
          <w:rStyle w:val="Appelnotedebasdep"/>
        </w:rPr>
        <w:footnoteRef/>
      </w:r>
      <w:r>
        <w:rPr>
          <w:rtl/>
        </w:rPr>
        <w:t xml:space="preserve"> </w:t>
      </w:r>
      <w:r w:rsidRPr="001C7570">
        <w:rPr>
          <w:rFonts w:ascii="Simplified Arabic" w:hAnsi="Simplified Arabic" w:cs="Simplified Arabic"/>
          <w:sz w:val="24"/>
          <w:szCs w:val="24"/>
          <w:rtl/>
        </w:rPr>
        <w:t>البنك الاسلامي الاردني:"</w:t>
      </w:r>
      <w:r w:rsidRPr="001C7570">
        <w:rPr>
          <w:rFonts w:ascii="Simplified Arabic" w:hAnsi="Simplified Arabic" w:cs="Simplified Arabic"/>
          <w:b/>
          <w:bCs/>
          <w:sz w:val="24"/>
          <w:szCs w:val="24"/>
          <w:rtl/>
        </w:rPr>
        <w:t>التقرير السنوي الثاني و الثلاثون</w:t>
      </w:r>
      <w:r w:rsidRPr="001C7570">
        <w:rPr>
          <w:rFonts w:ascii="Simplified Arabic" w:hAnsi="Simplified Arabic" w:cs="Simplified Arabic"/>
          <w:sz w:val="24"/>
          <w:szCs w:val="24"/>
          <w:rtl/>
        </w:rPr>
        <w:t>" اصدار</w:t>
      </w:r>
      <w:r>
        <w:rPr>
          <w:rFonts w:ascii="Simplified Arabic" w:hAnsi="Simplified Arabic" w:cs="Simplified Arabic" w:hint="cs"/>
          <w:sz w:val="24"/>
          <w:szCs w:val="24"/>
          <w:rtl/>
        </w:rPr>
        <w:t>ا</w:t>
      </w:r>
      <w:r w:rsidRPr="001C7570">
        <w:rPr>
          <w:rFonts w:ascii="Simplified Arabic" w:hAnsi="Simplified Arabic" w:cs="Simplified Arabic"/>
          <w:sz w:val="24"/>
          <w:szCs w:val="24"/>
          <w:rtl/>
        </w:rPr>
        <w:t>ت البنك، عمان، 2010، ص17.</w:t>
      </w:r>
    </w:p>
  </w:footnote>
  <w:footnote w:id="21">
    <w:p w:rsidR="002D347A" w:rsidRDefault="002D347A">
      <w:pPr>
        <w:pStyle w:val="Notedebasdepage"/>
        <w:rPr>
          <w:lang w:bidi="ar-DZ"/>
        </w:rPr>
      </w:pPr>
      <w:r>
        <w:rPr>
          <w:rStyle w:val="Appelnotedebasdep"/>
        </w:rPr>
        <w:footnoteRef/>
      </w:r>
      <w:r>
        <w:rPr>
          <w:rtl/>
        </w:rPr>
        <w:t xml:space="preserve"> </w:t>
      </w:r>
      <w:r w:rsidRPr="005F7F1A">
        <w:rPr>
          <w:rFonts w:ascii="Simplified Arabic" w:hAnsi="Simplified Arabic" w:cs="Simplified Arabic"/>
          <w:sz w:val="24"/>
          <w:szCs w:val="24"/>
          <w:rtl/>
          <w:lang w:bidi="ar-DZ"/>
        </w:rPr>
        <w:t>موسى شحادة:"</w:t>
      </w:r>
      <w:r w:rsidRPr="005F7F1A">
        <w:rPr>
          <w:rFonts w:ascii="Simplified Arabic" w:hAnsi="Simplified Arabic" w:cs="Simplified Arabic"/>
          <w:b/>
          <w:bCs/>
          <w:sz w:val="24"/>
          <w:szCs w:val="24"/>
          <w:rtl/>
          <w:lang w:bidi="ar-DZ"/>
        </w:rPr>
        <w:t>تجربة البنك الاسلامي الأردني"،.</w:t>
      </w:r>
      <w:r w:rsidRPr="005F7F1A">
        <w:rPr>
          <w:rFonts w:ascii="Simplified Arabic" w:hAnsi="Simplified Arabic" w:cs="Simplified Arabic"/>
          <w:sz w:val="24"/>
          <w:szCs w:val="24"/>
          <w:rtl/>
          <w:lang w:bidi="ar-DZ"/>
        </w:rPr>
        <w:t>...........مرجع سابق، ص1</w:t>
      </w:r>
      <w:r>
        <w:rPr>
          <w:rFonts w:ascii="Simplified Arabic" w:hAnsi="Simplified Arabic" w:cs="Simplified Arabic" w:hint="cs"/>
          <w:sz w:val="24"/>
          <w:szCs w:val="24"/>
          <w:rtl/>
          <w:lang w:bidi="ar-DZ"/>
        </w:rPr>
        <w:t>9</w:t>
      </w:r>
      <w:r w:rsidRPr="005F7F1A">
        <w:rPr>
          <w:rFonts w:ascii="Simplified Arabic" w:hAnsi="Simplified Arabic" w:cs="Simplified Arabic"/>
          <w:sz w:val="24"/>
          <w:szCs w:val="24"/>
          <w:rtl/>
          <w:lang w:bidi="ar-DZ"/>
        </w:rPr>
        <w:t>.</w:t>
      </w:r>
    </w:p>
  </w:footnote>
  <w:footnote w:id="22">
    <w:p w:rsidR="002D347A" w:rsidRDefault="002D347A" w:rsidP="0003168C">
      <w:pPr>
        <w:pStyle w:val="Notedebasdepage"/>
        <w:rPr>
          <w:lang w:bidi="ar-DZ"/>
        </w:rPr>
      </w:pPr>
      <w:r>
        <w:rPr>
          <w:rStyle w:val="Appelnotedebasdep"/>
        </w:rPr>
        <w:footnoteRef/>
      </w:r>
      <w:r>
        <w:rPr>
          <w:rtl/>
        </w:rPr>
        <w:t xml:space="preserve"> </w:t>
      </w:r>
      <w:r w:rsidRPr="001C7570">
        <w:rPr>
          <w:rFonts w:ascii="Simplified Arabic" w:hAnsi="Simplified Arabic" w:cs="Simplified Arabic"/>
          <w:sz w:val="24"/>
          <w:szCs w:val="24"/>
          <w:rtl/>
        </w:rPr>
        <w:t>البنك الاسلامي الاردني:"</w:t>
      </w:r>
      <w:r w:rsidRPr="001C7570">
        <w:rPr>
          <w:rFonts w:ascii="Simplified Arabic" w:hAnsi="Simplified Arabic" w:cs="Simplified Arabic"/>
          <w:b/>
          <w:bCs/>
          <w:sz w:val="24"/>
          <w:szCs w:val="24"/>
          <w:rtl/>
        </w:rPr>
        <w:t>التقرير السنوي</w:t>
      </w:r>
      <w:r>
        <w:rPr>
          <w:rFonts w:ascii="Simplified Arabic" w:hAnsi="Simplified Arabic" w:cs="Simplified Arabic"/>
          <w:b/>
          <w:bCs/>
          <w:sz w:val="24"/>
          <w:szCs w:val="24"/>
          <w:rtl/>
        </w:rPr>
        <w:t xml:space="preserve"> ال</w:t>
      </w:r>
      <w:r>
        <w:rPr>
          <w:rFonts w:ascii="Simplified Arabic" w:hAnsi="Simplified Arabic" w:cs="Simplified Arabic" w:hint="cs"/>
          <w:b/>
          <w:bCs/>
          <w:sz w:val="24"/>
          <w:szCs w:val="24"/>
          <w:rtl/>
        </w:rPr>
        <w:t>حاد</w:t>
      </w:r>
      <w:r w:rsidRPr="001C7570">
        <w:rPr>
          <w:rFonts w:ascii="Simplified Arabic" w:hAnsi="Simplified Arabic" w:cs="Simplified Arabic"/>
          <w:b/>
          <w:bCs/>
          <w:sz w:val="24"/>
          <w:szCs w:val="24"/>
          <w:rtl/>
        </w:rPr>
        <w:t>ي و الثلاثون</w:t>
      </w:r>
      <w:r w:rsidRPr="001C7570">
        <w:rPr>
          <w:rFonts w:ascii="Simplified Arabic" w:hAnsi="Simplified Arabic" w:cs="Simplified Arabic"/>
          <w:sz w:val="24"/>
          <w:szCs w:val="24"/>
          <w:rtl/>
        </w:rPr>
        <w:t>" اصدار</w:t>
      </w:r>
      <w:r>
        <w:rPr>
          <w:rFonts w:ascii="Simplified Arabic" w:hAnsi="Simplified Arabic" w:cs="Simplified Arabic" w:hint="cs"/>
          <w:sz w:val="24"/>
          <w:szCs w:val="24"/>
          <w:rtl/>
        </w:rPr>
        <w:t>ا</w:t>
      </w:r>
      <w:r w:rsidRPr="001C7570">
        <w:rPr>
          <w:rFonts w:ascii="Simplified Arabic" w:hAnsi="Simplified Arabic" w:cs="Simplified Arabic"/>
          <w:sz w:val="24"/>
          <w:szCs w:val="24"/>
          <w:rtl/>
        </w:rPr>
        <w:t>ت البنك، عمان، 20</w:t>
      </w:r>
      <w:r>
        <w:rPr>
          <w:rFonts w:ascii="Simplified Arabic" w:hAnsi="Simplified Arabic" w:cs="Simplified Arabic" w:hint="cs"/>
          <w:sz w:val="24"/>
          <w:szCs w:val="24"/>
          <w:rtl/>
        </w:rPr>
        <w:t>09</w:t>
      </w:r>
      <w:r w:rsidRPr="001C7570">
        <w:rPr>
          <w:rFonts w:ascii="Simplified Arabic" w:hAnsi="Simplified Arabic" w:cs="Simplified Arabic"/>
          <w:sz w:val="24"/>
          <w:szCs w:val="24"/>
          <w:rtl/>
        </w:rPr>
        <w:t>، ص</w:t>
      </w:r>
      <w:r>
        <w:rPr>
          <w:rFonts w:ascii="Simplified Arabic" w:hAnsi="Simplified Arabic" w:cs="Simplified Arabic" w:hint="cs"/>
          <w:sz w:val="24"/>
          <w:szCs w:val="24"/>
          <w:rtl/>
        </w:rPr>
        <w:t>24</w:t>
      </w:r>
      <w:r w:rsidRPr="001C7570">
        <w:rPr>
          <w:rFonts w:ascii="Simplified Arabic" w:hAnsi="Simplified Arabic" w:cs="Simplified Arabic"/>
          <w:sz w:val="24"/>
          <w:szCs w:val="24"/>
          <w:rtl/>
        </w:rPr>
        <w:t>.</w:t>
      </w:r>
    </w:p>
  </w:footnote>
  <w:footnote w:id="23">
    <w:p w:rsidR="002D347A" w:rsidRDefault="002D347A" w:rsidP="00800A42">
      <w:pPr>
        <w:pStyle w:val="Notedebasdepage"/>
        <w:rPr>
          <w:lang w:bidi="ar-DZ"/>
        </w:rPr>
      </w:pPr>
      <w:r>
        <w:rPr>
          <w:rStyle w:val="Appelnotedebasdep"/>
        </w:rPr>
        <w:footnoteRef/>
      </w:r>
      <w:r>
        <w:rPr>
          <w:rtl/>
        </w:rPr>
        <w:t xml:space="preserve"> </w:t>
      </w:r>
      <w:r w:rsidRPr="001C7570">
        <w:rPr>
          <w:rFonts w:ascii="Simplified Arabic" w:hAnsi="Simplified Arabic" w:cs="Simplified Arabic"/>
          <w:sz w:val="24"/>
          <w:szCs w:val="24"/>
          <w:rtl/>
        </w:rPr>
        <w:t>البنك الاسلامي الاردني:"</w:t>
      </w:r>
      <w:r w:rsidRPr="001C7570">
        <w:rPr>
          <w:rFonts w:ascii="Simplified Arabic" w:hAnsi="Simplified Arabic" w:cs="Simplified Arabic"/>
          <w:b/>
          <w:bCs/>
          <w:sz w:val="24"/>
          <w:szCs w:val="24"/>
          <w:rtl/>
        </w:rPr>
        <w:t>التقرير السنوي</w:t>
      </w:r>
      <w:r>
        <w:rPr>
          <w:rFonts w:ascii="Simplified Arabic" w:hAnsi="Simplified Arabic" w:cs="Simplified Arabic"/>
          <w:b/>
          <w:bCs/>
          <w:sz w:val="24"/>
          <w:szCs w:val="24"/>
          <w:rtl/>
        </w:rPr>
        <w:t xml:space="preserve"> ال</w:t>
      </w:r>
      <w:r>
        <w:rPr>
          <w:rFonts w:ascii="Simplified Arabic" w:hAnsi="Simplified Arabic" w:cs="Simplified Arabic" w:hint="cs"/>
          <w:b/>
          <w:bCs/>
          <w:sz w:val="24"/>
          <w:szCs w:val="24"/>
          <w:rtl/>
        </w:rPr>
        <w:t>حاد</w:t>
      </w:r>
      <w:r w:rsidRPr="001C7570">
        <w:rPr>
          <w:rFonts w:ascii="Simplified Arabic" w:hAnsi="Simplified Arabic" w:cs="Simplified Arabic"/>
          <w:b/>
          <w:bCs/>
          <w:sz w:val="24"/>
          <w:szCs w:val="24"/>
          <w:rtl/>
        </w:rPr>
        <w:t>ي و الثلاثون</w:t>
      </w:r>
      <w:r w:rsidRPr="001C7570">
        <w:rPr>
          <w:rFonts w:ascii="Simplified Arabic" w:hAnsi="Simplified Arabic" w:cs="Simplified Arabic"/>
          <w:sz w:val="24"/>
          <w:szCs w:val="24"/>
          <w:rtl/>
        </w:rPr>
        <w:t>"</w:t>
      </w:r>
      <w:r>
        <w:rPr>
          <w:rFonts w:ascii="Simplified Arabic" w:hAnsi="Simplified Arabic" w:cs="Simplified Arabic" w:hint="cs"/>
          <w:sz w:val="24"/>
          <w:szCs w:val="24"/>
          <w:rtl/>
        </w:rPr>
        <w:t>،......مرجع سابق،</w:t>
      </w:r>
      <w:r w:rsidRPr="001C7570">
        <w:rPr>
          <w:rFonts w:ascii="Simplified Arabic" w:hAnsi="Simplified Arabic" w:cs="Simplified Arabic"/>
          <w:sz w:val="24"/>
          <w:szCs w:val="24"/>
          <w:rtl/>
        </w:rPr>
        <w:t xml:space="preserve"> ص</w:t>
      </w:r>
      <w:r>
        <w:rPr>
          <w:rFonts w:ascii="Simplified Arabic" w:hAnsi="Simplified Arabic" w:cs="Simplified Arabic" w:hint="cs"/>
          <w:sz w:val="24"/>
          <w:szCs w:val="24"/>
          <w:rtl/>
        </w:rPr>
        <w:t>20</w:t>
      </w:r>
      <w:r w:rsidRPr="001C7570">
        <w:rPr>
          <w:rFonts w:ascii="Simplified Arabic" w:hAnsi="Simplified Arabic" w:cs="Simplified Arabic"/>
          <w:sz w:val="24"/>
          <w:szCs w:val="24"/>
          <w:rtl/>
        </w:rPr>
        <w:t>.</w:t>
      </w:r>
    </w:p>
  </w:footnote>
  <w:footnote w:id="24">
    <w:p w:rsidR="002D347A" w:rsidRDefault="002D347A">
      <w:pPr>
        <w:pStyle w:val="Notedebasdepage"/>
        <w:rPr>
          <w:lang w:bidi="ar-DZ"/>
        </w:rPr>
      </w:pPr>
      <w:r>
        <w:rPr>
          <w:rStyle w:val="Appelnotedebasdep"/>
        </w:rPr>
        <w:footnoteRef/>
      </w:r>
      <w:r>
        <w:rPr>
          <w:rtl/>
        </w:rPr>
        <w:t xml:space="preserve"> </w:t>
      </w:r>
      <w:r w:rsidRPr="001C7570">
        <w:rPr>
          <w:rFonts w:ascii="Simplified Arabic" w:hAnsi="Simplified Arabic" w:cs="Simplified Arabic"/>
          <w:sz w:val="24"/>
          <w:szCs w:val="24"/>
          <w:rtl/>
        </w:rPr>
        <w:t>البنك الاسلامي الاردني:"</w:t>
      </w:r>
      <w:r w:rsidRPr="001C7570">
        <w:rPr>
          <w:rFonts w:ascii="Simplified Arabic" w:hAnsi="Simplified Arabic" w:cs="Simplified Arabic"/>
          <w:b/>
          <w:bCs/>
          <w:sz w:val="24"/>
          <w:szCs w:val="24"/>
          <w:rtl/>
        </w:rPr>
        <w:t>التقرير السنوي</w:t>
      </w:r>
      <w:r>
        <w:rPr>
          <w:rFonts w:ascii="Simplified Arabic" w:hAnsi="Simplified Arabic" w:cs="Simplified Arabic"/>
          <w:b/>
          <w:bCs/>
          <w:sz w:val="24"/>
          <w:szCs w:val="24"/>
          <w:rtl/>
        </w:rPr>
        <w:t xml:space="preserve"> ال</w:t>
      </w:r>
      <w:r>
        <w:rPr>
          <w:rFonts w:ascii="Simplified Arabic" w:hAnsi="Simplified Arabic" w:cs="Simplified Arabic" w:hint="cs"/>
          <w:b/>
          <w:bCs/>
          <w:sz w:val="24"/>
          <w:szCs w:val="24"/>
          <w:rtl/>
        </w:rPr>
        <w:t>حاد</w:t>
      </w:r>
      <w:r w:rsidRPr="001C7570">
        <w:rPr>
          <w:rFonts w:ascii="Simplified Arabic" w:hAnsi="Simplified Arabic" w:cs="Simplified Arabic"/>
          <w:b/>
          <w:bCs/>
          <w:sz w:val="24"/>
          <w:szCs w:val="24"/>
          <w:rtl/>
        </w:rPr>
        <w:t>ي و الثلاثون</w:t>
      </w:r>
      <w:r w:rsidRPr="001C7570">
        <w:rPr>
          <w:rFonts w:ascii="Simplified Arabic" w:hAnsi="Simplified Arabic" w:cs="Simplified Arabic"/>
          <w:sz w:val="24"/>
          <w:szCs w:val="24"/>
          <w:rtl/>
        </w:rPr>
        <w:t>"</w:t>
      </w:r>
      <w:r>
        <w:rPr>
          <w:rFonts w:ascii="Simplified Arabic" w:hAnsi="Simplified Arabic" w:cs="Simplified Arabic" w:hint="cs"/>
          <w:sz w:val="24"/>
          <w:szCs w:val="24"/>
          <w:rtl/>
        </w:rPr>
        <w:t>،......مرجع سابق،</w:t>
      </w:r>
      <w:r w:rsidRPr="001C7570">
        <w:rPr>
          <w:rFonts w:ascii="Simplified Arabic" w:hAnsi="Simplified Arabic" w:cs="Simplified Arabic"/>
          <w:sz w:val="24"/>
          <w:szCs w:val="24"/>
          <w:rtl/>
        </w:rPr>
        <w:t xml:space="preserve"> ص</w:t>
      </w:r>
      <w:r>
        <w:rPr>
          <w:rFonts w:ascii="Simplified Arabic" w:hAnsi="Simplified Arabic" w:cs="Simplified Arabic" w:hint="cs"/>
          <w:sz w:val="24"/>
          <w:szCs w:val="24"/>
          <w:rtl/>
        </w:rPr>
        <w:t>20</w:t>
      </w:r>
      <w:r w:rsidRPr="001C7570">
        <w:rPr>
          <w:rFonts w:ascii="Simplified Arabic" w:hAnsi="Simplified Arabic" w:cs="Simplified Arabic"/>
          <w:sz w:val="24"/>
          <w:szCs w:val="24"/>
          <w:rtl/>
        </w:rPr>
        <w:t>.</w:t>
      </w:r>
    </w:p>
  </w:footnote>
  <w:footnote w:id="25">
    <w:p w:rsidR="002D347A" w:rsidRDefault="002D347A">
      <w:pPr>
        <w:pStyle w:val="Notedebasdepage"/>
        <w:rPr>
          <w:lang w:bidi="ar-DZ"/>
        </w:rPr>
      </w:pPr>
      <w:r>
        <w:rPr>
          <w:rStyle w:val="Appelnotedebasdep"/>
        </w:rPr>
        <w:footnoteRef/>
      </w:r>
      <w:r>
        <w:rPr>
          <w:rtl/>
        </w:rPr>
        <w:t xml:space="preserve"> </w:t>
      </w:r>
      <w:r w:rsidRPr="001C7570">
        <w:rPr>
          <w:rFonts w:ascii="Simplified Arabic" w:hAnsi="Simplified Arabic" w:cs="Simplified Arabic"/>
          <w:sz w:val="24"/>
          <w:szCs w:val="24"/>
          <w:rtl/>
        </w:rPr>
        <w:t>البنك الاسلامي الاردني:"</w:t>
      </w:r>
      <w:r w:rsidRPr="001C7570">
        <w:rPr>
          <w:rFonts w:ascii="Simplified Arabic" w:hAnsi="Simplified Arabic" w:cs="Simplified Arabic"/>
          <w:b/>
          <w:bCs/>
          <w:sz w:val="24"/>
          <w:szCs w:val="24"/>
          <w:rtl/>
        </w:rPr>
        <w:t>التقرير السنوي</w:t>
      </w:r>
      <w:r>
        <w:rPr>
          <w:rFonts w:ascii="Simplified Arabic" w:hAnsi="Simplified Arabic" w:cs="Simplified Arabic"/>
          <w:b/>
          <w:bCs/>
          <w:sz w:val="24"/>
          <w:szCs w:val="24"/>
          <w:rtl/>
        </w:rPr>
        <w:t xml:space="preserve"> ال</w:t>
      </w:r>
      <w:r>
        <w:rPr>
          <w:rFonts w:ascii="Simplified Arabic" w:hAnsi="Simplified Arabic" w:cs="Simplified Arabic" w:hint="cs"/>
          <w:b/>
          <w:bCs/>
          <w:sz w:val="24"/>
          <w:szCs w:val="24"/>
          <w:rtl/>
        </w:rPr>
        <w:t>حاد</w:t>
      </w:r>
      <w:r w:rsidRPr="001C7570">
        <w:rPr>
          <w:rFonts w:ascii="Simplified Arabic" w:hAnsi="Simplified Arabic" w:cs="Simplified Arabic"/>
          <w:b/>
          <w:bCs/>
          <w:sz w:val="24"/>
          <w:szCs w:val="24"/>
          <w:rtl/>
        </w:rPr>
        <w:t>ي و الثلاثون</w:t>
      </w:r>
      <w:r w:rsidRPr="001C7570">
        <w:rPr>
          <w:rFonts w:ascii="Simplified Arabic" w:hAnsi="Simplified Arabic" w:cs="Simplified Arabic"/>
          <w:sz w:val="24"/>
          <w:szCs w:val="24"/>
          <w:rtl/>
        </w:rPr>
        <w:t>"</w:t>
      </w:r>
      <w:r>
        <w:rPr>
          <w:rFonts w:ascii="Simplified Arabic" w:hAnsi="Simplified Arabic" w:cs="Simplified Arabic" w:hint="cs"/>
          <w:sz w:val="24"/>
          <w:szCs w:val="24"/>
          <w:rtl/>
        </w:rPr>
        <w:t>،......مرجع سابق،</w:t>
      </w:r>
      <w:r w:rsidRPr="001C7570">
        <w:rPr>
          <w:rFonts w:ascii="Simplified Arabic" w:hAnsi="Simplified Arabic" w:cs="Simplified Arabic"/>
          <w:sz w:val="24"/>
          <w:szCs w:val="24"/>
          <w:rtl/>
        </w:rPr>
        <w:t xml:space="preserve"> ص</w:t>
      </w:r>
      <w:r>
        <w:rPr>
          <w:rFonts w:ascii="Simplified Arabic" w:hAnsi="Simplified Arabic" w:cs="Simplified Arabic" w:hint="cs"/>
          <w:sz w:val="24"/>
          <w:szCs w:val="24"/>
          <w:rtl/>
        </w:rPr>
        <w:t>20</w:t>
      </w:r>
      <w:r w:rsidRPr="001C7570">
        <w:rPr>
          <w:rFonts w:ascii="Simplified Arabic" w:hAnsi="Simplified Arabic" w:cs="Simplified Arabic"/>
          <w:sz w:val="24"/>
          <w:szCs w:val="24"/>
          <w:rtl/>
        </w:rPr>
        <w:t>.</w:t>
      </w:r>
    </w:p>
  </w:footnote>
  <w:footnote w:id="26">
    <w:p w:rsidR="002D347A" w:rsidRDefault="002D347A" w:rsidP="00CE7AB0">
      <w:pPr>
        <w:pStyle w:val="Notedebasdepage"/>
        <w:rPr>
          <w:lang w:bidi="ar-DZ"/>
        </w:rPr>
      </w:pPr>
      <w:r>
        <w:rPr>
          <w:rStyle w:val="Appelnotedebasdep"/>
        </w:rPr>
        <w:footnoteRef/>
      </w:r>
      <w:r>
        <w:rPr>
          <w:rtl/>
        </w:rPr>
        <w:t xml:space="preserve"> </w:t>
      </w:r>
      <w:r w:rsidRPr="001C7570">
        <w:rPr>
          <w:rFonts w:ascii="Simplified Arabic" w:hAnsi="Simplified Arabic" w:cs="Simplified Arabic"/>
          <w:sz w:val="24"/>
          <w:szCs w:val="24"/>
          <w:rtl/>
        </w:rPr>
        <w:t>البنك الاسلامي الاردني:"</w:t>
      </w:r>
      <w:r w:rsidRPr="001C7570">
        <w:rPr>
          <w:rFonts w:ascii="Simplified Arabic" w:hAnsi="Simplified Arabic" w:cs="Simplified Arabic"/>
          <w:b/>
          <w:bCs/>
          <w:sz w:val="24"/>
          <w:szCs w:val="24"/>
          <w:rtl/>
        </w:rPr>
        <w:t>التقرير السنوي الثاني و الثلاثون</w:t>
      </w:r>
      <w:r w:rsidRPr="001C7570">
        <w:rPr>
          <w:rFonts w:ascii="Simplified Arabic" w:hAnsi="Simplified Arabic" w:cs="Simplified Arabic"/>
          <w:sz w:val="24"/>
          <w:szCs w:val="24"/>
          <w:rtl/>
        </w:rPr>
        <w:t xml:space="preserve">" </w:t>
      </w:r>
      <w:r>
        <w:rPr>
          <w:rFonts w:ascii="Simplified Arabic" w:hAnsi="Simplified Arabic" w:cs="Simplified Arabic" w:hint="cs"/>
          <w:sz w:val="24"/>
          <w:szCs w:val="24"/>
          <w:rtl/>
        </w:rPr>
        <w:t>............مرجع سابق</w:t>
      </w:r>
      <w:r w:rsidRPr="001C7570">
        <w:rPr>
          <w:rFonts w:ascii="Simplified Arabic" w:hAnsi="Simplified Arabic" w:cs="Simplified Arabic"/>
          <w:sz w:val="24"/>
          <w:szCs w:val="24"/>
          <w:rtl/>
        </w:rPr>
        <w:t>، ص</w:t>
      </w:r>
      <w:r>
        <w:rPr>
          <w:rFonts w:ascii="Simplified Arabic" w:hAnsi="Simplified Arabic" w:cs="Simplified Arabic" w:hint="cs"/>
          <w:sz w:val="24"/>
          <w:szCs w:val="24"/>
          <w:rtl/>
        </w:rPr>
        <w:t>21</w:t>
      </w:r>
      <w:r w:rsidRPr="001C7570">
        <w:rPr>
          <w:rFonts w:ascii="Simplified Arabic" w:hAnsi="Simplified Arabic" w:cs="Simplified Arabic"/>
          <w:sz w:val="24"/>
          <w:szCs w:val="24"/>
          <w:rtl/>
        </w:rPr>
        <w:t>.</w:t>
      </w:r>
    </w:p>
  </w:footnote>
  <w:footnote w:id="27">
    <w:p w:rsidR="00FB1A1A" w:rsidRDefault="00FB1A1A" w:rsidP="00280165">
      <w:pPr>
        <w:pStyle w:val="Notedebasdepage"/>
      </w:pPr>
      <w:r>
        <w:rPr>
          <w:rStyle w:val="Appelnotedebasdep"/>
        </w:rPr>
        <w:footnoteRef/>
      </w:r>
      <w:r>
        <w:rPr>
          <w:rtl/>
        </w:rPr>
        <w:t xml:space="preserve"> </w:t>
      </w:r>
      <w:r w:rsidR="00280165" w:rsidRPr="001C7570">
        <w:rPr>
          <w:rFonts w:ascii="Simplified Arabic" w:hAnsi="Simplified Arabic" w:cs="Simplified Arabic"/>
          <w:sz w:val="24"/>
          <w:szCs w:val="24"/>
          <w:rtl/>
        </w:rPr>
        <w:t>البنك الاسلامي الاردني:"</w:t>
      </w:r>
      <w:r w:rsidR="00280165" w:rsidRPr="001C7570">
        <w:rPr>
          <w:rFonts w:ascii="Simplified Arabic" w:hAnsi="Simplified Arabic" w:cs="Simplified Arabic"/>
          <w:b/>
          <w:bCs/>
          <w:sz w:val="24"/>
          <w:szCs w:val="24"/>
          <w:rtl/>
        </w:rPr>
        <w:t>التقرير السنوي الثاني و الثلاثون</w:t>
      </w:r>
      <w:r w:rsidR="00280165" w:rsidRPr="001C7570">
        <w:rPr>
          <w:rFonts w:ascii="Simplified Arabic" w:hAnsi="Simplified Arabic" w:cs="Simplified Arabic"/>
          <w:sz w:val="24"/>
          <w:szCs w:val="24"/>
          <w:rtl/>
        </w:rPr>
        <w:t xml:space="preserve">" </w:t>
      </w:r>
      <w:r w:rsidR="00280165">
        <w:rPr>
          <w:rFonts w:ascii="Simplified Arabic" w:hAnsi="Simplified Arabic" w:cs="Simplified Arabic" w:hint="cs"/>
          <w:sz w:val="24"/>
          <w:szCs w:val="24"/>
          <w:rtl/>
        </w:rPr>
        <w:t>............مرجع سابق</w:t>
      </w:r>
      <w:r w:rsidR="00280165" w:rsidRPr="001C7570">
        <w:rPr>
          <w:rFonts w:ascii="Simplified Arabic" w:hAnsi="Simplified Arabic" w:cs="Simplified Arabic"/>
          <w:sz w:val="24"/>
          <w:szCs w:val="24"/>
          <w:rtl/>
        </w:rPr>
        <w:t>، ص</w:t>
      </w:r>
      <w:r w:rsidR="00280165">
        <w:rPr>
          <w:rFonts w:ascii="Simplified Arabic" w:hAnsi="Simplified Arabic" w:cs="Simplified Arabic" w:hint="cs"/>
          <w:sz w:val="24"/>
          <w:szCs w:val="24"/>
          <w:rtl/>
        </w:rPr>
        <w:t>26</w:t>
      </w:r>
      <w:r w:rsidR="00280165" w:rsidRPr="001C7570">
        <w:rPr>
          <w:rFonts w:ascii="Simplified Arabic" w:hAnsi="Simplified Arabic" w:cs="Simplified Arabic"/>
          <w:sz w:val="24"/>
          <w:szCs w:val="24"/>
          <w:rtl/>
        </w:rPr>
        <w:t>.</w:t>
      </w:r>
    </w:p>
  </w:footnote>
  <w:footnote w:id="28">
    <w:p w:rsidR="00280165" w:rsidRDefault="00280165" w:rsidP="00280165">
      <w:pPr>
        <w:pStyle w:val="Notedebasdepage"/>
      </w:pPr>
      <w:r>
        <w:rPr>
          <w:rStyle w:val="Appelnotedebasdep"/>
        </w:rPr>
        <w:footnoteRef/>
      </w:r>
      <w:r>
        <w:rPr>
          <w:rtl/>
        </w:rPr>
        <w:t xml:space="preserve"> </w:t>
      </w:r>
      <w:r w:rsidRPr="005F7F1A">
        <w:rPr>
          <w:rFonts w:ascii="Simplified Arabic" w:hAnsi="Simplified Arabic" w:cs="Simplified Arabic"/>
          <w:sz w:val="24"/>
          <w:szCs w:val="24"/>
          <w:rtl/>
          <w:lang w:bidi="ar-DZ"/>
        </w:rPr>
        <w:t>موسى شحادة:"</w:t>
      </w:r>
      <w:r w:rsidRPr="005F7F1A">
        <w:rPr>
          <w:rFonts w:ascii="Simplified Arabic" w:hAnsi="Simplified Arabic" w:cs="Simplified Arabic"/>
          <w:b/>
          <w:bCs/>
          <w:sz w:val="24"/>
          <w:szCs w:val="24"/>
          <w:rtl/>
          <w:lang w:bidi="ar-DZ"/>
        </w:rPr>
        <w:t>تجربة البنك الاسلامي الأردني"،.</w:t>
      </w:r>
      <w:r w:rsidRPr="005F7F1A">
        <w:rPr>
          <w:rFonts w:ascii="Simplified Arabic" w:hAnsi="Simplified Arabic" w:cs="Simplified Arabic"/>
          <w:sz w:val="24"/>
          <w:szCs w:val="24"/>
          <w:rtl/>
          <w:lang w:bidi="ar-DZ"/>
        </w:rPr>
        <w:t>...........مرجع سابق، ص</w:t>
      </w:r>
      <w:r>
        <w:rPr>
          <w:rFonts w:ascii="Simplified Arabic" w:hAnsi="Simplified Arabic" w:cs="Simplified Arabic" w:hint="cs"/>
          <w:sz w:val="24"/>
          <w:szCs w:val="24"/>
          <w:rtl/>
          <w:lang w:bidi="ar-DZ"/>
        </w:rPr>
        <w:t>28.</w:t>
      </w:r>
    </w:p>
  </w:footnote>
  <w:footnote w:id="29">
    <w:p w:rsidR="00645770" w:rsidRDefault="00645770" w:rsidP="00175588">
      <w:pPr>
        <w:pStyle w:val="Notedebasdepage"/>
        <w:rPr>
          <w:lang w:bidi="ar-DZ"/>
        </w:rPr>
      </w:pPr>
      <w:r>
        <w:rPr>
          <w:rStyle w:val="Appelnotedebasdep"/>
        </w:rPr>
        <w:footnoteRef/>
      </w:r>
      <w:r>
        <w:rPr>
          <w:rtl/>
        </w:rPr>
        <w:t xml:space="preserve"> </w:t>
      </w:r>
      <w:r w:rsidRPr="005F7F1A">
        <w:rPr>
          <w:rFonts w:ascii="Simplified Arabic" w:hAnsi="Simplified Arabic" w:cs="Simplified Arabic"/>
          <w:sz w:val="24"/>
          <w:szCs w:val="24"/>
          <w:rtl/>
          <w:lang w:bidi="ar-DZ"/>
        </w:rPr>
        <w:t>موسى شحادة:"</w:t>
      </w:r>
      <w:r w:rsidRPr="005F7F1A">
        <w:rPr>
          <w:rFonts w:ascii="Simplified Arabic" w:hAnsi="Simplified Arabic" w:cs="Simplified Arabic"/>
          <w:b/>
          <w:bCs/>
          <w:sz w:val="24"/>
          <w:szCs w:val="24"/>
          <w:rtl/>
          <w:lang w:bidi="ar-DZ"/>
        </w:rPr>
        <w:t>تجربة البنك الاسلامي الأردني"،.</w:t>
      </w:r>
      <w:r w:rsidRPr="005F7F1A">
        <w:rPr>
          <w:rFonts w:ascii="Simplified Arabic" w:hAnsi="Simplified Arabic" w:cs="Simplified Arabic"/>
          <w:sz w:val="24"/>
          <w:szCs w:val="24"/>
          <w:rtl/>
          <w:lang w:bidi="ar-DZ"/>
        </w:rPr>
        <w:t>...........مرجع سابق، ص</w:t>
      </w:r>
      <w:r w:rsidR="00175588">
        <w:rPr>
          <w:rFonts w:ascii="Simplified Arabic" w:hAnsi="Simplified Arabic" w:cs="Simplified Arabic" w:hint="cs"/>
          <w:sz w:val="24"/>
          <w:szCs w:val="24"/>
          <w:rtl/>
          <w:lang w:bidi="ar-DZ"/>
        </w:rPr>
        <w:t>21</w:t>
      </w:r>
      <w:r w:rsidRPr="005F7F1A">
        <w:rPr>
          <w:rFonts w:ascii="Simplified Arabic" w:hAnsi="Simplified Arabic" w:cs="Simplified Arabic"/>
          <w:sz w:val="24"/>
          <w:szCs w:val="24"/>
          <w:rtl/>
          <w:lang w:bidi="ar-DZ"/>
        </w:rPr>
        <w:t>.</w:t>
      </w:r>
    </w:p>
  </w:footnote>
  <w:footnote w:id="30">
    <w:p w:rsidR="00175588" w:rsidRDefault="00175588">
      <w:pPr>
        <w:pStyle w:val="Notedebasdepage"/>
        <w:rPr>
          <w:lang w:bidi="ar-DZ"/>
        </w:rPr>
      </w:pPr>
      <w:r>
        <w:rPr>
          <w:rStyle w:val="Appelnotedebasdep"/>
        </w:rPr>
        <w:footnoteRef/>
      </w:r>
      <w:r>
        <w:rPr>
          <w:rtl/>
        </w:rPr>
        <w:t xml:space="preserve"> </w:t>
      </w:r>
      <w:r w:rsidR="00862AE5" w:rsidRPr="005F7F1A">
        <w:rPr>
          <w:rFonts w:ascii="Simplified Arabic" w:hAnsi="Simplified Arabic" w:cs="Simplified Arabic"/>
          <w:sz w:val="24"/>
          <w:szCs w:val="24"/>
          <w:rtl/>
          <w:lang w:bidi="ar-DZ"/>
        </w:rPr>
        <w:t>موسى شحادة:"</w:t>
      </w:r>
      <w:r w:rsidR="00862AE5" w:rsidRPr="005F7F1A">
        <w:rPr>
          <w:rFonts w:ascii="Simplified Arabic" w:hAnsi="Simplified Arabic" w:cs="Simplified Arabic"/>
          <w:b/>
          <w:bCs/>
          <w:sz w:val="24"/>
          <w:szCs w:val="24"/>
          <w:rtl/>
          <w:lang w:bidi="ar-DZ"/>
        </w:rPr>
        <w:t>تجربة البنك الاسلامي الأردني"،.</w:t>
      </w:r>
      <w:r w:rsidR="00862AE5" w:rsidRPr="005F7F1A">
        <w:rPr>
          <w:rFonts w:ascii="Simplified Arabic" w:hAnsi="Simplified Arabic" w:cs="Simplified Arabic"/>
          <w:sz w:val="24"/>
          <w:szCs w:val="24"/>
          <w:rtl/>
          <w:lang w:bidi="ar-DZ"/>
        </w:rPr>
        <w:t>...........مرجع سابق، ص</w:t>
      </w:r>
      <w:r w:rsidR="00862AE5">
        <w:rPr>
          <w:rFonts w:ascii="Simplified Arabic" w:hAnsi="Simplified Arabic" w:cs="Simplified Arabic" w:hint="cs"/>
          <w:sz w:val="24"/>
          <w:szCs w:val="24"/>
          <w:rtl/>
          <w:lang w:bidi="ar-DZ"/>
        </w:rPr>
        <w:t>21</w:t>
      </w:r>
      <w:r w:rsidR="00862AE5" w:rsidRPr="005F7F1A">
        <w:rPr>
          <w:rFonts w:ascii="Simplified Arabic" w:hAnsi="Simplified Arabic" w:cs="Simplified Arabic"/>
          <w:sz w:val="24"/>
          <w:szCs w:val="24"/>
          <w:rtl/>
          <w:lang w:bidi="ar-DZ"/>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77.25pt;height:210.45pt" o:bullet="t">
        <v:imagedata r:id="rId1" o:title="art6AA8"/>
      </v:shape>
    </w:pict>
  </w:numPicBullet>
  <w:abstractNum w:abstractNumId="0">
    <w:nsid w:val="07BA1B8D"/>
    <w:multiLevelType w:val="hybridMultilevel"/>
    <w:tmpl w:val="71F8B592"/>
    <w:lvl w:ilvl="0" w:tplc="55C27978">
      <w:start w:val="1"/>
      <w:numFmt w:val="bullet"/>
      <w:lvlText w:val=""/>
      <w:lvlPicBulletId w:val="0"/>
      <w:lvlJc w:val="left"/>
      <w:pPr>
        <w:tabs>
          <w:tab w:val="num" w:pos="720"/>
        </w:tabs>
        <w:ind w:left="720" w:hanging="360"/>
      </w:pPr>
      <w:rPr>
        <w:rFonts w:ascii="Symbol" w:hAnsi="Symbol" w:hint="default"/>
      </w:rPr>
    </w:lvl>
    <w:lvl w:ilvl="1" w:tplc="4FE229A4" w:tentative="1">
      <w:start w:val="1"/>
      <w:numFmt w:val="bullet"/>
      <w:lvlText w:val=""/>
      <w:lvlPicBulletId w:val="0"/>
      <w:lvlJc w:val="left"/>
      <w:pPr>
        <w:tabs>
          <w:tab w:val="num" w:pos="1440"/>
        </w:tabs>
        <w:ind w:left="1440" w:hanging="360"/>
      </w:pPr>
      <w:rPr>
        <w:rFonts w:ascii="Symbol" w:hAnsi="Symbol" w:hint="default"/>
      </w:rPr>
    </w:lvl>
    <w:lvl w:ilvl="2" w:tplc="E47617DE" w:tentative="1">
      <w:start w:val="1"/>
      <w:numFmt w:val="bullet"/>
      <w:lvlText w:val=""/>
      <w:lvlPicBulletId w:val="0"/>
      <w:lvlJc w:val="left"/>
      <w:pPr>
        <w:tabs>
          <w:tab w:val="num" w:pos="2160"/>
        </w:tabs>
        <w:ind w:left="2160" w:hanging="360"/>
      </w:pPr>
      <w:rPr>
        <w:rFonts w:ascii="Symbol" w:hAnsi="Symbol" w:hint="default"/>
      </w:rPr>
    </w:lvl>
    <w:lvl w:ilvl="3" w:tplc="E71A87A6" w:tentative="1">
      <w:start w:val="1"/>
      <w:numFmt w:val="bullet"/>
      <w:lvlText w:val=""/>
      <w:lvlPicBulletId w:val="0"/>
      <w:lvlJc w:val="left"/>
      <w:pPr>
        <w:tabs>
          <w:tab w:val="num" w:pos="2880"/>
        </w:tabs>
        <w:ind w:left="2880" w:hanging="360"/>
      </w:pPr>
      <w:rPr>
        <w:rFonts w:ascii="Symbol" w:hAnsi="Symbol" w:hint="default"/>
      </w:rPr>
    </w:lvl>
    <w:lvl w:ilvl="4" w:tplc="83107D40" w:tentative="1">
      <w:start w:val="1"/>
      <w:numFmt w:val="bullet"/>
      <w:lvlText w:val=""/>
      <w:lvlPicBulletId w:val="0"/>
      <w:lvlJc w:val="left"/>
      <w:pPr>
        <w:tabs>
          <w:tab w:val="num" w:pos="3600"/>
        </w:tabs>
        <w:ind w:left="3600" w:hanging="360"/>
      </w:pPr>
      <w:rPr>
        <w:rFonts w:ascii="Symbol" w:hAnsi="Symbol" w:hint="default"/>
      </w:rPr>
    </w:lvl>
    <w:lvl w:ilvl="5" w:tplc="5CA484C6" w:tentative="1">
      <w:start w:val="1"/>
      <w:numFmt w:val="bullet"/>
      <w:lvlText w:val=""/>
      <w:lvlPicBulletId w:val="0"/>
      <w:lvlJc w:val="left"/>
      <w:pPr>
        <w:tabs>
          <w:tab w:val="num" w:pos="4320"/>
        </w:tabs>
        <w:ind w:left="4320" w:hanging="360"/>
      </w:pPr>
      <w:rPr>
        <w:rFonts w:ascii="Symbol" w:hAnsi="Symbol" w:hint="default"/>
      </w:rPr>
    </w:lvl>
    <w:lvl w:ilvl="6" w:tplc="21400932" w:tentative="1">
      <w:start w:val="1"/>
      <w:numFmt w:val="bullet"/>
      <w:lvlText w:val=""/>
      <w:lvlPicBulletId w:val="0"/>
      <w:lvlJc w:val="left"/>
      <w:pPr>
        <w:tabs>
          <w:tab w:val="num" w:pos="5040"/>
        </w:tabs>
        <w:ind w:left="5040" w:hanging="360"/>
      </w:pPr>
      <w:rPr>
        <w:rFonts w:ascii="Symbol" w:hAnsi="Symbol" w:hint="default"/>
      </w:rPr>
    </w:lvl>
    <w:lvl w:ilvl="7" w:tplc="1186B410" w:tentative="1">
      <w:start w:val="1"/>
      <w:numFmt w:val="bullet"/>
      <w:lvlText w:val=""/>
      <w:lvlPicBulletId w:val="0"/>
      <w:lvlJc w:val="left"/>
      <w:pPr>
        <w:tabs>
          <w:tab w:val="num" w:pos="5760"/>
        </w:tabs>
        <w:ind w:left="5760" w:hanging="360"/>
      </w:pPr>
      <w:rPr>
        <w:rFonts w:ascii="Symbol" w:hAnsi="Symbol" w:hint="default"/>
      </w:rPr>
    </w:lvl>
    <w:lvl w:ilvl="8" w:tplc="3C9EF01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8C47B92"/>
    <w:multiLevelType w:val="hybridMultilevel"/>
    <w:tmpl w:val="AB1A7624"/>
    <w:lvl w:ilvl="0" w:tplc="A588BFF4">
      <w:start w:val="1"/>
      <w:numFmt w:val="bullet"/>
      <w:lvlText w:val=""/>
      <w:lvlPicBulletId w:val="0"/>
      <w:lvlJc w:val="left"/>
      <w:pPr>
        <w:tabs>
          <w:tab w:val="num" w:pos="720"/>
        </w:tabs>
        <w:ind w:left="720" w:hanging="360"/>
      </w:pPr>
      <w:rPr>
        <w:rFonts w:ascii="Symbol" w:hAnsi="Symbol" w:hint="default"/>
      </w:rPr>
    </w:lvl>
    <w:lvl w:ilvl="1" w:tplc="9DF8D17C" w:tentative="1">
      <w:start w:val="1"/>
      <w:numFmt w:val="bullet"/>
      <w:lvlText w:val=""/>
      <w:lvlPicBulletId w:val="0"/>
      <w:lvlJc w:val="left"/>
      <w:pPr>
        <w:tabs>
          <w:tab w:val="num" w:pos="1440"/>
        </w:tabs>
        <w:ind w:left="1440" w:hanging="360"/>
      </w:pPr>
      <w:rPr>
        <w:rFonts w:ascii="Symbol" w:hAnsi="Symbol" w:hint="default"/>
      </w:rPr>
    </w:lvl>
    <w:lvl w:ilvl="2" w:tplc="0598D2DC" w:tentative="1">
      <w:start w:val="1"/>
      <w:numFmt w:val="bullet"/>
      <w:lvlText w:val=""/>
      <w:lvlPicBulletId w:val="0"/>
      <w:lvlJc w:val="left"/>
      <w:pPr>
        <w:tabs>
          <w:tab w:val="num" w:pos="2160"/>
        </w:tabs>
        <w:ind w:left="2160" w:hanging="360"/>
      </w:pPr>
      <w:rPr>
        <w:rFonts w:ascii="Symbol" w:hAnsi="Symbol" w:hint="default"/>
      </w:rPr>
    </w:lvl>
    <w:lvl w:ilvl="3" w:tplc="B8C63500" w:tentative="1">
      <w:start w:val="1"/>
      <w:numFmt w:val="bullet"/>
      <w:lvlText w:val=""/>
      <w:lvlPicBulletId w:val="0"/>
      <w:lvlJc w:val="left"/>
      <w:pPr>
        <w:tabs>
          <w:tab w:val="num" w:pos="2880"/>
        </w:tabs>
        <w:ind w:left="2880" w:hanging="360"/>
      </w:pPr>
      <w:rPr>
        <w:rFonts w:ascii="Symbol" w:hAnsi="Symbol" w:hint="default"/>
      </w:rPr>
    </w:lvl>
    <w:lvl w:ilvl="4" w:tplc="B194EADE" w:tentative="1">
      <w:start w:val="1"/>
      <w:numFmt w:val="bullet"/>
      <w:lvlText w:val=""/>
      <w:lvlPicBulletId w:val="0"/>
      <w:lvlJc w:val="left"/>
      <w:pPr>
        <w:tabs>
          <w:tab w:val="num" w:pos="3600"/>
        </w:tabs>
        <w:ind w:left="3600" w:hanging="360"/>
      </w:pPr>
      <w:rPr>
        <w:rFonts w:ascii="Symbol" w:hAnsi="Symbol" w:hint="default"/>
      </w:rPr>
    </w:lvl>
    <w:lvl w:ilvl="5" w:tplc="C82A9C96" w:tentative="1">
      <w:start w:val="1"/>
      <w:numFmt w:val="bullet"/>
      <w:lvlText w:val=""/>
      <w:lvlPicBulletId w:val="0"/>
      <w:lvlJc w:val="left"/>
      <w:pPr>
        <w:tabs>
          <w:tab w:val="num" w:pos="4320"/>
        </w:tabs>
        <w:ind w:left="4320" w:hanging="360"/>
      </w:pPr>
      <w:rPr>
        <w:rFonts w:ascii="Symbol" w:hAnsi="Symbol" w:hint="default"/>
      </w:rPr>
    </w:lvl>
    <w:lvl w:ilvl="6" w:tplc="CEC2855A" w:tentative="1">
      <w:start w:val="1"/>
      <w:numFmt w:val="bullet"/>
      <w:lvlText w:val=""/>
      <w:lvlPicBulletId w:val="0"/>
      <w:lvlJc w:val="left"/>
      <w:pPr>
        <w:tabs>
          <w:tab w:val="num" w:pos="5040"/>
        </w:tabs>
        <w:ind w:left="5040" w:hanging="360"/>
      </w:pPr>
      <w:rPr>
        <w:rFonts w:ascii="Symbol" w:hAnsi="Symbol" w:hint="default"/>
      </w:rPr>
    </w:lvl>
    <w:lvl w:ilvl="7" w:tplc="4D288D14" w:tentative="1">
      <w:start w:val="1"/>
      <w:numFmt w:val="bullet"/>
      <w:lvlText w:val=""/>
      <w:lvlPicBulletId w:val="0"/>
      <w:lvlJc w:val="left"/>
      <w:pPr>
        <w:tabs>
          <w:tab w:val="num" w:pos="5760"/>
        </w:tabs>
        <w:ind w:left="5760" w:hanging="360"/>
      </w:pPr>
      <w:rPr>
        <w:rFonts w:ascii="Symbol" w:hAnsi="Symbol" w:hint="default"/>
      </w:rPr>
    </w:lvl>
    <w:lvl w:ilvl="8" w:tplc="A77E29E6"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6C66A8C"/>
    <w:multiLevelType w:val="hybridMultilevel"/>
    <w:tmpl w:val="260CF828"/>
    <w:lvl w:ilvl="0" w:tplc="B1EAD1A6">
      <w:numFmt w:val="bullet"/>
      <w:lvlText w:val="-"/>
      <w:lvlJc w:val="left"/>
      <w:pPr>
        <w:tabs>
          <w:tab w:val="num" w:pos="1080"/>
        </w:tabs>
        <w:ind w:left="1080" w:hanging="360"/>
      </w:pPr>
      <w:rPr>
        <w:rFonts w:ascii="Times New Roman" w:eastAsia="Times New Roman" w:hAnsi="Times New Roman" w:cs="Traditional Arabic" w:hint="default"/>
        <w:b/>
        <w:bCs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7582F4A"/>
    <w:multiLevelType w:val="hybridMultilevel"/>
    <w:tmpl w:val="240AFD70"/>
    <w:lvl w:ilvl="0" w:tplc="C0CA9130">
      <w:start w:val="1"/>
      <w:numFmt w:val="bullet"/>
      <w:lvlText w:val=""/>
      <w:lvlJc w:val="left"/>
      <w:pPr>
        <w:tabs>
          <w:tab w:val="num" w:pos="340"/>
        </w:tabs>
        <w:ind w:left="0" w:firstLine="11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CB59D4"/>
    <w:multiLevelType w:val="hybridMultilevel"/>
    <w:tmpl w:val="BE160AD2"/>
    <w:lvl w:ilvl="0" w:tplc="6D443A00">
      <w:start w:val="1"/>
      <w:numFmt w:val="bullet"/>
      <w:lvlText w:val=""/>
      <w:lvlPicBulletId w:val="0"/>
      <w:lvlJc w:val="left"/>
      <w:pPr>
        <w:tabs>
          <w:tab w:val="num" w:pos="720"/>
        </w:tabs>
        <w:ind w:left="720" w:hanging="360"/>
      </w:pPr>
      <w:rPr>
        <w:rFonts w:ascii="Symbol" w:hAnsi="Symbol" w:hint="default"/>
      </w:rPr>
    </w:lvl>
    <w:lvl w:ilvl="1" w:tplc="96BA090C" w:tentative="1">
      <w:start w:val="1"/>
      <w:numFmt w:val="bullet"/>
      <w:lvlText w:val=""/>
      <w:lvlPicBulletId w:val="0"/>
      <w:lvlJc w:val="left"/>
      <w:pPr>
        <w:tabs>
          <w:tab w:val="num" w:pos="1440"/>
        </w:tabs>
        <w:ind w:left="1440" w:hanging="360"/>
      </w:pPr>
      <w:rPr>
        <w:rFonts w:ascii="Symbol" w:hAnsi="Symbol" w:hint="default"/>
      </w:rPr>
    </w:lvl>
    <w:lvl w:ilvl="2" w:tplc="5EE62894" w:tentative="1">
      <w:start w:val="1"/>
      <w:numFmt w:val="bullet"/>
      <w:lvlText w:val=""/>
      <w:lvlPicBulletId w:val="0"/>
      <w:lvlJc w:val="left"/>
      <w:pPr>
        <w:tabs>
          <w:tab w:val="num" w:pos="2160"/>
        </w:tabs>
        <w:ind w:left="2160" w:hanging="360"/>
      </w:pPr>
      <w:rPr>
        <w:rFonts w:ascii="Symbol" w:hAnsi="Symbol" w:hint="default"/>
      </w:rPr>
    </w:lvl>
    <w:lvl w:ilvl="3" w:tplc="FC78476A" w:tentative="1">
      <w:start w:val="1"/>
      <w:numFmt w:val="bullet"/>
      <w:lvlText w:val=""/>
      <w:lvlPicBulletId w:val="0"/>
      <w:lvlJc w:val="left"/>
      <w:pPr>
        <w:tabs>
          <w:tab w:val="num" w:pos="2880"/>
        </w:tabs>
        <w:ind w:left="2880" w:hanging="360"/>
      </w:pPr>
      <w:rPr>
        <w:rFonts w:ascii="Symbol" w:hAnsi="Symbol" w:hint="default"/>
      </w:rPr>
    </w:lvl>
    <w:lvl w:ilvl="4" w:tplc="32380780" w:tentative="1">
      <w:start w:val="1"/>
      <w:numFmt w:val="bullet"/>
      <w:lvlText w:val=""/>
      <w:lvlPicBulletId w:val="0"/>
      <w:lvlJc w:val="left"/>
      <w:pPr>
        <w:tabs>
          <w:tab w:val="num" w:pos="3600"/>
        </w:tabs>
        <w:ind w:left="3600" w:hanging="360"/>
      </w:pPr>
      <w:rPr>
        <w:rFonts w:ascii="Symbol" w:hAnsi="Symbol" w:hint="default"/>
      </w:rPr>
    </w:lvl>
    <w:lvl w:ilvl="5" w:tplc="FA4CF436" w:tentative="1">
      <w:start w:val="1"/>
      <w:numFmt w:val="bullet"/>
      <w:lvlText w:val=""/>
      <w:lvlPicBulletId w:val="0"/>
      <w:lvlJc w:val="left"/>
      <w:pPr>
        <w:tabs>
          <w:tab w:val="num" w:pos="4320"/>
        </w:tabs>
        <w:ind w:left="4320" w:hanging="360"/>
      </w:pPr>
      <w:rPr>
        <w:rFonts w:ascii="Symbol" w:hAnsi="Symbol" w:hint="default"/>
      </w:rPr>
    </w:lvl>
    <w:lvl w:ilvl="6" w:tplc="5D784566" w:tentative="1">
      <w:start w:val="1"/>
      <w:numFmt w:val="bullet"/>
      <w:lvlText w:val=""/>
      <w:lvlPicBulletId w:val="0"/>
      <w:lvlJc w:val="left"/>
      <w:pPr>
        <w:tabs>
          <w:tab w:val="num" w:pos="5040"/>
        </w:tabs>
        <w:ind w:left="5040" w:hanging="360"/>
      </w:pPr>
      <w:rPr>
        <w:rFonts w:ascii="Symbol" w:hAnsi="Symbol" w:hint="default"/>
      </w:rPr>
    </w:lvl>
    <w:lvl w:ilvl="7" w:tplc="B6EAA076" w:tentative="1">
      <w:start w:val="1"/>
      <w:numFmt w:val="bullet"/>
      <w:lvlText w:val=""/>
      <w:lvlPicBulletId w:val="0"/>
      <w:lvlJc w:val="left"/>
      <w:pPr>
        <w:tabs>
          <w:tab w:val="num" w:pos="5760"/>
        </w:tabs>
        <w:ind w:left="5760" w:hanging="360"/>
      </w:pPr>
      <w:rPr>
        <w:rFonts w:ascii="Symbol" w:hAnsi="Symbol" w:hint="default"/>
      </w:rPr>
    </w:lvl>
    <w:lvl w:ilvl="8" w:tplc="64161648"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FA93F4F"/>
    <w:multiLevelType w:val="hybridMultilevel"/>
    <w:tmpl w:val="D3E45C74"/>
    <w:lvl w:ilvl="0" w:tplc="578AC7C8">
      <w:start w:val="1"/>
      <w:numFmt w:val="bullet"/>
      <w:lvlText w:val=""/>
      <w:lvlPicBulletId w:val="0"/>
      <w:lvlJc w:val="left"/>
      <w:pPr>
        <w:tabs>
          <w:tab w:val="num" w:pos="720"/>
        </w:tabs>
        <w:ind w:left="720" w:hanging="360"/>
      </w:pPr>
      <w:rPr>
        <w:rFonts w:ascii="Symbol" w:hAnsi="Symbol" w:hint="default"/>
      </w:rPr>
    </w:lvl>
    <w:lvl w:ilvl="1" w:tplc="B6A68CAA" w:tentative="1">
      <w:start w:val="1"/>
      <w:numFmt w:val="bullet"/>
      <w:lvlText w:val=""/>
      <w:lvlPicBulletId w:val="0"/>
      <w:lvlJc w:val="left"/>
      <w:pPr>
        <w:tabs>
          <w:tab w:val="num" w:pos="1440"/>
        </w:tabs>
        <w:ind w:left="1440" w:hanging="360"/>
      </w:pPr>
      <w:rPr>
        <w:rFonts w:ascii="Symbol" w:hAnsi="Symbol" w:hint="default"/>
      </w:rPr>
    </w:lvl>
    <w:lvl w:ilvl="2" w:tplc="F308FAA2" w:tentative="1">
      <w:start w:val="1"/>
      <w:numFmt w:val="bullet"/>
      <w:lvlText w:val=""/>
      <w:lvlPicBulletId w:val="0"/>
      <w:lvlJc w:val="left"/>
      <w:pPr>
        <w:tabs>
          <w:tab w:val="num" w:pos="2160"/>
        </w:tabs>
        <w:ind w:left="2160" w:hanging="360"/>
      </w:pPr>
      <w:rPr>
        <w:rFonts w:ascii="Symbol" w:hAnsi="Symbol" w:hint="default"/>
      </w:rPr>
    </w:lvl>
    <w:lvl w:ilvl="3" w:tplc="B3D232F4" w:tentative="1">
      <w:start w:val="1"/>
      <w:numFmt w:val="bullet"/>
      <w:lvlText w:val=""/>
      <w:lvlPicBulletId w:val="0"/>
      <w:lvlJc w:val="left"/>
      <w:pPr>
        <w:tabs>
          <w:tab w:val="num" w:pos="2880"/>
        </w:tabs>
        <w:ind w:left="2880" w:hanging="360"/>
      </w:pPr>
      <w:rPr>
        <w:rFonts w:ascii="Symbol" w:hAnsi="Symbol" w:hint="default"/>
      </w:rPr>
    </w:lvl>
    <w:lvl w:ilvl="4" w:tplc="3A9E2F5C" w:tentative="1">
      <w:start w:val="1"/>
      <w:numFmt w:val="bullet"/>
      <w:lvlText w:val=""/>
      <w:lvlPicBulletId w:val="0"/>
      <w:lvlJc w:val="left"/>
      <w:pPr>
        <w:tabs>
          <w:tab w:val="num" w:pos="3600"/>
        </w:tabs>
        <w:ind w:left="3600" w:hanging="360"/>
      </w:pPr>
      <w:rPr>
        <w:rFonts w:ascii="Symbol" w:hAnsi="Symbol" w:hint="default"/>
      </w:rPr>
    </w:lvl>
    <w:lvl w:ilvl="5" w:tplc="5972F0C2" w:tentative="1">
      <w:start w:val="1"/>
      <w:numFmt w:val="bullet"/>
      <w:lvlText w:val=""/>
      <w:lvlPicBulletId w:val="0"/>
      <w:lvlJc w:val="left"/>
      <w:pPr>
        <w:tabs>
          <w:tab w:val="num" w:pos="4320"/>
        </w:tabs>
        <w:ind w:left="4320" w:hanging="360"/>
      </w:pPr>
      <w:rPr>
        <w:rFonts w:ascii="Symbol" w:hAnsi="Symbol" w:hint="default"/>
      </w:rPr>
    </w:lvl>
    <w:lvl w:ilvl="6" w:tplc="F31AE1CA" w:tentative="1">
      <w:start w:val="1"/>
      <w:numFmt w:val="bullet"/>
      <w:lvlText w:val=""/>
      <w:lvlPicBulletId w:val="0"/>
      <w:lvlJc w:val="left"/>
      <w:pPr>
        <w:tabs>
          <w:tab w:val="num" w:pos="5040"/>
        </w:tabs>
        <w:ind w:left="5040" w:hanging="360"/>
      </w:pPr>
      <w:rPr>
        <w:rFonts w:ascii="Symbol" w:hAnsi="Symbol" w:hint="default"/>
      </w:rPr>
    </w:lvl>
    <w:lvl w:ilvl="7" w:tplc="8C36987C" w:tentative="1">
      <w:start w:val="1"/>
      <w:numFmt w:val="bullet"/>
      <w:lvlText w:val=""/>
      <w:lvlPicBulletId w:val="0"/>
      <w:lvlJc w:val="left"/>
      <w:pPr>
        <w:tabs>
          <w:tab w:val="num" w:pos="5760"/>
        </w:tabs>
        <w:ind w:left="5760" w:hanging="360"/>
      </w:pPr>
      <w:rPr>
        <w:rFonts w:ascii="Symbol" w:hAnsi="Symbol" w:hint="default"/>
      </w:rPr>
    </w:lvl>
    <w:lvl w:ilvl="8" w:tplc="59CE9070"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2E30489"/>
    <w:multiLevelType w:val="hybridMultilevel"/>
    <w:tmpl w:val="40CA13A6"/>
    <w:lvl w:ilvl="0" w:tplc="3DD80E98">
      <w:start w:val="1"/>
      <w:numFmt w:val="bullet"/>
      <w:lvlText w:val=""/>
      <w:lvlPicBulletId w:val="0"/>
      <w:lvlJc w:val="left"/>
      <w:pPr>
        <w:tabs>
          <w:tab w:val="num" w:pos="720"/>
        </w:tabs>
        <w:ind w:left="720" w:hanging="360"/>
      </w:pPr>
      <w:rPr>
        <w:rFonts w:ascii="Symbol" w:hAnsi="Symbol" w:hint="default"/>
      </w:rPr>
    </w:lvl>
    <w:lvl w:ilvl="1" w:tplc="1F462074" w:tentative="1">
      <w:start w:val="1"/>
      <w:numFmt w:val="bullet"/>
      <w:lvlText w:val=""/>
      <w:lvlPicBulletId w:val="0"/>
      <w:lvlJc w:val="left"/>
      <w:pPr>
        <w:tabs>
          <w:tab w:val="num" w:pos="1440"/>
        </w:tabs>
        <w:ind w:left="1440" w:hanging="360"/>
      </w:pPr>
      <w:rPr>
        <w:rFonts w:ascii="Symbol" w:hAnsi="Symbol" w:hint="default"/>
      </w:rPr>
    </w:lvl>
    <w:lvl w:ilvl="2" w:tplc="86A29700" w:tentative="1">
      <w:start w:val="1"/>
      <w:numFmt w:val="bullet"/>
      <w:lvlText w:val=""/>
      <w:lvlPicBulletId w:val="0"/>
      <w:lvlJc w:val="left"/>
      <w:pPr>
        <w:tabs>
          <w:tab w:val="num" w:pos="2160"/>
        </w:tabs>
        <w:ind w:left="2160" w:hanging="360"/>
      </w:pPr>
      <w:rPr>
        <w:rFonts w:ascii="Symbol" w:hAnsi="Symbol" w:hint="default"/>
      </w:rPr>
    </w:lvl>
    <w:lvl w:ilvl="3" w:tplc="7E0E46CC" w:tentative="1">
      <w:start w:val="1"/>
      <w:numFmt w:val="bullet"/>
      <w:lvlText w:val=""/>
      <w:lvlPicBulletId w:val="0"/>
      <w:lvlJc w:val="left"/>
      <w:pPr>
        <w:tabs>
          <w:tab w:val="num" w:pos="2880"/>
        </w:tabs>
        <w:ind w:left="2880" w:hanging="360"/>
      </w:pPr>
      <w:rPr>
        <w:rFonts w:ascii="Symbol" w:hAnsi="Symbol" w:hint="default"/>
      </w:rPr>
    </w:lvl>
    <w:lvl w:ilvl="4" w:tplc="54384DD2" w:tentative="1">
      <w:start w:val="1"/>
      <w:numFmt w:val="bullet"/>
      <w:lvlText w:val=""/>
      <w:lvlPicBulletId w:val="0"/>
      <w:lvlJc w:val="left"/>
      <w:pPr>
        <w:tabs>
          <w:tab w:val="num" w:pos="3600"/>
        </w:tabs>
        <w:ind w:left="3600" w:hanging="360"/>
      </w:pPr>
      <w:rPr>
        <w:rFonts w:ascii="Symbol" w:hAnsi="Symbol" w:hint="default"/>
      </w:rPr>
    </w:lvl>
    <w:lvl w:ilvl="5" w:tplc="C416053E" w:tentative="1">
      <w:start w:val="1"/>
      <w:numFmt w:val="bullet"/>
      <w:lvlText w:val=""/>
      <w:lvlPicBulletId w:val="0"/>
      <w:lvlJc w:val="left"/>
      <w:pPr>
        <w:tabs>
          <w:tab w:val="num" w:pos="4320"/>
        </w:tabs>
        <w:ind w:left="4320" w:hanging="360"/>
      </w:pPr>
      <w:rPr>
        <w:rFonts w:ascii="Symbol" w:hAnsi="Symbol" w:hint="default"/>
      </w:rPr>
    </w:lvl>
    <w:lvl w:ilvl="6" w:tplc="6E82FFE4" w:tentative="1">
      <w:start w:val="1"/>
      <w:numFmt w:val="bullet"/>
      <w:lvlText w:val=""/>
      <w:lvlPicBulletId w:val="0"/>
      <w:lvlJc w:val="left"/>
      <w:pPr>
        <w:tabs>
          <w:tab w:val="num" w:pos="5040"/>
        </w:tabs>
        <w:ind w:left="5040" w:hanging="360"/>
      </w:pPr>
      <w:rPr>
        <w:rFonts w:ascii="Symbol" w:hAnsi="Symbol" w:hint="default"/>
      </w:rPr>
    </w:lvl>
    <w:lvl w:ilvl="7" w:tplc="764CD760" w:tentative="1">
      <w:start w:val="1"/>
      <w:numFmt w:val="bullet"/>
      <w:lvlText w:val=""/>
      <w:lvlPicBulletId w:val="0"/>
      <w:lvlJc w:val="left"/>
      <w:pPr>
        <w:tabs>
          <w:tab w:val="num" w:pos="5760"/>
        </w:tabs>
        <w:ind w:left="5760" w:hanging="360"/>
      </w:pPr>
      <w:rPr>
        <w:rFonts w:ascii="Symbol" w:hAnsi="Symbol" w:hint="default"/>
      </w:rPr>
    </w:lvl>
    <w:lvl w:ilvl="8" w:tplc="F66294BC"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A9C4B42"/>
    <w:multiLevelType w:val="hybridMultilevel"/>
    <w:tmpl w:val="E3CEFB90"/>
    <w:lvl w:ilvl="0" w:tplc="59FEE1E8">
      <w:start w:val="1"/>
      <w:numFmt w:val="bullet"/>
      <w:lvlText w:val=""/>
      <w:lvlPicBulletId w:val="0"/>
      <w:lvlJc w:val="left"/>
      <w:pPr>
        <w:tabs>
          <w:tab w:val="num" w:pos="720"/>
        </w:tabs>
        <w:ind w:left="720" w:hanging="360"/>
      </w:pPr>
      <w:rPr>
        <w:rFonts w:ascii="Symbol" w:hAnsi="Symbol" w:hint="default"/>
      </w:rPr>
    </w:lvl>
    <w:lvl w:ilvl="1" w:tplc="18FE2ECE" w:tentative="1">
      <w:start w:val="1"/>
      <w:numFmt w:val="bullet"/>
      <w:lvlText w:val=""/>
      <w:lvlPicBulletId w:val="0"/>
      <w:lvlJc w:val="left"/>
      <w:pPr>
        <w:tabs>
          <w:tab w:val="num" w:pos="1440"/>
        </w:tabs>
        <w:ind w:left="1440" w:hanging="360"/>
      </w:pPr>
      <w:rPr>
        <w:rFonts w:ascii="Symbol" w:hAnsi="Symbol" w:hint="default"/>
      </w:rPr>
    </w:lvl>
    <w:lvl w:ilvl="2" w:tplc="1C86904A" w:tentative="1">
      <w:start w:val="1"/>
      <w:numFmt w:val="bullet"/>
      <w:lvlText w:val=""/>
      <w:lvlPicBulletId w:val="0"/>
      <w:lvlJc w:val="left"/>
      <w:pPr>
        <w:tabs>
          <w:tab w:val="num" w:pos="2160"/>
        </w:tabs>
        <w:ind w:left="2160" w:hanging="360"/>
      </w:pPr>
      <w:rPr>
        <w:rFonts w:ascii="Symbol" w:hAnsi="Symbol" w:hint="default"/>
      </w:rPr>
    </w:lvl>
    <w:lvl w:ilvl="3" w:tplc="F0FA3134" w:tentative="1">
      <w:start w:val="1"/>
      <w:numFmt w:val="bullet"/>
      <w:lvlText w:val=""/>
      <w:lvlPicBulletId w:val="0"/>
      <w:lvlJc w:val="left"/>
      <w:pPr>
        <w:tabs>
          <w:tab w:val="num" w:pos="2880"/>
        </w:tabs>
        <w:ind w:left="2880" w:hanging="360"/>
      </w:pPr>
      <w:rPr>
        <w:rFonts w:ascii="Symbol" w:hAnsi="Symbol" w:hint="default"/>
      </w:rPr>
    </w:lvl>
    <w:lvl w:ilvl="4" w:tplc="14486A30" w:tentative="1">
      <w:start w:val="1"/>
      <w:numFmt w:val="bullet"/>
      <w:lvlText w:val=""/>
      <w:lvlPicBulletId w:val="0"/>
      <w:lvlJc w:val="left"/>
      <w:pPr>
        <w:tabs>
          <w:tab w:val="num" w:pos="3600"/>
        </w:tabs>
        <w:ind w:left="3600" w:hanging="360"/>
      </w:pPr>
      <w:rPr>
        <w:rFonts w:ascii="Symbol" w:hAnsi="Symbol" w:hint="default"/>
      </w:rPr>
    </w:lvl>
    <w:lvl w:ilvl="5" w:tplc="34B20732" w:tentative="1">
      <w:start w:val="1"/>
      <w:numFmt w:val="bullet"/>
      <w:lvlText w:val=""/>
      <w:lvlPicBulletId w:val="0"/>
      <w:lvlJc w:val="left"/>
      <w:pPr>
        <w:tabs>
          <w:tab w:val="num" w:pos="4320"/>
        </w:tabs>
        <w:ind w:left="4320" w:hanging="360"/>
      </w:pPr>
      <w:rPr>
        <w:rFonts w:ascii="Symbol" w:hAnsi="Symbol" w:hint="default"/>
      </w:rPr>
    </w:lvl>
    <w:lvl w:ilvl="6" w:tplc="7F963410" w:tentative="1">
      <w:start w:val="1"/>
      <w:numFmt w:val="bullet"/>
      <w:lvlText w:val=""/>
      <w:lvlPicBulletId w:val="0"/>
      <w:lvlJc w:val="left"/>
      <w:pPr>
        <w:tabs>
          <w:tab w:val="num" w:pos="5040"/>
        </w:tabs>
        <w:ind w:left="5040" w:hanging="360"/>
      </w:pPr>
      <w:rPr>
        <w:rFonts w:ascii="Symbol" w:hAnsi="Symbol" w:hint="default"/>
      </w:rPr>
    </w:lvl>
    <w:lvl w:ilvl="7" w:tplc="BF108368" w:tentative="1">
      <w:start w:val="1"/>
      <w:numFmt w:val="bullet"/>
      <w:lvlText w:val=""/>
      <w:lvlPicBulletId w:val="0"/>
      <w:lvlJc w:val="left"/>
      <w:pPr>
        <w:tabs>
          <w:tab w:val="num" w:pos="5760"/>
        </w:tabs>
        <w:ind w:left="5760" w:hanging="360"/>
      </w:pPr>
      <w:rPr>
        <w:rFonts w:ascii="Symbol" w:hAnsi="Symbol" w:hint="default"/>
      </w:rPr>
    </w:lvl>
    <w:lvl w:ilvl="8" w:tplc="95AEC5A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CDD5E1C"/>
    <w:multiLevelType w:val="hybridMultilevel"/>
    <w:tmpl w:val="46B28AF4"/>
    <w:lvl w:ilvl="0" w:tplc="2F0EA0F0">
      <w:start w:val="1"/>
      <w:numFmt w:val="bullet"/>
      <w:lvlText w:val=""/>
      <w:lvlPicBulletId w:val="0"/>
      <w:lvlJc w:val="left"/>
      <w:pPr>
        <w:tabs>
          <w:tab w:val="num" w:pos="720"/>
        </w:tabs>
        <w:ind w:left="720" w:hanging="360"/>
      </w:pPr>
      <w:rPr>
        <w:rFonts w:ascii="Symbol" w:hAnsi="Symbol" w:hint="default"/>
      </w:rPr>
    </w:lvl>
    <w:lvl w:ilvl="1" w:tplc="8FE820C6" w:tentative="1">
      <w:start w:val="1"/>
      <w:numFmt w:val="bullet"/>
      <w:lvlText w:val=""/>
      <w:lvlPicBulletId w:val="0"/>
      <w:lvlJc w:val="left"/>
      <w:pPr>
        <w:tabs>
          <w:tab w:val="num" w:pos="1440"/>
        </w:tabs>
        <w:ind w:left="1440" w:hanging="360"/>
      </w:pPr>
      <w:rPr>
        <w:rFonts w:ascii="Symbol" w:hAnsi="Symbol" w:hint="default"/>
      </w:rPr>
    </w:lvl>
    <w:lvl w:ilvl="2" w:tplc="96B89782" w:tentative="1">
      <w:start w:val="1"/>
      <w:numFmt w:val="bullet"/>
      <w:lvlText w:val=""/>
      <w:lvlPicBulletId w:val="0"/>
      <w:lvlJc w:val="left"/>
      <w:pPr>
        <w:tabs>
          <w:tab w:val="num" w:pos="2160"/>
        </w:tabs>
        <w:ind w:left="2160" w:hanging="360"/>
      </w:pPr>
      <w:rPr>
        <w:rFonts w:ascii="Symbol" w:hAnsi="Symbol" w:hint="default"/>
      </w:rPr>
    </w:lvl>
    <w:lvl w:ilvl="3" w:tplc="FE9EB5BE" w:tentative="1">
      <w:start w:val="1"/>
      <w:numFmt w:val="bullet"/>
      <w:lvlText w:val=""/>
      <w:lvlPicBulletId w:val="0"/>
      <w:lvlJc w:val="left"/>
      <w:pPr>
        <w:tabs>
          <w:tab w:val="num" w:pos="2880"/>
        </w:tabs>
        <w:ind w:left="2880" w:hanging="360"/>
      </w:pPr>
      <w:rPr>
        <w:rFonts w:ascii="Symbol" w:hAnsi="Symbol" w:hint="default"/>
      </w:rPr>
    </w:lvl>
    <w:lvl w:ilvl="4" w:tplc="A978E1F6" w:tentative="1">
      <w:start w:val="1"/>
      <w:numFmt w:val="bullet"/>
      <w:lvlText w:val=""/>
      <w:lvlPicBulletId w:val="0"/>
      <w:lvlJc w:val="left"/>
      <w:pPr>
        <w:tabs>
          <w:tab w:val="num" w:pos="3600"/>
        </w:tabs>
        <w:ind w:left="3600" w:hanging="360"/>
      </w:pPr>
      <w:rPr>
        <w:rFonts w:ascii="Symbol" w:hAnsi="Symbol" w:hint="default"/>
      </w:rPr>
    </w:lvl>
    <w:lvl w:ilvl="5" w:tplc="4C4A1FBA" w:tentative="1">
      <w:start w:val="1"/>
      <w:numFmt w:val="bullet"/>
      <w:lvlText w:val=""/>
      <w:lvlPicBulletId w:val="0"/>
      <w:lvlJc w:val="left"/>
      <w:pPr>
        <w:tabs>
          <w:tab w:val="num" w:pos="4320"/>
        </w:tabs>
        <w:ind w:left="4320" w:hanging="360"/>
      </w:pPr>
      <w:rPr>
        <w:rFonts w:ascii="Symbol" w:hAnsi="Symbol" w:hint="default"/>
      </w:rPr>
    </w:lvl>
    <w:lvl w:ilvl="6" w:tplc="7222F148" w:tentative="1">
      <w:start w:val="1"/>
      <w:numFmt w:val="bullet"/>
      <w:lvlText w:val=""/>
      <w:lvlPicBulletId w:val="0"/>
      <w:lvlJc w:val="left"/>
      <w:pPr>
        <w:tabs>
          <w:tab w:val="num" w:pos="5040"/>
        </w:tabs>
        <w:ind w:left="5040" w:hanging="360"/>
      </w:pPr>
      <w:rPr>
        <w:rFonts w:ascii="Symbol" w:hAnsi="Symbol" w:hint="default"/>
      </w:rPr>
    </w:lvl>
    <w:lvl w:ilvl="7" w:tplc="0EF640E0" w:tentative="1">
      <w:start w:val="1"/>
      <w:numFmt w:val="bullet"/>
      <w:lvlText w:val=""/>
      <w:lvlPicBulletId w:val="0"/>
      <w:lvlJc w:val="left"/>
      <w:pPr>
        <w:tabs>
          <w:tab w:val="num" w:pos="5760"/>
        </w:tabs>
        <w:ind w:left="5760" w:hanging="360"/>
      </w:pPr>
      <w:rPr>
        <w:rFonts w:ascii="Symbol" w:hAnsi="Symbol" w:hint="default"/>
      </w:rPr>
    </w:lvl>
    <w:lvl w:ilvl="8" w:tplc="666A91A2"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096271F"/>
    <w:multiLevelType w:val="hybridMultilevel"/>
    <w:tmpl w:val="F43C5E98"/>
    <w:lvl w:ilvl="0" w:tplc="7E44744C">
      <w:start w:val="1"/>
      <w:numFmt w:val="bullet"/>
      <w:lvlText w:val=""/>
      <w:lvlPicBulletId w:val="0"/>
      <w:lvlJc w:val="left"/>
      <w:pPr>
        <w:tabs>
          <w:tab w:val="num" w:pos="720"/>
        </w:tabs>
        <w:ind w:left="720" w:hanging="360"/>
      </w:pPr>
      <w:rPr>
        <w:rFonts w:ascii="Symbol" w:hAnsi="Symbol" w:hint="default"/>
      </w:rPr>
    </w:lvl>
    <w:lvl w:ilvl="1" w:tplc="2C6A5AC0" w:tentative="1">
      <w:start w:val="1"/>
      <w:numFmt w:val="bullet"/>
      <w:lvlText w:val=""/>
      <w:lvlPicBulletId w:val="0"/>
      <w:lvlJc w:val="left"/>
      <w:pPr>
        <w:tabs>
          <w:tab w:val="num" w:pos="1440"/>
        </w:tabs>
        <w:ind w:left="1440" w:hanging="360"/>
      </w:pPr>
      <w:rPr>
        <w:rFonts w:ascii="Symbol" w:hAnsi="Symbol" w:hint="default"/>
      </w:rPr>
    </w:lvl>
    <w:lvl w:ilvl="2" w:tplc="087A9D22" w:tentative="1">
      <w:start w:val="1"/>
      <w:numFmt w:val="bullet"/>
      <w:lvlText w:val=""/>
      <w:lvlPicBulletId w:val="0"/>
      <w:lvlJc w:val="left"/>
      <w:pPr>
        <w:tabs>
          <w:tab w:val="num" w:pos="2160"/>
        </w:tabs>
        <w:ind w:left="2160" w:hanging="360"/>
      </w:pPr>
      <w:rPr>
        <w:rFonts w:ascii="Symbol" w:hAnsi="Symbol" w:hint="default"/>
      </w:rPr>
    </w:lvl>
    <w:lvl w:ilvl="3" w:tplc="AACAAE18" w:tentative="1">
      <w:start w:val="1"/>
      <w:numFmt w:val="bullet"/>
      <w:lvlText w:val=""/>
      <w:lvlPicBulletId w:val="0"/>
      <w:lvlJc w:val="left"/>
      <w:pPr>
        <w:tabs>
          <w:tab w:val="num" w:pos="2880"/>
        </w:tabs>
        <w:ind w:left="2880" w:hanging="360"/>
      </w:pPr>
      <w:rPr>
        <w:rFonts w:ascii="Symbol" w:hAnsi="Symbol" w:hint="default"/>
      </w:rPr>
    </w:lvl>
    <w:lvl w:ilvl="4" w:tplc="48E87F2E" w:tentative="1">
      <w:start w:val="1"/>
      <w:numFmt w:val="bullet"/>
      <w:lvlText w:val=""/>
      <w:lvlPicBulletId w:val="0"/>
      <w:lvlJc w:val="left"/>
      <w:pPr>
        <w:tabs>
          <w:tab w:val="num" w:pos="3600"/>
        </w:tabs>
        <w:ind w:left="3600" w:hanging="360"/>
      </w:pPr>
      <w:rPr>
        <w:rFonts w:ascii="Symbol" w:hAnsi="Symbol" w:hint="default"/>
      </w:rPr>
    </w:lvl>
    <w:lvl w:ilvl="5" w:tplc="9BDE3CCC" w:tentative="1">
      <w:start w:val="1"/>
      <w:numFmt w:val="bullet"/>
      <w:lvlText w:val=""/>
      <w:lvlPicBulletId w:val="0"/>
      <w:lvlJc w:val="left"/>
      <w:pPr>
        <w:tabs>
          <w:tab w:val="num" w:pos="4320"/>
        </w:tabs>
        <w:ind w:left="4320" w:hanging="360"/>
      </w:pPr>
      <w:rPr>
        <w:rFonts w:ascii="Symbol" w:hAnsi="Symbol" w:hint="default"/>
      </w:rPr>
    </w:lvl>
    <w:lvl w:ilvl="6" w:tplc="A8B498E6" w:tentative="1">
      <w:start w:val="1"/>
      <w:numFmt w:val="bullet"/>
      <w:lvlText w:val=""/>
      <w:lvlPicBulletId w:val="0"/>
      <w:lvlJc w:val="left"/>
      <w:pPr>
        <w:tabs>
          <w:tab w:val="num" w:pos="5040"/>
        </w:tabs>
        <w:ind w:left="5040" w:hanging="360"/>
      </w:pPr>
      <w:rPr>
        <w:rFonts w:ascii="Symbol" w:hAnsi="Symbol" w:hint="default"/>
      </w:rPr>
    </w:lvl>
    <w:lvl w:ilvl="7" w:tplc="4FFA7D92" w:tentative="1">
      <w:start w:val="1"/>
      <w:numFmt w:val="bullet"/>
      <w:lvlText w:val=""/>
      <w:lvlPicBulletId w:val="0"/>
      <w:lvlJc w:val="left"/>
      <w:pPr>
        <w:tabs>
          <w:tab w:val="num" w:pos="5760"/>
        </w:tabs>
        <w:ind w:left="5760" w:hanging="360"/>
      </w:pPr>
      <w:rPr>
        <w:rFonts w:ascii="Symbol" w:hAnsi="Symbol" w:hint="default"/>
      </w:rPr>
    </w:lvl>
    <w:lvl w:ilvl="8" w:tplc="C34E363E"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1E135F2"/>
    <w:multiLevelType w:val="multilevel"/>
    <w:tmpl w:val="C1DC8C7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b/>
        <w:bCs/>
        <w:i/>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8E743DB"/>
    <w:multiLevelType w:val="hybridMultilevel"/>
    <w:tmpl w:val="BC26A2AA"/>
    <w:lvl w:ilvl="0" w:tplc="CD361FDE">
      <w:start w:val="1"/>
      <w:numFmt w:val="bullet"/>
      <w:lvlText w:val=""/>
      <w:lvlPicBulletId w:val="0"/>
      <w:lvlJc w:val="left"/>
      <w:pPr>
        <w:tabs>
          <w:tab w:val="num" w:pos="720"/>
        </w:tabs>
        <w:ind w:left="720" w:hanging="360"/>
      </w:pPr>
      <w:rPr>
        <w:rFonts w:ascii="Symbol" w:hAnsi="Symbol" w:hint="default"/>
      </w:rPr>
    </w:lvl>
    <w:lvl w:ilvl="1" w:tplc="04D84FFE" w:tentative="1">
      <w:start w:val="1"/>
      <w:numFmt w:val="bullet"/>
      <w:lvlText w:val=""/>
      <w:lvlPicBulletId w:val="0"/>
      <w:lvlJc w:val="left"/>
      <w:pPr>
        <w:tabs>
          <w:tab w:val="num" w:pos="1440"/>
        </w:tabs>
        <w:ind w:left="1440" w:hanging="360"/>
      </w:pPr>
      <w:rPr>
        <w:rFonts w:ascii="Symbol" w:hAnsi="Symbol" w:hint="default"/>
      </w:rPr>
    </w:lvl>
    <w:lvl w:ilvl="2" w:tplc="123624D0" w:tentative="1">
      <w:start w:val="1"/>
      <w:numFmt w:val="bullet"/>
      <w:lvlText w:val=""/>
      <w:lvlPicBulletId w:val="0"/>
      <w:lvlJc w:val="left"/>
      <w:pPr>
        <w:tabs>
          <w:tab w:val="num" w:pos="2160"/>
        </w:tabs>
        <w:ind w:left="2160" w:hanging="360"/>
      </w:pPr>
      <w:rPr>
        <w:rFonts w:ascii="Symbol" w:hAnsi="Symbol" w:hint="default"/>
      </w:rPr>
    </w:lvl>
    <w:lvl w:ilvl="3" w:tplc="A7DC118E" w:tentative="1">
      <w:start w:val="1"/>
      <w:numFmt w:val="bullet"/>
      <w:lvlText w:val=""/>
      <w:lvlPicBulletId w:val="0"/>
      <w:lvlJc w:val="left"/>
      <w:pPr>
        <w:tabs>
          <w:tab w:val="num" w:pos="2880"/>
        </w:tabs>
        <w:ind w:left="2880" w:hanging="360"/>
      </w:pPr>
      <w:rPr>
        <w:rFonts w:ascii="Symbol" w:hAnsi="Symbol" w:hint="default"/>
      </w:rPr>
    </w:lvl>
    <w:lvl w:ilvl="4" w:tplc="C354E73A" w:tentative="1">
      <w:start w:val="1"/>
      <w:numFmt w:val="bullet"/>
      <w:lvlText w:val=""/>
      <w:lvlPicBulletId w:val="0"/>
      <w:lvlJc w:val="left"/>
      <w:pPr>
        <w:tabs>
          <w:tab w:val="num" w:pos="3600"/>
        </w:tabs>
        <w:ind w:left="3600" w:hanging="360"/>
      </w:pPr>
      <w:rPr>
        <w:rFonts w:ascii="Symbol" w:hAnsi="Symbol" w:hint="default"/>
      </w:rPr>
    </w:lvl>
    <w:lvl w:ilvl="5" w:tplc="4948D56A" w:tentative="1">
      <w:start w:val="1"/>
      <w:numFmt w:val="bullet"/>
      <w:lvlText w:val=""/>
      <w:lvlPicBulletId w:val="0"/>
      <w:lvlJc w:val="left"/>
      <w:pPr>
        <w:tabs>
          <w:tab w:val="num" w:pos="4320"/>
        </w:tabs>
        <w:ind w:left="4320" w:hanging="360"/>
      </w:pPr>
      <w:rPr>
        <w:rFonts w:ascii="Symbol" w:hAnsi="Symbol" w:hint="default"/>
      </w:rPr>
    </w:lvl>
    <w:lvl w:ilvl="6" w:tplc="DC369474" w:tentative="1">
      <w:start w:val="1"/>
      <w:numFmt w:val="bullet"/>
      <w:lvlText w:val=""/>
      <w:lvlPicBulletId w:val="0"/>
      <w:lvlJc w:val="left"/>
      <w:pPr>
        <w:tabs>
          <w:tab w:val="num" w:pos="5040"/>
        </w:tabs>
        <w:ind w:left="5040" w:hanging="360"/>
      </w:pPr>
      <w:rPr>
        <w:rFonts w:ascii="Symbol" w:hAnsi="Symbol" w:hint="default"/>
      </w:rPr>
    </w:lvl>
    <w:lvl w:ilvl="7" w:tplc="A208BC7C" w:tentative="1">
      <w:start w:val="1"/>
      <w:numFmt w:val="bullet"/>
      <w:lvlText w:val=""/>
      <w:lvlPicBulletId w:val="0"/>
      <w:lvlJc w:val="left"/>
      <w:pPr>
        <w:tabs>
          <w:tab w:val="num" w:pos="5760"/>
        </w:tabs>
        <w:ind w:left="5760" w:hanging="360"/>
      </w:pPr>
      <w:rPr>
        <w:rFonts w:ascii="Symbol" w:hAnsi="Symbol" w:hint="default"/>
      </w:rPr>
    </w:lvl>
    <w:lvl w:ilvl="8" w:tplc="7BF2868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C444944"/>
    <w:multiLevelType w:val="hybridMultilevel"/>
    <w:tmpl w:val="7172C49C"/>
    <w:lvl w:ilvl="0" w:tplc="A9606C1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5A6DD7"/>
    <w:multiLevelType w:val="hybridMultilevel"/>
    <w:tmpl w:val="6340E802"/>
    <w:lvl w:ilvl="0" w:tplc="1480BCC4">
      <w:start w:val="1"/>
      <w:numFmt w:val="bullet"/>
      <w:lvlText w:val=""/>
      <w:lvlPicBulletId w:val="0"/>
      <w:lvlJc w:val="left"/>
      <w:pPr>
        <w:tabs>
          <w:tab w:val="num" w:pos="720"/>
        </w:tabs>
        <w:ind w:left="720" w:hanging="360"/>
      </w:pPr>
      <w:rPr>
        <w:rFonts w:ascii="Symbol" w:hAnsi="Symbol" w:hint="default"/>
      </w:rPr>
    </w:lvl>
    <w:lvl w:ilvl="1" w:tplc="4C94455A" w:tentative="1">
      <w:start w:val="1"/>
      <w:numFmt w:val="bullet"/>
      <w:lvlText w:val=""/>
      <w:lvlPicBulletId w:val="0"/>
      <w:lvlJc w:val="left"/>
      <w:pPr>
        <w:tabs>
          <w:tab w:val="num" w:pos="1440"/>
        </w:tabs>
        <w:ind w:left="1440" w:hanging="360"/>
      </w:pPr>
      <w:rPr>
        <w:rFonts w:ascii="Symbol" w:hAnsi="Symbol" w:hint="default"/>
      </w:rPr>
    </w:lvl>
    <w:lvl w:ilvl="2" w:tplc="ECB09A32" w:tentative="1">
      <w:start w:val="1"/>
      <w:numFmt w:val="bullet"/>
      <w:lvlText w:val=""/>
      <w:lvlPicBulletId w:val="0"/>
      <w:lvlJc w:val="left"/>
      <w:pPr>
        <w:tabs>
          <w:tab w:val="num" w:pos="2160"/>
        </w:tabs>
        <w:ind w:left="2160" w:hanging="360"/>
      </w:pPr>
      <w:rPr>
        <w:rFonts w:ascii="Symbol" w:hAnsi="Symbol" w:hint="default"/>
      </w:rPr>
    </w:lvl>
    <w:lvl w:ilvl="3" w:tplc="F35E0CEA" w:tentative="1">
      <w:start w:val="1"/>
      <w:numFmt w:val="bullet"/>
      <w:lvlText w:val=""/>
      <w:lvlPicBulletId w:val="0"/>
      <w:lvlJc w:val="left"/>
      <w:pPr>
        <w:tabs>
          <w:tab w:val="num" w:pos="2880"/>
        </w:tabs>
        <w:ind w:left="2880" w:hanging="360"/>
      </w:pPr>
      <w:rPr>
        <w:rFonts w:ascii="Symbol" w:hAnsi="Symbol" w:hint="default"/>
      </w:rPr>
    </w:lvl>
    <w:lvl w:ilvl="4" w:tplc="CBA0346A" w:tentative="1">
      <w:start w:val="1"/>
      <w:numFmt w:val="bullet"/>
      <w:lvlText w:val=""/>
      <w:lvlPicBulletId w:val="0"/>
      <w:lvlJc w:val="left"/>
      <w:pPr>
        <w:tabs>
          <w:tab w:val="num" w:pos="3600"/>
        </w:tabs>
        <w:ind w:left="3600" w:hanging="360"/>
      </w:pPr>
      <w:rPr>
        <w:rFonts w:ascii="Symbol" w:hAnsi="Symbol" w:hint="default"/>
      </w:rPr>
    </w:lvl>
    <w:lvl w:ilvl="5" w:tplc="4CC0E622" w:tentative="1">
      <w:start w:val="1"/>
      <w:numFmt w:val="bullet"/>
      <w:lvlText w:val=""/>
      <w:lvlPicBulletId w:val="0"/>
      <w:lvlJc w:val="left"/>
      <w:pPr>
        <w:tabs>
          <w:tab w:val="num" w:pos="4320"/>
        </w:tabs>
        <w:ind w:left="4320" w:hanging="360"/>
      </w:pPr>
      <w:rPr>
        <w:rFonts w:ascii="Symbol" w:hAnsi="Symbol" w:hint="default"/>
      </w:rPr>
    </w:lvl>
    <w:lvl w:ilvl="6" w:tplc="4364E56A" w:tentative="1">
      <w:start w:val="1"/>
      <w:numFmt w:val="bullet"/>
      <w:lvlText w:val=""/>
      <w:lvlPicBulletId w:val="0"/>
      <w:lvlJc w:val="left"/>
      <w:pPr>
        <w:tabs>
          <w:tab w:val="num" w:pos="5040"/>
        </w:tabs>
        <w:ind w:left="5040" w:hanging="360"/>
      </w:pPr>
      <w:rPr>
        <w:rFonts w:ascii="Symbol" w:hAnsi="Symbol" w:hint="default"/>
      </w:rPr>
    </w:lvl>
    <w:lvl w:ilvl="7" w:tplc="AF9A4C40" w:tentative="1">
      <w:start w:val="1"/>
      <w:numFmt w:val="bullet"/>
      <w:lvlText w:val=""/>
      <w:lvlPicBulletId w:val="0"/>
      <w:lvlJc w:val="left"/>
      <w:pPr>
        <w:tabs>
          <w:tab w:val="num" w:pos="5760"/>
        </w:tabs>
        <w:ind w:left="5760" w:hanging="360"/>
      </w:pPr>
      <w:rPr>
        <w:rFonts w:ascii="Symbol" w:hAnsi="Symbol" w:hint="default"/>
      </w:rPr>
    </w:lvl>
    <w:lvl w:ilvl="8" w:tplc="ABF0897A"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16500A7"/>
    <w:multiLevelType w:val="multilevel"/>
    <w:tmpl w:val="3438A982"/>
    <w:lvl w:ilvl="0">
      <w:start w:val="2"/>
      <w:numFmt w:val="decimal"/>
      <w:lvlText w:val="%1-"/>
      <w:lvlJc w:val="left"/>
      <w:pPr>
        <w:ind w:left="600" w:hanging="600"/>
      </w:pPr>
      <w:rPr>
        <w:rFonts w:hint="default"/>
        <w:b/>
        <w:bCs/>
      </w:rPr>
    </w:lvl>
    <w:lvl w:ilvl="1">
      <w:start w:val="2"/>
      <w:numFmt w:val="decimal"/>
      <w:lvlText w:val="%1-%2-"/>
      <w:lvlJc w:val="left"/>
      <w:pPr>
        <w:ind w:left="720" w:hanging="720"/>
      </w:pPr>
      <w:rPr>
        <w:rFonts w:hint="default"/>
        <w:b w:val="0"/>
        <w:i/>
        <w:iCs/>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5">
    <w:nsid w:val="44FB239B"/>
    <w:multiLevelType w:val="hybridMultilevel"/>
    <w:tmpl w:val="523E811A"/>
    <w:lvl w:ilvl="0" w:tplc="62B41504">
      <w:start w:val="1"/>
      <w:numFmt w:val="bullet"/>
      <w:lvlText w:val=""/>
      <w:lvlPicBulletId w:val="0"/>
      <w:lvlJc w:val="left"/>
      <w:pPr>
        <w:tabs>
          <w:tab w:val="num" w:pos="720"/>
        </w:tabs>
        <w:ind w:left="720" w:hanging="360"/>
      </w:pPr>
      <w:rPr>
        <w:rFonts w:ascii="Symbol" w:hAnsi="Symbol" w:hint="default"/>
      </w:rPr>
    </w:lvl>
    <w:lvl w:ilvl="1" w:tplc="8A9AA224" w:tentative="1">
      <w:start w:val="1"/>
      <w:numFmt w:val="bullet"/>
      <w:lvlText w:val=""/>
      <w:lvlPicBulletId w:val="0"/>
      <w:lvlJc w:val="left"/>
      <w:pPr>
        <w:tabs>
          <w:tab w:val="num" w:pos="1440"/>
        </w:tabs>
        <w:ind w:left="1440" w:hanging="360"/>
      </w:pPr>
      <w:rPr>
        <w:rFonts w:ascii="Symbol" w:hAnsi="Symbol" w:hint="default"/>
      </w:rPr>
    </w:lvl>
    <w:lvl w:ilvl="2" w:tplc="BC56A634" w:tentative="1">
      <w:start w:val="1"/>
      <w:numFmt w:val="bullet"/>
      <w:lvlText w:val=""/>
      <w:lvlPicBulletId w:val="0"/>
      <w:lvlJc w:val="left"/>
      <w:pPr>
        <w:tabs>
          <w:tab w:val="num" w:pos="2160"/>
        </w:tabs>
        <w:ind w:left="2160" w:hanging="360"/>
      </w:pPr>
      <w:rPr>
        <w:rFonts w:ascii="Symbol" w:hAnsi="Symbol" w:hint="default"/>
      </w:rPr>
    </w:lvl>
    <w:lvl w:ilvl="3" w:tplc="C50269BC" w:tentative="1">
      <w:start w:val="1"/>
      <w:numFmt w:val="bullet"/>
      <w:lvlText w:val=""/>
      <w:lvlPicBulletId w:val="0"/>
      <w:lvlJc w:val="left"/>
      <w:pPr>
        <w:tabs>
          <w:tab w:val="num" w:pos="2880"/>
        </w:tabs>
        <w:ind w:left="2880" w:hanging="360"/>
      </w:pPr>
      <w:rPr>
        <w:rFonts w:ascii="Symbol" w:hAnsi="Symbol" w:hint="default"/>
      </w:rPr>
    </w:lvl>
    <w:lvl w:ilvl="4" w:tplc="EABE2104" w:tentative="1">
      <w:start w:val="1"/>
      <w:numFmt w:val="bullet"/>
      <w:lvlText w:val=""/>
      <w:lvlPicBulletId w:val="0"/>
      <w:lvlJc w:val="left"/>
      <w:pPr>
        <w:tabs>
          <w:tab w:val="num" w:pos="3600"/>
        </w:tabs>
        <w:ind w:left="3600" w:hanging="360"/>
      </w:pPr>
      <w:rPr>
        <w:rFonts w:ascii="Symbol" w:hAnsi="Symbol" w:hint="default"/>
      </w:rPr>
    </w:lvl>
    <w:lvl w:ilvl="5" w:tplc="F9C2450E" w:tentative="1">
      <w:start w:val="1"/>
      <w:numFmt w:val="bullet"/>
      <w:lvlText w:val=""/>
      <w:lvlPicBulletId w:val="0"/>
      <w:lvlJc w:val="left"/>
      <w:pPr>
        <w:tabs>
          <w:tab w:val="num" w:pos="4320"/>
        </w:tabs>
        <w:ind w:left="4320" w:hanging="360"/>
      </w:pPr>
      <w:rPr>
        <w:rFonts w:ascii="Symbol" w:hAnsi="Symbol" w:hint="default"/>
      </w:rPr>
    </w:lvl>
    <w:lvl w:ilvl="6" w:tplc="A98CEA9A" w:tentative="1">
      <w:start w:val="1"/>
      <w:numFmt w:val="bullet"/>
      <w:lvlText w:val=""/>
      <w:lvlPicBulletId w:val="0"/>
      <w:lvlJc w:val="left"/>
      <w:pPr>
        <w:tabs>
          <w:tab w:val="num" w:pos="5040"/>
        </w:tabs>
        <w:ind w:left="5040" w:hanging="360"/>
      </w:pPr>
      <w:rPr>
        <w:rFonts w:ascii="Symbol" w:hAnsi="Symbol" w:hint="default"/>
      </w:rPr>
    </w:lvl>
    <w:lvl w:ilvl="7" w:tplc="A168B314" w:tentative="1">
      <w:start w:val="1"/>
      <w:numFmt w:val="bullet"/>
      <w:lvlText w:val=""/>
      <w:lvlPicBulletId w:val="0"/>
      <w:lvlJc w:val="left"/>
      <w:pPr>
        <w:tabs>
          <w:tab w:val="num" w:pos="5760"/>
        </w:tabs>
        <w:ind w:left="5760" w:hanging="360"/>
      </w:pPr>
      <w:rPr>
        <w:rFonts w:ascii="Symbol" w:hAnsi="Symbol" w:hint="default"/>
      </w:rPr>
    </w:lvl>
    <w:lvl w:ilvl="8" w:tplc="9C363370"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45871DE6"/>
    <w:multiLevelType w:val="hybridMultilevel"/>
    <w:tmpl w:val="8A8EE3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11769C"/>
    <w:multiLevelType w:val="hybridMultilevel"/>
    <w:tmpl w:val="35428734"/>
    <w:lvl w:ilvl="0" w:tplc="6A8631A4">
      <w:start w:val="1"/>
      <w:numFmt w:val="bullet"/>
      <w:lvlText w:val="•"/>
      <w:lvlJc w:val="left"/>
      <w:pPr>
        <w:tabs>
          <w:tab w:val="num" w:pos="720"/>
        </w:tabs>
        <w:ind w:left="720" w:hanging="360"/>
      </w:pPr>
      <w:rPr>
        <w:rFonts w:ascii="Times New Roman" w:hAnsi="Times New Roman" w:hint="default"/>
      </w:rPr>
    </w:lvl>
    <w:lvl w:ilvl="1" w:tplc="CA825456" w:tentative="1">
      <w:start w:val="1"/>
      <w:numFmt w:val="bullet"/>
      <w:lvlText w:val="•"/>
      <w:lvlJc w:val="left"/>
      <w:pPr>
        <w:tabs>
          <w:tab w:val="num" w:pos="1440"/>
        </w:tabs>
        <w:ind w:left="1440" w:hanging="360"/>
      </w:pPr>
      <w:rPr>
        <w:rFonts w:ascii="Times New Roman" w:hAnsi="Times New Roman" w:hint="default"/>
      </w:rPr>
    </w:lvl>
    <w:lvl w:ilvl="2" w:tplc="C56C65E4" w:tentative="1">
      <w:start w:val="1"/>
      <w:numFmt w:val="bullet"/>
      <w:lvlText w:val="•"/>
      <w:lvlJc w:val="left"/>
      <w:pPr>
        <w:tabs>
          <w:tab w:val="num" w:pos="2160"/>
        </w:tabs>
        <w:ind w:left="2160" w:hanging="360"/>
      </w:pPr>
      <w:rPr>
        <w:rFonts w:ascii="Times New Roman" w:hAnsi="Times New Roman" w:hint="default"/>
      </w:rPr>
    </w:lvl>
    <w:lvl w:ilvl="3" w:tplc="680865D8" w:tentative="1">
      <w:start w:val="1"/>
      <w:numFmt w:val="bullet"/>
      <w:lvlText w:val="•"/>
      <w:lvlJc w:val="left"/>
      <w:pPr>
        <w:tabs>
          <w:tab w:val="num" w:pos="2880"/>
        </w:tabs>
        <w:ind w:left="2880" w:hanging="360"/>
      </w:pPr>
      <w:rPr>
        <w:rFonts w:ascii="Times New Roman" w:hAnsi="Times New Roman" w:hint="default"/>
      </w:rPr>
    </w:lvl>
    <w:lvl w:ilvl="4" w:tplc="AD80B9C4" w:tentative="1">
      <w:start w:val="1"/>
      <w:numFmt w:val="bullet"/>
      <w:lvlText w:val="•"/>
      <w:lvlJc w:val="left"/>
      <w:pPr>
        <w:tabs>
          <w:tab w:val="num" w:pos="3600"/>
        </w:tabs>
        <w:ind w:left="3600" w:hanging="360"/>
      </w:pPr>
      <w:rPr>
        <w:rFonts w:ascii="Times New Roman" w:hAnsi="Times New Roman" w:hint="default"/>
      </w:rPr>
    </w:lvl>
    <w:lvl w:ilvl="5" w:tplc="0612188C" w:tentative="1">
      <w:start w:val="1"/>
      <w:numFmt w:val="bullet"/>
      <w:lvlText w:val="•"/>
      <w:lvlJc w:val="left"/>
      <w:pPr>
        <w:tabs>
          <w:tab w:val="num" w:pos="4320"/>
        </w:tabs>
        <w:ind w:left="4320" w:hanging="360"/>
      </w:pPr>
      <w:rPr>
        <w:rFonts w:ascii="Times New Roman" w:hAnsi="Times New Roman" w:hint="default"/>
      </w:rPr>
    </w:lvl>
    <w:lvl w:ilvl="6" w:tplc="02560524" w:tentative="1">
      <w:start w:val="1"/>
      <w:numFmt w:val="bullet"/>
      <w:lvlText w:val="•"/>
      <w:lvlJc w:val="left"/>
      <w:pPr>
        <w:tabs>
          <w:tab w:val="num" w:pos="5040"/>
        </w:tabs>
        <w:ind w:left="5040" w:hanging="360"/>
      </w:pPr>
      <w:rPr>
        <w:rFonts w:ascii="Times New Roman" w:hAnsi="Times New Roman" w:hint="default"/>
      </w:rPr>
    </w:lvl>
    <w:lvl w:ilvl="7" w:tplc="B31CD222" w:tentative="1">
      <w:start w:val="1"/>
      <w:numFmt w:val="bullet"/>
      <w:lvlText w:val="•"/>
      <w:lvlJc w:val="left"/>
      <w:pPr>
        <w:tabs>
          <w:tab w:val="num" w:pos="5760"/>
        </w:tabs>
        <w:ind w:left="5760" w:hanging="360"/>
      </w:pPr>
      <w:rPr>
        <w:rFonts w:ascii="Times New Roman" w:hAnsi="Times New Roman" w:hint="default"/>
      </w:rPr>
    </w:lvl>
    <w:lvl w:ilvl="8" w:tplc="E15E5CF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CAA5FC8"/>
    <w:multiLevelType w:val="hybridMultilevel"/>
    <w:tmpl w:val="99D64C78"/>
    <w:lvl w:ilvl="0" w:tplc="2CBA3E16">
      <w:start w:val="1"/>
      <w:numFmt w:val="bullet"/>
      <w:lvlText w:val=""/>
      <w:lvlPicBulletId w:val="0"/>
      <w:lvlJc w:val="left"/>
      <w:pPr>
        <w:tabs>
          <w:tab w:val="num" w:pos="720"/>
        </w:tabs>
        <w:ind w:left="720" w:hanging="360"/>
      </w:pPr>
      <w:rPr>
        <w:rFonts w:ascii="Symbol" w:hAnsi="Symbol" w:hint="default"/>
      </w:rPr>
    </w:lvl>
    <w:lvl w:ilvl="1" w:tplc="49D01E5E" w:tentative="1">
      <w:start w:val="1"/>
      <w:numFmt w:val="bullet"/>
      <w:lvlText w:val=""/>
      <w:lvlPicBulletId w:val="0"/>
      <w:lvlJc w:val="left"/>
      <w:pPr>
        <w:tabs>
          <w:tab w:val="num" w:pos="1440"/>
        </w:tabs>
        <w:ind w:left="1440" w:hanging="360"/>
      </w:pPr>
      <w:rPr>
        <w:rFonts w:ascii="Symbol" w:hAnsi="Symbol" w:hint="default"/>
      </w:rPr>
    </w:lvl>
    <w:lvl w:ilvl="2" w:tplc="4848469C" w:tentative="1">
      <w:start w:val="1"/>
      <w:numFmt w:val="bullet"/>
      <w:lvlText w:val=""/>
      <w:lvlPicBulletId w:val="0"/>
      <w:lvlJc w:val="left"/>
      <w:pPr>
        <w:tabs>
          <w:tab w:val="num" w:pos="2160"/>
        </w:tabs>
        <w:ind w:left="2160" w:hanging="360"/>
      </w:pPr>
      <w:rPr>
        <w:rFonts w:ascii="Symbol" w:hAnsi="Symbol" w:hint="default"/>
      </w:rPr>
    </w:lvl>
    <w:lvl w:ilvl="3" w:tplc="21680A3C" w:tentative="1">
      <w:start w:val="1"/>
      <w:numFmt w:val="bullet"/>
      <w:lvlText w:val=""/>
      <w:lvlPicBulletId w:val="0"/>
      <w:lvlJc w:val="left"/>
      <w:pPr>
        <w:tabs>
          <w:tab w:val="num" w:pos="2880"/>
        </w:tabs>
        <w:ind w:left="2880" w:hanging="360"/>
      </w:pPr>
      <w:rPr>
        <w:rFonts w:ascii="Symbol" w:hAnsi="Symbol" w:hint="default"/>
      </w:rPr>
    </w:lvl>
    <w:lvl w:ilvl="4" w:tplc="18A24AE0" w:tentative="1">
      <w:start w:val="1"/>
      <w:numFmt w:val="bullet"/>
      <w:lvlText w:val=""/>
      <w:lvlPicBulletId w:val="0"/>
      <w:lvlJc w:val="left"/>
      <w:pPr>
        <w:tabs>
          <w:tab w:val="num" w:pos="3600"/>
        </w:tabs>
        <w:ind w:left="3600" w:hanging="360"/>
      </w:pPr>
      <w:rPr>
        <w:rFonts w:ascii="Symbol" w:hAnsi="Symbol" w:hint="default"/>
      </w:rPr>
    </w:lvl>
    <w:lvl w:ilvl="5" w:tplc="EFDED4E0" w:tentative="1">
      <w:start w:val="1"/>
      <w:numFmt w:val="bullet"/>
      <w:lvlText w:val=""/>
      <w:lvlPicBulletId w:val="0"/>
      <w:lvlJc w:val="left"/>
      <w:pPr>
        <w:tabs>
          <w:tab w:val="num" w:pos="4320"/>
        </w:tabs>
        <w:ind w:left="4320" w:hanging="360"/>
      </w:pPr>
      <w:rPr>
        <w:rFonts w:ascii="Symbol" w:hAnsi="Symbol" w:hint="default"/>
      </w:rPr>
    </w:lvl>
    <w:lvl w:ilvl="6" w:tplc="337225B8" w:tentative="1">
      <w:start w:val="1"/>
      <w:numFmt w:val="bullet"/>
      <w:lvlText w:val=""/>
      <w:lvlPicBulletId w:val="0"/>
      <w:lvlJc w:val="left"/>
      <w:pPr>
        <w:tabs>
          <w:tab w:val="num" w:pos="5040"/>
        </w:tabs>
        <w:ind w:left="5040" w:hanging="360"/>
      </w:pPr>
      <w:rPr>
        <w:rFonts w:ascii="Symbol" w:hAnsi="Symbol" w:hint="default"/>
      </w:rPr>
    </w:lvl>
    <w:lvl w:ilvl="7" w:tplc="6F4C2174" w:tentative="1">
      <w:start w:val="1"/>
      <w:numFmt w:val="bullet"/>
      <w:lvlText w:val=""/>
      <w:lvlPicBulletId w:val="0"/>
      <w:lvlJc w:val="left"/>
      <w:pPr>
        <w:tabs>
          <w:tab w:val="num" w:pos="5760"/>
        </w:tabs>
        <w:ind w:left="5760" w:hanging="360"/>
      </w:pPr>
      <w:rPr>
        <w:rFonts w:ascii="Symbol" w:hAnsi="Symbol" w:hint="default"/>
      </w:rPr>
    </w:lvl>
    <w:lvl w:ilvl="8" w:tplc="D6C62B98"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4D003FE4"/>
    <w:multiLevelType w:val="hybridMultilevel"/>
    <w:tmpl w:val="8FD2EDD0"/>
    <w:lvl w:ilvl="0" w:tplc="E138A3BE">
      <w:start w:val="1"/>
      <w:numFmt w:val="bullet"/>
      <w:lvlText w:val=""/>
      <w:lvlPicBulletId w:val="0"/>
      <w:lvlJc w:val="left"/>
      <w:pPr>
        <w:tabs>
          <w:tab w:val="num" w:pos="720"/>
        </w:tabs>
        <w:ind w:left="720" w:hanging="360"/>
      </w:pPr>
      <w:rPr>
        <w:rFonts w:ascii="Symbol" w:hAnsi="Symbol" w:hint="default"/>
      </w:rPr>
    </w:lvl>
    <w:lvl w:ilvl="1" w:tplc="4680EF5A" w:tentative="1">
      <w:start w:val="1"/>
      <w:numFmt w:val="bullet"/>
      <w:lvlText w:val=""/>
      <w:lvlPicBulletId w:val="0"/>
      <w:lvlJc w:val="left"/>
      <w:pPr>
        <w:tabs>
          <w:tab w:val="num" w:pos="1440"/>
        </w:tabs>
        <w:ind w:left="1440" w:hanging="360"/>
      </w:pPr>
      <w:rPr>
        <w:rFonts w:ascii="Symbol" w:hAnsi="Symbol" w:hint="default"/>
      </w:rPr>
    </w:lvl>
    <w:lvl w:ilvl="2" w:tplc="FF9A5376" w:tentative="1">
      <w:start w:val="1"/>
      <w:numFmt w:val="bullet"/>
      <w:lvlText w:val=""/>
      <w:lvlPicBulletId w:val="0"/>
      <w:lvlJc w:val="left"/>
      <w:pPr>
        <w:tabs>
          <w:tab w:val="num" w:pos="2160"/>
        </w:tabs>
        <w:ind w:left="2160" w:hanging="360"/>
      </w:pPr>
      <w:rPr>
        <w:rFonts w:ascii="Symbol" w:hAnsi="Symbol" w:hint="default"/>
      </w:rPr>
    </w:lvl>
    <w:lvl w:ilvl="3" w:tplc="376A2BA2" w:tentative="1">
      <w:start w:val="1"/>
      <w:numFmt w:val="bullet"/>
      <w:lvlText w:val=""/>
      <w:lvlPicBulletId w:val="0"/>
      <w:lvlJc w:val="left"/>
      <w:pPr>
        <w:tabs>
          <w:tab w:val="num" w:pos="2880"/>
        </w:tabs>
        <w:ind w:left="2880" w:hanging="360"/>
      </w:pPr>
      <w:rPr>
        <w:rFonts w:ascii="Symbol" w:hAnsi="Symbol" w:hint="default"/>
      </w:rPr>
    </w:lvl>
    <w:lvl w:ilvl="4" w:tplc="6D748EBE" w:tentative="1">
      <w:start w:val="1"/>
      <w:numFmt w:val="bullet"/>
      <w:lvlText w:val=""/>
      <w:lvlPicBulletId w:val="0"/>
      <w:lvlJc w:val="left"/>
      <w:pPr>
        <w:tabs>
          <w:tab w:val="num" w:pos="3600"/>
        </w:tabs>
        <w:ind w:left="3600" w:hanging="360"/>
      </w:pPr>
      <w:rPr>
        <w:rFonts w:ascii="Symbol" w:hAnsi="Symbol" w:hint="default"/>
      </w:rPr>
    </w:lvl>
    <w:lvl w:ilvl="5" w:tplc="8C308AAC" w:tentative="1">
      <w:start w:val="1"/>
      <w:numFmt w:val="bullet"/>
      <w:lvlText w:val=""/>
      <w:lvlPicBulletId w:val="0"/>
      <w:lvlJc w:val="left"/>
      <w:pPr>
        <w:tabs>
          <w:tab w:val="num" w:pos="4320"/>
        </w:tabs>
        <w:ind w:left="4320" w:hanging="360"/>
      </w:pPr>
      <w:rPr>
        <w:rFonts w:ascii="Symbol" w:hAnsi="Symbol" w:hint="default"/>
      </w:rPr>
    </w:lvl>
    <w:lvl w:ilvl="6" w:tplc="73AE544C" w:tentative="1">
      <w:start w:val="1"/>
      <w:numFmt w:val="bullet"/>
      <w:lvlText w:val=""/>
      <w:lvlPicBulletId w:val="0"/>
      <w:lvlJc w:val="left"/>
      <w:pPr>
        <w:tabs>
          <w:tab w:val="num" w:pos="5040"/>
        </w:tabs>
        <w:ind w:left="5040" w:hanging="360"/>
      </w:pPr>
      <w:rPr>
        <w:rFonts w:ascii="Symbol" w:hAnsi="Symbol" w:hint="default"/>
      </w:rPr>
    </w:lvl>
    <w:lvl w:ilvl="7" w:tplc="6DAE482A" w:tentative="1">
      <w:start w:val="1"/>
      <w:numFmt w:val="bullet"/>
      <w:lvlText w:val=""/>
      <w:lvlPicBulletId w:val="0"/>
      <w:lvlJc w:val="left"/>
      <w:pPr>
        <w:tabs>
          <w:tab w:val="num" w:pos="5760"/>
        </w:tabs>
        <w:ind w:left="5760" w:hanging="360"/>
      </w:pPr>
      <w:rPr>
        <w:rFonts w:ascii="Symbol" w:hAnsi="Symbol" w:hint="default"/>
      </w:rPr>
    </w:lvl>
    <w:lvl w:ilvl="8" w:tplc="BF1C2726"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537321D6"/>
    <w:multiLevelType w:val="hybridMultilevel"/>
    <w:tmpl w:val="94CE45F0"/>
    <w:lvl w:ilvl="0" w:tplc="72383316">
      <w:start w:val="1"/>
      <w:numFmt w:val="bullet"/>
      <w:lvlText w:val=""/>
      <w:lvlPicBulletId w:val="0"/>
      <w:lvlJc w:val="left"/>
      <w:pPr>
        <w:tabs>
          <w:tab w:val="num" w:pos="720"/>
        </w:tabs>
        <w:ind w:left="720" w:hanging="360"/>
      </w:pPr>
      <w:rPr>
        <w:rFonts w:ascii="Symbol" w:hAnsi="Symbol" w:hint="default"/>
      </w:rPr>
    </w:lvl>
    <w:lvl w:ilvl="1" w:tplc="4274E8F6" w:tentative="1">
      <w:start w:val="1"/>
      <w:numFmt w:val="bullet"/>
      <w:lvlText w:val=""/>
      <w:lvlPicBulletId w:val="0"/>
      <w:lvlJc w:val="left"/>
      <w:pPr>
        <w:tabs>
          <w:tab w:val="num" w:pos="1440"/>
        </w:tabs>
        <w:ind w:left="1440" w:hanging="360"/>
      </w:pPr>
      <w:rPr>
        <w:rFonts w:ascii="Symbol" w:hAnsi="Symbol" w:hint="default"/>
      </w:rPr>
    </w:lvl>
    <w:lvl w:ilvl="2" w:tplc="AA701072" w:tentative="1">
      <w:start w:val="1"/>
      <w:numFmt w:val="bullet"/>
      <w:lvlText w:val=""/>
      <w:lvlPicBulletId w:val="0"/>
      <w:lvlJc w:val="left"/>
      <w:pPr>
        <w:tabs>
          <w:tab w:val="num" w:pos="2160"/>
        </w:tabs>
        <w:ind w:left="2160" w:hanging="360"/>
      </w:pPr>
      <w:rPr>
        <w:rFonts w:ascii="Symbol" w:hAnsi="Symbol" w:hint="default"/>
      </w:rPr>
    </w:lvl>
    <w:lvl w:ilvl="3" w:tplc="5B982CC8" w:tentative="1">
      <w:start w:val="1"/>
      <w:numFmt w:val="bullet"/>
      <w:lvlText w:val=""/>
      <w:lvlPicBulletId w:val="0"/>
      <w:lvlJc w:val="left"/>
      <w:pPr>
        <w:tabs>
          <w:tab w:val="num" w:pos="2880"/>
        </w:tabs>
        <w:ind w:left="2880" w:hanging="360"/>
      </w:pPr>
      <w:rPr>
        <w:rFonts w:ascii="Symbol" w:hAnsi="Symbol" w:hint="default"/>
      </w:rPr>
    </w:lvl>
    <w:lvl w:ilvl="4" w:tplc="48FC553A" w:tentative="1">
      <w:start w:val="1"/>
      <w:numFmt w:val="bullet"/>
      <w:lvlText w:val=""/>
      <w:lvlPicBulletId w:val="0"/>
      <w:lvlJc w:val="left"/>
      <w:pPr>
        <w:tabs>
          <w:tab w:val="num" w:pos="3600"/>
        </w:tabs>
        <w:ind w:left="3600" w:hanging="360"/>
      </w:pPr>
      <w:rPr>
        <w:rFonts w:ascii="Symbol" w:hAnsi="Symbol" w:hint="default"/>
      </w:rPr>
    </w:lvl>
    <w:lvl w:ilvl="5" w:tplc="EAD0EEB4" w:tentative="1">
      <w:start w:val="1"/>
      <w:numFmt w:val="bullet"/>
      <w:lvlText w:val=""/>
      <w:lvlPicBulletId w:val="0"/>
      <w:lvlJc w:val="left"/>
      <w:pPr>
        <w:tabs>
          <w:tab w:val="num" w:pos="4320"/>
        </w:tabs>
        <w:ind w:left="4320" w:hanging="360"/>
      </w:pPr>
      <w:rPr>
        <w:rFonts w:ascii="Symbol" w:hAnsi="Symbol" w:hint="default"/>
      </w:rPr>
    </w:lvl>
    <w:lvl w:ilvl="6" w:tplc="F5CC174E" w:tentative="1">
      <w:start w:val="1"/>
      <w:numFmt w:val="bullet"/>
      <w:lvlText w:val=""/>
      <w:lvlPicBulletId w:val="0"/>
      <w:lvlJc w:val="left"/>
      <w:pPr>
        <w:tabs>
          <w:tab w:val="num" w:pos="5040"/>
        </w:tabs>
        <w:ind w:left="5040" w:hanging="360"/>
      </w:pPr>
      <w:rPr>
        <w:rFonts w:ascii="Symbol" w:hAnsi="Symbol" w:hint="default"/>
      </w:rPr>
    </w:lvl>
    <w:lvl w:ilvl="7" w:tplc="6F8019A0" w:tentative="1">
      <w:start w:val="1"/>
      <w:numFmt w:val="bullet"/>
      <w:lvlText w:val=""/>
      <w:lvlPicBulletId w:val="0"/>
      <w:lvlJc w:val="left"/>
      <w:pPr>
        <w:tabs>
          <w:tab w:val="num" w:pos="5760"/>
        </w:tabs>
        <w:ind w:left="5760" w:hanging="360"/>
      </w:pPr>
      <w:rPr>
        <w:rFonts w:ascii="Symbol" w:hAnsi="Symbol" w:hint="default"/>
      </w:rPr>
    </w:lvl>
    <w:lvl w:ilvl="8" w:tplc="53C07712"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5B2E43AA"/>
    <w:multiLevelType w:val="hybridMultilevel"/>
    <w:tmpl w:val="235C0D2A"/>
    <w:lvl w:ilvl="0" w:tplc="6B6478BE">
      <w:start w:val="1"/>
      <w:numFmt w:val="bullet"/>
      <w:lvlText w:val=""/>
      <w:lvlPicBulletId w:val="0"/>
      <w:lvlJc w:val="left"/>
      <w:pPr>
        <w:tabs>
          <w:tab w:val="num" w:pos="720"/>
        </w:tabs>
        <w:ind w:left="720" w:hanging="360"/>
      </w:pPr>
      <w:rPr>
        <w:rFonts w:ascii="Symbol" w:hAnsi="Symbol" w:hint="default"/>
      </w:rPr>
    </w:lvl>
    <w:lvl w:ilvl="1" w:tplc="A294807E" w:tentative="1">
      <w:start w:val="1"/>
      <w:numFmt w:val="bullet"/>
      <w:lvlText w:val=""/>
      <w:lvlPicBulletId w:val="0"/>
      <w:lvlJc w:val="left"/>
      <w:pPr>
        <w:tabs>
          <w:tab w:val="num" w:pos="1440"/>
        </w:tabs>
        <w:ind w:left="1440" w:hanging="360"/>
      </w:pPr>
      <w:rPr>
        <w:rFonts w:ascii="Symbol" w:hAnsi="Symbol" w:hint="default"/>
      </w:rPr>
    </w:lvl>
    <w:lvl w:ilvl="2" w:tplc="C6E4935E" w:tentative="1">
      <w:start w:val="1"/>
      <w:numFmt w:val="bullet"/>
      <w:lvlText w:val=""/>
      <w:lvlPicBulletId w:val="0"/>
      <w:lvlJc w:val="left"/>
      <w:pPr>
        <w:tabs>
          <w:tab w:val="num" w:pos="2160"/>
        </w:tabs>
        <w:ind w:left="2160" w:hanging="360"/>
      </w:pPr>
      <w:rPr>
        <w:rFonts w:ascii="Symbol" w:hAnsi="Symbol" w:hint="default"/>
      </w:rPr>
    </w:lvl>
    <w:lvl w:ilvl="3" w:tplc="EF58CC20" w:tentative="1">
      <w:start w:val="1"/>
      <w:numFmt w:val="bullet"/>
      <w:lvlText w:val=""/>
      <w:lvlPicBulletId w:val="0"/>
      <w:lvlJc w:val="left"/>
      <w:pPr>
        <w:tabs>
          <w:tab w:val="num" w:pos="2880"/>
        </w:tabs>
        <w:ind w:left="2880" w:hanging="360"/>
      </w:pPr>
      <w:rPr>
        <w:rFonts w:ascii="Symbol" w:hAnsi="Symbol" w:hint="default"/>
      </w:rPr>
    </w:lvl>
    <w:lvl w:ilvl="4" w:tplc="8CDE964C" w:tentative="1">
      <w:start w:val="1"/>
      <w:numFmt w:val="bullet"/>
      <w:lvlText w:val=""/>
      <w:lvlPicBulletId w:val="0"/>
      <w:lvlJc w:val="left"/>
      <w:pPr>
        <w:tabs>
          <w:tab w:val="num" w:pos="3600"/>
        </w:tabs>
        <w:ind w:left="3600" w:hanging="360"/>
      </w:pPr>
      <w:rPr>
        <w:rFonts w:ascii="Symbol" w:hAnsi="Symbol" w:hint="default"/>
      </w:rPr>
    </w:lvl>
    <w:lvl w:ilvl="5" w:tplc="71C4EC6A" w:tentative="1">
      <w:start w:val="1"/>
      <w:numFmt w:val="bullet"/>
      <w:lvlText w:val=""/>
      <w:lvlPicBulletId w:val="0"/>
      <w:lvlJc w:val="left"/>
      <w:pPr>
        <w:tabs>
          <w:tab w:val="num" w:pos="4320"/>
        </w:tabs>
        <w:ind w:left="4320" w:hanging="360"/>
      </w:pPr>
      <w:rPr>
        <w:rFonts w:ascii="Symbol" w:hAnsi="Symbol" w:hint="default"/>
      </w:rPr>
    </w:lvl>
    <w:lvl w:ilvl="6" w:tplc="2CA86FAC" w:tentative="1">
      <w:start w:val="1"/>
      <w:numFmt w:val="bullet"/>
      <w:lvlText w:val=""/>
      <w:lvlPicBulletId w:val="0"/>
      <w:lvlJc w:val="left"/>
      <w:pPr>
        <w:tabs>
          <w:tab w:val="num" w:pos="5040"/>
        </w:tabs>
        <w:ind w:left="5040" w:hanging="360"/>
      </w:pPr>
      <w:rPr>
        <w:rFonts w:ascii="Symbol" w:hAnsi="Symbol" w:hint="default"/>
      </w:rPr>
    </w:lvl>
    <w:lvl w:ilvl="7" w:tplc="8AF2033A" w:tentative="1">
      <w:start w:val="1"/>
      <w:numFmt w:val="bullet"/>
      <w:lvlText w:val=""/>
      <w:lvlPicBulletId w:val="0"/>
      <w:lvlJc w:val="left"/>
      <w:pPr>
        <w:tabs>
          <w:tab w:val="num" w:pos="5760"/>
        </w:tabs>
        <w:ind w:left="5760" w:hanging="360"/>
      </w:pPr>
      <w:rPr>
        <w:rFonts w:ascii="Symbol" w:hAnsi="Symbol" w:hint="default"/>
      </w:rPr>
    </w:lvl>
    <w:lvl w:ilvl="8" w:tplc="3BD25EBE"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5C6D03EB"/>
    <w:multiLevelType w:val="hybridMultilevel"/>
    <w:tmpl w:val="13EEE1DA"/>
    <w:lvl w:ilvl="0" w:tplc="11B6C93A">
      <w:start w:val="1"/>
      <w:numFmt w:val="bullet"/>
      <w:lvlText w:val=""/>
      <w:lvlPicBulletId w:val="0"/>
      <w:lvlJc w:val="left"/>
      <w:pPr>
        <w:tabs>
          <w:tab w:val="num" w:pos="720"/>
        </w:tabs>
        <w:ind w:left="720" w:hanging="360"/>
      </w:pPr>
      <w:rPr>
        <w:rFonts w:ascii="Symbol" w:hAnsi="Symbol" w:hint="default"/>
      </w:rPr>
    </w:lvl>
    <w:lvl w:ilvl="1" w:tplc="4D287C84" w:tentative="1">
      <w:start w:val="1"/>
      <w:numFmt w:val="bullet"/>
      <w:lvlText w:val=""/>
      <w:lvlPicBulletId w:val="0"/>
      <w:lvlJc w:val="left"/>
      <w:pPr>
        <w:tabs>
          <w:tab w:val="num" w:pos="1440"/>
        </w:tabs>
        <w:ind w:left="1440" w:hanging="360"/>
      </w:pPr>
      <w:rPr>
        <w:rFonts w:ascii="Symbol" w:hAnsi="Symbol" w:hint="default"/>
      </w:rPr>
    </w:lvl>
    <w:lvl w:ilvl="2" w:tplc="5382F214" w:tentative="1">
      <w:start w:val="1"/>
      <w:numFmt w:val="bullet"/>
      <w:lvlText w:val=""/>
      <w:lvlPicBulletId w:val="0"/>
      <w:lvlJc w:val="left"/>
      <w:pPr>
        <w:tabs>
          <w:tab w:val="num" w:pos="2160"/>
        </w:tabs>
        <w:ind w:left="2160" w:hanging="360"/>
      </w:pPr>
      <w:rPr>
        <w:rFonts w:ascii="Symbol" w:hAnsi="Symbol" w:hint="default"/>
      </w:rPr>
    </w:lvl>
    <w:lvl w:ilvl="3" w:tplc="9A264AB2" w:tentative="1">
      <w:start w:val="1"/>
      <w:numFmt w:val="bullet"/>
      <w:lvlText w:val=""/>
      <w:lvlPicBulletId w:val="0"/>
      <w:lvlJc w:val="left"/>
      <w:pPr>
        <w:tabs>
          <w:tab w:val="num" w:pos="2880"/>
        </w:tabs>
        <w:ind w:left="2880" w:hanging="360"/>
      </w:pPr>
      <w:rPr>
        <w:rFonts w:ascii="Symbol" w:hAnsi="Symbol" w:hint="default"/>
      </w:rPr>
    </w:lvl>
    <w:lvl w:ilvl="4" w:tplc="E7F42E8C" w:tentative="1">
      <w:start w:val="1"/>
      <w:numFmt w:val="bullet"/>
      <w:lvlText w:val=""/>
      <w:lvlPicBulletId w:val="0"/>
      <w:lvlJc w:val="left"/>
      <w:pPr>
        <w:tabs>
          <w:tab w:val="num" w:pos="3600"/>
        </w:tabs>
        <w:ind w:left="3600" w:hanging="360"/>
      </w:pPr>
      <w:rPr>
        <w:rFonts w:ascii="Symbol" w:hAnsi="Symbol" w:hint="default"/>
      </w:rPr>
    </w:lvl>
    <w:lvl w:ilvl="5" w:tplc="10F4C816" w:tentative="1">
      <w:start w:val="1"/>
      <w:numFmt w:val="bullet"/>
      <w:lvlText w:val=""/>
      <w:lvlPicBulletId w:val="0"/>
      <w:lvlJc w:val="left"/>
      <w:pPr>
        <w:tabs>
          <w:tab w:val="num" w:pos="4320"/>
        </w:tabs>
        <w:ind w:left="4320" w:hanging="360"/>
      </w:pPr>
      <w:rPr>
        <w:rFonts w:ascii="Symbol" w:hAnsi="Symbol" w:hint="default"/>
      </w:rPr>
    </w:lvl>
    <w:lvl w:ilvl="6" w:tplc="9F4E19CC" w:tentative="1">
      <w:start w:val="1"/>
      <w:numFmt w:val="bullet"/>
      <w:lvlText w:val=""/>
      <w:lvlPicBulletId w:val="0"/>
      <w:lvlJc w:val="left"/>
      <w:pPr>
        <w:tabs>
          <w:tab w:val="num" w:pos="5040"/>
        </w:tabs>
        <w:ind w:left="5040" w:hanging="360"/>
      </w:pPr>
      <w:rPr>
        <w:rFonts w:ascii="Symbol" w:hAnsi="Symbol" w:hint="default"/>
      </w:rPr>
    </w:lvl>
    <w:lvl w:ilvl="7" w:tplc="28349EF2" w:tentative="1">
      <w:start w:val="1"/>
      <w:numFmt w:val="bullet"/>
      <w:lvlText w:val=""/>
      <w:lvlPicBulletId w:val="0"/>
      <w:lvlJc w:val="left"/>
      <w:pPr>
        <w:tabs>
          <w:tab w:val="num" w:pos="5760"/>
        </w:tabs>
        <w:ind w:left="5760" w:hanging="360"/>
      </w:pPr>
      <w:rPr>
        <w:rFonts w:ascii="Symbol" w:hAnsi="Symbol" w:hint="default"/>
      </w:rPr>
    </w:lvl>
    <w:lvl w:ilvl="8" w:tplc="2FCAE66E"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5E3F5AE9"/>
    <w:multiLevelType w:val="multilevel"/>
    <w:tmpl w:val="3EAC9908"/>
    <w:lvl w:ilvl="0">
      <w:start w:val="1"/>
      <w:numFmt w:val="decimal"/>
      <w:lvlText w:val="%1-"/>
      <w:lvlJc w:val="left"/>
      <w:pPr>
        <w:ind w:left="720" w:hanging="720"/>
      </w:pPr>
      <w:rPr>
        <w:rFonts w:hint="default"/>
        <w:b/>
        <w:bCs/>
      </w:rPr>
    </w:lvl>
    <w:lvl w:ilvl="1">
      <w:start w:val="1"/>
      <w:numFmt w:val="decimal"/>
      <w:lvlText w:val="%1-%2-"/>
      <w:lvlJc w:val="left"/>
      <w:pPr>
        <w:ind w:left="1080" w:hanging="108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4">
    <w:nsid w:val="6C235503"/>
    <w:multiLevelType w:val="hybridMultilevel"/>
    <w:tmpl w:val="12968520"/>
    <w:lvl w:ilvl="0" w:tplc="BDF01606">
      <w:start w:val="1"/>
      <w:numFmt w:val="bullet"/>
      <w:lvlText w:val=""/>
      <w:lvlPicBulletId w:val="0"/>
      <w:lvlJc w:val="left"/>
      <w:pPr>
        <w:tabs>
          <w:tab w:val="num" w:pos="720"/>
        </w:tabs>
        <w:ind w:left="720" w:hanging="360"/>
      </w:pPr>
      <w:rPr>
        <w:rFonts w:ascii="Symbol" w:hAnsi="Symbol" w:hint="default"/>
      </w:rPr>
    </w:lvl>
    <w:lvl w:ilvl="1" w:tplc="219A52D0" w:tentative="1">
      <w:start w:val="1"/>
      <w:numFmt w:val="bullet"/>
      <w:lvlText w:val=""/>
      <w:lvlPicBulletId w:val="0"/>
      <w:lvlJc w:val="left"/>
      <w:pPr>
        <w:tabs>
          <w:tab w:val="num" w:pos="1440"/>
        </w:tabs>
        <w:ind w:left="1440" w:hanging="360"/>
      </w:pPr>
      <w:rPr>
        <w:rFonts w:ascii="Symbol" w:hAnsi="Symbol" w:hint="default"/>
      </w:rPr>
    </w:lvl>
    <w:lvl w:ilvl="2" w:tplc="58F8748E" w:tentative="1">
      <w:start w:val="1"/>
      <w:numFmt w:val="bullet"/>
      <w:lvlText w:val=""/>
      <w:lvlPicBulletId w:val="0"/>
      <w:lvlJc w:val="left"/>
      <w:pPr>
        <w:tabs>
          <w:tab w:val="num" w:pos="2160"/>
        </w:tabs>
        <w:ind w:left="2160" w:hanging="360"/>
      </w:pPr>
      <w:rPr>
        <w:rFonts w:ascii="Symbol" w:hAnsi="Symbol" w:hint="default"/>
      </w:rPr>
    </w:lvl>
    <w:lvl w:ilvl="3" w:tplc="FC0E2EF4" w:tentative="1">
      <w:start w:val="1"/>
      <w:numFmt w:val="bullet"/>
      <w:lvlText w:val=""/>
      <w:lvlPicBulletId w:val="0"/>
      <w:lvlJc w:val="left"/>
      <w:pPr>
        <w:tabs>
          <w:tab w:val="num" w:pos="2880"/>
        </w:tabs>
        <w:ind w:left="2880" w:hanging="360"/>
      </w:pPr>
      <w:rPr>
        <w:rFonts w:ascii="Symbol" w:hAnsi="Symbol" w:hint="default"/>
      </w:rPr>
    </w:lvl>
    <w:lvl w:ilvl="4" w:tplc="D43EDCB6" w:tentative="1">
      <w:start w:val="1"/>
      <w:numFmt w:val="bullet"/>
      <w:lvlText w:val=""/>
      <w:lvlPicBulletId w:val="0"/>
      <w:lvlJc w:val="left"/>
      <w:pPr>
        <w:tabs>
          <w:tab w:val="num" w:pos="3600"/>
        </w:tabs>
        <w:ind w:left="3600" w:hanging="360"/>
      </w:pPr>
      <w:rPr>
        <w:rFonts w:ascii="Symbol" w:hAnsi="Symbol" w:hint="default"/>
      </w:rPr>
    </w:lvl>
    <w:lvl w:ilvl="5" w:tplc="B3AEBF04" w:tentative="1">
      <w:start w:val="1"/>
      <w:numFmt w:val="bullet"/>
      <w:lvlText w:val=""/>
      <w:lvlPicBulletId w:val="0"/>
      <w:lvlJc w:val="left"/>
      <w:pPr>
        <w:tabs>
          <w:tab w:val="num" w:pos="4320"/>
        </w:tabs>
        <w:ind w:left="4320" w:hanging="360"/>
      </w:pPr>
      <w:rPr>
        <w:rFonts w:ascii="Symbol" w:hAnsi="Symbol" w:hint="default"/>
      </w:rPr>
    </w:lvl>
    <w:lvl w:ilvl="6" w:tplc="7E0AE050" w:tentative="1">
      <w:start w:val="1"/>
      <w:numFmt w:val="bullet"/>
      <w:lvlText w:val=""/>
      <w:lvlPicBulletId w:val="0"/>
      <w:lvlJc w:val="left"/>
      <w:pPr>
        <w:tabs>
          <w:tab w:val="num" w:pos="5040"/>
        </w:tabs>
        <w:ind w:left="5040" w:hanging="360"/>
      </w:pPr>
      <w:rPr>
        <w:rFonts w:ascii="Symbol" w:hAnsi="Symbol" w:hint="default"/>
      </w:rPr>
    </w:lvl>
    <w:lvl w:ilvl="7" w:tplc="EC08A396" w:tentative="1">
      <w:start w:val="1"/>
      <w:numFmt w:val="bullet"/>
      <w:lvlText w:val=""/>
      <w:lvlPicBulletId w:val="0"/>
      <w:lvlJc w:val="left"/>
      <w:pPr>
        <w:tabs>
          <w:tab w:val="num" w:pos="5760"/>
        </w:tabs>
        <w:ind w:left="5760" w:hanging="360"/>
      </w:pPr>
      <w:rPr>
        <w:rFonts w:ascii="Symbol" w:hAnsi="Symbol" w:hint="default"/>
      </w:rPr>
    </w:lvl>
    <w:lvl w:ilvl="8" w:tplc="1CDA4DA8"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74D96C43"/>
    <w:multiLevelType w:val="multilevel"/>
    <w:tmpl w:val="1294FBC0"/>
    <w:lvl w:ilvl="0">
      <w:start w:val="3"/>
      <w:numFmt w:val="decimal"/>
      <w:lvlText w:val="%1-"/>
      <w:lvlJc w:val="left"/>
      <w:pPr>
        <w:ind w:left="600" w:hanging="600"/>
      </w:pPr>
      <w:rPr>
        <w:rFonts w:hint="default"/>
        <w:b/>
        <w:bCs/>
      </w:rPr>
    </w:lvl>
    <w:lvl w:ilvl="1">
      <w:start w:val="1"/>
      <w:numFmt w:val="decimal"/>
      <w:lvlText w:val="%1-%2-"/>
      <w:lvlJc w:val="left"/>
      <w:pPr>
        <w:ind w:left="720" w:hanging="720"/>
      </w:pPr>
      <w:rPr>
        <w:rFonts w:hint="default"/>
        <w:b/>
        <w:bCs/>
        <w:i/>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76881AC8"/>
    <w:multiLevelType w:val="hybridMultilevel"/>
    <w:tmpl w:val="276831D8"/>
    <w:lvl w:ilvl="0" w:tplc="783876D8">
      <w:start w:val="1"/>
      <w:numFmt w:val="bullet"/>
      <w:lvlText w:val=""/>
      <w:lvlPicBulletId w:val="0"/>
      <w:lvlJc w:val="left"/>
      <w:pPr>
        <w:tabs>
          <w:tab w:val="num" w:pos="720"/>
        </w:tabs>
        <w:ind w:left="720" w:hanging="360"/>
      </w:pPr>
      <w:rPr>
        <w:rFonts w:ascii="Symbol" w:hAnsi="Symbol" w:hint="default"/>
      </w:rPr>
    </w:lvl>
    <w:lvl w:ilvl="1" w:tplc="DF0455AE" w:tentative="1">
      <w:start w:val="1"/>
      <w:numFmt w:val="bullet"/>
      <w:lvlText w:val=""/>
      <w:lvlPicBulletId w:val="0"/>
      <w:lvlJc w:val="left"/>
      <w:pPr>
        <w:tabs>
          <w:tab w:val="num" w:pos="1440"/>
        </w:tabs>
        <w:ind w:left="1440" w:hanging="360"/>
      </w:pPr>
      <w:rPr>
        <w:rFonts w:ascii="Symbol" w:hAnsi="Symbol" w:hint="default"/>
      </w:rPr>
    </w:lvl>
    <w:lvl w:ilvl="2" w:tplc="6D365064" w:tentative="1">
      <w:start w:val="1"/>
      <w:numFmt w:val="bullet"/>
      <w:lvlText w:val=""/>
      <w:lvlPicBulletId w:val="0"/>
      <w:lvlJc w:val="left"/>
      <w:pPr>
        <w:tabs>
          <w:tab w:val="num" w:pos="2160"/>
        </w:tabs>
        <w:ind w:left="2160" w:hanging="360"/>
      </w:pPr>
      <w:rPr>
        <w:rFonts w:ascii="Symbol" w:hAnsi="Symbol" w:hint="default"/>
      </w:rPr>
    </w:lvl>
    <w:lvl w:ilvl="3" w:tplc="920A16C0" w:tentative="1">
      <w:start w:val="1"/>
      <w:numFmt w:val="bullet"/>
      <w:lvlText w:val=""/>
      <w:lvlPicBulletId w:val="0"/>
      <w:lvlJc w:val="left"/>
      <w:pPr>
        <w:tabs>
          <w:tab w:val="num" w:pos="2880"/>
        </w:tabs>
        <w:ind w:left="2880" w:hanging="360"/>
      </w:pPr>
      <w:rPr>
        <w:rFonts w:ascii="Symbol" w:hAnsi="Symbol" w:hint="default"/>
      </w:rPr>
    </w:lvl>
    <w:lvl w:ilvl="4" w:tplc="47921074" w:tentative="1">
      <w:start w:val="1"/>
      <w:numFmt w:val="bullet"/>
      <w:lvlText w:val=""/>
      <w:lvlPicBulletId w:val="0"/>
      <w:lvlJc w:val="left"/>
      <w:pPr>
        <w:tabs>
          <w:tab w:val="num" w:pos="3600"/>
        </w:tabs>
        <w:ind w:left="3600" w:hanging="360"/>
      </w:pPr>
      <w:rPr>
        <w:rFonts w:ascii="Symbol" w:hAnsi="Symbol" w:hint="default"/>
      </w:rPr>
    </w:lvl>
    <w:lvl w:ilvl="5" w:tplc="84983658" w:tentative="1">
      <w:start w:val="1"/>
      <w:numFmt w:val="bullet"/>
      <w:lvlText w:val=""/>
      <w:lvlPicBulletId w:val="0"/>
      <w:lvlJc w:val="left"/>
      <w:pPr>
        <w:tabs>
          <w:tab w:val="num" w:pos="4320"/>
        </w:tabs>
        <w:ind w:left="4320" w:hanging="360"/>
      </w:pPr>
      <w:rPr>
        <w:rFonts w:ascii="Symbol" w:hAnsi="Symbol" w:hint="default"/>
      </w:rPr>
    </w:lvl>
    <w:lvl w:ilvl="6" w:tplc="5E10FEE2" w:tentative="1">
      <w:start w:val="1"/>
      <w:numFmt w:val="bullet"/>
      <w:lvlText w:val=""/>
      <w:lvlPicBulletId w:val="0"/>
      <w:lvlJc w:val="left"/>
      <w:pPr>
        <w:tabs>
          <w:tab w:val="num" w:pos="5040"/>
        </w:tabs>
        <w:ind w:left="5040" w:hanging="360"/>
      </w:pPr>
      <w:rPr>
        <w:rFonts w:ascii="Symbol" w:hAnsi="Symbol" w:hint="default"/>
      </w:rPr>
    </w:lvl>
    <w:lvl w:ilvl="7" w:tplc="A70294D2" w:tentative="1">
      <w:start w:val="1"/>
      <w:numFmt w:val="bullet"/>
      <w:lvlText w:val=""/>
      <w:lvlPicBulletId w:val="0"/>
      <w:lvlJc w:val="left"/>
      <w:pPr>
        <w:tabs>
          <w:tab w:val="num" w:pos="5760"/>
        </w:tabs>
        <w:ind w:left="5760" w:hanging="360"/>
      </w:pPr>
      <w:rPr>
        <w:rFonts w:ascii="Symbol" w:hAnsi="Symbol" w:hint="default"/>
      </w:rPr>
    </w:lvl>
    <w:lvl w:ilvl="8" w:tplc="D510643C"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779D24AF"/>
    <w:multiLevelType w:val="hybridMultilevel"/>
    <w:tmpl w:val="09348FB6"/>
    <w:lvl w:ilvl="0" w:tplc="B26C47AA">
      <w:start w:val="1"/>
      <w:numFmt w:val="bullet"/>
      <w:lvlText w:val=""/>
      <w:lvlPicBulletId w:val="0"/>
      <w:lvlJc w:val="left"/>
      <w:pPr>
        <w:tabs>
          <w:tab w:val="num" w:pos="720"/>
        </w:tabs>
        <w:ind w:left="720" w:hanging="360"/>
      </w:pPr>
      <w:rPr>
        <w:rFonts w:ascii="Symbol" w:hAnsi="Symbol" w:hint="default"/>
      </w:rPr>
    </w:lvl>
    <w:lvl w:ilvl="1" w:tplc="A7A85EFA" w:tentative="1">
      <w:start w:val="1"/>
      <w:numFmt w:val="bullet"/>
      <w:lvlText w:val=""/>
      <w:lvlPicBulletId w:val="0"/>
      <w:lvlJc w:val="left"/>
      <w:pPr>
        <w:tabs>
          <w:tab w:val="num" w:pos="1440"/>
        </w:tabs>
        <w:ind w:left="1440" w:hanging="360"/>
      </w:pPr>
      <w:rPr>
        <w:rFonts w:ascii="Symbol" w:hAnsi="Symbol" w:hint="default"/>
      </w:rPr>
    </w:lvl>
    <w:lvl w:ilvl="2" w:tplc="1ACED546" w:tentative="1">
      <w:start w:val="1"/>
      <w:numFmt w:val="bullet"/>
      <w:lvlText w:val=""/>
      <w:lvlPicBulletId w:val="0"/>
      <w:lvlJc w:val="left"/>
      <w:pPr>
        <w:tabs>
          <w:tab w:val="num" w:pos="2160"/>
        </w:tabs>
        <w:ind w:left="2160" w:hanging="360"/>
      </w:pPr>
      <w:rPr>
        <w:rFonts w:ascii="Symbol" w:hAnsi="Symbol" w:hint="default"/>
      </w:rPr>
    </w:lvl>
    <w:lvl w:ilvl="3" w:tplc="984C4260" w:tentative="1">
      <w:start w:val="1"/>
      <w:numFmt w:val="bullet"/>
      <w:lvlText w:val=""/>
      <w:lvlPicBulletId w:val="0"/>
      <w:lvlJc w:val="left"/>
      <w:pPr>
        <w:tabs>
          <w:tab w:val="num" w:pos="2880"/>
        </w:tabs>
        <w:ind w:left="2880" w:hanging="360"/>
      </w:pPr>
      <w:rPr>
        <w:rFonts w:ascii="Symbol" w:hAnsi="Symbol" w:hint="default"/>
      </w:rPr>
    </w:lvl>
    <w:lvl w:ilvl="4" w:tplc="DB306C4A" w:tentative="1">
      <w:start w:val="1"/>
      <w:numFmt w:val="bullet"/>
      <w:lvlText w:val=""/>
      <w:lvlPicBulletId w:val="0"/>
      <w:lvlJc w:val="left"/>
      <w:pPr>
        <w:tabs>
          <w:tab w:val="num" w:pos="3600"/>
        </w:tabs>
        <w:ind w:left="3600" w:hanging="360"/>
      </w:pPr>
      <w:rPr>
        <w:rFonts w:ascii="Symbol" w:hAnsi="Symbol" w:hint="default"/>
      </w:rPr>
    </w:lvl>
    <w:lvl w:ilvl="5" w:tplc="C95E918A" w:tentative="1">
      <w:start w:val="1"/>
      <w:numFmt w:val="bullet"/>
      <w:lvlText w:val=""/>
      <w:lvlPicBulletId w:val="0"/>
      <w:lvlJc w:val="left"/>
      <w:pPr>
        <w:tabs>
          <w:tab w:val="num" w:pos="4320"/>
        </w:tabs>
        <w:ind w:left="4320" w:hanging="360"/>
      </w:pPr>
      <w:rPr>
        <w:rFonts w:ascii="Symbol" w:hAnsi="Symbol" w:hint="default"/>
      </w:rPr>
    </w:lvl>
    <w:lvl w:ilvl="6" w:tplc="F04A0D84" w:tentative="1">
      <w:start w:val="1"/>
      <w:numFmt w:val="bullet"/>
      <w:lvlText w:val=""/>
      <w:lvlPicBulletId w:val="0"/>
      <w:lvlJc w:val="left"/>
      <w:pPr>
        <w:tabs>
          <w:tab w:val="num" w:pos="5040"/>
        </w:tabs>
        <w:ind w:left="5040" w:hanging="360"/>
      </w:pPr>
      <w:rPr>
        <w:rFonts w:ascii="Symbol" w:hAnsi="Symbol" w:hint="default"/>
      </w:rPr>
    </w:lvl>
    <w:lvl w:ilvl="7" w:tplc="FE20B8EE" w:tentative="1">
      <w:start w:val="1"/>
      <w:numFmt w:val="bullet"/>
      <w:lvlText w:val=""/>
      <w:lvlPicBulletId w:val="0"/>
      <w:lvlJc w:val="left"/>
      <w:pPr>
        <w:tabs>
          <w:tab w:val="num" w:pos="5760"/>
        </w:tabs>
        <w:ind w:left="5760" w:hanging="360"/>
      </w:pPr>
      <w:rPr>
        <w:rFonts w:ascii="Symbol" w:hAnsi="Symbol" w:hint="default"/>
      </w:rPr>
    </w:lvl>
    <w:lvl w:ilvl="8" w:tplc="139CCBE0"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7F052B30"/>
    <w:multiLevelType w:val="hybridMultilevel"/>
    <w:tmpl w:val="39EA33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28"/>
  </w:num>
  <w:num w:numId="4">
    <w:abstractNumId w:val="12"/>
  </w:num>
  <w:num w:numId="5">
    <w:abstractNumId w:val="2"/>
  </w:num>
  <w:num w:numId="6">
    <w:abstractNumId w:val="23"/>
  </w:num>
  <w:num w:numId="7">
    <w:abstractNumId w:val="19"/>
  </w:num>
  <w:num w:numId="8">
    <w:abstractNumId w:val="4"/>
  </w:num>
  <w:num w:numId="9">
    <w:abstractNumId w:val="5"/>
  </w:num>
  <w:num w:numId="10">
    <w:abstractNumId w:val="1"/>
  </w:num>
  <w:num w:numId="11">
    <w:abstractNumId w:val="18"/>
  </w:num>
  <w:num w:numId="12">
    <w:abstractNumId w:val="17"/>
  </w:num>
  <w:num w:numId="13">
    <w:abstractNumId w:val="6"/>
  </w:num>
  <w:num w:numId="14">
    <w:abstractNumId w:val="27"/>
  </w:num>
  <w:num w:numId="15">
    <w:abstractNumId w:val="0"/>
  </w:num>
  <w:num w:numId="16">
    <w:abstractNumId w:val="20"/>
  </w:num>
  <w:num w:numId="17">
    <w:abstractNumId w:val="9"/>
  </w:num>
  <w:num w:numId="18">
    <w:abstractNumId w:val="26"/>
  </w:num>
  <w:num w:numId="19">
    <w:abstractNumId w:val="15"/>
  </w:num>
  <w:num w:numId="20">
    <w:abstractNumId w:val="22"/>
  </w:num>
  <w:num w:numId="21">
    <w:abstractNumId w:val="21"/>
  </w:num>
  <w:num w:numId="22">
    <w:abstractNumId w:val="11"/>
  </w:num>
  <w:num w:numId="23">
    <w:abstractNumId w:val="8"/>
  </w:num>
  <w:num w:numId="24">
    <w:abstractNumId w:val="7"/>
  </w:num>
  <w:num w:numId="25">
    <w:abstractNumId w:val="24"/>
  </w:num>
  <w:num w:numId="26">
    <w:abstractNumId w:val="13"/>
  </w:num>
  <w:num w:numId="27">
    <w:abstractNumId w:val="10"/>
  </w:num>
  <w:num w:numId="28">
    <w:abstractNumId w:val="14"/>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hdrShapeDefaults>
    <o:shapedefaults v:ext="edit" spidmax="21506"/>
    <o:shapelayout v:ext="edit">
      <o:idmap v:ext="edit" data="15"/>
    </o:shapelayout>
  </w:hdrShapeDefaults>
  <w:footnotePr>
    <w:numRestart w:val="eachPage"/>
    <w:footnote w:id="0"/>
    <w:footnote w:id="1"/>
  </w:footnotePr>
  <w:endnotePr>
    <w:endnote w:id="0"/>
    <w:endnote w:id="1"/>
  </w:endnotePr>
  <w:compat/>
  <w:rsids>
    <w:rsidRoot w:val="00FD07E5"/>
    <w:rsid w:val="000027EE"/>
    <w:rsid w:val="00013922"/>
    <w:rsid w:val="000141A4"/>
    <w:rsid w:val="0003168C"/>
    <w:rsid w:val="00031CEF"/>
    <w:rsid w:val="000662FA"/>
    <w:rsid w:val="00081854"/>
    <w:rsid w:val="00097A41"/>
    <w:rsid w:val="000B0B36"/>
    <w:rsid w:val="000C5D79"/>
    <w:rsid w:val="000E7245"/>
    <w:rsid w:val="00111C82"/>
    <w:rsid w:val="001127ED"/>
    <w:rsid w:val="0012222C"/>
    <w:rsid w:val="0014323B"/>
    <w:rsid w:val="00175588"/>
    <w:rsid w:val="001823B0"/>
    <w:rsid w:val="00195447"/>
    <w:rsid w:val="00197C94"/>
    <w:rsid w:val="001C405D"/>
    <w:rsid w:val="001C7570"/>
    <w:rsid w:val="00206F6B"/>
    <w:rsid w:val="00220D64"/>
    <w:rsid w:val="0022760D"/>
    <w:rsid w:val="00231335"/>
    <w:rsid w:val="00243D82"/>
    <w:rsid w:val="00246BB5"/>
    <w:rsid w:val="00280165"/>
    <w:rsid w:val="00294F22"/>
    <w:rsid w:val="002A7F93"/>
    <w:rsid w:val="002C7AB6"/>
    <w:rsid w:val="002D347A"/>
    <w:rsid w:val="002E7CE5"/>
    <w:rsid w:val="00302ADB"/>
    <w:rsid w:val="00312041"/>
    <w:rsid w:val="003306AE"/>
    <w:rsid w:val="003768CC"/>
    <w:rsid w:val="003A7807"/>
    <w:rsid w:val="003F4A32"/>
    <w:rsid w:val="004066C5"/>
    <w:rsid w:val="0042583A"/>
    <w:rsid w:val="00444146"/>
    <w:rsid w:val="00446799"/>
    <w:rsid w:val="00457CDE"/>
    <w:rsid w:val="00464221"/>
    <w:rsid w:val="00475143"/>
    <w:rsid w:val="00475392"/>
    <w:rsid w:val="004841BD"/>
    <w:rsid w:val="00485281"/>
    <w:rsid w:val="00486F49"/>
    <w:rsid w:val="004947A3"/>
    <w:rsid w:val="004A1576"/>
    <w:rsid w:val="004B1CDA"/>
    <w:rsid w:val="004B2F96"/>
    <w:rsid w:val="004D347D"/>
    <w:rsid w:val="004E4B65"/>
    <w:rsid w:val="005052A8"/>
    <w:rsid w:val="00510AED"/>
    <w:rsid w:val="0054334C"/>
    <w:rsid w:val="00571E6C"/>
    <w:rsid w:val="00580C45"/>
    <w:rsid w:val="005855B0"/>
    <w:rsid w:val="0059613F"/>
    <w:rsid w:val="005A346A"/>
    <w:rsid w:val="005A5173"/>
    <w:rsid w:val="005B23A4"/>
    <w:rsid w:val="005B556E"/>
    <w:rsid w:val="005C0187"/>
    <w:rsid w:val="005F7F1A"/>
    <w:rsid w:val="006047C8"/>
    <w:rsid w:val="0060653F"/>
    <w:rsid w:val="00614723"/>
    <w:rsid w:val="00615518"/>
    <w:rsid w:val="00622D4E"/>
    <w:rsid w:val="00642013"/>
    <w:rsid w:val="00645770"/>
    <w:rsid w:val="00646C4D"/>
    <w:rsid w:val="00661454"/>
    <w:rsid w:val="00662776"/>
    <w:rsid w:val="006B7027"/>
    <w:rsid w:val="006B7145"/>
    <w:rsid w:val="006D272D"/>
    <w:rsid w:val="006E3047"/>
    <w:rsid w:val="006E3258"/>
    <w:rsid w:val="006F1607"/>
    <w:rsid w:val="0070104C"/>
    <w:rsid w:val="00701055"/>
    <w:rsid w:val="00744D04"/>
    <w:rsid w:val="007524BC"/>
    <w:rsid w:val="00764A3F"/>
    <w:rsid w:val="00777BCA"/>
    <w:rsid w:val="00781320"/>
    <w:rsid w:val="007C5DF2"/>
    <w:rsid w:val="00800A42"/>
    <w:rsid w:val="00801BF1"/>
    <w:rsid w:val="0082322E"/>
    <w:rsid w:val="00830F2D"/>
    <w:rsid w:val="00832DCA"/>
    <w:rsid w:val="00843417"/>
    <w:rsid w:val="00862AE5"/>
    <w:rsid w:val="008748AD"/>
    <w:rsid w:val="008B18D3"/>
    <w:rsid w:val="008D363A"/>
    <w:rsid w:val="00906E85"/>
    <w:rsid w:val="00915638"/>
    <w:rsid w:val="00915887"/>
    <w:rsid w:val="009420F5"/>
    <w:rsid w:val="00974945"/>
    <w:rsid w:val="00980EFD"/>
    <w:rsid w:val="0098316D"/>
    <w:rsid w:val="009A1319"/>
    <w:rsid w:val="009A409B"/>
    <w:rsid w:val="009A45FF"/>
    <w:rsid w:val="009C0F1A"/>
    <w:rsid w:val="009D7A19"/>
    <w:rsid w:val="00A1639A"/>
    <w:rsid w:val="00A237A7"/>
    <w:rsid w:val="00A517CF"/>
    <w:rsid w:val="00A54A2E"/>
    <w:rsid w:val="00A5752A"/>
    <w:rsid w:val="00A67170"/>
    <w:rsid w:val="00A67BE9"/>
    <w:rsid w:val="00A8003B"/>
    <w:rsid w:val="00A8304A"/>
    <w:rsid w:val="00AC4CA9"/>
    <w:rsid w:val="00AD6157"/>
    <w:rsid w:val="00AF2C00"/>
    <w:rsid w:val="00B11F47"/>
    <w:rsid w:val="00B139D9"/>
    <w:rsid w:val="00B14093"/>
    <w:rsid w:val="00B159FD"/>
    <w:rsid w:val="00B309C9"/>
    <w:rsid w:val="00B42315"/>
    <w:rsid w:val="00B4278B"/>
    <w:rsid w:val="00B44447"/>
    <w:rsid w:val="00B4563F"/>
    <w:rsid w:val="00B477EC"/>
    <w:rsid w:val="00B5393C"/>
    <w:rsid w:val="00B62CDB"/>
    <w:rsid w:val="00B63B2F"/>
    <w:rsid w:val="00B66DCD"/>
    <w:rsid w:val="00B80728"/>
    <w:rsid w:val="00B82F4B"/>
    <w:rsid w:val="00B92E9D"/>
    <w:rsid w:val="00BC21B1"/>
    <w:rsid w:val="00BF4698"/>
    <w:rsid w:val="00C109B5"/>
    <w:rsid w:val="00C1367B"/>
    <w:rsid w:val="00C20DAE"/>
    <w:rsid w:val="00C3369A"/>
    <w:rsid w:val="00C462CF"/>
    <w:rsid w:val="00C534C6"/>
    <w:rsid w:val="00C956B1"/>
    <w:rsid w:val="00CC3FD3"/>
    <w:rsid w:val="00CE0285"/>
    <w:rsid w:val="00CE7AB0"/>
    <w:rsid w:val="00D166B2"/>
    <w:rsid w:val="00D34ED2"/>
    <w:rsid w:val="00D3671F"/>
    <w:rsid w:val="00D61EE8"/>
    <w:rsid w:val="00D7201C"/>
    <w:rsid w:val="00D77C62"/>
    <w:rsid w:val="00D82EDA"/>
    <w:rsid w:val="00D95A2F"/>
    <w:rsid w:val="00DA44EF"/>
    <w:rsid w:val="00DC21BB"/>
    <w:rsid w:val="00DC3CA2"/>
    <w:rsid w:val="00DD3FB3"/>
    <w:rsid w:val="00DF0498"/>
    <w:rsid w:val="00DF3E89"/>
    <w:rsid w:val="00DF4B80"/>
    <w:rsid w:val="00DF5725"/>
    <w:rsid w:val="00E071D1"/>
    <w:rsid w:val="00E15872"/>
    <w:rsid w:val="00E218EE"/>
    <w:rsid w:val="00E235CF"/>
    <w:rsid w:val="00E4779F"/>
    <w:rsid w:val="00E62679"/>
    <w:rsid w:val="00E82EA5"/>
    <w:rsid w:val="00EB1B5A"/>
    <w:rsid w:val="00EB303B"/>
    <w:rsid w:val="00EB65BE"/>
    <w:rsid w:val="00ED6053"/>
    <w:rsid w:val="00F10B51"/>
    <w:rsid w:val="00F56ED8"/>
    <w:rsid w:val="00F80DB9"/>
    <w:rsid w:val="00F935E4"/>
    <w:rsid w:val="00FA249D"/>
    <w:rsid w:val="00FB1A1A"/>
    <w:rsid w:val="00FD07E5"/>
    <w:rsid w:val="00FF48E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79"/>
  </w:style>
  <w:style w:type="paragraph" w:styleId="Titre1">
    <w:name w:val="heading 1"/>
    <w:basedOn w:val="Normal"/>
    <w:next w:val="Normal"/>
    <w:link w:val="Titre1Car"/>
    <w:qFormat/>
    <w:rsid w:val="00EB1B5A"/>
    <w:pPr>
      <w:keepNext/>
      <w:widowControl w:val="0"/>
      <w:bidi/>
      <w:spacing w:before="120" w:after="120" w:line="240" w:lineRule="auto"/>
      <w:ind w:firstLine="612"/>
      <w:jc w:val="both"/>
      <w:outlineLvl w:val="0"/>
    </w:pPr>
    <w:rPr>
      <w:rFonts w:ascii="Times New Roman" w:eastAsia="Times New Roman" w:hAnsi="Times New Roman" w:cs="Simplified Arabic"/>
      <w:b/>
      <w:bCs/>
      <w:sz w:val="36"/>
      <w:szCs w:val="36"/>
      <w:lang w:eastAsia="fr-FR"/>
    </w:rPr>
  </w:style>
  <w:style w:type="paragraph" w:styleId="Titre2">
    <w:name w:val="heading 2"/>
    <w:basedOn w:val="Normal"/>
    <w:next w:val="Normal"/>
    <w:link w:val="Titre2Car"/>
    <w:uiPriority w:val="9"/>
    <w:unhideWhenUsed/>
    <w:qFormat/>
    <w:rsid w:val="00B309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309C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309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semiHidden/>
    <w:rsid w:val="00FD07E5"/>
    <w:pPr>
      <w:bidi/>
      <w:spacing w:after="0" w:line="240" w:lineRule="auto"/>
    </w:pPr>
    <w:rPr>
      <w:rFonts w:ascii="Times New Roman" w:eastAsia="Times New Roman" w:hAnsi="Times New Roman" w:cs="Times New Roman"/>
      <w:sz w:val="20"/>
      <w:szCs w:val="20"/>
      <w:lang w:val="en-US"/>
    </w:rPr>
  </w:style>
  <w:style w:type="character" w:customStyle="1" w:styleId="NotedefinCar">
    <w:name w:val="Note de fin Car"/>
    <w:basedOn w:val="Policepardfaut"/>
    <w:link w:val="Notedefin"/>
    <w:semiHidden/>
    <w:rsid w:val="00FD07E5"/>
    <w:rPr>
      <w:rFonts w:ascii="Times New Roman" w:eastAsia="Times New Roman" w:hAnsi="Times New Roman" w:cs="Times New Roman"/>
      <w:sz w:val="20"/>
      <w:szCs w:val="20"/>
      <w:lang w:val="en-US"/>
    </w:rPr>
  </w:style>
  <w:style w:type="character" w:styleId="Appeldenotedefin">
    <w:name w:val="endnote reference"/>
    <w:basedOn w:val="Policepardfaut"/>
    <w:semiHidden/>
    <w:rsid w:val="00FD07E5"/>
    <w:rPr>
      <w:vertAlign w:val="superscript"/>
    </w:rPr>
  </w:style>
  <w:style w:type="table" w:styleId="Grilledutableau">
    <w:name w:val="Table Grid"/>
    <w:basedOn w:val="TableauNormal"/>
    <w:rsid w:val="00FD07E5"/>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75143"/>
    <w:pPr>
      <w:ind w:left="720"/>
      <w:contextualSpacing/>
    </w:pPr>
  </w:style>
  <w:style w:type="character" w:customStyle="1" w:styleId="Titre1Car">
    <w:name w:val="Titre 1 Car"/>
    <w:basedOn w:val="Policepardfaut"/>
    <w:link w:val="Titre1"/>
    <w:rsid w:val="00EB1B5A"/>
    <w:rPr>
      <w:rFonts w:ascii="Times New Roman" w:eastAsia="Times New Roman" w:hAnsi="Times New Roman" w:cs="Simplified Arabic"/>
      <w:b/>
      <w:bCs/>
      <w:sz w:val="36"/>
      <w:szCs w:val="36"/>
      <w:lang w:eastAsia="fr-FR"/>
    </w:rPr>
  </w:style>
  <w:style w:type="character" w:styleId="Appelnotedebasdep">
    <w:name w:val="footnote reference"/>
    <w:basedOn w:val="Policepardfaut"/>
    <w:rsid w:val="00EB1B5A"/>
    <w:rPr>
      <w:vertAlign w:val="superscript"/>
    </w:rPr>
  </w:style>
  <w:style w:type="paragraph" w:styleId="Notedebasdepage">
    <w:name w:val="footnote text"/>
    <w:basedOn w:val="Normal"/>
    <w:link w:val="NotedebasdepageCar"/>
    <w:rsid w:val="00EB1B5A"/>
    <w:pPr>
      <w:bidi/>
      <w:spacing w:after="0" w:line="240" w:lineRule="auto"/>
    </w:pPr>
    <w:rPr>
      <w:rFonts w:ascii="Times New Roman" w:eastAsia="Times New Roman" w:hAnsi="Times New Roman" w:cs="Traditional Arabic"/>
      <w:noProof/>
      <w:sz w:val="20"/>
      <w:szCs w:val="20"/>
      <w:lang w:eastAsia="fr-FR"/>
    </w:rPr>
  </w:style>
  <w:style w:type="character" w:customStyle="1" w:styleId="NotedebasdepageCar">
    <w:name w:val="Note de bas de page Car"/>
    <w:basedOn w:val="Policepardfaut"/>
    <w:link w:val="Notedebasdepage"/>
    <w:rsid w:val="00EB1B5A"/>
    <w:rPr>
      <w:rFonts w:ascii="Times New Roman" w:eastAsia="Times New Roman" w:hAnsi="Times New Roman" w:cs="Traditional Arabic"/>
      <w:noProof/>
      <w:sz w:val="20"/>
      <w:szCs w:val="20"/>
      <w:lang w:eastAsia="fr-FR"/>
    </w:rPr>
  </w:style>
  <w:style w:type="character" w:customStyle="1" w:styleId="apple-converted-space">
    <w:name w:val="apple-converted-space"/>
    <w:basedOn w:val="Policepardfaut"/>
    <w:rsid w:val="001823B0"/>
  </w:style>
  <w:style w:type="paragraph" w:styleId="En-tte">
    <w:name w:val="header"/>
    <w:basedOn w:val="Normal"/>
    <w:link w:val="En-tteCar"/>
    <w:uiPriority w:val="99"/>
    <w:semiHidden/>
    <w:unhideWhenUsed/>
    <w:rsid w:val="00C1367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1367B"/>
  </w:style>
  <w:style w:type="paragraph" w:styleId="Pieddepage">
    <w:name w:val="footer"/>
    <w:basedOn w:val="Normal"/>
    <w:link w:val="PieddepageCar"/>
    <w:uiPriority w:val="99"/>
    <w:semiHidden/>
    <w:unhideWhenUsed/>
    <w:rsid w:val="00C1367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1367B"/>
  </w:style>
  <w:style w:type="paragraph" w:styleId="Sansinterligne">
    <w:name w:val="No Spacing"/>
    <w:uiPriority w:val="1"/>
    <w:qFormat/>
    <w:rsid w:val="00B309C9"/>
    <w:pPr>
      <w:spacing w:after="0" w:line="240" w:lineRule="auto"/>
    </w:pPr>
  </w:style>
  <w:style w:type="character" w:customStyle="1" w:styleId="Titre2Car">
    <w:name w:val="Titre 2 Car"/>
    <w:basedOn w:val="Policepardfaut"/>
    <w:link w:val="Titre2"/>
    <w:uiPriority w:val="9"/>
    <w:rsid w:val="00B309C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309C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309C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1073845">
      <w:bodyDiv w:val="1"/>
      <w:marLeft w:val="0"/>
      <w:marRight w:val="0"/>
      <w:marTop w:val="0"/>
      <w:marBottom w:val="0"/>
      <w:divBdr>
        <w:top w:val="none" w:sz="0" w:space="0" w:color="auto"/>
        <w:left w:val="none" w:sz="0" w:space="0" w:color="auto"/>
        <w:bottom w:val="none" w:sz="0" w:space="0" w:color="auto"/>
        <w:right w:val="none" w:sz="0" w:space="0" w:color="auto"/>
      </w:divBdr>
    </w:div>
    <w:div w:id="129369218">
      <w:bodyDiv w:val="1"/>
      <w:marLeft w:val="0"/>
      <w:marRight w:val="0"/>
      <w:marTop w:val="0"/>
      <w:marBottom w:val="0"/>
      <w:divBdr>
        <w:top w:val="none" w:sz="0" w:space="0" w:color="auto"/>
        <w:left w:val="none" w:sz="0" w:space="0" w:color="auto"/>
        <w:bottom w:val="none" w:sz="0" w:space="0" w:color="auto"/>
        <w:right w:val="none" w:sz="0" w:space="0" w:color="auto"/>
      </w:divBdr>
      <w:divsChild>
        <w:div w:id="1178471605">
          <w:marLeft w:val="0"/>
          <w:marRight w:val="547"/>
          <w:marTop w:val="91"/>
          <w:marBottom w:val="0"/>
          <w:divBdr>
            <w:top w:val="none" w:sz="0" w:space="0" w:color="auto"/>
            <w:left w:val="none" w:sz="0" w:space="0" w:color="auto"/>
            <w:bottom w:val="none" w:sz="0" w:space="0" w:color="auto"/>
            <w:right w:val="none" w:sz="0" w:space="0" w:color="auto"/>
          </w:divBdr>
        </w:div>
      </w:divsChild>
    </w:div>
    <w:div w:id="200048031">
      <w:bodyDiv w:val="1"/>
      <w:marLeft w:val="0"/>
      <w:marRight w:val="0"/>
      <w:marTop w:val="0"/>
      <w:marBottom w:val="0"/>
      <w:divBdr>
        <w:top w:val="none" w:sz="0" w:space="0" w:color="auto"/>
        <w:left w:val="none" w:sz="0" w:space="0" w:color="auto"/>
        <w:bottom w:val="none" w:sz="0" w:space="0" w:color="auto"/>
        <w:right w:val="none" w:sz="0" w:space="0" w:color="auto"/>
      </w:divBdr>
      <w:divsChild>
        <w:div w:id="1836726093">
          <w:marLeft w:val="0"/>
          <w:marRight w:val="547"/>
          <w:marTop w:val="134"/>
          <w:marBottom w:val="0"/>
          <w:divBdr>
            <w:top w:val="none" w:sz="0" w:space="0" w:color="auto"/>
            <w:left w:val="none" w:sz="0" w:space="0" w:color="auto"/>
            <w:bottom w:val="none" w:sz="0" w:space="0" w:color="auto"/>
            <w:right w:val="none" w:sz="0" w:space="0" w:color="auto"/>
          </w:divBdr>
        </w:div>
      </w:divsChild>
    </w:div>
    <w:div w:id="247737405">
      <w:bodyDiv w:val="1"/>
      <w:marLeft w:val="0"/>
      <w:marRight w:val="0"/>
      <w:marTop w:val="0"/>
      <w:marBottom w:val="0"/>
      <w:divBdr>
        <w:top w:val="none" w:sz="0" w:space="0" w:color="auto"/>
        <w:left w:val="none" w:sz="0" w:space="0" w:color="auto"/>
        <w:bottom w:val="none" w:sz="0" w:space="0" w:color="auto"/>
        <w:right w:val="none" w:sz="0" w:space="0" w:color="auto"/>
      </w:divBdr>
      <w:divsChild>
        <w:div w:id="1492215284">
          <w:marLeft w:val="0"/>
          <w:marRight w:val="547"/>
          <w:marTop w:val="91"/>
          <w:marBottom w:val="0"/>
          <w:divBdr>
            <w:top w:val="none" w:sz="0" w:space="0" w:color="auto"/>
            <w:left w:val="none" w:sz="0" w:space="0" w:color="auto"/>
            <w:bottom w:val="none" w:sz="0" w:space="0" w:color="auto"/>
            <w:right w:val="none" w:sz="0" w:space="0" w:color="auto"/>
          </w:divBdr>
        </w:div>
        <w:div w:id="1129977417">
          <w:marLeft w:val="0"/>
          <w:marRight w:val="547"/>
          <w:marTop w:val="91"/>
          <w:marBottom w:val="0"/>
          <w:divBdr>
            <w:top w:val="none" w:sz="0" w:space="0" w:color="auto"/>
            <w:left w:val="none" w:sz="0" w:space="0" w:color="auto"/>
            <w:bottom w:val="none" w:sz="0" w:space="0" w:color="auto"/>
            <w:right w:val="none" w:sz="0" w:space="0" w:color="auto"/>
          </w:divBdr>
        </w:div>
      </w:divsChild>
    </w:div>
    <w:div w:id="302541531">
      <w:bodyDiv w:val="1"/>
      <w:marLeft w:val="0"/>
      <w:marRight w:val="0"/>
      <w:marTop w:val="0"/>
      <w:marBottom w:val="0"/>
      <w:divBdr>
        <w:top w:val="none" w:sz="0" w:space="0" w:color="auto"/>
        <w:left w:val="none" w:sz="0" w:space="0" w:color="auto"/>
        <w:bottom w:val="none" w:sz="0" w:space="0" w:color="auto"/>
        <w:right w:val="none" w:sz="0" w:space="0" w:color="auto"/>
      </w:divBdr>
    </w:div>
    <w:div w:id="483744430">
      <w:bodyDiv w:val="1"/>
      <w:marLeft w:val="0"/>
      <w:marRight w:val="0"/>
      <w:marTop w:val="0"/>
      <w:marBottom w:val="0"/>
      <w:divBdr>
        <w:top w:val="none" w:sz="0" w:space="0" w:color="auto"/>
        <w:left w:val="none" w:sz="0" w:space="0" w:color="auto"/>
        <w:bottom w:val="none" w:sz="0" w:space="0" w:color="auto"/>
        <w:right w:val="none" w:sz="0" w:space="0" w:color="auto"/>
      </w:divBdr>
      <w:divsChild>
        <w:div w:id="1339848700">
          <w:marLeft w:val="0"/>
          <w:marRight w:val="547"/>
          <w:marTop w:val="101"/>
          <w:marBottom w:val="0"/>
          <w:divBdr>
            <w:top w:val="none" w:sz="0" w:space="0" w:color="auto"/>
            <w:left w:val="none" w:sz="0" w:space="0" w:color="auto"/>
            <w:bottom w:val="none" w:sz="0" w:space="0" w:color="auto"/>
            <w:right w:val="none" w:sz="0" w:space="0" w:color="auto"/>
          </w:divBdr>
        </w:div>
      </w:divsChild>
    </w:div>
    <w:div w:id="530457458">
      <w:bodyDiv w:val="1"/>
      <w:marLeft w:val="0"/>
      <w:marRight w:val="0"/>
      <w:marTop w:val="0"/>
      <w:marBottom w:val="0"/>
      <w:divBdr>
        <w:top w:val="none" w:sz="0" w:space="0" w:color="auto"/>
        <w:left w:val="none" w:sz="0" w:space="0" w:color="auto"/>
        <w:bottom w:val="none" w:sz="0" w:space="0" w:color="auto"/>
        <w:right w:val="none" w:sz="0" w:space="0" w:color="auto"/>
      </w:divBdr>
      <w:divsChild>
        <w:div w:id="1018191889">
          <w:marLeft w:val="0"/>
          <w:marRight w:val="547"/>
          <w:marTop w:val="106"/>
          <w:marBottom w:val="0"/>
          <w:divBdr>
            <w:top w:val="none" w:sz="0" w:space="0" w:color="auto"/>
            <w:left w:val="none" w:sz="0" w:space="0" w:color="auto"/>
            <w:bottom w:val="none" w:sz="0" w:space="0" w:color="auto"/>
            <w:right w:val="none" w:sz="0" w:space="0" w:color="auto"/>
          </w:divBdr>
        </w:div>
      </w:divsChild>
    </w:div>
    <w:div w:id="544609741">
      <w:bodyDiv w:val="1"/>
      <w:marLeft w:val="0"/>
      <w:marRight w:val="0"/>
      <w:marTop w:val="0"/>
      <w:marBottom w:val="0"/>
      <w:divBdr>
        <w:top w:val="none" w:sz="0" w:space="0" w:color="auto"/>
        <w:left w:val="none" w:sz="0" w:space="0" w:color="auto"/>
        <w:bottom w:val="none" w:sz="0" w:space="0" w:color="auto"/>
        <w:right w:val="none" w:sz="0" w:space="0" w:color="auto"/>
      </w:divBdr>
      <w:divsChild>
        <w:div w:id="1841893836">
          <w:marLeft w:val="0"/>
          <w:marRight w:val="547"/>
          <w:marTop w:val="125"/>
          <w:marBottom w:val="0"/>
          <w:divBdr>
            <w:top w:val="none" w:sz="0" w:space="0" w:color="auto"/>
            <w:left w:val="none" w:sz="0" w:space="0" w:color="auto"/>
            <w:bottom w:val="none" w:sz="0" w:space="0" w:color="auto"/>
            <w:right w:val="none" w:sz="0" w:space="0" w:color="auto"/>
          </w:divBdr>
        </w:div>
        <w:div w:id="1079212073">
          <w:marLeft w:val="0"/>
          <w:marRight w:val="547"/>
          <w:marTop w:val="125"/>
          <w:marBottom w:val="0"/>
          <w:divBdr>
            <w:top w:val="none" w:sz="0" w:space="0" w:color="auto"/>
            <w:left w:val="none" w:sz="0" w:space="0" w:color="auto"/>
            <w:bottom w:val="none" w:sz="0" w:space="0" w:color="auto"/>
            <w:right w:val="none" w:sz="0" w:space="0" w:color="auto"/>
          </w:divBdr>
        </w:div>
        <w:div w:id="1774592977">
          <w:marLeft w:val="0"/>
          <w:marRight w:val="547"/>
          <w:marTop w:val="125"/>
          <w:marBottom w:val="0"/>
          <w:divBdr>
            <w:top w:val="none" w:sz="0" w:space="0" w:color="auto"/>
            <w:left w:val="none" w:sz="0" w:space="0" w:color="auto"/>
            <w:bottom w:val="none" w:sz="0" w:space="0" w:color="auto"/>
            <w:right w:val="none" w:sz="0" w:space="0" w:color="auto"/>
          </w:divBdr>
        </w:div>
      </w:divsChild>
    </w:div>
    <w:div w:id="598299611">
      <w:bodyDiv w:val="1"/>
      <w:marLeft w:val="0"/>
      <w:marRight w:val="0"/>
      <w:marTop w:val="0"/>
      <w:marBottom w:val="0"/>
      <w:divBdr>
        <w:top w:val="none" w:sz="0" w:space="0" w:color="auto"/>
        <w:left w:val="none" w:sz="0" w:space="0" w:color="auto"/>
        <w:bottom w:val="none" w:sz="0" w:space="0" w:color="auto"/>
        <w:right w:val="none" w:sz="0" w:space="0" w:color="auto"/>
      </w:divBdr>
      <w:divsChild>
        <w:div w:id="1992563261">
          <w:marLeft w:val="0"/>
          <w:marRight w:val="0"/>
          <w:marTop w:val="0"/>
          <w:marBottom w:val="0"/>
          <w:divBdr>
            <w:top w:val="none" w:sz="0" w:space="0" w:color="auto"/>
            <w:left w:val="none" w:sz="0" w:space="0" w:color="auto"/>
            <w:bottom w:val="none" w:sz="0" w:space="0" w:color="auto"/>
            <w:right w:val="none" w:sz="0" w:space="0" w:color="auto"/>
          </w:divBdr>
          <w:divsChild>
            <w:div w:id="1400247264">
              <w:marLeft w:val="0"/>
              <w:marRight w:val="0"/>
              <w:marTop w:val="0"/>
              <w:marBottom w:val="0"/>
              <w:divBdr>
                <w:top w:val="none" w:sz="0" w:space="0" w:color="auto"/>
                <w:left w:val="none" w:sz="0" w:space="0" w:color="auto"/>
                <w:bottom w:val="none" w:sz="0" w:space="0" w:color="auto"/>
                <w:right w:val="none" w:sz="0" w:space="0" w:color="auto"/>
              </w:divBdr>
              <w:divsChild>
                <w:div w:id="580216661">
                  <w:marLeft w:val="0"/>
                  <w:marRight w:val="0"/>
                  <w:marTop w:val="0"/>
                  <w:marBottom w:val="0"/>
                  <w:divBdr>
                    <w:top w:val="none" w:sz="0" w:space="0" w:color="auto"/>
                    <w:left w:val="none" w:sz="0" w:space="0" w:color="auto"/>
                    <w:bottom w:val="none" w:sz="0" w:space="0" w:color="auto"/>
                    <w:right w:val="none" w:sz="0" w:space="0" w:color="auto"/>
                  </w:divBdr>
                  <w:divsChild>
                    <w:div w:id="4054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79892">
      <w:bodyDiv w:val="1"/>
      <w:marLeft w:val="0"/>
      <w:marRight w:val="0"/>
      <w:marTop w:val="0"/>
      <w:marBottom w:val="0"/>
      <w:divBdr>
        <w:top w:val="none" w:sz="0" w:space="0" w:color="auto"/>
        <w:left w:val="none" w:sz="0" w:space="0" w:color="auto"/>
        <w:bottom w:val="none" w:sz="0" w:space="0" w:color="auto"/>
        <w:right w:val="none" w:sz="0" w:space="0" w:color="auto"/>
      </w:divBdr>
      <w:divsChild>
        <w:div w:id="339965988">
          <w:marLeft w:val="0"/>
          <w:marRight w:val="547"/>
          <w:marTop w:val="125"/>
          <w:marBottom w:val="0"/>
          <w:divBdr>
            <w:top w:val="none" w:sz="0" w:space="0" w:color="auto"/>
            <w:left w:val="none" w:sz="0" w:space="0" w:color="auto"/>
            <w:bottom w:val="none" w:sz="0" w:space="0" w:color="auto"/>
            <w:right w:val="none" w:sz="0" w:space="0" w:color="auto"/>
          </w:divBdr>
        </w:div>
        <w:div w:id="399986721">
          <w:marLeft w:val="0"/>
          <w:marRight w:val="547"/>
          <w:marTop w:val="125"/>
          <w:marBottom w:val="0"/>
          <w:divBdr>
            <w:top w:val="none" w:sz="0" w:space="0" w:color="auto"/>
            <w:left w:val="none" w:sz="0" w:space="0" w:color="auto"/>
            <w:bottom w:val="none" w:sz="0" w:space="0" w:color="auto"/>
            <w:right w:val="none" w:sz="0" w:space="0" w:color="auto"/>
          </w:divBdr>
        </w:div>
      </w:divsChild>
    </w:div>
    <w:div w:id="915282097">
      <w:bodyDiv w:val="1"/>
      <w:marLeft w:val="0"/>
      <w:marRight w:val="0"/>
      <w:marTop w:val="0"/>
      <w:marBottom w:val="0"/>
      <w:divBdr>
        <w:top w:val="none" w:sz="0" w:space="0" w:color="auto"/>
        <w:left w:val="none" w:sz="0" w:space="0" w:color="auto"/>
        <w:bottom w:val="none" w:sz="0" w:space="0" w:color="auto"/>
        <w:right w:val="none" w:sz="0" w:space="0" w:color="auto"/>
      </w:divBdr>
    </w:div>
    <w:div w:id="1052846714">
      <w:bodyDiv w:val="1"/>
      <w:marLeft w:val="0"/>
      <w:marRight w:val="0"/>
      <w:marTop w:val="0"/>
      <w:marBottom w:val="0"/>
      <w:divBdr>
        <w:top w:val="none" w:sz="0" w:space="0" w:color="auto"/>
        <w:left w:val="none" w:sz="0" w:space="0" w:color="auto"/>
        <w:bottom w:val="none" w:sz="0" w:space="0" w:color="auto"/>
        <w:right w:val="none" w:sz="0" w:space="0" w:color="auto"/>
      </w:divBdr>
    </w:div>
    <w:div w:id="1214192838">
      <w:bodyDiv w:val="1"/>
      <w:marLeft w:val="0"/>
      <w:marRight w:val="0"/>
      <w:marTop w:val="0"/>
      <w:marBottom w:val="0"/>
      <w:divBdr>
        <w:top w:val="none" w:sz="0" w:space="0" w:color="auto"/>
        <w:left w:val="none" w:sz="0" w:space="0" w:color="auto"/>
        <w:bottom w:val="none" w:sz="0" w:space="0" w:color="auto"/>
        <w:right w:val="none" w:sz="0" w:space="0" w:color="auto"/>
      </w:divBdr>
      <w:divsChild>
        <w:div w:id="426537271">
          <w:marLeft w:val="0"/>
          <w:marRight w:val="547"/>
          <w:marTop w:val="134"/>
          <w:marBottom w:val="0"/>
          <w:divBdr>
            <w:top w:val="none" w:sz="0" w:space="0" w:color="auto"/>
            <w:left w:val="none" w:sz="0" w:space="0" w:color="auto"/>
            <w:bottom w:val="none" w:sz="0" w:space="0" w:color="auto"/>
            <w:right w:val="none" w:sz="0" w:space="0" w:color="auto"/>
          </w:divBdr>
        </w:div>
        <w:div w:id="2004044714">
          <w:marLeft w:val="0"/>
          <w:marRight w:val="547"/>
          <w:marTop w:val="134"/>
          <w:marBottom w:val="0"/>
          <w:divBdr>
            <w:top w:val="none" w:sz="0" w:space="0" w:color="auto"/>
            <w:left w:val="none" w:sz="0" w:space="0" w:color="auto"/>
            <w:bottom w:val="none" w:sz="0" w:space="0" w:color="auto"/>
            <w:right w:val="none" w:sz="0" w:space="0" w:color="auto"/>
          </w:divBdr>
        </w:div>
        <w:div w:id="1880896484">
          <w:marLeft w:val="0"/>
          <w:marRight w:val="547"/>
          <w:marTop w:val="134"/>
          <w:marBottom w:val="0"/>
          <w:divBdr>
            <w:top w:val="none" w:sz="0" w:space="0" w:color="auto"/>
            <w:left w:val="none" w:sz="0" w:space="0" w:color="auto"/>
            <w:bottom w:val="none" w:sz="0" w:space="0" w:color="auto"/>
            <w:right w:val="none" w:sz="0" w:space="0" w:color="auto"/>
          </w:divBdr>
        </w:div>
      </w:divsChild>
    </w:div>
    <w:div w:id="1494762477">
      <w:bodyDiv w:val="1"/>
      <w:marLeft w:val="0"/>
      <w:marRight w:val="0"/>
      <w:marTop w:val="0"/>
      <w:marBottom w:val="0"/>
      <w:divBdr>
        <w:top w:val="none" w:sz="0" w:space="0" w:color="auto"/>
        <w:left w:val="none" w:sz="0" w:space="0" w:color="auto"/>
        <w:bottom w:val="none" w:sz="0" w:space="0" w:color="auto"/>
        <w:right w:val="none" w:sz="0" w:space="0" w:color="auto"/>
      </w:divBdr>
      <w:divsChild>
        <w:div w:id="83504369">
          <w:marLeft w:val="0"/>
          <w:marRight w:val="547"/>
          <w:marTop w:val="101"/>
          <w:marBottom w:val="0"/>
          <w:divBdr>
            <w:top w:val="none" w:sz="0" w:space="0" w:color="auto"/>
            <w:left w:val="none" w:sz="0" w:space="0" w:color="auto"/>
            <w:bottom w:val="none" w:sz="0" w:space="0" w:color="auto"/>
            <w:right w:val="none" w:sz="0" w:space="0" w:color="auto"/>
          </w:divBdr>
        </w:div>
        <w:div w:id="2010062405">
          <w:marLeft w:val="0"/>
          <w:marRight w:val="547"/>
          <w:marTop w:val="101"/>
          <w:marBottom w:val="0"/>
          <w:divBdr>
            <w:top w:val="none" w:sz="0" w:space="0" w:color="auto"/>
            <w:left w:val="none" w:sz="0" w:space="0" w:color="auto"/>
            <w:bottom w:val="none" w:sz="0" w:space="0" w:color="auto"/>
            <w:right w:val="none" w:sz="0" w:space="0" w:color="auto"/>
          </w:divBdr>
        </w:div>
      </w:divsChild>
    </w:div>
    <w:div w:id="1555190390">
      <w:bodyDiv w:val="1"/>
      <w:marLeft w:val="0"/>
      <w:marRight w:val="0"/>
      <w:marTop w:val="0"/>
      <w:marBottom w:val="0"/>
      <w:divBdr>
        <w:top w:val="none" w:sz="0" w:space="0" w:color="auto"/>
        <w:left w:val="none" w:sz="0" w:space="0" w:color="auto"/>
        <w:bottom w:val="none" w:sz="0" w:space="0" w:color="auto"/>
        <w:right w:val="none" w:sz="0" w:space="0" w:color="auto"/>
      </w:divBdr>
    </w:div>
    <w:div w:id="1789662612">
      <w:bodyDiv w:val="1"/>
      <w:marLeft w:val="0"/>
      <w:marRight w:val="0"/>
      <w:marTop w:val="0"/>
      <w:marBottom w:val="0"/>
      <w:divBdr>
        <w:top w:val="none" w:sz="0" w:space="0" w:color="auto"/>
        <w:left w:val="none" w:sz="0" w:space="0" w:color="auto"/>
        <w:bottom w:val="none" w:sz="0" w:space="0" w:color="auto"/>
        <w:right w:val="none" w:sz="0" w:space="0" w:color="auto"/>
      </w:divBdr>
    </w:div>
    <w:div w:id="1978801928">
      <w:bodyDiv w:val="1"/>
      <w:marLeft w:val="0"/>
      <w:marRight w:val="0"/>
      <w:marTop w:val="0"/>
      <w:marBottom w:val="0"/>
      <w:divBdr>
        <w:top w:val="none" w:sz="0" w:space="0" w:color="auto"/>
        <w:left w:val="none" w:sz="0" w:space="0" w:color="auto"/>
        <w:bottom w:val="none" w:sz="0" w:space="0" w:color="auto"/>
        <w:right w:val="none" w:sz="0" w:space="0" w:color="auto"/>
      </w:divBdr>
      <w:divsChild>
        <w:div w:id="274362943">
          <w:marLeft w:val="0"/>
          <w:marRight w:val="547"/>
          <w:marTop w:val="125"/>
          <w:marBottom w:val="0"/>
          <w:divBdr>
            <w:top w:val="none" w:sz="0" w:space="0" w:color="auto"/>
            <w:left w:val="none" w:sz="0" w:space="0" w:color="auto"/>
            <w:bottom w:val="none" w:sz="0" w:space="0" w:color="auto"/>
            <w:right w:val="none" w:sz="0" w:space="0" w:color="auto"/>
          </w:divBdr>
        </w:div>
        <w:div w:id="293099926">
          <w:marLeft w:val="0"/>
          <w:marRight w:val="547"/>
          <w:marTop w:val="125"/>
          <w:marBottom w:val="0"/>
          <w:divBdr>
            <w:top w:val="none" w:sz="0" w:space="0" w:color="auto"/>
            <w:left w:val="none" w:sz="0" w:space="0" w:color="auto"/>
            <w:bottom w:val="none" w:sz="0" w:space="0" w:color="auto"/>
            <w:right w:val="none" w:sz="0" w:space="0" w:color="auto"/>
          </w:divBdr>
        </w:div>
        <w:div w:id="46420057">
          <w:marLeft w:val="0"/>
          <w:marRight w:val="547"/>
          <w:marTop w:val="125"/>
          <w:marBottom w:val="0"/>
          <w:divBdr>
            <w:top w:val="none" w:sz="0" w:space="0" w:color="auto"/>
            <w:left w:val="none" w:sz="0" w:space="0" w:color="auto"/>
            <w:bottom w:val="none" w:sz="0" w:space="0" w:color="auto"/>
            <w:right w:val="none" w:sz="0" w:space="0" w:color="auto"/>
          </w:divBdr>
        </w:div>
      </w:divsChild>
    </w:div>
    <w:div w:id="2013486462">
      <w:bodyDiv w:val="1"/>
      <w:marLeft w:val="0"/>
      <w:marRight w:val="0"/>
      <w:marTop w:val="0"/>
      <w:marBottom w:val="0"/>
      <w:divBdr>
        <w:top w:val="none" w:sz="0" w:space="0" w:color="auto"/>
        <w:left w:val="none" w:sz="0" w:space="0" w:color="auto"/>
        <w:bottom w:val="none" w:sz="0" w:space="0" w:color="auto"/>
        <w:right w:val="none" w:sz="0" w:space="0" w:color="auto"/>
      </w:divBdr>
      <w:divsChild>
        <w:div w:id="1097407223">
          <w:marLeft w:val="0"/>
          <w:marRight w:val="547"/>
          <w:marTop w:val="96"/>
          <w:marBottom w:val="0"/>
          <w:divBdr>
            <w:top w:val="none" w:sz="0" w:space="0" w:color="auto"/>
            <w:left w:val="none" w:sz="0" w:space="0" w:color="auto"/>
            <w:bottom w:val="none" w:sz="0" w:space="0" w:color="auto"/>
            <w:right w:val="none" w:sz="0" w:space="0" w:color="auto"/>
          </w:divBdr>
        </w:div>
        <w:div w:id="1840077947">
          <w:marLeft w:val="0"/>
          <w:marRight w:val="547"/>
          <w:marTop w:val="96"/>
          <w:marBottom w:val="0"/>
          <w:divBdr>
            <w:top w:val="none" w:sz="0" w:space="0" w:color="auto"/>
            <w:left w:val="none" w:sz="0" w:space="0" w:color="auto"/>
            <w:bottom w:val="none" w:sz="0" w:space="0" w:color="auto"/>
            <w:right w:val="none" w:sz="0" w:space="0" w:color="auto"/>
          </w:divBdr>
        </w:div>
        <w:div w:id="851801679">
          <w:marLeft w:val="0"/>
          <w:marRight w:val="547"/>
          <w:marTop w:val="96"/>
          <w:marBottom w:val="0"/>
          <w:divBdr>
            <w:top w:val="none" w:sz="0" w:space="0" w:color="auto"/>
            <w:left w:val="none" w:sz="0" w:space="0" w:color="auto"/>
            <w:bottom w:val="none" w:sz="0" w:space="0" w:color="auto"/>
            <w:right w:val="none" w:sz="0" w:space="0" w:color="auto"/>
          </w:divBdr>
        </w:div>
        <w:div w:id="1002319391">
          <w:marLeft w:val="0"/>
          <w:marRight w:val="547"/>
          <w:marTop w:val="96"/>
          <w:marBottom w:val="0"/>
          <w:divBdr>
            <w:top w:val="none" w:sz="0" w:space="0" w:color="auto"/>
            <w:left w:val="none" w:sz="0" w:space="0" w:color="auto"/>
            <w:bottom w:val="none" w:sz="0" w:space="0" w:color="auto"/>
            <w:right w:val="none" w:sz="0" w:space="0" w:color="auto"/>
          </w:divBdr>
        </w:div>
      </w:divsChild>
    </w:div>
    <w:div w:id="2113431978">
      <w:bodyDiv w:val="1"/>
      <w:marLeft w:val="0"/>
      <w:marRight w:val="0"/>
      <w:marTop w:val="0"/>
      <w:marBottom w:val="0"/>
      <w:divBdr>
        <w:top w:val="none" w:sz="0" w:space="0" w:color="auto"/>
        <w:left w:val="none" w:sz="0" w:space="0" w:color="auto"/>
        <w:bottom w:val="none" w:sz="0" w:space="0" w:color="auto"/>
        <w:right w:val="none" w:sz="0" w:space="0" w:color="auto"/>
      </w:divBdr>
      <w:divsChild>
        <w:div w:id="1067453941">
          <w:marLeft w:val="0"/>
          <w:marRight w:val="547"/>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oleObject" Target="embeddings/Document_Microsoft_Office_Word_97_-_20031.doc"/><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rotX val="32"/>
      <c:hPercent val="70"/>
      <c:rotY val="44"/>
      <c:depthPercent val="100"/>
      <c:rAngAx val="1"/>
    </c:view3D>
    <c:floor>
      <c:spPr>
        <a:gradFill rotWithShape="0">
          <a:gsLst>
            <a:gs pos="0">
              <a:srgbClr val="FFFF99"/>
            </a:gs>
            <a:gs pos="100000">
              <a:srgbClr val="FFFF99">
                <a:gamma/>
                <a:tint val="0"/>
                <a:invGamma/>
              </a:srgbClr>
            </a:gs>
          </a:gsLst>
          <a:lin ang="5400000" scaled="1"/>
        </a:gradFill>
        <a:ln w="3175">
          <a:solidFill>
            <a:srgbClr val="000000"/>
          </a:solidFill>
          <a:prstDash val="solid"/>
        </a:ln>
      </c:spPr>
    </c:floor>
    <c:sideWall>
      <c:spPr>
        <a:gradFill rotWithShape="0">
          <a:gsLst>
            <a:gs pos="0">
              <a:srgbClr val="FFFF99">
                <a:gamma/>
                <a:tint val="0"/>
                <a:invGamma/>
              </a:srgbClr>
            </a:gs>
            <a:gs pos="100000">
              <a:srgbClr val="FFFF99"/>
            </a:gs>
          </a:gsLst>
          <a:lin ang="5400000" scaled="1"/>
        </a:gradFill>
        <a:ln w="12700">
          <a:solidFill>
            <a:srgbClr val="808080"/>
          </a:solidFill>
          <a:prstDash val="solid"/>
        </a:ln>
      </c:spPr>
    </c:sideWall>
    <c:backWall>
      <c:spPr>
        <a:gradFill rotWithShape="0">
          <a:gsLst>
            <a:gs pos="0">
              <a:srgbClr val="FFFF99">
                <a:gamma/>
                <a:tint val="0"/>
                <a:invGamma/>
              </a:srgbClr>
            </a:gs>
            <a:gs pos="100000">
              <a:srgbClr val="FFFF99"/>
            </a:gs>
          </a:gsLst>
          <a:lin ang="5400000" scaled="1"/>
        </a:gradFill>
        <a:ln w="12700">
          <a:solidFill>
            <a:srgbClr val="808080"/>
          </a:solidFill>
          <a:prstDash val="solid"/>
        </a:ln>
      </c:spPr>
    </c:backWall>
    <c:plotArea>
      <c:layout>
        <c:manualLayout>
          <c:layoutTarget val="inner"/>
          <c:xMode val="edge"/>
          <c:yMode val="edge"/>
          <c:x val="0.23893852517928171"/>
          <c:y val="4.7620092715862476E-2"/>
          <c:w val="0.75886428924151161"/>
          <c:h val="0.88946459412780476"/>
        </c:manualLayout>
      </c:layout>
      <c:bar3DChart>
        <c:barDir val="col"/>
        <c:grouping val="clustered"/>
        <c:ser>
          <c:idx val="0"/>
          <c:order val="0"/>
          <c:tx>
            <c:strRef>
              <c:f>Sheet1!$A$2</c:f>
              <c:strCache>
                <c:ptCount val="1"/>
                <c:pt idx="0">
                  <c:v>عدد الموظفين</c:v>
                </c:pt>
              </c:strCache>
            </c:strRef>
          </c:tx>
          <c:spPr>
            <a:pattFill prst="smCheck">
              <a:fgClr>
                <a:srgbClr val="993366"/>
              </a:fgClr>
              <a:bgClr>
                <a:srgbClr val="FFFFFF"/>
              </a:bgClr>
            </a:pattFill>
            <a:ln w="12700">
              <a:solidFill>
                <a:srgbClr val="000000"/>
              </a:solidFill>
              <a:prstDash val="solid"/>
            </a:ln>
          </c:spPr>
          <c:cat>
            <c:numRef>
              <c:f>Sheet1!$B$1:$E$1</c:f>
              <c:numCache>
                <c:formatCode>General</c:formatCode>
                <c:ptCount val="4"/>
                <c:pt idx="0">
                  <c:v>1980</c:v>
                </c:pt>
                <c:pt idx="1">
                  <c:v>1990</c:v>
                </c:pt>
                <c:pt idx="2">
                  <c:v>2000</c:v>
                </c:pt>
                <c:pt idx="3">
                  <c:v>2009</c:v>
                </c:pt>
              </c:numCache>
            </c:numRef>
          </c:cat>
          <c:val>
            <c:numRef>
              <c:f>Sheet1!$B$2:$E$2</c:f>
              <c:numCache>
                <c:formatCode>General</c:formatCode>
                <c:ptCount val="4"/>
                <c:pt idx="0">
                  <c:v>109</c:v>
                </c:pt>
                <c:pt idx="1">
                  <c:v>639</c:v>
                </c:pt>
                <c:pt idx="2">
                  <c:v>1395</c:v>
                </c:pt>
                <c:pt idx="3">
                  <c:v>1755</c:v>
                </c:pt>
              </c:numCache>
            </c:numRef>
          </c:val>
        </c:ser>
        <c:gapDepth val="0"/>
        <c:shape val="cylinder"/>
        <c:axId val="135035520"/>
        <c:axId val="135041408"/>
        <c:axId val="0"/>
      </c:bar3DChart>
      <c:catAx>
        <c:axId val="135035520"/>
        <c:scaling>
          <c:orientation val="minMax"/>
        </c:scaling>
        <c:axPos val="b"/>
        <c:numFmt formatCode="General" sourceLinked="1"/>
        <c:tickLblPos val="low"/>
        <c:spPr>
          <a:ln w="3175">
            <a:solidFill>
              <a:srgbClr val="000000"/>
            </a:solidFill>
            <a:prstDash val="solid"/>
          </a:ln>
        </c:spPr>
        <c:txPr>
          <a:bodyPr rot="0" vert="horz"/>
          <a:lstStyle/>
          <a:p>
            <a:pPr>
              <a:defRPr sz="1575" b="1" i="0" u="none" strike="noStrike" baseline="0">
                <a:solidFill>
                  <a:srgbClr val="000000"/>
                </a:solidFill>
                <a:latin typeface="Times New Roman"/>
                <a:ea typeface="Times New Roman"/>
                <a:cs typeface="Times New Roman"/>
              </a:defRPr>
            </a:pPr>
            <a:endParaRPr lang="fr-FR"/>
          </a:p>
        </c:txPr>
        <c:crossAx val="135041408"/>
        <c:crosses val="autoZero"/>
        <c:auto val="1"/>
        <c:lblAlgn val="ctr"/>
        <c:lblOffset val="100"/>
        <c:tickLblSkip val="1"/>
        <c:tickMarkSkip val="1"/>
      </c:catAx>
      <c:valAx>
        <c:axId val="13504140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575" b="1" i="0" u="none" strike="noStrike" baseline="0">
                <a:solidFill>
                  <a:srgbClr val="000000"/>
                </a:solidFill>
                <a:latin typeface="Times New Roman"/>
                <a:ea typeface="Times New Roman"/>
                <a:cs typeface="Times New Roman"/>
              </a:defRPr>
            </a:pPr>
            <a:endParaRPr lang="fr-FR"/>
          </a:p>
        </c:txPr>
        <c:crossAx val="135035520"/>
        <c:crosses val="autoZero"/>
        <c:crossBetween val="between"/>
      </c:valAx>
      <c:spPr>
        <a:noFill/>
        <a:ln w="25400">
          <a:noFill/>
        </a:ln>
      </c:spPr>
    </c:plotArea>
    <c:plotVisOnly val="1"/>
    <c:dispBlanksAs val="gap"/>
  </c:chart>
  <c:spPr>
    <a:noFill/>
    <a:ln>
      <a:noFill/>
    </a:ln>
  </c:spPr>
  <c:txPr>
    <a:bodyPr/>
    <a:lstStyle/>
    <a:p>
      <a:pPr>
        <a:defRPr sz="1925" b="1" i="0" u="none" strike="noStrike" baseline="0">
          <a:solidFill>
            <a:srgbClr val="000000"/>
          </a:solidFill>
          <a:latin typeface="Times New Roman"/>
          <a:ea typeface="Times New Roman"/>
          <a:cs typeface="Times New Roman"/>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6756032171581769"/>
          <c:y val="0.1111111111111111"/>
          <c:w val="0.79490616621983912"/>
          <c:h val="0.73737373737373968"/>
        </c:manualLayout>
      </c:layout>
      <c:lineChart>
        <c:grouping val="standard"/>
        <c:ser>
          <c:idx val="1"/>
          <c:order val="0"/>
          <c:tx>
            <c:strRef>
              <c:f>Sheet1!$A$2</c:f>
              <c:strCache>
                <c:ptCount val="1"/>
                <c:pt idx="0">
                  <c:v>متوسط معدل العائد السنوي على راس المال المدفوع</c:v>
                </c:pt>
              </c:strCache>
            </c:strRef>
          </c:tx>
          <c:spPr>
            <a:ln w="38100">
              <a:solidFill>
                <a:srgbClr val="0000FF"/>
              </a:solidFill>
              <a:prstDash val="sysDash"/>
            </a:ln>
          </c:spPr>
          <c:marker>
            <c:symbol val="square"/>
            <c:size val="8"/>
            <c:spPr>
              <a:solidFill>
                <a:srgbClr val="993366"/>
              </a:solidFill>
              <a:ln>
                <a:solidFill>
                  <a:srgbClr val="993366"/>
                </a:solidFill>
                <a:prstDash val="solid"/>
              </a:ln>
            </c:spPr>
          </c:marker>
          <c:cat>
            <c:strRef>
              <c:f>Sheet1!$B$1:$D$1</c:f>
              <c:strCache>
                <c:ptCount val="3"/>
                <c:pt idx="0">
                  <c:v>1980-1989</c:v>
                </c:pt>
                <c:pt idx="1">
                  <c:v>1990-1999</c:v>
                </c:pt>
                <c:pt idx="2">
                  <c:v>2000-2009</c:v>
                </c:pt>
              </c:strCache>
            </c:strRef>
          </c:cat>
          <c:val>
            <c:numRef>
              <c:f>Sheet1!$B$2:$D$2</c:f>
              <c:numCache>
                <c:formatCode>0.00%</c:formatCode>
                <c:ptCount val="3"/>
                <c:pt idx="0">
                  <c:v>0.20100000000000001</c:v>
                </c:pt>
                <c:pt idx="1">
                  <c:v>0.28600000000000031</c:v>
                </c:pt>
                <c:pt idx="2">
                  <c:v>0.33600000000000135</c:v>
                </c:pt>
              </c:numCache>
            </c:numRef>
          </c:val>
        </c:ser>
        <c:ser>
          <c:idx val="2"/>
          <c:order val="1"/>
          <c:tx>
            <c:strRef>
              <c:f>Sheet1!$A$3</c:f>
              <c:strCache>
                <c:ptCount val="1"/>
                <c:pt idx="0">
                  <c:v>متوسط معدل العائد السنوي على حقوق المساهمين</c:v>
                </c:pt>
              </c:strCache>
            </c:strRef>
          </c:tx>
          <c:spPr>
            <a:ln w="38100">
              <a:solidFill>
                <a:srgbClr val="FF0000"/>
              </a:solidFill>
              <a:prstDash val="solid"/>
            </a:ln>
          </c:spPr>
          <c:marker>
            <c:symbol val="diamond"/>
            <c:size val="8"/>
            <c:spPr>
              <a:solidFill>
                <a:srgbClr val="0000FF"/>
              </a:solidFill>
              <a:ln>
                <a:solidFill>
                  <a:srgbClr val="0000FF"/>
                </a:solidFill>
                <a:prstDash val="solid"/>
              </a:ln>
            </c:spPr>
          </c:marker>
          <c:cat>
            <c:strRef>
              <c:f>Sheet1!$B$1:$D$1</c:f>
              <c:strCache>
                <c:ptCount val="3"/>
                <c:pt idx="0">
                  <c:v>1980-1989</c:v>
                </c:pt>
                <c:pt idx="1">
                  <c:v>1990-1999</c:v>
                </c:pt>
                <c:pt idx="2">
                  <c:v>2000-2009</c:v>
                </c:pt>
              </c:strCache>
            </c:strRef>
          </c:cat>
          <c:val>
            <c:numRef>
              <c:f>Sheet1!$B$3:$D$3</c:f>
              <c:numCache>
                <c:formatCode>0.00%</c:formatCode>
                <c:ptCount val="3"/>
                <c:pt idx="0">
                  <c:v>0.13700000000000001</c:v>
                </c:pt>
                <c:pt idx="1">
                  <c:v>0.11600000000000002</c:v>
                </c:pt>
                <c:pt idx="2">
                  <c:v>0.19600000000000001</c:v>
                </c:pt>
              </c:numCache>
            </c:numRef>
          </c:val>
        </c:ser>
        <c:marker val="1"/>
        <c:axId val="135048576"/>
        <c:axId val="135054848"/>
      </c:lineChart>
      <c:catAx>
        <c:axId val="135048576"/>
        <c:scaling>
          <c:orientation val="minMax"/>
        </c:scaling>
        <c:axPos val="b"/>
        <c:numFmt formatCode="General" sourceLinked="1"/>
        <c:tickLblPos val="nextTo"/>
        <c:spPr>
          <a:ln w="3175">
            <a:solidFill>
              <a:srgbClr val="000000"/>
            </a:solidFill>
            <a:prstDash val="solid"/>
          </a:ln>
        </c:spPr>
        <c:txPr>
          <a:bodyPr rot="0" vert="horz"/>
          <a:lstStyle/>
          <a:p>
            <a:pPr>
              <a:defRPr sz="825" b="1" i="0" u="none" strike="noStrike" baseline="0">
                <a:solidFill>
                  <a:srgbClr val="000000"/>
                </a:solidFill>
                <a:latin typeface="Times New Roman"/>
                <a:ea typeface="Times New Roman"/>
                <a:cs typeface="Times New Roman"/>
              </a:defRPr>
            </a:pPr>
            <a:endParaRPr lang="fr-FR"/>
          </a:p>
        </c:txPr>
        <c:crossAx val="135054848"/>
        <c:crosses val="autoZero"/>
        <c:auto val="1"/>
        <c:lblAlgn val="ctr"/>
        <c:lblOffset val="100"/>
        <c:tickLblSkip val="1"/>
        <c:tickMarkSkip val="1"/>
      </c:catAx>
      <c:valAx>
        <c:axId val="135054848"/>
        <c:scaling>
          <c:orientation val="minMax"/>
          <c:max val="0.35000000000000031"/>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825" b="1" i="0" u="none" strike="noStrike" baseline="0">
                <a:solidFill>
                  <a:srgbClr val="000000"/>
                </a:solidFill>
                <a:latin typeface="Times New Roman"/>
                <a:ea typeface="Times New Roman"/>
                <a:cs typeface="Times New Roman"/>
              </a:defRPr>
            </a:pPr>
            <a:endParaRPr lang="fr-FR"/>
          </a:p>
        </c:txPr>
        <c:crossAx val="135048576"/>
        <c:crosses val="autoZero"/>
        <c:crossBetween val="between"/>
      </c:valAx>
      <c:spPr>
        <a:gradFill rotWithShape="0">
          <a:gsLst>
            <a:gs pos="0">
              <a:srgbClr val="FFFF99">
                <a:gamma/>
                <a:tint val="0"/>
                <a:invGamma/>
              </a:srgbClr>
            </a:gs>
            <a:gs pos="100000">
              <a:srgbClr val="FFFF99"/>
            </a:gs>
          </a:gsLst>
          <a:lin ang="5400000" scaled="1"/>
        </a:gradFill>
        <a:ln w="12700">
          <a:solidFill>
            <a:srgbClr val="808080"/>
          </a:solidFill>
          <a:prstDash val="solid"/>
        </a:ln>
      </c:spPr>
    </c:plotArea>
    <c:legend>
      <c:legendPos val="r"/>
      <c:layout>
        <c:manualLayout>
          <c:xMode val="edge"/>
          <c:yMode val="edge"/>
          <c:x val="0.31351151290019047"/>
          <c:y val="0"/>
          <c:w val="0.44585104499885242"/>
          <c:h val="0.11412544491421892"/>
        </c:manualLayout>
      </c:layout>
      <c:spPr>
        <a:no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fr-FR"/>
        </a:p>
      </c:txPr>
    </c:legend>
    <c:plotVisOnly val="1"/>
    <c:dispBlanksAs val="gap"/>
  </c:chart>
  <c:spPr>
    <a:noFill/>
    <a:ln>
      <a:noFill/>
    </a:ln>
  </c:spPr>
  <c:txPr>
    <a:bodyPr/>
    <a:lstStyle/>
    <a:p>
      <a:pPr>
        <a:defRPr sz="1275" b="1" i="0" u="none" strike="noStrike" baseline="0">
          <a:solidFill>
            <a:srgbClr val="000000"/>
          </a:solidFill>
          <a:latin typeface="Times New Roman"/>
          <a:ea typeface="Times New Roman"/>
          <a:cs typeface="Times New Roman"/>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D14E-DA9B-45EE-88B6-7A600443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4427</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dc:creator>
  <cp:keywords/>
  <dc:description/>
  <cp:lastModifiedBy>SWEET</cp:lastModifiedBy>
  <cp:revision>2</cp:revision>
  <cp:lastPrinted>2011-09-24T13:29:00Z</cp:lastPrinted>
  <dcterms:created xsi:type="dcterms:W3CDTF">2011-12-16T12:03:00Z</dcterms:created>
  <dcterms:modified xsi:type="dcterms:W3CDTF">2011-12-16T12:03:00Z</dcterms:modified>
</cp:coreProperties>
</file>