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A6C" w:rsidRPr="00F061B8" w:rsidRDefault="00187A6C" w:rsidP="00187A6C">
      <w:pPr>
        <w:spacing w:line="360" w:lineRule="auto"/>
        <w:jc w:val="center"/>
        <w:rPr>
          <w:rFonts w:cs="Arabic Transparent"/>
          <w:b/>
          <w:bCs/>
          <w:sz w:val="36"/>
          <w:szCs w:val="36"/>
        </w:rPr>
      </w:pPr>
      <w:r w:rsidRPr="00F061B8">
        <w:rPr>
          <w:rFonts w:cs="Arabic Transparent" w:hint="cs"/>
          <w:b/>
          <w:bCs/>
          <w:sz w:val="36"/>
          <w:szCs w:val="36"/>
          <w:rtl/>
        </w:rPr>
        <w:t>دور الثقافـة المنظميـة في الـولاء اتجـاه التغييـر</w:t>
      </w:r>
    </w:p>
    <w:p w:rsidR="00187A6C" w:rsidRPr="00F061B8" w:rsidRDefault="00187A6C" w:rsidP="00187A6C">
      <w:pPr>
        <w:spacing w:line="360" w:lineRule="auto"/>
        <w:jc w:val="center"/>
        <w:rPr>
          <w:rFonts w:cs="Arabic Transparent"/>
          <w:b/>
          <w:bCs/>
          <w:sz w:val="36"/>
          <w:szCs w:val="36"/>
          <w:rtl/>
        </w:rPr>
      </w:pPr>
      <w:r w:rsidRPr="00F061B8">
        <w:rPr>
          <w:rFonts w:cs="Arabic Transparent" w:hint="cs"/>
          <w:b/>
          <w:bCs/>
          <w:sz w:val="36"/>
          <w:szCs w:val="36"/>
          <w:rtl/>
        </w:rPr>
        <w:t>دراسـة ميدانيـة في البنـوك التجـارية الأردنيـة</w:t>
      </w:r>
    </w:p>
    <w:p w:rsidR="00187A6C" w:rsidRPr="00F061B8" w:rsidRDefault="00187A6C" w:rsidP="00F061B8">
      <w:pPr>
        <w:spacing w:line="360" w:lineRule="auto"/>
        <w:rPr>
          <w:rFonts w:cs="Arabic Transparent"/>
          <w:b/>
          <w:bCs/>
          <w:sz w:val="28"/>
          <w:szCs w:val="28"/>
          <w:rtl/>
        </w:rPr>
      </w:pPr>
    </w:p>
    <w:p w:rsidR="008C7DDF" w:rsidRPr="00F061B8" w:rsidRDefault="00187A6C" w:rsidP="00AA1173">
      <w:pPr>
        <w:spacing w:line="360" w:lineRule="auto"/>
        <w:jc w:val="both"/>
        <w:rPr>
          <w:b/>
          <w:bCs/>
          <w:sz w:val="28"/>
          <w:szCs w:val="28"/>
          <w:rtl/>
        </w:rPr>
      </w:pPr>
      <w:r w:rsidRPr="00F061B8">
        <w:rPr>
          <w:rFonts w:hint="cs"/>
          <w:b/>
          <w:bCs/>
          <w:sz w:val="28"/>
          <w:szCs w:val="28"/>
          <w:rtl/>
        </w:rPr>
        <w:t xml:space="preserve">الأستاذ: بلجازية عمر                       </w:t>
      </w:r>
      <w:r w:rsidR="008B4A3A" w:rsidRPr="00F061B8">
        <w:rPr>
          <w:rFonts w:hint="cs"/>
          <w:b/>
          <w:bCs/>
          <w:sz w:val="28"/>
          <w:szCs w:val="28"/>
          <w:rtl/>
        </w:rPr>
        <w:t xml:space="preserve">               </w:t>
      </w:r>
      <w:r w:rsidRPr="00F061B8">
        <w:rPr>
          <w:rFonts w:hint="cs"/>
          <w:b/>
          <w:bCs/>
          <w:sz w:val="28"/>
          <w:szCs w:val="28"/>
          <w:rtl/>
        </w:rPr>
        <w:t xml:space="preserve"> الدكتور: محمد خير سليم أبوزيد</w:t>
      </w:r>
    </w:p>
    <w:p w:rsidR="00F061B8" w:rsidRPr="00AA1173" w:rsidRDefault="00F061B8" w:rsidP="00AA1173">
      <w:pPr>
        <w:spacing w:line="360" w:lineRule="auto"/>
        <w:rPr>
          <w:rFonts w:hint="cs"/>
          <w:b/>
          <w:bCs/>
          <w:sz w:val="28"/>
          <w:szCs w:val="28"/>
          <w:rtl/>
          <w:lang w:val="fr-FR" w:bidi="ar-DZ"/>
        </w:rPr>
      </w:pPr>
      <w:r w:rsidRPr="00F061B8">
        <w:rPr>
          <w:rFonts w:hint="cs"/>
          <w:b/>
          <w:bCs/>
          <w:sz w:val="28"/>
          <w:szCs w:val="28"/>
          <w:rtl/>
        </w:rPr>
        <w:t xml:space="preserve">أستاذ مساعد جامعة جيجل    </w:t>
      </w:r>
      <w:r w:rsidR="00AA1173">
        <w:rPr>
          <w:rFonts w:hint="cs"/>
          <w:b/>
          <w:bCs/>
          <w:sz w:val="28"/>
          <w:szCs w:val="28"/>
          <w:rtl/>
        </w:rPr>
        <w:t xml:space="preserve">                     </w:t>
      </w:r>
      <w:r w:rsidRPr="00F061B8">
        <w:rPr>
          <w:rFonts w:hint="cs"/>
          <w:b/>
          <w:bCs/>
          <w:sz w:val="28"/>
          <w:szCs w:val="28"/>
          <w:rtl/>
        </w:rPr>
        <w:t xml:space="preserve">    أستاذ مساعد جامعة البلقاء التطبيقية</w:t>
      </w:r>
      <w:r w:rsidR="00AA1173">
        <w:rPr>
          <w:rFonts w:hint="cs"/>
          <w:b/>
          <w:bCs/>
          <w:sz w:val="28"/>
          <w:szCs w:val="28"/>
          <w:rtl/>
        </w:rPr>
        <w:t>.</w:t>
      </w:r>
      <w:r w:rsidR="00AA1173">
        <w:rPr>
          <w:rFonts w:hint="cs"/>
          <w:b/>
          <w:bCs/>
          <w:sz w:val="28"/>
          <w:szCs w:val="28"/>
          <w:rtl/>
          <w:lang w:val="fr-FR" w:bidi="ar-DZ"/>
        </w:rPr>
        <w:t xml:space="preserve"> الأردن</w:t>
      </w:r>
    </w:p>
    <w:p w:rsidR="00187A6C" w:rsidRDefault="00187A6C" w:rsidP="00187A6C">
      <w:pPr>
        <w:jc w:val="center"/>
        <w:rPr>
          <w:rtl/>
        </w:rPr>
      </w:pPr>
    </w:p>
    <w:p w:rsidR="00187A6C" w:rsidRPr="004577F3" w:rsidRDefault="00187A6C" w:rsidP="00187A6C">
      <w:pPr>
        <w:spacing w:line="360" w:lineRule="auto"/>
        <w:jc w:val="center"/>
        <w:outlineLvl w:val="0"/>
        <w:rPr>
          <w:rFonts w:ascii="Arial" w:hAnsi="Arial" w:cs="Arabic Transparent"/>
          <w:b/>
          <w:bCs/>
          <w:sz w:val="32"/>
          <w:szCs w:val="32"/>
          <w:rtl/>
        </w:rPr>
      </w:pPr>
      <w:r w:rsidRPr="004577F3">
        <w:rPr>
          <w:rFonts w:ascii="Arial" w:hAnsi="Arial" w:cs="Arabic Transparent" w:hint="cs"/>
          <w:b/>
          <w:bCs/>
          <w:sz w:val="32"/>
          <w:szCs w:val="32"/>
          <w:rtl/>
        </w:rPr>
        <w:t>ال</w:t>
      </w:r>
      <w:r w:rsidRPr="004577F3">
        <w:rPr>
          <w:rFonts w:ascii="Arial" w:hAnsi="Arial" w:cs="Arabic Transparent"/>
          <w:b/>
          <w:bCs/>
          <w:sz w:val="32"/>
          <w:szCs w:val="32"/>
          <w:rtl/>
        </w:rPr>
        <w:t>ملخص</w:t>
      </w:r>
    </w:p>
    <w:p w:rsidR="00187A6C" w:rsidRPr="0047778B" w:rsidRDefault="00187A6C" w:rsidP="00187A6C">
      <w:pPr>
        <w:spacing w:line="360" w:lineRule="auto"/>
        <w:jc w:val="lowKashida"/>
        <w:outlineLvl w:val="0"/>
        <w:rPr>
          <w:rFonts w:ascii="Arial" w:hAnsi="Arial" w:cs="Arabic Transparent"/>
          <w:b/>
          <w:bCs/>
          <w:sz w:val="28"/>
          <w:szCs w:val="28"/>
          <w:rtl/>
        </w:rPr>
      </w:pPr>
    </w:p>
    <w:p w:rsidR="00187A6C" w:rsidRDefault="00187A6C" w:rsidP="00187A6C">
      <w:pPr>
        <w:spacing w:line="360" w:lineRule="auto"/>
        <w:ind w:left="360"/>
        <w:jc w:val="lowKashida"/>
        <w:rPr>
          <w:rFonts w:ascii="Simplified Arabic" w:hAnsi="Simplified Arabic" w:cs="Arabic Transparent"/>
          <w:sz w:val="28"/>
          <w:szCs w:val="28"/>
          <w:rtl/>
        </w:rPr>
      </w:pPr>
      <w:r w:rsidRPr="0047778B">
        <w:rPr>
          <w:rFonts w:ascii="Simplified Arabic" w:hAnsi="Simplified Arabic" w:cs="Arabic Transparent" w:hint="cs"/>
          <w:sz w:val="28"/>
          <w:szCs w:val="28"/>
          <w:rtl/>
        </w:rPr>
        <w:t xml:space="preserve">      هدف</w:t>
      </w:r>
      <w:r>
        <w:rPr>
          <w:rFonts w:ascii="Simplified Arabic" w:hAnsi="Simplified Arabic" w:cs="Arabic Transparent" w:hint="cs"/>
          <w:sz w:val="28"/>
          <w:szCs w:val="28"/>
          <w:rtl/>
        </w:rPr>
        <w:t>ت</w:t>
      </w:r>
      <w:r w:rsidRPr="0047778B">
        <w:rPr>
          <w:rFonts w:ascii="Simplified Arabic" w:hAnsi="Simplified Arabic" w:cs="Arabic Transparent" w:hint="cs"/>
          <w:sz w:val="28"/>
          <w:szCs w:val="28"/>
          <w:rtl/>
        </w:rPr>
        <w:t xml:space="preserve"> </w:t>
      </w:r>
      <w:r>
        <w:rPr>
          <w:rFonts w:ascii="Simplified Arabic" w:hAnsi="Simplified Arabic" w:cs="Arabic Transparent" w:hint="cs"/>
          <w:sz w:val="28"/>
          <w:szCs w:val="28"/>
          <w:rtl/>
        </w:rPr>
        <w:t>هذه الدراسة إلى التعرف على أبعاد الثقافة المنظمية السائدة، ومستويات الولاء اتجاه التغيير في البنوك التجارية الأردنية، من وجهة نظر العاملين فيها. بالإضافة إلى التعرف على مدى تأثير الثقافة المنظمية السائدة في مستوى الولاء اتجاه التغيير.</w:t>
      </w:r>
    </w:p>
    <w:p w:rsidR="00187A6C" w:rsidRDefault="00187A6C" w:rsidP="00187A6C">
      <w:pPr>
        <w:spacing w:line="360" w:lineRule="auto"/>
        <w:ind w:left="360"/>
        <w:jc w:val="lowKashida"/>
        <w:rPr>
          <w:rFonts w:ascii="Simplified Arabic" w:hAnsi="Simplified Arabic" w:cs="Arabic Transparent"/>
          <w:sz w:val="28"/>
          <w:szCs w:val="28"/>
          <w:rtl/>
        </w:rPr>
      </w:pPr>
      <w:r>
        <w:rPr>
          <w:rFonts w:ascii="Simplified Arabic" w:hAnsi="Simplified Arabic" w:cs="Arabic Transparent" w:hint="cs"/>
          <w:sz w:val="28"/>
          <w:szCs w:val="28"/>
          <w:rtl/>
        </w:rPr>
        <w:t xml:space="preserve">     ولتحقيق أهداف الدراسة، فقد قام الباحث بتطوير إستبانة مكونة من ثلاثة أجزاء، يهدف الأول منها لمعرفة خصائص عينة الدراسة، أما الجزء الثاني فيهدف إلى قياس المتغير المستقل المتمثل في الثقافة المنظمية ( الثقافة البيروقراطية، والثقافة الإبداعية، والثقافة الداعمة)، ويقيس الجزء الثالث المتغير التابع المتمثل في الولاء اتجاه التغيير( الولاء العاطفي اتجاه التغيير، والولاء المستمر اتجاه التغيير، والولاء المعياري اتجاه التغيير).</w:t>
      </w:r>
    </w:p>
    <w:p w:rsidR="00187A6C" w:rsidRDefault="00187A6C" w:rsidP="00187A6C">
      <w:pPr>
        <w:spacing w:line="360" w:lineRule="auto"/>
        <w:ind w:left="360"/>
        <w:jc w:val="lowKashida"/>
        <w:rPr>
          <w:rFonts w:ascii="Simplified Arabic" w:hAnsi="Simplified Arabic" w:cs="Arabic Transparent"/>
          <w:sz w:val="28"/>
          <w:szCs w:val="28"/>
          <w:rtl/>
        </w:rPr>
      </w:pPr>
      <w:r>
        <w:rPr>
          <w:rFonts w:ascii="Simplified Arabic" w:hAnsi="Simplified Arabic" w:cs="Arabic Transparent" w:hint="cs"/>
          <w:sz w:val="28"/>
          <w:szCs w:val="28"/>
          <w:rtl/>
        </w:rPr>
        <w:t xml:space="preserve">    اعتمد الباحث على أسلوب العينة الطبقية التناسبية المؤلفة من ثمانية بنوك، حيث تم توزيع (352) إستبانة على عينة الدراسة، والمتمثلة في موظفي الإدارة العامة لهذه البنوك في العاصمة عمان، وقد تم استرجاع (301) إستبانة أي ما نسبته (85.51%) من الإستبانات الموزعة.</w:t>
      </w:r>
    </w:p>
    <w:p w:rsidR="00187A6C" w:rsidRPr="00F81551" w:rsidRDefault="00187A6C" w:rsidP="00187A6C">
      <w:pPr>
        <w:spacing w:line="360" w:lineRule="auto"/>
        <w:ind w:left="360"/>
        <w:jc w:val="lowKashida"/>
        <w:rPr>
          <w:rFonts w:ascii="Simplified Arabic" w:hAnsi="Simplified Arabic" w:cs="Arabic Transparent"/>
          <w:sz w:val="28"/>
          <w:szCs w:val="28"/>
          <w:rtl/>
        </w:rPr>
      </w:pPr>
      <w:r>
        <w:rPr>
          <w:rFonts w:ascii="Simplified Arabic" w:hAnsi="Simplified Arabic" w:cs="Arabic Transparent" w:hint="cs"/>
          <w:sz w:val="28"/>
          <w:szCs w:val="28"/>
          <w:rtl/>
        </w:rPr>
        <w:t xml:space="preserve">     واستخدم الباحث الأساليب الإحصائية المناسبة لتحليل البيانات، منها أساليب الإحصاء الوصفي (الوسط الحسابي، والتكرارات، والنسب المئوية)، والإنحدار المتعدد، والإنحدار التفاعلي.  </w:t>
      </w:r>
    </w:p>
    <w:p w:rsidR="00187A6C" w:rsidRDefault="00187A6C" w:rsidP="00187A6C">
      <w:pPr>
        <w:spacing w:line="360" w:lineRule="auto"/>
        <w:ind w:left="360"/>
        <w:jc w:val="lowKashida"/>
        <w:rPr>
          <w:rFonts w:cs="Arabic Transparent"/>
          <w:b/>
          <w:bCs/>
          <w:sz w:val="28"/>
          <w:szCs w:val="28"/>
          <w:rtl/>
        </w:rPr>
      </w:pPr>
      <w:r w:rsidRPr="0047778B">
        <w:rPr>
          <w:rFonts w:cs="Arabic Transparent" w:hint="cs"/>
          <w:b/>
          <w:bCs/>
          <w:sz w:val="28"/>
          <w:szCs w:val="28"/>
          <w:rtl/>
        </w:rPr>
        <w:t xml:space="preserve">     وقد توصلت الدراسة إلى عدد من النتائج أهمها:</w:t>
      </w:r>
    </w:p>
    <w:p w:rsidR="00187A6C" w:rsidRDefault="00187A6C" w:rsidP="00187A6C">
      <w:pPr>
        <w:numPr>
          <w:ilvl w:val="0"/>
          <w:numId w:val="1"/>
        </w:numPr>
        <w:spacing w:line="360" w:lineRule="auto"/>
        <w:jc w:val="lowKashida"/>
        <w:rPr>
          <w:rFonts w:cs="Arabic Transparent"/>
          <w:sz w:val="28"/>
          <w:szCs w:val="28"/>
          <w:rtl/>
        </w:rPr>
      </w:pPr>
      <w:r>
        <w:rPr>
          <w:rFonts w:cs="Arabic Transparent" w:hint="cs"/>
          <w:sz w:val="28"/>
          <w:szCs w:val="28"/>
          <w:rtl/>
        </w:rPr>
        <w:t xml:space="preserve">تسود بيئة عمل البنوك التجارية الأردنية كافة أبعاد الثقافة المنظمية من وجهة نظر العاملين فيها، لكن بدرجات متفاوتة، حيث كان البُعد الأعلى للثقافة البيروقراطية </w:t>
      </w:r>
      <w:r>
        <w:rPr>
          <w:rFonts w:cs="Arabic Transparent" w:hint="cs"/>
          <w:sz w:val="28"/>
          <w:szCs w:val="28"/>
          <w:rtl/>
        </w:rPr>
        <w:lastRenderedPageBreak/>
        <w:t>بدرجة مرتفعة، يليه بُعد الثقافة الإبداعية بدرجة مرتفعة ثم بُعد الثقافة الداعمة بدرجة متوسطة.</w:t>
      </w:r>
    </w:p>
    <w:p w:rsidR="00187A6C" w:rsidRPr="00F81551" w:rsidRDefault="00187A6C" w:rsidP="00187A6C">
      <w:pPr>
        <w:numPr>
          <w:ilvl w:val="0"/>
          <w:numId w:val="1"/>
        </w:numPr>
        <w:spacing w:line="360" w:lineRule="auto"/>
        <w:jc w:val="lowKashida"/>
        <w:rPr>
          <w:rFonts w:cs="Arabic Transparent"/>
          <w:sz w:val="28"/>
          <w:szCs w:val="28"/>
          <w:rtl/>
        </w:rPr>
      </w:pPr>
      <w:r>
        <w:rPr>
          <w:rFonts w:cs="Arabic Transparent" w:hint="cs"/>
          <w:sz w:val="28"/>
          <w:szCs w:val="28"/>
          <w:rtl/>
        </w:rPr>
        <w:t>يتوافر الولاء اتجاه التغيير في البنوك التجارية الأردنية بكافة أبعاده</w:t>
      </w:r>
      <w:r w:rsidRPr="00883712">
        <w:rPr>
          <w:rFonts w:cs="Arabic Transparent" w:hint="cs"/>
          <w:sz w:val="28"/>
          <w:szCs w:val="28"/>
          <w:rtl/>
        </w:rPr>
        <w:t xml:space="preserve"> </w:t>
      </w:r>
      <w:r>
        <w:rPr>
          <w:rFonts w:cs="Arabic Transparent" w:hint="cs"/>
          <w:sz w:val="28"/>
          <w:szCs w:val="28"/>
          <w:rtl/>
        </w:rPr>
        <w:t>من وجهة نظر العاملين فيها بصورة عامة ، لكن بمستويات متفاوتة ، حيث إرتبط أعلى مستوى بالولاء العاطفي اتجاه التغيير بدرجة مرتفعة، يليه الولاء المعياري اتجاه التغيير بدرجة مرتفعة، ثم الولاء المستمر اتجاه التغيير بدرجة متوسطة.</w:t>
      </w:r>
    </w:p>
    <w:p w:rsidR="00187A6C" w:rsidRPr="0047778B" w:rsidRDefault="00187A6C" w:rsidP="00187A6C">
      <w:pPr>
        <w:numPr>
          <w:ilvl w:val="0"/>
          <w:numId w:val="1"/>
        </w:numPr>
        <w:spacing w:line="360" w:lineRule="auto"/>
        <w:jc w:val="lowKashida"/>
        <w:rPr>
          <w:rFonts w:cs="Arabic Transparent"/>
          <w:sz w:val="28"/>
          <w:szCs w:val="28"/>
          <w:rtl/>
        </w:rPr>
      </w:pPr>
      <w:r w:rsidRPr="0047778B">
        <w:rPr>
          <w:rFonts w:cs="Arabic Transparent" w:hint="cs"/>
          <w:sz w:val="28"/>
          <w:szCs w:val="28"/>
          <w:rtl/>
        </w:rPr>
        <w:t>وجود أثر ذو دلالة إحصائية للثقافة المنظمية في</w:t>
      </w:r>
      <w:r>
        <w:rPr>
          <w:rFonts w:cs="Arabic Transparent" w:hint="cs"/>
          <w:sz w:val="28"/>
          <w:szCs w:val="28"/>
          <w:rtl/>
        </w:rPr>
        <w:t xml:space="preserve"> </w:t>
      </w:r>
      <w:r w:rsidRPr="0047778B">
        <w:rPr>
          <w:rFonts w:cs="Arabic Transparent" w:hint="cs"/>
          <w:sz w:val="28"/>
          <w:szCs w:val="28"/>
          <w:rtl/>
        </w:rPr>
        <w:t>الولاء اتجاه التغيير</w:t>
      </w:r>
      <w:r>
        <w:rPr>
          <w:rFonts w:cs="Arabic Transparent" w:hint="cs"/>
          <w:sz w:val="28"/>
          <w:szCs w:val="28"/>
          <w:rtl/>
        </w:rPr>
        <w:t xml:space="preserve"> وأبعاده ( الولاء العاطفي اتجاه التغيير، والولاء المستمر اتجاه التغيير، والولاء المعياري اتجاه التغيير).</w:t>
      </w:r>
    </w:p>
    <w:p w:rsidR="00187A6C" w:rsidRPr="0047778B" w:rsidRDefault="00187A6C" w:rsidP="00187A6C">
      <w:pPr>
        <w:numPr>
          <w:ilvl w:val="0"/>
          <w:numId w:val="1"/>
        </w:numPr>
        <w:spacing w:line="360" w:lineRule="auto"/>
        <w:jc w:val="lowKashida"/>
        <w:rPr>
          <w:rFonts w:cs="Arabic Transparent"/>
          <w:sz w:val="28"/>
          <w:szCs w:val="28"/>
        </w:rPr>
      </w:pPr>
      <w:r>
        <w:rPr>
          <w:rFonts w:cs="Arabic Transparent" w:hint="cs"/>
          <w:sz w:val="28"/>
          <w:szCs w:val="28"/>
          <w:rtl/>
        </w:rPr>
        <w:t>أظهرت الدراسة وجود فروق ذات</w:t>
      </w:r>
      <w:r w:rsidRPr="0047778B">
        <w:rPr>
          <w:rFonts w:cs="Arabic Transparent" w:hint="cs"/>
          <w:sz w:val="28"/>
          <w:szCs w:val="28"/>
          <w:rtl/>
        </w:rPr>
        <w:t xml:space="preserve"> دلالة إحصائية لأثر الثقافة المنظمي</w:t>
      </w:r>
      <w:r>
        <w:rPr>
          <w:rFonts w:cs="Arabic Transparent" w:hint="cs"/>
          <w:sz w:val="28"/>
          <w:szCs w:val="28"/>
          <w:rtl/>
        </w:rPr>
        <w:t xml:space="preserve">ة في مستوى الولاء اتجاه التغيير </w:t>
      </w:r>
      <w:r w:rsidRPr="0047778B">
        <w:rPr>
          <w:rFonts w:cs="Arabic Transparent" w:hint="cs"/>
          <w:sz w:val="28"/>
          <w:szCs w:val="28"/>
          <w:rtl/>
        </w:rPr>
        <w:t>وفقا للمتغيرات</w:t>
      </w:r>
      <w:r>
        <w:rPr>
          <w:rFonts w:cs="Arabic Transparent" w:hint="cs"/>
          <w:sz w:val="28"/>
          <w:szCs w:val="28"/>
          <w:rtl/>
        </w:rPr>
        <w:t xml:space="preserve"> </w:t>
      </w:r>
      <w:r w:rsidRPr="0047778B">
        <w:rPr>
          <w:rFonts w:cs="Arabic Transparent" w:hint="cs"/>
          <w:sz w:val="28"/>
          <w:szCs w:val="28"/>
          <w:rtl/>
        </w:rPr>
        <w:t xml:space="preserve">( العمر، </w:t>
      </w:r>
      <w:r>
        <w:rPr>
          <w:rFonts w:cs="Arabic Transparent" w:hint="cs"/>
          <w:sz w:val="28"/>
          <w:szCs w:val="28"/>
          <w:rtl/>
        </w:rPr>
        <w:t>و</w:t>
      </w:r>
      <w:r w:rsidRPr="0047778B">
        <w:rPr>
          <w:rFonts w:cs="Arabic Transparent" w:hint="cs"/>
          <w:sz w:val="28"/>
          <w:szCs w:val="28"/>
          <w:rtl/>
        </w:rPr>
        <w:t xml:space="preserve">المؤهل العلمي، </w:t>
      </w:r>
      <w:r>
        <w:rPr>
          <w:rFonts w:cs="Arabic Transparent" w:hint="cs"/>
          <w:sz w:val="28"/>
          <w:szCs w:val="28"/>
          <w:rtl/>
        </w:rPr>
        <w:t>و</w:t>
      </w:r>
      <w:r w:rsidRPr="0047778B">
        <w:rPr>
          <w:rFonts w:cs="Arabic Transparent" w:hint="cs"/>
          <w:sz w:val="28"/>
          <w:szCs w:val="28"/>
          <w:rtl/>
        </w:rPr>
        <w:t>الخبرة والمستوى الوظيفي)</w:t>
      </w:r>
      <w:r>
        <w:rPr>
          <w:rFonts w:cs="Arabic Transparent" w:hint="cs"/>
          <w:sz w:val="28"/>
          <w:szCs w:val="28"/>
          <w:rtl/>
        </w:rPr>
        <w:t>، في حين لم تظهر الدراسة</w:t>
      </w:r>
      <w:r w:rsidRPr="00BE1B9E">
        <w:rPr>
          <w:rFonts w:cs="Arabic Transparent" w:hint="cs"/>
          <w:sz w:val="28"/>
          <w:szCs w:val="28"/>
          <w:rtl/>
        </w:rPr>
        <w:t xml:space="preserve"> </w:t>
      </w:r>
      <w:r>
        <w:rPr>
          <w:rFonts w:cs="Arabic Transparent" w:hint="cs"/>
          <w:sz w:val="28"/>
          <w:szCs w:val="28"/>
          <w:rtl/>
        </w:rPr>
        <w:t>وجود فروق ذات</w:t>
      </w:r>
      <w:r w:rsidRPr="0047778B">
        <w:rPr>
          <w:rFonts w:cs="Arabic Transparent" w:hint="cs"/>
          <w:sz w:val="28"/>
          <w:szCs w:val="28"/>
          <w:rtl/>
        </w:rPr>
        <w:t xml:space="preserve"> دلالة إحصائية</w:t>
      </w:r>
      <w:r>
        <w:rPr>
          <w:rFonts w:cs="Arabic Transparent" w:hint="cs"/>
          <w:sz w:val="28"/>
          <w:szCs w:val="28"/>
          <w:rtl/>
        </w:rPr>
        <w:t xml:space="preserve"> وفقا لمتغير النوع الإجتماعي. </w:t>
      </w:r>
    </w:p>
    <w:p w:rsidR="00187A6C" w:rsidRPr="0047778B" w:rsidRDefault="00187A6C" w:rsidP="00187A6C">
      <w:pPr>
        <w:spacing w:line="360" w:lineRule="auto"/>
        <w:ind w:left="720"/>
        <w:jc w:val="lowKashida"/>
        <w:rPr>
          <w:rFonts w:cs="Arabic Transparent"/>
          <w:b/>
          <w:bCs/>
          <w:sz w:val="28"/>
          <w:szCs w:val="28"/>
          <w:rtl/>
        </w:rPr>
      </w:pPr>
      <w:r>
        <w:rPr>
          <w:rFonts w:cs="Arabic Transparent" w:hint="cs"/>
          <w:b/>
          <w:bCs/>
          <w:sz w:val="28"/>
          <w:szCs w:val="28"/>
          <w:rtl/>
        </w:rPr>
        <w:t xml:space="preserve">    وبناء على ذلك، ف</w:t>
      </w:r>
      <w:r w:rsidRPr="0047778B">
        <w:rPr>
          <w:rFonts w:cs="Arabic Transparent" w:hint="cs"/>
          <w:b/>
          <w:bCs/>
          <w:sz w:val="28"/>
          <w:szCs w:val="28"/>
          <w:rtl/>
        </w:rPr>
        <w:t>قد خلصت الدراسة إلى مجموعة من التوصيات أهمها:</w:t>
      </w:r>
    </w:p>
    <w:p w:rsidR="00187A6C" w:rsidRDefault="00187A6C" w:rsidP="00187A6C">
      <w:pPr>
        <w:numPr>
          <w:ilvl w:val="0"/>
          <w:numId w:val="1"/>
        </w:numPr>
        <w:spacing w:line="360" w:lineRule="auto"/>
        <w:jc w:val="lowKashida"/>
        <w:rPr>
          <w:rFonts w:cs="Arabic Transparent"/>
          <w:sz w:val="28"/>
          <w:szCs w:val="28"/>
        </w:rPr>
      </w:pPr>
      <w:r w:rsidRPr="00FD6BD4">
        <w:rPr>
          <w:rFonts w:cs="Arabic Transparent" w:hint="cs"/>
          <w:sz w:val="28"/>
          <w:szCs w:val="28"/>
          <w:rtl/>
        </w:rPr>
        <w:t>العمل على تبني النمط القيادي الذي يسهم في غرس القيم الجوهرية والمعتقدات للثقافة المنظمية، باعتباره نموذجا لحفز العاملين، ودعم الإبتكار</w:t>
      </w:r>
      <w:r>
        <w:rPr>
          <w:rFonts w:cs="Arabic Transparent" w:hint="cs"/>
          <w:sz w:val="28"/>
          <w:szCs w:val="28"/>
          <w:rtl/>
        </w:rPr>
        <w:t>،</w:t>
      </w:r>
      <w:r w:rsidRPr="00FD6BD4">
        <w:rPr>
          <w:rFonts w:cs="Arabic Transparent" w:hint="cs"/>
          <w:sz w:val="28"/>
          <w:szCs w:val="28"/>
          <w:rtl/>
        </w:rPr>
        <w:t xml:space="preserve"> وتوجيه العاملين نحو الأفضل.</w:t>
      </w:r>
    </w:p>
    <w:p w:rsidR="00187A6C" w:rsidRPr="00FD6BD4" w:rsidRDefault="00187A6C" w:rsidP="00187A6C">
      <w:pPr>
        <w:spacing w:line="360" w:lineRule="auto"/>
        <w:ind w:left="763" w:hanging="223"/>
        <w:jc w:val="lowKashida"/>
        <w:rPr>
          <w:rFonts w:cs="Arabic Transparent"/>
          <w:sz w:val="28"/>
          <w:szCs w:val="28"/>
          <w:rtl/>
        </w:rPr>
      </w:pPr>
      <w:r w:rsidRPr="00FD6BD4">
        <w:rPr>
          <w:rFonts w:cs="Arabic Transparent" w:hint="cs"/>
          <w:sz w:val="28"/>
          <w:szCs w:val="28"/>
          <w:rtl/>
        </w:rPr>
        <w:t>-  العمل على تعزيز الثقافة الإبداعية في البنوك التجارية الأردنية</w:t>
      </w:r>
      <w:r>
        <w:rPr>
          <w:rFonts w:cs="Arabic Transparent" w:hint="cs"/>
          <w:sz w:val="28"/>
          <w:szCs w:val="28"/>
          <w:rtl/>
        </w:rPr>
        <w:t>،</w:t>
      </w:r>
      <w:r w:rsidRPr="00FD6BD4">
        <w:rPr>
          <w:rFonts w:cs="Arabic Transparent" w:hint="cs"/>
          <w:sz w:val="28"/>
          <w:szCs w:val="28"/>
          <w:rtl/>
        </w:rPr>
        <w:t xml:space="preserve"> لأهميتها في الولاء ات</w:t>
      </w:r>
      <w:r>
        <w:rPr>
          <w:rFonts w:cs="Arabic Transparent" w:hint="cs"/>
          <w:sz w:val="28"/>
          <w:szCs w:val="28"/>
          <w:rtl/>
        </w:rPr>
        <w:t xml:space="preserve">جاه </w:t>
      </w:r>
      <w:r w:rsidRPr="00FD6BD4">
        <w:rPr>
          <w:rFonts w:cs="Arabic Transparent" w:hint="cs"/>
          <w:sz w:val="28"/>
          <w:szCs w:val="28"/>
          <w:rtl/>
        </w:rPr>
        <w:t>التغيير</w:t>
      </w:r>
      <w:r>
        <w:rPr>
          <w:rFonts w:cs="Arabic Transparent" w:hint="cs"/>
          <w:sz w:val="28"/>
          <w:szCs w:val="28"/>
          <w:rtl/>
        </w:rPr>
        <w:t>،</w:t>
      </w:r>
      <w:r w:rsidRPr="00FD6BD4">
        <w:rPr>
          <w:rFonts w:cs="Arabic Transparent" w:hint="cs"/>
          <w:sz w:val="28"/>
          <w:szCs w:val="28"/>
          <w:rtl/>
        </w:rPr>
        <w:t xml:space="preserve"> من خلال خلق بيئة تدعم تمكين العاملين، وتعزز روح الفريق</w:t>
      </w:r>
      <w:r>
        <w:rPr>
          <w:rFonts w:cs="Arabic Transparent" w:hint="cs"/>
          <w:sz w:val="28"/>
          <w:szCs w:val="28"/>
          <w:rtl/>
        </w:rPr>
        <w:t>،</w:t>
      </w:r>
      <w:r w:rsidRPr="00FD6BD4">
        <w:rPr>
          <w:rFonts w:cs="Arabic Transparent" w:hint="cs"/>
          <w:sz w:val="28"/>
          <w:szCs w:val="28"/>
          <w:rtl/>
        </w:rPr>
        <w:t xml:space="preserve"> لخلق أفكار جديدة.</w:t>
      </w:r>
    </w:p>
    <w:p w:rsidR="00187A6C" w:rsidRDefault="00187A6C" w:rsidP="00187A6C">
      <w:pPr>
        <w:numPr>
          <w:ilvl w:val="0"/>
          <w:numId w:val="1"/>
        </w:numPr>
        <w:spacing w:line="360" w:lineRule="auto"/>
        <w:jc w:val="lowKashida"/>
        <w:rPr>
          <w:rFonts w:cs="Arabic Transparent"/>
          <w:sz w:val="28"/>
          <w:szCs w:val="28"/>
        </w:rPr>
      </w:pPr>
      <w:r w:rsidRPr="00FD6BD4">
        <w:rPr>
          <w:rFonts w:cs="Arabic Transparent" w:hint="cs"/>
          <w:sz w:val="28"/>
          <w:szCs w:val="28"/>
          <w:rtl/>
        </w:rPr>
        <w:t>العمل على رفع مستوى الولاء اتجاه التغيير للعاملين</w:t>
      </w:r>
      <w:r>
        <w:rPr>
          <w:rFonts w:cs="Arabic Transparent" w:hint="cs"/>
          <w:sz w:val="28"/>
          <w:szCs w:val="28"/>
          <w:rtl/>
        </w:rPr>
        <w:t>،</w:t>
      </w:r>
      <w:r w:rsidRPr="00FD6BD4">
        <w:rPr>
          <w:rFonts w:cs="Arabic Transparent" w:hint="cs"/>
          <w:sz w:val="28"/>
          <w:szCs w:val="28"/>
          <w:rtl/>
        </w:rPr>
        <w:t xml:space="preserve"> من خلال مشاركتهم في إتخاذ القرار، </w:t>
      </w:r>
      <w:r w:rsidRPr="00FD6BD4">
        <w:rPr>
          <w:rFonts w:cs="Arabic Transparent" w:hint="cs"/>
          <w:szCs w:val="28"/>
          <w:rtl/>
        </w:rPr>
        <w:t>ووضع الأهداف</w:t>
      </w:r>
      <w:r>
        <w:rPr>
          <w:rFonts w:cs="Arabic Transparent" w:hint="cs"/>
          <w:szCs w:val="28"/>
          <w:rtl/>
        </w:rPr>
        <w:t>،</w:t>
      </w:r>
      <w:r w:rsidRPr="00FD6BD4">
        <w:rPr>
          <w:rFonts w:cs="Arabic Transparent" w:hint="cs"/>
          <w:szCs w:val="28"/>
          <w:rtl/>
        </w:rPr>
        <w:t xml:space="preserve"> ورسم الخطط والإستراتيجيات، </w:t>
      </w:r>
      <w:r w:rsidRPr="00FD6BD4">
        <w:rPr>
          <w:rFonts w:cs="Arabic Transparent" w:hint="cs"/>
          <w:sz w:val="28"/>
          <w:szCs w:val="28"/>
          <w:rtl/>
        </w:rPr>
        <w:t>وتوعيتهم بأهمية إحداث التغيير داخل المنظمة.</w:t>
      </w:r>
    </w:p>
    <w:p w:rsidR="00187A6C" w:rsidRDefault="00187A6C" w:rsidP="00187A6C">
      <w:pPr>
        <w:spacing w:line="360" w:lineRule="auto"/>
        <w:ind w:left="360"/>
        <w:jc w:val="lowKashida"/>
        <w:rPr>
          <w:rFonts w:cs="Arabic Transparent"/>
          <w:sz w:val="28"/>
          <w:szCs w:val="28"/>
          <w:rtl/>
        </w:rPr>
      </w:pPr>
    </w:p>
    <w:p w:rsidR="00020461" w:rsidRDefault="00020461" w:rsidP="00187A6C">
      <w:pPr>
        <w:spacing w:line="360" w:lineRule="auto"/>
        <w:ind w:left="360"/>
        <w:jc w:val="lowKashida"/>
        <w:rPr>
          <w:rFonts w:cs="Arabic Transparent"/>
          <w:sz w:val="28"/>
          <w:szCs w:val="28"/>
          <w:rtl/>
        </w:rPr>
      </w:pPr>
    </w:p>
    <w:p w:rsidR="00020461" w:rsidRDefault="00020461" w:rsidP="00187A6C">
      <w:pPr>
        <w:spacing w:line="360" w:lineRule="auto"/>
        <w:ind w:left="360"/>
        <w:jc w:val="lowKashida"/>
        <w:rPr>
          <w:rFonts w:cs="Arabic Transparent"/>
          <w:sz w:val="28"/>
          <w:szCs w:val="28"/>
          <w:rtl/>
        </w:rPr>
      </w:pPr>
    </w:p>
    <w:p w:rsidR="00020461" w:rsidRDefault="00020461" w:rsidP="00187A6C">
      <w:pPr>
        <w:spacing w:line="360" w:lineRule="auto"/>
        <w:ind w:left="360"/>
        <w:jc w:val="lowKashida"/>
        <w:rPr>
          <w:rFonts w:cs="Arabic Transparent"/>
          <w:sz w:val="28"/>
          <w:szCs w:val="28"/>
          <w:rtl/>
        </w:rPr>
      </w:pPr>
    </w:p>
    <w:p w:rsidR="00020461" w:rsidRDefault="00020461" w:rsidP="00187A6C">
      <w:pPr>
        <w:spacing w:line="360" w:lineRule="auto"/>
        <w:ind w:left="360"/>
        <w:jc w:val="lowKashida"/>
        <w:rPr>
          <w:rFonts w:cs="Arabic Transparent"/>
          <w:sz w:val="28"/>
          <w:szCs w:val="28"/>
          <w:rtl/>
        </w:rPr>
      </w:pPr>
    </w:p>
    <w:p w:rsidR="00187A6C" w:rsidRDefault="00187A6C" w:rsidP="00187A6C">
      <w:pPr>
        <w:spacing w:line="480" w:lineRule="auto"/>
        <w:ind w:left="720"/>
        <w:jc w:val="lowKashida"/>
        <w:rPr>
          <w:rFonts w:cs="Arabic Transparent"/>
          <w:b/>
          <w:bCs/>
          <w:sz w:val="32"/>
          <w:szCs w:val="32"/>
        </w:rPr>
      </w:pPr>
      <w:r w:rsidRPr="00E46918">
        <w:rPr>
          <w:rFonts w:cs="Arabic Transparent" w:hint="cs"/>
          <w:b/>
          <w:bCs/>
          <w:sz w:val="32"/>
          <w:szCs w:val="32"/>
          <w:rtl/>
        </w:rPr>
        <w:lastRenderedPageBreak/>
        <w:t>مـقدمة:</w:t>
      </w:r>
    </w:p>
    <w:p w:rsidR="00187A6C" w:rsidRPr="007428A2" w:rsidRDefault="00187A6C" w:rsidP="00187A6C">
      <w:pPr>
        <w:spacing w:line="360" w:lineRule="auto"/>
        <w:jc w:val="lowKashida"/>
        <w:rPr>
          <w:rFonts w:cs="Arabic Transparent"/>
          <w:b/>
          <w:bCs/>
          <w:sz w:val="32"/>
          <w:szCs w:val="32"/>
          <w:rtl/>
        </w:rPr>
      </w:pPr>
      <w:r>
        <w:rPr>
          <w:rFonts w:cs="Arabic Transparent" w:hint="cs"/>
          <w:b/>
          <w:bCs/>
          <w:sz w:val="32"/>
          <w:szCs w:val="32"/>
          <w:rtl/>
        </w:rPr>
        <w:t xml:space="preserve">     </w:t>
      </w:r>
      <w:r w:rsidRPr="007732AF">
        <w:rPr>
          <w:rFonts w:cs="Arabic Transparent" w:hint="cs"/>
          <w:sz w:val="28"/>
          <w:szCs w:val="28"/>
          <w:rtl/>
        </w:rPr>
        <w:t xml:space="preserve"> تواجه منظمات الأعمال جملة من التحديات </w:t>
      </w:r>
      <w:r>
        <w:rPr>
          <w:rFonts w:cs="Arabic Transparent" w:hint="cs"/>
          <w:sz w:val="28"/>
          <w:szCs w:val="28"/>
          <w:rtl/>
        </w:rPr>
        <w:t>والتغيرات البيئية الخارجية سواء</w:t>
      </w:r>
      <w:r w:rsidRPr="007732AF">
        <w:rPr>
          <w:rFonts w:cs="Arabic Transparent" w:hint="cs"/>
          <w:sz w:val="28"/>
          <w:szCs w:val="28"/>
          <w:rtl/>
        </w:rPr>
        <w:t xml:space="preserve"> الإقتصادية</w:t>
      </w:r>
      <w:r>
        <w:rPr>
          <w:rFonts w:cs="Arabic Transparent" w:hint="cs"/>
          <w:sz w:val="28"/>
          <w:szCs w:val="28"/>
          <w:rtl/>
        </w:rPr>
        <w:t>،</w:t>
      </w:r>
      <w:r w:rsidRPr="007732AF">
        <w:rPr>
          <w:rFonts w:cs="Arabic Transparent" w:hint="cs"/>
          <w:sz w:val="28"/>
          <w:szCs w:val="28"/>
          <w:rtl/>
        </w:rPr>
        <w:t xml:space="preserve"> أوالإجتماعية</w:t>
      </w:r>
      <w:r>
        <w:rPr>
          <w:rFonts w:cs="Arabic Transparent" w:hint="cs"/>
          <w:sz w:val="28"/>
          <w:szCs w:val="28"/>
          <w:rtl/>
        </w:rPr>
        <w:t>،</w:t>
      </w:r>
      <w:r w:rsidRPr="007732AF">
        <w:rPr>
          <w:rFonts w:cs="Arabic Transparent" w:hint="cs"/>
          <w:sz w:val="28"/>
          <w:szCs w:val="28"/>
          <w:rtl/>
        </w:rPr>
        <w:t xml:space="preserve"> أوالثقافية</w:t>
      </w:r>
      <w:r>
        <w:rPr>
          <w:rFonts w:cs="Arabic Transparent" w:hint="cs"/>
          <w:sz w:val="28"/>
          <w:szCs w:val="28"/>
          <w:rtl/>
        </w:rPr>
        <w:t>،</w:t>
      </w:r>
      <w:r w:rsidRPr="007732AF">
        <w:rPr>
          <w:rFonts w:cs="Arabic Transparent" w:hint="cs"/>
          <w:sz w:val="28"/>
          <w:szCs w:val="28"/>
          <w:rtl/>
        </w:rPr>
        <w:t xml:space="preserve"> أوالسياسية</w:t>
      </w:r>
      <w:r>
        <w:rPr>
          <w:rFonts w:cs="Arabic Transparent" w:hint="cs"/>
          <w:sz w:val="28"/>
          <w:szCs w:val="28"/>
          <w:rtl/>
        </w:rPr>
        <w:t>،</w:t>
      </w:r>
      <w:r w:rsidRPr="007732AF">
        <w:rPr>
          <w:rFonts w:cs="Arabic Transparent" w:hint="cs"/>
          <w:sz w:val="28"/>
          <w:szCs w:val="28"/>
          <w:rtl/>
        </w:rPr>
        <w:t xml:space="preserve"> أوالتكنولوجية، وتماشيا مع هذه التغيرات وجب على المنظمات التأقلم والتكيف معها</w:t>
      </w:r>
      <w:r>
        <w:rPr>
          <w:rFonts w:cs="Arabic Transparent" w:hint="cs"/>
          <w:sz w:val="28"/>
          <w:szCs w:val="28"/>
          <w:rtl/>
        </w:rPr>
        <w:t xml:space="preserve"> لتحقيق </w:t>
      </w:r>
      <w:r w:rsidRPr="007732AF">
        <w:rPr>
          <w:rFonts w:cs="Arabic Transparent" w:hint="cs"/>
          <w:sz w:val="28"/>
          <w:szCs w:val="28"/>
          <w:rtl/>
        </w:rPr>
        <w:t xml:space="preserve"> الإستمرار</w:t>
      </w:r>
      <w:r>
        <w:rPr>
          <w:rFonts w:cs="Arabic Transparent" w:hint="cs"/>
          <w:sz w:val="28"/>
          <w:szCs w:val="28"/>
          <w:rtl/>
        </w:rPr>
        <w:t>ية</w:t>
      </w:r>
      <w:r w:rsidRPr="007732AF">
        <w:rPr>
          <w:rFonts w:cs="Arabic Transparent" w:hint="cs"/>
          <w:sz w:val="28"/>
          <w:szCs w:val="28"/>
          <w:rtl/>
        </w:rPr>
        <w:t xml:space="preserve"> والبقاء</w:t>
      </w:r>
      <w:r>
        <w:rPr>
          <w:rFonts w:cs="Arabic Transparent" w:hint="cs"/>
          <w:sz w:val="28"/>
          <w:szCs w:val="28"/>
          <w:rtl/>
        </w:rPr>
        <w:t>. وتماشيا مع هذه التغيرات،</w:t>
      </w:r>
      <w:r w:rsidRPr="007732AF">
        <w:rPr>
          <w:rFonts w:cs="Arabic Transparent" w:hint="cs"/>
          <w:sz w:val="28"/>
          <w:szCs w:val="28"/>
          <w:rtl/>
        </w:rPr>
        <w:t xml:space="preserve"> فقد حظيت الثقافة بشكل ع</w:t>
      </w:r>
      <w:r>
        <w:rPr>
          <w:rFonts w:cs="Arabic Transparent" w:hint="cs"/>
          <w:sz w:val="28"/>
          <w:szCs w:val="28"/>
          <w:rtl/>
        </w:rPr>
        <w:t>ام، والثقافة المنظمية بشكل خاص، با</w:t>
      </w:r>
      <w:r w:rsidRPr="007732AF">
        <w:rPr>
          <w:rFonts w:cs="Arabic Transparent" w:hint="cs"/>
          <w:sz w:val="28"/>
          <w:szCs w:val="28"/>
          <w:rtl/>
        </w:rPr>
        <w:t>هتمام واسع من قبل عدد من الباحثين، لما لها من دور فاعل في تحديد كفاءة و فعالية التنظيمات الإدارية</w:t>
      </w:r>
      <w:r>
        <w:rPr>
          <w:rFonts w:cs="Arabic Transparent" w:hint="cs"/>
          <w:sz w:val="28"/>
          <w:szCs w:val="28"/>
          <w:rtl/>
        </w:rPr>
        <w:t>،</w:t>
      </w:r>
      <w:r w:rsidRPr="007732AF">
        <w:rPr>
          <w:rFonts w:cs="Arabic Transparent" w:hint="cs"/>
          <w:sz w:val="28"/>
          <w:szCs w:val="28"/>
          <w:rtl/>
        </w:rPr>
        <w:t xml:space="preserve"> وسلوك الأفراد العاملين فيها</w:t>
      </w:r>
      <w:r>
        <w:rPr>
          <w:rFonts w:cs="Arabic Transparent" w:hint="cs"/>
          <w:sz w:val="28"/>
          <w:szCs w:val="28"/>
          <w:rtl/>
        </w:rPr>
        <w:t>،</w:t>
      </w:r>
      <w:r w:rsidRPr="007732AF">
        <w:rPr>
          <w:rFonts w:cs="Arabic Transparent" w:hint="cs"/>
          <w:sz w:val="28"/>
          <w:szCs w:val="28"/>
          <w:rtl/>
        </w:rPr>
        <w:t xml:space="preserve"> والتي ستنعكس على كفاءة القرار</w:t>
      </w:r>
      <w:r>
        <w:rPr>
          <w:rFonts w:cs="Arabic Transparent" w:hint="cs"/>
          <w:sz w:val="28"/>
          <w:szCs w:val="28"/>
          <w:rtl/>
        </w:rPr>
        <w:t>ات الإدارية. ومما يزيد من أهمية الثق</w:t>
      </w:r>
      <w:r w:rsidRPr="007732AF">
        <w:rPr>
          <w:rFonts w:cs="Arabic Transparent" w:hint="cs"/>
          <w:sz w:val="28"/>
          <w:szCs w:val="28"/>
          <w:rtl/>
        </w:rPr>
        <w:t>افة المنظمية كونها ت</w:t>
      </w:r>
      <w:r>
        <w:rPr>
          <w:rFonts w:cs="Arabic Transparent" w:hint="cs"/>
          <w:sz w:val="28"/>
          <w:szCs w:val="28"/>
          <w:rtl/>
        </w:rPr>
        <w:t>ُ</w:t>
      </w:r>
      <w:r w:rsidRPr="007732AF">
        <w:rPr>
          <w:rFonts w:cs="Arabic Transparent" w:hint="cs"/>
          <w:sz w:val="28"/>
          <w:szCs w:val="28"/>
          <w:rtl/>
        </w:rPr>
        <w:t>عد من المحددات الرئيس</w:t>
      </w:r>
      <w:r>
        <w:rPr>
          <w:rFonts w:cs="Arabic Transparent" w:hint="cs"/>
          <w:sz w:val="28"/>
          <w:szCs w:val="28"/>
          <w:rtl/>
        </w:rPr>
        <w:t xml:space="preserve">ة لنجاح المنظمات أو فشلها، إذ </w:t>
      </w:r>
      <w:r w:rsidRPr="007732AF">
        <w:rPr>
          <w:rFonts w:cs="Arabic Transparent" w:hint="cs"/>
          <w:sz w:val="28"/>
          <w:szCs w:val="28"/>
          <w:rtl/>
        </w:rPr>
        <w:t>ربط</w:t>
      </w:r>
      <w:r>
        <w:rPr>
          <w:rFonts w:cs="Arabic Transparent" w:hint="cs"/>
          <w:sz w:val="28"/>
          <w:szCs w:val="28"/>
          <w:rtl/>
        </w:rPr>
        <w:t>ت</w:t>
      </w:r>
      <w:r w:rsidRPr="007732AF">
        <w:rPr>
          <w:rFonts w:cs="Arabic Transparent" w:hint="cs"/>
          <w:sz w:val="28"/>
          <w:szCs w:val="28"/>
          <w:rtl/>
        </w:rPr>
        <w:t xml:space="preserve"> عدة </w:t>
      </w:r>
      <w:r>
        <w:rPr>
          <w:rFonts w:cs="Arabic Transparent" w:hint="cs"/>
          <w:sz w:val="28"/>
          <w:szCs w:val="28"/>
          <w:rtl/>
        </w:rPr>
        <w:t xml:space="preserve">بحوث </w:t>
      </w:r>
      <w:r w:rsidRPr="007732AF">
        <w:rPr>
          <w:rFonts w:cs="Arabic Transparent" w:hint="cs"/>
          <w:sz w:val="28"/>
          <w:szCs w:val="28"/>
          <w:rtl/>
        </w:rPr>
        <w:t>ميدانية بين نجاح المنظمة</w:t>
      </w:r>
      <w:r>
        <w:rPr>
          <w:rFonts w:cs="Arabic Transparent" w:hint="cs"/>
          <w:sz w:val="28"/>
          <w:szCs w:val="28"/>
          <w:rtl/>
        </w:rPr>
        <w:t>،</w:t>
      </w:r>
      <w:r w:rsidRPr="007732AF">
        <w:rPr>
          <w:rFonts w:cs="Arabic Transparent" w:hint="cs"/>
          <w:sz w:val="28"/>
          <w:szCs w:val="28"/>
          <w:rtl/>
        </w:rPr>
        <w:t xml:space="preserve"> والقيم التنظيمية السائدة في المنظمة</w:t>
      </w:r>
      <w:r>
        <w:rPr>
          <w:rFonts w:cs="Arabic Transparent" w:hint="cs"/>
          <w:sz w:val="28"/>
          <w:szCs w:val="28"/>
          <w:rtl/>
        </w:rPr>
        <w:t>،</w:t>
      </w:r>
      <w:r w:rsidRPr="007732AF">
        <w:rPr>
          <w:rFonts w:cs="Arabic Transparent" w:hint="cs"/>
          <w:sz w:val="28"/>
          <w:szCs w:val="28"/>
          <w:rtl/>
        </w:rPr>
        <w:t xml:space="preserve"> من خلال دفع أع</w:t>
      </w:r>
      <w:r>
        <w:rPr>
          <w:rFonts w:cs="Arabic Transparent" w:hint="cs"/>
          <w:sz w:val="28"/>
          <w:szCs w:val="28"/>
          <w:rtl/>
        </w:rPr>
        <w:t>ضاءها إلى الإلتزام بالعمل الجاد</w:t>
      </w:r>
      <w:r w:rsidRPr="007732AF">
        <w:rPr>
          <w:rFonts w:cs="Arabic Transparent" w:hint="cs"/>
          <w:sz w:val="28"/>
          <w:szCs w:val="28"/>
          <w:rtl/>
        </w:rPr>
        <w:t xml:space="preserve"> والإبتكار والتحديث</w:t>
      </w:r>
      <w:r>
        <w:rPr>
          <w:rFonts w:cs="Arabic Transparent" w:hint="cs"/>
          <w:sz w:val="28"/>
          <w:szCs w:val="28"/>
          <w:rtl/>
        </w:rPr>
        <w:t>،</w:t>
      </w:r>
      <w:r w:rsidRPr="007732AF">
        <w:rPr>
          <w:rFonts w:cs="Arabic Transparent" w:hint="cs"/>
          <w:sz w:val="28"/>
          <w:szCs w:val="28"/>
          <w:rtl/>
        </w:rPr>
        <w:t xml:space="preserve"> </w:t>
      </w:r>
      <w:r>
        <w:rPr>
          <w:rFonts w:cs="Arabic Transparent" w:hint="cs"/>
          <w:sz w:val="28"/>
          <w:szCs w:val="28"/>
          <w:rtl/>
        </w:rPr>
        <w:t>والمشاركة في ا</w:t>
      </w:r>
      <w:r w:rsidRPr="007732AF">
        <w:rPr>
          <w:rFonts w:cs="Arabic Transparent" w:hint="cs"/>
          <w:sz w:val="28"/>
          <w:szCs w:val="28"/>
          <w:rtl/>
        </w:rPr>
        <w:t>تخاد القرارات</w:t>
      </w:r>
      <w:r>
        <w:rPr>
          <w:rFonts w:cs="Arabic Transparent" w:hint="cs"/>
          <w:sz w:val="28"/>
          <w:szCs w:val="28"/>
          <w:rtl/>
        </w:rPr>
        <w:t xml:space="preserve">، وتحسين الأداء والخدمة، </w:t>
      </w:r>
      <w:r w:rsidRPr="007732AF">
        <w:rPr>
          <w:rFonts w:cs="Arabic Transparent" w:hint="cs"/>
          <w:sz w:val="28"/>
          <w:szCs w:val="28"/>
          <w:rtl/>
        </w:rPr>
        <w:t>وتحقيق الميزة التنافسية، والإستجابة السري</w:t>
      </w:r>
      <w:r>
        <w:rPr>
          <w:rFonts w:cs="Arabic Transparent" w:hint="cs"/>
          <w:sz w:val="28"/>
          <w:szCs w:val="28"/>
          <w:rtl/>
        </w:rPr>
        <w:t>عة الملاءمة لإحتياجات العملاء و</w:t>
      </w:r>
      <w:r w:rsidRPr="007732AF">
        <w:rPr>
          <w:rFonts w:cs="Arabic Transparent" w:hint="cs"/>
          <w:sz w:val="28"/>
          <w:szCs w:val="28"/>
          <w:rtl/>
        </w:rPr>
        <w:t>الأطراف ذوي العلاقة في بيئة عمل المنظمة (</w:t>
      </w:r>
      <w:r>
        <w:rPr>
          <w:rFonts w:cs="Arabic Transparent" w:hint="cs"/>
          <w:sz w:val="28"/>
          <w:szCs w:val="28"/>
          <w:rtl/>
        </w:rPr>
        <w:t xml:space="preserve"> </w:t>
      </w:r>
      <w:r w:rsidRPr="007732AF">
        <w:rPr>
          <w:rFonts w:cs="Arabic Transparent" w:hint="cs"/>
          <w:sz w:val="28"/>
          <w:szCs w:val="28"/>
          <w:rtl/>
        </w:rPr>
        <w:t>أبوبكر</w:t>
      </w:r>
      <w:r>
        <w:rPr>
          <w:rFonts w:cs="Arabic Transparent" w:hint="cs"/>
          <w:sz w:val="28"/>
          <w:szCs w:val="28"/>
          <w:rtl/>
        </w:rPr>
        <w:t xml:space="preserve"> </w:t>
      </w:r>
      <w:r w:rsidRPr="007732AF">
        <w:rPr>
          <w:rFonts w:cs="Arabic Transparent" w:hint="cs"/>
          <w:sz w:val="28"/>
          <w:szCs w:val="28"/>
          <w:rtl/>
        </w:rPr>
        <w:t xml:space="preserve">وطه، 2005: 141 ). </w:t>
      </w:r>
    </w:p>
    <w:p w:rsidR="00187A6C" w:rsidRPr="007732AF" w:rsidRDefault="00187A6C" w:rsidP="00187A6C">
      <w:pPr>
        <w:spacing w:line="360" w:lineRule="auto"/>
        <w:jc w:val="lowKashida"/>
        <w:rPr>
          <w:rFonts w:cs="Arabic Transparent"/>
          <w:sz w:val="28"/>
          <w:szCs w:val="28"/>
          <w:rtl/>
        </w:rPr>
      </w:pPr>
      <w:r w:rsidRPr="007732AF">
        <w:rPr>
          <w:rFonts w:cs="Arabic Transparent" w:hint="cs"/>
          <w:sz w:val="28"/>
          <w:szCs w:val="28"/>
          <w:rtl/>
        </w:rPr>
        <w:t xml:space="preserve">     ولما كان التغيير التنظيمي أحد أهم مجالات التغيير في منشآت الأعمال العامة والخاصة، لمساسه بجوانب المنظمة المتعددة</w:t>
      </w:r>
      <w:r>
        <w:rPr>
          <w:rFonts w:cs="Arabic Transparent" w:hint="cs"/>
          <w:sz w:val="28"/>
          <w:szCs w:val="28"/>
          <w:rtl/>
        </w:rPr>
        <w:t>،</w:t>
      </w:r>
      <w:r w:rsidRPr="007732AF">
        <w:rPr>
          <w:rFonts w:cs="Arabic Transparent" w:hint="cs"/>
          <w:sz w:val="28"/>
          <w:szCs w:val="28"/>
          <w:rtl/>
        </w:rPr>
        <w:t xml:space="preserve"> سواء كانت رؤيتها ورسالتها، أو عملياتها ومهماتها، أو هياكلها التنظيم</w:t>
      </w:r>
      <w:r>
        <w:rPr>
          <w:rFonts w:cs="Arabic Transparent" w:hint="cs"/>
          <w:sz w:val="28"/>
          <w:szCs w:val="28"/>
          <w:rtl/>
        </w:rPr>
        <w:t>ية، أو أسلوب الأفراد العاملين وا</w:t>
      </w:r>
      <w:r w:rsidRPr="007732AF">
        <w:rPr>
          <w:rFonts w:cs="Arabic Transparent" w:hint="cs"/>
          <w:sz w:val="28"/>
          <w:szCs w:val="28"/>
          <w:rtl/>
        </w:rPr>
        <w:t>تجاهاتهم، أو إجراءاتها وتقنياتها المستخدمة، فقد أظهرت الأدبيات أهمية موضوع التغيير والتطوير التنظيمي</w:t>
      </w:r>
      <w:r>
        <w:rPr>
          <w:rFonts w:cs="Arabic Transparent" w:hint="cs"/>
          <w:sz w:val="28"/>
          <w:szCs w:val="28"/>
          <w:rtl/>
        </w:rPr>
        <w:t>،</w:t>
      </w:r>
      <w:r w:rsidRPr="007732AF">
        <w:rPr>
          <w:rFonts w:cs="Arabic Transparent" w:hint="cs"/>
          <w:sz w:val="28"/>
          <w:szCs w:val="28"/>
          <w:rtl/>
        </w:rPr>
        <w:t xml:space="preserve"> لكون</w:t>
      </w:r>
      <w:r>
        <w:rPr>
          <w:rFonts w:cs="Arabic Transparent" w:hint="cs"/>
          <w:sz w:val="28"/>
          <w:szCs w:val="28"/>
          <w:rtl/>
        </w:rPr>
        <w:t>ها تساعد المنظمات على التأقلم و</w:t>
      </w:r>
      <w:r w:rsidRPr="007732AF">
        <w:rPr>
          <w:rFonts w:cs="Arabic Transparent" w:hint="cs"/>
          <w:sz w:val="28"/>
          <w:szCs w:val="28"/>
          <w:rtl/>
        </w:rPr>
        <w:t>التكيف مع البيئة المحيطة، إذ جاءت عدد من النتائج لتؤكد على أهمية إيجاد نظام ذاتي متعدد لل</w:t>
      </w:r>
      <w:r>
        <w:rPr>
          <w:rFonts w:cs="Arabic Transparent" w:hint="cs"/>
          <w:sz w:val="28"/>
          <w:szCs w:val="28"/>
          <w:rtl/>
        </w:rPr>
        <w:t>تغيير والتطوير، مبني على المعرفة،</w:t>
      </w:r>
      <w:r w:rsidRPr="007732AF">
        <w:rPr>
          <w:rFonts w:cs="Arabic Transparent" w:hint="cs"/>
          <w:sz w:val="28"/>
          <w:szCs w:val="28"/>
          <w:rtl/>
        </w:rPr>
        <w:t xml:space="preserve"> لينعكس ذلك  في دعم جهود المنظمات في تحقيق الميزة التنافسية</w:t>
      </w:r>
      <w:r>
        <w:rPr>
          <w:rFonts w:cs="Arabic Transparent" w:hint="cs"/>
          <w:sz w:val="28"/>
          <w:szCs w:val="28"/>
          <w:rtl/>
        </w:rPr>
        <w:t xml:space="preserve">، </w:t>
      </w:r>
      <w:r w:rsidRPr="007732AF">
        <w:rPr>
          <w:rFonts w:cs="Arabic Transparent" w:hint="cs"/>
          <w:sz w:val="28"/>
          <w:szCs w:val="28"/>
          <w:rtl/>
        </w:rPr>
        <w:t>وتحفيز أعضاء المنظمة لتحقيق أهدافها</w:t>
      </w:r>
      <w:r>
        <w:rPr>
          <w:rFonts w:cs="Arabic Transparent" w:hint="cs"/>
          <w:sz w:val="28"/>
          <w:szCs w:val="28"/>
          <w:rtl/>
        </w:rPr>
        <w:t>،</w:t>
      </w:r>
      <w:r w:rsidRPr="007732AF">
        <w:rPr>
          <w:rFonts w:cs="Arabic Transparent" w:hint="cs"/>
          <w:sz w:val="28"/>
          <w:szCs w:val="28"/>
          <w:rtl/>
        </w:rPr>
        <w:t xml:space="preserve"> بشكل يتم فيه تحقيق نوع</w:t>
      </w:r>
      <w:r>
        <w:rPr>
          <w:rFonts w:cs="Arabic Transparent" w:hint="cs"/>
          <w:sz w:val="28"/>
          <w:szCs w:val="28"/>
          <w:rtl/>
        </w:rPr>
        <w:t xml:space="preserve"> من التكامل بين أغراض المنظمة و</w:t>
      </w:r>
      <w:r w:rsidRPr="007732AF">
        <w:rPr>
          <w:rFonts w:cs="Arabic Transparent" w:hint="cs"/>
          <w:sz w:val="28"/>
          <w:szCs w:val="28"/>
          <w:rtl/>
        </w:rPr>
        <w:t>حاجات أعضائها</w:t>
      </w:r>
      <w:r>
        <w:rPr>
          <w:rFonts w:cs="Arabic Transparent" w:hint="cs"/>
          <w:sz w:val="28"/>
          <w:szCs w:val="28"/>
          <w:rtl/>
        </w:rPr>
        <w:t>،</w:t>
      </w:r>
      <w:r w:rsidRPr="007732AF">
        <w:rPr>
          <w:rFonts w:cs="Arabic Transparent" w:hint="cs"/>
          <w:sz w:val="28"/>
          <w:szCs w:val="28"/>
          <w:rtl/>
        </w:rPr>
        <w:t xml:space="preserve"> وتعزيز الثقة والإنفتاح بين الأعضاء في المنظمة</w:t>
      </w:r>
      <w:r>
        <w:rPr>
          <w:rFonts w:cs="Arabic Transparent" w:hint="cs"/>
          <w:sz w:val="28"/>
          <w:szCs w:val="28"/>
          <w:rtl/>
        </w:rPr>
        <w:t>،</w:t>
      </w:r>
      <w:r w:rsidRPr="007732AF">
        <w:rPr>
          <w:rFonts w:cs="Arabic Transparent" w:hint="cs"/>
          <w:sz w:val="28"/>
          <w:szCs w:val="28"/>
          <w:rtl/>
        </w:rPr>
        <w:t xml:space="preserve"> وحل مشكلاتها</w:t>
      </w:r>
      <w:r>
        <w:rPr>
          <w:rFonts w:cs="Arabic Transparent" w:hint="cs"/>
          <w:sz w:val="28"/>
          <w:szCs w:val="28"/>
          <w:rtl/>
        </w:rPr>
        <w:t>،</w:t>
      </w:r>
      <w:r w:rsidRPr="007732AF">
        <w:rPr>
          <w:rFonts w:cs="Arabic Transparent" w:hint="cs"/>
          <w:sz w:val="28"/>
          <w:szCs w:val="28"/>
          <w:rtl/>
        </w:rPr>
        <w:t xml:space="preserve"> من خلال تزويدها بالمعلومات عن عمليات المنظمة، ونتائج هذه العمليات والوسائل التي يمكن تغييرها بها</w:t>
      </w:r>
      <w:r>
        <w:rPr>
          <w:rFonts w:cs="Arabic Transparent" w:hint="cs"/>
          <w:sz w:val="28"/>
          <w:szCs w:val="28"/>
          <w:rtl/>
        </w:rPr>
        <w:t>،</w:t>
      </w:r>
      <w:r w:rsidRPr="007732AF">
        <w:rPr>
          <w:rFonts w:cs="Arabic Transparent" w:hint="cs"/>
          <w:sz w:val="28"/>
          <w:szCs w:val="28"/>
          <w:rtl/>
        </w:rPr>
        <w:t xml:space="preserve"> بالإضافة إلى تطوير أساليب تبادل المعلومات بين مرافق المنظمة</w:t>
      </w:r>
      <w:r>
        <w:rPr>
          <w:rFonts w:cs="Arabic Transparent" w:hint="cs"/>
          <w:sz w:val="28"/>
          <w:szCs w:val="28"/>
          <w:rtl/>
        </w:rPr>
        <w:t xml:space="preserve"> </w:t>
      </w:r>
      <w:r w:rsidRPr="007732AF">
        <w:rPr>
          <w:rFonts w:cs="Arabic Transparent" w:hint="cs"/>
          <w:sz w:val="28"/>
          <w:szCs w:val="28"/>
          <w:rtl/>
        </w:rPr>
        <w:t>(</w:t>
      </w:r>
      <w:r w:rsidRPr="007732AF">
        <w:rPr>
          <w:rFonts w:cs="Arabic Transparent"/>
          <w:sz w:val="28"/>
          <w:szCs w:val="28"/>
        </w:rPr>
        <w:t xml:space="preserve"> </w:t>
      </w:r>
      <w:r>
        <w:rPr>
          <w:rFonts w:cs="Arabic Transparent" w:hint="cs"/>
          <w:sz w:val="28"/>
          <w:szCs w:val="28"/>
          <w:rtl/>
        </w:rPr>
        <w:t>الفائز، 2008: 2).</w:t>
      </w:r>
    </w:p>
    <w:p w:rsidR="00187A6C" w:rsidRPr="007732AF" w:rsidRDefault="00187A6C" w:rsidP="00187A6C">
      <w:pPr>
        <w:spacing w:line="360" w:lineRule="auto"/>
        <w:jc w:val="lowKashida"/>
        <w:rPr>
          <w:rFonts w:cs="Arabic Transparent"/>
          <w:sz w:val="28"/>
          <w:szCs w:val="28"/>
          <w:rtl/>
        </w:rPr>
      </w:pPr>
      <w:r w:rsidRPr="007732AF">
        <w:rPr>
          <w:rFonts w:cs="Arabic Transparent" w:hint="cs"/>
          <w:sz w:val="28"/>
          <w:szCs w:val="28"/>
          <w:rtl/>
        </w:rPr>
        <w:t xml:space="preserve">    </w:t>
      </w:r>
      <w:r>
        <w:rPr>
          <w:rFonts w:cs="Arabic Transparent" w:hint="cs"/>
          <w:sz w:val="28"/>
          <w:szCs w:val="28"/>
          <w:rtl/>
        </w:rPr>
        <w:t xml:space="preserve">  </w:t>
      </w:r>
      <w:r w:rsidRPr="007732AF">
        <w:rPr>
          <w:rFonts w:cs="Arabic Transparent"/>
          <w:sz w:val="28"/>
          <w:szCs w:val="28"/>
          <w:rtl/>
        </w:rPr>
        <w:t>وتنامت اتجاهات الباحثين في التركيز على ردود الفعل جراء التغيير والتي تمثلت في المواقف اتجاه التغيير</w:t>
      </w:r>
      <w:r w:rsidRPr="007732AF">
        <w:rPr>
          <w:rFonts w:cs="Arabic Transparent"/>
          <w:sz w:val="28"/>
          <w:szCs w:val="28"/>
        </w:rPr>
        <w:t xml:space="preserve"> </w:t>
      </w:r>
      <w:r w:rsidRPr="007732AF">
        <w:rPr>
          <w:rFonts w:cs="Arabic Transparent" w:hint="cs"/>
          <w:sz w:val="28"/>
          <w:szCs w:val="28"/>
          <w:rtl/>
        </w:rPr>
        <w:t>(</w:t>
      </w:r>
      <w:r w:rsidRPr="007732AF">
        <w:rPr>
          <w:rFonts w:cs="Arabic Transparent"/>
          <w:sz w:val="28"/>
          <w:szCs w:val="28"/>
        </w:rPr>
        <w:t>attitudes toward change</w:t>
      </w:r>
      <w:r w:rsidRPr="007732AF">
        <w:rPr>
          <w:rFonts w:cs="Arabic Transparent" w:hint="cs"/>
          <w:sz w:val="28"/>
          <w:szCs w:val="28"/>
          <w:rtl/>
        </w:rPr>
        <w:t xml:space="preserve">) </w:t>
      </w:r>
      <w:r w:rsidRPr="007732AF">
        <w:rPr>
          <w:rFonts w:cs="Arabic Transparent"/>
          <w:sz w:val="28"/>
          <w:szCs w:val="28"/>
          <w:rtl/>
        </w:rPr>
        <w:t>(</w:t>
      </w:r>
      <w:r w:rsidRPr="007732AF">
        <w:rPr>
          <w:rFonts w:cs="Arabic Transparent"/>
          <w:sz w:val="28"/>
          <w:szCs w:val="28"/>
        </w:rPr>
        <w:t>Svensen</w:t>
      </w:r>
      <w:r>
        <w:rPr>
          <w:rFonts w:cs="Arabic Transparent"/>
          <w:sz w:val="28"/>
          <w:szCs w:val="28"/>
        </w:rPr>
        <w:t xml:space="preserve"> et al.</w:t>
      </w:r>
      <w:r w:rsidRPr="007732AF">
        <w:rPr>
          <w:rFonts w:cs="Arabic Transparent"/>
          <w:sz w:val="28"/>
          <w:szCs w:val="28"/>
        </w:rPr>
        <w:t>,</w:t>
      </w:r>
      <w:r>
        <w:rPr>
          <w:rFonts w:cs="Arabic Transparent"/>
          <w:sz w:val="28"/>
          <w:szCs w:val="28"/>
        </w:rPr>
        <w:t xml:space="preserve"> </w:t>
      </w:r>
      <w:r w:rsidRPr="007732AF">
        <w:rPr>
          <w:rFonts w:cs="Arabic Transparent"/>
          <w:sz w:val="28"/>
          <w:szCs w:val="28"/>
        </w:rPr>
        <w:t>2007</w:t>
      </w:r>
      <w:r>
        <w:rPr>
          <w:rFonts w:cs="Arabic Transparent"/>
          <w:sz w:val="28"/>
          <w:szCs w:val="28"/>
          <w:rtl/>
        </w:rPr>
        <w:t>) ، وال</w:t>
      </w:r>
      <w:r>
        <w:rPr>
          <w:rFonts w:cs="Arabic Transparent" w:hint="cs"/>
          <w:sz w:val="28"/>
          <w:szCs w:val="28"/>
          <w:rtl/>
        </w:rPr>
        <w:t>إ</w:t>
      </w:r>
      <w:r w:rsidRPr="007732AF">
        <w:rPr>
          <w:rFonts w:cs="Arabic Transparent"/>
          <w:sz w:val="28"/>
          <w:szCs w:val="28"/>
          <w:rtl/>
        </w:rPr>
        <w:t>نفتاحية للتغيير</w:t>
      </w:r>
      <w:r w:rsidRPr="007732AF">
        <w:rPr>
          <w:rFonts w:cs="Arabic Transparent" w:hint="cs"/>
          <w:sz w:val="28"/>
          <w:szCs w:val="28"/>
          <w:rtl/>
        </w:rPr>
        <w:t xml:space="preserve"> </w:t>
      </w:r>
      <w:r w:rsidRPr="007732AF">
        <w:rPr>
          <w:rFonts w:cs="Arabic Transparent"/>
          <w:sz w:val="28"/>
          <w:szCs w:val="28"/>
        </w:rPr>
        <w:t>openness to change)</w:t>
      </w:r>
      <w:r w:rsidRPr="007732AF">
        <w:rPr>
          <w:rFonts w:cs="Arabic Transparent" w:hint="cs"/>
          <w:sz w:val="28"/>
          <w:szCs w:val="28"/>
          <w:rtl/>
        </w:rPr>
        <w:t xml:space="preserve">) </w:t>
      </w:r>
      <w:r w:rsidRPr="007732AF">
        <w:rPr>
          <w:rFonts w:cs="Arabic Transparent"/>
          <w:sz w:val="28"/>
          <w:szCs w:val="28"/>
          <w:rtl/>
        </w:rPr>
        <w:t>(</w:t>
      </w:r>
      <w:r w:rsidRPr="007732AF">
        <w:rPr>
          <w:rFonts w:cs="Arabic Transparent"/>
          <w:sz w:val="28"/>
          <w:szCs w:val="28"/>
        </w:rPr>
        <w:t>McCartt and Rohrbaugh,</w:t>
      </w:r>
      <w:r>
        <w:rPr>
          <w:rFonts w:cs="Arabic Transparent"/>
          <w:sz w:val="28"/>
          <w:szCs w:val="28"/>
        </w:rPr>
        <w:t xml:space="preserve"> </w:t>
      </w:r>
      <w:r w:rsidRPr="007732AF">
        <w:rPr>
          <w:rFonts w:cs="Arabic Transparent"/>
          <w:sz w:val="28"/>
          <w:szCs w:val="28"/>
        </w:rPr>
        <w:t>1995</w:t>
      </w:r>
      <w:r w:rsidRPr="007732AF">
        <w:rPr>
          <w:rFonts w:cs="Arabic Transparent"/>
          <w:sz w:val="28"/>
          <w:szCs w:val="28"/>
          <w:rtl/>
        </w:rPr>
        <w:t>)، والتكيف مع التغيير</w:t>
      </w:r>
      <w:r w:rsidRPr="007732AF">
        <w:rPr>
          <w:rFonts w:cs="Arabic Transparent" w:hint="cs"/>
          <w:sz w:val="28"/>
          <w:szCs w:val="28"/>
          <w:rtl/>
        </w:rPr>
        <w:t xml:space="preserve"> (</w:t>
      </w:r>
      <w:r w:rsidRPr="007732AF">
        <w:rPr>
          <w:rFonts w:cs="Arabic Transparent"/>
          <w:sz w:val="28"/>
          <w:szCs w:val="28"/>
        </w:rPr>
        <w:t>(copying with change</w:t>
      </w:r>
      <w:r w:rsidRPr="007732AF">
        <w:rPr>
          <w:rFonts w:cs="Arabic Transparent"/>
          <w:sz w:val="28"/>
          <w:szCs w:val="28"/>
          <w:rtl/>
        </w:rPr>
        <w:t>(</w:t>
      </w:r>
      <w:r w:rsidRPr="007732AF">
        <w:rPr>
          <w:rFonts w:cs="Arabic Transparent"/>
          <w:sz w:val="28"/>
          <w:szCs w:val="28"/>
        </w:rPr>
        <w:t>Cunningham,</w:t>
      </w:r>
      <w:r>
        <w:rPr>
          <w:rFonts w:cs="Arabic Transparent"/>
          <w:sz w:val="28"/>
          <w:szCs w:val="28"/>
        </w:rPr>
        <w:t xml:space="preserve"> </w:t>
      </w:r>
      <w:r w:rsidRPr="007732AF">
        <w:rPr>
          <w:rFonts w:cs="Arabic Transparent"/>
          <w:sz w:val="28"/>
          <w:szCs w:val="28"/>
        </w:rPr>
        <w:t>2006</w:t>
      </w:r>
      <w:r>
        <w:rPr>
          <w:rFonts w:cs="Arabic Transparent"/>
          <w:sz w:val="28"/>
          <w:szCs w:val="28"/>
          <w:rtl/>
        </w:rPr>
        <w:t>)، وال</w:t>
      </w:r>
      <w:r>
        <w:rPr>
          <w:rFonts w:cs="Arabic Transparent" w:hint="cs"/>
          <w:sz w:val="28"/>
          <w:szCs w:val="28"/>
          <w:rtl/>
        </w:rPr>
        <w:t>إ</w:t>
      </w:r>
      <w:r w:rsidRPr="007732AF">
        <w:rPr>
          <w:rFonts w:cs="Arabic Transparent"/>
          <w:sz w:val="28"/>
          <w:szCs w:val="28"/>
          <w:rtl/>
        </w:rPr>
        <w:t xml:space="preserve">ستعداد </w:t>
      </w:r>
      <w:r w:rsidRPr="007732AF">
        <w:rPr>
          <w:rFonts w:cs="Arabic Transparent"/>
          <w:sz w:val="28"/>
          <w:szCs w:val="28"/>
          <w:rtl/>
        </w:rPr>
        <w:lastRenderedPageBreak/>
        <w:t>للتغيير</w:t>
      </w:r>
      <w:r>
        <w:rPr>
          <w:rFonts w:cs="Arabic Transparent"/>
          <w:sz w:val="28"/>
          <w:szCs w:val="28"/>
        </w:rPr>
        <w:t>(</w:t>
      </w:r>
      <w:r w:rsidRPr="007732AF">
        <w:rPr>
          <w:rFonts w:cs="Arabic Transparent"/>
          <w:sz w:val="28"/>
          <w:szCs w:val="28"/>
        </w:rPr>
        <w:t>readiness to change</w:t>
      </w:r>
      <w:r>
        <w:rPr>
          <w:rFonts w:cs="Arabic Transparent"/>
          <w:sz w:val="28"/>
          <w:szCs w:val="28"/>
        </w:rPr>
        <w:t>)</w:t>
      </w:r>
      <w:r w:rsidRPr="007732AF">
        <w:rPr>
          <w:rFonts w:cs="Arabic Transparent"/>
          <w:sz w:val="28"/>
          <w:szCs w:val="28"/>
        </w:rPr>
        <w:t xml:space="preserve"> </w:t>
      </w:r>
      <w:r w:rsidRPr="007732AF">
        <w:rPr>
          <w:rFonts w:cs="Arabic Transparent"/>
          <w:sz w:val="28"/>
          <w:szCs w:val="28"/>
          <w:rtl/>
        </w:rPr>
        <w:t xml:space="preserve"> (</w:t>
      </w:r>
      <w:r>
        <w:rPr>
          <w:rFonts w:cs="Arabic Transparent"/>
          <w:sz w:val="28"/>
          <w:szCs w:val="28"/>
        </w:rPr>
        <w:t xml:space="preserve">Madsen, et </w:t>
      </w:r>
      <w:r w:rsidRPr="007732AF">
        <w:rPr>
          <w:rFonts w:cs="Arabic Transparent"/>
          <w:sz w:val="28"/>
          <w:szCs w:val="28"/>
        </w:rPr>
        <w:t>al</w:t>
      </w:r>
      <w:r>
        <w:rPr>
          <w:rFonts w:cs="Arabic Transparent"/>
          <w:sz w:val="28"/>
          <w:szCs w:val="28"/>
        </w:rPr>
        <w:t>.</w:t>
      </w:r>
      <w:r w:rsidRPr="007732AF">
        <w:rPr>
          <w:rFonts w:cs="Arabic Transparent"/>
          <w:sz w:val="28"/>
          <w:szCs w:val="28"/>
        </w:rPr>
        <w:t>, 2005</w:t>
      </w:r>
      <w:r w:rsidRPr="007732AF">
        <w:rPr>
          <w:rFonts w:cs="Arabic Transparent"/>
          <w:sz w:val="28"/>
          <w:szCs w:val="28"/>
          <w:rtl/>
        </w:rPr>
        <w:t xml:space="preserve">)، وقد قدم </w:t>
      </w:r>
      <w:r w:rsidRPr="00D10476">
        <w:rPr>
          <w:sz w:val="28"/>
          <w:szCs w:val="28"/>
        </w:rPr>
        <w:t>Herscovitch and Meyer’s</w:t>
      </w:r>
      <w:r w:rsidRPr="00D10476">
        <w:rPr>
          <w:sz w:val="28"/>
          <w:szCs w:val="28"/>
          <w:rtl/>
        </w:rPr>
        <w:t xml:space="preserve"> (2002)</w:t>
      </w:r>
      <w:r w:rsidRPr="007732AF">
        <w:rPr>
          <w:rFonts w:cs="Arabic Transparent"/>
          <w:sz w:val="28"/>
          <w:szCs w:val="28"/>
          <w:rtl/>
        </w:rPr>
        <w:t xml:space="preserve"> إطار جديدا لردود الفعل </w:t>
      </w:r>
      <w:r w:rsidRPr="007732AF">
        <w:rPr>
          <w:rFonts w:cs="Arabic Transparent" w:hint="cs"/>
          <w:sz w:val="28"/>
          <w:szCs w:val="28"/>
          <w:rtl/>
        </w:rPr>
        <w:t>نحو</w:t>
      </w:r>
      <w:r w:rsidRPr="007732AF">
        <w:rPr>
          <w:rFonts w:cs="Arabic Transparent"/>
          <w:sz w:val="28"/>
          <w:szCs w:val="28"/>
          <w:rtl/>
        </w:rPr>
        <w:t xml:space="preserve"> التغيير هو الولاء</w:t>
      </w:r>
      <w:r>
        <w:rPr>
          <w:rFonts w:cs="Arabic Transparent" w:hint="cs"/>
          <w:sz w:val="28"/>
          <w:szCs w:val="28"/>
          <w:rtl/>
        </w:rPr>
        <w:t xml:space="preserve"> ا</w:t>
      </w:r>
      <w:r w:rsidRPr="007732AF">
        <w:rPr>
          <w:rFonts w:cs="Arabic Transparent" w:hint="cs"/>
          <w:sz w:val="28"/>
          <w:szCs w:val="28"/>
          <w:rtl/>
        </w:rPr>
        <w:t>تجاه</w:t>
      </w:r>
      <w:r w:rsidRPr="007732AF">
        <w:rPr>
          <w:rFonts w:cs="Arabic Transparent"/>
          <w:sz w:val="28"/>
          <w:szCs w:val="28"/>
          <w:rtl/>
        </w:rPr>
        <w:t xml:space="preserve"> </w:t>
      </w:r>
      <w:r w:rsidRPr="007732AF">
        <w:rPr>
          <w:rFonts w:cs="Arabic Transparent" w:hint="cs"/>
          <w:sz w:val="28"/>
          <w:szCs w:val="28"/>
          <w:rtl/>
        </w:rPr>
        <w:t>ا</w:t>
      </w:r>
      <w:r w:rsidRPr="007732AF">
        <w:rPr>
          <w:rFonts w:cs="Arabic Transparent"/>
          <w:sz w:val="28"/>
          <w:szCs w:val="28"/>
          <w:rtl/>
        </w:rPr>
        <w:t>لتغيير</w:t>
      </w:r>
      <w:r w:rsidRPr="007732AF">
        <w:rPr>
          <w:rFonts w:cs="Arabic Transparent" w:hint="cs"/>
          <w:sz w:val="28"/>
          <w:szCs w:val="28"/>
          <w:rtl/>
        </w:rPr>
        <w:t>(</w:t>
      </w:r>
      <w:r>
        <w:rPr>
          <w:rFonts w:cs="Arabic Transparent"/>
          <w:sz w:val="28"/>
          <w:szCs w:val="28"/>
        </w:rPr>
        <w:t>C</w:t>
      </w:r>
      <w:r w:rsidRPr="007732AF">
        <w:rPr>
          <w:rFonts w:cs="Arabic Transparent"/>
          <w:sz w:val="28"/>
          <w:szCs w:val="28"/>
        </w:rPr>
        <w:t xml:space="preserve">ommitment to </w:t>
      </w:r>
      <w:r>
        <w:rPr>
          <w:rFonts w:cs="Arabic Transparent"/>
          <w:sz w:val="28"/>
          <w:szCs w:val="28"/>
        </w:rPr>
        <w:t>C</w:t>
      </w:r>
      <w:r w:rsidRPr="007732AF">
        <w:rPr>
          <w:rFonts w:cs="Arabic Transparent"/>
          <w:sz w:val="28"/>
          <w:szCs w:val="28"/>
        </w:rPr>
        <w:t>hange</w:t>
      </w:r>
      <w:r w:rsidRPr="007732AF">
        <w:rPr>
          <w:rFonts w:cs="Arabic Transparent" w:hint="cs"/>
          <w:sz w:val="28"/>
          <w:szCs w:val="28"/>
          <w:rtl/>
        </w:rPr>
        <w:t>)</w:t>
      </w:r>
      <w:r w:rsidRPr="007732AF">
        <w:rPr>
          <w:rFonts w:cs="Arabic Transparent"/>
          <w:sz w:val="28"/>
          <w:szCs w:val="28"/>
          <w:rtl/>
        </w:rPr>
        <w:t xml:space="preserve"> الذي ينطوي على أن قبول التغيير يتمحور في مدى </w:t>
      </w:r>
      <w:r w:rsidRPr="007732AF">
        <w:rPr>
          <w:rFonts w:cs="Arabic Transparent" w:hint="cs"/>
          <w:sz w:val="28"/>
          <w:szCs w:val="28"/>
          <w:rtl/>
        </w:rPr>
        <w:t>إ</w:t>
      </w:r>
      <w:r w:rsidRPr="007732AF">
        <w:rPr>
          <w:rFonts w:cs="Arabic Transparent"/>
          <w:sz w:val="28"/>
          <w:szCs w:val="28"/>
          <w:rtl/>
        </w:rPr>
        <w:t>دارك الأفراد للفوائد المرجوة من التغيير، أو من التكاليف المصاحبة لعدم قبول التغيير، أو لشعورهم بالمسؤولية اتجاه دعم وإحداث التغيي</w:t>
      </w:r>
      <w:r w:rsidRPr="007732AF">
        <w:rPr>
          <w:rFonts w:cs="Arabic Transparent" w:hint="cs"/>
          <w:sz w:val="28"/>
          <w:szCs w:val="28"/>
          <w:rtl/>
        </w:rPr>
        <w:t>ر.</w:t>
      </w:r>
    </w:p>
    <w:p w:rsidR="00187A6C" w:rsidRPr="007732AF" w:rsidRDefault="00187A6C" w:rsidP="00187A6C">
      <w:pPr>
        <w:spacing w:line="360" w:lineRule="auto"/>
        <w:ind w:firstLine="386"/>
        <w:jc w:val="lowKashida"/>
        <w:rPr>
          <w:rFonts w:cs="Arabic Transparent"/>
          <w:sz w:val="28"/>
          <w:szCs w:val="28"/>
          <w:rtl/>
        </w:rPr>
      </w:pPr>
      <w:r w:rsidRPr="007732AF">
        <w:rPr>
          <w:rFonts w:cs="Arabic Transparent" w:hint="cs"/>
          <w:sz w:val="28"/>
          <w:szCs w:val="28"/>
          <w:rtl/>
        </w:rPr>
        <w:t>ونظرا لأهمية العلاقة بين الثقافة المنظمية والولاء اتجاه التغيير</w:t>
      </w:r>
      <w:r>
        <w:rPr>
          <w:rFonts w:cs="Arabic Transparent" w:hint="cs"/>
          <w:sz w:val="28"/>
          <w:szCs w:val="28"/>
          <w:rtl/>
        </w:rPr>
        <w:t>،</w:t>
      </w:r>
      <w:r w:rsidRPr="007732AF">
        <w:rPr>
          <w:rFonts w:cs="Arabic Transparent" w:hint="cs"/>
          <w:sz w:val="28"/>
          <w:szCs w:val="28"/>
          <w:rtl/>
        </w:rPr>
        <w:t xml:space="preserve"> فقد أضحت الثقافة المنظمية تشكل مجالا حيويا متزايد الإ</w:t>
      </w:r>
      <w:r>
        <w:rPr>
          <w:rFonts w:cs="Arabic Transparent" w:hint="cs"/>
          <w:sz w:val="28"/>
          <w:szCs w:val="28"/>
          <w:rtl/>
        </w:rPr>
        <w:t>هتمام في دراسة أنشطة المنظمات، با</w:t>
      </w:r>
      <w:r w:rsidRPr="007732AF">
        <w:rPr>
          <w:rFonts w:cs="Arabic Transparent" w:hint="cs"/>
          <w:sz w:val="28"/>
          <w:szCs w:val="28"/>
          <w:rtl/>
        </w:rPr>
        <w:t xml:space="preserve">عتبارها أحد أبرز المناهج الحديثة في إدارة التغيير والتطوير، وتتصف العلاقة بين الثقافة المنظمية والتغيير بأنها تأثيرية تبادلية، إذ تتأثر الثقافة المنظمية بما تشمله من قيم وعادات </w:t>
      </w:r>
      <w:r>
        <w:rPr>
          <w:rFonts w:cs="Arabic Transparent" w:hint="cs"/>
          <w:sz w:val="28"/>
          <w:szCs w:val="28"/>
          <w:rtl/>
        </w:rPr>
        <w:t>وسلوك با</w:t>
      </w:r>
      <w:r w:rsidRPr="007732AF">
        <w:rPr>
          <w:rFonts w:cs="Arabic Transparent" w:hint="cs"/>
          <w:sz w:val="28"/>
          <w:szCs w:val="28"/>
          <w:rtl/>
        </w:rPr>
        <w:t>ستراتيجيات التغيير المعتمدة في المنظمة، والتي بدورها تؤثر في سلوك وقيم ومعتقدات الأفراد. في المق</w:t>
      </w:r>
      <w:r>
        <w:rPr>
          <w:rFonts w:cs="Arabic Transparent" w:hint="cs"/>
          <w:sz w:val="28"/>
          <w:szCs w:val="28"/>
          <w:rtl/>
        </w:rPr>
        <w:t xml:space="preserve">ابل تؤثر الثقافة المنظمية على </w:t>
      </w:r>
      <w:r w:rsidRPr="007732AF">
        <w:rPr>
          <w:rFonts w:cs="Arabic Transparent" w:hint="cs"/>
          <w:sz w:val="28"/>
          <w:szCs w:val="28"/>
          <w:rtl/>
        </w:rPr>
        <w:t>إستراتيجيات وعمليات الت</w:t>
      </w:r>
      <w:r>
        <w:rPr>
          <w:rFonts w:cs="Arabic Transparent" w:hint="cs"/>
          <w:sz w:val="28"/>
          <w:szCs w:val="28"/>
          <w:rtl/>
        </w:rPr>
        <w:t>غيير داخل المنظمة، من خلال دعم إ</w:t>
      </w:r>
      <w:r w:rsidRPr="007732AF">
        <w:rPr>
          <w:rFonts w:cs="Arabic Transparent" w:hint="cs"/>
          <w:sz w:val="28"/>
          <w:szCs w:val="28"/>
          <w:rtl/>
        </w:rPr>
        <w:t>حداث التغيير في المنظمة.</w:t>
      </w:r>
      <w:r>
        <w:rPr>
          <w:rFonts w:cs="Arabic Transparent" w:hint="cs"/>
          <w:sz w:val="28"/>
          <w:szCs w:val="28"/>
          <w:rtl/>
        </w:rPr>
        <w:t xml:space="preserve"> </w:t>
      </w:r>
      <w:r w:rsidRPr="007732AF">
        <w:rPr>
          <w:rFonts w:cs="Arabic Transparent" w:hint="cs"/>
          <w:sz w:val="28"/>
          <w:szCs w:val="28"/>
          <w:rtl/>
        </w:rPr>
        <w:t>ونظرا لهذه العلاقة بين الثقافة والتغيير</w:t>
      </w:r>
      <w:r>
        <w:rPr>
          <w:rFonts w:cs="Arabic Transparent" w:hint="cs"/>
          <w:sz w:val="28"/>
          <w:szCs w:val="28"/>
          <w:rtl/>
        </w:rPr>
        <w:t xml:space="preserve">، </w:t>
      </w:r>
      <w:r w:rsidRPr="007732AF">
        <w:rPr>
          <w:rFonts w:cs="Arabic Transparent"/>
          <w:sz w:val="28"/>
          <w:szCs w:val="28"/>
          <w:rtl/>
        </w:rPr>
        <w:t>سيتم التركيز</w:t>
      </w:r>
      <w:r>
        <w:rPr>
          <w:rFonts w:cs="Arabic Transparent" w:hint="cs"/>
          <w:sz w:val="28"/>
          <w:szCs w:val="28"/>
          <w:rtl/>
        </w:rPr>
        <w:t xml:space="preserve"> في هذه الدراسة على دور الثقافة المنظمية في الولاء اتجاه التغيير.</w:t>
      </w:r>
      <w:r w:rsidRPr="007732AF">
        <w:rPr>
          <w:rFonts w:cs="Arabic Transparent"/>
          <w:sz w:val="28"/>
          <w:szCs w:val="28"/>
          <w:rtl/>
        </w:rPr>
        <w:t xml:space="preserve"> </w:t>
      </w:r>
    </w:p>
    <w:p w:rsidR="00187A6C" w:rsidRPr="007732AF" w:rsidRDefault="00187A6C" w:rsidP="00187A6C">
      <w:pPr>
        <w:spacing w:line="360" w:lineRule="auto"/>
        <w:ind w:firstLine="386"/>
        <w:jc w:val="lowKashida"/>
        <w:rPr>
          <w:rFonts w:cs="Arabic Transparent"/>
          <w:sz w:val="28"/>
          <w:szCs w:val="28"/>
          <w:rtl/>
        </w:rPr>
      </w:pPr>
    </w:p>
    <w:p w:rsidR="00187A6C" w:rsidRPr="007732AF" w:rsidRDefault="00187A6C" w:rsidP="00187A6C">
      <w:pPr>
        <w:spacing w:line="360" w:lineRule="auto"/>
        <w:ind w:firstLine="386"/>
        <w:jc w:val="lowKashida"/>
        <w:rPr>
          <w:rFonts w:cs="Arabic Transparent"/>
          <w:sz w:val="28"/>
          <w:szCs w:val="28"/>
          <w:rtl/>
        </w:rPr>
      </w:pPr>
    </w:p>
    <w:p w:rsidR="00187A6C" w:rsidRPr="007732AF" w:rsidRDefault="00187A6C" w:rsidP="00187A6C">
      <w:pPr>
        <w:spacing w:line="360" w:lineRule="auto"/>
        <w:ind w:firstLine="386"/>
        <w:jc w:val="lowKashida"/>
        <w:rPr>
          <w:rFonts w:cs="Arabic Transparent"/>
          <w:sz w:val="28"/>
          <w:szCs w:val="28"/>
          <w:rtl/>
        </w:rPr>
      </w:pPr>
    </w:p>
    <w:p w:rsidR="00187A6C" w:rsidRPr="007732AF" w:rsidRDefault="00187A6C" w:rsidP="00187A6C">
      <w:pPr>
        <w:spacing w:line="360" w:lineRule="auto"/>
        <w:ind w:firstLine="386"/>
        <w:jc w:val="lowKashida"/>
        <w:rPr>
          <w:rFonts w:cs="Arabic Transparent"/>
          <w:sz w:val="28"/>
          <w:szCs w:val="28"/>
          <w:rtl/>
        </w:rPr>
      </w:pPr>
    </w:p>
    <w:p w:rsidR="00187A6C" w:rsidRPr="007732AF" w:rsidRDefault="00187A6C" w:rsidP="00187A6C">
      <w:pPr>
        <w:spacing w:line="360" w:lineRule="auto"/>
        <w:ind w:firstLine="386"/>
        <w:jc w:val="lowKashida"/>
        <w:rPr>
          <w:rFonts w:cs="Arabic Transparent"/>
          <w:sz w:val="28"/>
          <w:szCs w:val="28"/>
          <w:rtl/>
        </w:rPr>
      </w:pPr>
    </w:p>
    <w:p w:rsidR="00187A6C" w:rsidRPr="007732AF" w:rsidRDefault="00187A6C" w:rsidP="00187A6C">
      <w:pPr>
        <w:spacing w:line="360" w:lineRule="auto"/>
        <w:ind w:firstLine="386"/>
        <w:jc w:val="lowKashida"/>
        <w:rPr>
          <w:rFonts w:cs="Arabic Transparent"/>
          <w:sz w:val="28"/>
          <w:szCs w:val="28"/>
          <w:rtl/>
        </w:rPr>
      </w:pPr>
    </w:p>
    <w:p w:rsidR="00187A6C" w:rsidRPr="007732AF" w:rsidRDefault="00187A6C" w:rsidP="00187A6C">
      <w:pPr>
        <w:spacing w:line="360" w:lineRule="auto"/>
        <w:ind w:firstLine="386"/>
        <w:jc w:val="lowKashida"/>
        <w:rPr>
          <w:rFonts w:cs="Arabic Transparent"/>
          <w:sz w:val="28"/>
          <w:szCs w:val="28"/>
          <w:rtl/>
        </w:rPr>
      </w:pPr>
    </w:p>
    <w:p w:rsidR="00187A6C" w:rsidRDefault="00187A6C" w:rsidP="00187A6C">
      <w:pPr>
        <w:spacing w:line="360" w:lineRule="auto"/>
        <w:jc w:val="lowKashida"/>
        <w:rPr>
          <w:rFonts w:cs="Arabic Transparent"/>
          <w:sz w:val="28"/>
          <w:szCs w:val="28"/>
          <w:rtl/>
        </w:rPr>
      </w:pPr>
    </w:p>
    <w:p w:rsidR="005564EC" w:rsidRDefault="005564EC" w:rsidP="00187A6C">
      <w:pPr>
        <w:spacing w:line="360" w:lineRule="auto"/>
        <w:jc w:val="lowKashida"/>
        <w:rPr>
          <w:rFonts w:cs="Arabic Transparent"/>
          <w:sz w:val="28"/>
          <w:szCs w:val="28"/>
          <w:rtl/>
        </w:rPr>
      </w:pPr>
    </w:p>
    <w:p w:rsidR="005564EC" w:rsidRDefault="005564EC" w:rsidP="00187A6C">
      <w:pPr>
        <w:spacing w:line="360" w:lineRule="auto"/>
        <w:jc w:val="lowKashida"/>
        <w:rPr>
          <w:rFonts w:cs="Arabic Transparent"/>
          <w:sz w:val="28"/>
          <w:szCs w:val="28"/>
          <w:rtl/>
        </w:rPr>
      </w:pPr>
    </w:p>
    <w:p w:rsidR="005564EC" w:rsidRDefault="005564EC" w:rsidP="00187A6C">
      <w:pPr>
        <w:spacing w:line="360" w:lineRule="auto"/>
        <w:jc w:val="lowKashida"/>
        <w:rPr>
          <w:rFonts w:cs="Arabic Transparent"/>
          <w:sz w:val="28"/>
          <w:szCs w:val="28"/>
          <w:rtl/>
        </w:rPr>
      </w:pPr>
    </w:p>
    <w:p w:rsidR="005564EC" w:rsidRDefault="005564EC" w:rsidP="00187A6C">
      <w:pPr>
        <w:spacing w:line="360" w:lineRule="auto"/>
        <w:jc w:val="lowKashida"/>
        <w:rPr>
          <w:rFonts w:cs="Arabic Transparent"/>
          <w:sz w:val="28"/>
          <w:szCs w:val="28"/>
          <w:rtl/>
        </w:rPr>
      </w:pPr>
    </w:p>
    <w:p w:rsidR="005564EC" w:rsidRDefault="005564EC" w:rsidP="00187A6C">
      <w:pPr>
        <w:spacing w:line="360" w:lineRule="auto"/>
        <w:jc w:val="lowKashida"/>
        <w:rPr>
          <w:rFonts w:cs="Arabic Transparent"/>
          <w:sz w:val="28"/>
          <w:szCs w:val="28"/>
          <w:rtl/>
        </w:rPr>
      </w:pPr>
    </w:p>
    <w:p w:rsidR="005564EC" w:rsidRDefault="005564EC" w:rsidP="00187A6C">
      <w:pPr>
        <w:spacing w:line="360" w:lineRule="auto"/>
        <w:jc w:val="lowKashida"/>
        <w:rPr>
          <w:rFonts w:cs="Arabic Transparent"/>
          <w:sz w:val="28"/>
          <w:szCs w:val="28"/>
          <w:rtl/>
        </w:rPr>
      </w:pPr>
    </w:p>
    <w:p w:rsidR="005564EC" w:rsidRDefault="005564EC" w:rsidP="00187A6C">
      <w:pPr>
        <w:spacing w:line="360" w:lineRule="auto"/>
        <w:jc w:val="lowKashida"/>
        <w:rPr>
          <w:rFonts w:cs="Arabic Transparent"/>
          <w:sz w:val="28"/>
          <w:szCs w:val="28"/>
          <w:rtl/>
        </w:rPr>
      </w:pPr>
    </w:p>
    <w:p w:rsidR="00187A6C" w:rsidRPr="00E46918" w:rsidRDefault="00187A6C" w:rsidP="00187A6C">
      <w:pPr>
        <w:spacing w:line="360" w:lineRule="auto"/>
        <w:jc w:val="lowKashida"/>
        <w:rPr>
          <w:rFonts w:cs="Arabic Transparent"/>
          <w:b/>
          <w:bCs/>
          <w:color w:val="FF0000"/>
          <w:sz w:val="32"/>
          <w:szCs w:val="32"/>
          <w:rtl/>
        </w:rPr>
      </w:pPr>
      <w:r>
        <w:rPr>
          <w:rFonts w:cs="Arabic Transparent" w:hint="cs"/>
          <w:b/>
          <w:bCs/>
          <w:sz w:val="32"/>
          <w:szCs w:val="32"/>
          <w:rtl/>
        </w:rPr>
        <w:lastRenderedPageBreak/>
        <w:t xml:space="preserve">أولا: </w:t>
      </w:r>
      <w:r w:rsidRPr="00E46918">
        <w:rPr>
          <w:rFonts w:cs="Arabic Transparent" w:hint="cs"/>
          <w:b/>
          <w:bCs/>
          <w:sz w:val="32"/>
          <w:szCs w:val="32"/>
          <w:rtl/>
        </w:rPr>
        <w:t xml:space="preserve">مشكلة الدراسة : </w:t>
      </w:r>
    </w:p>
    <w:p w:rsidR="00187A6C" w:rsidRDefault="00187A6C" w:rsidP="00187A6C">
      <w:pPr>
        <w:spacing w:line="360" w:lineRule="auto"/>
        <w:ind w:firstLine="720"/>
        <w:jc w:val="lowKashida"/>
        <w:rPr>
          <w:rFonts w:cs="Arabic Transparent"/>
          <w:sz w:val="28"/>
          <w:szCs w:val="28"/>
          <w:rtl/>
        </w:rPr>
      </w:pPr>
      <w:r w:rsidRPr="007732AF">
        <w:rPr>
          <w:rFonts w:cs="Arabic Transparent" w:hint="cs"/>
          <w:sz w:val="28"/>
          <w:szCs w:val="28"/>
          <w:rtl/>
        </w:rPr>
        <w:t>يتصف العمل المصرفي بال</w:t>
      </w:r>
      <w:r>
        <w:rPr>
          <w:rFonts w:cs="Arabic Transparent" w:hint="cs"/>
          <w:sz w:val="28"/>
          <w:szCs w:val="28"/>
          <w:rtl/>
        </w:rPr>
        <w:t>حساسية، وتأثره بالتغيرات الإقتصادية والإجتماعية وا</w:t>
      </w:r>
      <w:r w:rsidRPr="007732AF">
        <w:rPr>
          <w:rFonts w:cs="Arabic Transparent" w:hint="cs"/>
          <w:sz w:val="28"/>
          <w:szCs w:val="28"/>
          <w:rtl/>
        </w:rPr>
        <w:t>رتفاع نس</w:t>
      </w:r>
      <w:r>
        <w:rPr>
          <w:rFonts w:cs="Arabic Transparent" w:hint="cs"/>
          <w:sz w:val="28"/>
          <w:szCs w:val="28"/>
          <w:rtl/>
        </w:rPr>
        <w:t>بة المخاطرة، مقارنة بالقطاعات الإقتصادية الأخرى (الفاعوري وال</w:t>
      </w:r>
      <w:r w:rsidRPr="007732AF">
        <w:rPr>
          <w:rFonts w:cs="Arabic Transparent" w:hint="cs"/>
          <w:sz w:val="28"/>
          <w:szCs w:val="28"/>
          <w:rtl/>
        </w:rPr>
        <w:t>عمري، 2002: 446 ). فالمصارف التجارية الأردنية تواجه جملة من التغيرات المستمرة في بيئة عملها</w:t>
      </w:r>
      <w:r>
        <w:rPr>
          <w:rFonts w:cs="Arabic Transparent" w:hint="cs"/>
          <w:sz w:val="28"/>
          <w:szCs w:val="28"/>
          <w:rtl/>
        </w:rPr>
        <w:t>، منها:</w:t>
      </w:r>
      <w:r w:rsidRPr="007732AF">
        <w:rPr>
          <w:rFonts w:cs="Arabic Transparent" w:hint="cs"/>
          <w:sz w:val="28"/>
          <w:szCs w:val="28"/>
          <w:rtl/>
        </w:rPr>
        <w:t xml:space="preserve"> إرتفاع حدة المنافسة، والتطور التكنولوجي الحاصل في القطاع المصرفي، </w:t>
      </w:r>
      <w:r>
        <w:rPr>
          <w:rFonts w:cs="Arabic Transparent" w:hint="cs"/>
          <w:sz w:val="28"/>
          <w:szCs w:val="28"/>
          <w:rtl/>
        </w:rPr>
        <w:t>وتنوع رغبات المستهلكين. كل هذا أ</w:t>
      </w:r>
      <w:r w:rsidRPr="007732AF">
        <w:rPr>
          <w:rFonts w:cs="Arabic Transparent" w:hint="cs"/>
          <w:sz w:val="28"/>
          <w:szCs w:val="28"/>
          <w:rtl/>
        </w:rPr>
        <w:t xml:space="preserve">لقى على عاتق البنوك مهمة تغيير وتطوير الفكر الإداري المصرفي، وتكييف بيئة </w:t>
      </w:r>
      <w:r>
        <w:rPr>
          <w:rFonts w:cs="Arabic Transparent" w:hint="cs"/>
          <w:sz w:val="28"/>
          <w:szCs w:val="28"/>
          <w:rtl/>
        </w:rPr>
        <w:t xml:space="preserve">العمل المصرفي </w:t>
      </w:r>
      <w:r w:rsidRPr="007732AF">
        <w:rPr>
          <w:rFonts w:cs="Arabic Transparent" w:hint="cs"/>
          <w:sz w:val="28"/>
          <w:szCs w:val="28"/>
          <w:rtl/>
        </w:rPr>
        <w:t>لتوائم التغيرات، وخلق ثقافة منظمية إيجابية تتصف بالمرونة العالية</w:t>
      </w:r>
      <w:r>
        <w:rPr>
          <w:rFonts w:cs="Arabic Transparent" w:hint="cs"/>
          <w:sz w:val="28"/>
          <w:szCs w:val="28"/>
          <w:rtl/>
        </w:rPr>
        <w:t>،</w:t>
      </w:r>
      <w:r w:rsidRPr="007732AF">
        <w:rPr>
          <w:rFonts w:cs="Arabic Transparent" w:hint="cs"/>
          <w:sz w:val="28"/>
          <w:szCs w:val="28"/>
          <w:rtl/>
        </w:rPr>
        <w:t xml:space="preserve"> والتي تمكنها من تحقيق بيئة إيجابية مشجعة </w:t>
      </w:r>
      <w:r>
        <w:rPr>
          <w:rFonts w:cs="Arabic Transparent" w:hint="cs"/>
          <w:sz w:val="28"/>
          <w:szCs w:val="28"/>
          <w:rtl/>
        </w:rPr>
        <w:t>على الإبداع والإبتكار،</w:t>
      </w:r>
      <w:r w:rsidRPr="007732AF">
        <w:rPr>
          <w:rFonts w:cs="Arabic Transparent" w:hint="cs"/>
          <w:sz w:val="28"/>
          <w:szCs w:val="28"/>
          <w:rtl/>
        </w:rPr>
        <w:t xml:space="preserve"> لذا فقد جاءت هذه الدراسة في محاولة للإجابة على التساؤل التالي:</w:t>
      </w:r>
    </w:p>
    <w:p w:rsidR="00187A6C" w:rsidRPr="005564EC" w:rsidRDefault="00187A6C" w:rsidP="00187A6C">
      <w:pPr>
        <w:spacing w:line="360" w:lineRule="auto"/>
        <w:jc w:val="lowKashida"/>
        <w:rPr>
          <w:rFonts w:cs="Arabic Transparent"/>
          <w:b/>
          <w:bCs/>
          <w:sz w:val="28"/>
          <w:szCs w:val="28"/>
          <w:rtl/>
        </w:rPr>
      </w:pPr>
      <w:r w:rsidRPr="005564EC">
        <w:rPr>
          <w:rFonts w:cs="Arabic Transparent" w:hint="cs"/>
          <w:b/>
          <w:bCs/>
          <w:sz w:val="28"/>
          <w:szCs w:val="28"/>
          <w:rtl/>
        </w:rPr>
        <w:t xml:space="preserve">    ما مدى تأثير الثقافة المنظمية في أبعاد الولاء اتجاه التغيير من وجهة نظر العاملين في البنوك التجارية الأردنية؟.</w:t>
      </w:r>
    </w:p>
    <w:p w:rsidR="00187A6C" w:rsidRPr="007732AF" w:rsidRDefault="00187A6C" w:rsidP="00187A6C">
      <w:pPr>
        <w:spacing w:line="360" w:lineRule="auto"/>
        <w:ind w:firstLine="720"/>
        <w:jc w:val="lowKashida"/>
        <w:rPr>
          <w:rFonts w:cs="Arabic Transparent"/>
          <w:sz w:val="28"/>
          <w:szCs w:val="28"/>
          <w:rtl/>
        </w:rPr>
      </w:pPr>
    </w:p>
    <w:p w:rsidR="00187A6C" w:rsidRPr="007732AF" w:rsidRDefault="00187A6C" w:rsidP="00187A6C">
      <w:pPr>
        <w:spacing w:line="360" w:lineRule="auto"/>
        <w:ind w:left="313" w:hanging="270"/>
        <w:jc w:val="lowKashida"/>
        <w:rPr>
          <w:rFonts w:cs="Arabic Transparent"/>
          <w:sz w:val="28"/>
          <w:szCs w:val="28"/>
          <w:rtl/>
        </w:rPr>
      </w:pPr>
      <w:r>
        <w:rPr>
          <w:rFonts w:cs="Arabic Transparent" w:hint="cs"/>
          <w:sz w:val="28"/>
          <w:szCs w:val="28"/>
          <w:rtl/>
        </w:rPr>
        <w:t xml:space="preserve">    و</w:t>
      </w:r>
      <w:r w:rsidRPr="007732AF">
        <w:rPr>
          <w:rFonts w:cs="Arabic Transparent" w:hint="cs"/>
          <w:sz w:val="28"/>
          <w:szCs w:val="28"/>
          <w:rtl/>
        </w:rPr>
        <w:t>للإجابة على هذه المشكلة يمكن طرح الأسئلة الفرعية التالية :</w:t>
      </w:r>
    </w:p>
    <w:p w:rsidR="00187A6C" w:rsidRPr="007732AF" w:rsidRDefault="00187A6C" w:rsidP="00187A6C">
      <w:pPr>
        <w:spacing w:line="360" w:lineRule="auto"/>
        <w:ind w:left="43"/>
        <w:jc w:val="lowKashida"/>
        <w:rPr>
          <w:rFonts w:cs="Arabic Transparent"/>
          <w:sz w:val="28"/>
          <w:szCs w:val="28"/>
          <w:rtl/>
        </w:rPr>
      </w:pPr>
      <w:r>
        <w:rPr>
          <w:rFonts w:cs="Arabic Transparent" w:hint="cs"/>
          <w:sz w:val="28"/>
          <w:szCs w:val="28"/>
          <w:rtl/>
        </w:rPr>
        <w:t xml:space="preserve">1. </w:t>
      </w:r>
      <w:r w:rsidRPr="007732AF">
        <w:rPr>
          <w:rFonts w:cs="Arabic Transparent" w:hint="cs"/>
          <w:sz w:val="28"/>
          <w:szCs w:val="28"/>
          <w:rtl/>
        </w:rPr>
        <w:t>ما أبعاد الثقافة المنظمية السائدة في البنوك التجارية الأردنية من وجهة نظر العاملين فيها؟.</w:t>
      </w:r>
    </w:p>
    <w:p w:rsidR="00187A6C" w:rsidRPr="007732AF" w:rsidRDefault="00187A6C" w:rsidP="00187A6C">
      <w:pPr>
        <w:spacing w:line="360" w:lineRule="auto"/>
        <w:ind w:left="43"/>
        <w:jc w:val="lowKashida"/>
        <w:rPr>
          <w:rFonts w:cs="Arabic Transparent"/>
          <w:sz w:val="28"/>
          <w:szCs w:val="28"/>
          <w:rtl/>
        </w:rPr>
      </w:pPr>
      <w:r>
        <w:rPr>
          <w:rFonts w:cs="Arabic Transparent" w:hint="cs"/>
          <w:sz w:val="28"/>
          <w:szCs w:val="28"/>
          <w:rtl/>
        </w:rPr>
        <w:t xml:space="preserve">2. </w:t>
      </w:r>
      <w:r w:rsidRPr="007732AF">
        <w:rPr>
          <w:rFonts w:cs="Arabic Transparent" w:hint="cs"/>
          <w:sz w:val="28"/>
          <w:szCs w:val="28"/>
          <w:rtl/>
        </w:rPr>
        <w:t>ما مستوى الولاء اتجاه التغيير في البنوك التجارية الأردنية من وجهة نظر العاملين فيها؟.</w:t>
      </w:r>
    </w:p>
    <w:p w:rsidR="00187A6C" w:rsidRPr="007732AF" w:rsidRDefault="00187A6C" w:rsidP="00187A6C">
      <w:pPr>
        <w:spacing w:line="360" w:lineRule="auto"/>
        <w:ind w:left="43"/>
        <w:jc w:val="lowKashida"/>
        <w:rPr>
          <w:rFonts w:cs="Arabic Transparent"/>
          <w:sz w:val="28"/>
          <w:szCs w:val="28"/>
          <w:rtl/>
        </w:rPr>
      </w:pPr>
      <w:r>
        <w:rPr>
          <w:rFonts w:cs="Arabic Transparent" w:hint="cs"/>
          <w:sz w:val="28"/>
          <w:szCs w:val="28"/>
          <w:rtl/>
        </w:rPr>
        <w:t xml:space="preserve">3. </w:t>
      </w:r>
      <w:r w:rsidRPr="007732AF">
        <w:rPr>
          <w:rFonts w:cs="Arabic Transparent" w:hint="cs"/>
          <w:sz w:val="28"/>
          <w:szCs w:val="28"/>
          <w:rtl/>
        </w:rPr>
        <w:t>ما مدى  تأثير ال</w:t>
      </w:r>
      <w:r>
        <w:rPr>
          <w:rFonts w:cs="Arabic Transparent" w:hint="cs"/>
          <w:sz w:val="28"/>
          <w:szCs w:val="28"/>
          <w:rtl/>
        </w:rPr>
        <w:t>ثقافة المنظمية في أبعاد الولاء ا</w:t>
      </w:r>
      <w:r w:rsidRPr="007732AF">
        <w:rPr>
          <w:rFonts w:cs="Arabic Transparent" w:hint="cs"/>
          <w:sz w:val="28"/>
          <w:szCs w:val="28"/>
          <w:rtl/>
        </w:rPr>
        <w:t>تجاه التغيير في البنوك التجارية الأردنية من وجهة نظر العاملين فيها؟.</w:t>
      </w:r>
    </w:p>
    <w:p w:rsidR="00187A6C" w:rsidRPr="007732AF" w:rsidRDefault="00187A6C" w:rsidP="00187A6C">
      <w:pPr>
        <w:spacing w:line="360" w:lineRule="auto"/>
        <w:jc w:val="lowKashida"/>
        <w:rPr>
          <w:rFonts w:cs="Arabic Transparent"/>
          <w:sz w:val="28"/>
          <w:szCs w:val="28"/>
          <w:rtl/>
        </w:rPr>
      </w:pPr>
    </w:p>
    <w:p w:rsidR="00187A6C" w:rsidRPr="002D5004" w:rsidRDefault="00187A6C" w:rsidP="00187A6C">
      <w:pPr>
        <w:spacing w:line="360" w:lineRule="auto"/>
        <w:ind w:left="720"/>
        <w:jc w:val="lowKashida"/>
        <w:rPr>
          <w:rFonts w:cs="Arabic Transparent"/>
          <w:b/>
          <w:bCs/>
          <w:sz w:val="32"/>
          <w:szCs w:val="32"/>
          <w:rtl/>
        </w:rPr>
      </w:pPr>
      <w:r>
        <w:rPr>
          <w:rFonts w:cs="Arabic Transparent" w:hint="cs"/>
          <w:b/>
          <w:bCs/>
          <w:sz w:val="32"/>
          <w:szCs w:val="32"/>
          <w:rtl/>
        </w:rPr>
        <w:t xml:space="preserve">ثانيا: </w:t>
      </w:r>
      <w:r w:rsidRPr="00E46918">
        <w:rPr>
          <w:rFonts w:cs="Arabic Transparent" w:hint="cs"/>
          <w:b/>
          <w:bCs/>
          <w:sz w:val="32"/>
          <w:szCs w:val="32"/>
          <w:rtl/>
        </w:rPr>
        <w:t>أهمية الدراسة :</w:t>
      </w:r>
    </w:p>
    <w:p w:rsidR="00187A6C" w:rsidRPr="007732AF" w:rsidRDefault="00187A6C" w:rsidP="00187A6C">
      <w:pPr>
        <w:spacing w:line="360" w:lineRule="auto"/>
        <w:jc w:val="lowKashida"/>
        <w:rPr>
          <w:rFonts w:cs="Arabic Transparent"/>
          <w:sz w:val="28"/>
          <w:szCs w:val="28"/>
          <w:rtl/>
        </w:rPr>
      </w:pPr>
      <w:r>
        <w:rPr>
          <w:rFonts w:cs="Arabic Transparent" w:hint="cs"/>
          <w:sz w:val="28"/>
          <w:szCs w:val="28"/>
          <w:rtl/>
        </w:rPr>
        <w:t xml:space="preserve">             </w:t>
      </w:r>
      <w:r w:rsidRPr="007732AF">
        <w:rPr>
          <w:rFonts w:cs="Arabic Transparent" w:hint="cs"/>
          <w:sz w:val="28"/>
          <w:szCs w:val="28"/>
          <w:rtl/>
        </w:rPr>
        <w:t>تكمن أهمية الدراسة في النقاط التالية:</w:t>
      </w:r>
    </w:p>
    <w:p w:rsidR="00187A6C" w:rsidRDefault="00187A6C" w:rsidP="00187A6C">
      <w:pPr>
        <w:spacing w:line="360" w:lineRule="auto"/>
        <w:ind w:left="360" w:hanging="317"/>
        <w:jc w:val="lowKashida"/>
        <w:rPr>
          <w:rFonts w:cs="Arabic Transparent"/>
          <w:sz w:val="28"/>
          <w:szCs w:val="28"/>
        </w:rPr>
      </w:pPr>
      <w:r>
        <w:rPr>
          <w:rFonts w:cs="Arabic Transparent" w:hint="cs"/>
          <w:sz w:val="28"/>
          <w:szCs w:val="28"/>
          <w:rtl/>
        </w:rPr>
        <w:t>1.</w:t>
      </w:r>
      <w:r w:rsidRPr="002545CC">
        <w:rPr>
          <w:rFonts w:cs="Arabic Transparent" w:hint="cs"/>
          <w:sz w:val="28"/>
          <w:szCs w:val="28"/>
          <w:rtl/>
        </w:rPr>
        <w:t xml:space="preserve"> </w:t>
      </w:r>
      <w:r>
        <w:rPr>
          <w:rFonts w:cs="Arabic Transparent" w:hint="cs"/>
          <w:sz w:val="28"/>
          <w:szCs w:val="28"/>
          <w:rtl/>
        </w:rPr>
        <w:t xml:space="preserve">الموقع الذي بلغه موضوع التغيير بالنسبة للمنظمات العاملة في القطاعين العام والخاص على حد سواء، وذلك من خلال الدراسات والبحوث الميدانية. وكذلك من خلال إنشاء دوائر تعنى بالتغيير مثل دوائر البحث والتطوير، ووحدات التطوير التنظيمي.  </w:t>
      </w:r>
    </w:p>
    <w:p w:rsidR="00187A6C" w:rsidRPr="007732AF" w:rsidRDefault="00187A6C" w:rsidP="00187A6C">
      <w:pPr>
        <w:spacing w:line="360" w:lineRule="auto"/>
        <w:ind w:left="360" w:hanging="317"/>
        <w:jc w:val="lowKashida"/>
        <w:rPr>
          <w:rFonts w:cs="Arabic Transparent"/>
          <w:sz w:val="28"/>
          <w:szCs w:val="28"/>
          <w:rtl/>
        </w:rPr>
      </w:pPr>
      <w:r>
        <w:rPr>
          <w:rFonts w:cs="Arabic Transparent" w:hint="cs"/>
          <w:sz w:val="28"/>
          <w:szCs w:val="28"/>
          <w:rtl/>
        </w:rPr>
        <w:t xml:space="preserve">2. تعتبر هذه الدراسة من الدراسات العربية الأولى - حسب علم الباحث - في مجال </w:t>
      </w:r>
      <w:r w:rsidRPr="007732AF">
        <w:rPr>
          <w:rFonts w:cs="Arabic Transparent" w:hint="cs"/>
          <w:sz w:val="28"/>
          <w:szCs w:val="28"/>
          <w:rtl/>
        </w:rPr>
        <w:t xml:space="preserve">رصد واقع الثقافة المنظمية والولاء اتجاه التغيير داخل البنوك التجارية الأردنية، </w:t>
      </w:r>
      <w:r>
        <w:rPr>
          <w:rFonts w:cs="Arabic Transparent" w:hint="cs"/>
          <w:sz w:val="28"/>
          <w:szCs w:val="28"/>
          <w:rtl/>
        </w:rPr>
        <w:t>والتأكيد على أهمية ودورالثقافة المنظمية</w:t>
      </w:r>
      <w:r w:rsidRPr="007732AF">
        <w:rPr>
          <w:rFonts w:cs="Arabic Transparent" w:hint="cs"/>
          <w:sz w:val="28"/>
          <w:szCs w:val="28"/>
          <w:rtl/>
        </w:rPr>
        <w:t xml:space="preserve"> في تحقيق الولاء والإستمرارية اتجاه التغيير بما يتلاءم مع </w:t>
      </w:r>
      <w:r w:rsidRPr="007732AF">
        <w:rPr>
          <w:rFonts w:cs="Arabic Transparent" w:hint="cs"/>
          <w:sz w:val="28"/>
          <w:szCs w:val="28"/>
          <w:rtl/>
        </w:rPr>
        <w:lastRenderedPageBreak/>
        <w:t>البيئة الخارجية للمنظمة.</w:t>
      </w:r>
      <w:r>
        <w:rPr>
          <w:rFonts w:cs="Arabic Transparent" w:hint="cs"/>
          <w:sz w:val="28"/>
          <w:szCs w:val="28"/>
          <w:rtl/>
        </w:rPr>
        <w:t xml:space="preserve"> ولهذا فإن ما تضيفه هذه الدراسة من مفاهيم وأطر علمية وما تنطوي عليه من النتائج التي تم التوصل إليها من مضامين تطبيقية هامة يمكن أن يسد فجوة في مجال البحث العلمي في هذا المجال ويثري المعرفة في المكتبة العربية.</w:t>
      </w:r>
    </w:p>
    <w:p w:rsidR="00187A6C" w:rsidRPr="007732AF" w:rsidRDefault="00187A6C" w:rsidP="00187A6C">
      <w:pPr>
        <w:spacing w:line="360" w:lineRule="auto"/>
        <w:ind w:left="360" w:hanging="317"/>
        <w:jc w:val="lowKashida"/>
        <w:rPr>
          <w:rFonts w:cs="Arabic Transparent"/>
          <w:sz w:val="28"/>
          <w:szCs w:val="28"/>
        </w:rPr>
      </w:pPr>
      <w:r>
        <w:rPr>
          <w:rFonts w:cs="Arabic Transparent" w:hint="cs"/>
          <w:sz w:val="28"/>
          <w:szCs w:val="28"/>
          <w:rtl/>
        </w:rPr>
        <w:t>3.</w:t>
      </w:r>
      <w:r w:rsidRPr="002545CC">
        <w:rPr>
          <w:rFonts w:cs="Arabic Transparent" w:hint="cs"/>
          <w:sz w:val="28"/>
          <w:szCs w:val="28"/>
          <w:rtl/>
        </w:rPr>
        <w:t xml:space="preserve"> </w:t>
      </w:r>
      <w:r w:rsidRPr="007732AF">
        <w:rPr>
          <w:rFonts w:cs="Arabic Transparent" w:hint="cs"/>
          <w:sz w:val="28"/>
          <w:szCs w:val="28"/>
          <w:rtl/>
        </w:rPr>
        <w:t>أهمية قطاع البنوك التجارية الأردنية (</w:t>
      </w:r>
      <w:r>
        <w:rPr>
          <w:rFonts w:cs="Arabic Transparent" w:hint="cs"/>
          <w:sz w:val="28"/>
          <w:szCs w:val="28"/>
          <w:rtl/>
        </w:rPr>
        <w:t xml:space="preserve"> </w:t>
      </w:r>
      <w:r w:rsidRPr="007732AF">
        <w:rPr>
          <w:rFonts w:cs="Arabic Transparent" w:hint="cs"/>
          <w:sz w:val="28"/>
          <w:szCs w:val="28"/>
          <w:rtl/>
        </w:rPr>
        <w:t>العينة المبحوثة ) وإسهاماته الواضحة في الإقتصاد الوطني الأردني</w:t>
      </w:r>
      <w:r>
        <w:rPr>
          <w:rFonts w:cs="Arabic Transparent" w:hint="cs"/>
          <w:sz w:val="28"/>
          <w:szCs w:val="28"/>
          <w:rtl/>
        </w:rPr>
        <w:t>.</w:t>
      </w:r>
    </w:p>
    <w:p w:rsidR="00187A6C" w:rsidRDefault="00187A6C" w:rsidP="00187A6C">
      <w:pPr>
        <w:spacing w:line="360" w:lineRule="auto"/>
        <w:ind w:left="360" w:hanging="317"/>
        <w:jc w:val="lowKashida"/>
        <w:rPr>
          <w:rFonts w:cs="Arabic Transparent"/>
          <w:sz w:val="28"/>
          <w:szCs w:val="28"/>
          <w:rtl/>
        </w:rPr>
      </w:pPr>
      <w:r>
        <w:rPr>
          <w:rFonts w:cs="Arabic Transparent" w:hint="cs"/>
          <w:sz w:val="28"/>
          <w:szCs w:val="28"/>
          <w:rtl/>
        </w:rPr>
        <w:t xml:space="preserve">4. </w:t>
      </w:r>
      <w:r w:rsidRPr="007732AF">
        <w:rPr>
          <w:rFonts w:cs="Arabic Transparent" w:hint="cs"/>
          <w:sz w:val="28"/>
          <w:szCs w:val="28"/>
          <w:rtl/>
        </w:rPr>
        <w:t>يؤمل الباحث من هذه الدراسة أن تكون ذات فائدة عملية، وخاصة للبنوك التجارية الأردنية</w:t>
      </w:r>
      <w:r>
        <w:rPr>
          <w:rFonts w:cs="Arabic Transparent" w:hint="cs"/>
          <w:sz w:val="28"/>
          <w:szCs w:val="28"/>
          <w:rtl/>
        </w:rPr>
        <w:t>،</w:t>
      </w:r>
      <w:r w:rsidRPr="007732AF">
        <w:rPr>
          <w:rFonts w:cs="Arabic Transparent" w:hint="cs"/>
          <w:sz w:val="28"/>
          <w:szCs w:val="28"/>
          <w:rtl/>
        </w:rPr>
        <w:t xml:space="preserve"> حيث أنها ستساعد</w:t>
      </w:r>
      <w:r>
        <w:rPr>
          <w:rFonts w:cs="Arabic Transparent" w:hint="cs"/>
          <w:sz w:val="28"/>
          <w:szCs w:val="28"/>
          <w:rtl/>
        </w:rPr>
        <w:t xml:space="preserve"> متخذي القرار</w:t>
      </w:r>
      <w:r w:rsidRPr="007732AF">
        <w:rPr>
          <w:rFonts w:cs="Arabic Transparent" w:hint="cs"/>
          <w:sz w:val="28"/>
          <w:szCs w:val="28"/>
          <w:rtl/>
        </w:rPr>
        <w:t xml:space="preserve"> في البنوك للوقوف على الواقع الثقافي</w:t>
      </w:r>
      <w:r>
        <w:rPr>
          <w:rFonts w:cs="Arabic Transparent" w:hint="cs"/>
          <w:sz w:val="28"/>
          <w:szCs w:val="28"/>
          <w:rtl/>
        </w:rPr>
        <w:t>،</w:t>
      </w:r>
      <w:r w:rsidRPr="007732AF">
        <w:rPr>
          <w:rFonts w:cs="Arabic Transparent" w:hint="cs"/>
          <w:sz w:val="28"/>
          <w:szCs w:val="28"/>
          <w:rtl/>
        </w:rPr>
        <w:t xml:space="preserve"> وتأثيره في الولاء اتجاه التغيير من خلال مواكبة عمليات التغيير والتطوير لمواجهة الإنفتاح العالم</w:t>
      </w:r>
      <w:r>
        <w:rPr>
          <w:rFonts w:cs="Arabic Transparent" w:hint="cs"/>
          <w:sz w:val="28"/>
          <w:szCs w:val="28"/>
          <w:rtl/>
        </w:rPr>
        <w:t>ي</w:t>
      </w:r>
      <w:r w:rsidRPr="007732AF">
        <w:rPr>
          <w:rFonts w:cs="Arabic Transparent" w:hint="cs"/>
          <w:sz w:val="28"/>
          <w:szCs w:val="28"/>
          <w:rtl/>
        </w:rPr>
        <w:t>.</w:t>
      </w:r>
    </w:p>
    <w:p w:rsidR="00187A6C" w:rsidRPr="007732AF" w:rsidRDefault="00187A6C" w:rsidP="00187A6C">
      <w:pPr>
        <w:spacing w:line="360" w:lineRule="auto"/>
        <w:ind w:left="360"/>
        <w:jc w:val="lowKashida"/>
        <w:rPr>
          <w:rFonts w:cs="Arabic Transparent"/>
          <w:sz w:val="28"/>
          <w:szCs w:val="28"/>
          <w:rtl/>
        </w:rPr>
      </w:pPr>
    </w:p>
    <w:p w:rsidR="00187A6C" w:rsidRPr="007F04BC" w:rsidRDefault="00187A6C" w:rsidP="00187A6C">
      <w:pPr>
        <w:spacing w:line="360" w:lineRule="auto"/>
        <w:jc w:val="lowKashida"/>
        <w:rPr>
          <w:rFonts w:cs="Arabic Transparent"/>
          <w:b/>
          <w:bCs/>
          <w:sz w:val="32"/>
          <w:szCs w:val="32"/>
          <w:rtl/>
        </w:rPr>
      </w:pPr>
      <w:r>
        <w:rPr>
          <w:rFonts w:cs="Arabic Transparent" w:hint="cs"/>
          <w:b/>
          <w:bCs/>
          <w:sz w:val="32"/>
          <w:szCs w:val="32"/>
          <w:rtl/>
        </w:rPr>
        <w:t xml:space="preserve">ثالثا: </w:t>
      </w:r>
      <w:r w:rsidRPr="00E46918">
        <w:rPr>
          <w:rFonts w:cs="Arabic Transparent" w:hint="cs"/>
          <w:b/>
          <w:bCs/>
          <w:sz w:val="32"/>
          <w:szCs w:val="32"/>
          <w:rtl/>
        </w:rPr>
        <w:t>أهداف الدراسة :</w:t>
      </w:r>
      <w:r>
        <w:rPr>
          <w:rFonts w:cs="Arabic Transparent" w:hint="cs"/>
          <w:b/>
          <w:bCs/>
          <w:sz w:val="32"/>
          <w:szCs w:val="32"/>
          <w:rtl/>
        </w:rPr>
        <w:t xml:space="preserve"> </w:t>
      </w:r>
    </w:p>
    <w:p w:rsidR="00187A6C" w:rsidRPr="007732AF" w:rsidRDefault="00187A6C" w:rsidP="00187A6C">
      <w:pPr>
        <w:spacing w:line="360" w:lineRule="auto"/>
        <w:jc w:val="lowKashida"/>
        <w:rPr>
          <w:rFonts w:cs="Arabic Transparent"/>
          <w:sz w:val="28"/>
          <w:szCs w:val="28"/>
          <w:rtl/>
        </w:rPr>
      </w:pPr>
      <w:r>
        <w:rPr>
          <w:rFonts w:cs="Arabic Transparent" w:hint="cs"/>
          <w:sz w:val="28"/>
          <w:szCs w:val="28"/>
          <w:rtl/>
        </w:rPr>
        <w:t xml:space="preserve">        ت</w:t>
      </w:r>
      <w:r w:rsidRPr="007732AF">
        <w:rPr>
          <w:rFonts w:cs="Arabic Transparent" w:hint="cs"/>
          <w:sz w:val="28"/>
          <w:szCs w:val="28"/>
          <w:rtl/>
        </w:rPr>
        <w:t>سعى هذه الدراسة إلى تحقيق الأهداف التالية :</w:t>
      </w:r>
    </w:p>
    <w:p w:rsidR="00187A6C" w:rsidRPr="007732AF" w:rsidRDefault="00187A6C" w:rsidP="00187A6C">
      <w:pPr>
        <w:spacing w:line="360" w:lineRule="auto"/>
        <w:ind w:left="206" w:hanging="206"/>
        <w:jc w:val="lowKashida"/>
        <w:rPr>
          <w:rFonts w:cs="Arabic Transparent"/>
          <w:sz w:val="28"/>
          <w:szCs w:val="28"/>
          <w:rtl/>
        </w:rPr>
      </w:pPr>
      <w:r w:rsidRPr="007732AF">
        <w:rPr>
          <w:rFonts w:cs="Arabic Transparent" w:hint="cs"/>
          <w:sz w:val="28"/>
          <w:szCs w:val="28"/>
          <w:rtl/>
        </w:rPr>
        <w:t>1.</w:t>
      </w:r>
      <w:r>
        <w:rPr>
          <w:rFonts w:cs="Arabic Transparent" w:hint="cs"/>
          <w:sz w:val="28"/>
          <w:szCs w:val="28"/>
          <w:rtl/>
        </w:rPr>
        <w:t xml:space="preserve"> </w:t>
      </w:r>
      <w:r w:rsidRPr="007732AF">
        <w:rPr>
          <w:rFonts w:cs="Arabic Transparent" w:hint="cs"/>
          <w:sz w:val="28"/>
          <w:szCs w:val="28"/>
          <w:rtl/>
        </w:rPr>
        <w:t>التعرف على أبعاد الثقافة المنظمية السائدة في البنوك التجارية الأردنية.</w:t>
      </w:r>
    </w:p>
    <w:p w:rsidR="00187A6C" w:rsidRPr="007732AF" w:rsidRDefault="00187A6C" w:rsidP="00187A6C">
      <w:pPr>
        <w:spacing w:line="360" w:lineRule="auto"/>
        <w:ind w:left="206" w:hanging="206"/>
        <w:jc w:val="lowKashida"/>
        <w:rPr>
          <w:rFonts w:cs="Arabic Transparent"/>
          <w:sz w:val="28"/>
          <w:szCs w:val="28"/>
        </w:rPr>
      </w:pPr>
      <w:r>
        <w:rPr>
          <w:rFonts w:cs="Arabic Transparent" w:hint="cs"/>
          <w:sz w:val="28"/>
          <w:szCs w:val="28"/>
          <w:rtl/>
        </w:rPr>
        <w:t>2. التعرف على مستوى الولاء ا</w:t>
      </w:r>
      <w:r w:rsidRPr="007732AF">
        <w:rPr>
          <w:rFonts w:cs="Arabic Transparent" w:hint="cs"/>
          <w:sz w:val="28"/>
          <w:szCs w:val="28"/>
          <w:rtl/>
        </w:rPr>
        <w:t>تجاه التغيير في البنوك التجارية الأردنية.</w:t>
      </w:r>
    </w:p>
    <w:p w:rsidR="00187A6C" w:rsidRPr="007732AF" w:rsidRDefault="00187A6C" w:rsidP="005564EC">
      <w:pPr>
        <w:spacing w:line="360" w:lineRule="auto"/>
        <w:ind w:left="206" w:hanging="206"/>
        <w:jc w:val="lowKashida"/>
        <w:rPr>
          <w:rFonts w:cs="Arabic Transparent"/>
          <w:sz w:val="28"/>
          <w:szCs w:val="28"/>
        </w:rPr>
      </w:pPr>
      <w:r w:rsidRPr="007732AF">
        <w:rPr>
          <w:rFonts w:cs="Arabic Transparent" w:hint="cs"/>
          <w:sz w:val="28"/>
          <w:szCs w:val="28"/>
          <w:rtl/>
        </w:rPr>
        <w:t>3.</w:t>
      </w:r>
      <w:r>
        <w:rPr>
          <w:rFonts w:cs="Arabic Transparent" w:hint="cs"/>
          <w:sz w:val="28"/>
          <w:szCs w:val="28"/>
          <w:rtl/>
        </w:rPr>
        <w:t xml:space="preserve"> </w:t>
      </w:r>
      <w:r w:rsidRPr="007732AF">
        <w:rPr>
          <w:rFonts w:cs="Arabic Transparent" w:hint="cs"/>
          <w:sz w:val="28"/>
          <w:szCs w:val="28"/>
          <w:rtl/>
        </w:rPr>
        <w:t>التعرف على مدى تأثير الثق</w:t>
      </w:r>
      <w:r>
        <w:rPr>
          <w:rFonts w:cs="Arabic Transparent" w:hint="cs"/>
          <w:sz w:val="28"/>
          <w:szCs w:val="28"/>
          <w:rtl/>
        </w:rPr>
        <w:t>افة المنظمية السائدة في الولاء ا</w:t>
      </w:r>
      <w:r w:rsidRPr="007732AF">
        <w:rPr>
          <w:rFonts w:cs="Arabic Transparent" w:hint="cs"/>
          <w:sz w:val="28"/>
          <w:szCs w:val="28"/>
          <w:rtl/>
        </w:rPr>
        <w:t>تجاه التغيير من وجهة نظر العاملين في البنوك التجارية الأردنية.</w:t>
      </w:r>
    </w:p>
    <w:p w:rsidR="00187A6C" w:rsidRDefault="005564EC" w:rsidP="00187A6C">
      <w:pPr>
        <w:spacing w:line="360" w:lineRule="auto"/>
        <w:ind w:left="206" w:hanging="206"/>
        <w:jc w:val="lowKashida"/>
        <w:rPr>
          <w:rFonts w:cs="Arabic Transparent"/>
          <w:sz w:val="28"/>
          <w:szCs w:val="28"/>
          <w:rtl/>
        </w:rPr>
      </w:pPr>
      <w:r>
        <w:rPr>
          <w:rFonts w:cs="Arabic Transparent" w:hint="cs"/>
          <w:sz w:val="28"/>
          <w:szCs w:val="28"/>
          <w:rtl/>
        </w:rPr>
        <w:t>4</w:t>
      </w:r>
      <w:r w:rsidR="00187A6C">
        <w:rPr>
          <w:rFonts w:cs="Arabic Transparent" w:hint="cs"/>
          <w:sz w:val="28"/>
          <w:szCs w:val="28"/>
          <w:rtl/>
        </w:rPr>
        <w:t xml:space="preserve">. تقديم </w:t>
      </w:r>
      <w:r w:rsidR="00187A6C" w:rsidRPr="007732AF">
        <w:rPr>
          <w:rFonts w:cs="Arabic Transparent" w:hint="cs"/>
          <w:sz w:val="28"/>
          <w:szCs w:val="28"/>
          <w:rtl/>
        </w:rPr>
        <w:t>توصيات</w:t>
      </w:r>
      <w:r w:rsidR="00187A6C">
        <w:rPr>
          <w:rFonts w:cs="Arabic Transparent" w:hint="cs"/>
          <w:sz w:val="28"/>
          <w:szCs w:val="28"/>
          <w:rtl/>
        </w:rPr>
        <w:t xml:space="preserve"> واقتراحات</w:t>
      </w:r>
      <w:r w:rsidR="00187A6C" w:rsidRPr="007732AF">
        <w:rPr>
          <w:rFonts w:cs="Arabic Transparent" w:hint="cs"/>
          <w:sz w:val="28"/>
          <w:szCs w:val="28"/>
          <w:rtl/>
        </w:rPr>
        <w:t xml:space="preserve"> في ضوء نتائج الدراسة بما يساعد المسؤولين في البنوك التجارية الأردنية على إيجاد ث</w:t>
      </w:r>
      <w:r w:rsidR="00187A6C">
        <w:rPr>
          <w:rFonts w:cs="Arabic Transparent" w:hint="cs"/>
          <w:sz w:val="28"/>
          <w:szCs w:val="28"/>
          <w:rtl/>
        </w:rPr>
        <w:t>قافة منظمية تشجع و تدعم الولاء ا</w:t>
      </w:r>
      <w:r w:rsidR="00187A6C" w:rsidRPr="007732AF">
        <w:rPr>
          <w:rFonts w:cs="Arabic Transparent" w:hint="cs"/>
          <w:sz w:val="28"/>
          <w:szCs w:val="28"/>
          <w:rtl/>
        </w:rPr>
        <w:t>تجاه التغيير</w:t>
      </w:r>
      <w:r w:rsidR="00187A6C">
        <w:rPr>
          <w:rFonts w:cs="Arabic Transparent" w:hint="cs"/>
          <w:sz w:val="28"/>
          <w:szCs w:val="28"/>
          <w:rtl/>
        </w:rPr>
        <w:t>.</w:t>
      </w:r>
      <w:r w:rsidR="00187A6C" w:rsidRPr="007732AF">
        <w:rPr>
          <w:rFonts w:cs="Arabic Transparent" w:hint="cs"/>
          <w:sz w:val="28"/>
          <w:szCs w:val="28"/>
          <w:rtl/>
        </w:rPr>
        <w:t xml:space="preserve"> </w:t>
      </w:r>
    </w:p>
    <w:p w:rsidR="005564EC" w:rsidRPr="007732AF" w:rsidRDefault="005564EC" w:rsidP="00187A6C">
      <w:pPr>
        <w:spacing w:line="360" w:lineRule="auto"/>
        <w:ind w:left="206" w:hanging="206"/>
        <w:jc w:val="lowKashida"/>
        <w:rPr>
          <w:rFonts w:cs="Arabic Transparent"/>
          <w:sz w:val="28"/>
          <w:szCs w:val="28"/>
          <w:rtl/>
        </w:rPr>
      </w:pPr>
    </w:p>
    <w:p w:rsidR="00187A6C" w:rsidRPr="007732AF" w:rsidRDefault="00187A6C" w:rsidP="00187A6C">
      <w:pPr>
        <w:spacing w:line="360" w:lineRule="auto"/>
        <w:jc w:val="lowKashida"/>
        <w:rPr>
          <w:rFonts w:cs="Arabic Transparent"/>
          <w:b/>
          <w:bCs/>
          <w:sz w:val="32"/>
          <w:szCs w:val="32"/>
          <w:rtl/>
        </w:rPr>
      </w:pPr>
      <w:r>
        <w:rPr>
          <w:rFonts w:cs="Arabic Transparent" w:hint="cs"/>
          <w:b/>
          <w:bCs/>
          <w:sz w:val="32"/>
          <w:szCs w:val="32"/>
          <w:rtl/>
        </w:rPr>
        <w:t xml:space="preserve">رابعا: </w:t>
      </w:r>
      <w:r w:rsidRPr="007732AF">
        <w:rPr>
          <w:rFonts w:cs="Arabic Transparent" w:hint="cs"/>
          <w:b/>
          <w:bCs/>
          <w:sz w:val="32"/>
          <w:szCs w:val="32"/>
          <w:rtl/>
        </w:rPr>
        <w:t>أنموذج الدراسة:</w:t>
      </w:r>
    </w:p>
    <w:p w:rsidR="00187A6C" w:rsidRDefault="00187A6C" w:rsidP="00187A6C">
      <w:pPr>
        <w:spacing w:line="360" w:lineRule="auto"/>
        <w:ind w:firstLine="720"/>
        <w:jc w:val="both"/>
        <w:rPr>
          <w:rFonts w:cs="Arabic Transparent"/>
          <w:sz w:val="28"/>
          <w:szCs w:val="28"/>
          <w:rtl/>
        </w:rPr>
      </w:pPr>
      <w:r w:rsidRPr="007732AF">
        <w:rPr>
          <w:rFonts w:cs="Arabic Transparent" w:hint="cs"/>
          <w:sz w:val="28"/>
          <w:szCs w:val="28"/>
          <w:rtl/>
        </w:rPr>
        <w:t xml:space="preserve"> تم تطوير أنموذج الدراسة في ضوء مراجعة أدبيات الدراسة والبحوث ذات الصلة</w:t>
      </w:r>
      <w:r>
        <w:rPr>
          <w:rFonts w:cs="Arabic Transparent" w:hint="cs"/>
          <w:sz w:val="28"/>
          <w:szCs w:val="28"/>
          <w:rtl/>
        </w:rPr>
        <w:t xml:space="preserve"> (أبوزيد وخطاب: 2009)، </w:t>
      </w:r>
      <w:r>
        <w:rPr>
          <w:rFonts w:cs="Arabic Transparent"/>
          <w:sz w:val="28"/>
          <w:szCs w:val="28"/>
        </w:rPr>
        <w:t>Cunningham</w:t>
      </w:r>
      <w:r w:rsidRPr="007732AF">
        <w:rPr>
          <w:rFonts w:cs="Arabic Transparent"/>
          <w:sz w:val="28"/>
          <w:szCs w:val="28"/>
        </w:rPr>
        <w:t>, 200</w:t>
      </w:r>
      <w:r>
        <w:rPr>
          <w:rFonts w:cs="Arabic Transparent"/>
          <w:sz w:val="28"/>
          <w:szCs w:val="28"/>
        </w:rPr>
        <w:t>6</w:t>
      </w:r>
      <w:r w:rsidRPr="007732AF">
        <w:rPr>
          <w:rFonts w:cs="Arabic Transparent"/>
          <w:sz w:val="28"/>
          <w:szCs w:val="28"/>
        </w:rPr>
        <w:t>)</w:t>
      </w:r>
      <w:r w:rsidRPr="007732AF">
        <w:rPr>
          <w:rFonts w:cs="Arabic Transparent" w:hint="cs"/>
          <w:sz w:val="28"/>
          <w:szCs w:val="28"/>
          <w:rtl/>
        </w:rPr>
        <w:t>)</w:t>
      </w:r>
      <w:r>
        <w:rPr>
          <w:rFonts w:cs="Arabic Transparent" w:hint="cs"/>
          <w:sz w:val="28"/>
          <w:szCs w:val="28"/>
          <w:rtl/>
        </w:rPr>
        <w:t>، (الصرايرة:2003)</w:t>
      </w:r>
      <w:r>
        <w:rPr>
          <w:rFonts w:cs="Arabic Transparent" w:hint="cs"/>
          <w:b/>
          <w:bCs/>
          <w:sz w:val="32"/>
          <w:szCs w:val="32"/>
          <w:rtl/>
        </w:rPr>
        <w:t xml:space="preserve">. </w:t>
      </w:r>
      <w:r w:rsidRPr="007732AF">
        <w:rPr>
          <w:rFonts w:cs="Arabic Transparent" w:hint="cs"/>
          <w:sz w:val="28"/>
          <w:szCs w:val="28"/>
          <w:rtl/>
        </w:rPr>
        <w:t xml:space="preserve">وقد تألف </w:t>
      </w:r>
      <w:r>
        <w:rPr>
          <w:rFonts w:cs="Arabic Transparent" w:hint="cs"/>
          <w:sz w:val="28"/>
          <w:szCs w:val="28"/>
          <w:rtl/>
        </w:rPr>
        <w:t xml:space="preserve">أنموذج الدراسة من متغيرين </w:t>
      </w:r>
      <w:r w:rsidRPr="007732AF">
        <w:rPr>
          <w:rFonts w:cs="Arabic Transparent" w:hint="cs"/>
          <w:sz w:val="28"/>
          <w:szCs w:val="28"/>
          <w:rtl/>
        </w:rPr>
        <w:t>مبينة في الشكل رقم (</w:t>
      </w:r>
      <w:r>
        <w:rPr>
          <w:rFonts w:cs="Arabic Transparent" w:hint="cs"/>
          <w:sz w:val="28"/>
          <w:szCs w:val="28"/>
          <w:rtl/>
        </w:rPr>
        <w:t>1-</w:t>
      </w:r>
      <w:r w:rsidRPr="007732AF">
        <w:rPr>
          <w:rFonts w:cs="Arabic Transparent" w:hint="cs"/>
          <w:sz w:val="28"/>
          <w:szCs w:val="28"/>
          <w:rtl/>
        </w:rPr>
        <w:t>1)، حيث اش</w:t>
      </w:r>
      <w:r>
        <w:rPr>
          <w:rFonts w:cs="Arabic Transparent" w:hint="cs"/>
          <w:sz w:val="28"/>
          <w:szCs w:val="28"/>
          <w:rtl/>
        </w:rPr>
        <w:t>ت</w:t>
      </w:r>
      <w:r w:rsidRPr="007732AF">
        <w:rPr>
          <w:rFonts w:cs="Arabic Transparent" w:hint="cs"/>
          <w:sz w:val="28"/>
          <w:szCs w:val="28"/>
          <w:rtl/>
        </w:rPr>
        <w:t>ملت الدراسة على: متغير مستقل تمثل في الثقافة المنظمية</w:t>
      </w:r>
      <w:r>
        <w:rPr>
          <w:rFonts w:cs="Arabic Transparent" w:hint="cs"/>
          <w:sz w:val="28"/>
          <w:szCs w:val="28"/>
          <w:rtl/>
        </w:rPr>
        <w:t>،</w:t>
      </w:r>
      <w:r w:rsidRPr="007732AF">
        <w:rPr>
          <w:rFonts w:cs="Arabic Transparent" w:hint="cs"/>
          <w:sz w:val="28"/>
          <w:szCs w:val="28"/>
          <w:rtl/>
        </w:rPr>
        <w:t xml:space="preserve"> الذي تم قياسه من خلال الثقافة البي</w:t>
      </w:r>
      <w:r>
        <w:rPr>
          <w:rFonts w:cs="Arabic Transparent" w:hint="cs"/>
          <w:sz w:val="28"/>
          <w:szCs w:val="28"/>
          <w:rtl/>
        </w:rPr>
        <w:t>روقراطية، و</w:t>
      </w:r>
      <w:r w:rsidRPr="007732AF">
        <w:rPr>
          <w:rFonts w:cs="Arabic Transparent" w:hint="cs"/>
          <w:sz w:val="28"/>
          <w:szCs w:val="28"/>
          <w:rtl/>
        </w:rPr>
        <w:t>الثقافة الإبداعية، والثقافة الداعمة (المساندة). ومتغير تابع تمثل في الولاء اتجاه التغيير</w:t>
      </w:r>
      <w:r>
        <w:rPr>
          <w:rFonts w:cs="Arabic Transparent" w:hint="cs"/>
          <w:sz w:val="28"/>
          <w:szCs w:val="28"/>
          <w:rtl/>
        </w:rPr>
        <w:t>،</w:t>
      </w:r>
      <w:r w:rsidRPr="007732AF">
        <w:rPr>
          <w:rFonts w:cs="Arabic Transparent" w:hint="cs"/>
          <w:sz w:val="28"/>
          <w:szCs w:val="28"/>
          <w:rtl/>
        </w:rPr>
        <w:t xml:space="preserve"> وتم قياسه من خلال الولاء العاطفي اتجاه التغيير، </w:t>
      </w:r>
      <w:r>
        <w:rPr>
          <w:rFonts w:cs="Arabic Transparent" w:hint="cs"/>
          <w:sz w:val="28"/>
          <w:szCs w:val="28"/>
          <w:rtl/>
        </w:rPr>
        <w:t xml:space="preserve">والولاء المستمر </w:t>
      </w:r>
      <w:r w:rsidRPr="007732AF">
        <w:rPr>
          <w:rFonts w:cs="Arabic Transparent" w:hint="cs"/>
          <w:sz w:val="28"/>
          <w:szCs w:val="28"/>
          <w:rtl/>
        </w:rPr>
        <w:t xml:space="preserve">اتجاه التغيير، والولاء المعياري اتجاه التغيير. </w:t>
      </w:r>
    </w:p>
    <w:p w:rsidR="005564EC" w:rsidRDefault="005564EC" w:rsidP="00187A6C">
      <w:pPr>
        <w:spacing w:line="360" w:lineRule="auto"/>
        <w:ind w:firstLine="720"/>
        <w:jc w:val="both"/>
        <w:rPr>
          <w:rFonts w:cs="Arabic Transparent"/>
          <w:sz w:val="28"/>
          <w:szCs w:val="28"/>
          <w:rtl/>
        </w:rPr>
      </w:pPr>
    </w:p>
    <w:p w:rsidR="00187A6C" w:rsidRPr="00FD3588" w:rsidRDefault="00187A6C" w:rsidP="00187A6C">
      <w:pPr>
        <w:spacing w:line="360" w:lineRule="auto"/>
        <w:ind w:left="180"/>
        <w:jc w:val="center"/>
        <w:rPr>
          <w:rFonts w:cs="Arabic Transparent"/>
          <w:rtl/>
        </w:rPr>
      </w:pPr>
      <w:r w:rsidRPr="008310DC">
        <w:rPr>
          <w:rFonts w:cs="Arabic Transparent" w:hint="cs"/>
          <w:rtl/>
        </w:rPr>
        <w:lastRenderedPageBreak/>
        <w:t>الشكل رقم (1-1): أنموذج الدراسة</w:t>
      </w:r>
    </w:p>
    <w:p w:rsidR="00187A6C" w:rsidRPr="007732AF" w:rsidRDefault="00187A6C" w:rsidP="00187A6C">
      <w:pPr>
        <w:spacing w:line="360" w:lineRule="auto"/>
        <w:ind w:left="180"/>
        <w:rPr>
          <w:rFonts w:cs="Arabic Transparent"/>
          <w:b/>
          <w:bCs/>
          <w:sz w:val="28"/>
          <w:szCs w:val="28"/>
          <w:rtl/>
        </w:rPr>
      </w:pPr>
      <w:r w:rsidRPr="007732AF">
        <w:rPr>
          <w:rFonts w:cs="Arabic Transparent" w:hint="cs"/>
          <w:b/>
          <w:bCs/>
          <w:sz w:val="28"/>
          <w:szCs w:val="28"/>
          <w:rtl/>
        </w:rPr>
        <w:t xml:space="preserve">المتغير المستقل                    </w:t>
      </w:r>
      <w:r>
        <w:rPr>
          <w:rFonts w:cs="Arabic Transparent" w:hint="cs"/>
          <w:b/>
          <w:bCs/>
          <w:sz w:val="28"/>
          <w:szCs w:val="28"/>
          <w:rtl/>
        </w:rPr>
        <w:t xml:space="preserve">                               </w:t>
      </w:r>
      <w:r w:rsidRPr="007732AF">
        <w:rPr>
          <w:rFonts w:cs="Arabic Transparent" w:hint="cs"/>
          <w:b/>
          <w:bCs/>
          <w:sz w:val="28"/>
          <w:szCs w:val="28"/>
          <w:rtl/>
        </w:rPr>
        <w:t xml:space="preserve">المتغير التابع  </w:t>
      </w:r>
    </w:p>
    <w:tbl>
      <w:tblPr>
        <w:bidiVisual/>
        <w:tblW w:w="827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8"/>
        <w:gridCol w:w="2272"/>
        <w:gridCol w:w="3250"/>
      </w:tblGrid>
      <w:tr w:rsidR="00187A6C" w:rsidRPr="007732AF" w:rsidTr="00020461">
        <w:trPr>
          <w:trHeight w:val="1191"/>
        </w:trPr>
        <w:tc>
          <w:tcPr>
            <w:tcW w:w="2748" w:type="dxa"/>
            <w:tcBorders>
              <w:top w:val="single" w:sz="4" w:space="0" w:color="auto"/>
              <w:left w:val="single" w:sz="4" w:space="0" w:color="auto"/>
              <w:bottom w:val="single" w:sz="4" w:space="0" w:color="auto"/>
              <w:right w:val="single" w:sz="4" w:space="0" w:color="auto"/>
            </w:tcBorders>
          </w:tcPr>
          <w:p w:rsidR="00187A6C" w:rsidRPr="007732AF" w:rsidRDefault="00187A6C" w:rsidP="00020461">
            <w:pPr>
              <w:jc w:val="center"/>
              <w:rPr>
                <w:rFonts w:cs="Arabic Transparent"/>
                <w:b/>
                <w:bCs/>
                <w:sz w:val="28"/>
                <w:szCs w:val="28"/>
                <w:rtl/>
              </w:rPr>
            </w:pPr>
          </w:p>
          <w:p w:rsidR="00187A6C" w:rsidRPr="007732AF" w:rsidRDefault="00187A6C" w:rsidP="00020461">
            <w:pPr>
              <w:jc w:val="center"/>
              <w:rPr>
                <w:rFonts w:cs="Arabic Transparent"/>
                <w:b/>
                <w:bCs/>
                <w:sz w:val="28"/>
                <w:szCs w:val="28"/>
                <w:u w:val="single"/>
                <w:rtl/>
              </w:rPr>
            </w:pPr>
            <w:r w:rsidRPr="007732AF">
              <w:rPr>
                <w:rFonts w:cs="Arabic Transparent" w:hint="cs"/>
                <w:b/>
                <w:bCs/>
                <w:sz w:val="28"/>
                <w:szCs w:val="28"/>
                <w:u w:val="single"/>
                <w:rtl/>
              </w:rPr>
              <w:t>الثقافة المنظمية</w:t>
            </w:r>
          </w:p>
          <w:p w:rsidR="00187A6C" w:rsidRPr="007732AF" w:rsidRDefault="00187A6C" w:rsidP="00020461">
            <w:pPr>
              <w:jc w:val="center"/>
              <w:rPr>
                <w:rFonts w:cs="Arabic Transparent"/>
                <w:b/>
                <w:bCs/>
                <w:sz w:val="28"/>
                <w:szCs w:val="28"/>
                <w:u w:val="single"/>
                <w:rtl/>
              </w:rPr>
            </w:pPr>
            <w:r w:rsidRPr="007732AF">
              <w:rPr>
                <w:rFonts w:cs="Arabic Transparent"/>
                <w:b/>
                <w:bCs/>
                <w:sz w:val="28"/>
                <w:szCs w:val="28"/>
                <w:u w:val="single"/>
              </w:rPr>
              <w:t>Orga</w:t>
            </w:r>
            <w:r>
              <w:rPr>
                <w:rFonts w:cs="Arabic Transparent"/>
                <w:b/>
                <w:bCs/>
                <w:sz w:val="28"/>
                <w:szCs w:val="28"/>
                <w:u w:val="single"/>
              </w:rPr>
              <w:t>nizational culture</w:t>
            </w:r>
          </w:p>
          <w:p w:rsidR="00187A6C" w:rsidRPr="007732AF" w:rsidRDefault="00187A6C" w:rsidP="00020461">
            <w:pPr>
              <w:jc w:val="lowKashida"/>
              <w:rPr>
                <w:rFonts w:cs="Arabic Transparent"/>
                <w:b/>
                <w:bCs/>
                <w:sz w:val="28"/>
                <w:szCs w:val="28"/>
                <w:rtl/>
              </w:rPr>
            </w:pPr>
          </w:p>
        </w:tc>
        <w:tc>
          <w:tcPr>
            <w:tcW w:w="2272" w:type="dxa"/>
            <w:tcBorders>
              <w:top w:val="nil"/>
              <w:left w:val="single" w:sz="4" w:space="0" w:color="auto"/>
              <w:bottom w:val="nil"/>
              <w:right w:val="single" w:sz="4" w:space="0" w:color="auto"/>
            </w:tcBorders>
          </w:tcPr>
          <w:p w:rsidR="00187A6C" w:rsidRPr="007732AF" w:rsidRDefault="00187A6C" w:rsidP="00020461">
            <w:pPr>
              <w:jc w:val="lowKashida"/>
              <w:rPr>
                <w:rFonts w:cs="Arabic Transparent"/>
                <w:sz w:val="28"/>
                <w:szCs w:val="28"/>
                <w:rtl/>
              </w:rPr>
            </w:pPr>
          </w:p>
          <w:p w:rsidR="00187A6C" w:rsidRPr="007732AF" w:rsidRDefault="00187A6C" w:rsidP="00020461">
            <w:pPr>
              <w:jc w:val="lowKashida"/>
              <w:rPr>
                <w:rFonts w:cs="Arabic Transparent"/>
                <w:sz w:val="28"/>
                <w:szCs w:val="28"/>
                <w:rtl/>
              </w:rPr>
            </w:pPr>
          </w:p>
        </w:tc>
        <w:tc>
          <w:tcPr>
            <w:tcW w:w="3250" w:type="dxa"/>
            <w:tcBorders>
              <w:top w:val="single" w:sz="4" w:space="0" w:color="auto"/>
              <w:left w:val="single" w:sz="4" w:space="0" w:color="auto"/>
              <w:bottom w:val="single" w:sz="4" w:space="0" w:color="auto"/>
              <w:right w:val="single" w:sz="4" w:space="0" w:color="auto"/>
            </w:tcBorders>
            <w:vAlign w:val="bottom"/>
          </w:tcPr>
          <w:p w:rsidR="00187A6C" w:rsidRPr="007732AF" w:rsidRDefault="00187A6C" w:rsidP="00020461">
            <w:pPr>
              <w:jc w:val="center"/>
              <w:rPr>
                <w:rFonts w:cs="Arabic Transparent"/>
                <w:b/>
                <w:bCs/>
                <w:sz w:val="28"/>
                <w:szCs w:val="28"/>
                <w:u w:val="single"/>
                <w:rtl/>
              </w:rPr>
            </w:pPr>
            <w:r w:rsidRPr="007732AF">
              <w:rPr>
                <w:rFonts w:cs="Arabic Transparent" w:hint="cs"/>
                <w:b/>
                <w:bCs/>
                <w:sz w:val="28"/>
                <w:szCs w:val="28"/>
                <w:u w:val="single"/>
                <w:rtl/>
              </w:rPr>
              <w:t>الولاء اتجاه التغيير</w:t>
            </w:r>
          </w:p>
          <w:p w:rsidR="00187A6C" w:rsidRPr="007732AF" w:rsidRDefault="00187A6C" w:rsidP="00020461">
            <w:pPr>
              <w:jc w:val="center"/>
              <w:rPr>
                <w:rFonts w:cs="Arabic Transparent"/>
                <w:b/>
                <w:bCs/>
                <w:sz w:val="28"/>
                <w:szCs w:val="28"/>
                <w:u w:val="single"/>
                <w:rtl/>
              </w:rPr>
            </w:pPr>
            <w:r w:rsidRPr="007732AF">
              <w:rPr>
                <w:rFonts w:cs="Arabic Transparent"/>
                <w:b/>
                <w:bCs/>
                <w:sz w:val="28"/>
                <w:szCs w:val="28"/>
                <w:u w:val="single"/>
              </w:rPr>
              <w:t>Commitment to change</w:t>
            </w:r>
          </w:p>
          <w:p w:rsidR="00187A6C" w:rsidRPr="007732AF" w:rsidRDefault="00187A6C" w:rsidP="00020461">
            <w:pPr>
              <w:jc w:val="lowKashida"/>
              <w:rPr>
                <w:rFonts w:cs="Arabic Transparent"/>
                <w:b/>
                <w:bCs/>
                <w:noProof/>
                <w:sz w:val="28"/>
                <w:szCs w:val="28"/>
                <w:rtl/>
              </w:rPr>
            </w:pPr>
          </w:p>
        </w:tc>
      </w:tr>
      <w:tr w:rsidR="00187A6C" w:rsidRPr="007732AF" w:rsidTr="00020461">
        <w:trPr>
          <w:trHeight w:val="1134"/>
        </w:trPr>
        <w:tc>
          <w:tcPr>
            <w:tcW w:w="2748" w:type="dxa"/>
            <w:tcBorders>
              <w:top w:val="single" w:sz="4" w:space="0" w:color="auto"/>
            </w:tcBorders>
          </w:tcPr>
          <w:p w:rsidR="00187A6C" w:rsidRPr="007732AF" w:rsidRDefault="00187A6C" w:rsidP="00020461">
            <w:pPr>
              <w:jc w:val="lowKashida"/>
              <w:rPr>
                <w:rFonts w:cs="Arabic Transparent"/>
                <w:b/>
                <w:bCs/>
                <w:sz w:val="28"/>
                <w:szCs w:val="28"/>
                <w:u w:val="single"/>
              </w:rPr>
            </w:pPr>
          </w:p>
          <w:p w:rsidR="00187A6C" w:rsidRPr="007732AF" w:rsidRDefault="00187A6C" w:rsidP="00187A6C">
            <w:pPr>
              <w:numPr>
                <w:ilvl w:val="0"/>
                <w:numId w:val="2"/>
              </w:numPr>
              <w:jc w:val="lowKashida"/>
              <w:rPr>
                <w:rFonts w:cs="Arabic Transparent"/>
                <w:sz w:val="28"/>
                <w:szCs w:val="28"/>
              </w:rPr>
            </w:pPr>
            <w:r w:rsidRPr="007732AF">
              <w:rPr>
                <w:rFonts w:cs="Arabic Transparent" w:hint="cs"/>
                <w:sz w:val="28"/>
                <w:szCs w:val="28"/>
                <w:rtl/>
              </w:rPr>
              <w:t>الثقافة البيروقراطية</w:t>
            </w:r>
          </w:p>
          <w:p w:rsidR="00187A6C" w:rsidRPr="007732AF" w:rsidRDefault="00187A6C" w:rsidP="00020461">
            <w:pPr>
              <w:ind w:left="360"/>
              <w:jc w:val="lowKashida"/>
              <w:rPr>
                <w:rFonts w:cs="Arabic Transparent"/>
                <w:sz w:val="28"/>
                <w:szCs w:val="28"/>
              </w:rPr>
            </w:pPr>
          </w:p>
          <w:p w:rsidR="00187A6C" w:rsidRPr="007732AF" w:rsidRDefault="00187A6C" w:rsidP="00187A6C">
            <w:pPr>
              <w:numPr>
                <w:ilvl w:val="0"/>
                <w:numId w:val="2"/>
              </w:numPr>
              <w:jc w:val="lowKashida"/>
              <w:rPr>
                <w:rFonts w:cs="Arabic Transparent"/>
                <w:sz w:val="28"/>
                <w:szCs w:val="28"/>
              </w:rPr>
            </w:pPr>
            <w:r w:rsidRPr="007732AF">
              <w:rPr>
                <w:rFonts w:cs="Arabic Transparent" w:hint="cs"/>
                <w:sz w:val="28"/>
                <w:szCs w:val="28"/>
                <w:rtl/>
              </w:rPr>
              <w:t>الثقافة الإبداعية</w:t>
            </w:r>
          </w:p>
          <w:p w:rsidR="00187A6C" w:rsidRPr="007732AF" w:rsidRDefault="00187A6C" w:rsidP="00020461">
            <w:pPr>
              <w:jc w:val="lowKashida"/>
              <w:rPr>
                <w:rFonts w:cs="Arabic Transparent"/>
                <w:sz w:val="28"/>
                <w:szCs w:val="28"/>
              </w:rPr>
            </w:pPr>
          </w:p>
          <w:p w:rsidR="00187A6C" w:rsidRPr="007732AF" w:rsidRDefault="00187A6C" w:rsidP="00187A6C">
            <w:pPr>
              <w:numPr>
                <w:ilvl w:val="0"/>
                <w:numId w:val="2"/>
              </w:numPr>
              <w:jc w:val="lowKashida"/>
              <w:rPr>
                <w:rFonts w:cs="Arabic Transparent"/>
                <w:sz w:val="28"/>
                <w:szCs w:val="28"/>
              </w:rPr>
            </w:pPr>
            <w:r w:rsidRPr="007732AF">
              <w:rPr>
                <w:rFonts w:cs="Arabic Transparent" w:hint="cs"/>
                <w:sz w:val="28"/>
                <w:szCs w:val="28"/>
                <w:rtl/>
              </w:rPr>
              <w:t xml:space="preserve">الثقافة الداعمة </w:t>
            </w:r>
          </w:p>
          <w:p w:rsidR="00187A6C" w:rsidRPr="007732AF" w:rsidRDefault="00187A6C" w:rsidP="00020461">
            <w:pPr>
              <w:ind w:left="360"/>
              <w:jc w:val="lowKashida"/>
              <w:rPr>
                <w:rFonts w:cs="Arabic Transparent"/>
                <w:sz w:val="28"/>
                <w:szCs w:val="28"/>
              </w:rPr>
            </w:pPr>
          </w:p>
        </w:tc>
        <w:tc>
          <w:tcPr>
            <w:tcW w:w="2272" w:type="dxa"/>
            <w:tcBorders>
              <w:top w:val="nil"/>
              <w:bottom w:val="nil"/>
            </w:tcBorders>
          </w:tcPr>
          <w:p w:rsidR="00187A6C" w:rsidRPr="007732AF" w:rsidRDefault="00187A6C" w:rsidP="00020461">
            <w:pPr>
              <w:jc w:val="lowKashida"/>
              <w:rPr>
                <w:rFonts w:cs="Arabic Transparent"/>
                <w:sz w:val="28"/>
                <w:szCs w:val="28"/>
                <w:rtl/>
              </w:rPr>
            </w:pPr>
          </w:p>
        </w:tc>
        <w:tc>
          <w:tcPr>
            <w:tcW w:w="3250" w:type="dxa"/>
            <w:tcBorders>
              <w:top w:val="single" w:sz="4" w:space="0" w:color="auto"/>
            </w:tcBorders>
            <w:vAlign w:val="bottom"/>
          </w:tcPr>
          <w:p w:rsidR="00187A6C" w:rsidRPr="007732AF" w:rsidRDefault="00187A6C" w:rsidP="00187A6C">
            <w:pPr>
              <w:numPr>
                <w:ilvl w:val="0"/>
                <w:numId w:val="3"/>
              </w:numPr>
              <w:jc w:val="lowKashida"/>
              <w:rPr>
                <w:rFonts w:cs="Arabic Transparent"/>
                <w:sz w:val="28"/>
                <w:szCs w:val="28"/>
              </w:rPr>
            </w:pPr>
            <w:r w:rsidRPr="007732AF">
              <w:rPr>
                <w:rFonts w:cs="Arabic Transparent" w:hint="cs"/>
                <w:sz w:val="28"/>
                <w:szCs w:val="28"/>
                <w:rtl/>
              </w:rPr>
              <w:t>الولاء العاطفي اتجاه التغيير</w:t>
            </w:r>
          </w:p>
          <w:p w:rsidR="00187A6C" w:rsidRPr="007732AF" w:rsidRDefault="00187A6C" w:rsidP="00020461">
            <w:pPr>
              <w:ind w:left="360"/>
              <w:jc w:val="lowKashida"/>
              <w:rPr>
                <w:rFonts w:cs="Arabic Transparent"/>
                <w:sz w:val="28"/>
                <w:szCs w:val="28"/>
              </w:rPr>
            </w:pPr>
          </w:p>
          <w:p w:rsidR="00187A6C" w:rsidRPr="007732AF" w:rsidRDefault="00B863BB" w:rsidP="00187A6C">
            <w:pPr>
              <w:numPr>
                <w:ilvl w:val="0"/>
                <w:numId w:val="3"/>
              </w:numPr>
              <w:jc w:val="lowKashida"/>
              <w:rPr>
                <w:rFonts w:cs="Arabic Transparent"/>
                <w:sz w:val="28"/>
                <w:szCs w:val="28"/>
              </w:rPr>
            </w:pPr>
            <w:r w:rsidRPr="00B863BB">
              <w:rPr>
                <w:rFonts w:cs="Arabic Transparent"/>
                <w:noProof/>
                <w:sz w:val="28"/>
                <w:szCs w:val="28"/>
              </w:rPr>
              <w:pict>
                <v:line id="_x0000_s1026" style="position:absolute;left:0;text-align:left;flip:x;z-index:251660288" from="157pt,2.3pt" to="271.75pt,2.3pt" strokeweight="2.25pt">
                  <v:stroke endarrow="block"/>
                  <w10:wrap anchorx="page"/>
                </v:line>
              </w:pict>
            </w:r>
            <w:r w:rsidR="00187A6C" w:rsidRPr="007732AF">
              <w:rPr>
                <w:rFonts w:cs="Arabic Transparent" w:hint="cs"/>
                <w:sz w:val="28"/>
                <w:szCs w:val="28"/>
                <w:rtl/>
              </w:rPr>
              <w:t xml:space="preserve">الولاء المستمر اتجاه التغيير </w:t>
            </w:r>
          </w:p>
          <w:p w:rsidR="00187A6C" w:rsidRPr="007732AF" w:rsidRDefault="00187A6C" w:rsidP="00020461">
            <w:pPr>
              <w:jc w:val="lowKashida"/>
              <w:rPr>
                <w:rFonts w:cs="Arabic Transparent"/>
                <w:sz w:val="28"/>
                <w:szCs w:val="28"/>
              </w:rPr>
            </w:pPr>
          </w:p>
          <w:p w:rsidR="00187A6C" w:rsidRPr="007732AF" w:rsidRDefault="00187A6C" w:rsidP="00187A6C">
            <w:pPr>
              <w:numPr>
                <w:ilvl w:val="0"/>
                <w:numId w:val="3"/>
              </w:numPr>
              <w:jc w:val="lowKashida"/>
              <w:rPr>
                <w:rFonts w:cs="Arabic Transparent"/>
                <w:sz w:val="28"/>
                <w:szCs w:val="28"/>
              </w:rPr>
            </w:pPr>
            <w:r w:rsidRPr="007732AF">
              <w:rPr>
                <w:rFonts w:cs="Arabic Transparent" w:hint="cs"/>
                <w:sz w:val="28"/>
                <w:szCs w:val="28"/>
                <w:rtl/>
              </w:rPr>
              <w:t>الولاء المعياري اتجاه التغيير</w:t>
            </w:r>
          </w:p>
          <w:p w:rsidR="00187A6C" w:rsidRPr="007732AF" w:rsidRDefault="00187A6C" w:rsidP="00020461">
            <w:pPr>
              <w:ind w:left="360"/>
              <w:jc w:val="lowKashida"/>
              <w:rPr>
                <w:rFonts w:cs="Arabic Transparent"/>
                <w:sz w:val="28"/>
                <w:szCs w:val="28"/>
                <w:rtl/>
              </w:rPr>
            </w:pPr>
          </w:p>
          <w:p w:rsidR="00187A6C" w:rsidRPr="007732AF" w:rsidRDefault="00187A6C" w:rsidP="00020461">
            <w:pPr>
              <w:jc w:val="lowKashida"/>
              <w:rPr>
                <w:rFonts w:cs="Arabic Transparent"/>
                <w:b/>
                <w:bCs/>
                <w:sz w:val="28"/>
                <w:szCs w:val="28"/>
                <w:rtl/>
              </w:rPr>
            </w:pPr>
          </w:p>
        </w:tc>
      </w:tr>
    </w:tbl>
    <w:p w:rsidR="00187A6C" w:rsidRDefault="00187A6C" w:rsidP="00187A6C">
      <w:pPr>
        <w:spacing w:line="360" w:lineRule="auto"/>
        <w:ind w:right="-900"/>
        <w:jc w:val="lowKashida"/>
        <w:rPr>
          <w:rFonts w:cs="Arabic Transparent"/>
          <w:b/>
          <w:bCs/>
          <w:sz w:val="32"/>
          <w:szCs w:val="32"/>
          <w:rtl/>
        </w:rPr>
      </w:pPr>
    </w:p>
    <w:p w:rsidR="00187A6C" w:rsidRPr="008310DC" w:rsidRDefault="00187A6C" w:rsidP="00187A6C">
      <w:pPr>
        <w:spacing w:line="360" w:lineRule="auto"/>
        <w:ind w:right="-900"/>
        <w:jc w:val="lowKashida"/>
        <w:rPr>
          <w:rFonts w:cs="Arabic Transparent"/>
          <w:b/>
          <w:bCs/>
          <w:rtl/>
        </w:rPr>
      </w:pPr>
    </w:p>
    <w:p w:rsidR="00187A6C" w:rsidRPr="0065138D" w:rsidRDefault="00187A6C" w:rsidP="00187A6C">
      <w:pPr>
        <w:spacing w:line="360" w:lineRule="auto"/>
        <w:jc w:val="lowKashida"/>
        <w:rPr>
          <w:rFonts w:cs="Arabic Transparent"/>
          <w:b/>
          <w:bCs/>
          <w:sz w:val="32"/>
          <w:szCs w:val="32"/>
          <w:rtl/>
        </w:rPr>
      </w:pPr>
      <w:r>
        <w:rPr>
          <w:rFonts w:cs="Arabic Transparent" w:hint="cs"/>
          <w:b/>
          <w:bCs/>
          <w:sz w:val="32"/>
          <w:szCs w:val="32"/>
          <w:rtl/>
        </w:rPr>
        <w:t xml:space="preserve">خامسا: </w:t>
      </w:r>
      <w:r w:rsidRPr="0065138D">
        <w:rPr>
          <w:rFonts w:cs="Arabic Transparent" w:hint="cs"/>
          <w:b/>
          <w:bCs/>
          <w:sz w:val="32"/>
          <w:szCs w:val="32"/>
          <w:rtl/>
        </w:rPr>
        <w:t>فرضيات الدراسة :</w:t>
      </w:r>
    </w:p>
    <w:p w:rsidR="00187A6C" w:rsidRPr="007732AF" w:rsidRDefault="00187A6C" w:rsidP="00187A6C">
      <w:pPr>
        <w:spacing w:line="360" w:lineRule="auto"/>
        <w:jc w:val="both"/>
        <w:rPr>
          <w:rFonts w:cs="Arabic Transparent"/>
          <w:sz w:val="28"/>
          <w:szCs w:val="28"/>
          <w:rtl/>
        </w:rPr>
      </w:pPr>
      <w:r>
        <w:rPr>
          <w:rFonts w:cs="Arabic Transparent" w:hint="cs"/>
          <w:sz w:val="28"/>
          <w:szCs w:val="28"/>
          <w:rtl/>
        </w:rPr>
        <w:t xml:space="preserve">     تحقيقا لأهداف الدراسة واعتمادا على محتوى و</w:t>
      </w:r>
      <w:r w:rsidRPr="007732AF">
        <w:rPr>
          <w:rFonts w:cs="Arabic Transparent" w:hint="cs"/>
          <w:sz w:val="28"/>
          <w:szCs w:val="28"/>
          <w:rtl/>
        </w:rPr>
        <w:t>نتائج الأدبيات السابقة التي توافرت للباحث</w:t>
      </w:r>
      <w:r>
        <w:rPr>
          <w:rFonts w:cs="Arabic Transparent" w:hint="cs"/>
          <w:sz w:val="28"/>
          <w:szCs w:val="28"/>
          <w:rtl/>
        </w:rPr>
        <w:t>، فقد تم</w:t>
      </w:r>
      <w:r w:rsidRPr="007732AF">
        <w:rPr>
          <w:rFonts w:cs="Arabic Transparent" w:hint="cs"/>
          <w:sz w:val="28"/>
          <w:szCs w:val="28"/>
          <w:rtl/>
        </w:rPr>
        <w:t xml:space="preserve"> صياغة مجموعة من الفرضيات بصورتها العدمية </w:t>
      </w:r>
      <w:r w:rsidRPr="00FF4457">
        <w:rPr>
          <w:rFonts w:cs="Arabic Transparent" w:hint="cs"/>
          <w:b/>
          <w:bCs/>
          <w:sz w:val="28"/>
          <w:szCs w:val="28"/>
          <w:rtl/>
        </w:rPr>
        <w:t>(</w:t>
      </w:r>
      <w:r w:rsidRPr="00FF4457">
        <w:rPr>
          <w:rFonts w:cs="Arabic Transparent"/>
          <w:b/>
          <w:bCs/>
          <w:sz w:val="28"/>
          <w:szCs w:val="28"/>
        </w:rPr>
        <w:t>Ho</w:t>
      </w:r>
      <w:r w:rsidRPr="00FF4457">
        <w:rPr>
          <w:rFonts w:cs="Arabic Transparent" w:hint="cs"/>
          <w:b/>
          <w:bCs/>
          <w:sz w:val="28"/>
          <w:szCs w:val="28"/>
          <w:rtl/>
        </w:rPr>
        <w:t>)</w:t>
      </w:r>
      <w:r w:rsidRPr="007732AF">
        <w:rPr>
          <w:rFonts w:cs="Arabic Transparent" w:hint="cs"/>
          <w:sz w:val="28"/>
          <w:szCs w:val="28"/>
          <w:rtl/>
        </w:rPr>
        <w:t xml:space="preserve"> كما يلي : </w:t>
      </w:r>
    </w:p>
    <w:p w:rsidR="00187A6C" w:rsidRPr="007732AF" w:rsidRDefault="00187A6C" w:rsidP="00953B7D">
      <w:pPr>
        <w:spacing w:line="360" w:lineRule="auto"/>
        <w:jc w:val="lowKashida"/>
        <w:rPr>
          <w:rFonts w:cs="Arabic Transparent"/>
          <w:sz w:val="28"/>
          <w:szCs w:val="28"/>
          <w:rtl/>
        </w:rPr>
      </w:pPr>
      <w:r w:rsidRPr="007732AF">
        <w:rPr>
          <w:rFonts w:cs="Arabic Transparent" w:hint="cs"/>
          <w:b/>
          <w:bCs/>
          <w:sz w:val="28"/>
          <w:szCs w:val="28"/>
          <w:rtl/>
        </w:rPr>
        <w:t>الفرضية الرئيسية:</w:t>
      </w:r>
    </w:p>
    <w:p w:rsidR="00187A6C" w:rsidRPr="007732AF" w:rsidRDefault="00187A6C" w:rsidP="00187A6C">
      <w:pPr>
        <w:spacing w:line="360" w:lineRule="auto"/>
        <w:ind w:left="656" w:hanging="630"/>
        <w:jc w:val="lowKashida"/>
        <w:rPr>
          <w:rFonts w:cs="Arabic Transparent"/>
          <w:sz w:val="28"/>
          <w:szCs w:val="28"/>
          <w:rtl/>
        </w:rPr>
      </w:pPr>
      <w:r w:rsidRPr="007732AF">
        <w:rPr>
          <w:rFonts w:cs="Arabic Transparent"/>
          <w:b/>
          <w:bCs/>
          <w:sz w:val="28"/>
          <w:szCs w:val="28"/>
        </w:rPr>
        <w:t>Ho</w:t>
      </w:r>
      <w:r w:rsidRPr="007732AF">
        <w:rPr>
          <w:rFonts w:cs="Arabic Transparent"/>
          <w:b/>
          <w:bCs/>
          <w:sz w:val="28"/>
          <w:szCs w:val="28"/>
          <w:vertAlign w:val="subscript"/>
        </w:rPr>
        <w:t>1</w:t>
      </w:r>
      <w:r w:rsidRPr="007732AF">
        <w:rPr>
          <w:rFonts w:cs="Arabic Transparent" w:hint="cs"/>
          <w:b/>
          <w:bCs/>
          <w:sz w:val="28"/>
          <w:szCs w:val="28"/>
          <w:rtl/>
        </w:rPr>
        <w:t>:</w:t>
      </w:r>
      <w:r w:rsidRPr="007732AF">
        <w:rPr>
          <w:rFonts w:cs="Arabic Transparent" w:hint="cs"/>
          <w:sz w:val="28"/>
          <w:szCs w:val="28"/>
          <w:rtl/>
        </w:rPr>
        <w:t xml:space="preserve"> لا يوجد أثر ذو دلالة إحصائية (</w:t>
      </w:r>
      <w:r w:rsidRPr="007732AF">
        <w:rPr>
          <w:rFonts w:cs="Arabic Transparent"/>
          <w:sz w:val="28"/>
          <w:szCs w:val="28"/>
        </w:rPr>
        <w:t>(α</w:t>
      </w:r>
      <w:r>
        <w:rPr>
          <w:sz w:val="28"/>
          <w:szCs w:val="28"/>
        </w:rPr>
        <w:t>&lt;</w:t>
      </w:r>
      <w:r w:rsidRPr="007732AF">
        <w:rPr>
          <w:rFonts w:cs="Arabic Transparent"/>
          <w:sz w:val="28"/>
          <w:szCs w:val="28"/>
        </w:rPr>
        <w:t>0.05</w:t>
      </w:r>
      <w:r w:rsidRPr="007732AF">
        <w:rPr>
          <w:rFonts w:cs="Arabic Transparent" w:hint="cs"/>
          <w:sz w:val="28"/>
          <w:szCs w:val="28"/>
          <w:rtl/>
        </w:rPr>
        <w:t xml:space="preserve"> للثقافة المنظمية في مستوى الولاء إتجاه التغيير.</w:t>
      </w:r>
    </w:p>
    <w:p w:rsidR="00187A6C" w:rsidRPr="00CB6DE9" w:rsidRDefault="00187A6C" w:rsidP="00187A6C">
      <w:pPr>
        <w:spacing w:line="360" w:lineRule="auto"/>
        <w:ind w:left="656" w:hanging="630"/>
        <w:jc w:val="lowKashida"/>
        <w:rPr>
          <w:rFonts w:cs="Arabic Transparent"/>
          <w:b/>
          <w:bCs/>
          <w:sz w:val="28"/>
          <w:szCs w:val="28"/>
          <w:rtl/>
        </w:rPr>
      </w:pPr>
      <w:r w:rsidRPr="00CB6DE9">
        <w:rPr>
          <w:rFonts w:cs="Arabic Transparent" w:hint="cs"/>
          <w:b/>
          <w:bCs/>
          <w:sz w:val="28"/>
          <w:szCs w:val="28"/>
          <w:rtl/>
        </w:rPr>
        <w:t>و تنبثق عنها الفرضيات الفرعية التالية :</w:t>
      </w:r>
    </w:p>
    <w:p w:rsidR="00187A6C" w:rsidRPr="007732AF" w:rsidRDefault="00187A6C" w:rsidP="00187A6C">
      <w:pPr>
        <w:spacing w:line="360" w:lineRule="auto"/>
        <w:ind w:left="656" w:hanging="630"/>
        <w:jc w:val="lowKashida"/>
        <w:rPr>
          <w:rFonts w:cs="Arabic Transparent"/>
          <w:sz w:val="28"/>
          <w:szCs w:val="28"/>
          <w:rtl/>
        </w:rPr>
      </w:pPr>
      <w:r w:rsidRPr="007732AF">
        <w:rPr>
          <w:rFonts w:cs="Arabic Transparent"/>
          <w:b/>
          <w:bCs/>
          <w:sz w:val="28"/>
          <w:szCs w:val="28"/>
        </w:rPr>
        <w:t>Ho</w:t>
      </w:r>
      <w:r w:rsidRPr="007732AF">
        <w:rPr>
          <w:rFonts w:cs="Arabic Transparent"/>
          <w:b/>
          <w:bCs/>
          <w:sz w:val="28"/>
          <w:szCs w:val="28"/>
          <w:vertAlign w:val="subscript"/>
        </w:rPr>
        <w:t>11</w:t>
      </w:r>
      <w:r w:rsidRPr="007732AF">
        <w:rPr>
          <w:rFonts w:cs="Arabic Transparent" w:hint="cs"/>
          <w:b/>
          <w:bCs/>
          <w:sz w:val="28"/>
          <w:szCs w:val="28"/>
          <w:rtl/>
        </w:rPr>
        <w:t>:</w:t>
      </w:r>
      <w:r w:rsidRPr="007732AF">
        <w:rPr>
          <w:rFonts w:cs="Arabic Transparent" w:hint="cs"/>
          <w:sz w:val="28"/>
          <w:szCs w:val="28"/>
          <w:rtl/>
        </w:rPr>
        <w:t xml:space="preserve">  لا يوجد أثر ذو دلالة إحصائية (</w:t>
      </w:r>
      <w:r w:rsidRPr="007732AF">
        <w:rPr>
          <w:rFonts w:cs="Arabic Transparent"/>
          <w:sz w:val="28"/>
          <w:szCs w:val="28"/>
        </w:rPr>
        <w:t>(α</w:t>
      </w:r>
      <w:r>
        <w:rPr>
          <w:sz w:val="28"/>
          <w:szCs w:val="28"/>
        </w:rPr>
        <w:t>&lt;</w:t>
      </w:r>
      <w:r w:rsidRPr="007732AF">
        <w:rPr>
          <w:rFonts w:cs="Arabic Transparent"/>
          <w:sz w:val="28"/>
          <w:szCs w:val="28"/>
        </w:rPr>
        <w:t>0.05</w:t>
      </w:r>
      <w:r w:rsidRPr="007732AF">
        <w:rPr>
          <w:rFonts w:cs="Arabic Transparent" w:hint="cs"/>
          <w:sz w:val="28"/>
          <w:szCs w:val="28"/>
          <w:rtl/>
        </w:rPr>
        <w:t xml:space="preserve"> للثقافة المنظمية في الولاء العاطفي اتجاه التغيير.</w:t>
      </w:r>
    </w:p>
    <w:p w:rsidR="00187A6C" w:rsidRPr="007732AF" w:rsidRDefault="00187A6C" w:rsidP="00187A6C">
      <w:pPr>
        <w:spacing w:line="360" w:lineRule="auto"/>
        <w:ind w:left="656" w:hanging="630"/>
        <w:jc w:val="lowKashida"/>
        <w:rPr>
          <w:rFonts w:cs="Arabic Transparent"/>
          <w:sz w:val="28"/>
          <w:szCs w:val="28"/>
          <w:rtl/>
        </w:rPr>
      </w:pPr>
      <w:r w:rsidRPr="007732AF">
        <w:rPr>
          <w:rFonts w:cs="Arabic Transparent"/>
          <w:b/>
          <w:bCs/>
          <w:sz w:val="28"/>
          <w:szCs w:val="28"/>
        </w:rPr>
        <w:t>Ho</w:t>
      </w:r>
      <w:r w:rsidRPr="007732AF">
        <w:rPr>
          <w:rFonts w:cs="Arabic Transparent"/>
          <w:b/>
          <w:bCs/>
          <w:sz w:val="28"/>
          <w:szCs w:val="28"/>
          <w:vertAlign w:val="subscript"/>
        </w:rPr>
        <w:t>12</w:t>
      </w:r>
      <w:r w:rsidRPr="007732AF">
        <w:rPr>
          <w:rFonts w:cs="Arabic Transparent" w:hint="cs"/>
          <w:b/>
          <w:bCs/>
          <w:sz w:val="28"/>
          <w:szCs w:val="28"/>
          <w:rtl/>
        </w:rPr>
        <w:t>:</w:t>
      </w:r>
      <w:r w:rsidRPr="007732AF">
        <w:rPr>
          <w:rFonts w:cs="Arabic Transparent" w:hint="cs"/>
          <w:sz w:val="28"/>
          <w:szCs w:val="28"/>
          <w:rtl/>
        </w:rPr>
        <w:t xml:space="preserve">  لا يوجد أثر ذو دلالة إحصائية (</w:t>
      </w:r>
      <w:r w:rsidRPr="007732AF">
        <w:rPr>
          <w:rFonts w:cs="Arabic Transparent"/>
          <w:sz w:val="28"/>
          <w:szCs w:val="28"/>
        </w:rPr>
        <w:t>(α</w:t>
      </w:r>
      <w:r>
        <w:rPr>
          <w:sz w:val="28"/>
          <w:szCs w:val="28"/>
        </w:rPr>
        <w:t>&lt;</w:t>
      </w:r>
      <w:r w:rsidRPr="007732AF">
        <w:rPr>
          <w:rFonts w:cs="Arabic Transparent"/>
          <w:sz w:val="28"/>
          <w:szCs w:val="28"/>
        </w:rPr>
        <w:t>0.05</w:t>
      </w:r>
      <w:r w:rsidRPr="007732AF">
        <w:rPr>
          <w:rFonts w:cs="Arabic Transparent" w:hint="cs"/>
          <w:sz w:val="28"/>
          <w:szCs w:val="28"/>
          <w:rtl/>
        </w:rPr>
        <w:t xml:space="preserve"> للثقافة المنظمية في الولاء المستمر اتجاه التغيير.</w:t>
      </w:r>
    </w:p>
    <w:p w:rsidR="00187A6C" w:rsidRDefault="00187A6C" w:rsidP="00187A6C">
      <w:pPr>
        <w:spacing w:line="360" w:lineRule="auto"/>
        <w:ind w:left="656" w:hanging="630"/>
        <w:jc w:val="lowKashida"/>
        <w:rPr>
          <w:rFonts w:cs="Arabic Transparent"/>
          <w:sz w:val="28"/>
          <w:szCs w:val="28"/>
          <w:rtl/>
        </w:rPr>
      </w:pPr>
      <w:r w:rsidRPr="007732AF">
        <w:rPr>
          <w:rFonts w:cs="Arabic Transparent"/>
          <w:b/>
          <w:bCs/>
          <w:sz w:val="28"/>
          <w:szCs w:val="28"/>
        </w:rPr>
        <w:t>Ho</w:t>
      </w:r>
      <w:r w:rsidRPr="007732AF">
        <w:rPr>
          <w:rFonts w:cs="Arabic Transparent"/>
          <w:b/>
          <w:bCs/>
          <w:sz w:val="28"/>
          <w:szCs w:val="28"/>
          <w:vertAlign w:val="subscript"/>
        </w:rPr>
        <w:t>13</w:t>
      </w:r>
      <w:r w:rsidRPr="007732AF">
        <w:rPr>
          <w:rFonts w:cs="Arabic Transparent" w:hint="cs"/>
          <w:b/>
          <w:bCs/>
          <w:sz w:val="28"/>
          <w:szCs w:val="28"/>
          <w:rtl/>
        </w:rPr>
        <w:t>:</w:t>
      </w:r>
      <w:r w:rsidRPr="007732AF">
        <w:rPr>
          <w:rFonts w:cs="Arabic Transparent" w:hint="cs"/>
          <w:sz w:val="28"/>
          <w:szCs w:val="28"/>
          <w:rtl/>
        </w:rPr>
        <w:t xml:space="preserve"> لا  يوجد أثر ذو دلالة إحصائية (</w:t>
      </w:r>
      <w:r w:rsidRPr="007732AF">
        <w:rPr>
          <w:rFonts w:cs="Arabic Transparent"/>
          <w:sz w:val="28"/>
          <w:szCs w:val="28"/>
        </w:rPr>
        <w:t>(α</w:t>
      </w:r>
      <w:r>
        <w:rPr>
          <w:sz w:val="28"/>
          <w:szCs w:val="28"/>
        </w:rPr>
        <w:t>&lt;</w:t>
      </w:r>
      <w:r w:rsidRPr="007732AF">
        <w:rPr>
          <w:rFonts w:cs="Arabic Transparent"/>
          <w:sz w:val="28"/>
          <w:szCs w:val="28"/>
        </w:rPr>
        <w:t>0.05</w:t>
      </w:r>
      <w:r w:rsidRPr="007732AF">
        <w:rPr>
          <w:rFonts w:cs="Arabic Transparent" w:hint="cs"/>
          <w:sz w:val="28"/>
          <w:szCs w:val="28"/>
          <w:rtl/>
        </w:rPr>
        <w:t xml:space="preserve"> للثقافة المنظمية في الولاء المعياري اتجاه التغيير.</w:t>
      </w:r>
    </w:p>
    <w:p w:rsidR="005564EC" w:rsidRDefault="005564EC" w:rsidP="00187A6C">
      <w:pPr>
        <w:spacing w:line="360" w:lineRule="auto"/>
        <w:ind w:left="656" w:hanging="630"/>
        <w:jc w:val="lowKashida"/>
        <w:rPr>
          <w:rFonts w:cs="Arabic Transparent"/>
          <w:sz w:val="28"/>
          <w:szCs w:val="28"/>
          <w:rtl/>
          <w:lang w:bidi="ar-DZ"/>
        </w:rPr>
      </w:pPr>
    </w:p>
    <w:p w:rsidR="00953B7D" w:rsidRPr="005564EC" w:rsidRDefault="00953B7D" w:rsidP="00187A6C">
      <w:pPr>
        <w:spacing w:line="360" w:lineRule="auto"/>
        <w:ind w:left="656" w:hanging="630"/>
        <w:jc w:val="lowKashida"/>
        <w:rPr>
          <w:rFonts w:cs="Arabic Transparent"/>
          <w:b/>
          <w:bCs/>
          <w:sz w:val="32"/>
          <w:szCs w:val="32"/>
          <w:rtl/>
          <w:lang w:bidi="ar-DZ"/>
        </w:rPr>
      </w:pPr>
      <w:r w:rsidRPr="005564EC">
        <w:rPr>
          <w:rFonts w:cs="Arabic Transparent" w:hint="cs"/>
          <w:b/>
          <w:bCs/>
          <w:sz w:val="32"/>
          <w:szCs w:val="32"/>
          <w:rtl/>
          <w:lang w:bidi="ar-DZ"/>
        </w:rPr>
        <w:lastRenderedPageBreak/>
        <w:t>الإطار النظري:</w:t>
      </w:r>
    </w:p>
    <w:p w:rsidR="00953B7D" w:rsidRDefault="00953B7D" w:rsidP="00187A6C">
      <w:pPr>
        <w:spacing w:line="360" w:lineRule="auto"/>
        <w:ind w:left="656" w:hanging="630"/>
        <w:jc w:val="lowKashida"/>
        <w:rPr>
          <w:rFonts w:cs="Arabic Transparent"/>
          <w:sz w:val="28"/>
          <w:szCs w:val="28"/>
          <w:rtl/>
          <w:lang w:bidi="ar-DZ"/>
        </w:rPr>
      </w:pPr>
      <w:r>
        <w:rPr>
          <w:rFonts w:cs="Arabic Transparent" w:hint="cs"/>
          <w:b/>
          <w:bCs/>
          <w:sz w:val="28"/>
          <w:szCs w:val="28"/>
          <w:rtl/>
          <w:lang w:bidi="ar-DZ"/>
        </w:rPr>
        <w:t xml:space="preserve"> أولا: الثقافة المنظمية:</w:t>
      </w:r>
    </w:p>
    <w:p w:rsidR="00953B7D" w:rsidRPr="00953B7D" w:rsidRDefault="00953B7D" w:rsidP="00953B7D">
      <w:pPr>
        <w:pStyle w:val="Paragraphedeliste"/>
        <w:numPr>
          <w:ilvl w:val="0"/>
          <w:numId w:val="10"/>
        </w:numPr>
        <w:spacing w:line="360" w:lineRule="auto"/>
        <w:jc w:val="lowKashida"/>
        <w:rPr>
          <w:rFonts w:cs="Arabic Transparent"/>
          <w:b/>
          <w:bCs/>
          <w:sz w:val="28"/>
          <w:szCs w:val="28"/>
          <w:rtl/>
        </w:rPr>
      </w:pPr>
      <w:r w:rsidRPr="00953B7D">
        <w:rPr>
          <w:rFonts w:cs="Arabic Transparent" w:hint="cs"/>
          <w:b/>
          <w:bCs/>
          <w:sz w:val="28"/>
          <w:szCs w:val="28"/>
          <w:rtl/>
        </w:rPr>
        <w:t>مفهوم الثقافة، والثقافة المنظمية:</w:t>
      </w:r>
    </w:p>
    <w:p w:rsidR="00953B7D" w:rsidRDefault="00953B7D" w:rsidP="00953B7D">
      <w:pPr>
        <w:spacing w:line="360" w:lineRule="auto"/>
        <w:jc w:val="lowKashida"/>
        <w:rPr>
          <w:rFonts w:cs="Arabic Transparent"/>
          <w:sz w:val="28"/>
          <w:szCs w:val="28"/>
          <w:rtl/>
        </w:rPr>
      </w:pPr>
      <w:r w:rsidRPr="007732AF">
        <w:rPr>
          <w:rFonts w:cs="Arabic Transparent" w:hint="cs"/>
          <w:b/>
          <w:bCs/>
          <w:sz w:val="28"/>
          <w:szCs w:val="28"/>
          <w:rtl/>
        </w:rPr>
        <w:t xml:space="preserve">     </w:t>
      </w:r>
      <w:r w:rsidRPr="007732AF">
        <w:rPr>
          <w:rFonts w:cs="Arabic Transparent" w:hint="cs"/>
          <w:sz w:val="28"/>
          <w:szCs w:val="28"/>
          <w:rtl/>
        </w:rPr>
        <w:t>يعتبر العالم الأمريكي إدوارد تايلور</w:t>
      </w:r>
      <w:r w:rsidRPr="007732AF">
        <w:rPr>
          <w:rFonts w:cs="Arabic Transparent"/>
          <w:sz w:val="28"/>
          <w:szCs w:val="28"/>
        </w:rPr>
        <w:t>Taylor)</w:t>
      </w:r>
      <w:r w:rsidRPr="007732AF">
        <w:rPr>
          <w:rFonts w:cs="Arabic Transparent" w:hint="cs"/>
          <w:sz w:val="28"/>
          <w:szCs w:val="28"/>
          <w:rtl/>
        </w:rPr>
        <w:t>) أول من إستخدم مصطلح الثقافة، ووضع لها التعريف الكلاسيكي في كتابه "الثقافة البدائية"، والذي ينص على أن الثقافة هي</w:t>
      </w:r>
      <w:r>
        <w:rPr>
          <w:rFonts w:cs="Arabic Transparent" w:hint="cs"/>
          <w:sz w:val="28"/>
          <w:szCs w:val="28"/>
          <w:rtl/>
        </w:rPr>
        <w:t>:"</w:t>
      </w:r>
      <w:r w:rsidRPr="007732AF">
        <w:rPr>
          <w:rFonts w:cs="Arabic Transparent" w:hint="cs"/>
          <w:sz w:val="28"/>
          <w:szCs w:val="28"/>
          <w:rtl/>
        </w:rPr>
        <w:t xml:space="preserve"> ذلك الكل المركب الذي يحتوي على المعرفة</w:t>
      </w:r>
      <w:r>
        <w:rPr>
          <w:rFonts w:cs="Arabic Transparent" w:hint="cs"/>
          <w:sz w:val="28"/>
          <w:szCs w:val="28"/>
          <w:rtl/>
        </w:rPr>
        <w:t>،</w:t>
      </w:r>
      <w:r w:rsidRPr="007732AF">
        <w:rPr>
          <w:rFonts w:cs="Arabic Transparent" w:hint="cs"/>
          <w:sz w:val="28"/>
          <w:szCs w:val="28"/>
          <w:rtl/>
        </w:rPr>
        <w:t xml:space="preserve"> والفنون</w:t>
      </w:r>
      <w:r>
        <w:rPr>
          <w:rFonts w:cs="Arabic Transparent" w:hint="cs"/>
          <w:sz w:val="28"/>
          <w:szCs w:val="28"/>
          <w:rtl/>
        </w:rPr>
        <w:t>،</w:t>
      </w:r>
      <w:r w:rsidRPr="007732AF">
        <w:rPr>
          <w:rFonts w:cs="Arabic Transparent" w:hint="cs"/>
          <w:sz w:val="28"/>
          <w:szCs w:val="28"/>
          <w:rtl/>
        </w:rPr>
        <w:t xml:space="preserve"> والأخلاق</w:t>
      </w:r>
      <w:r>
        <w:rPr>
          <w:rFonts w:cs="Arabic Transparent" w:hint="cs"/>
          <w:sz w:val="28"/>
          <w:szCs w:val="28"/>
          <w:rtl/>
        </w:rPr>
        <w:t>،</w:t>
      </w:r>
      <w:r w:rsidRPr="007732AF">
        <w:rPr>
          <w:rFonts w:cs="Arabic Transparent" w:hint="cs"/>
          <w:sz w:val="28"/>
          <w:szCs w:val="28"/>
          <w:rtl/>
        </w:rPr>
        <w:t xml:space="preserve"> والتقاليد، وكل القدرات والعادات التي إكتسبها الإنسان</w:t>
      </w:r>
      <w:r>
        <w:rPr>
          <w:rFonts w:cs="Arabic Transparent" w:hint="cs"/>
          <w:sz w:val="28"/>
          <w:szCs w:val="28"/>
          <w:rtl/>
        </w:rPr>
        <w:t>،</w:t>
      </w:r>
      <w:r w:rsidRPr="007732AF">
        <w:rPr>
          <w:rFonts w:cs="Arabic Transparent" w:hint="cs"/>
          <w:sz w:val="28"/>
          <w:szCs w:val="28"/>
          <w:rtl/>
        </w:rPr>
        <w:t xml:space="preserve"> باعتباره عضوا في المجتمع</w:t>
      </w:r>
      <w:r>
        <w:rPr>
          <w:rFonts w:cs="Arabic Transparent" w:hint="cs"/>
          <w:sz w:val="28"/>
          <w:szCs w:val="28"/>
          <w:rtl/>
        </w:rPr>
        <w:t xml:space="preserve">" </w:t>
      </w:r>
      <w:r w:rsidRPr="007732AF">
        <w:rPr>
          <w:rFonts w:cs="Arabic Transparent" w:hint="cs"/>
          <w:sz w:val="28"/>
          <w:szCs w:val="28"/>
          <w:rtl/>
        </w:rPr>
        <w:t>( الدوسري، 2007: 14).</w:t>
      </w:r>
      <w:r>
        <w:rPr>
          <w:rFonts w:cs="Arabic Transparent" w:hint="cs"/>
          <w:sz w:val="28"/>
          <w:szCs w:val="28"/>
          <w:rtl/>
        </w:rPr>
        <w:t xml:space="preserve"> </w:t>
      </w:r>
      <w:r w:rsidRPr="007732AF">
        <w:rPr>
          <w:rFonts w:cs="Arabic Transparent" w:hint="cs"/>
          <w:sz w:val="28"/>
          <w:szCs w:val="28"/>
          <w:rtl/>
        </w:rPr>
        <w:t>وتحتل الثقافة كظاهرة إجتماعية نفسية مكانة في عقول الأفراد، ولكنها تخرج تماما عن نطاق التركيب الفطري للفرد، إلا أنها تتبلور من خلال مراحل نموه لتصبح جزءا من شخصيته.</w:t>
      </w:r>
    </w:p>
    <w:p w:rsidR="00953B7D" w:rsidRDefault="00953B7D" w:rsidP="00953B7D">
      <w:pPr>
        <w:spacing w:line="360" w:lineRule="auto"/>
        <w:jc w:val="lowKashida"/>
        <w:rPr>
          <w:rFonts w:cs="Arabic Transparent"/>
          <w:sz w:val="28"/>
          <w:szCs w:val="28"/>
          <w:rtl/>
        </w:rPr>
      </w:pPr>
      <w:r>
        <w:rPr>
          <w:rFonts w:cs="Arabic Transparent" w:hint="cs"/>
          <w:sz w:val="28"/>
          <w:szCs w:val="28"/>
          <w:rtl/>
        </w:rPr>
        <w:t xml:space="preserve">     كما تتعدد المفاهيم التي تناولت موضوع الثقافة المنظمية، وتنوعت الأساليب التي تعاطى معها المهتمون في هذا المجال، إلا أن هناك إجماع على أهمية بناء ثقافة منظمية قوية، وهذا ما ظهر من خلال الأدبيات، والأبحاث، والدراسات في هذا الحقل. مع تعدد وتنوع تعاريف ومفاهيم</w:t>
      </w:r>
      <w:r w:rsidRPr="009D245C">
        <w:rPr>
          <w:rFonts w:cs="Arabic Transparent" w:hint="cs"/>
          <w:sz w:val="28"/>
          <w:szCs w:val="28"/>
          <w:rtl/>
        </w:rPr>
        <w:t xml:space="preserve"> </w:t>
      </w:r>
      <w:r>
        <w:rPr>
          <w:rFonts w:cs="Arabic Transparent" w:hint="cs"/>
          <w:sz w:val="28"/>
          <w:szCs w:val="28"/>
          <w:rtl/>
        </w:rPr>
        <w:t xml:space="preserve">الثقافة المنظمية، إلا أن هناك عدم وجود اتفاق تام على معنى مصطلح الثقافة المنظمية، وذلك بسبب التباين في خلفية الباحثين وبيئاتهم وثقافاتهم، ويمكن عرض بعض منها فيما يلي: </w:t>
      </w:r>
    </w:p>
    <w:p w:rsidR="00953B7D" w:rsidRPr="007732AF" w:rsidRDefault="00953B7D" w:rsidP="00953B7D">
      <w:pPr>
        <w:spacing w:line="360" w:lineRule="auto"/>
        <w:jc w:val="lowKashida"/>
        <w:rPr>
          <w:rFonts w:cs="Arabic Transparent"/>
          <w:sz w:val="28"/>
          <w:szCs w:val="28"/>
          <w:rtl/>
        </w:rPr>
      </w:pPr>
      <w:r>
        <w:rPr>
          <w:rFonts w:cs="Arabic Transparent" w:hint="cs"/>
          <w:sz w:val="28"/>
          <w:szCs w:val="28"/>
          <w:rtl/>
        </w:rPr>
        <w:t xml:space="preserve">    </w:t>
      </w:r>
      <w:r w:rsidRPr="007732AF">
        <w:rPr>
          <w:rFonts w:cs="Arabic Transparent" w:hint="cs"/>
          <w:sz w:val="28"/>
          <w:szCs w:val="28"/>
          <w:rtl/>
        </w:rPr>
        <w:t xml:space="preserve">عرف </w:t>
      </w:r>
      <w:r w:rsidRPr="00FB3E0C">
        <w:rPr>
          <w:rFonts w:cs="Arabic Transparent"/>
          <w:sz w:val="28"/>
          <w:szCs w:val="28"/>
        </w:rPr>
        <w:t>(Hofsted)</w:t>
      </w:r>
      <w:r w:rsidRPr="007732AF">
        <w:rPr>
          <w:rFonts w:cs="Arabic Transparent" w:hint="cs"/>
          <w:sz w:val="28"/>
          <w:szCs w:val="28"/>
          <w:rtl/>
        </w:rPr>
        <w:t xml:space="preserve"> الثقافة المنظمية</w:t>
      </w:r>
      <w:r w:rsidRPr="0034208C">
        <w:rPr>
          <w:rFonts w:cs="Arabic Transparent" w:hint="cs"/>
          <w:sz w:val="28"/>
          <w:szCs w:val="28"/>
          <w:rtl/>
        </w:rPr>
        <w:t xml:space="preserve"> </w:t>
      </w:r>
      <w:r w:rsidRPr="007732AF">
        <w:rPr>
          <w:rFonts w:cs="Arabic Transparent" w:hint="cs"/>
          <w:sz w:val="28"/>
          <w:szCs w:val="28"/>
          <w:rtl/>
        </w:rPr>
        <w:t>بأنها: "</w:t>
      </w:r>
      <w:r>
        <w:rPr>
          <w:rFonts w:cs="Arabic Transparent" w:hint="cs"/>
          <w:sz w:val="28"/>
          <w:szCs w:val="28"/>
          <w:rtl/>
        </w:rPr>
        <w:t xml:space="preserve"> </w:t>
      </w:r>
      <w:r w:rsidRPr="007732AF">
        <w:rPr>
          <w:rFonts w:cs="Arabic Transparent" w:hint="cs"/>
          <w:sz w:val="28"/>
          <w:szCs w:val="28"/>
          <w:rtl/>
        </w:rPr>
        <w:t>الحصيلة المبرمجة</w:t>
      </w:r>
      <w:r>
        <w:rPr>
          <w:rFonts w:cs="Arabic Transparent" w:hint="cs"/>
          <w:sz w:val="28"/>
          <w:szCs w:val="28"/>
          <w:rtl/>
        </w:rPr>
        <w:t>،</w:t>
      </w:r>
      <w:r w:rsidRPr="007732AF">
        <w:rPr>
          <w:rFonts w:cs="Arabic Transparent" w:hint="cs"/>
          <w:sz w:val="28"/>
          <w:szCs w:val="28"/>
          <w:rtl/>
        </w:rPr>
        <w:t xml:space="preserve"> أو النتاج الجماعي المنظم للعقل البشري</w:t>
      </w:r>
      <w:r>
        <w:rPr>
          <w:rFonts w:cs="Arabic Transparent" w:hint="cs"/>
          <w:sz w:val="28"/>
          <w:szCs w:val="28"/>
          <w:rtl/>
        </w:rPr>
        <w:t>،</w:t>
      </w:r>
      <w:r w:rsidRPr="007732AF">
        <w:rPr>
          <w:rFonts w:cs="Arabic Transparent" w:hint="cs"/>
          <w:sz w:val="28"/>
          <w:szCs w:val="28"/>
          <w:rtl/>
        </w:rPr>
        <w:t xml:space="preserve"> حيث تميز هذه الحصيلة مجموعة من البشر عن بقية المجموع</w:t>
      </w:r>
      <w:r>
        <w:rPr>
          <w:rFonts w:cs="Arabic Transparent" w:hint="cs"/>
          <w:sz w:val="28"/>
          <w:szCs w:val="28"/>
          <w:rtl/>
        </w:rPr>
        <w:t>ات الأخرى، أو هي تكامل الخصائص العامة المتفاعلة التي تؤثر على إ</w:t>
      </w:r>
      <w:r w:rsidRPr="007732AF">
        <w:rPr>
          <w:rFonts w:cs="Arabic Transparent" w:hint="cs"/>
          <w:sz w:val="28"/>
          <w:szCs w:val="28"/>
          <w:rtl/>
        </w:rPr>
        <w:t>ستجابات أو تفاعلات مجموعة بشرية محددة مع ما يحيط بها</w:t>
      </w:r>
      <w:r>
        <w:rPr>
          <w:rFonts w:cs="Arabic Transparent" w:hint="cs"/>
          <w:sz w:val="28"/>
          <w:szCs w:val="28"/>
          <w:rtl/>
        </w:rPr>
        <w:t xml:space="preserve"> </w:t>
      </w:r>
      <w:r w:rsidRPr="007732AF">
        <w:rPr>
          <w:rFonts w:cs="Arabic Transparent" w:hint="cs"/>
          <w:sz w:val="28"/>
          <w:szCs w:val="28"/>
          <w:rtl/>
        </w:rPr>
        <w:t>" (حمودة، 2005: 133).</w:t>
      </w:r>
    </w:p>
    <w:p w:rsidR="00953B7D" w:rsidRPr="007732AF" w:rsidRDefault="00953B7D" w:rsidP="00953B7D">
      <w:pPr>
        <w:spacing w:line="360" w:lineRule="auto"/>
        <w:jc w:val="lowKashida"/>
        <w:rPr>
          <w:rFonts w:cs="Arabic Transparent"/>
          <w:sz w:val="28"/>
          <w:szCs w:val="28"/>
          <w:rtl/>
        </w:rPr>
      </w:pPr>
      <w:r>
        <w:rPr>
          <w:rFonts w:cs="Arabic Transparent" w:hint="cs"/>
          <w:sz w:val="28"/>
          <w:szCs w:val="28"/>
          <w:rtl/>
        </w:rPr>
        <w:t xml:space="preserve">    </w:t>
      </w:r>
      <w:r w:rsidRPr="007732AF">
        <w:rPr>
          <w:rFonts w:cs="Arabic Transparent" w:hint="cs"/>
          <w:sz w:val="28"/>
          <w:szCs w:val="28"/>
          <w:rtl/>
        </w:rPr>
        <w:t xml:space="preserve">في حين يعرفها </w:t>
      </w:r>
      <w:r w:rsidRPr="00FB3E0C">
        <w:rPr>
          <w:rFonts w:cs="Arabic Transparent"/>
          <w:sz w:val="28"/>
          <w:szCs w:val="28"/>
        </w:rPr>
        <w:t>Sttermarborn</w:t>
      </w:r>
      <w:r w:rsidRPr="007732AF">
        <w:rPr>
          <w:rFonts w:cs="Arabic Transparent" w:hint="cs"/>
          <w:sz w:val="28"/>
          <w:szCs w:val="28"/>
          <w:rtl/>
        </w:rPr>
        <w:t>: "</w:t>
      </w:r>
      <w:r>
        <w:rPr>
          <w:rFonts w:cs="Arabic Transparent" w:hint="cs"/>
          <w:sz w:val="28"/>
          <w:szCs w:val="28"/>
          <w:rtl/>
        </w:rPr>
        <w:t xml:space="preserve"> </w:t>
      </w:r>
      <w:r w:rsidRPr="007732AF">
        <w:rPr>
          <w:rFonts w:cs="Arabic Transparent" w:hint="cs"/>
          <w:sz w:val="28"/>
          <w:szCs w:val="28"/>
          <w:rtl/>
        </w:rPr>
        <w:t>بأنها نظام من القيم والمعتقدات</w:t>
      </w:r>
      <w:r>
        <w:rPr>
          <w:rFonts w:cs="Arabic Transparent" w:hint="cs"/>
          <w:sz w:val="28"/>
          <w:szCs w:val="28"/>
          <w:rtl/>
        </w:rPr>
        <w:t>،</w:t>
      </w:r>
      <w:r w:rsidRPr="007732AF">
        <w:rPr>
          <w:rFonts w:cs="Arabic Transparent" w:hint="cs"/>
          <w:sz w:val="28"/>
          <w:szCs w:val="28"/>
          <w:rtl/>
        </w:rPr>
        <w:t xml:space="preserve"> يش</w:t>
      </w:r>
      <w:r>
        <w:rPr>
          <w:rFonts w:cs="Arabic Transparent" w:hint="cs"/>
          <w:sz w:val="28"/>
          <w:szCs w:val="28"/>
          <w:rtl/>
        </w:rPr>
        <w:t>ت</w:t>
      </w:r>
      <w:r w:rsidRPr="007732AF">
        <w:rPr>
          <w:rFonts w:cs="Arabic Transparent" w:hint="cs"/>
          <w:sz w:val="28"/>
          <w:szCs w:val="28"/>
          <w:rtl/>
        </w:rPr>
        <w:t>رك بها العاملون في المنظمة</w:t>
      </w:r>
      <w:r>
        <w:rPr>
          <w:rFonts w:cs="Arabic Transparent" w:hint="cs"/>
          <w:sz w:val="28"/>
          <w:szCs w:val="28"/>
          <w:rtl/>
        </w:rPr>
        <w:t>،</w:t>
      </w:r>
      <w:r w:rsidRPr="007732AF">
        <w:rPr>
          <w:rFonts w:cs="Arabic Transparent" w:hint="cs"/>
          <w:sz w:val="28"/>
          <w:szCs w:val="28"/>
          <w:rtl/>
        </w:rPr>
        <w:t xml:space="preserve"> بحيث ينمو هذا النظام ضمن المنظمة الواحدة</w:t>
      </w:r>
      <w:r>
        <w:rPr>
          <w:rFonts w:cs="Arabic Transparent" w:hint="cs"/>
          <w:sz w:val="28"/>
          <w:szCs w:val="28"/>
          <w:rtl/>
        </w:rPr>
        <w:t xml:space="preserve"> </w:t>
      </w:r>
      <w:r w:rsidRPr="007732AF">
        <w:rPr>
          <w:rFonts w:cs="Arabic Transparent" w:hint="cs"/>
          <w:sz w:val="28"/>
          <w:szCs w:val="28"/>
          <w:rtl/>
        </w:rPr>
        <w:t>" (العميان، 2008: 311).</w:t>
      </w:r>
    </w:p>
    <w:p w:rsidR="00953B7D" w:rsidRPr="007732AF" w:rsidRDefault="00953B7D" w:rsidP="00953B7D">
      <w:pPr>
        <w:spacing w:line="360" w:lineRule="auto"/>
        <w:jc w:val="lowKashida"/>
        <w:rPr>
          <w:rFonts w:cs="Arabic Transparent"/>
          <w:sz w:val="28"/>
          <w:szCs w:val="28"/>
          <w:rtl/>
        </w:rPr>
      </w:pPr>
      <w:r>
        <w:rPr>
          <w:rFonts w:cs="Arabic Transparent" w:hint="cs"/>
          <w:sz w:val="28"/>
          <w:szCs w:val="28"/>
          <w:rtl/>
        </w:rPr>
        <w:t xml:space="preserve">    </w:t>
      </w:r>
      <w:r w:rsidRPr="007732AF">
        <w:rPr>
          <w:rFonts w:cs="Arabic Transparent" w:hint="cs"/>
          <w:sz w:val="28"/>
          <w:szCs w:val="28"/>
          <w:rtl/>
        </w:rPr>
        <w:t>بينما يعرف كل</w:t>
      </w:r>
      <w:r>
        <w:rPr>
          <w:rFonts w:cs="Arabic Transparent" w:hint="cs"/>
          <w:sz w:val="28"/>
          <w:szCs w:val="28"/>
          <w:rtl/>
        </w:rPr>
        <w:t xml:space="preserve"> من</w:t>
      </w:r>
      <w:r w:rsidRPr="007732AF">
        <w:rPr>
          <w:rFonts w:cs="Arabic Transparent" w:hint="cs"/>
          <w:sz w:val="28"/>
          <w:szCs w:val="28"/>
          <w:rtl/>
        </w:rPr>
        <w:t xml:space="preserve"> </w:t>
      </w:r>
      <w:r w:rsidRPr="00FB3E0C">
        <w:rPr>
          <w:rFonts w:cs="Arabic Transparent"/>
          <w:sz w:val="28"/>
          <w:szCs w:val="28"/>
        </w:rPr>
        <w:t xml:space="preserve">(Kennedy and </w:t>
      </w:r>
      <w:r>
        <w:rPr>
          <w:rFonts w:cs="Arabic Transparent"/>
          <w:sz w:val="28"/>
          <w:szCs w:val="28"/>
        </w:rPr>
        <w:t>D</w:t>
      </w:r>
      <w:r w:rsidRPr="00FB3E0C">
        <w:rPr>
          <w:rFonts w:cs="Arabic Transparent"/>
          <w:sz w:val="28"/>
          <w:szCs w:val="28"/>
        </w:rPr>
        <w:t>eal)</w:t>
      </w:r>
      <w:r w:rsidRPr="007732AF">
        <w:rPr>
          <w:rFonts w:cs="Arabic Transparent" w:hint="cs"/>
          <w:sz w:val="28"/>
          <w:szCs w:val="28"/>
          <w:rtl/>
        </w:rPr>
        <w:t xml:space="preserve"> </w:t>
      </w:r>
      <w:r>
        <w:rPr>
          <w:rFonts w:cs="Arabic Transparent" w:hint="cs"/>
          <w:sz w:val="28"/>
          <w:szCs w:val="28"/>
          <w:rtl/>
        </w:rPr>
        <w:t>ال</w:t>
      </w:r>
      <w:r w:rsidRPr="007732AF">
        <w:rPr>
          <w:rFonts w:cs="Arabic Transparent" w:hint="cs"/>
          <w:sz w:val="28"/>
          <w:szCs w:val="28"/>
          <w:rtl/>
        </w:rPr>
        <w:t>ثقافة المنظم</w:t>
      </w:r>
      <w:r>
        <w:rPr>
          <w:rFonts w:cs="Arabic Transparent" w:hint="cs"/>
          <w:sz w:val="28"/>
          <w:szCs w:val="28"/>
          <w:rtl/>
        </w:rPr>
        <w:t>ي</w:t>
      </w:r>
      <w:r w:rsidRPr="007732AF">
        <w:rPr>
          <w:rFonts w:cs="Arabic Transparent" w:hint="cs"/>
          <w:sz w:val="28"/>
          <w:szCs w:val="28"/>
          <w:rtl/>
        </w:rPr>
        <w:t>ة</w:t>
      </w:r>
      <w:r>
        <w:rPr>
          <w:rFonts w:cs="Arabic Transparent" w:hint="cs"/>
          <w:sz w:val="28"/>
          <w:szCs w:val="28"/>
          <w:rtl/>
        </w:rPr>
        <w:t xml:space="preserve"> </w:t>
      </w:r>
      <w:r w:rsidRPr="007732AF">
        <w:rPr>
          <w:rFonts w:cs="Arabic Transparent" w:hint="cs"/>
          <w:sz w:val="28"/>
          <w:szCs w:val="28"/>
          <w:rtl/>
        </w:rPr>
        <w:t>بأنها</w:t>
      </w:r>
      <w:r>
        <w:rPr>
          <w:rFonts w:cs="Arabic Transparent" w:hint="cs"/>
          <w:sz w:val="28"/>
          <w:szCs w:val="28"/>
          <w:rtl/>
        </w:rPr>
        <w:t>:</w:t>
      </w:r>
      <w:r w:rsidRPr="007732AF">
        <w:rPr>
          <w:rFonts w:cs="Arabic Transparent" w:hint="cs"/>
          <w:sz w:val="28"/>
          <w:szCs w:val="28"/>
          <w:rtl/>
        </w:rPr>
        <w:t xml:space="preserve"> </w:t>
      </w:r>
      <w:r>
        <w:rPr>
          <w:rFonts w:cs="Arabic Transparent" w:hint="cs"/>
          <w:sz w:val="28"/>
          <w:szCs w:val="28"/>
          <w:rtl/>
        </w:rPr>
        <w:t xml:space="preserve">" </w:t>
      </w:r>
      <w:r w:rsidRPr="007732AF">
        <w:rPr>
          <w:rFonts w:cs="Arabic Transparent" w:hint="cs"/>
          <w:sz w:val="28"/>
          <w:szCs w:val="28"/>
          <w:rtl/>
        </w:rPr>
        <w:t>مجموعة المعارف والمفاهيم والشعائر التي تمكن الفرد العامل في المنظمة من أن يكون عضواً فيها</w:t>
      </w:r>
      <w:r>
        <w:rPr>
          <w:rFonts w:cs="Arabic Transparent" w:hint="cs"/>
          <w:sz w:val="28"/>
          <w:szCs w:val="28"/>
          <w:rtl/>
        </w:rPr>
        <w:t xml:space="preserve"> </w:t>
      </w:r>
      <w:r w:rsidRPr="007732AF">
        <w:rPr>
          <w:rFonts w:cs="Arabic Transparent" w:hint="cs"/>
          <w:sz w:val="28"/>
          <w:szCs w:val="28"/>
          <w:rtl/>
        </w:rPr>
        <w:t>" أو بمعنى آخر</w:t>
      </w:r>
      <w:r>
        <w:rPr>
          <w:rFonts w:cs="Arabic Transparent" w:hint="cs"/>
          <w:sz w:val="28"/>
          <w:szCs w:val="28"/>
          <w:rtl/>
        </w:rPr>
        <w:t>:</w:t>
      </w:r>
      <w:r w:rsidRPr="007732AF">
        <w:rPr>
          <w:rFonts w:cs="Arabic Transparent" w:hint="cs"/>
          <w:sz w:val="28"/>
          <w:szCs w:val="28"/>
          <w:rtl/>
        </w:rPr>
        <w:t xml:space="preserve"> "هي طريقة عمل الأشياء  المتعلقة بالمنظمة</w:t>
      </w:r>
      <w:r>
        <w:rPr>
          <w:rFonts w:cs="Arabic Transparent" w:hint="cs"/>
          <w:sz w:val="28"/>
          <w:szCs w:val="28"/>
          <w:rtl/>
        </w:rPr>
        <w:t xml:space="preserve"> </w:t>
      </w:r>
      <w:r w:rsidRPr="007732AF">
        <w:rPr>
          <w:rFonts w:cs="Arabic Transparent" w:hint="cs"/>
          <w:sz w:val="28"/>
          <w:szCs w:val="28"/>
          <w:rtl/>
        </w:rPr>
        <w:t>"</w:t>
      </w:r>
      <w:r w:rsidRPr="007732AF">
        <w:rPr>
          <w:rFonts w:cs="Arabic Transparent"/>
          <w:sz w:val="28"/>
          <w:szCs w:val="28"/>
          <w:lang w:bidi="ar-DZ"/>
        </w:rPr>
        <w:t xml:space="preserve"> </w:t>
      </w:r>
      <w:r w:rsidRPr="007732AF">
        <w:rPr>
          <w:rFonts w:cs="Arabic Transparent" w:hint="cs"/>
          <w:sz w:val="28"/>
          <w:szCs w:val="28"/>
          <w:rtl/>
        </w:rPr>
        <w:t xml:space="preserve">( </w:t>
      </w:r>
      <w:r w:rsidRPr="007732AF">
        <w:rPr>
          <w:rFonts w:cs="Arabic Transparent" w:hint="cs"/>
          <w:sz w:val="28"/>
          <w:szCs w:val="28"/>
          <w:rtl/>
          <w:lang w:bidi="ar-DZ"/>
        </w:rPr>
        <w:t>نجم, 2004: 9</w:t>
      </w:r>
      <w:r w:rsidRPr="007732AF">
        <w:rPr>
          <w:rFonts w:cs="Arabic Transparent" w:hint="cs"/>
          <w:sz w:val="28"/>
          <w:szCs w:val="28"/>
          <w:rtl/>
        </w:rPr>
        <w:t>).</w:t>
      </w:r>
    </w:p>
    <w:p w:rsidR="00953B7D" w:rsidRPr="007732AF" w:rsidRDefault="00953B7D" w:rsidP="00953B7D">
      <w:pPr>
        <w:spacing w:line="360" w:lineRule="auto"/>
        <w:jc w:val="lowKashida"/>
        <w:rPr>
          <w:rFonts w:cs="Arabic Transparent"/>
          <w:sz w:val="28"/>
          <w:szCs w:val="28"/>
          <w:rtl/>
        </w:rPr>
      </w:pPr>
      <w:r>
        <w:rPr>
          <w:rFonts w:cs="Arabic Transparent" w:hint="cs"/>
          <w:sz w:val="28"/>
          <w:szCs w:val="28"/>
          <w:rtl/>
        </w:rPr>
        <w:t xml:space="preserve">    </w:t>
      </w:r>
      <w:r w:rsidRPr="007732AF">
        <w:rPr>
          <w:rFonts w:cs="Arabic Transparent" w:hint="cs"/>
          <w:sz w:val="28"/>
          <w:szCs w:val="28"/>
          <w:rtl/>
        </w:rPr>
        <w:t xml:space="preserve">ووصف </w:t>
      </w:r>
      <w:r w:rsidRPr="00FB3E0C">
        <w:rPr>
          <w:rFonts w:cs="Arabic Transparent"/>
          <w:sz w:val="28"/>
          <w:szCs w:val="28"/>
        </w:rPr>
        <w:t>(Shein)</w:t>
      </w:r>
      <w:r w:rsidRPr="007732AF">
        <w:rPr>
          <w:rFonts w:cs="Arabic Transparent" w:hint="cs"/>
          <w:sz w:val="28"/>
          <w:szCs w:val="28"/>
          <w:rtl/>
        </w:rPr>
        <w:t xml:space="preserve"> </w:t>
      </w:r>
      <w:r>
        <w:rPr>
          <w:rFonts w:cs="Arabic Transparent" w:hint="cs"/>
          <w:sz w:val="28"/>
          <w:szCs w:val="28"/>
          <w:rtl/>
        </w:rPr>
        <w:t>ال</w:t>
      </w:r>
      <w:r w:rsidRPr="007732AF">
        <w:rPr>
          <w:rFonts w:cs="Arabic Transparent" w:hint="cs"/>
          <w:sz w:val="28"/>
          <w:szCs w:val="28"/>
          <w:rtl/>
        </w:rPr>
        <w:t>ثقافة المنظم</w:t>
      </w:r>
      <w:r>
        <w:rPr>
          <w:rFonts w:cs="Arabic Transparent" w:hint="cs"/>
          <w:sz w:val="28"/>
          <w:szCs w:val="28"/>
          <w:rtl/>
        </w:rPr>
        <w:t>ي</w:t>
      </w:r>
      <w:r w:rsidRPr="007732AF">
        <w:rPr>
          <w:rFonts w:cs="Arabic Transparent" w:hint="cs"/>
          <w:sz w:val="28"/>
          <w:szCs w:val="28"/>
          <w:rtl/>
        </w:rPr>
        <w:t>ة بأنها: "</w:t>
      </w:r>
      <w:r>
        <w:rPr>
          <w:rFonts w:cs="Arabic Transparent" w:hint="cs"/>
          <w:sz w:val="28"/>
          <w:szCs w:val="28"/>
          <w:rtl/>
        </w:rPr>
        <w:t xml:space="preserve"> </w:t>
      </w:r>
      <w:r w:rsidRPr="007732AF">
        <w:rPr>
          <w:rFonts w:cs="Arabic Transparent" w:hint="cs"/>
          <w:sz w:val="28"/>
          <w:szCs w:val="28"/>
          <w:rtl/>
        </w:rPr>
        <w:t xml:space="preserve">نموذج من الافتراضات الأساسية </w:t>
      </w:r>
      <w:r>
        <w:rPr>
          <w:rFonts w:cs="Arabic Transparent" w:hint="cs"/>
          <w:sz w:val="28"/>
          <w:szCs w:val="28"/>
          <w:rtl/>
        </w:rPr>
        <w:t>التي تعطي الجماعة القدرة على الابتكار والا</w:t>
      </w:r>
      <w:r w:rsidRPr="007732AF">
        <w:rPr>
          <w:rFonts w:cs="Arabic Transparent" w:hint="cs"/>
          <w:sz w:val="28"/>
          <w:szCs w:val="28"/>
          <w:rtl/>
        </w:rPr>
        <w:t>كتشاف والتطور</w:t>
      </w:r>
      <w:r>
        <w:rPr>
          <w:rFonts w:cs="Arabic Transparent" w:hint="cs"/>
          <w:sz w:val="28"/>
          <w:szCs w:val="28"/>
          <w:rtl/>
        </w:rPr>
        <w:t>،</w:t>
      </w:r>
      <w:r w:rsidRPr="007732AF">
        <w:rPr>
          <w:rFonts w:cs="Arabic Transparent" w:hint="cs"/>
          <w:sz w:val="28"/>
          <w:szCs w:val="28"/>
          <w:rtl/>
        </w:rPr>
        <w:t xml:space="preserve"> من خلال تعلم كيفية التعامل مع مشكلات التكيف الخارجي والتكامل الداخلي، وتستطيع كذلك العمل بنجاح مبني على الثقة والتعامل مع </w:t>
      </w:r>
      <w:r w:rsidRPr="007732AF">
        <w:rPr>
          <w:rFonts w:cs="Arabic Transparent" w:hint="cs"/>
          <w:sz w:val="28"/>
          <w:szCs w:val="28"/>
          <w:rtl/>
        </w:rPr>
        <w:lastRenderedPageBreak/>
        <w:t>الأعضاء الجدد بطريقة صحيحة بالإدارك</w:t>
      </w:r>
      <w:r>
        <w:rPr>
          <w:rFonts w:cs="Arabic Transparent" w:hint="cs"/>
          <w:sz w:val="28"/>
          <w:szCs w:val="28"/>
          <w:rtl/>
        </w:rPr>
        <w:t>،</w:t>
      </w:r>
      <w:r w:rsidRPr="007732AF">
        <w:rPr>
          <w:rFonts w:cs="Arabic Transparent" w:hint="cs"/>
          <w:sz w:val="28"/>
          <w:szCs w:val="28"/>
          <w:rtl/>
        </w:rPr>
        <w:t xml:space="preserve"> والتفكير</w:t>
      </w:r>
      <w:r>
        <w:rPr>
          <w:rFonts w:cs="Arabic Transparent" w:hint="cs"/>
          <w:sz w:val="28"/>
          <w:szCs w:val="28"/>
          <w:rtl/>
        </w:rPr>
        <w:t>،</w:t>
      </w:r>
      <w:r w:rsidRPr="007732AF">
        <w:rPr>
          <w:rFonts w:cs="Arabic Transparent" w:hint="cs"/>
          <w:sz w:val="28"/>
          <w:szCs w:val="28"/>
          <w:rtl/>
        </w:rPr>
        <w:t xml:space="preserve"> والشعور بعلاقة مباشرة مع تلك المشاكل</w:t>
      </w:r>
      <w:r>
        <w:rPr>
          <w:rFonts w:cs="Arabic Transparent" w:hint="cs"/>
          <w:sz w:val="28"/>
          <w:szCs w:val="28"/>
          <w:rtl/>
        </w:rPr>
        <w:t xml:space="preserve"> "</w:t>
      </w:r>
      <w:r w:rsidRPr="007732AF">
        <w:rPr>
          <w:rFonts w:cs="Arabic Transparent" w:hint="cs"/>
          <w:sz w:val="28"/>
          <w:szCs w:val="28"/>
          <w:rtl/>
        </w:rPr>
        <w:t xml:space="preserve"> (الخفاجي،2009: 21).</w:t>
      </w:r>
    </w:p>
    <w:p w:rsidR="00953B7D" w:rsidRPr="007732AF" w:rsidRDefault="00953B7D" w:rsidP="00953B7D">
      <w:pPr>
        <w:spacing w:line="360" w:lineRule="auto"/>
        <w:jc w:val="lowKashida"/>
        <w:rPr>
          <w:rFonts w:cs="Arabic Transparent"/>
          <w:sz w:val="28"/>
          <w:szCs w:val="28"/>
          <w:rtl/>
        </w:rPr>
      </w:pPr>
      <w:r>
        <w:rPr>
          <w:rFonts w:cs="Arabic Transparent" w:hint="cs"/>
          <w:sz w:val="28"/>
          <w:szCs w:val="28"/>
          <w:rtl/>
        </w:rPr>
        <w:t xml:space="preserve">    </w:t>
      </w:r>
      <w:r w:rsidRPr="007732AF">
        <w:rPr>
          <w:rFonts w:cs="Arabic Transparent" w:hint="cs"/>
          <w:sz w:val="28"/>
          <w:szCs w:val="28"/>
          <w:rtl/>
        </w:rPr>
        <w:t>وعرف الكبيسي</w:t>
      </w:r>
      <w:r w:rsidRPr="007732AF">
        <w:rPr>
          <w:rFonts w:cs="Arabic Transparent"/>
          <w:sz w:val="28"/>
          <w:szCs w:val="28"/>
        </w:rPr>
        <w:t xml:space="preserve"> (70 :1998)</w:t>
      </w:r>
      <w:r>
        <w:rPr>
          <w:rFonts w:cs="Arabic Transparent"/>
          <w:sz w:val="28"/>
          <w:szCs w:val="28"/>
        </w:rPr>
        <w:t xml:space="preserve"> </w:t>
      </w:r>
      <w:r w:rsidRPr="007732AF">
        <w:rPr>
          <w:rFonts w:cs="Arabic Transparent" w:hint="cs"/>
          <w:sz w:val="28"/>
          <w:szCs w:val="28"/>
          <w:rtl/>
        </w:rPr>
        <w:t>الثقافة المنظمية بأنها: "</w:t>
      </w:r>
      <w:r>
        <w:rPr>
          <w:rFonts w:cs="Arabic Transparent" w:hint="cs"/>
          <w:sz w:val="28"/>
          <w:szCs w:val="28"/>
          <w:rtl/>
        </w:rPr>
        <w:t xml:space="preserve"> </w:t>
      </w:r>
      <w:r w:rsidRPr="007732AF">
        <w:rPr>
          <w:rFonts w:cs="Arabic Transparent" w:hint="cs"/>
          <w:sz w:val="28"/>
          <w:szCs w:val="28"/>
          <w:rtl/>
        </w:rPr>
        <w:t>نظام من المعاني المشتركة التي تتضمن اللغة</w:t>
      </w:r>
      <w:r>
        <w:rPr>
          <w:rFonts w:cs="Arabic Transparent" w:hint="cs"/>
          <w:sz w:val="28"/>
          <w:szCs w:val="28"/>
          <w:rtl/>
        </w:rPr>
        <w:t>،</w:t>
      </w:r>
      <w:r w:rsidRPr="007732AF">
        <w:rPr>
          <w:rFonts w:cs="Arabic Transparent" w:hint="cs"/>
          <w:sz w:val="28"/>
          <w:szCs w:val="28"/>
          <w:rtl/>
        </w:rPr>
        <w:t xml:space="preserve"> والقيم</w:t>
      </w:r>
      <w:r>
        <w:rPr>
          <w:rFonts w:cs="Arabic Transparent" w:hint="cs"/>
          <w:sz w:val="28"/>
          <w:szCs w:val="28"/>
          <w:rtl/>
        </w:rPr>
        <w:t>،</w:t>
      </w:r>
      <w:r w:rsidRPr="007732AF">
        <w:rPr>
          <w:rFonts w:cs="Arabic Transparent" w:hint="cs"/>
          <w:sz w:val="28"/>
          <w:szCs w:val="28"/>
          <w:rtl/>
        </w:rPr>
        <w:t xml:space="preserve"> و</w:t>
      </w:r>
      <w:r>
        <w:rPr>
          <w:rFonts w:cs="Arabic Transparent" w:hint="cs"/>
          <w:sz w:val="28"/>
          <w:szCs w:val="28"/>
          <w:rtl/>
        </w:rPr>
        <w:t>المشاعر، والإ</w:t>
      </w:r>
      <w:r w:rsidRPr="007732AF">
        <w:rPr>
          <w:rFonts w:cs="Arabic Transparent" w:hint="cs"/>
          <w:sz w:val="28"/>
          <w:szCs w:val="28"/>
          <w:rtl/>
        </w:rPr>
        <w:t>تجاهات</w:t>
      </w:r>
      <w:r>
        <w:rPr>
          <w:rFonts w:cs="Arabic Transparent" w:hint="cs"/>
          <w:sz w:val="28"/>
          <w:szCs w:val="28"/>
          <w:rtl/>
        </w:rPr>
        <w:t>،</w:t>
      </w:r>
      <w:r w:rsidRPr="007732AF">
        <w:rPr>
          <w:rFonts w:cs="Arabic Transparent" w:hint="cs"/>
          <w:sz w:val="28"/>
          <w:szCs w:val="28"/>
          <w:rtl/>
        </w:rPr>
        <w:t xml:space="preserve"> والتفاعلات</w:t>
      </w:r>
      <w:r>
        <w:rPr>
          <w:rFonts w:cs="Arabic Transparent" w:hint="cs"/>
          <w:sz w:val="28"/>
          <w:szCs w:val="28"/>
          <w:rtl/>
        </w:rPr>
        <w:t>،</w:t>
      </w:r>
      <w:r w:rsidRPr="007732AF">
        <w:rPr>
          <w:rFonts w:cs="Arabic Transparent" w:hint="cs"/>
          <w:sz w:val="28"/>
          <w:szCs w:val="28"/>
          <w:rtl/>
        </w:rPr>
        <w:t xml:space="preserve"> والمعايير التي تحكم سلوك الأفراد</w:t>
      </w:r>
      <w:r>
        <w:rPr>
          <w:rFonts w:cs="Arabic Transparent" w:hint="cs"/>
          <w:sz w:val="28"/>
          <w:szCs w:val="28"/>
          <w:rtl/>
        </w:rPr>
        <w:t xml:space="preserve">". </w:t>
      </w:r>
    </w:p>
    <w:p w:rsidR="00953B7D" w:rsidRPr="007732AF" w:rsidRDefault="00953B7D" w:rsidP="00953B7D">
      <w:pPr>
        <w:spacing w:line="360" w:lineRule="auto"/>
        <w:jc w:val="lowKashida"/>
        <w:rPr>
          <w:rFonts w:cs="Arabic Transparent"/>
          <w:sz w:val="28"/>
          <w:szCs w:val="28"/>
          <w:rtl/>
        </w:rPr>
      </w:pPr>
      <w:r>
        <w:rPr>
          <w:rFonts w:cs="Arabic Transparent" w:hint="cs"/>
          <w:sz w:val="28"/>
          <w:szCs w:val="28"/>
          <w:rtl/>
        </w:rPr>
        <w:t xml:space="preserve">    </w:t>
      </w:r>
      <w:r w:rsidRPr="007732AF">
        <w:rPr>
          <w:rFonts w:cs="Arabic Transparent" w:hint="cs"/>
          <w:sz w:val="28"/>
          <w:szCs w:val="28"/>
          <w:rtl/>
        </w:rPr>
        <w:t xml:space="preserve">فيما يرى </w:t>
      </w:r>
      <w:r w:rsidRPr="00FB3E0C">
        <w:rPr>
          <w:rFonts w:cs="Arabic Transparent"/>
          <w:sz w:val="28"/>
          <w:szCs w:val="28"/>
          <w:rtl/>
        </w:rPr>
        <w:t>(</w:t>
      </w:r>
      <w:r w:rsidRPr="00FB3E0C">
        <w:rPr>
          <w:rFonts w:cs="Arabic Transparent"/>
          <w:sz w:val="28"/>
          <w:szCs w:val="28"/>
        </w:rPr>
        <w:t>Wilson, 2001: 355</w:t>
      </w:r>
      <w:r w:rsidRPr="00FB3E0C">
        <w:rPr>
          <w:rFonts w:cs="Arabic Transparent"/>
          <w:sz w:val="28"/>
          <w:szCs w:val="28"/>
          <w:rtl/>
        </w:rPr>
        <w:t>)</w:t>
      </w:r>
      <w:r>
        <w:rPr>
          <w:rFonts w:cs="Arabic Transparent" w:hint="cs"/>
          <w:sz w:val="28"/>
          <w:szCs w:val="28"/>
          <w:rtl/>
        </w:rPr>
        <w:t xml:space="preserve"> بأ</w:t>
      </w:r>
      <w:r w:rsidRPr="007732AF">
        <w:rPr>
          <w:rFonts w:cs="Arabic Transparent" w:hint="cs"/>
          <w:sz w:val="28"/>
          <w:szCs w:val="28"/>
          <w:rtl/>
        </w:rPr>
        <w:t>ن الثقافة المنظمية تشير إلى</w:t>
      </w:r>
      <w:r>
        <w:rPr>
          <w:rFonts w:cs="Arabic Transparent" w:hint="cs"/>
          <w:sz w:val="28"/>
          <w:szCs w:val="28"/>
          <w:rtl/>
        </w:rPr>
        <w:t>:</w:t>
      </w:r>
      <w:r w:rsidRPr="007732AF">
        <w:rPr>
          <w:rFonts w:cs="Arabic Transparent" w:hint="cs"/>
          <w:sz w:val="28"/>
          <w:szCs w:val="28"/>
          <w:rtl/>
        </w:rPr>
        <w:t xml:space="preserve"> "</w:t>
      </w:r>
      <w:r>
        <w:rPr>
          <w:rFonts w:cs="Arabic Transparent" w:hint="cs"/>
          <w:sz w:val="28"/>
          <w:szCs w:val="28"/>
          <w:rtl/>
        </w:rPr>
        <w:t xml:space="preserve"> تقاسم القيم والمعتقدات والإ</w:t>
      </w:r>
      <w:r w:rsidRPr="007732AF">
        <w:rPr>
          <w:rFonts w:cs="Arabic Transparent" w:hint="cs"/>
          <w:sz w:val="28"/>
          <w:szCs w:val="28"/>
          <w:rtl/>
        </w:rPr>
        <w:t>فتراضات والمما</w:t>
      </w:r>
      <w:r>
        <w:rPr>
          <w:rFonts w:cs="Arabic Transparent" w:hint="cs"/>
          <w:sz w:val="28"/>
          <w:szCs w:val="28"/>
          <w:rtl/>
        </w:rPr>
        <w:t>رسات العملية، والتي تشكل دليلا لإ</w:t>
      </w:r>
      <w:r w:rsidRPr="007732AF">
        <w:rPr>
          <w:rFonts w:cs="Arabic Transparent" w:hint="cs"/>
          <w:sz w:val="28"/>
          <w:szCs w:val="28"/>
          <w:rtl/>
        </w:rPr>
        <w:t>تجاهات الأفراد والسلوك داخل المنظمة</w:t>
      </w:r>
      <w:r>
        <w:rPr>
          <w:rFonts w:cs="Arabic Transparent" w:hint="cs"/>
          <w:sz w:val="28"/>
          <w:szCs w:val="28"/>
          <w:rtl/>
        </w:rPr>
        <w:t>".</w:t>
      </w:r>
    </w:p>
    <w:p w:rsidR="00953B7D" w:rsidRPr="007732AF" w:rsidRDefault="00953B7D" w:rsidP="00953B7D">
      <w:pPr>
        <w:spacing w:line="360" w:lineRule="auto"/>
        <w:jc w:val="lowKashida"/>
        <w:rPr>
          <w:rFonts w:cs="Arabic Transparent"/>
          <w:sz w:val="28"/>
          <w:szCs w:val="28"/>
          <w:rtl/>
        </w:rPr>
      </w:pPr>
      <w:r>
        <w:rPr>
          <w:rFonts w:cs="Arabic Transparent" w:hint="cs"/>
          <w:sz w:val="28"/>
          <w:szCs w:val="28"/>
          <w:rtl/>
        </w:rPr>
        <w:t xml:space="preserve">    </w:t>
      </w:r>
      <w:r w:rsidRPr="007732AF">
        <w:rPr>
          <w:rFonts w:cs="Arabic Transparent" w:hint="cs"/>
          <w:sz w:val="28"/>
          <w:szCs w:val="28"/>
          <w:rtl/>
        </w:rPr>
        <w:t xml:space="preserve">أما </w:t>
      </w:r>
      <w:r w:rsidRPr="007732AF">
        <w:rPr>
          <w:rFonts w:cs="Arabic Transparent" w:hint="cs"/>
          <w:b/>
          <w:bCs/>
          <w:sz w:val="28"/>
          <w:szCs w:val="28"/>
          <w:rtl/>
        </w:rPr>
        <w:t>(</w:t>
      </w:r>
      <w:r w:rsidRPr="00FB3E0C">
        <w:rPr>
          <w:rFonts w:cs="Arabic Transparent"/>
          <w:sz w:val="28"/>
          <w:szCs w:val="28"/>
        </w:rPr>
        <w:t>Alvesson, 2002: 56</w:t>
      </w:r>
      <w:r w:rsidRPr="00FB3E0C">
        <w:rPr>
          <w:rFonts w:cs="Arabic Transparent" w:hint="cs"/>
          <w:sz w:val="28"/>
          <w:szCs w:val="28"/>
          <w:rtl/>
        </w:rPr>
        <w:t>)</w:t>
      </w:r>
      <w:r>
        <w:rPr>
          <w:rFonts w:cs="Arabic Transparent" w:hint="cs"/>
          <w:sz w:val="28"/>
          <w:szCs w:val="28"/>
          <w:rtl/>
        </w:rPr>
        <w:t xml:space="preserve"> فيعتقد بأ</w:t>
      </w:r>
      <w:r w:rsidRPr="007732AF">
        <w:rPr>
          <w:rFonts w:cs="Arabic Transparent" w:hint="cs"/>
          <w:sz w:val="28"/>
          <w:szCs w:val="28"/>
          <w:rtl/>
        </w:rPr>
        <w:t>ن الثقافة المنظمية هي:" عبارة عن نمو</w:t>
      </w:r>
      <w:r>
        <w:rPr>
          <w:rFonts w:cs="Arabic Transparent" w:hint="cs"/>
          <w:sz w:val="28"/>
          <w:szCs w:val="28"/>
          <w:rtl/>
        </w:rPr>
        <w:t>ذج للرموز والمعتقدات والقيم والإ</w:t>
      </w:r>
      <w:r w:rsidRPr="007732AF">
        <w:rPr>
          <w:rFonts w:cs="Arabic Transparent" w:hint="cs"/>
          <w:sz w:val="28"/>
          <w:szCs w:val="28"/>
          <w:rtl/>
        </w:rPr>
        <w:t>فتراضات التي تساعد أفراد التنظيم على تبرير خبراتهم وتوقعاتهم، كما تساعدهم في المحافظة على عضويتهم في القسم الذي ينتمون له</w:t>
      </w:r>
      <w:r>
        <w:rPr>
          <w:rFonts w:cs="Arabic Transparent" w:hint="cs"/>
          <w:sz w:val="28"/>
          <w:szCs w:val="28"/>
          <w:rtl/>
        </w:rPr>
        <w:t>،</w:t>
      </w:r>
      <w:r w:rsidRPr="007732AF">
        <w:rPr>
          <w:rFonts w:cs="Arabic Transparent" w:hint="cs"/>
          <w:sz w:val="28"/>
          <w:szCs w:val="28"/>
          <w:rtl/>
        </w:rPr>
        <w:t xml:space="preserve"> وفي منظماتهم</w:t>
      </w:r>
      <w:r>
        <w:rPr>
          <w:rFonts w:cs="Arabic Transparent" w:hint="cs"/>
          <w:sz w:val="28"/>
          <w:szCs w:val="28"/>
          <w:rtl/>
        </w:rPr>
        <w:t xml:space="preserve"> </w:t>
      </w:r>
      <w:r w:rsidRPr="007732AF">
        <w:rPr>
          <w:rFonts w:cs="Arabic Transparent" w:hint="cs"/>
          <w:sz w:val="28"/>
          <w:szCs w:val="28"/>
          <w:rtl/>
        </w:rPr>
        <w:t>".</w:t>
      </w:r>
    </w:p>
    <w:p w:rsidR="00953B7D" w:rsidRPr="007732AF" w:rsidRDefault="00953B7D" w:rsidP="00953B7D">
      <w:pPr>
        <w:spacing w:line="360" w:lineRule="auto"/>
        <w:jc w:val="lowKashida"/>
        <w:rPr>
          <w:rFonts w:cs="Arabic Transparent"/>
          <w:sz w:val="28"/>
          <w:szCs w:val="28"/>
          <w:rtl/>
        </w:rPr>
      </w:pPr>
      <w:r>
        <w:rPr>
          <w:rFonts w:cs="Arabic Transparent" w:hint="cs"/>
          <w:sz w:val="28"/>
          <w:szCs w:val="28"/>
          <w:rtl/>
        </w:rPr>
        <w:t xml:space="preserve">    </w:t>
      </w:r>
      <w:r w:rsidRPr="007732AF">
        <w:rPr>
          <w:rFonts w:cs="Arabic Transparent" w:hint="cs"/>
          <w:sz w:val="28"/>
          <w:szCs w:val="28"/>
          <w:rtl/>
        </w:rPr>
        <w:t xml:space="preserve">كما يعرفها </w:t>
      </w:r>
      <w:r w:rsidRPr="00FB3E0C">
        <w:rPr>
          <w:rFonts w:cs="Arabic Transparent" w:hint="cs"/>
          <w:b/>
          <w:bCs/>
          <w:sz w:val="28"/>
          <w:szCs w:val="28"/>
          <w:rtl/>
        </w:rPr>
        <w:t>(</w:t>
      </w:r>
      <w:r w:rsidRPr="00FB3E0C">
        <w:rPr>
          <w:rFonts w:cs="Arabic Transparent"/>
          <w:sz w:val="28"/>
          <w:szCs w:val="28"/>
        </w:rPr>
        <w:t>Park et al</w:t>
      </w:r>
      <w:r w:rsidRPr="00FB3E0C">
        <w:rPr>
          <w:rFonts w:cs="Arabic Transparent" w:hint="cs"/>
          <w:sz w:val="28"/>
          <w:szCs w:val="28"/>
          <w:rtl/>
        </w:rPr>
        <w:t>)</w:t>
      </w:r>
      <w:r w:rsidRPr="007732AF">
        <w:rPr>
          <w:rFonts w:cs="Arabic Transparent" w:hint="cs"/>
          <w:sz w:val="28"/>
          <w:szCs w:val="28"/>
          <w:rtl/>
        </w:rPr>
        <w:t xml:space="preserve"> على أنها</w:t>
      </w:r>
      <w:r>
        <w:rPr>
          <w:rFonts w:cs="Arabic Transparent" w:hint="cs"/>
          <w:sz w:val="28"/>
          <w:szCs w:val="28"/>
          <w:rtl/>
        </w:rPr>
        <w:t>:</w:t>
      </w:r>
      <w:r w:rsidRPr="007732AF">
        <w:rPr>
          <w:rFonts w:cs="Arabic Transparent" w:hint="cs"/>
          <w:sz w:val="28"/>
          <w:szCs w:val="28"/>
          <w:rtl/>
        </w:rPr>
        <w:t xml:space="preserve"> "</w:t>
      </w:r>
      <w:r>
        <w:rPr>
          <w:rFonts w:cs="Arabic Transparent" w:hint="cs"/>
          <w:sz w:val="28"/>
          <w:szCs w:val="28"/>
          <w:rtl/>
        </w:rPr>
        <w:t xml:space="preserve"> تقاسم الإ</w:t>
      </w:r>
      <w:r w:rsidRPr="007732AF">
        <w:rPr>
          <w:rFonts w:cs="Arabic Transparent" w:hint="cs"/>
          <w:sz w:val="28"/>
          <w:szCs w:val="28"/>
          <w:rtl/>
        </w:rPr>
        <w:t>فتراضات الأساسية التي تعلمتها المنظمة أثناء تعاملها مع البيئة</w:t>
      </w:r>
      <w:r>
        <w:rPr>
          <w:rFonts w:cs="Arabic Transparent" w:hint="cs"/>
          <w:sz w:val="28"/>
          <w:szCs w:val="28"/>
          <w:rtl/>
        </w:rPr>
        <w:t>،</w:t>
      </w:r>
      <w:r w:rsidRPr="007732AF">
        <w:rPr>
          <w:rFonts w:cs="Arabic Transparent" w:hint="cs"/>
          <w:sz w:val="28"/>
          <w:szCs w:val="28"/>
          <w:rtl/>
        </w:rPr>
        <w:t xml:space="preserve"> وحل المشكلات للتكيف الخارجي</w:t>
      </w:r>
      <w:r>
        <w:rPr>
          <w:rFonts w:cs="Arabic Transparent" w:hint="cs"/>
          <w:sz w:val="28"/>
          <w:szCs w:val="28"/>
          <w:rtl/>
        </w:rPr>
        <w:t>،</w:t>
      </w:r>
      <w:r w:rsidRPr="007732AF">
        <w:rPr>
          <w:rFonts w:cs="Arabic Transparent" w:hint="cs"/>
          <w:sz w:val="28"/>
          <w:szCs w:val="28"/>
          <w:rtl/>
        </w:rPr>
        <w:t xml:space="preserve"> والتكامل الداخلي</w:t>
      </w:r>
      <w:r>
        <w:rPr>
          <w:rFonts w:cs="Arabic Transparent" w:hint="cs"/>
          <w:sz w:val="28"/>
          <w:szCs w:val="28"/>
          <w:rtl/>
        </w:rPr>
        <w:t>،</w:t>
      </w:r>
      <w:r w:rsidRPr="007732AF">
        <w:rPr>
          <w:rFonts w:cs="Arabic Transparent" w:hint="cs"/>
          <w:sz w:val="28"/>
          <w:szCs w:val="28"/>
          <w:rtl/>
        </w:rPr>
        <w:t xml:space="preserve"> ويتعلق الت</w:t>
      </w:r>
      <w:r>
        <w:rPr>
          <w:rFonts w:cs="Arabic Transparent" w:hint="cs"/>
          <w:sz w:val="28"/>
          <w:szCs w:val="28"/>
          <w:rtl/>
        </w:rPr>
        <w:t>كيف الخارجي بإمكانية المنظمة الإ</w:t>
      </w:r>
      <w:r w:rsidRPr="007732AF">
        <w:rPr>
          <w:rFonts w:cs="Arabic Transparent" w:hint="cs"/>
          <w:sz w:val="28"/>
          <w:szCs w:val="28"/>
          <w:rtl/>
        </w:rPr>
        <w:t>ستجابة للتغيرات البيئية والإيفاء بمتطلباتها، أما التكامل الداخلي فيشير إلى تحقيق</w:t>
      </w:r>
      <w:r>
        <w:rPr>
          <w:rFonts w:cs="Arabic Transparent" w:hint="cs"/>
          <w:sz w:val="28"/>
          <w:szCs w:val="28"/>
          <w:rtl/>
        </w:rPr>
        <w:t xml:space="preserve"> الانسجام والتوافق بين مختلف الأ</w:t>
      </w:r>
      <w:r w:rsidRPr="007732AF">
        <w:rPr>
          <w:rFonts w:cs="Arabic Transparent" w:hint="cs"/>
          <w:sz w:val="28"/>
          <w:szCs w:val="28"/>
          <w:rtl/>
        </w:rPr>
        <w:t>فراد والجماعات ذات التخصصات والمستويات المختلفة داخل المنظمة (الخفاجي،2009: 23).</w:t>
      </w:r>
    </w:p>
    <w:p w:rsidR="00953B7D" w:rsidRPr="002F74E8" w:rsidRDefault="00953B7D" w:rsidP="00953B7D">
      <w:pPr>
        <w:spacing w:line="360" w:lineRule="auto"/>
        <w:jc w:val="lowKashida"/>
        <w:rPr>
          <w:rFonts w:cs="Arabic Transparent"/>
          <w:sz w:val="28"/>
          <w:szCs w:val="28"/>
          <w:rtl/>
        </w:rPr>
      </w:pPr>
      <w:r>
        <w:rPr>
          <w:rFonts w:cs="Arabic Transparent" w:hint="cs"/>
          <w:sz w:val="28"/>
          <w:szCs w:val="28"/>
          <w:rtl/>
          <w:lang w:bidi="ar-DZ"/>
        </w:rPr>
        <w:t xml:space="preserve">    ويعرف</w:t>
      </w:r>
      <w:r w:rsidRPr="007732AF">
        <w:rPr>
          <w:rFonts w:cs="Arabic Transparent" w:hint="cs"/>
          <w:sz w:val="28"/>
          <w:szCs w:val="28"/>
          <w:rtl/>
        </w:rPr>
        <w:t>(السكارنة</w:t>
      </w:r>
      <w:r>
        <w:rPr>
          <w:rFonts w:cs="Arabic Transparent" w:hint="cs"/>
          <w:sz w:val="28"/>
          <w:szCs w:val="28"/>
          <w:rtl/>
        </w:rPr>
        <w:t>،2009: 358) ا</w:t>
      </w:r>
      <w:r w:rsidRPr="007732AF">
        <w:rPr>
          <w:rFonts w:cs="Arabic Transparent" w:hint="cs"/>
          <w:sz w:val="28"/>
          <w:szCs w:val="28"/>
          <w:rtl/>
        </w:rPr>
        <w:t>لثقافة المنظمية بأنها</w:t>
      </w:r>
      <w:r>
        <w:rPr>
          <w:rFonts w:cs="Arabic Transparent" w:hint="cs"/>
          <w:sz w:val="28"/>
          <w:szCs w:val="28"/>
          <w:rtl/>
        </w:rPr>
        <w:t>:</w:t>
      </w:r>
      <w:r w:rsidRPr="007732AF">
        <w:rPr>
          <w:rFonts w:cs="Arabic Transparent" w:hint="cs"/>
          <w:sz w:val="28"/>
          <w:szCs w:val="28"/>
          <w:rtl/>
        </w:rPr>
        <w:t xml:space="preserve"> </w:t>
      </w:r>
      <w:r>
        <w:rPr>
          <w:rFonts w:cs="Arabic Transparent" w:hint="cs"/>
          <w:sz w:val="28"/>
          <w:szCs w:val="28"/>
          <w:rtl/>
        </w:rPr>
        <w:t>"عبارة عن مجموعة من الإ</w:t>
      </w:r>
      <w:r w:rsidRPr="007732AF">
        <w:rPr>
          <w:rFonts w:cs="Arabic Transparent" w:hint="cs"/>
          <w:sz w:val="28"/>
          <w:szCs w:val="28"/>
          <w:rtl/>
        </w:rPr>
        <w:t>عتقادات التي يشترك بها أعضاء المنظمة</w:t>
      </w:r>
      <w:r>
        <w:rPr>
          <w:rFonts w:cs="Arabic Transparent" w:hint="cs"/>
          <w:sz w:val="28"/>
          <w:szCs w:val="28"/>
          <w:rtl/>
        </w:rPr>
        <w:t>،</w:t>
      </w:r>
      <w:r w:rsidRPr="007732AF">
        <w:rPr>
          <w:rFonts w:cs="Arabic Transparent" w:hint="cs"/>
          <w:sz w:val="28"/>
          <w:szCs w:val="28"/>
          <w:rtl/>
        </w:rPr>
        <w:t xml:space="preserve"> كما أنها م</w:t>
      </w:r>
      <w:r>
        <w:rPr>
          <w:rFonts w:cs="Arabic Transparent" w:hint="cs"/>
          <w:sz w:val="28"/>
          <w:szCs w:val="28"/>
          <w:rtl/>
        </w:rPr>
        <w:t>جموعة من المبادئ الأساسية التي ا</w:t>
      </w:r>
      <w:r w:rsidRPr="007732AF">
        <w:rPr>
          <w:rFonts w:cs="Arabic Transparent" w:hint="cs"/>
          <w:sz w:val="28"/>
          <w:szCs w:val="28"/>
          <w:rtl/>
        </w:rPr>
        <w:t xml:space="preserve">خترعها </w:t>
      </w:r>
      <w:r>
        <w:rPr>
          <w:rFonts w:cs="Arabic Transparent" w:hint="cs"/>
          <w:sz w:val="28"/>
          <w:szCs w:val="28"/>
          <w:rtl/>
        </w:rPr>
        <w:t>وا</w:t>
      </w:r>
      <w:r w:rsidRPr="007732AF">
        <w:rPr>
          <w:rFonts w:cs="Arabic Transparent" w:hint="cs"/>
          <w:sz w:val="28"/>
          <w:szCs w:val="28"/>
          <w:rtl/>
        </w:rPr>
        <w:t>كتشفها أو شكل</w:t>
      </w:r>
      <w:r>
        <w:rPr>
          <w:rFonts w:cs="Arabic Transparent" w:hint="cs"/>
          <w:sz w:val="28"/>
          <w:szCs w:val="28"/>
          <w:rtl/>
        </w:rPr>
        <w:t>ت</w:t>
      </w:r>
      <w:r w:rsidRPr="007732AF">
        <w:rPr>
          <w:rFonts w:cs="Arabic Transparent" w:hint="cs"/>
          <w:sz w:val="28"/>
          <w:szCs w:val="28"/>
          <w:rtl/>
        </w:rPr>
        <w:t>ها جماعة معينة</w:t>
      </w:r>
      <w:r>
        <w:rPr>
          <w:rFonts w:cs="Arabic Transparent" w:hint="cs"/>
          <w:sz w:val="28"/>
          <w:szCs w:val="28"/>
          <w:rtl/>
        </w:rPr>
        <w:t>،</w:t>
      </w:r>
      <w:r w:rsidRPr="007732AF">
        <w:rPr>
          <w:rFonts w:cs="Arabic Transparent" w:hint="cs"/>
          <w:sz w:val="28"/>
          <w:szCs w:val="28"/>
          <w:rtl/>
        </w:rPr>
        <w:t xml:space="preserve"> وذلك بهدف التعرف على حل بعض المشاكل فيها</w:t>
      </w:r>
      <w:r>
        <w:rPr>
          <w:rFonts w:cs="Arabic Transparent" w:hint="cs"/>
          <w:sz w:val="28"/>
          <w:szCs w:val="28"/>
          <w:rtl/>
        </w:rPr>
        <w:t>،</w:t>
      </w:r>
      <w:r w:rsidRPr="007732AF">
        <w:rPr>
          <w:rFonts w:cs="Arabic Transparent" w:hint="cs"/>
          <w:sz w:val="28"/>
          <w:szCs w:val="28"/>
          <w:rtl/>
        </w:rPr>
        <w:t xml:space="preserve"> والتأقلم مع محيطها الخارجي</w:t>
      </w:r>
      <w:r>
        <w:rPr>
          <w:rFonts w:cs="Arabic Transparent" w:hint="cs"/>
          <w:sz w:val="28"/>
          <w:szCs w:val="28"/>
          <w:rtl/>
        </w:rPr>
        <w:t>،</w:t>
      </w:r>
      <w:r w:rsidRPr="007732AF">
        <w:rPr>
          <w:rFonts w:cs="Arabic Transparent" w:hint="cs"/>
          <w:sz w:val="28"/>
          <w:szCs w:val="28"/>
          <w:rtl/>
        </w:rPr>
        <w:t xml:space="preserve"> والانسجام أو التكامل الداخلي</w:t>
      </w:r>
      <w:r>
        <w:rPr>
          <w:rFonts w:cs="Arabic Transparent" w:hint="cs"/>
          <w:sz w:val="28"/>
          <w:szCs w:val="28"/>
          <w:rtl/>
        </w:rPr>
        <w:t>،</w:t>
      </w:r>
      <w:r w:rsidRPr="007732AF">
        <w:rPr>
          <w:rFonts w:cs="Arabic Transparent" w:hint="cs"/>
          <w:sz w:val="28"/>
          <w:szCs w:val="28"/>
          <w:rtl/>
        </w:rPr>
        <w:t xml:space="preserve"> إذ تمثل الثقافة المنظمية مجموعة من الميزات التي تتميز </w:t>
      </w:r>
      <w:r>
        <w:rPr>
          <w:rFonts w:cs="Arabic Transparent" w:hint="cs"/>
          <w:sz w:val="28"/>
          <w:szCs w:val="28"/>
          <w:rtl/>
        </w:rPr>
        <w:t>بها المنظمة عن باقي المنظمات الأ</w:t>
      </w:r>
      <w:r w:rsidRPr="007732AF">
        <w:rPr>
          <w:rFonts w:cs="Arabic Transparent" w:hint="cs"/>
          <w:sz w:val="28"/>
          <w:szCs w:val="28"/>
          <w:rtl/>
        </w:rPr>
        <w:t>خرى، وتمارس هذه الميزات تأثيراً كبيراً على سلوك الأفراد في المنظمة</w:t>
      </w:r>
      <w:r>
        <w:rPr>
          <w:rFonts w:cs="Arabic Transparent" w:hint="cs"/>
          <w:sz w:val="28"/>
          <w:szCs w:val="28"/>
          <w:rtl/>
        </w:rPr>
        <w:t>،</w:t>
      </w:r>
      <w:r w:rsidRPr="007732AF">
        <w:rPr>
          <w:rFonts w:cs="Arabic Transparent" w:hint="cs"/>
          <w:sz w:val="28"/>
          <w:szCs w:val="28"/>
          <w:rtl/>
        </w:rPr>
        <w:t xml:space="preserve"> وتمثل الإطار الذي  يوجه سلوك الأفراد أثناء العمل</w:t>
      </w:r>
      <w:r>
        <w:rPr>
          <w:rFonts w:cs="Arabic Transparent" w:hint="cs"/>
          <w:sz w:val="28"/>
          <w:szCs w:val="28"/>
          <w:rtl/>
        </w:rPr>
        <w:t>،</w:t>
      </w:r>
      <w:r w:rsidRPr="007732AF">
        <w:rPr>
          <w:rFonts w:cs="Arabic Transparent" w:hint="cs"/>
          <w:sz w:val="28"/>
          <w:szCs w:val="28"/>
          <w:rtl/>
        </w:rPr>
        <w:t xml:space="preserve"> كتبني المنظمة قيماً</w:t>
      </w:r>
      <w:r>
        <w:rPr>
          <w:rFonts w:cs="Arabic Transparent" w:hint="cs"/>
          <w:sz w:val="28"/>
          <w:szCs w:val="28"/>
          <w:rtl/>
        </w:rPr>
        <w:t>،</w:t>
      </w:r>
      <w:r w:rsidRPr="007732AF">
        <w:rPr>
          <w:rFonts w:cs="Arabic Transparent" w:hint="cs"/>
          <w:sz w:val="28"/>
          <w:szCs w:val="28"/>
          <w:rtl/>
        </w:rPr>
        <w:t xml:space="preserve"> كالخضوع للأنظمة</w:t>
      </w:r>
      <w:r>
        <w:rPr>
          <w:rFonts w:cs="Arabic Transparent" w:hint="cs"/>
          <w:sz w:val="28"/>
          <w:szCs w:val="28"/>
          <w:rtl/>
        </w:rPr>
        <w:t>،</w:t>
      </w:r>
      <w:r w:rsidRPr="007732AF">
        <w:rPr>
          <w:rFonts w:cs="Arabic Transparent" w:hint="cs"/>
          <w:sz w:val="28"/>
          <w:szCs w:val="28"/>
          <w:rtl/>
        </w:rPr>
        <w:t xml:space="preserve"> والقوانين</w:t>
      </w:r>
      <w:r>
        <w:rPr>
          <w:rFonts w:cs="Arabic Transparent" w:hint="cs"/>
          <w:sz w:val="28"/>
          <w:szCs w:val="28"/>
          <w:rtl/>
        </w:rPr>
        <w:t>،</w:t>
      </w:r>
      <w:r w:rsidRPr="007732AF">
        <w:rPr>
          <w:rFonts w:cs="Arabic Transparent" w:hint="cs"/>
          <w:sz w:val="28"/>
          <w:szCs w:val="28"/>
          <w:rtl/>
        </w:rPr>
        <w:t xml:space="preserve"> والاهتمام بالعملاء، وتحسين الفاعلية والكفاءة.</w:t>
      </w:r>
      <w:r w:rsidRPr="007732AF">
        <w:rPr>
          <w:rFonts w:cs="Arabic Transparent" w:hint="cs"/>
          <w:color w:val="FF0000"/>
          <w:sz w:val="28"/>
          <w:szCs w:val="28"/>
          <w:rtl/>
        </w:rPr>
        <w:t xml:space="preserve"> </w:t>
      </w:r>
    </w:p>
    <w:p w:rsidR="00953B7D" w:rsidRPr="007732AF" w:rsidRDefault="00953B7D" w:rsidP="00953B7D">
      <w:pPr>
        <w:spacing w:line="360" w:lineRule="auto"/>
        <w:jc w:val="lowKashida"/>
        <w:rPr>
          <w:rFonts w:cs="Arabic Transparent"/>
          <w:sz w:val="28"/>
          <w:szCs w:val="28"/>
          <w:rtl/>
        </w:rPr>
      </w:pPr>
      <w:r>
        <w:rPr>
          <w:rFonts w:cs="Arabic Transparent" w:hint="cs"/>
          <w:sz w:val="28"/>
          <w:szCs w:val="28"/>
          <w:rtl/>
        </w:rPr>
        <w:t xml:space="preserve">     وباستعراض ا</w:t>
      </w:r>
      <w:r w:rsidRPr="007732AF">
        <w:rPr>
          <w:rFonts w:cs="Arabic Transparent" w:hint="cs"/>
          <w:sz w:val="28"/>
          <w:szCs w:val="28"/>
          <w:rtl/>
        </w:rPr>
        <w:t>لتعاريف السابقة يلاحظ أن</w:t>
      </w:r>
      <w:r>
        <w:rPr>
          <w:rFonts w:cs="Arabic Transparent" w:hint="cs"/>
          <w:sz w:val="28"/>
          <w:szCs w:val="28"/>
          <w:rtl/>
        </w:rPr>
        <w:t>ها</w:t>
      </w:r>
      <w:r w:rsidRPr="007732AF">
        <w:rPr>
          <w:rFonts w:cs="Arabic Transparent" w:hint="cs"/>
          <w:sz w:val="28"/>
          <w:szCs w:val="28"/>
          <w:rtl/>
        </w:rPr>
        <w:t xml:space="preserve"> </w:t>
      </w:r>
      <w:r>
        <w:rPr>
          <w:rFonts w:cs="Arabic Transparent" w:hint="cs"/>
          <w:sz w:val="28"/>
          <w:szCs w:val="28"/>
          <w:rtl/>
        </w:rPr>
        <w:t>ا</w:t>
      </w:r>
      <w:r w:rsidRPr="007732AF">
        <w:rPr>
          <w:rFonts w:cs="Arabic Transparent" w:hint="cs"/>
          <w:sz w:val="28"/>
          <w:szCs w:val="28"/>
          <w:rtl/>
        </w:rPr>
        <w:t>تخذت مناحي متعددة في وصف وتشخيص ا</w:t>
      </w:r>
      <w:r>
        <w:rPr>
          <w:rFonts w:cs="Arabic Transparent" w:hint="cs"/>
          <w:sz w:val="28"/>
          <w:szCs w:val="28"/>
          <w:rtl/>
        </w:rPr>
        <w:t>لثقافة المنظمية، إذ يعود سبب الا</w:t>
      </w:r>
      <w:r w:rsidRPr="007732AF">
        <w:rPr>
          <w:rFonts w:cs="Arabic Transparent" w:hint="cs"/>
          <w:sz w:val="28"/>
          <w:szCs w:val="28"/>
          <w:rtl/>
        </w:rPr>
        <w:t>ختلاف والتمايز</w:t>
      </w:r>
      <w:r>
        <w:rPr>
          <w:rFonts w:cs="Arabic Transparent" w:hint="cs"/>
          <w:sz w:val="28"/>
          <w:szCs w:val="28"/>
          <w:rtl/>
        </w:rPr>
        <w:t xml:space="preserve"> بينها</w:t>
      </w:r>
      <w:r w:rsidRPr="007732AF">
        <w:rPr>
          <w:rFonts w:cs="Arabic Transparent" w:hint="cs"/>
          <w:sz w:val="28"/>
          <w:szCs w:val="28"/>
          <w:rtl/>
        </w:rPr>
        <w:t xml:space="preserve"> </w:t>
      </w:r>
      <w:r>
        <w:rPr>
          <w:rFonts w:cs="Arabic Transparent" w:hint="cs"/>
          <w:sz w:val="28"/>
          <w:szCs w:val="28"/>
          <w:rtl/>
        </w:rPr>
        <w:t>إلى أن هذا المصطلح يضم ويجسد جوا</w:t>
      </w:r>
      <w:r w:rsidRPr="007732AF">
        <w:rPr>
          <w:rFonts w:cs="Arabic Transparent" w:hint="cs"/>
          <w:sz w:val="28"/>
          <w:szCs w:val="28"/>
          <w:rtl/>
        </w:rPr>
        <w:t>نب عدة في المنظمة،</w:t>
      </w:r>
      <w:r>
        <w:rPr>
          <w:rFonts w:cs="Arabic Transparent" w:hint="cs"/>
          <w:sz w:val="28"/>
          <w:szCs w:val="28"/>
          <w:rtl/>
        </w:rPr>
        <w:t xml:space="preserve"> إلا أنه يمكن إجمال الجوانب التي ركزت عليها التعاريف السابقة فيما يلي</w:t>
      </w:r>
      <w:r w:rsidRPr="007732AF">
        <w:rPr>
          <w:rFonts w:cs="Arabic Transparent" w:hint="cs"/>
          <w:sz w:val="28"/>
          <w:szCs w:val="28"/>
          <w:rtl/>
        </w:rPr>
        <w:t>:</w:t>
      </w:r>
    </w:p>
    <w:p w:rsidR="00953B7D" w:rsidRDefault="00953B7D" w:rsidP="00953B7D">
      <w:pPr>
        <w:spacing w:line="360" w:lineRule="auto"/>
        <w:jc w:val="lowKashida"/>
        <w:rPr>
          <w:rFonts w:cs="Arabic Transparent"/>
          <w:sz w:val="28"/>
          <w:szCs w:val="28"/>
        </w:rPr>
      </w:pPr>
      <w:r>
        <w:rPr>
          <w:rFonts w:cs="Arabic Transparent" w:hint="cs"/>
          <w:sz w:val="28"/>
          <w:szCs w:val="28"/>
          <w:rtl/>
        </w:rPr>
        <w:lastRenderedPageBreak/>
        <w:t>- ركز عدد من التعاريف على مكونات الثقافة المنظمية، والتي تشتمل على مجموعة القيم والمعتقدات والعادات المشتركة داخل المنظمة</w:t>
      </w:r>
      <w:r w:rsidRPr="007732AF">
        <w:rPr>
          <w:rFonts w:cs="Arabic Transparent" w:hint="cs"/>
          <w:sz w:val="28"/>
          <w:szCs w:val="28"/>
          <w:rtl/>
        </w:rPr>
        <w:t>.</w:t>
      </w:r>
    </w:p>
    <w:p w:rsidR="00953B7D" w:rsidRDefault="00953B7D" w:rsidP="00953B7D">
      <w:pPr>
        <w:spacing w:line="360" w:lineRule="auto"/>
        <w:jc w:val="lowKashida"/>
        <w:rPr>
          <w:rFonts w:cs="Arabic Transparent"/>
          <w:sz w:val="28"/>
          <w:szCs w:val="28"/>
        </w:rPr>
      </w:pPr>
      <w:r>
        <w:rPr>
          <w:rFonts w:cs="Arabic Transparent" w:hint="cs"/>
          <w:sz w:val="28"/>
          <w:szCs w:val="28"/>
          <w:rtl/>
        </w:rPr>
        <w:t xml:space="preserve">- ركز عدد من التعاريف على العوامل التي تؤثر في تشكيل الثقافة المنظمية مثل الإستجابة للتغيرات البيئية. </w:t>
      </w:r>
    </w:p>
    <w:p w:rsidR="00953B7D" w:rsidRPr="007732AF" w:rsidRDefault="00953B7D" w:rsidP="00953B7D">
      <w:pPr>
        <w:spacing w:line="360" w:lineRule="auto"/>
        <w:jc w:val="lowKashida"/>
        <w:rPr>
          <w:rFonts w:cs="Arabic Transparent"/>
          <w:sz w:val="28"/>
          <w:szCs w:val="28"/>
          <w:rtl/>
        </w:rPr>
      </w:pPr>
      <w:r>
        <w:rPr>
          <w:rFonts w:cs="Arabic Transparent" w:hint="cs"/>
          <w:sz w:val="28"/>
          <w:szCs w:val="28"/>
          <w:rtl/>
        </w:rPr>
        <w:t>- ركز عدد من التعاريف على أهمية الثقافة المنظمية لكونها تؤدي إلى تحقيق الفاعلية والكفاءة للعاملين، والتكيف الخارجي والتكامل الداخلي للمنظمة.</w:t>
      </w:r>
    </w:p>
    <w:p w:rsidR="00953B7D" w:rsidRDefault="00953B7D" w:rsidP="00953B7D">
      <w:pPr>
        <w:spacing w:line="360" w:lineRule="auto"/>
        <w:jc w:val="lowKashida"/>
        <w:rPr>
          <w:rFonts w:cs="Arabic Transparent"/>
          <w:sz w:val="28"/>
          <w:szCs w:val="28"/>
          <w:rtl/>
        </w:rPr>
      </w:pPr>
      <w:r>
        <w:rPr>
          <w:rFonts w:cs="Arabic Transparent" w:hint="cs"/>
          <w:sz w:val="28"/>
          <w:szCs w:val="28"/>
          <w:rtl/>
        </w:rPr>
        <w:t xml:space="preserve">     من هذا المنطلق يعرف</w:t>
      </w:r>
      <w:r w:rsidRPr="007732AF">
        <w:rPr>
          <w:rFonts w:cs="Arabic Transparent" w:hint="cs"/>
          <w:sz w:val="28"/>
          <w:szCs w:val="28"/>
          <w:rtl/>
        </w:rPr>
        <w:t xml:space="preserve"> الباحث الثقافة المنظمية بأنها: "</w:t>
      </w:r>
      <w:r>
        <w:rPr>
          <w:rFonts w:cs="Arabic Transparent" w:hint="cs"/>
          <w:sz w:val="28"/>
          <w:szCs w:val="28"/>
          <w:rtl/>
        </w:rPr>
        <w:t xml:space="preserve"> </w:t>
      </w:r>
      <w:r w:rsidRPr="007732AF">
        <w:rPr>
          <w:rFonts w:cs="Arabic Transparent" w:hint="cs"/>
          <w:sz w:val="28"/>
          <w:szCs w:val="28"/>
          <w:rtl/>
        </w:rPr>
        <w:t>مجموعة من المفاهيم والأنظمة والقوانين</w:t>
      </w:r>
      <w:r>
        <w:rPr>
          <w:rFonts w:cs="Arabic Transparent" w:hint="cs"/>
          <w:sz w:val="28"/>
          <w:szCs w:val="28"/>
          <w:rtl/>
        </w:rPr>
        <w:t>،</w:t>
      </w:r>
      <w:r w:rsidRPr="007732AF">
        <w:rPr>
          <w:rFonts w:cs="Arabic Transparent" w:hint="cs"/>
          <w:sz w:val="28"/>
          <w:szCs w:val="28"/>
          <w:rtl/>
        </w:rPr>
        <w:t xml:space="preserve"> وا</w:t>
      </w:r>
      <w:r>
        <w:rPr>
          <w:rFonts w:cs="Arabic Transparent" w:hint="cs"/>
          <w:sz w:val="28"/>
          <w:szCs w:val="28"/>
          <w:rtl/>
        </w:rPr>
        <w:t>لقيم، والعادات، والتقاليد التي تؤثر</w:t>
      </w:r>
      <w:r w:rsidRPr="007732AF">
        <w:rPr>
          <w:rFonts w:cs="Arabic Transparent" w:hint="cs"/>
          <w:sz w:val="28"/>
          <w:szCs w:val="28"/>
          <w:rtl/>
        </w:rPr>
        <w:t xml:space="preserve"> في سلوكيات العاملين</w:t>
      </w:r>
      <w:r>
        <w:rPr>
          <w:rFonts w:cs="Arabic Transparent" w:hint="cs"/>
          <w:sz w:val="28"/>
          <w:szCs w:val="28"/>
          <w:rtl/>
        </w:rPr>
        <w:t>،</w:t>
      </w:r>
      <w:r w:rsidRPr="007732AF">
        <w:rPr>
          <w:rFonts w:cs="Arabic Transparent" w:hint="cs"/>
          <w:sz w:val="28"/>
          <w:szCs w:val="28"/>
          <w:rtl/>
        </w:rPr>
        <w:t xml:space="preserve"> وتحدد الأسلوب الذي يمارسونه</w:t>
      </w:r>
      <w:r>
        <w:rPr>
          <w:rFonts w:cs="Arabic Transparent" w:hint="cs"/>
          <w:sz w:val="28"/>
          <w:szCs w:val="28"/>
          <w:rtl/>
        </w:rPr>
        <w:t>، سواء في إ</w:t>
      </w:r>
      <w:r w:rsidRPr="007732AF">
        <w:rPr>
          <w:rFonts w:cs="Arabic Transparent" w:hint="cs"/>
          <w:sz w:val="28"/>
          <w:szCs w:val="28"/>
          <w:rtl/>
        </w:rPr>
        <w:t>تخاذ القرارات</w:t>
      </w:r>
      <w:r>
        <w:rPr>
          <w:rFonts w:cs="Arabic Transparent" w:hint="cs"/>
          <w:sz w:val="28"/>
          <w:szCs w:val="28"/>
          <w:rtl/>
        </w:rPr>
        <w:t>،</w:t>
      </w:r>
      <w:r w:rsidRPr="007732AF">
        <w:rPr>
          <w:rFonts w:cs="Arabic Transparent" w:hint="cs"/>
          <w:sz w:val="28"/>
          <w:szCs w:val="28"/>
          <w:rtl/>
        </w:rPr>
        <w:t xml:space="preserve"> أو في إدارة المنظمة وتوجيه أفرادها لتحقيق أهدافها وسياساتها وممارساتها الإدارية</w:t>
      </w:r>
      <w:r>
        <w:rPr>
          <w:rFonts w:cs="Arabic Transparent" w:hint="cs"/>
          <w:sz w:val="28"/>
          <w:szCs w:val="28"/>
          <w:rtl/>
        </w:rPr>
        <w:t xml:space="preserve"> " .</w:t>
      </w:r>
    </w:p>
    <w:p w:rsidR="00953B7D" w:rsidRDefault="00953B7D" w:rsidP="00953B7D">
      <w:pPr>
        <w:spacing w:line="360" w:lineRule="auto"/>
        <w:jc w:val="lowKashida"/>
        <w:rPr>
          <w:rFonts w:cs="Arabic Transparent"/>
          <w:sz w:val="28"/>
          <w:szCs w:val="28"/>
          <w:rtl/>
        </w:rPr>
      </w:pPr>
    </w:p>
    <w:p w:rsidR="00953B7D" w:rsidRPr="00953B7D" w:rsidRDefault="00953B7D" w:rsidP="00953B7D">
      <w:pPr>
        <w:pStyle w:val="Paragraphedeliste"/>
        <w:numPr>
          <w:ilvl w:val="0"/>
          <w:numId w:val="10"/>
        </w:numPr>
        <w:spacing w:line="360" w:lineRule="auto"/>
        <w:jc w:val="lowKashida"/>
        <w:rPr>
          <w:rFonts w:cs="Arabic Transparent"/>
          <w:b/>
          <w:bCs/>
          <w:sz w:val="28"/>
          <w:szCs w:val="28"/>
          <w:rtl/>
        </w:rPr>
      </w:pPr>
      <w:r w:rsidRPr="00953B7D">
        <w:rPr>
          <w:rFonts w:cs="Arabic Transparent" w:hint="cs"/>
          <w:b/>
          <w:bCs/>
          <w:sz w:val="28"/>
          <w:szCs w:val="28"/>
          <w:rtl/>
        </w:rPr>
        <w:t>أهمية الثقافة المنظمية:</w:t>
      </w:r>
    </w:p>
    <w:p w:rsidR="00953B7D" w:rsidRDefault="00953B7D" w:rsidP="00953B7D">
      <w:pPr>
        <w:spacing w:line="360" w:lineRule="auto"/>
        <w:ind w:firstLine="720"/>
        <w:jc w:val="lowKashida"/>
        <w:rPr>
          <w:rFonts w:cs="Arabic Transparent"/>
          <w:sz w:val="28"/>
          <w:szCs w:val="28"/>
          <w:rtl/>
        </w:rPr>
      </w:pPr>
      <w:r w:rsidRPr="007732AF">
        <w:rPr>
          <w:rFonts w:cs="Arabic Transparent" w:hint="cs"/>
          <w:sz w:val="28"/>
          <w:szCs w:val="28"/>
          <w:rtl/>
        </w:rPr>
        <w:t>ترجع أهمية الثقافة المنظمية إلى دورها المؤثر في كافة أنشطة المنظمة</w:t>
      </w:r>
      <w:r>
        <w:rPr>
          <w:rFonts w:cs="Arabic Transparent" w:hint="cs"/>
          <w:sz w:val="28"/>
          <w:szCs w:val="28"/>
          <w:rtl/>
        </w:rPr>
        <w:t>،</w:t>
      </w:r>
      <w:r w:rsidRPr="007732AF">
        <w:rPr>
          <w:rFonts w:cs="Arabic Transparent" w:hint="cs"/>
          <w:sz w:val="28"/>
          <w:szCs w:val="28"/>
          <w:rtl/>
        </w:rPr>
        <w:t xml:space="preserve"> حيث تشكل الثقافة المنظمية ضغوطاً على العاملين بالمنظمة للمضي قدماً في عمليتي التفكير والتصرف بطريقة تنسجم مع الثقافة السائدة بالمنظمة، وتكمن أهمية الثقافة المنظمية في النقاط التالية (الرخيمي، 2000: 55)</w:t>
      </w:r>
      <w:r>
        <w:rPr>
          <w:rFonts w:cs="Arabic Transparent" w:hint="cs"/>
          <w:sz w:val="28"/>
          <w:szCs w:val="28"/>
          <w:rtl/>
        </w:rPr>
        <w:t xml:space="preserve"> و</w:t>
      </w:r>
      <w:r w:rsidRPr="007732AF">
        <w:rPr>
          <w:rFonts w:cs="Arabic Transparent"/>
          <w:sz w:val="28"/>
          <w:szCs w:val="28"/>
        </w:rPr>
        <w:t>, 2007: 310)</w:t>
      </w:r>
      <w:r w:rsidRPr="007732AF">
        <w:rPr>
          <w:rFonts w:cs="Arabic Transparent" w:hint="cs"/>
          <w:sz w:val="28"/>
          <w:szCs w:val="28"/>
          <w:rtl/>
        </w:rPr>
        <w:t xml:space="preserve"> </w:t>
      </w:r>
      <w:r w:rsidRPr="007732AF">
        <w:rPr>
          <w:rFonts w:cs="Arabic Transparent"/>
          <w:sz w:val="28"/>
          <w:szCs w:val="28"/>
        </w:rPr>
        <w:t>( Lai and Lee</w:t>
      </w:r>
      <w:r w:rsidRPr="007732AF">
        <w:rPr>
          <w:rFonts w:cs="Arabic Transparent" w:hint="cs"/>
          <w:sz w:val="28"/>
          <w:szCs w:val="28"/>
          <w:rtl/>
        </w:rPr>
        <w:t xml:space="preserve"> و</w:t>
      </w:r>
      <w:r w:rsidRPr="007732AF">
        <w:rPr>
          <w:rFonts w:cs="Arabic Transparent"/>
          <w:sz w:val="28"/>
          <w:szCs w:val="28"/>
        </w:rPr>
        <w:t>( Williams and Francescutti,</w:t>
      </w:r>
      <w:r>
        <w:rPr>
          <w:rFonts w:cs="Arabic Transparent"/>
          <w:sz w:val="28"/>
          <w:szCs w:val="28"/>
        </w:rPr>
        <w:t xml:space="preserve"> </w:t>
      </w:r>
      <w:r w:rsidRPr="007732AF">
        <w:rPr>
          <w:rFonts w:cs="Arabic Transparent"/>
          <w:sz w:val="28"/>
          <w:szCs w:val="28"/>
        </w:rPr>
        <w:t>2007: 151)</w:t>
      </w:r>
      <w:r>
        <w:rPr>
          <w:rFonts w:cs="Arabic Transparent" w:hint="cs"/>
          <w:sz w:val="28"/>
          <w:szCs w:val="28"/>
          <w:rtl/>
        </w:rPr>
        <w:t>)</w:t>
      </w:r>
      <w:r w:rsidRPr="007732AF">
        <w:rPr>
          <w:rFonts w:cs="Arabic Transparent" w:hint="cs"/>
          <w:sz w:val="28"/>
          <w:szCs w:val="28"/>
          <w:rtl/>
        </w:rPr>
        <w:t>:</w:t>
      </w:r>
    </w:p>
    <w:p w:rsidR="00953B7D" w:rsidRPr="007732AF" w:rsidRDefault="00953B7D" w:rsidP="00953B7D">
      <w:pPr>
        <w:spacing w:line="360" w:lineRule="auto"/>
        <w:ind w:hanging="317"/>
        <w:jc w:val="lowKashida"/>
        <w:rPr>
          <w:rFonts w:cs="Arabic Transparent"/>
          <w:sz w:val="28"/>
          <w:szCs w:val="28"/>
          <w:rtl/>
        </w:rPr>
      </w:pPr>
      <w:r>
        <w:rPr>
          <w:rFonts w:cs="Arabic Transparent" w:hint="cs"/>
          <w:sz w:val="28"/>
          <w:szCs w:val="28"/>
          <w:rtl/>
        </w:rPr>
        <w:t>1</w:t>
      </w:r>
      <w:r w:rsidRPr="007732AF">
        <w:rPr>
          <w:rFonts w:cs="Arabic Transparent" w:hint="cs"/>
          <w:sz w:val="28"/>
          <w:szCs w:val="28"/>
          <w:rtl/>
          <w:lang w:bidi="ar-DZ"/>
        </w:rPr>
        <w:t>.</w:t>
      </w:r>
      <w:r>
        <w:rPr>
          <w:rFonts w:cs="Arabic Transparent" w:hint="cs"/>
          <w:sz w:val="28"/>
          <w:szCs w:val="28"/>
          <w:rtl/>
          <w:lang w:bidi="ar-DZ"/>
        </w:rPr>
        <w:t xml:space="preserve"> </w:t>
      </w:r>
      <w:r w:rsidRPr="007732AF">
        <w:rPr>
          <w:rFonts w:cs="Arabic Transparent" w:hint="cs"/>
          <w:sz w:val="28"/>
          <w:szCs w:val="28"/>
          <w:rtl/>
          <w:lang w:bidi="ar-DZ"/>
        </w:rPr>
        <w:t>تعتبر</w:t>
      </w:r>
      <w:r w:rsidRPr="007732AF">
        <w:rPr>
          <w:rFonts w:cs="Arabic Transparent"/>
          <w:sz w:val="28"/>
          <w:szCs w:val="28"/>
          <w:lang w:bidi="ar-DZ"/>
        </w:rPr>
        <w:t xml:space="preserve"> </w:t>
      </w:r>
      <w:r w:rsidRPr="007732AF">
        <w:rPr>
          <w:rFonts w:cs="Arabic Transparent" w:hint="cs"/>
          <w:sz w:val="28"/>
          <w:szCs w:val="28"/>
          <w:rtl/>
          <w:lang w:bidi="ar-DZ"/>
        </w:rPr>
        <w:t>الثقافة</w:t>
      </w:r>
      <w:r w:rsidRPr="007732AF">
        <w:rPr>
          <w:rFonts w:cs="Arabic Transparent"/>
          <w:sz w:val="28"/>
          <w:szCs w:val="28"/>
          <w:lang w:bidi="ar-DZ"/>
        </w:rPr>
        <w:t xml:space="preserve"> </w:t>
      </w:r>
      <w:r w:rsidRPr="007732AF">
        <w:rPr>
          <w:rFonts w:cs="Arabic Transparent" w:hint="cs"/>
          <w:sz w:val="28"/>
          <w:szCs w:val="28"/>
          <w:rtl/>
          <w:lang w:bidi="ar-DZ"/>
        </w:rPr>
        <w:t>من</w:t>
      </w:r>
      <w:r w:rsidRPr="007732AF">
        <w:rPr>
          <w:rFonts w:cs="Arabic Transparent"/>
          <w:sz w:val="28"/>
          <w:szCs w:val="28"/>
          <w:lang w:bidi="ar-DZ"/>
        </w:rPr>
        <w:t xml:space="preserve"> </w:t>
      </w:r>
      <w:r w:rsidRPr="007732AF">
        <w:rPr>
          <w:rFonts w:cs="Arabic Transparent" w:hint="cs"/>
          <w:sz w:val="28"/>
          <w:szCs w:val="28"/>
          <w:rtl/>
          <w:lang w:bidi="ar-DZ"/>
        </w:rPr>
        <w:t>الملامح</w:t>
      </w:r>
      <w:r w:rsidRPr="007732AF">
        <w:rPr>
          <w:rFonts w:cs="Arabic Transparent"/>
          <w:sz w:val="28"/>
          <w:szCs w:val="28"/>
          <w:lang w:bidi="ar-DZ"/>
        </w:rPr>
        <w:t xml:space="preserve"> </w:t>
      </w:r>
      <w:r w:rsidRPr="007732AF">
        <w:rPr>
          <w:rFonts w:cs="Arabic Transparent" w:hint="cs"/>
          <w:sz w:val="28"/>
          <w:szCs w:val="28"/>
          <w:rtl/>
          <w:lang w:bidi="ar-DZ"/>
        </w:rPr>
        <w:t>المميزة</w:t>
      </w:r>
      <w:r w:rsidRPr="007732AF">
        <w:rPr>
          <w:rFonts w:cs="Arabic Transparent"/>
          <w:sz w:val="28"/>
          <w:szCs w:val="28"/>
          <w:lang w:bidi="ar-DZ"/>
        </w:rPr>
        <w:t xml:space="preserve"> </w:t>
      </w:r>
      <w:r w:rsidRPr="007732AF">
        <w:rPr>
          <w:rFonts w:cs="Arabic Transparent" w:hint="cs"/>
          <w:sz w:val="28"/>
          <w:szCs w:val="28"/>
          <w:rtl/>
          <w:lang w:bidi="ar-DZ"/>
        </w:rPr>
        <w:t>للمنظمة</w:t>
      </w:r>
      <w:r w:rsidRPr="007732AF">
        <w:rPr>
          <w:rFonts w:cs="Arabic Transparent"/>
          <w:sz w:val="28"/>
          <w:szCs w:val="28"/>
          <w:lang w:bidi="ar-DZ"/>
        </w:rPr>
        <w:t xml:space="preserve"> </w:t>
      </w:r>
      <w:r w:rsidRPr="007732AF">
        <w:rPr>
          <w:rFonts w:cs="Arabic Transparent" w:hint="cs"/>
          <w:sz w:val="28"/>
          <w:szCs w:val="28"/>
          <w:rtl/>
          <w:lang w:bidi="ar-DZ"/>
        </w:rPr>
        <w:t>عن</w:t>
      </w:r>
      <w:r w:rsidRPr="007732AF">
        <w:rPr>
          <w:rFonts w:cs="Arabic Transparent"/>
          <w:sz w:val="28"/>
          <w:szCs w:val="28"/>
          <w:lang w:bidi="ar-DZ"/>
        </w:rPr>
        <w:t xml:space="preserve"> </w:t>
      </w:r>
      <w:r w:rsidRPr="007732AF">
        <w:rPr>
          <w:rFonts w:cs="Arabic Transparent" w:hint="cs"/>
          <w:sz w:val="28"/>
          <w:szCs w:val="28"/>
          <w:rtl/>
          <w:lang w:bidi="ar-DZ"/>
        </w:rPr>
        <w:t>غيرها</w:t>
      </w:r>
      <w:r w:rsidRPr="007732AF">
        <w:rPr>
          <w:rFonts w:cs="Arabic Transparent"/>
          <w:sz w:val="28"/>
          <w:szCs w:val="28"/>
          <w:lang w:bidi="ar-DZ"/>
        </w:rPr>
        <w:t xml:space="preserve"> </w:t>
      </w:r>
      <w:r w:rsidRPr="007732AF">
        <w:rPr>
          <w:rFonts w:cs="Arabic Transparent" w:hint="cs"/>
          <w:sz w:val="28"/>
          <w:szCs w:val="28"/>
          <w:rtl/>
          <w:lang w:bidi="ar-DZ"/>
        </w:rPr>
        <w:t>من المنظمات،</w:t>
      </w:r>
      <w:r w:rsidRPr="007732AF">
        <w:rPr>
          <w:rFonts w:cs="Arabic Transparent"/>
          <w:sz w:val="28"/>
          <w:szCs w:val="28"/>
          <w:lang w:bidi="ar-DZ"/>
        </w:rPr>
        <w:t xml:space="preserve"> </w:t>
      </w:r>
      <w:r>
        <w:rPr>
          <w:rFonts w:cs="Arabic Transparent" w:hint="cs"/>
          <w:sz w:val="28"/>
          <w:szCs w:val="28"/>
          <w:rtl/>
          <w:lang w:bidi="ar-DZ"/>
        </w:rPr>
        <w:t>وتشكل</w:t>
      </w:r>
      <w:r w:rsidRPr="007732AF">
        <w:rPr>
          <w:rFonts w:cs="Arabic Transparent"/>
          <w:sz w:val="28"/>
          <w:szCs w:val="28"/>
          <w:lang w:bidi="ar-DZ"/>
        </w:rPr>
        <w:t xml:space="preserve"> </w:t>
      </w:r>
      <w:r w:rsidRPr="007732AF">
        <w:rPr>
          <w:rFonts w:cs="Arabic Transparent" w:hint="cs"/>
          <w:sz w:val="28"/>
          <w:szCs w:val="28"/>
          <w:rtl/>
          <w:lang w:bidi="ar-DZ"/>
        </w:rPr>
        <w:t>مصدر</w:t>
      </w:r>
      <w:r w:rsidRPr="007732AF">
        <w:rPr>
          <w:rFonts w:cs="Arabic Transparent"/>
          <w:sz w:val="28"/>
          <w:szCs w:val="28"/>
          <w:lang w:bidi="ar-DZ"/>
        </w:rPr>
        <w:t xml:space="preserve"> </w:t>
      </w:r>
      <w:r w:rsidRPr="007732AF">
        <w:rPr>
          <w:rFonts w:cs="Arabic Transparent" w:hint="cs"/>
          <w:sz w:val="28"/>
          <w:szCs w:val="28"/>
          <w:rtl/>
          <w:lang w:bidi="ar-DZ"/>
        </w:rPr>
        <w:t>فخر</w:t>
      </w:r>
      <w:r w:rsidRPr="007732AF">
        <w:rPr>
          <w:rFonts w:cs="Arabic Transparent"/>
          <w:sz w:val="28"/>
          <w:szCs w:val="28"/>
          <w:lang w:bidi="ar-DZ"/>
        </w:rPr>
        <w:t xml:space="preserve"> </w:t>
      </w:r>
      <w:r>
        <w:rPr>
          <w:rFonts w:cs="Arabic Transparent" w:hint="cs"/>
          <w:sz w:val="28"/>
          <w:szCs w:val="28"/>
          <w:rtl/>
          <w:lang w:bidi="ar-DZ"/>
        </w:rPr>
        <w:t>وا</w:t>
      </w:r>
      <w:r w:rsidRPr="007732AF">
        <w:rPr>
          <w:rFonts w:cs="Arabic Transparent" w:hint="cs"/>
          <w:sz w:val="28"/>
          <w:szCs w:val="28"/>
          <w:rtl/>
          <w:lang w:bidi="ar-DZ"/>
        </w:rPr>
        <w:t>عتزاز</w:t>
      </w:r>
      <w:r w:rsidRPr="007732AF">
        <w:rPr>
          <w:rFonts w:cs="Arabic Transparent"/>
          <w:sz w:val="28"/>
          <w:szCs w:val="28"/>
          <w:lang w:bidi="ar-DZ"/>
        </w:rPr>
        <w:t xml:space="preserve"> </w:t>
      </w:r>
      <w:r w:rsidRPr="007732AF">
        <w:rPr>
          <w:rFonts w:cs="Arabic Transparent" w:hint="cs"/>
          <w:sz w:val="28"/>
          <w:szCs w:val="28"/>
          <w:rtl/>
          <w:lang w:bidi="ar-DZ"/>
        </w:rPr>
        <w:t>للعاملين</w:t>
      </w:r>
      <w:r w:rsidRPr="007732AF">
        <w:rPr>
          <w:rFonts w:cs="Arabic Transparent"/>
          <w:sz w:val="28"/>
          <w:szCs w:val="28"/>
          <w:lang w:bidi="ar-DZ"/>
        </w:rPr>
        <w:t xml:space="preserve"> </w:t>
      </w:r>
      <w:r w:rsidRPr="007732AF">
        <w:rPr>
          <w:rFonts w:cs="Arabic Transparent" w:hint="cs"/>
          <w:sz w:val="28"/>
          <w:szCs w:val="28"/>
          <w:rtl/>
          <w:lang w:bidi="ar-DZ"/>
        </w:rPr>
        <w:t>بها،</w:t>
      </w:r>
      <w:r w:rsidRPr="007732AF">
        <w:rPr>
          <w:rFonts w:cs="Arabic Transparent"/>
          <w:sz w:val="28"/>
          <w:szCs w:val="28"/>
          <w:lang w:bidi="ar-DZ"/>
        </w:rPr>
        <w:t xml:space="preserve"> </w:t>
      </w:r>
      <w:r w:rsidRPr="007732AF">
        <w:rPr>
          <w:rFonts w:cs="Arabic Transparent" w:hint="cs"/>
          <w:sz w:val="28"/>
          <w:szCs w:val="28"/>
          <w:rtl/>
          <w:lang w:bidi="ar-DZ"/>
        </w:rPr>
        <w:t>خاصة</w:t>
      </w:r>
      <w:r w:rsidRPr="007732AF">
        <w:rPr>
          <w:rFonts w:cs="Arabic Transparent"/>
          <w:sz w:val="28"/>
          <w:szCs w:val="28"/>
          <w:lang w:bidi="ar-DZ"/>
        </w:rPr>
        <w:t xml:space="preserve"> </w:t>
      </w:r>
      <w:r w:rsidRPr="007732AF">
        <w:rPr>
          <w:rFonts w:cs="Arabic Transparent" w:hint="cs"/>
          <w:sz w:val="28"/>
          <w:szCs w:val="28"/>
          <w:rtl/>
          <w:lang w:bidi="ar-DZ"/>
        </w:rPr>
        <w:t>إذا كانت</w:t>
      </w:r>
      <w:r>
        <w:rPr>
          <w:rFonts w:cs="Arabic Transparent" w:hint="cs"/>
          <w:sz w:val="28"/>
          <w:szCs w:val="28"/>
          <w:rtl/>
          <w:lang w:bidi="ar-DZ"/>
        </w:rPr>
        <w:t xml:space="preserve"> قيمها تركز على</w:t>
      </w:r>
      <w:r w:rsidRPr="007732AF">
        <w:rPr>
          <w:rFonts w:cs="Arabic Transparent"/>
          <w:sz w:val="28"/>
          <w:szCs w:val="28"/>
          <w:lang w:bidi="ar-DZ"/>
        </w:rPr>
        <w:t xml:space="preserve"> </w:t>
      </w:r>
      <w:r w:rsidRPr="007732AF">
        <w:rPr>
          <w:rFonts w:cs="Arabic Transparent" w:hint="cs"/>
          <w:sz w:val="28"/>
          <w:szCs w:val="28"/>
          <w:rtl/>
          <w:lang w:bidi="ar-DZ"/>
        </w:rPr>
        <w:t>الابتكار،</w:t>
      </w:r>
      <w:r w:rsidRPr="007732AF">
        <w:rPr>
          <w:rFonts w:cs="Arabic Transparent"/>
          <w:sz w:val="28"/>
          <w:szCs w:val="28"/>
          <w:lang w:bidi="ar-DZ"/>
        </w:rPr>
        <w:t xml:space="preserve"> </w:t>
      </w:r>
      <w:r w:rsidRPr="007732AF">
        <w:rPr>
          <w:rFonts w:cs="Arabic Transparent" w:hint="cs"/>
          <w:sz w:val="28"/>
          <w:szCs w:val="28"/>
          <w:rtl/>
          <w:lang w:bidi="ar-DZ"/>
        </w:rPr>
        <w:t>والتميز،</w:t>
      </w:r>
      <w:r w:rsidRPr="007732AF">
        <w:rPr>
          <w:rFonts w:cs="Arabic Transparent"/>
          <w:sz w:val="28"/>
          <w:szCs w:val="28"/>
          <w:lang w:bidi="ar-DZ"/>
        </w:rPr>
        <w:t xml:space="preserve"> </w:t>
      </w:r>
      <w:r w:rsidRPr="007732AF">
        <w:rPr>
          <w:rFonts w:cs="Arabic Transparent" w:hint="cs"/>
          <w:sz w:val="28"/>
          <w:szCs w:val="28"/>
          <w:rtl/>
          <w:lang w:bidi="ar-DZ"/>
        </w:rPr>
        <w:t>والريادة،</w:t>
      </w:r>
      <w:r w:rsidRPr="007732AF">
        <w:rPr>
          <w:rFonts w:cs="Arabic Transparent"/>
          <w:sz w:val="28"/>
          <w:szCs w:val="28"/>
          <w:lang w:bidi="ar-DZ"/>
        </w:rPr>
        <w:t xml:space="preserve"> </w:t>
      </w:r>
      <w:r w:rsidRPr="007732AF">
        <w:rPr>
          <w:rFonts w:cs="Arabic Transparent" w:hint="cs"/>
          <w:sz w:val="28"/>
          <w:szCs w:val="28"/>
          <w:rtl/>
          <w:lang w:bidi="ar-DZ"/>
        </w:rPr>
        <w:t>والتغلب</w:t>
      </w:r>
      <w:r w:rsidRPr="007732AF">
        <w:rPr>
          <w:rFonts w:cs="Arabic Transparent"/>
          <w:sz w:val="28"/>
          <w:szCs w:val="28"/>
          <w:lang w:bidi="ar-DZ"/>
        </w:rPr>
        <w:t xml:space="preserve"> </w:t>
      </w:r>
      <w:r w:rsidRPr="007732AF">
        <w:rPr>
          <w:rFonts w:cs="Arabic Transparent" w:hint="cs"/>
          <w:sz w:val="28"/>
          <w:szCs w:val="28"/>
          <w:rtl/>
          <w:lang w:bidi="ar-DZ"/>
        </w:rPr>
        <w:t>على المنافسين</w:t>
      </w:r>
      <w:r>
        <w:rPr>
          <w:rFonts w:cs="Arabic Transparent" w:hint="cs"/>
          <w:sz w:val="28"/>
          <w:szCs w:val="28"/>
          <w:rtl/>
          <w:lang w:bidi="ar-DZ"/>
        </w:rPr>
        <w:t>.</w:t>
      </w:r>
    </w:p>
    <w:p w:rsidR="00953B7D" w:rsidRDefault="00953B7D" w:rsidP="00953B7D">
      <w:pPr>
        <w:spacing w:line="360" w:lineRule="auto"/>
        <w:ind w:hanging="317"/>
        <w:jc w:val="lowKashida"/>
        <w:rPr>
          <w:rFonts w:cs="Arabic Transparent"/>
          <w:sz w:val="28"/>
          <w:szCs w:val="28"/>
          <w:rtl/>
        </w:rPr>
      </w:pPr>
      <w:r>
        <w:rPr>
          <w:rFonts w:cs="Arabic Transparent" w:hint="cs"/>
          <w:sz w:val="28"/>
          <w:szCs w:val="28"/>
          <w:rtl/>
        </w:rPr>
        <w:t xml:space="preserve">2. </w:t>
      </w:r>
      <w:r w:rsidRPr="007732AF">
        <w:rPr>
          <w:rFonts w:cs="Arabic Transparent" w:hint="cs"/>
          <w:sz w:val="28"/>
          <w:szCs w:val="28"/>
          <w:rtl/>
        </w:rPr>
        <w:t xml:space="preserve"> تعتبر الثقافة المنظمية أحد الوسائل الكامنة والقوية في تمكين المد</w:t>
      </w:r>
      <w:r>
        <w:rPr>
          <w:rFonts w:cs="Arabic Transparent" w:hint="cs"/>
          <w:sz w:val="28"/>
          <w:szCs w:val="28"/>
          <w:rtl/>
        </w:rPr>
        <w:t>يرين لتحقيق أهداف المنظمة</w:t>
      </w:r>
      <w:r w:rsidRPr="007732AF">
        <w:rPr>
          <w:rFonts w:cs="Arabic Transparent" w:hint="cs"/>
          <w:sz w:val="28"/>
          <w:szCs w:val="28"/>
          <w:rtl/>
        </w:rPr>
        <w:t xml:space="preserve">. </w:t>
      </w:r>
    </w:p>
    <w:p w:rsidR="00953B7D" w:rsidRPr="007732AF" w:rsidRDefault="00953B7D" w:rsidP="00953B7D">
      <w:pPr>
        <w:spacing w:line="360" w:lineRule="auto"/>
        <w:ind w:hanging="317"/>
        <w:jc w:val="lowKashida"/>
        <w:rPr>
          <w:rFonts w:cs="Arabic Transparent"/>
          <w:sz w:val="28"/>
          <w:szCs w:val="28"/>
          <w:rtl/>
        </w:rPr>
      </w:pPr>
      <w:r>
        <w:rPr>
          <w:rFonts w:cs="Arabic Transparent" w:hint="cs"/>
          <w:sz w:val="28"/>
          <w:szCs w:val="28"/>
          <w:rtl/>
        </w:rPr>
        <w:t>3.</w:t>
      </w:r>
      <w:r w:rsidRPr="007732AF">
        <w:rPr>
          <w:rFonts w:cs="Arabic Transparent" w:hint="cs"/>
          <w:sz w:val="28"/>
          <w:szCs w:val="28"/>
          <w:rtl/>
        </w:rPr>
        <w:t xml:space="preserve"> إن تح</w:t>
      </w:r>
      <w:r>
        <w:rPr>
          <w:rFonts w:cs="Arabic Transparent" w:hint="cs"/>
          <w:sz w:val="28"/>
          <w:szCs w:val="28"/>
          <w:rtl/>
        </w:rPr>
        <w:t>قيق الميزة التنافسية القابلة للا</w:t>
      </w:r>
      <w:r w:rsidRPr="007732AF">
        <w:rPr>
          <w:rFonts w:cs="Arabic Transparent" w:hint="cs"/>
          <w:sz w:val="28"/>
          <w:szCs w:val="28"/>
          <w:rtl/>
        </w:rPr>
        <w:t>ستمرار ت</w:t>
      </w:r>
      <w:r>
        <w:rPr>
          <w:rFonts w:cs="Arabic Transparent" w:hint="cs"/>
          <w:sz w:val="28"/>
          <w:szCs w:val="28"/>
          <w:rtl/>
        </w:rPr>
        <w:t>تأتى</w:t>
      </w:r>
      <w:r w:rsidRPr="007732AF">
        <w:rPr>
          <w:rFonts w:cs="Arabic Transparent" w:hint="cs"/>
          <w:sz w:val="28"/>
          <w:szCs w:val="28"/>
          <w:rtl/>
        </w:rPr>
        <w:t xml:space="preserve"> </w:t>
      </w:r>
      <w:r>
        <w:rPr>
          <w:rFonts w:cs="Arabic Transparent" w:hint="cs"/>
          <w:sz w:val="28"/>
          <w:szCs w:val="28"/>
          <w:rtl/>
        </w:rPr>
        <w:t>عبر</w:t>
      </w:r>
      <w:r w:rsidRPr="007732AF">
        <w:rPr>
          <w:rFonts w:cs="Arabic Transparent" w:hint="cs"/>
          <w:sz w:val="28"/>
          <w:szCs w:val="28"/>
          <w:rtl/>
        </w:rPr>
        <w:t xml:space="preserve"> الإبداع والكفاءة التنظيمية</w:t>
      </w:r>
      <w:r>
        <w:rPr>
          <w:rFonts w:cs="Arabic Transparent" w:hint="cs"/>
          <w:sz w:val="28"/>
          <w:szCs w:val="28"/>
          <w:rtl/>
        </w:rPr>
        <w:t xml:space="preserve">،              </w:t>
      </w:r>
      <w:r w:rsidRPr="007732AF">
        <w:rPr>
          <w:rFonts w:cs="Arabic Transparent" w:hint="cs"/>
          <w:sz w:val="28"/>
          <w:szCs w:val="28"/>
          <w:rtl/>
        </w:rPr>
        <w:t>اللتان ترفعان معا من منزلة المنظمة</w:t>
      </w:r>
      <w:r>
        <w:rPr>
          <w:rFonts w:cs="Arabic Transparent" w:hint="cs"/>
          <w:sz w:val="28"/>
          <w:szCs w:val="28"/>
          <w:rtl/>
        </w:rPr>
        <w:t xml:space="preserve"> التنافسية</w:t>
      </w:r>
      <w:r w:rsidRPr="007732AF">
        <w:rPr>
          <w:rFonts w:cs="Arabic Transparent" w:hint="cs"/>
          <w:sz w:val="28"/>
          <w:szCs w:val="28"/>
          <w:rtl/>
        </w:rPr>
        <w:t xml:space="preserve">، </w:t>
      </w:r>
      <w:r>
        <w:rPr>
          <w:rFonts w:cs="Arabic Transparent" w:hint="cs"/>
          <w:sz w:val="28"/>
          <w:szCs w:val="28"/>
          <w:rtl/>
        </w:rPr>
        <w:t>ف</w:t>
      </w:r>
      <w:r w:rsidRPr="007732AF">
        <w:rPr>
          <w:rFonts w:cs="Arabic Transparent" w:hint="cs"/>
          <w:sz w:val="28"/>
          <w:szCs w:val="28"/>
          <w:rtl/>
        </w:rPr>
        <w:t>الثقافة المنظمية ذات النوعية الفريدة للمنظمة تجعل منها موردا كامنا وقويا لتوليد التميز</w:t>
      </w:r>
      <w:r>
        <w:rPr>
          <w:rFonts w:cs="Arabic Transparent" w:hint="cs"/>
          <w:sz w:val="28"/>
          <w:szCs w:val="28"/>
          <w:rtl/>
        </w:rPr>
        <w:t>،</w:t>
      </w:r>
      <w:r w:rsidRPr="007732AF">
        <w:rPr>
          <w:rFonts w:cs="Arabic Transparent" w:hint="cs"/>
          <w:sz w:val="28"/>
          <w:szCs w:val="28"/>
          <w:rtl/>
        </w:rPr>
        <w:t xml:space="preserve"> مقارنة بالمنافسين.</w:t>
      </w:r>
    </w:p>
    <w:p w:rsidR="00953B7D" w:rsidRPr="007732AF" w:rsidRDefault="00953B7D" w:rsidP="00953B7D">
      <w:pPr>
        <w:spacing w:line="360" w:lineRule="auto"/>
        <w:ind w:hanging="317"/>
        <w:jc w:val="lowKashida"/>
        <w:rPr>
          <w:rFonts w:cs="Arabic Transparent"/>
          <w:sz w:val="28"/>
          <w:szCs w:val="28"/>
          <w:rtl/>
        </w:rPr>
      </w:pPr>
      <w:r>
        <w:rPr>
          <w:rFonts w:cs="Arabic Transparent" w:hint="cs"/>
          <w:sz w:val="28"/>
          <w:szCs w:val="28"/>
          <w:rtl/>
        </w:rPr>
        <w:t>4.</w:t>
      </w:r>
      <w:r w:rsidRPr="007732AF">
        <w:rPr>
          <w:rFonts w:cs="Arabic Transparent" w:hint="cs"/>
          <w:sz w:val="28"/>
          <w:szCs w:val="28"/>
          <w:rtl/>
        </w:rPr>
        <w:t xml:space="preserve"> إن</w:t>
      </w:r>
      <w:r>
        <w:rPr>
          <w:rFonts w:cs="Arabic Transparent" w:hint="cs"/>
          <w:sz w:val="28"/>
          <w:szCs w:val="28"/>
          <w:rtl/>
        </w:rPr>
        <w:t xml:space="preserve"> المنظمات ذات الثقافة المتكيفة </w:t>
      </w:r>
      <w:r w:rsidRPr="007732AF">
        <w:rPr>
          <w:rFonts w:cs="Arabic Transparent" w:hint="cs"/>
          <w:sz w:val="28"/>
          <w:szCs w:val="28"/>
          <w:rtl/>
        </w:rPr>
        <w:t xml:space="preserve">التي تركز على إرضاء وإشباع  الحاجات المتغيرة للعملاء والعاملين، يمكنها أن تتجاوز بأدائها المنظمات التي لا </w:t>
      </w:r>
      <w:r>
        <w:rPr>
          <w:rFonts w:cs="Arabic Transparent" w:hint="cs"/>
          <w:sz w:val="28"/>
          <w:szCs w:val="28"/>
          <w:rtl/>
        </w:rPr>
        <w:t>تتوافر</w:t>
      </w:r>
      <w:r w:rsidRPr="007732AF">
        <w:rPr>
          <w:rFonts w:cs="Arabic Transparent" w:hint="cs"/>
          <w:sz w:val="28"/>
          <w:szCs w:val="28"/>
          <w:rtl/>
        </w:rPr>
        <w:t xml:space="preserve"> لديها تلك الثقافة</w:t>
      </w:r>
      <w:r>
        <w:rPr>
          <w:rFonts w:cs="Arabic Transparent" w:hint="cs"/>
          <w:sz w:val="28"/>
          <w:szCs w:val="28"/>
          <w:rtl/>
        </w:rPr>
        <w:t xml:space="preserve">. وكذلك </w:t>
      </w:r>
      <w:r w:rsidRPr="007732AF">
        <w:rPr>
          <w:rFonts w:cs="Arabic Transparent" w:hint="cs"/>
          <w:sz w:val="28"/>
          <w:szCs w:val="28"/>
          <w:rtl/>
        </w:rPr>
        <w:t>المنظمات التي لديها ثقافة قوية ومتماسكة</w:t>
      </w:r>
      <w:r>
        <w:rPr>
          <w:rFonts w:cs="Arabic Transparent" w:hint="cs"/>
          <w:sz w:val="28"/>
          <w:szCs w:val="28"/>
          <w:rtl/>
        </w:rPr>
        <w:t>،</w:t>
      </w:r>
      <w:r w:rsidRPr="007732AF">
        <w:rPr>
          <w:rFonts w:cs="Arabic Transparent" w:hint="cs"/>
          <w:sz w:val="28"/>
          <w:szCs w:val="28"/>
          <w:rtl/>
        </w:rPr>
        <w:t xml:space="preserve"> يمكنها زيادة </w:t>
      </w:r>
      <w:r>
        <w:rPr>
          <w:rFonts w:cs="Arabic Transparent" w:hint="cs"/>
          <w:sz w:val="28"/>
          <w:szCs w:val="28"/>
          <w:rtl/>
        </w:rPr>
        <w:t xml:space="preserve">حصتها السوقية، من خلال </w:t>
      </w:r>
      <w:r w:rsidRPr="007732AF">
        <w:rPr>
          <w:rFonts w:cs="Arabic Transparent" w:hint="cs"/>
          <w:sz w:val="28"/>
          <w:szCs w:val="28"/>
          <w:rtl/>
        </w:rPr>
        <w:t xml:space="preserve">زيادة </w:t>
      </w:r>
      <w:r w:rsidRPr="007732AF">
        <w:rPr>
          <w:rFonts w:cs="Arabic Transparent" w:hint="cs"/>
          <w:sz w:val="28"/>
          <w:szCs w:val="28"/>
          <w:rtl/>
        </w:rPr>
        <w:lastRenderedPageBreak/>
        <w:t>جودة</w:t>
      </w:r>
      <w:r>
        <w:rPr>
          <w:rFonts w:cs="Arabic Transparent" w:hint="cs"/>
          <w:sz w:val="28"/>
          <w:szCs w:val="28"/>
          <w:rtl/>
        </w:rPr>
        <w:t xml:space="preserve"> المنتجات</w:t>
      </w:r>
      <w:r w:rsidRPr="007732AF">
        <w:rPr>
          <w:rFonts w:cs="Arabic Transparent" w:hint="cs"/>
          <w:sz w:val="28"/>
          <w:szCs w:val="28"/>
          <w:rtl/>
        </w:rPr>
        <w:t xml:space="preserve"> </w:t>
      </w:r>
      <w:r>
        <w:rPr>
          <w:rFonts w:cs="Arabic Transparent" w:hint="cs"/>
          <w:sz w:val="28"/>
          <w:szCs w:val="28"/>
          <w:rtl/>
        </w:rPr>
        <w:t>و</w:t>
      </w:r>
      <w:r w:rsidRPr="007732AF">
        <w:rPr>
          <w:rFonts w:cs="Arabic Transparent" w:hint="cs"/>
          <w:sz w:val="28"/>
          <w:szCs w:val="28"/>
          <w:rtl/>
        </w:rPr>
        <w:t>الخدمات. وعلى ذلك فالمنظمة تحتاج أكثر من مجرد استراتيجيات فعالة، حيث أنها تحتاج إلى ثقافة جيدة تدعم تلك الاستراتيجيات.</w:t>
      </w:r>
    </w:p>
    <w:p w:rsidR="00953B7D" w:rsidRPr="007732AF" w:rsidRDefault="00953B7D" w:rsidP="00953B7D">
      <w:pPr>
        <w:spacing w:line="360" w:lineRule="auto"/>
        <w:ind w:hanging="317"/>
        <w:jc w:val="lowKashida"/>
        <w:rPr>
          <w:rFonts w:cs="Arabic Transparent"/>
          <w:sz w:val="28"/>
          <w:szCs w:val="28"/>
        </w:rPr>
      </w:pPr>
      <w:r>
        <w:rPr>
          <w:rFonts w:cs="Arabic Transparent" w:hint="cs"/>
          <w:sz w:val="28"/>
          <w:szCs w:val="28"/>
          <w:rtl/>
        </w:rPr>
        <w:t>5.</w:t>
      </w:r>
      <w:r w:rsidRPr="007732AF">
        <w:rPr>
          <w:rFonts w:cs="Arabic Transparent" w:hint="cs"/>
          <w:sz w:val="28"/>
          <w:szCs w:val="28"/>
          <w:rtl/>
        </w:rPr>
        <w:t xml:space="preserve"> تعمل الثقافة</w:t>
      </w:r>
      <w:r>
        <w:rPr>
          <w:rFonts w:cs="Arabic Transparent" w:hint="cs"/>
          <w:sz w:val="28"/>
          <w:szCs w:val="28"/>
          <w:rtl/>
        </w:rPr>
        <w:t xml:space="preserve"> المنظمية</w:t>
      </w:r>
      <w:r w:rsidRPr="007732AF">
        <w:rPr>
          <w:rFonts w:cs="Arabic Transparent" w:hint="cs"/>
          <w:sz w:val="28"/>
          <w:szCs w:val="28"/>
          <w:rtl/>
        </w:rPr>
        <w:t xml:space="preserve"> على توسيع أفق ومدارك الأفراد العاملين حول </w:t>
      </w:r>
      <w:r>
        <w:rPr>
          <w:rFonts w:cs="Arabic Transparent" w:hint="cs"/>
          <w:sz w:val="28"/>
          <w:szCs w:val="28"/>
          <w:rtl/>
        </w:rPr>
        <w:t>التغيرات</w:t>
      </w:r>
      <w:r w:rsidRPr="007732AF">
        <w:rPr>
          <w:rFonts w:cs="Arabic Transparent" w:hint="cs"/>
          <w:sz w:val="28"/>
          <w:szCs w:val="28"/>
          <w:rtl/>
        </w:rPr>
        <w:t xml:space="preserve"> التي تحدث في المحيط الذي يعملون به، أي أن</w:t>
      </w:r>
      <w:r>
        <w:rPr>
          <w:rFonts w:cs="Arabic Transparent" w:hint="cs"/>
          <w:sz w:val="28"/>
          <w:szCs w:val="28"/>
          <w:rtl/>
        </w:rPr>
        <w:t>ها</w:t>
      </w:r>
      <w:r w:rsidRPr="007732AF">
        <w:rPr>
          <w:rFonts w:cs="Arabic Transparent" w:hint="cs"/>
          <w:sz w:val="28"/>
          <w:szCs w:val="28"/>
          <w:rtl/>
        </w:rPr>
        <w:t xml:space="preserve"> تشكل إطاراً مرجعياً</w:t>
      </w:r>
      <w:r>
        <w:rPr>
          <w:rFonts w:cs="Arabic Transparent" w:hint="cs"/>
          <w:sz w:val="28"/>
          <w:szCs w:val="28"/>
          <w:rtl/>
        </w:rPr>
        <w:t>،</w:t>
      </w:r>
      <w:r w:rsidRPr="007732AF">
        <w:rPr>
          <w:rFonts w:cs="Arabic Transparent" w:hint="cs"/>
          <w:sz w:val="28"/>
          <w:szCs w:val="28"/>
          <w:rtl/>
        </w:rPr>
        <w:t xml:space="preserve"> يقوم الأفراد بتفسير الأحداث والأنشطة في ضوئه.</w:t>
      </w:r>
    </w:p>
    <w:p w:rsidR="00953B7D" w:rsidRDefault="00953B7D" w:rsidP="005564EC">
      <w:pPr>
        <w:spacing w:line="360" w:lineRule="auto"/>
        <w:ind w:hanging="317"/>
        <w:jc w:val="lowKashida"/>
        <w:rPr>
          <w:rFonts w:cs="Arabic Transparent"/>
          <w:sz w:val="28"/>
          <w:szCs w:val="28"/>
          <w:rtl/>
          <w:lang w:bidi="ar-DZ"/>
        </w:rPr>
      </w:pPr>
      <w:r>
        <w:rPr>
          <w:rFonts w:cs="Arabic Transparent" w:hint="cs"/>
          <w:sz w:val="28"/>
          <w:szCs w:val="28"/>
          <w:rtl/>
        </w:rPr>
        <w:t xml:space="preserve">6. </w:t>
      </w:r>
      <w:r w:rsidRPr="007732AF">
        <w:rPr>
          <w:rFonts w:cs="Arabic Transparent" w:hint="cs"/>
          <w:sz w:val="28"/>
          <w:szCs w:val="28"/>
          <w:rtl/>
          <w:lang w:bidi="ar-DZ"/>
        </w:rPr>
        <w:t>تعتبر</w:t>
      </w:r>
      <w:r w:rsidRPr="007732AF">
        <w:rPr>
          <w:rFonts w:cs="Arabic Transparent"/>
          <w:sz w:val="28"/>
          <w:szCs w:val="28"/>
          <w:lang w:bidi="ar-DZ"/>
        </w:rPr>
        <w:t xml:space="preserve"> </w:t>
      </w:r>
      <w:r w:rsidRPr="007732AF">
        <w:rPr>
          <w:rFonts w:cs="Arabic Transparent" w:hint="cs"/>
          <w:sz w:val="28"/>
          <w:szCs w:val="28"/>
          <w:rtl/>
          <w:lang w:bidi="ar-DZ"/>
        </w:rPr>
        <w:t>الثقافة</w:t>
      </w:r>
      <w:r w:rsidRPr="007732AF">
        <w:rPr>
          <w:rFonts w:cs="Arabic Transparent"/>
          <w:sz w:val="28"/>
          <w:szCs w:val="28"/>
          <w:lang w:bidi="ar-DZ"/>
        </w:rPr>
        <w:t xml:space="preserve"> </w:t>
      </w:r>
      <w:r w:rsidRPr="007732AF">
        <w:rPr>
          <w:rFonts w:cs="Arabic Transparent" w:hint="cs"/>
          <w:sz w:val="28"/>
          <w:szCs w:val="28"/>
          <w:rtl/>
          <w:lang w:bidi="ar-DZ"/>
        </w:rPr>
        <w:t>عنصرًا</w:t>
      </w:r>
      <w:r w:rsidRPr="007732AF">
        <w:rPr>
          <w:rFonts w:cs="Arabic Transparent"/>
          <w:sz w:val="28"/>
          <w:szCs w:val="28"/>
          <w:lang w:bidi="ar-DZ"/>
        </w:rPr>
        <w:t xml:space="preserve"> </w:t>
      </w:r>
      <w:r w:rsidRPr="007732AF">
        <w:rPr>
          <w:rFonts w:cs="Arabic Transparent" w:hint="cs"/>
          <w:sz w:val="28"/>
          <w:szCs w:val="28"/>
          <w:rtl/>
          <w:lang w:bidi="ar-DZ"/>
        </w:rPr>
        <w:t>جذريًا</w:t>
      </w:r>
      <w:r w:rsidRPr="007732AF">
        <w:rPr>
          <w:rFonts w:cs="Arabic Transparent"/>
          <w:sz w:val="28"/>
          <w:szCs w:val="28"/>
          <w:lang w:bidi="ar-DZ"/>
        </w:rPr>
        <w:t xml:space="preserve"> </w:t>
      </w:r>
      <w:r w:rsidRPr="007732AF">
        <w:rPr>
          <w:rFonts w:cs="Arabic Transparent" w:hint="cs"/>
          <w:sz w:val="28"/>
          <w:szCs w:val="28"/>
          <w:rtl/>
          <w:lang w:bidi="ar-DZ"/>
        </w:rPr>
        <w:t>يؤثر</w:t>
      </w:r>
      <w:r w:rsidRPr="007732AF">
        <w:rPr>
          <w:rFonts w:cs="Arabic Transparent"/>
          <w:sz w:val="28"/>
          <w:szCs w:val="28"/>
          <w:lang w:bidi="ar-DZ"/>
        </w:rPr>
        <w:t xml:space="preserve"> </w:t>
      </w:r>
      <w:r w:rsidRPr="007732AF">
        <w:rPr>
          <w:rFonts w:cs="Arabic Transparent" w:hint="cs"/>
          <w:sz w:val="28"/>
          <w:szCs w:val="28"/>
          <w:rtl/>
          <w:lang w:bidi="ar-DZ"/>
        </w:rPr>
        <w:t>على</w:t>
      </w:r>
      <w:r w:rsidRPr="007732AF">
        <w:rPr>
          <w:rFonts w:cs="Arabic Transparent"/>
          <w:sz w:val="28"/>
          <w:szCs w:val="28"/>
          <w:lang w:bidi="ar-DZ"/>
        </w:rPr>
        <w:t xml:space="preserve"> </w:t>
      </w:r>
      <w:r w:rsidRPr="007732AF">
        <w:rPr>
          <w:rFonts w:cs="Arabic Transparent" w:hint="cs"/>
          <w:sz w:val="28"/>
          <w:szCs w:val="28"/>
          <w:rtl/>
          <w:lang w:bidi="ar-DZ"/>
        </w:rPr>
        <w:t>قابلية</w:t>
      </w:r>
      <w:r w:rsidRPr="007732AF">
        <w:rPr>
          <w:rFonts w:cs="Arabic Transparent"/>
          <w:sz w:val="28"/>
          <w:szCs w:val="28"/>
          <w:lang w:bidi="ar-DZ"/>
        </w:rPr>
        <w:t xml:space="preserve"> </w:t>
      </w:r>
      <w:r w:rsidRPr="007732AF">
        <w:rPr>
          <w:rFonts w:cs="Arabic Transparent" w:hint="cs"/>
          <w:sz w:val="28"/>
          <w:szCs w:val="28"/>
          <w:rtl/>
          <w:lang w:bidi="ar-DZ"/>
        </w:rPr>
        <w:t>المنظمة</w:t>
      </w:r>
      <w:r w:rsidRPr="007732AF">
        <w:rPr>
          <w:rFonts w:cs="Arabic Transparent"/>
          <w:sz w:val="28"/>
          <w:szCs w:val="28"/>
          <w:lang w:bidi="ar-DZ"/>
        </w:rPr>
        <w:t xml:space="preserve"> </w:t>
      </w:r>
      <w:r>
        <w:rPr>
          <w:rFonts w:cs="Arabic Transparent" w:hint="cs"/>
          <w:sz w:val="28"/>
          <w:szCs w:val="28"/>
          <w:rtl/>
          <w:lang w:bidi="ar-DZ"/>
        </w:rPr>
        <w:t>للتغير، و</w:t>
      </w:r>
      <w:r w:rsidRPr="007732AF">
        <w:rPr>
          <w:rFonts w:cs="Arabic Transparent" w:hint="cs"/>
          <w:sz w:val="28"/>
          <w:szCs w:val="28"/>
          <w:rtl/>
          <w:lang w:bidi="ar-DZ"/>
        </w:rPr>
        <w:t>مواكبة</w:t>
      </w:r>
      <w:r w:rsidRPr="007732AF">
        <w:rPr>
          <w:rFonts w:cs="Arabic Transparent"/>
          <w:sz w:val="28"/>
          <w:szCs w:val="28"/>
          <w:lang w:bidi="ar-DZ"/>
        </w:rPr>
        <w:t xml:space="preserve"> </w:t>
      </w:r>
      <w:r w:rsidRPr="007732AF">
        <w:rPr>
          <w:rFonts w:cs="Arabic Transparent" w:hint="cs"/>
          <w:sz w:val="28"/>
          <w:szCs w:val="28"/>
          <w:rtl/>
          <w:lang w:bidi="ar-DZ"/>
        </w:rPr>
        <w:t>التطورات</w:t>
      </w:r>
      <w:r w:rsidRPr="007732AF">
        <w:rPr>
          <w:rFonts w:cs="Arabic Transparent"/>
          <w:sz w:val="28"/>
          <w:szCs w:val="28"/>
          <w:lang w:bidi="ar-DZ"/>
        </w:rPr>
        <w:t xml:space="preserve"> </w:t>
      </w:r>
      <w:r w:rsidRPr="007732AF">
        <w:rPr>
          <w:rFonts w:cs="Arabic Transparent" w:hint="cs"/>
          <w:sz w:val="28"/>
          <w:szCs w:val="28"/>
          <w:rtl/>
          <w:lang w:bidi="ar-DZ"/>
        </w:rPr>
        <w:t>الجارية</w:t>
      </w:r>
      <w:r w:rsidRPr="007732AF">
        <w:rPr>
          <w:rFonts w:cs="Arabic Transparent"/>
          <w:sz w:val="28"/>
          <w:szCs w:val="28"/>
          <w:lang w:bidi="ar-DZ"/>
        </w:rPr>
        <w:t xml:space="preserve"> </w:t>
      </w:r>
      <w:r w:rsidRPr="007732AF">
        <w:rPr>
          <w:rFonts w:cs="Arabic Transparent" w:hint="cs"/>
          <w:sz w:val="28"/>
          <w:szCs w:val="28"/>
          <w:rtl/>
          <w:lang w:bidi="ar-DZ"/>
        </w:rPr>
        <w:t>من</w:t>
      </w:r>
      <w:r w:rsidRPr="007732AF">
        <w:rPr>
          <w:rFonts w:cs="Arabic Transparent"/>
          <w:sz w:val="28"/>
          <w:szCs w:val="28"/>
          <w:lang w:bidi="ar-DZ"/>
        </w:rPr>
        <w:t xml:space="preserve"> </w:t>
      </w:r>
      <w:r>
        <w:rPr>
          <w:rFonts w:cs="Arabic Transparent" w:hint="cs"/>
          <w:sz w:val="28"/>
          <w:szCs w:val="28"/>
          <w:rtl/>
          <w:lang w:bidi="ar-DZ"/>
        </w:rPr>
        <w:t>حولها</w:t>
      </w:r>
      <w:r>
        <w:rPr>
          <w:rFonts w:cs="Arabic Transparent"/>
          <w:sz w:val="28"/>
          <w:szCs w:val="28"/>
          <w:lang w:bidi="ar-DZ"/>
        </w:rPr>
        <w:t>.</w:t>
      </w:r>
      <w:r w:rsidRPr="007732AF">
        <w:rPr>
          <w:rFonts w:cs="Arabic Transparent" w:hint="cs"/>
          <w:sz w:val="28"/>
          <w:szCs w:val="28"/>
          <w:rtl/>
          <w:lang w:bidi="ar-DZ"/>
        </w:rPr>
        <w:t>فكلما</w:t>
      </w:r>
      <w:r w:rsidRPr="007732AF">
        <w:rPr>
          <w:rFonts w:cs="Arabic Transparent"/>
          <w:sz w:val="28"/>
          <w:szCs w:val="28"/>
          <w:lang w:bidi="ar-DZ"/>
        </w:rPr>
        <w:t xml:space="preserve"> </w:t>
      </w:r>
      <w:r w:rsidRPr="007732AF">
        <w:rPr>
          <w:rFonts w:cs="Arabic Transparent" w:hint="cs"/>
          <w:sz w:val="28"/>
          <w:szCs w:val="28"/>
          <w:rtl/>
          <w:lang w:bidi="ar-DZ"/>
        </w:rPr>
        <w:t>كانت</w:t>
      </w:r>
      <w:r w:rsidRPr="007732AF">
        <w:rPr>
          <w:rFonts w:cs="Arabic Transparent"/>
          <w:sz w:val="28"/>
          <w:szCs w:val="28"/>
          <w:lang w:bidi="ar-DZ"/>
        </w:rPr>
        <w:t xml:space="preserve"> </w:t>
      </w:r>
      <w:r>
        <w:rPr>
          <w:rFonts w:cs="Arabic Transparent" w:hint="cs"/>
          <w:sz w:val="28"/>
          <w:szCs w:val="28"/>
          <w:rtl/>
          <w:lang w:bidi="ar-DZ"/>
        </w:rPr>
        <w:t>ثقافة</w:t>
      </w:r>
      <w:r w:rsidRPr="007732AF">
        <w:rPr>
          <w:rFonts w:cs="Arabic Transparent" w:hint="cs"/>
          <w:sz w:val="28"/>
          <w:szCs w:val="28"/>
          <w:rtl/>
          <w:lang w:bidi="ar-DZ"/>
        </w:rPr>
        <w:t xml:space="preserve"> المنظمة</w:t>
      </w:r>
      <w:r>
        <w:rPr>
          <w:rFonts w:cs="Arabic Transparent" w:hint="cs"/>
          <w:sz w:val="28"/>
          <w:szCs w:val="28"/>
          <w:rtl/>
          <w:lang w:bidi="ar-DZ"/>
        </w:rPr>
        <w:t xml:space="preserve"> تتصف بالمرونة والتطلع للأفضل</w:t>
      </w:r>
      <w:r w:rsidRPr="007732AF">
        <w:rPr>
          <w:rFonts w:cs="Arabic Transparent" w:hint="cs"/>
          <w:sz w:val="28"/>
          <w:szCs w:val="28"/>
          <w:rtl/>
          <w:lang w:bidi="ar-DZ"/>
        </w:rPr>
        <w:t>،</w:t>
      </w:r>
      <w:r w:rsidRPr="007732AF">
        <w:rPr>
          <w:rFonts w:cs="Arabic Transparent"/>
          <w:sz w:val="28"/>
          <w:szCs w:val="28"/>
          <w:lang w:bidi="ar-DZ"/>
        </w:rPr>
        <w:t xml:space="preserve"> </w:t>
      </w:r>
      <w:r w:rsidRPr="007732AF">
        <w:rPr>
          <w:rFonts w:cs="Arabic Transparent" w:hint="cs"/>
          <w:sz w:val="28"/>
          <w:szCs w:val="28"/>
          <w:rtl/>
          <w:lang w:bidi="ar-DZ"/>
        </w:rPr>
        <w:t>كانت</w:t>
      </w:r>
      <w:r w:rsidRPr="007732AF">
        <w:rPr>
          <w:rFonts w:cs="Arabic Transparent"/>
          <w:sz w:val="28"/>
          <w:szCs w:val="28"/>
          <w:lang w:bidi="ar-DZ"/>
        </w:rPr>
        <w:t xml:space="preserve"> </w:t>
      </w:r>
      <w:r w:rsidRPr="007732AF">
        <w:rPr>
          <w:rFonts w:cs="Arabic Transparent" w:hint="cs"/>
          <w:sz w:val="28"/>
          <w:szCs w:val="28"/>
          <w:rtl/>
          <w:lang w:bidi="ar-DZ"/>
        </w:rPr>
        <w:t>المنظمة</w:t>
      </w:r>
      <w:r w:rsidRPr="007732AF">
        <w:rPr>
          <w:rFonts w:cs="Arabic Transparent"/>
          <w:sz w:val="28"/>
          <w:szCs w:val="28"/>
          <w:lang w:bidi="ar-DZ"/>
        </w:rPr>
        <w:t xml:space="preserve"> </w:t>
      </w:r>
      <w:r w:rsidRPr="007732AF">
        <w:rPr>
          <w:rFonts w:cs="Arabic Transparent" w:hint="cs"/>
          <w:sz w:val="28"/>
          <w:szCs w:val="28"/>
          <w:rtl/>
          <w:lang w:bidi="ar-DZ"/>
        </w:rPr>
        <w:t>أقدر</w:t>
      </w:r>
      <w:r w:rsidRPr="007732AF">
        <w:rPr>
          <w:rFonts w:cs="Arabic Transparent"/>
          <w:sz w:val="28"/>
          <w:szCs w:val="28"/>
          <w:lang w:bidi="ar-DZ"/>
        </w:rPr>
        <w:t xml:space="preserve"> </w:t>
      </w:r>
      <w:r w:rsidRPr="007732AF">
        <w:rPr>
          <w:rFonts w:cs="Arabic Transparent" w:hint="cs"/>
          <w:sz w:val="28"/>
          <w:szCs w:val="28"/>
          <w:rtl/>
          <w:lang w:bidi="ar-DZ"/>
        </w:rPr>
        <w:t>على</w:t>
      </w:r>
      <w:r w:rsidRPr="007732AF">
        <w:rPr>
          <w:rFonts w:cs="Arabic Transparent"/>
          <w:sz w:val="28"/>
          <w:szCs w:val="28"/>
          <w:lang w:bidi="ar-DZ"/>
        </w:rPr>
        <w:t xml:space="preserve"> </w:t>
      </w:r>
      <w:r w:rsidRPr="007732AF">
        <w:rPr>
          <w:rFonts w:cs="Arabic Transparent" w:hint="cs"/>
          <w:sz w:val="28"/>
          <w:szCs w:val="28"/>
          <w:rtl/>
          <w:lang w:bidi="ar-DZ"/>
        </w:rPr>
        <w:t>التغيير</w:t>
      </w:r>
      <w:r>
        <w:rPr>
          <w:rFonts w:cs="Arabic Transparent" w:hint="cs"/>
          <w:sz w:val="28"/>
          <w:szCs w:val="28"/>
          <w:rtl/>
          <w:lang w:bidi="ar-DZ"/>
        </w:rPr>
        <w:t>، وأحرص على الإفادة منه</w:t>
      </w:r>
      <w:r w:rsidRPr="007732AF">
        <w:rPr>
          <w:rFonts w:cs="Arabic Transparent" w:hint="cs"/>
          <w:sz w:val="28"/>
          <w:szCs w:val="28"/>
          <w:rtl/>
          <w:lang w:bidi="ar-DZ"/>
        </w:rPr>
        <w:t>،</w:t>
      </w:r>
      <w:r>
        <w:rPr>
          <w:rFonts w:cs="Arabic Transparent" w:hint="cs"/>
          <w:sz w:val="28"/>
          <w:szCs w:val="28"/>
          <w:rtl/>
          <w:lang w:bidi="ar-DZ"/>
        </w:rPr>
        <w:t xml:space="preserve"> بينما إذا كانت</w:t>
      </w:r>
      <w:r w:rsidRPr="007732AF">
        <w:rPr>
          <w:rFonts w:cs="Arabic Transparent"/>
          <w:sz w:val="28"/>
          <w:szCs w:val="28"/>
          <w:lang w:bidi="ar-DZ"/>
        </w:rPr>
        <w:t xml:space="preserve"> </w:t>
      </w:r>
      <w:r>
        <w:rPr>
          <w:rFonts w:cs="Arabic Transparent" w:hint="cs"/>
          <w:sz w:val="28"/>
          <w:szCs w:val="28"/>
          <w:rtl/>
          <w:lang w:bidi="ar-DZ"/>
        </w:rPr>
        <w:t>ثقافة المنظمة</w:t>
      </w:r>
      <w:r w:rsidRPr="007732AF">
        <w:rPr>
          <w:rFonts w:cs="Arabic Transparent"/>
          <w:sz w:val="28"/>
          <w:szCs w:val="28"/>
          <w:lang w:bidi="ar-DZ"/>
        </w:rPr>
        <w:t xml:space="preserve"> </w:t>
      </w:r>
      <w:r w:rsidRPr="007732AF">
        <w:rPr>
          <w:rFonts w:cs="Arabic Transparent" w:hint="cs"/>
          <w:sz w:val="28"/>
          <w:szCs w:val="28"/>
          <w:rtl/>
          <w:lang w:bidi="ar-DZ"/>
        </w:rPr>
        <w:t>تميل</w:t>
      </w:r>
      <w:r w:rsidRPr="007732AF">
        <w:rPr>
          <w:rFonts w:cs="Arabic Transparent"/>
          <w:sz w:val="28"/>
          <w:szCs w:val="28"/>
          <w:lang w:bidi="ar-DZ"/>
        </w:rPr>
        <w:t xml:space="preserve"> </w:t>
      </w:r>
      <w:r w:rsidRPr="007732AF">
        <w:rPr>
          <w:rFonts w:cs="Arabic Transparent" w:hint="cs"/>
          <w:sz w:val="28"/>
          <w:szCs w:val="28"/>
          <w:rtl/>
          <w:lang w:bidi="ar-DZ"/>
        </w:rPr>
        <w:t>إلى الثبات</w:t>
      </w:r>
      <w:r w:rsidRPr="007732AF">
        <w:rPr>
          <w:rFonts w:cs="Arabic Transparent"/>
          <w:sz w:val="28"/>
          <w:szCs w:val="28"/>
          <w:lang w:bidi="ar-DZ"/>
        </w:rPr>
        <w:t xml:space="preserve"> </w:t>
      </w:r>
      <w:r w:rsidRPr="007732AF">
        <w:rPr>
          <w:rFonts w:cs="Arabic Transparent" w:hint="cs"/>
          <w:sz w:val="28"/>
          <w:szCs w:val="28"/>
          <w:rtl/>
          <w:lang w:bidi="ar-DZ"/>
        </w:rPr>
        <w:t>والحرص</w:t>
      </w:r>
      <w:r w:rsidRPr="007732AF">
        <w:rPr>
          <w:rFonts w:cs="Arabic Transparent"/>
          <w:sz w:val="28"/>
          <w:szCs w:val="28"/>
          <w:lang w:bidi="ar-DZ"/>
        </w:rPr>
        <w:t xml:space="preserve"> </w:t>
      </w:r>
      <w:r w:rsidRPr="007732AF">
        <w:rPr>
          <w:rFonts w:cs="Arabic Transparent" w:hint="cs"/>
          <w:sz w:val="28"/>
          <w:szCs w:val="28"/>
          <w:rtl/>
          <w:lang w:bidi="ar-DZ"/>
        </w:rPr>
        <w:t>والتحفظ</w:t>
      </w:r>
      <w:r>
        <w:rPr>
          <w:rFonts w:cs="Arabic Transparent" w:hint="cs"/>
          <w:sz w:val="28"/>
          <w:szCs w:val="28"/>
          <w:rtl/>
        </w:rPr>
        <w:t>،</w:t>
      </w:r>
      <w:r w:rsidRPr="007732AF">
        <w:rPr>
          <w:rFonts w:cs="Arabic Transparent"/>
          <w:sz w:val="28"/>
          <w:szCs w:val="28"/>
          <w:lang w:bidi="ar-DZ"/>
        </w:rPr>
        <w:t xml:space="preserve"> </w:t>
      </w:r>
      <w:r w:rsidRPr="007732AF">
        <w:rPr>
          <w:rFonts w:cs="Arabic Transparent" w:hint="cs"/>
          <w:sz w:val="28"/>
          <w:szCs w:val="28"/>
          <w:rtl/>
          <w:lang w:bidi="ar-DZ"/>
        </w:rPr>
        <w:t>قلت</w:t>
      </w:r>
      <w:r w:rsidRPr="007732AF">
        <w:rPr>
          <w:rFonts w:cs="Arabic Transparent"/>
          <w:sz w:val="28"/>
          <w:szCs w:val="28"/>
          <w:lang w:bidi="ar-DZ"/>
        </w:rPr>
        <w:t xml:space="preserve"> </w:t>
      </w:r>
      <w:r w:rsidRPr="007732AF">
        <w:rPr>
          <w:rFonts w:cs="Arabic Transparent" w:hint="cs"/>
          <w:sz w:val="28"/>
          <w:szCs w:val="28"/>
          <w:rtl/>
          <w:lang w:bidi="ar-DZ"/>
        </w:rPr>
        <w:t>قدرة</w:t>
      </w:r>
      <w:r w:rsidRPr="007732AF">
        <w:rPr>
          <w:rFonts w:cs="Arabic Transparent"/>
          <w:sz w:val="28"/>
          <w:szCs w:val="28"/>
          <w:lang w:bidi="ar-DZ"/>
        </w:rPr>
        <w:t xml:space="preserve"> </w:t>
      </w:r>
      <w:r w:rsidRPr="007732AF">
        <w:rPr>
          <w:rFonts w:cs="Arabic Transparent" w:hint="cs"/>
          <w:sz w:val="28"/>
          <w:szCs w:val="28"/>
          <w:rtl/>
          <w:lang w:bidi="ar-DZ"/>
        </w:rPr>
        <w:t>المنظمة</w:t>
      </w:r>
      <w:r w:rsidRPr="007732AF">
        <w:rPr>
          <w:rFonts w:cs="Arabic Transparent"/>
          <w:sz w:val="28"/>
          <w:szCs w:val="28"/>
          <w:lang w:bidi="ar-DZ"/>
        </w:rPr>
        <w:t xml:space="preserve"> </w:t>
      </w:r>
      <w:r>
        <w:rPr>
          <w:rFonts w:cs="Arabic Transparent" w:hint="cs"/>
          <w:sz w:val="28"/>
          <w:szCs w:val="28"/>
          <w:rtl/>
          <w:lang w:bidi="ar-DZ"/>
        </w:rPr>
        <w:t xml:space="preserve">على التغيير والقابلية </w:t>
      </w:r>
      <w:r w:rsidRPr="007732AF">
        <w:rPr>
          <w:rFonts w:cs="Arabic Transparent" w:hint="cs"/>
          <w:sz w:val="28"/>
          <w:szCs w:val="28"/>
          <w:rtl/>
          <w:lang w:bidi="ar-DZ"/>
        </w:rPr>
        <w:t>للتطوير</w:t>
      </w:r>
      <w:r w:rsidRPr="007732AF">
        <w:rPr>
          <w:rFonts w:cs="Arabic Transparent"/>
          <w:sz w:val="28"/>
          <w:szCs w:val="28"/>
          <w:lang w:bidi="ar-DZ"/>
        </w:rPr>
        <w:t>.</w:t>
      </w:r>
    </w:p>
    <w:p w:rsidR="005564EC" w:rsidRPr="007732AF" w:rsidRDefault="005564EC" w:rsidP="005564EC">
      <w:pPr>
        <w:spacing w:line="360" w:lineRule="auto"/>
        <w:ind w:hanging="317"/>
        <w:jc w:val="lowKashida"/>
        <w:rPr>
          <w:rFonts w:cs="Arabic Transparent"/>
          <w:sz w:val="28"/>
          <w:szCs w:val="28"/>
          <w:lang w:bidi="ar-DZ"/>
        </w:rPr>
      </w:pPr>
    </w:p>
    <w:p w:rsidR="00953B7D" w:rsidRPr="00953B7D" w:rsidRDefault="00953B7D" w:rsidP="00953B7D">
      <w:pPr>
        <w:pStyle w:val="Paragraphedeliste"/>
        <w:numPr>
          <w:ilvl w:val="0"/>
          <w:numId w:val="10"/>
        </w:numPr>
        <w:spacing w:line="360" w:lineRule="auto"/>
        <w:jc w:val="lowKashida"/>
        <w:rPr>
          <w:rFonts w:cs="Arabic Transparent"/>
          <w:b/>
          <w:bCs/>
          <w:sz w:val="28"/>
          <w:szCs w:val="28"/>
          <w:rtl/>
        </w:rPr>
      </w:pPr>
      <w:r w:rsidRPr="00953B7D">
        <w:rPr>
          <w:rFonts w:cs="Arabic Transparent" w:hint="cs"/>
          <w:b/>
          <w:bCs/>
          <w:sz w:val="28"/>
          <w:szCs w:val="28"/>
          <w:rtl/>
        </w:rPr>
        <w:t>مكونات الثقافة المنظمية:</w:t>
      </w:r>
    </w:p>
    <w:p w:rsidR="00953B7D" w:rsidRPr="007732AF" w:rsidRDefault="00953B7D" w:rsidP="00953B7D">
      <w:pPr>
        <w:spacing w:line="360" w:lineRule="auto"/>
        <w:ind w:firstLine="720"/>
        <w:jc w:val="lowKashida"/>
        <w:rPr>
          <w:rFonts w:cs="Arabic Transparent"/>
          <w:sz w:val="28"/>
          <w:szCs w:val="28"/>
          <w:rtl/>
        </w:rPr>
      </w:pPr>
      <w:r w:rsidRPr="007732AF">
        <w:rPr>
          <w:rFonts w:cs="Arabic Transparent" w:hint="cs"/>
          <w:sz w:val="28"/>
          <w:szCs w:val="28"/>
          <w:rtl/>
        </w:rPr>
        <w:t xml:space="preserve">تحتوي </w:t>
      </w:r>
      <w:r>
        <w:rPr>
          <w:rFonts w:cs="Arabic Transparent" w:hint="cs"/>
          <w:sz w:val="28"/>
          <w:szCs w:val="28"/>
          <w:rtl/>
        </w:rPr>
        <w:t>ال</w:t>
      </w:r>
      <w:r w:rsidRPr="007732AF">
        <w:rPr>
          <w:rFonts w:cs="Arabic Transparent" w:hint="cs"/>
          <w:sz w:val="28"/>
          <w:szCs w:val="28"/>
          <w:rtl/>
        </w:rPr>
        <w:t>ثقافة المنظم</w:t>
      </w:r>
      <w:r>
        <w:rPr>
          <w:rFonts w:cs="Arabic Transparent" w:hint="cs"/>
          <w:sz w:val="28"/>
          <w:szCs w:val="28"/>
          <w:rtl/>
        </w:rPr>
        <w:t>ي</w:t>
      </w:r>
      <w:r w:rsidRPr="007732AF">
        <w:rPr>
          <w:rFonts w:cs="Arabic Transparent" w:hint="cs"/>
          <w:sz w:val="28"/>
          <w:szCs w:val="28"/>
          <w:rtl/>
        </w:rPr>
        <w:t>ة على عدة مكونات أو قوى لها تأثير على سلوك الأفراد</w:t>
      </w:r>
      <w:r>
        <w:rPr>
          <w:rFonts w:cs="Arabic Transparent" w:hint="cs"/>
          <w:sz w:val="28"/>
          <w:szCs w:val="28"/>
          <w:rtl/>
        </w:rPr>
        <w:t>،</w:t>
      </w:r>
      <w:r w:rsidRPr="007732AF">
        <w:rPr>
          <w:rFonts w:cs="Arabic Transparent" w:hint="cs"/>
          <w:sz w:val="28"/>
          <w:szCs w:val="28"/>
          <w:rtl/>
        </w:rPr>
        <w:t xml:space="preserve"> وهي التي تشكل المحصلة الكلية للكيفية التي يفكر ويدرك ويعمل بها الأفراد كأعضاء عاملين بالمنظمة، وهي التي تنعكس على ممارسة الإد</w:t>
      </w:r>
      <w:r>
        <w:rPr>
          <w:rFonts w:cs="Arabic Transparent" w:hint="cs"/>
          <w:sz w:val="28"/>
          <w:szCs w:val="28"/>
          <w:rtl/>
        </w:rPr>
        <w:t>ارة وأسلوبها  في تحقق أهدافها وإ</w:t>
      </w:r>
      <w:r w:rsidRPr="007732AF">
        <w:rPr>
          <w:rFonts w:cs="Arabic Transparent" w:hint="cs"/>
          <w:sz w:val="28"/>
          <w:szCs w:val="28"/>
          <w:rtl/>
        </w:rPr>
        <w:t>ستراتيجيتها.</w:t>
      </w:r>
      <w:r>
        <w:rPr>
          <w:rFonts w:cs="Arabic Transparent" w:hint="cs"/>
          <w:sz w:val="28"/>
          <w:szCs w:val="28"/>
          <w:rtl/>
        </w:rPr>
        <w:t xml:space="preserve"> </w:t>
      </w:r>
      <w:r w:rsidRPr="007732AF">
        <w:rPr>
          <w:rFonts w:cs="Arabic Transparent" w:hint="cs"/>
          <w:sz w:val="28"/>
          <w:szCs w:val="28"/>
          <w:rtl/>
        </w:rPr>
        <w:t>إن الثقافة المنظمية تتكون من عدة مكونات يذكرها</w:t>
      </w:r>
      <w:r>
        <w:rPr>
          <w:rFonts w:cs="Arabic Transparent" w:hint="cs"/>
          <w:sz w:val="28"/>
          <w:szCs w:val="28"/>
          <w:rtl/>
        </w:rPr>
        <w:t xml:space="preserve"> </w:t>
      </w:r>
      <w:r w:rsidRPr="007732AF">
        <w:rPr>
          <w:rFonts w:cs="Arabic Transparent" w:hint="cs"/>
          <w:sz w:val="28"/>
          <w:szCs w:val="28"/>
          <w:rtl/>
        </w:rPr>
        <w:t>(</w:t>
      </w:r>
      <w:r>
        <w:rPr>
          <w:rFonts w:cs="Arabic Transparent" w:hint="cs"/>
          <w:sz w:val="28"/>
          <w:szCs w:val="28"/>
          <w:rtl/>
        </w:rPr>
        <w:t xml:space="preserve"> الفاعوري</w:t>
      </w:r>
      <w:r w:rsidRPr="007732AF">
        <w:rPr>
          <w:rFonts w:cs="Arabic Transparent" w:hint="cs"/>
          <w:sz w:val="28"/>
          <w:szCs w:val="28"/>
          <w:rtl/>
        </w:rPr>
        <w:t>، 200</w:t>
      </w:r>
      <w:r>
        <w:rPr>
          <w:rFonts w:cs="Arabic Transparent" w:hint="cs"/>
          <w:sz w:val="28"/>
          <w:szCs w:val="28"/>
          <w:rtl/>
        </w:rPr>
        <w:t>5</w:t>
      </w:r>
      <w:r w:rsidRPr="007732AF">
        <w:rPr>
          <w:rFonts w:cs="Arabic Transparent" w:hint="cs"/>
          <w:sz w:val="28"/>
          <w:szCs w:val="28"/>
          <w:rtl/>
        </w:rPr>
        <w:t>: 154-1</w:t>
      </w:r>
      <w:r>
        <w:rPr>
          <w:rFonts w:cs="Arabic Transparent" w:hint="cs"/>
          <w:sz w:val="28"/>
          <w:szCs w:val="28"/>
          <w:rtl/>
        </w:rPr>
        <w:t>55</w:t>
      </w:r>
      <w:r w:rsidRPr="007732AF">
        <w:rPr>
          <w:rFonts w:cs="Arabic Transparent" w:hint="cs"/>
          <w:sz w:val="28"/>
          <w:szCs w:val="28"/>
          <w:rtl/>
        </w:rPr>
        <w:t xml:space="preserve"> </w:t>
      </w:r>
      <w:r>
        <w:rPr>
          <w:rFonts w:cs="Arabic Transparent" w:hint="cs"/>
          <w:sz w:val="28"/>
          <w:szCs w:val="28"/>
          <w:rtl/>
        </w:rPr>
        <w:t xml:space="preserve">) </w:t>
      </w:r>
      <w:r w:rsidRPr="007732AF">
        <w:rPr>
          <w:rFonts w:cs="Arabic Transparent" w:hint="cs"/>
          <w:sz w:val="28"/>
          <w:szCs w:val="28"/>
          <w:rtl/>
        </w:rPr>
        <w:t xml:space="preserve">و (أبو بكر وطه، 2005: 147) على النحو الآتي: </w:t>
      </w:r>
    </w:p>
    <w:p w:rsidR="00953B7D" w:rsidRPr="007732AF" w:rsidRDefault="00953B7D" w:rsidP="00953B7D">
      <w:pPr>
        <w:spacing w:line="360" w:lineRule="auto"/>
        <w:ind w:left="-317"/>
        <w:jc w:val="lowKashida"/>
        <w:rPr>
          <w:rFonts w:cs="Arabic Transparent"/>
          <w:b/>
          <w:bCs/>
          <w:sz w:val="28"/>
          <w:szCs w:val="28"/>
          <w:rtl/>
        </w:rPr>
      </w:pPr>
      <w:r w:rsidRPr="00702107">
        <w:rPr>
          <w:rFonts w:cs="Arabic Transparent" w:hint="cs"/>
          <w:sz w:val="28"/>
          <w:szCs w:val="28"/>
          <w:rtl/>
        </w:rPr>
        <w:t>1</w:t>
      </w:r>
      <w:r>
        <w:rPr>
          <w:rFonts w:cs="Arabic Transparent" w:hint="cs"/>
          <w:b/>
          <w:bCs/>
          <w:sz w:val="28"/>
          <w:szCs w:val="28"/>
          <w:rtl/>
        </w:rPr>
        <w:t xml:space="preserve">. </w:t>
      </w:r>
      <w:r w:rsidRPr="00A51CB7">
        <w:rPr>
          <w:rFonts w:cs="Arabic Transparent" w:hint="cs"/>
          <w:b/>
          <w:bCs/>
          <w:sz w:val="28"/>
          <w:szCs w:val="28"/>
          <w:rtl/>
        </w:rPr>
        <w:t>القيم التنظيمية</w:t>
      </w:r>
      <w:r w:rsidRPr="0083203E">
        <w:rPr>
          <w:rFonts w:cs="Arabic Transparent" w:hint="cs"/>
          <w:sz w:val="28"/>
          <w:szCs w:val="28"/>
          <w:rtl/>
        </w:rPr>
        <w:t>:</w:t>
      </w:r>
    </w:p>
    <w:p w:rsidR="00953B7D" w:rsidRPr="007732AF" w:rsidRDefault="00953B7D" w:rsidP="005564EC">
      <w:pPr>
        <w:spacing w:line="360" w:lineRule="auto"/>
        <w:jc w:val="lowKashida"/>
        <w:rPr>
          <w:rFonts w:cs="Arabic Transparent"/>
          <w:sz w:val="28"/>
          <w:szCs w:val="28"/>
          <w:rtl/>
        </w:rPr>
      </w:pPr>
      <w:r>
        <w:rPr>
          <w:rFonts w:cs="Arabic Transparent" w:hint="cs"/>
          <w:sz w:val="28"/>
          <w:szCs w:val="28"/>
          <w:rtl/>
        </w:rPr>
        <w:t xml:space="preserve">    القيم عبارة عن إ</w:t>
      </w:r>
      <w:r w:rsidRPr="007732AF">
        <w:rPr>
          <w:rFonts w:cs="Arabic Transparent" w:hint="cs"/>
          <w:sz w:val="28"/>
          <w:szCs w:val="28"/>
          <w:rtl/>
        </w:rPr>
        <w:t xml:space="preserve">تفاقات مشتركة بين أعضاء التنظيم الاجتماعي الواحد حول ما هو مرغوب أو غير مرغوب، </w:t>
      </w:r>
      <w:r>
        <w:rPr>
          <w:rFonts w:cs="Arabic Transparent" w:hint="cs"/>
          <w:sz w:val="28"/>
          <w:szCs w:val="28"/>
          <w:rtl/>
        </w:rPr>
        <w:t>و</w:t>
      </w:r>
      <w:r w:rsidRPr="007732AF">
        <w:rPr>
          <w:rFonts w:cs="Arabic Transparent" w:hint="cs"/>
          <w:sz w:val="28"/>
          <w:szCs w:val="28"/>
          <w:rtl/>
        </w:rPr>
        <w:t xml:space="preserve">جيد أو غير جيد، </w:t>
      </w:r>
      <w:r>
        <w:rPr>
          <w:rFonts w:cs="Arabic Transparent" w:hint="cs"/>
          <w:sz w:val="28"/>
          <w:szCs w:val="28"/>
          <w:rtl/>
        </w:rPr>
        <w:t>و</w:t>
      </w:r>
      <w:r w:rsidRPr="007732AF">
        <w:rPr>
          <w:rFonts w:cs="Arabic Transparent" w:hint="cs"/>
          <w:sz w:val="28"/>
          <w:szCs w:val="28"/>
          <w:rtl/>
        </w:rPr>
        <w:t>مهم أو غير مهم، وأما القيم التنظيمية</w:t>
      </w:r>
      <w:r>
        <w:rPr>
          <w:rFonts w:cs="Arabic Transparent" w:hint="cs"/>
          <w:sz w:val="28"/>
          <w:szCs w:val="28"/>
          <w:rtl/>
        </w:rPr>
        <w:t xml:space="preserve"> </w:t>
      </w:r>
      <w:r w:rsidRPr="007732AF">
        <w:rPr>
          <w:rFonts w:cs="Arabic Transparent" w:hint="cs"/>
          <w:sz w:val="28"/>
          <w:szCs w:val="28"/>
          <w:rtl/>
        </w:rPr>
        <w:t xml:space="preserve">فهي تمثل القيم في بيئة العمل، </w:t>
      </w:r>
      <w:r>
        <w:rPr>
          <w:rFonts w:cs="Arabic Transparent" w:hint="cs"/>
          <w:sz w:val="28"/>
          <w:szCs w:val="28"/>
          <w:rtl/>
        </w:rPr>
        <w:t>و</w:t>
      </w:r>
      <w:r w:rsidRPr="007732AF">
        <w:rPr>
          <w:rFonts w:cs="Arabic Transparent" w:hint="cs"/>
          <w:sz w:val="28"/>
          <w:szCs w:val="28"/>
          <w:rtl/>
        </w:rPr>
        <w:t>تعمل على توجيه سلوك العاملين ضمن الظروف التنظيمية المختلفة</w:t>
      </w:r>
      <w:r>
        <w:rPr>
          <w:rFonts w:cs="Arabic Transparent" w:hint="cs"/>
          <w:sz w:val="28"/>
          <w:szCs w:val="28"/>
          <w:rtl/>
        </w:rPr>
        <w:t>.</w:t>
      </w:r>
    </w:p>
    <w:p w:rsidR="00953B7D" w:rsidRDefault="00953B7D" w:rsidP="00953B7D">
      <w:pPr>
        <w:spacing w:line="360" w:lineRule="auto"/>
        <w:ind w:hanging="317"/>
        <w:jc w:val="lowKashida"/>
        <w:rPr>
          <w:rFonts w:cs="Arabic Transparent"/>
          <w:sz w:val="28"/>
          <w:szCs w:val="28"/>
        </w:rPr>
      </w:pPr>
      <w:r w:rsidRPr="00702107">
        <w:rPr>
          <w:rFonts w:cs="Arabic Transparent" w:hint="cs"/>
          <w:sz w:val="28"/>
          <w:szCs w:val="28"/>
          <w:rtl/>
        </w:rPr>
        <w:t>2</w:t>
      </w:r>
      <w:r>
        <w:rPr>
          <w:rFonts w:cs="Arabic Transparent" w:hint="cs"/>
          <w:b/>
          <w:bCs/>
          <w:sz w:val="28"/>
          <w:szCs w:val="28"/>
          <w:rtl/>
        </w:rPr>
        <w:t>.</w:t>
      </w:r>
      <w:r w:rsidRPr="00A51CB7">
        <w:rPr>
          <w:rFonts w:cs="Arabic Transparent" w:hint="cs"/>
          <w:b/>
          <w:bCs/>
          <w:sz w:val="28"/>
          <w:szCs w:val="28"/>
          <w:rtl/>
        </w:rPr>
        <w:t>المعتقدات التنظيمية</w:t>
      </w:r>
      <w:r w:rsidRPr="0083203E">
        <w:rPr>
          <w:rFonts w:cs="Arabic Transparent" w:hint="cs"/>
          <w:sz w:val="28"/>
          <w:szCs w:val="28"/>
          <w:rtl/>
        </w:rPr>
        <w:t>:</w:t>
      </w:r>
    </w:p>
    <w:p w:rsidR="005564EC" w:rsidRDefault="00953B7D" w:rsidP="005564EC">
      <w:pPr>
        <w:spacing w:line="360" w:lineRule="auto"/>
        <w:ind w:left="26"/>
        <w:jc w:val="lowKashida"/>
        <w:rPr>
          <w:rFonts w:cs="Arabic Transparent"/>
          <w:sz w:val="28"/>
          <w:szCs w:val="28"/>
          <w:rtl/>
        </w:rPr>
      </w:pPr>
      <w:r>
        <w:rPr>
          <w:rFonts w:cs="Arabic Transparent" w:hint="cs"/>
          <w:sz w:val="28"/>
          <w:szCs w:val="28"/>
          <w:rtl/>
        </w:rPr>
        <w:t xml:space="preserve">    </w:t>
      </w:r>
      <w:r w:rsidRPr="007732AF">
        <w:rPr>
          <w:rFonts w:cs="Arabic Transparent" w:hint="cs"/>
          <w:sz w:val="28"/>
          <w:szCs w:val="28"/>
          <w:rtl/>
        </w:rPr>
        <w:t>وهي عبارة عن أفكار مشتركة حول طبيعة العمل والحياة الاجتماعية في بيئة العمل، وكيفية إنجاز العمل والمهام التنظيمية، ومن هذه المعتقدات أهمية المشاركة في عملية صنع القر</w:t>
      </w:r>
      <w:r>
        <w:rPr>
          <w:rFonts w:cs="Arabic Transparent" w:hint="cs"/>
          <w:sz w:val="28"/>
          <w:szCs w:val="28"/>
          <w:rtl/>
        </w:rPr>
        <w:t>ا</w:t>
      </w:r>
      <w:r w:rsidRPr="007732AF">
        <w:rPr>
          <w:rFonts w:cs="Arabic Transparent" w:hint="cs"/>
          <w:sz w:val="28"/>
          <w:szCs w:val="28"/>
          <w:rtl/>
        </w:rPr>
        <w:t>رات، والمساهمة في العمل الجماعي</w:t>
      </w:r>
      <w:r>
        <w:rPr>
          <w:rFonts w:cs="Arabic Transparent" w:hint="cs"/>
          <w:sz w:val="28"/>
          <w:szCs w:val="28"/>
          <w:rtl/>
        </w:rPr>
        <w:t>،</w:t>
      </w:r>
      <w:r w:rsidRPr="007732AF">
        <w:rPr>
          <w:rFonts w:cs="Arabic Transparent" w:hint="cs"/>
          <w:sz w:val="28"/>
          <w:szCs w:val="28"/>
          <w:rtl/>
        </w:rPr>
        <w:t xml:space="preserve"> وأثر ذلك في تحقيق الأهداف التنظيمية.</w:t>
      </w:r>
    </w:p>
    <w:p w:rsidR="005564EC" w:rsidRDefault="005564EC" w:rsidP="005564EC">
      <w:pPr>
        <w:spacing w:line="360" w:lineRule="auto"/>
        <w:ind w:left="26"/>
        <w:jc w:val="lowKashida"/>
        <w:rPr>
          <w:rFonts w:cs="Arabic Transparent"/>
          <w:sz w:val="28"/>
          <w:szCs w:val="28"/>
          <w:rtl/>
        </w:rPr>
      </w:pPr>
    </w:p>
    <w:p w:rsidR="005564EC" w:rsidRDefault="005564EC" w:rsidP="005564EC">
      <w:pPr>
        <w:spacing w:line="360" w:lineRule="auto"/>
        <w:ind w:left="26"/>
        <w:jc w:val="lowKashida"/>
        <w:rPr>
          <w:rFonts w:cs="Arabic Transparent"/>
          <w:sz w:val="28"/>
          <w:szCs w:val="28"/>
          <w:rtl/>
        </w:rPr>
      </w:pPr>
    </w:p>
    <w:p w:rsidR="005564EC" w:rsidRPr="007732AF" w:rsidRDefault="005564EC" w:rsidP="005564EC">
      <w:pPr>
        <w:spacing w:line="360" w:lineRule="auto"/>
        <w:ind w:left="26"/>
        <w:jc w:val="lowKashida"/>
        <w:rPr>
          <w:rFonts w:cs="Arabic Transparent"/>
          <w:sz w:val="28"/>
          <w:szCs w:val="28"/>
          <w:rtl/>
        </w:rPr>
      </w:pPr>
    </w:p>
    <w:p w:rsidR="005564EC" w:rsidRDefault="00953B7D" w:rsidP="005564EC">
      <w:pPr>
        <w:numPr>
          <w:ilvl w:val="0"/>
          <w:numId w:val="9"/>
        </w:numPr>
        <w:spacing w:line="360" w:lineRule="auto"/>
        <w:jc w:val="lowKashida"/>
        <w:rPr>
          <w:rFonts w:cs="Arabic Transparent"/>
          <w:sz w:val="28"/>
          <w:szCs w:val="28"/>
        </w:rPr>
      </w:pPr>
      <w:r w:rsidRPr="00A51CB7">
        <w:rPr>
          <w:rFonts w:cs="Arabic Transparent" w:hint="cs"/>
          <w:b/>
          <w:bCs/>
          <w:sz w:val="28"/>
          <w:szCs w:val="28"/>
          <w:rtl/>
        </w:rPr>
        <w:lastRenderedPageBreak/>
        <w:t>الأعراف التنظيمية</w:t>
      </w:r>
      <w:r w:rsidRPr="0083203E">
        <w:rPr>
          <w:rFonts w:cs="Arabic Transparent" w:hint="cs"/>
          <w:sz w:val="28"/>
          <w:szCs w:val="28"/>
          <w:rtl/>
        </w:rPr>
        <w:t>:</w:t>
      </w:r>
    </w:p>
    <w:p w:rsidR="00953B7D" w:rsidRPr="005564EC" w:rsidRDefault="00953B7D" w:rsidP="005564EC">
      <w:pPr>
        <w:spacing w:line="360" w:lineRule="auto"/>
        <w:ind w:left="43"/>
        <w:jc w:val="lowKashida"/>
        <w:rPr>
          <w:rFonts w:cs="Arabic Transparent"/>
          <w:sz w:val="28"/>
          <w:szCs w:val="28"/>
          <w:rtl/>
        </w:rPr>
      </w:pPr>
      <w:r w:rsidRPr="005564EC">
        <w:rPr>
          <w:rFonts w:cs="Arabic Transparent" w:hint="cs"/>
          <w:sz w:val="28"/>
          <w:szCs w:val="28"/>
          <w:rtl/>
        </w:rPr>
        <w:t xml:space="preserve">   وهي عبارة عن معايير يلتزم بها العاملون في المنظمة، على إعتبار أنها معايير مفيدة للمنظمة، مثال ذلك: إلتزام المنظمة بعدم تعيين الأب والإبن في نفس الوقت، هذه الأعراف تكون غير مكتوبة، وواجبة الإتباع.</w:t>
      </w:r>
    </w:p>
    <w:p w:rsidR="00953B7D" w:rsidRPr="0083203E" w:rsidRDefault="00953B7D" w:rsidP="00953B7D">
      <w:pPr>
        <w:numPr>
          <w:ilvl w:val="0"/>
          <w:numId w:val="9"/>
        </w:numPr>
        <w:spacing w:line="360" w:lineRule="auto"/>
        <w:jc w:val="lowKashida"/>
        <w:rPr>
          <w:rFonts w:cs="Arabic Transparent"/>
          <w:sz w:val="28"/>
          <w:szCs w:val="28"/>
          <w:rtl/>
        </w:rPr>
      </w:pPr>
      <w:r w:rsidRPr="00A51CB7">
        <w:rPr>
          <w:rFonts w:cs="Arabic Transparent" w:hint="cs"/>
          <w:b/>
          <w:bCs/>
          <w:sz w:val="28"/>
          <w:szCs w:val="28"/>
          <w:rtl/>
        </w:rPr>
        <w:t>التوقعات التنظيمية</w:t>
      </w:r>
      <w:r w:rsidRPr="0083203E">
        <w:rPr>
          <w:rFonts w:cs="Arabic Transparent" w:hint="cs"/>
          <w:sz w:val="28"/>
          <w:szCs w:val="28"/>
          <w:rtl/>
        </w:rPr>
        <w:t>:</w:t>
      </w:r>
    </w:p>
    <w:p w:rsidR="00953B7D" w:rsidRPr="007732AF" w:rsidRDefault="00953B7D" w:rsidP="00953B7D">
      <w:pPr>
        <w:spacing w:line="360" w:lineRule="auto"/>
        <w:ind w:firstLine="43"/>
        <w:jc w:val="lowKashida"/>
        <w:rPr>
          <w:rFonts w:cs="Arabic Transparent"/>
          <w:sz w:val="28"/>
          <w:szCs w:val="28"/>
          <w:rtl/>
        </w:rPr>
      </w:pPr>
      <w:r>
        <w:rPr>
          <w:rFonts w:cs="Arabic Transparent" w:hint="cs"/>
          <w:sz w:val="28"/>
          <w:szCs w:val="28"/>
          <w:rtl/>
        </w:rPr>
        <w:t xml:space="preserve">    </w:t>
      </w:r>
      <w:r w:rsidRPr="007732AF">
        <w:rPr>
          <w:rFonts w:cs="Arabic Transparent" w:hint="cs"/>
          <w:sz w:val="28"/>
          <w:szCs w:val="28"/>
          <w:rtl/>
        </w:rPr>
        <w:t>تتمثل التوقعات التنظيمية بالتعاقد السيكولوجي غير المكتوب</w:t>
      </w:r>
      <w:r>
        <w:rPr>
          <w:rFonts w:cs="Arabic Transparent" w:hint="cs"/>
          <w:sz w:val="28"/>
          <w:szCs w:val="28"/>
          <w:rtl/>
        </w:rPr>
        <w:t>،</w:t>
      </w:r>
      <w:r w:rsidRPr="007732AF">
        <w:rPr>
          <w:rFonts w:cs="Arabic Transparent" w:hint="cs"/>
          <w:sz w:val="28"/>
          <w:szCs w:val="28"/>
          <w:rtl/>
        </w:rPr>
        <w:t xml:space="preserve"> والذي يعني مجموعة من </w:t>
      </w:r>
      <w:r>
        <w:rPr>
          <w:rFonts w:cs="Arabic Transparent" w:hint="cs"/>
          <w:sz w:val="28"/>
          <w:szCs w:val="28"/>
          <w:rtl/>
        </w:rPr>
        <w:t>التوقعات،</w:t>
      </w:r>
      <w:r w:rsidRPr="007732AF">
        <w:rPr>
          <w:rFonts w:cs="Arabic Transparent" w:hint="cs"/>
          <w:sz w:val="28"/>
          <w:szCs w:val="28"/>
          <w:rtl/>
        </w:rPr>
        <w:t xml:space="preserve"> يحددها أو يتوقعها الفرد</w:t>
      </w:r>
      <w:r>
        <w:rPr>
          <w:rFonts w:cs="Arabic Transparent" w:hint="cs"/>
          <w:sz w:val="28"/>
          <w:szCs w:val="28"/>
          <w:rtl/>
        </w:rPr>
        <w:t xml:space="preserve"> من المنظمة، وكذلك تتوقعها</w:t>
      </w:r>
      <w:r w:rsidRPr="007732AF">
        <w:rPr>
          <w:rFonts w:cs="Arabic Transparent" w:hint="cs"/>
          <w:sz w:val="28"/>
          <w:szCs w:val="28"/>
          <w:rtl/>
        </w:rPr>
        <w:t xml:space="preserve"> المنظمة</w:t>
      </w:r>
      <w:r>
        <w:rPr>
          <w:rFonts w:cs="Arabic Transparent" w:hint="cs"/>
          <w:sz w:val="28"/>
          <w:szCs w:val="28"/>
          <w:rtl/>
        </w:rPr>
        <w:t xml:space="preserve">، </w:t>
      </w:r>
      <w:r w:rsidRPr="007732AF">
        <w:rPr>
          <w:rFonts w:cs="Arabic Transparent" w:hint="cs"/>
          <w:sz w:val="28"/>
          <w:szCs w:val="28"/>
          <w:rtl/>
        </w:rPr>
        <w:t>خلال فترة عمل الفرد في المنظم</w:t>
      </w:r>
      <w:r>
        <w:rPr>
          <w:rFonts w:cs="Arabic Transparent" w:hint="cs"/>
          <w:sz w:val="28"/>
          <w:szCs w:val="28"/>
          <w:rtl/>
        </w:rPr>
        <w:t>ة،</w:t>
      </w:r>
      <w:r w:rsidRPr="007732AF">
        <w:rPr>
          <w:rFonts w:cs="Arabic Transparent" w:hint="cs"/>
          <w:sz w:val="28"/>
          <w:szCs w:val="28"/>
          <w:rtl/>
        </w:rPr>
        <w:t xml:space="preserve"> مثال ذلك </w:t>
      </w:r>
      <w:r>
        <w:rPr>
          <w:rFonts w:cs="Arabic Transparent" w:hint="cs"/>
          <w:sz w:val="28"/>
          <w:szCs w:val="28"/>
          <w:rtl/>
        </w:rPr>
        <w:t>ال</w:t>
      </w:r>
      <w:r w:rsidRPr="007732AF">
        <w:rPr>
          <w:rFonts w:cs="Arabic Transparent" w:hint="cs"/>
          <w:sz w:val="28"/>
          <w:szCs w:val="28"/>
          <w:rtl/>
        </w:rPr>
        <w:t>توقعات</w:t>
      </w:r>
      <w:r>
        <w:rPr>
          <w:rFonts w:cs="Arabic Transparent" w:hint="cs"/>
          <w:sz w:val="28"/>
          <w:szCs w:val="28"/>
          <w:rtl/>
        </w:rPr>
        <w:t xml:space="preserve"> المتبادلة بين الرئيس والمرؤوس، وبين الزملاء فيما بينهم، والمتمثلة بالتقدير والإ</w:t>
      </w:r>
      <w:r w:rsidRPr="007732AF">
        <w:rPr>
          <w:rFonts w:cs="Arabic Transparent" w:hint="cs"/>
          <w:sz w:val="28"/>
          <w:szCs w:val="28"/>
          <w:rtl/>
        </w:rPr>
        <w:t>حترام المتبادل، وتوفر بيئة تن</w:t>
      </w:r>
      <w:r>
        <w:rPr>
          <w:rFonts w:cs="Arabic Transparent" w:hint="cs"/>
          <w:sz w:val="28"/>
          <w:szCs w:val="28"/>
          <w:rtl/>
        </w:rPr>
        <w:t>ظيمية ومناخ تنظيمي، يساعد ويدعم إحتياجات الفرد النفسية والإ</w:t>
      </w:r>
      <w:r w:rsidRPr="007732AF">
        <w:rPr>
          <w:rFonts w:cs="Arabic Transparent" w:hint="cs"/>
          <w:sz w:val="28"/>
          <w:szCs w:val="28"/>
          <w:rtl/>
        </w:rPr>
        <w:t>قتصادية.</w:t>
      </w:r>
    </w:p>
    <w:p w:rsidR="00953B7D" w:rsidRDefault="00953B7D" w:rsidP="00953B7D">
      <w:pPr>
        <w:spacing w:line="360" w:lineRule="auto"/>
        <w:ind w:left="-137" w:hanging="180"/>
        <w:jc w:val="lowKashida"/>
        <w:rPr>
          <w:rFonts w:cs="Arabic Transparent"/>
          <w:sz w:val="28"/>
          <w:szCs w:val="28"/>
          <w:rtl/>
        </w:rPr>
      </w:pPr>
      <w:r w:rsidRPr="00702107">
        <w:rPr>
          <w:rFonts w:cs="Arabic Transparent" w:hint="cs"/>
          <w:sz w:val="28"/>
          <w:szCs w:val="28"/>
          <w:rtl/>
        </w:rPr>
        <w:t>5</w:t>
      </w:r>
      <w:r w:rsidRPr="007732AF">
        <w:rPr>
          <w:rFonts w:cs="Arabic Transparent" w:hint="cs"/>
          <w:sz w:val="28"/>
          <w:szCs w:val="28"/>
          <w:rtl/>
        </w:rPr>
        <w:t xml:space="preserve">. </w:t>
      </w:r>
      <w:r w:rsidRPr="00A51CB7">
        <w:rPr>
          <w:rFonts w:cs="Arabic Transparent" w:hint="cs"/>
          <w:b/>
          <w:bCs/>
          <w:sz w:val="28"/>
          <w:szCs w:val="28"/>
          <w:rtl/>
        </w:rPr>
        <w:t>الطقوس والعادات التنظيمية</w:t>
      </w:r>
      <w:r w:rsidRPr="007732AF">
        <w:rPr>
          <w:rFonts w:cs="Arabic Transparent" w:hint="cs"/>
          <w:sz w:val="28"/>
          <w:szCs w:val="28"/>
          <w:rtl/>
        </w:rPr>
        <w:t xml:space="preserve">: </w:t>
      </w:r>
    </w:p>
    <w:p w:rsidR="00953B7D" w:rsidRDefault="00953B7D" w:rsidP="00953B7D">
      <w:pPr>
        <w:spacing w:line="360" w:lineRule="auto"/>
        <w:ind w:left="-137" w:hanging="180"/>
        <w:jc w:val="lowKashida"/>
        <w:rPr>
          <w:rFonts w:cs="Arabic Transparent"/>
          <w:sz w:val="28"/>
          <w:szCs w:val="28"/>
          <w:rtl/>
        </w:rPr>
      </w:pPr>
      <w:r>
        <w:rPr>
          <w:rFonts w:cs="Arabic Transparent" w:hint="cs"/>
          <w:sz w:val="28"/>
          <w:szCs w:val="28"/>
          <w:rtl/>
        </w:rPr>
        <w:t xml:space="preserve">        </w:t>
      </w:r>
      <w:r w:rsidRPr="007732AF">
        <w:rPr>
          <w:rFonts w:cs="Arabic Transparent" w:hint="cs"/>
          <w:sz w:val="28"/>
          <w:szCs w:val="28"/>
          <w:rtl/>
        </w:rPr>
        <w:t>وتتمثل في الأحداث والأنشطة التي</w:t>
      </w:r>
      <w:r>
        <w:rPr>
          <w:rFonts w:cs="Arabic Transparent" w:hint="cs"/>
          <w:sz w:val="28"/>
          <w:szCs w:val="28"/>
          <w:rtl/>
        </w:rPr>
        <w:t xml:space="preserve"> يمارسها العاملون </w:t>
      </w:r>
      <w:r w:rsidRPr="007732AF">
        <w:rPr>
          <w:rFonts w:cs="Arabic Transparent" w:hint="cs"/>
          <w:sz w:val="28"/>
          <w:szCs w:val="28"/>
          <w:rtl/>
        </w:rPr>
        <w:t>في المنظمة</w:t>
      </w:r>
      <w:r>
        <w:rPr>
          <w:rFonts w:cs="Arabic Transparent" w:hint="cs"/>
          <w:sz w:val="28"/>
          <w:szCs w:val="28"/>
          <w:rtl/>
        </w:rPr>
        <w:t>،</w:t>
      </w:r>
      <w:r w:rsidRPr="007732AF">
        <w:rPr>
          <w:rFonts w:cs="Arabic Transparent" w:hint="cs"/>
          <w:sz w:val="28"/>
          <w:szCs w:val="28"/>
          <w:rtl/>
        </w:rPr>
        <w:t xml:space="preserve"> والتي تعكس القيم والمثاليات الأساسية</w:t>
      </w:r>
      <w:r>
        <w:rPr>
          <w:rFonts w:cs="Arabic Transparent" w:hint="cs"/>
          <w:sz w:val="28"/>
          <w:szCs w:val="28"/>
          <w:rtl/>
        </w:rPr>
        <w:t xml:space="preserve"> التي تسهم في زيادة الإنتماء إلى المنظمة</w:t>
      </w:r>
      <w:r w:rsidRPr="007732AF">
        <w:rPr>
          <w:rFonts w:cs="Arabic Transparent" w:hint="cs"/>
          <w:sz w:val="28"/>
          <w:szCs w:val="28"/>
          <w:rtl/>
        </w:rPr>
        <w:t xml:space="preserve"> </w:t>
      </w:r>
      <w:r>
        <w:rPr>
          <w:rFonts w:cs="Arabic Transparent" w:hint="cs"/>
          <w:sz w:val="28"/>
          <w:szCs w:val="28"/>
          <w:rtl/>
        </w:rPr>
        <w:t xml:space="preserve">، </w:t>
      </w:r>
      <w:r w:rsidRPr="007732AF">
        <w:rPr>
          <w:rFonts w:cs="Arabic Transparent" w:hint="cs"/>
          <w:sz w:val="28"/>
          <w:szCs w:val="28"/>
          <w:rtl/>
        </w:rPr>
        <w:t>كطقوس</w:t>
      </w:r>
      <w:r>
        <w:rPr>
          <w:rFonts w:cs="Arabic Transparent" w:hint="cs"/>
          <w:sz w:val="28"/>
          <w:szCs w:val="28"/>
          <w:rtl/>
        </w:rPr>
        <w:t xml:space="preserve"> ا</w:t>
      </w:r>
      <w:r w:rsidRPr="007732AF">
        <w:rPr>
          <w:rFonts w:cs="Arabic Transparent" w:hint="cs"/>
          <w:sz w:val="28"/>
          <w:szCs w:val="28"/>
          <w:rtl/>
        </w:rPr>
        <w:t>لتحاق موظف جديد بالمن</w:t>
      </w:r>
      <w:r>
        <w:rPr>
          <w:rFonts w:cs="Arabic Transparent" w:hint="cs"/>
          <w:sz w:val="28"/>
          <w:szCs w:val="28"/>
          <w:rtl/>
        </w:rPr>
        <w:t>ظمة، وطريقة تحضير وإدارة الإ</w:t>
      </w:r>
      <w:r w:rsidRPr="007732AF">
        <w:rPr>
          <w:rFonts w:cs="Arabic Transparent" w:hint="cs"/>
          <w:sz w:val="28"/>
          <w:szCs w:val="28"/>
          <w:rtl/>
        </w:rPr>
        <w:t>جتماعات</w:t>
      </w:r>
      <w:r>
        <w:rPr>
          <w:rFonts w:cs="Arabic Transparent" w:hint="cs"/>
          <w:sz w:val="28"/>
          <w:szCs w:val="28"/>
          <w:rtl/>
        </w:rPr>
        <w:t>،</w:t>
      </w:r>
      <w:r w:rsidRPr="007732AF">
        <w:rPr>
          <w:rFonts w:cs="Arabic Transparent" w:hint="cs"/>
          <w:sz w:val="28"/>
          <w:szCs w:val="28"/>
          <w:rtl/>
        </w:rPr>
        <w:t xml:space="preserve"> وطريقة الكلام والكتابة. </w:t>
      </w:r>
    </w:p>
    <w:p w:rsidR="00953B7D" w:rsidRDefault="00953B7D" w:rsidP="00953B7D">
      <w:pPr>
        <w:spacing w:line="360" w:lineRule="auto"/>
        <w:ind w:left="-137" w:hanging="180"/>
        <w:jc w:val="lowKashida"/>
        <w:rPr>
          <w:rFonts w:cs="Arabic Transparent"/>
          <w:sz w:val="28"/>
          <w:szCs w:val="28"/>
          <w:rtl/>
        </w:rPr>
      </w:pPr>
      <w:r w:rsidRPr="00702107">
        <w:rPr>
          <w:rFonts w:cs="Arabic Transparent" w:hint="cs"/>
          <w:sz w:val="28"/>
          <w:szCs w:val="28"/>
          <w:rtl/>
        </w:rPr>
        <w:t>6</w:t>
      </w:r>
      <w:r w:rsidRPr="007732AF">
        <w:rPr>
          <w:rFonts w:cs="Arabic Transparent" w:hint="cs"/>
          <w:sz w:val="28"/>
          <w:szCs w:val="28"/>
          <w:rtl/>
        </w:rPr>
        <w:t>.</w:t>
      </w:r>
      <w:r>
        <w:rPr>
          <w:rFonts w:cs="Arabic Transparent" w:hint="cs"/>
          <w:b/>
          <w:bCs/>
          <w:sz w:val="28"/>
          <w:szCs w:val="28"/>
          <w:rtl/>
        </w:rPr>
        <w:t xml:space="preserve"> </w:t>
      </w:r>
      <w:r w:rsidRPr="00A51CB7">
        <w:rPr>
          <w:rFonts w:cs="Arabic Transparent" w:hint="cs"/>
          <w:b/>
          <w:bCs/>
          <w:sz w:val="28"/>
          <w:szCs w:val="28"/>
          <w:rtl/>
        </w:rPr>
        <w:t>الموروث الثقافي للمنظمة</w:t>
      </w:r>
      <w:r>
        <w:rPr>
          <w:rFonts w:cs="Arabic Transparent" w:hint="cs"/>
          <w:sz w:val="28"/>
          <w:szCs w:val="28"/>
          <w:rtl/>
        </w:rPr>
        <w:t>:</w:t>
      </w:r>
      <w:r w:rsidRPr="007732AF">
        <w:rPr>
          <w:rFonts w:cs="Arabic Transparent" w:hint="cs"/>
          <w:sz w:val="28"/>
          <w:szCs w:val="28"/>
          <w:rtl/>
        </w:rPr>
        <w:t xml:space="preserve"> </w:t>
      </w:r>
    </w:p>
    <w:p w:rsidR="00953B7D" w:rsidRPr="007732AF" w:rsidRDefault="00953B7D" w:rsidP="00953B7D">
      <w:pPr>
        <w:spacing w:line="360" w:lineRule="auto"/>
        <w:ind w:left="-137"/>
        <w:jc w:val="lowKashida"/>
        <w:rPr>
          <w:rFonts w:cs="Arabic Transparent"/>
          <w:sz w:val="28"/>
          <w:szCs w:val="28"/>
          <w:rtl/>
          <w:lang w:bidi="ar-DZ"/>
        </w:rPr>
      </w:pPr>
      <w:r>
        <w:rPr>
          <w:rFonts w:cs="Arabic Transparent" w:hint="cs"/>
          <w:b/>
          <w:bCs/>
          <w:sz w:val="28"/>
          <w:szCs w:val="28"/>
          <w:rtl/>
        </w:rPr>
        <w:t xml:space="preserve">     </w:t>
      </w:r>
      <w:r>
        <w:rPr>
          <w:rFonts w:cs="Arabic Transparent" w:hint="cs"/>
          <w:sz w:val="28"/>
          <w:szCs w:val="28"/>
          <w:rtl/>
        </w:rPr>
        <w:t>وهو</w:t>
      </w:r>
      <w:r w:rsidRPr="007732AF">
        <w:rPr>
          <w:rFonts w:cs="Arabic Transparent" w:hint="cs"/>
          <w:sz w:val="28"/>
          <w:szCs w:val="28"/>
          <w:rtl/>
        </w:rPr>
        <w:t xml:space="preserve"> تلك الأحداث والمواقف التي مرت بها المنظمة</w:t>
      </w:r>
      <w:r>
        <w:rPr>
          <w:rFonts w:cs="Arabic Transparent" w:hint="cs"/>
          <w:sz w:val="28"/>
          <w:szCs w:val="28"/>
          <w:rtl/>
        </w:rPr>
        <w:t>،</w:t>
      </w:r>
      <w:r w:rsidRPr="007732AF">
        <w:rPr>
          <w:rFonts w:cs="Arabic Transparent" w:hint="cs"/>
          <w:sz w:val="28"/>
          <w:szCs w:val="28"/>
          <w:rtl/>
        </w:rPr>
        <w:t xml:space="preserve"> منها ما هو إيجابي</w:t>
      </w:r>
      <w:r>
        <w:rPr>
          <w:rFonts w:cs="Arabic Transparent" w:hint="cs"/>
          <w:sz w:val="28"/>
          <w:szCs w:val="28"/>
          <w:rtl/>
        </w:rPr>
        <w:t>،</w:t>
      </w:r>
      <w:r w:rsidRPr="007732AF">
        <w:rPr>
          <w:rFonts w:cs="Arabic Transparent" w:hint="cs"/>
          <w:sz w:val="28"/>
          <w:szCs w:val="28"/>
          <w:rtl/>
        </w:rPr>
        <w:t xml:space="preserve"> والتي تحاول المنظمة التركيز عليه ونشره واعتباره مرجع محفز للأفراد</w:t>
      </w:r>
      <w:r>
        <w:rPr>
          <w:rFonts w:cs="Arabic Transparent" w:hint="cs"/>
          <w:sz w:val="28"/>
          <w:szCs w:val="28"/>
          <w:rtl/>
        </w:rPr>
        <w:t>، ومنها ما هو سلب</w:t>
      </w:r>
      <w:r w:rsidRPr="007732AF">
        <w:rPr>
          <w:rFonts w:cs="Arabic Transparent" w:hint="cs"/>
          <w:sz w:val="28"/>
          <w:szCs w:val="28"/>
          <w:rtl/>
        </w:rPr>
        <w:t xml:space="preserve">ي تحاول المنظمة التغاضي </w:t>
      </w:r>
      <w:r>
        <w:rPr>
          <w:rFonts w:cs="Arabic Transparent" w:hint="cs"/>
          <w:sz w:val="28"/>
          <w:szCs w:val="28"/>
          <w:rtl/>
        </w:rPr>
        <w:t>عنه</w:t>
      </w:r>
      <w:r w:rsidRPr="007732AF">
        <w:rPr>
          <w:rFonts w:cs="Arabic Transparent" w:hint="cs"/>
          <w:sz w:val="28"/>
          <w:szCs w:val="28"/>
          <w:rtl/>
        </w:rPr>
        <w:t>.</w:t>
      </w:r>
    </w:p>
    <w:p w:rsidR="00953B7D" w:rsidRPr="007732AF" w:rsidRDefault="00953B7D" w:rsidP="00953B7D">
      <w:pPr>
        <w:spacing w:line="360" w:lineRule="auto"/>
        <w:ind w:left="-137" w:hanging="180"/>
        <w:jc w:val="lowKashida"/>
        <w:rPr>
          <w:rFonts w:cs="Arabic Transparent"/>
          <w:sz w:val="28"/>
          <w:szCs w:val="28"/>
          <w:rtl/>
        </w:rPr>
      </w:pPr>
      <w:r w:rsidRPr="00702107">
        <w:rPr>
          <w:rFonts w:cs="Arabic Transparent" w:hint="cs"/>
          <w:sz w:val="28"/>
          <w:szCs w:val="28"/>
          <w:rtl/>
          <w:lang w:bidi="ar-DZ"/>
        </w:rPr>
        <w:t>7</w:t>
      </w:r>
      <w:r w:rsidRPr="007732AF">
        <w:rPr>
          <w:rFonts w:cs="Arabic Transparent" w:hint="cs"/>
          <w:b/>
          <w:bCs/>
          <w:sz w:val="28"/>
          <w:szCs w:val="28"/>
          <w:rtl/>
          <w:lang w:bidi="ar-DZ"/>
        </w:rPr>
        <w:t xml:space="preserve">. </w:t>
      </w:r>
      <w:r w:rsidRPr="00A51CB7">
        <w:rPr>
          <w:rFonts w:cs="Arabic Transparent" w:hint="cs"/>
          <w:b/>
          <w:bCs/>
          <w:sz w:val="28"/>
          <w:szCs w:val="28"/>
          <w:rtl/>
          <w:lang w:bidi="ar-DZ"/>
        </w:rPr>
        <w:t>الأخلاقيات</w:t>
      </w:r>
      <w:r w:rsidRPr="002D7E18">
        <w:rPr>
          <w:rFonts w:cs="Arabic Transparent" w:hint="cs"/>
          <w:sz w:val="28"/>
          <w:szCs w:val="28"/>
          <w:rtl/>
          <w:lang w:bidi="ar-DZ"/>
        </w:rPr>
        <w:t>:</w:t>
      </w:r>
      <w:r w:rsidRPr="007732AF">
        <w:rPr>
          <w:rFonts w:cs="Arabic Transparent" w:hint="cs"/>
          <w:sz w:val="28"/>
          <w:szCs w:val="28"/>
          <w:rtl/>
          <w:lang w:bidi="ar-DZ"/>
        </w:rPr>
        <w:t xml:space="preserve"> </w:t>
      </w:r>
      <w:r w:rsidRPr="007732AF">
        <w:rPr>
          <w:rFonts w:cs="Arabic Transparent" w:hint="cs"/>
          <w:sz w:val="28"/>
          <w:szCs w:val="28"/>
          <w:rtl/>
        </w:rPr>
        <w:t>تمثل مكوناً رئ</w:t>
      </w:r>
      <w:r>
        <w:rPr>
          <w:rFonts w:cs="Arabic Transparent" w:hint="cs"/>
          <w:sz w:val="28"/>
          <w:szCs w:val="28"/>
          <w:rtl/>
        </w:rPr>
        <w:t>يسياً لمكونات الثقافة المنظمية،</w:t>
      </w:r>
      <w:r w:rsidRPr="007732AF">
        <w:rPr>
          <w:rFonts w:cs="Arabic Transparent" w:hint="cs"/>
          <w:sz w:val="28"/>
          <w:szCs w:val="28"/>
          <w:rtl/>
        </w:rPr>
        <w:t xml:space="preserve"> وما تشمل عليه من قيم وطرق التفكير، وأساليب التعامل بين أفراد المنظمة </w:t>
      </w:r>
      <w:r>
        <w:rPr>
          <w:rFonts w:cs="Arabic Transparent" w:hint="cs"/>
          <w:sz w:val="28"/>
          <w:szCs w:val="28"/>
          <w:rtl/>
        </w:rPr>
        <w:t xml:space="preserve">والأطراف الخارجية، وعادة ما تتكون </w:t>
      </w:r>
      <w:r w:rsidRPr="007732AF">
        <w:rPr>
          <w:rFonts w:cs="Arabic Transparent" w:hint="cs"/>
          <w:sz w:val="28"/>
          <w:szCs w:val="28"/>
          <w:rtl/>
        </w:rPr>
        <w:t>أخلاقيات المنظمة مما يلي:</w:t>
      </w:r>
    </w:p>
    <w:p w:rsidR="00953B7D" w:rsidRPr="007732AF" w:rsidRDefault="00953B7D" w:rsidP="00953B7D">
      <w:pPr>
        <w:numPr>
          <w:ilvl w:val="0"/>
          <w:numId w:val="8"/>
        </w:numPr>
        <w:tabs>
          <w:tab w:val="clear" w:pos="720"/>
        </w:tabs>
        <w:spacing w:line="360" w:lineRule="auto"/>
        <w:ind w:left="386"/>
        <w:jc w:val="lowKashida"/>
        <w:rPr>
          <w:rFonts w:cs="Arabic Transparent"/>
          <w:sz w:val="28"/>
          <w:szCs w:val="28"/>
          <w:rtl/>
        </w:rPr>
      </w:pPr>
      <w:r w:rsidRPr="007732AF">
        <w:rPr>
          <w:rFonts w:cs="Arabic Transparent" w:hint="cs"/>
          <w:sz w:val="28"/>
          <w:szCs w:val="28"/>
          <w:rtl/>
        </w:rPr>
        <w:t xml:space="preserve">أخلاقيات الأفراد التي </w:t>
      </w:r>
      <w:r>
        <w:rPr>
          <w:rFonts w:cs="Arabic Transparent" w:hint="cs"/>
          <w:sz w:val="28"/>
          <w:szCs w:val="28"/>
          <w:rtl/>
        </w:rPr>
        <w:t xml:space="preserve">يستمدونها من العائلة </w:t>
      </w:r>
      <w:r w:rsidRPr="007732AF">
        <w:rPr>
          <w:rFonts w:cs="Arabic Transparent" w:hint="cs"/>
          <w:sz w:val="28"/>
          <w:szCs w:val="28"/>
          <w:rtl/>
        </w:rPr>
        <w:t>والدين والأصدقاء والمدرسة والمجتمع.</w:t>
      </w:r>
    </w:p>
    <w:p w:rsidR="00953B7D" w:rsidRPr="007732AF" w:rsidRDefault="00953B7D" w:rsidP="00953B7D">
      <w:pPr>
        <w:numPr>
          <w:ilvl w:val="0"/>
          <w:numId w:val="8"/>
        </w:numPr>
        <w:tabs>
          <w:tab w:val="clear" w:pos="720"/>
        </w:tabs>
        <w:spacing w:line="360" w:lineRule="auto"/>
        <w:ind w:left="386"/>
        <w:jc w:val="lowKashida"/>
        <w:rPr>
          <w:rFonts w:cs="Arabic Transparent"/>
          <w:sz w:val="28"/>
          <w:szCs w:val="28"/>
        </w:rPr>
      </w:pPr>
      <w:r w:rsidRPr="007732AF">
        <w:rPr>
          <w:rFonts w:cs="Arabic Transparent" w:hint="cs"/>
          <w:sz w:val="28"/>
          <w:szCs w:val="28"/>
          <w:rtl/>
        </w:rPr>
        <w:t>أخلاقيات المهنة التي ترشد سلوكيات الأفراد في الوظيفة.</w:t>
      </w:r>
    </w:p>
    <w:p w:rsidR="00953B7D" w:rsidRDefault="00953B7D" w:rsidP="00953B7D">
      <w:pPr>
        <w:numPr>
          <w:ilvl w:val="0"/>
          <w:numId w:val="8"/>
        </w:numPr>
        <w:tabs>
          <w:tab w:val="clear" w:pos="720"/>
        </w:tabs>
        <w:spacing w:line="360" w:lineRule="auto"/>
        <w:ind w:left="386"/>
        <w:jc w:val="lowKashida"/>
        <w:rPr>
          <w:rFonts w:cs="Arabic Transparent"/>
          <w:sz w:val="28"/>
          <w:szCs w:val="28"/>
        </w:rPr>
      </w:pPr>
      <w:r w:rsidRPr="007732AF">
        <w:rPr>
          <w:rFonts w:cs="Arabic Transparent" w:hint="cs"/>
          <w:sz w:val="28"/>
          <w:szCs w:val="28"/>
          <w:rtl/>
        </w:rPr>
        <w:t>أخلاقيات المجتمع النات</w:t>
      </w:r>
      <w:r>
        <w:rPr>
          <w:rFonts w:cs="Arabic Transparent" w:hint="cs"/>
          <w:sz w:val="28"/>
          <w:szCs w:val="28"/>
          <w:rtl/>
        </w:rPr>
        <w:t xml:space="preserve">جة من النظام الرسمي القانوني، وما </w:t>
      </w:r>
      <w:r w:rsidRPr="007732AF">
        <w:rPr>
          <w:rFonts w:cs="Arabic Transparent" w:hint="cs"/>
          <w:sz w:val="28"/>
          <w:szCs w:val="28"/>
          <w:rtl/>
        </w:rPr>
        <w:t>ينتج عنه من عادات وممارسات في المجتم</w:t>
      </w:r>
      <w:r>
        <w:rPr>
          <w:rFonts w:cs="Arabic Transparent" w:hint="cs"/>
          <w:sz w:val="28"/>
          <w:szCs w:val="28"/>
          <w:rtl/>
        </w:rPr>
        <w:t>ع.</w:t>
      </w:r>
    </w:p>
    <w:p w:rsidR="005564EC" w:rsidRDefault="005564EC" w:rsidP="005564EC">
      <w:pPr>
        <w:spacing w:line="360" w:lineRule="auto"/>
        <w:ind w:left="386"/>
        <w:jc w:val="lowKashida"/>
        <w:rPr>
          <w:rFonts w:cs="Arabic Transparent"/>
          <w:sz w:val="28"/>
          <w:szCs w:val="28"/>
          <w:rtl/>
        </w:rPr>
      </w:pPr>
    </w:p>
    <w:p w:rsidR="00953B7D" w:rsidRDefault="00953B7D" w:rsidP="00953B7D">
      <w:pPr>
        <w:spacing w:line="360" w:lineRule="auto"/>
        <w:jc w:val="lowKashida"/>
        <w:rPr>
          <w:rFonts w:cs="Arabic Transparent"/>
          <w:sz w:val="28"/>
          <w:szCs w:val="28"/>
          <w:rtl/>
        </w:rPr>
      </w:pPr>
    </w:p>
    <w:p w:rsidR="005564EC" w:rsidRDefault="005564EC" w:rsidP="00953B7D">
      <w:pPr>
        <w:spacing w:line="360" w:lineRule="auto"/>
        <w:jc w:val="lowKashida"/>
        <w:rPr>
          <w:rFonts w:cs="Arabic Transparent"/>
          <w:sz w:val="28"/>
          <w:szCs w:val="28"/>
          <w:rtl/>
        </w:rPr>
      </w:pPr>
    </w:p>
    <w:p w:rsidR="00953B7D" w:rsidRPr="00953B7D" w:rsidRDefault="00953B7D" w:rsidP="00953B7D">
      <w:pPr>
        <w:pStyle w:val="Paragraphedeliste"/>
        <w:numPr>
          <w:ilvl w:val="0"/>
          <w:numId w:val="10"/>
        </w:numPr>
        <w:spacing w:line="360" w:lineRule="auto"/>
        <w:jc w:val="lowKashida"/>
        <w:rPr>
          <w:rFonts w:cs="Arabic Transparent"/>
          <w:b/>
          <w:bCs/>
          <w:sz w:val="28"/>
          <w:szCs w:val="28"/>
          <w:rtl/>
        </w:rPr>
      </w:pPr>
      <w:r w:rsidRPr="00953B7D">
        <w:rPr>
          <w:rFonts w:cs="Arabic Transparent" w:hint="cs"/>
          <w:b/>
          <w:bCs/>
          <w:sz w:val="28"/>
          <w:szCs w:val="28"/>
          <w:rtl/>
        </w:rPr>
        <w:lastRenderedPageBreak/>
        <w:t>أنواع الثقافة المنظمية:</w:t>
      </w:r>
    </w:p>
    <w:p w:rsidR="00953B7D" w:rsidRDefault="00953B7D" w:rsidP="00953B7D">
      <w:pPr>
        <w:spacing w:line="360" w:lineRule="auto"/>
        <w:ind w:firstLine="720"/>
        <w:jc w:val="lowKashida"/>
        <w:rPr>
          <w:rFonts w:cs="Arabic Transparent"/>
          <w:sz w:val="28"/>
          <w:szCs w:val="28"/>
          <w:rtl/>
        </w:rPr>
      </w:pPr>
      <w:r>
        <w:rPr>
          <w:rFonts w:cs="Arabic Transparent" w:hint="cs"/>
          <w:sz w:val="28"/>
          <w:szCs w:val="28"/>
          <w:rtl/>
        </w:rPr>
        <w:t>لتحديد مدى قدرة الثقافة المنظمية السائدة على أن تعكس الإحتياجات الحقيقية، والقيود الخاصة بالتنظيم، سعى الكتاب والباحثين إلى تحليل</w:t>
      </w:r>
      <w:r w:rsidRPr="00825304">
        <w:rPr>
          <w:rFonts w:cs="Arabic Transparent" w:hint="cs"/>
          <w:sz w:val="28"/>
          <w:szCs w:val="28"/>
          <w:rtl/>
        </w:rPr>
        <w:t xml:space="preserve"> </w:t>
      </w:r>
      <w:r>
        <w:rPr>
          <w:rFonts w:cs="Arabic Transparent" w:hint="cs"/>
          <w:sz w:val="28"/>
          <w:szCs w:val="28"/>
          <w:rtl/>
        </w:rPr>
        <w:t>الثقافة المنظمية إلى أنواع، هذه الأنواع تختلف من منظمة إلى أخرى، ومن قطاع إلى آخر حسب أساس التقسيم المستخدم، ومن أبرزها ( الأحمد، 2008: 30-32) و(الصرايرة، 2003: 196-199):</w:t>
      </w:r>
    </w:p>
    <w:p w:rsidR="00953B7D" w:rsidRDefault="00953B7D" w:rsidP="00953B7D">
      <w:pPr>
        <w:spacing w:line="360" w:lineRule="auto"/>
        <w:ind w:hanging="317"/>
        <w:jc w:val="lowKashida"/>
        <w:rPr>
          <w:rFonts w:cs="Arabic Transparent"/>
          <w:sz w:val="28"/>
          <w:szCs w:val="28"/>
          <w:rtl/>
        </w:rPr>
      </w:pPr>
      <w:r>
        <w:rPr>
          <w:rFonts w:cs="Arabic Transparent" w:hint="cs"/>
          <w:b/>
          <w:bCs/>
          <w:sz w:val="28"/>
          <w:szCs w:val="28"/>
          <w:rtl/>
        </w:rPr>
        <w:t xml:space="preserve">أولا. </w:t>
      </w:r>
      <w:r w:rsidRPr="00847EE0">
        <w:rPr>
          <w:rFonts w:cs="Arabic Transparent" w:hint="cs"/>
          <w:b/>
          <w:bCs/>
          <w:sz w:val="28"/>
          <w:szCs w:val="28"/>
          <w:rtl/>
        </w:rPr>
        <w:t xml:space="preserve">تصنيف </w:t>
      </w:r>
      <w:r w:rsidRPr="00847EE0">
        <w:rPr>
          <w:rFonts w:cs="Arabic Transparent"/>
          <w:b/>
          <w:bCs/>
          <w:sz w:val="28"/>
          <w:szCs w:val="28"/>
        </w:rPr>
        <w:t>Handy, 1978)</w:t>
      </w:r>
      <w:r w:rsidRPr="00847EE0">
        <w:rPr>
          <w:rFonts w:cs="Arabic Transparent" w:hint="cs"/>
          <w:b/>
          <w:bCs/>
          <w:sz w:val="28"/>
          <w:szCs w:val="28"/>
          <w:rtl/>
        </w:rPr>
        <w:t>):</w:t>
      </w:r>
      <w:r>
        <w:rPr>
          <w:rFonts w:cs="Arabic Transparent" w:hint="cs"/>
          <w:b/>
          <w:bCs/>
          <w:sz w:val="28"/>
          <w:szCs w:val="28"/>
          <w:rtl/>
        </w:rPr>
        <w:t xml:space="preserve"> </w:t>
      </w:r>
      <w:r>
        <w:rPr>
          <w:rFonts w:cs="Arabic Transparent" w:hint="cs"/>
          <w:sz w:val="28"/>
          <w:szCs w:val="28"/>
          <w:rtl/>
        </w:rPr>
        <w:t xml:space="preserve">يصنف </w:t>
      </w:r>
      <w:r>
        <w:rPr>
          <w:rFonts w:cs="Arabic Transparent"/>
          <w:b/>
          <w:bCs/>
          <w:sz w:val="28"/>
          <w:szCs w:val="28"/>
        </w:rPr>
        <w:t>(</w:t>
      </w:r>
      <w:r w:rsidRPr="00847EE0">
        <w:rPr>
          <w:rFonts w:cs="Arabic Transparent"/>
          <w:sz w:val="28"/>
          <w:szCs w:val="28"/>
        </w:rPr>
        <w:t>Handy</w:t>
      </w:r>
      <w:r>
        <w:rPr>
          <w:rFonts w:cs="Arabic Transparent"/>
          <w:sz w:val="28"/>
          <w:szCs w:val="28"/>
        </w:rPr>
        <w:t>)</w:t>
      </w:r>
      <w:r>
        <w:rPr>
          <w:rFonts w:cs="Arabic Transparent" w:hint="cs"/>
          <w:sz w:val="28"/>
          <w:szCs w:val="28"/>
          <w:rtl/>
        </w:rPr>
        <w:t xml:space="preserve"> الثقافة المنظمية إستنادا إلى مدى قدرة الثقافة السائدة في المنظمة على أن تعكس الإحتياجات الحقيقية للتنظيم إلى:</w:t>
      </w:r>
    </w:p>
    <w:p w:rsidR="00953B7D" w:rsidRPr="007732AF" w:rsidRDefault="00953B7D" w:rsidP="00953B7D">
      <w:pPr>
        <w:spacing w:line="360" w:lineRule="auto"/>
        <w:jc w:val="lowKashida"/>
        <w:rPr>
          <w:rFonts w:cs="Arabic Transparent"/>
          <w:sz w:val="28"/>
          <w:szCs w:val="28"/>
        </w:rPr>
      </w:pPr>
      <w:r w:rsidRPr="000C3B36">
        <w:rPr>
          <w:rFonts w:cs="Arabic Transparent" w:hint="cs"/>
          <w:sz w:val="28"/>
          <w:szCs w:val="28"/>
          <w:rtl/>
        </w:rPr>
        <w:t>1</w:t>
      </w:r>
      <w:r>
        <w:rPr>
          <w:rFonts w:cs="Arabic Transparent" w:hint="cs"/>
          <w:b/>
          <w:bCs/>
          <w:sz w:val="28"/>
          <w:szCs w:val="28"/>
          <w:rtl/>
        </w:rPr>
        <w:t xml:space="preserve">. ثقافة </w:t>
      </w:r>
      <w:r w:rsidRPr="005517CC">
        <w:rPr>
          <w:rFonts w:cs="Arabic Transparent" w:hint="cs"/>
          <w:b/>
          <w:bCs/>
          <w:sz w:val="28"/>
          <w:szCs w:val="28"/>
          <w:rtl/>
        </w:rPr>
        <w:t>القوة</w:t>
      </w:r>
      <w:r w:rsidRPr="007732AF">
        <w:rPr>
          <w:rFonts w:ascii="Simplified Arabic" w:cs="Arabic Transparent"/>
          <w:b/>
          <w:bCs/>
          <w:sz w:val="28"/>
          <w:szCs w:val="28"/>
        </w:rPr>
        <w:t>(</w:t>
      </w:r>
      <w:r>
        <w:rPr>
          <w:rFonts w:cs="Arabic Transparent"/>
          <w:sz w:val="28"/>
          <w:szCs w:val="28"/>
        </w:rPr>
        <w:t>Power</w:t>
      </w:r>
      <w:r w:rsidRPr="007732AF">
        <w:rPr>
          <w:rFonts w:cs="Arabic Transparent"/>
          <w:sz w:val="28"/>
          <w:szCs w:val="28"/>
        </w:rPr>
        <w:t xml:space="preserve"> culture</w:t>
      </w:r>
      <w:r w:rsidRPr="007732AF">
        <w:rPr>
          <w:rFonts w:ascii="Simplified Arabic" w:cs="Arabic Transparent"/>
          <w:b/>
          <w:bCs/>
          <w:sz w:val="28"/>
          <w:szCs w:val="28"/>
        </w:rPr>
        <w:t>)</w:t>
      </w:r>
      <w:r>
        <w:rPr>
          <w:rFonts w:ascii="Simplified Arabic" w:cs="Arabic Transparent"/>
          <w:b/>
          <w:bCs/>
          <w:sz w:val="28"/>
          <w:szCs w:val="28"/>
        </w:rPr>
        <w:t xml:space="preserve"> </w:t>
      </w:r>
      <w:r w:rsidRPr="007732AF">
        <w:rPr>
          <w:rFonts w:cs="Arabic Transparent" w:hint="cs"/>
          <w:sz w:val="28"/>
          <w:szCs w:val="28"/>
          <w:rtl/>
        </w:rPr>
        <w:t xml:space="preserve">: إذ تعني أن عملية الضبط في مركز المنظمة واتخاذ القرارات يكون بيد عدد محدد من الأفراد البارزين في المنظمة. </w:t>
      </w:r>
    </w:p>
    <w:p w:rsidR="00953B7D" w:rsidRDefault="00953B7D" w:rsidP="00953B7D">
      <w:pPr>
        <w:spacing w:line="360" w:lineRule="auto"/>
        <w:jc w:val="lowKashida"/>
        <w:rPr>
          <w:rFonts w:cs="Arabic Transparent"/>
          <w:sz w:val="28"/>
          <w:szCs w:val="28"/>
          <w:rtl/>
        </w:rPr>
      </w:pPr>
      <w:r w:rsidRPr="000C3B36">
        <w:rPr>
          <w:rFonts w:cs="Arabic Transparent" w:hint="cs"/>
          <w:sz w:val="28"/>
          <w:szCs w:val="28"/>
          <w:rtl/>
        </w:rPr>
        <w:t>2</w:t>
      </w:r>
      <w:r>
        <w:rPr>
          <w:rFonts w:cs="Arabic Transparent" w:hint="cs"/>
          <w:b/>
          <w:bCs/>
          <w:sz w:val="28"/>
          <w:szCs w:val="28"/>
          <w:rtl/>
        </w:rPr>
        <w:t xml:space="preserve">. </w:t>
      </w:r>
      <w:r w:rsidRPr="00A51CB7">
        <w:rPr>
          <w:rFonts w:cs="Arabic Transparent" w:hint="cs"/>
          <w:b/>
          <w:bCs/>
          <w:sz w:val="28"/>
          <w:szCs w:val="28"/>
          <w:rtl/>
        </w:rPr>
        <w:t>ثقافة الدور</w:t>
      </w:r>
      <w:r w:rsidRPr="007732AF">
        <w:rPr>
          <w:rFonts w:ascii="Simplified Arabic" w:cs="Arabic Transparent"/>
          <w:b/>
          <w:bCs/>
          <w:sz w:val="28"/>
          <w:szCs w:val="28"/>
        </w:rPr>
        <w:t>(</w:t>
      </w:r>
      <w:r w:rsidRPr="007732AF">
        <w:rPr>
          <w:rFonts w:cs="Arabic Transparent"/>
          <w:sz w:val="28"/>
          <w:szCs w:val="28"/>
        </w:rPr>
        <w:t>Role culture</w:t>
      </w:r>
      <w:r w:rsidRPr="007732AF">
        <w:rPr>
          <w:rFonts w:ascii="Simplified Arabic" w:cs="Arabic Transparent"/>
          <w:b/>
          <w:bCs/>
          <w:sz w:val="28"/>
          <w:szCs w:val="28"/>
        </w:rPr>
        <w:t>)</w:t>
      </w:r>
      <w:r w:rsidRPr="00881374">
        <w:rPr>
          <w:rFonts w:cs="Arabic Transparent" w:hint="cs"/>
          <w:sz w:val="28"/>
          <w:szCs w:val="28"/>
          <w:rtl/>
        </w:rPr>
        <w:t>:</w:t>
      </w:r>
      <w:r w:rsidRPr="007732AF">
        <w:rPr>
          <w:rFonts w:cs="Arabic Transparent" w:hint="cs"/>
          <w:sz w:val="28"/>
          <w:szCs w:val="28"/>
          <w:rtl/>
        </w:rPr>
        <w:t xml:space="preserve"> هي التي تركز على نوع التخصص الوظيفي، وبالتالي الأدوار الوظيفية أكثر من الفرد</w:t>
      </w:r>
      <w:r>
        <w:rPr>
          <w:rFonts w:cs="Arabic Transparent" w:hint="cs"/>
          <w:sz w:val="28"/>
          <w:szCs w:val="28"/>
          <w:rtl/>
        </w:rPr>
        <w:t>،</w:t>
      </w:r>
      <w:r w:rsidRPr="007732AF">
        <w:rPr>
          <w:rFonts w:cs="Arabic Transparent" w:hint="cs"/>
          <w:sz w:val="28"/>
          <w:szCs w:val="28"/>
          <w:rtl/>
        </w:rPr>
        <w:t xml:space="preserve"> وتهتم بالأنظمة والقواعد، </w:t>
      </w:r>
      <w:r>
        <w:rPr>
          <w:rFonts w:cs="Arabic Transparent" w:hint="cs"/>
          <w:sz w:val="28"/>
          <w:szCs w:val="28"/>
          <w:rtl/>
        </w:rPr>
        <w:t>كما أنها توفر الأمن الوظيفي والإ</w:t>
      </w:r>
      <w:r w:rsidRPr="007732AF">
        <w:rPr>
          <w:rFonts w:cs="Arabic Transparent" w:hint="cs"/>
          <w:sz w:val="28"/>
          <w:szCs w:val="28"/>
          <w:rtl/>
        </w:rPr>
        <w:t>ستمرارية وثبات الأداء.</w:t>
      </w:r>
    </w:p>
    <w:p w:rsidR="00953B7D" w:rsidRPr="007732AF" w:rsidRDefault="00953B7D" w:rsidP="00953B7D">
      <w:pPr>
        <w:spacing w:line="360" w:lineRule="auto"/>
        <w:jc w:val="lowKashida"/>
        <w:rPr>
          <w:rFonts w:cs="Arabic Transparent"/>
          <w:sz w:val="28"/>
          <w:szCs w:val="28"/>
        </w:rPr>
      </w:pPr>
      <w:r w:rsidRPr="000C3B36">
        <w:rPr>
          <w:rFonts w:cs="Arabic Transparent" w:hint="cs"/>
          <w:sz w:val="28"/>
          <w:szCs w:val="28"/>
          <w:rtl/>
        </w:rPr>
        <w:t>3</w:t>
      </w:r>
      <w:r>
        <w:rPr>
          <w:rFonts w:cs="Arabic Transparent" w:hint="cs"/>
          <w:b/>
          <w:bCs/>
          <w:sz w:val="28"/>
          <w:szCs w:val="28"/>
          <w:rtl/>
        </w:rPr>
        <w:t xml:space="preserve">. </w:t>
      </w:r>
      <w:r w:rsidRPr="00A51CB7">
        <w:rPr>
          <w:rFonts w:cs="Arabic Transparent" w:hint="cs"/>
          <w:b/>
          <w:bCs/>
          <w:sz w:val="28"/>
          <w:szCs w:val="28"/>
          <w:rtl/>
        </w:rPr>
        <w:t>ثقافة المهمة</w:t>
      </w:r>
      <w:r>
        <w:rPr>
          <w:rFonts w:cs="Arabic Transparent" w:hint="cs"/>
          <w:b/>
          <w:bCs/>
          <w:sz w:val="28"/>
          <w:szCs w:val="28"/>
          <w:rtl/>
        </w:rPr>
        <w:t xml:space="preserve"> </w:t>
      </w:r>
      <w:r w:rsidRPr="00272EB8">
        <w:rPr>
          <w:rFonts w:ascii="Simplified Arabic" w:cs="Arabic Transparent"/>
          <w:sz w:val="28"/>
          <w:szCs w:val="28"/>
        </w:rPr>
        <w:t>(</w:t>
      </w:r>
      <w:r w:rsidRPr="00272EB8">
        <w:rPr>
          <w:rFonts w:cs="Arabic Transparent"/>
          <w:sz w:val="28"/>
          <w:szCs w:val="28"/>
        </w:rPr>
        <w:t>Task culture</w:t>
      </w:r>
      <w:r w:rsidRPr="00272EB8">
        <w:rPr>
          <w:rFonts w:ascii="Simplified Arabic" w:cs="Arabic Transparent"/>
          <w:sz w:val="28"/>
          <w:szCs w:val="28"/>
        </w:rPr>
        <w:t>)</w:t>
      </w:r>
      <w:r w:rsidRPr="00272EB8">
        <w:rPr>
          <w:rFonts w:cs="Arabic Transparent" w:hint="cs"/>
          <w:sz w:val="28"/>
          <w:szCs w:val="28"/>
          <w:rtl/>
        </w:rPr>
        <w:t>:</w:t>
      </w:r>
      <w:r w:rsidRPr="007732AF">
        <w:rPr>
          <w:rFonts w:cs="Arabic Transparent" w:hint="cs"/>
          <w:sz w:val="28"/>
          <w:szCs w:val="28"/>
          <w:rtl/>
        </w:rPr>
        <w:t xml:space="preserve"> تركز هذه الثقافة على تحقيق الأهداف وإنجاز العمل</w:t>
      </w:r>
      <w:r>
        <w:rPr>
          <w:rFonts w:cs="Arabic Transparent" w:hint="cs"/>
          <w:sz w:val="28"/>
          <w:szCs w:val="28"/>
          <w:rtl/>
        </w:rPr>
        <w:t>، وتهتم بالنتائج، أو تحاول إ</w:t>
      </w:r>
      <w:r w:rsidRPr="007732AF">
        <w:rPr>
          <w:rFonts w:cs="Arabic Transparent" w:hint="cs"/>
          <w:sz w:val="28"/>
          <w:szCs w:val="28"/>
          <w:rtl/>
        </w:rPr>
        <w:t>ستخدام الموارد بطرق مثالية</w:t>
      </w:r>
      <w:r>
        <w:rPr>
          <w:rFonts w:cs="Arabic Transparent" w:hint="cs"/>
          <w:sz w:val="28"/>
          <w:szCs w:val="28"/>
          <w:rtl/>
        </w:rPr>
        <w:t>،</w:t>
      </w:r>
      <w:r w:rsidRPr="007732AF">
        <w:rPr>
          <w:rFonts w:cs="Arabic Transparent" w:hint="cs"/>
          <w:sz w:val="28"/>
          <w:szCs w:val="28"/>
          <w:rtl/>
        </w:rPr>
        <w:t xml:space="preserve"> من أجل تحقيق أفضل النتائج بأقل التكال</w:t>
      </w:r>
      <w:r>
        <w:rPr>
          <w:rFonts w:cs="Arabic Transparent" w:hint="cs"/>
          <w:sz w:val="28"/>
          <w:szCs w:val="28"/>
          <w:rtl/>
        </w:rPr>
        <w:t>ي</w:t>
      </w:r>
      <w:r w:rsidRPr="007732AF">
        <w:rPr>
          <w:rFonts w:cs="Arabic Transparent" w:hint="cs"/>
          <w:sz w:val="28"/>
          <w:szCs w:val="28"/>
          <w:rtl/>
        </w:rPr>
        <w:t>ف.</w:t>
      </w:r>
    </w:p>
    <w:p w:rsidR="00953B7D" w:rsidRDefault="00953B7D" w:rsidP="00953B7D">
      <w:pPr>
        <w:spacing w:line="360" w:lineRule="auto"/>
        <w:jc w:val="lowKashida"/>
        <w:rPr>
          <w:rFonts w:cs="Arabic Transparent"/>
          <w:sz w:val="28"/>
          <w:szCs w:val="28"/>
          <w:rtl/>
        </w:rPr>
      </w:pPr>
      <w:r w:rsidRPr="000C3B36">
        <w:rPr>
          <w:rFonts w:cs="Arabic Transparent" w:hint="cs"/>
          <w:sz w:val="28"/>
          <w:szCs w:val="28"/>
          <w:rtl/>
        </w:rPr>
        <w:t>4</w:t>
      </w:r>
      <w:r>
        <w:rPr>
          <w:rFonts w:cs="Arabic Transparent" w:hint="cs"/>
          <w:b/>
          <w:bCs/>
          <w:sz w:val="28"/>
          <w:szCs w:val="28"/>
          <w:rtl/>
        </w:rPr>
        <w:t xml:space="preserve">. </w:t>
      </w:r>
      <w:r w:rsidRPr="00A51CB7">
        <w:rPr>
          <w:rFonts w:cs="Arabic Transparent" w:hint="cs"/>
          <w:b/>
          <w:bCs/>
          <w:sz w:val="28"/>
          <w:szCs w:val="28"/>
          <w:rtl/>
        </w:rPr>
        <w:t>ثقافة العمليات</w:t>
      </w:r>
      <w:r>
        <w:rPr>
          <w:rFonts w:cs="Arabic Transparent" w:hint="cs"/>
          <w:b/>
          <w:bCs/>
          <w:sz w:val="28"/>
          <w:szCs w:val="28"/>
          <w:rtl/>
        </w:rPr>
        <w:t xml:space="preserve"> </w:t>
      </w:r>
      <w:r w:rsidRPr="007732AF">
        <w:rPr>
          <w:rFonts w:ascii="Simplified Arabic" w:cs="Arabic Transparent"/>
          <w:b/>
          <w:bCs/>
          <w:sz w:val="28"/>
          <w:szCs w:val="28"/>
        </w:rPr>
        <w:t>(</w:t>
      </w:r>
      <w:r w:rsidRPr="007732AF">
        <w:rPr>
          <w:rFonts w:cs="Arabic Transparent"/>
          <w:sz w:val="28"/>
          <w:szCs w:val="28"/>
        </w:rPr>
        <w:t>Process culture</w:t>
      </w:r>
      <w:r w:rsidRPr="007732AF">
        <w:rPr>
          <w:rFonts w:ascii="Simplified Arabic" w:cs="Arabic Transparent"/>
          <w:b/>
          <w:bCs/>
          <w:sz w:val="28"/>
          <w:szCs w:val="28"/>
        </w:rPr>
        <w:t>)</w:t>
      </w:r>
      <w:r w:rsidRPr="00A42AEE">
        <w:rPr>
          <w:rFonts w:cs="Arabic Transparent" w:hint="cs"/>
          <w:sz w:val="28"/>
          <w:szCs w:val="28"/>
          <w:rtl/>
        </w:rPr>
        <w:t>:</w:t>
      </w:r>
      <w:r>
        <w:rPr>
          <w:rFonts w:cs="Arabic Transparent" w:hint="cs"/>
          <w:sz w:val="28"/>
          <w:szCs w:val="28"/>
          <w:rtl/>
        </w:rPr>
        <w:t xml:space="preserve"> يقتصر الإ</w:t>
      </w:r>
      <w:r w:rsidRPr="007732AF">
        <w:rPr>
          <w:rFonts w:cs="Arabic Transparent" w:hint="cs"/>
          <w:sz w:val="28"/>
          <w:szCs w:val="28"/>
          <w:rtl/>
        </w:rPr>
        <w:t>هتمام على طريقة إنجاز العمل،</w:t>
      </w:r>
      <w:r>
        <w:rPr>
          <w:rFonts w:cs="Arabic Transparent" w:hint="cs"/>
          <w:sz w:val="28"/>
          <w:szCs w:val="28"/>
          <w:rtl/>
        </w:rPr>
        <w:t xml:space="preserve"> وليس على النتائج التي تتحقق، فت</w:t>
      </w:r>
      <w:r w:rsidRPr="007732AF">
        <w:rPr>
          <w:rFonts w:cs="Arabic Transparent" w:hint="cs"/>
          <w:sz w:val="28"/>
          <w:szCs w:val="28"/>
          <w:rtl/>
        </w:rPr>
        <w:t xml:space="preserve">نتشر الحيطة </w:t>
      </w:r>
      <w:r>
        <w:rPr>
          <w:rFonts w:cs="Arabic Transparent" w:hint="cs"/>
          <w:sz w:val="28"/>
          <w:szCs w:val="28"/>
          <w:rtl/>
        </w:rPr>
        <w:t>و</w:t>
      </w:r>
      <w:r w:rsidRPr="007732AF">
        <w:rPr>
          <w:rFonts w:cs="Arabic Transparent" w:hint="cs"/>
          <w:sz w:val="28"/>
          <w:szCs w:val="28"/>
          <w:rtl/>
        </w:rPr>
        <w:t>الحذر بين الأفراد</w:t>
      </w:r>
      <w:r>
        <w:rPr>
          <w:rFonts w:cs="Arabic Transparent" w:hint="cs"/>
          <w:sz w:val="28"/>
          <w:szCs w:val="28"/>
          <w:rtl/>
        </w:rPr>
        <w:t xml:space="preserve"> لحماية أنفسهم، ف</w:t>
      </w:r>
      <w:r w:rsidRPr="007732AF">
        <w:rPr>
          <w:rFonts w:cs="Arabic Transparent" w:hint="cs"/>
          <w:sz w:val="28"/>
          <w:szCs w:val="28"/>
          <w:rtl/>
        </w:rPr>
        <w:t xml:space="preserve">الفرد </w:t>
      </w:r>
      <w:r>
        <w:rPr>
          <w:rFonts w:cs="Arabic Transparent" w:hint="cs"/>
          <w:sz w:val="28"/>
          <w:szCs w:val="28"/>
          <w:rtl/>
        </w:rPr>
        <w:t>الناجح هو الأكثر دقة، وتنظيماً، وإ</w:t>
      </w:r>
      <w:r w:rsidRPr="007732AF">
        <w:rPr>
          <w:rFonts w:cs="Arabic Transparent" w:hint="cs"/>
          <w:sz w:val="28"/>
          <w:szCs w:val="28"/>
          <w:rtl/>
        </w:rPr>
        <w:t>هتماماً بتفاصيل عمله.</w:t>
      </w:r>
    </w:p>
    <w:p w:rsidR="00953B7D" w:rsidRDefault="00953B7D" w:rsidP="00953B7D">
      <w:pPr>
        <w:spacing w:line="360" w:lineRule="auto"/>
        <w:ind w:hanging="317"/>
        <w:jc w:val="lowKashida"/>
        <w:rPr>
          <w:rFonts w:cs="Arabic Transparent"/>
          <w:sz w:val="28"/>
          <w:szCs w:val="28"/>
          <w:rtl/>
        </w:rPr>
      </w:pPr>
      <w:r>
        <w:rPr>
          <w:rFonts w:cs="Arabic Transparent" w:hint="cs"/>
          <w:b/>
          <w:bCs/>
          <w:sz w:val="28"/>
          <w:szCs w:val="28"/>
          <w:rtl/>
        </w:rPr>
        <w:t>ثانيا</w:t>
      </w:r>
      <w:r w:rsidRPr="00201DE2">
        <w:rPr>
          <w:rFonts w:cs="Arabic Transparent" w:hint="cs"/>
          <w:b/>
          <w:bCs/>
          <w:sz w:val="28"/>
          <w:szCs w:val="28"/>
          <w:rtl/>
        </w:rPr>
        <w:t>.</w:t>
      </w:r>
      <w:r>
        <w:rPr>
          <w:rFonts w:cs="Arabic Transparent" w:hint="cs"/>
          <w:sz w:val="28"/>
          <w:szCs w:val="28"/>
          <w:rtl/>
        </w:rPr>
        <w:t xml:space="preserve"> </w:t>
      </w:r>
      <w:r w:rsidRPr="00201DE2">
        <w:rPr>
          <w:rFonts w:cs="Arabic Transparent" w:hint="cs"/>
          <w:b/>
          <w:bCs/>
          <w:sz w:val="28"/>
          <w:szCs w:val="28"/>
          <w:rtl/>
        </w:rPr>
        <w:t xml:space="preserve">تصنيف </w:t>
      </w:r>
      <w:r>
        <w:rPr>
          <w:rFonts w:cs="Arabic Transparent"/>
          <w:b/>
          <w:bCs/>
          <w:sz w:val="28"/>
          <w:szCs w:val="28"/>
        </w:rPr>
        <w:t>Wallach, 1983)</w:t>
      </w:r>
      <w:r w:rsidRPr="00201DE2">
        <w:rPr>
          <w:rFonts w:cs="Arabic Transparent" w:hint="cs"/>
          <w:b/>
          <w:bCs/>
          <w:sz w:val="28"/>
          <w:szCs w:val="28"/>
          <w:rtl/>
        </w:rPr>
        <w:t>):</w:t>
      </w:r>
      <w:r>
        <w:rPr>
          <w:rFonts w:cs="Arabic Transparent" w:hint="cs"/>
          <w:sz w:val="28"/>
          <w:szCs w:val="28"/>
          <w:rtl/>
        </w:rPr>
        <w:t xml:space="preserve"> صنف (</w:t>
      </w:r>
      <w:r w:rsidRPr="0067235D">
        <w:rPr>
          <w:rFonts w:cs="Arabic Transparent"/>
          <w:sz w:val="28"/>
          <w:szCs w:val="28"/>
        </w:rPr>
        <w:t>Wallach</w:t>
      </w:r>
      <w:r>
        <w:rPr>
          <w:rFonts w:cs="Arabic Transparent" w:hint="cs"/>
          <w:sz w:val="28"/>
          <w:szCs w:val="28"/>
          <w:rtl/>
        </w:rPr>
        <w:t>) الثقافة المنظمية وفقا لنمط القيادة الإدارية إلى:</w:t>
      </w:r>
    </w:p>
    <w:p w:rsidR="00953B7D" w:rsidRPr="007732AF" w:rsidRDefault="00953B7D" w:rsidP="00953B7D">
      <w:pPr>
        <w:spacing w:line="360" w:lineRule="auto"/>
        <w:jc w:val="lowKashida"/>
        <w:rPr>
          <w:rFonts w:cs="Arabic Transparent"/>
          <w:sz w:val="28"/>
          <w:szCs w:val="28"/>
          <w:rtl/>
        </w:rPr>
      </w:pPr>
      <w:r w:rsidRPr="00174E72">
        <w:rPr>
          <w:rFonts w:cs="Arabic Transparent" w:hint="cs"/>
          <w:sz w:val="28"/>
          <w:szCs w:val="28"/>
          <w:rtl/>
        </w:rPr>
        <w:t>1</w:t>
      </w:r>
      <w:r>
        <w:rPr>
          <w:rFonts w:cs="Arabic Transparent" w:hint="cs"/>
          <w:b/>
          <w:bCs/>
          <w:sz w:val="28"/>
          <w:szCs w:val="28"/>
          <w:rtl/>
        </w:rPr>
        <w:t xml:space="preserve">. </w:t>
      </w:r>
      <w:r w:rsidRPr="00A51CB7">
        <w:rPr>
          <w:rFonts w:cs="Arabic Transparent" w:hint="cs"/>
          <w:b/>
          <w:bCs/>
          <w:sz w:val="28"/>
          <w:szCs w:val="28"/>
          <w:rtl/>
        </w:rPr>
        <w:t>الثقافة البيروقراطية</w:t>
      </w:r>
      <w:r>
        <w:rPr>
          <w:rFonts w:cs="Arabic Transparent" w:hint="cs"/>
          <w:b/>
          <w:bCs/>
          <w:sz w:val="28"/>
          <w:szCs w:val="28"/>
          <w:rtl/>
        </w:rPr>
        <w:t xml:space="preserve"> </w:t>
      </w:r>
      <w:r w:rsidRPr="007732AF">
        <w:rPr>
          <w:rFonts w:cs="Arabic Transparent"/>
          <w:b/>
          <w:bCs/>
          <w:sz w:val="28"/>
          <w:szCs w:val="28"/>
        </w:rPr>
        <w:t>(</w:t>
      </w:r>
      <w:r w:rsidRPr="007732AF">
        <w:rPr>
          <w:rFonts w:cs="Arabic Transparent"/>
          <w:sz w:val="28"/>
          <w:szCs w:val="28"/>
        </w:rPr>
        <w:t>Bureaucratic culture</w:t>
      </w:r>
      <w:r w:rsidRPr="007732AF">
        <w:rPr>
          <w:rFonts w:ascii="Simplified Arabic" w:cs="Arabic Transparent"/>
          <w:b/>
          <w:bCs/>
          <w:sz w:val="28"/>
          <w:szCs w:val="28"/>
        </w:rPr>
        <w:t>)</w:t>
      </w:r>
      <w:r w:rsidRPr="007732AF">
        <w:rPr>
          <w:rFonts w:cs="Arabic Transparent" w:hint="cs"/>
          <w:sz w:val="28"/>
          <w:szCs w:val="28"/>
          <w:rtl/>
        </w:rPr>
        <w:t>: هي الثقافة التي تتحدد فيها المسؤوليات والسلطات</w:t>
      </w:r>
      <w:r>
        <w:rPr>
          <w:rFonts w:cs="Arabic Transparent" w:hint="cs"/>
          <w:sz w:val="28"/>
          <w:szCs w:val="28"/>
          <w:rtl/>
        </w:rPr>
        <w:t>،</w:t>
      </w:r>
      <w:r w:rsidRPr="007732AF">
        <w:rPr>
          <w:rFonts w:cs="Arabic Transparent" w:hint="cs"/>
          <w:sz w:val="28"/>
          <w:szCs w:val="28"/>
          <w:rtl/>
        </w:rPr>
        <w:t xml:space="preserve"> فالعمل يكون منظماً</w:t>
      </w:r>
      <w:r>
        <w:rPr>
          <w:rFonts w:cs="Arabic Transparent" w:hint="cs"/>
          <w:sz w:val="28"/>
          <w:szCs w:val="28"/>
          <w:rtl/>
        </w:rPr>
        <w:t>،</w:t>
      </w:r>
      <w:r w:rsidRPr="007732AF">
        <w:rPr>
          <w:rFonts w:cs="Arabic Transparent" w:hint="cs"/>
          <w:sz w:val="28"/>
          <w:szCs w:val="28"/>
          <w:rtl/>
        </w:rPr>
        <w:t xml:space="preserve"> ويتم التنسيق بين الوحدات، وتتسلسل السلطة بشكل هرمي، و</w:t>
      </w:r>
      <w:r>
        <w:rPr>
          <w:rFonts w:cs="Arabic Transparent" w:hint="cs"/>
          <w:sz w:val="28"/>
          <w:szCs w:val="28"/>
          <w:rtl/>
        </w:rPr>
        <w:t>تقوم هذه الثقافة على التحكم والإ</w:t>
      </w:r>
      <w:r w:rsidRPr="007732AF">
        <w:rPr>
          <w:rFonts w:cs="Arabic Transparent" w:hint="cs"/>
          <w:sz w:val="28"/>
          <w:szCs w:val="28"/>
          <w:rtl/>
        </w:rPr>
        <w:t>لتزام.</w:t>
      </w:r>
    </w:p>
    <w:p w:rsidR="00953B7D" w:rsidRPr="007732AF" w:rsidRDefault="00953B7D" w:rsidP="00953B7D">
      <w:pPr>
        <w:spacing w:line="360" w:lineRule="auto"/>
        <w:jc w:val="lowKashida"/>
        <w:rPr>
          <w:rFonts w:cs="Arabic Transparent"/>
          <w:sz w:val="28"/>
          <w:szCs w:val="28"/>
        </w:rPr>
      </w:pPr>
      <w:r w:rsidRPr="00174E72">
        <w:rPr>
          <w:rFonts w:cs="Arabic Transparent" w:hint="cs"/>
          <w:sz w:val="28"/>
          <w:szCs w:val="28"/>
          <w:rtl/>
        </w:rPr>
        <w:t>2</w:t>
      </w:r>
      <w:r>
        <w:rPr>
          <w:rFonts w:cs="Arabic Transparent" w:hint="cs"/>
          <w:b/>
          <w:bCs/>
          <w:sz w:val="28"/>
          <w:szCs w:val="28"/>
          <w:rtl/>
        </w:rPr>
        <w:t xml:space="preserve">. </w:t>
      </w:r>
      <w:r w:rsidRPr="00A51CB7">
        <w:rPr>
          <w:rFonts w:cs="Arabic Transparent" w:hint="cs"/>
          <w:b/>
          <w:bCs/>
          <w:sz w:val="28"/>
          <w:szCs w:val="28"/>
          <w:rtl/>
        </w:rPr>
        <w:t>الثقافة الإبداعية</w:t>
      </w:r>
      <w:r>
        <w:rPr>
          <w:rFonts w:cs="Arabic Transparent" w:hint="cs"/>
          <w:b/>
          <w:bCs/>
          <w:sz w:val="28"/>
          <w:szCs w:val="28"/>
          <w:rtl/>
        </w:rPr>
        <w:t xml:space="preserve"> </w:t>
      </w:r>
      <w:r>
        <w:rPr>
          <w:rFonts w:cs="Arabic Transparent"/>
          <w:sz w:val="28"/>
          <w:szCs w:val="28"/>
        </w:rPr>
        <w:t xml:space="preserve">(Innovative </w:t>
      </w:r>
      <w:r w:rsidRPr="007732AF">
        <w:rPr>
          <w:rFonts w:cs="Arabic Transparent"/>
          <w:sz w:val="28"/>
          <w:szCs w:val="28"/>
        </w:rPr>
        <w:t>culture)</w:t>
      </w:r>
      <w:r>
        <w:rPr>
          <w:rFonts w:cs="Arabic Transparent" w:hint="cs"/>
          <w:sz w:val="28"/>
          <w:szCs w:val="28"/>
          <w:rtl/>
        </w:rPr>
        <w:t xml:space="preserve">: تتميز بتوفر بيئة للعمل </w:t>
      </w:r>
      <w:r w:rsidRPr="007732AF">
        <w:rPr>
          <w:rFonts w:cs="Arabic Transparent" w:hint="cs"/>
          <w:sz w:val="28"/>
          <w:szCs w:val="28"/>
          <w:rtl/>
        </w:rPr>
        <w:t>مساعدة على الإبداع، ويتصف أفرادها بحب المخاطرة في اتخاذ القرارات ومواجهة التحديات.</w:t>
      </w:r>
    </w:p>
    <w:p w:rsidR="00953B7D" w:rsidRDefault="00953B7D" w:rsidP="00953B7D">
      <w:pPr>
        <w:spacing w:line="360" w:lineRule="auto"/>
        <w:jc w:val="lowKashida"/>
        <w:rPr>
          <w:rFonts w:cs="Arabic Transparent"/>
          <w:sz w:val="28"/>
          <w:szCs w:val="28"/>
          <w:rtl/>
        </w:rPr>
      </w:pPr>
      <w:r>
        <w:rPr>
          <w:rFonts w:cs="Arabic Transparent" w:hint="cs"/>
          <w:sz w:val="28"/>
          <w:szCs w:val="28"/>
          <w:rtl/>
        </w:rPr>
        <w:lastRenderedPageBreak/>
        <w:t>3.</w:t>
      </w:r>
      <w:r w:rsidRPr="007732AF">
        <w:rPr>
          <w:rFonts w:cs="Arabic Transparent" w:hint="cs"/>
          <w:sz w:val="28"/>
          <w:szCs w:val="28"/>
          <w:rtl/>
        </w:rPr>
        <w:t xml:space="preserve"> </w:t>
      </w:r>
      <w:r w:rsidRPr="00A51CB7">
        <w:rPr>
          <w:rFonts w:cs="Arabic Transparent" w:hint="cs"/>
          <w:b/>
          <w:bCs/>
          <w:sz w:val="28"/>
          <w:szCs w:val="28"/>
          <w:rtl/>
        </w:rPr>
        <w:t>الثقافة المساندة</w:t>
      </w:r>
      <w:r>
        <w:rPr>
          <w:rFonts w:cs="Arabic Transparent" w:hint="cs"/>
          <w:b/>
          <w:bCs/>
          <w:sz w:val="28"/>
          <w:szCs w:val="28"/>
          <w:rtl/>
        </w:rPr>
        <w:t xml:space="preserve"> </w:t>
      </w:r>
      <w:r w:rsidRPr="007732AF">
        <w:rPr>
          <w:rFonts w:ascii="Simplified Arabic" w:cs="Arabic Transparent"/>
          <w:b/>
          <w:bCs/>
          <w:sz w:val="28"/>
          <w:szCs w:val="28"/>
        </w:rPr>
        <w:t>(</w:t>
      </w:r>
      <w:r w:rsidRPr="007732AF">
        <w:rPr>
          <w:rFonts w:cs="Arabic Transparent"/>
          <w:sz w:val="28"/>
          <w:szCs w:val="28"/>
        </w:rPr>
        <w:t>Supportive culture</w:t>
      </w:r>
      <w:r w:rsidRPr="007732AF">
        <w:rPr>
          <w:rFonts w:ascii="Simplified Arabic" w:cs="Arabic Transparent"/>
          <w:b/>
          <w:bCs/>
          <w:sz w:val="28"/>
          <w:szCs w:val="28"/>
        </w:rPr>
        <w:t>)</w:t>
      </w:r>
      <w:r w:rsidRPr="00A42AEE">
        <w:rPr>
          <w:rFonts w:cs="Arabic Transparent" w:hint="cs"/>
          <w:sz w:val="28"/>
          <w:szCs w:val="28"/>
          <w:rtl/>
        </w:rPr>
        <w:t>:</w:t>
      </w:r>
      <w:r w:rsidRPr="007732AF">
        <w:rPr>
          <w:rFonts w:cs="Arabic Transparent" w:hint="cs"/>
          <w:sz w:val="28"/>
          <w:szCs w:val="28"/>
          <w:rtl/>
        </w:rPr>
        <w:t xml:space="preserve"> تتميز</w:t>
      </w:r>
      <w:r>
        <w:rPr>
          <w:rFonts w:cs="Arabic Transparent" w:hint="cs"/>
          <w:sz w:val="28"/>
          <w:szCs w:val="28"/>
          <w:rtl/>
        </w:rPr>
        <w:t xml:space="preserve"> بيئة العمل</w:t>
      </w:r>
      <w:r w:rsidRPr="007732AF">
        <w:rPr>
          <w:rFonts w:cs="Arabic Transparent" w:hint="cs"/>
          <w:sz w:val="28"/>
          <w:szCs w:val="28"/>
          <w:rtl/>
        </w:rPr>
        <w:t xml:space="preserve"> بالصداقة والمساعدة بين العاملين، </w:t>
      </w:r>
      <w:r>
        <w:rPr>
          <w:rFonts w:cs="Arabic Transparent" w:hint="cs"/>
          <w:sz w:val="28"/>
          <w:szCs w:val="28"/>
          <w:rtl/>
        </w:rPr>
        <w:t>فيسود جو الأسرة المتعاونة، وتوفر المنظمة</w:t>
      </w:r>
      <w:r w:rsidRPr="007732AF">
        <w:rPr>
          <w:rFonts w:cs="Arabic Transparent" w:hint="cs"/>
          <w:sz w:val="28"/>
          <w:szCs w:val="28"/>
          <w:rtl/>
        </w:rPr>
        <w:t xml:space="preserve"> الثقة والمساواة والتعاون</w:t>
      </w:r>
      <w:r>
        <w:rPr>
          <w:rFonts w:cs="Arabic Transparent" w:hint="cs"/>
          <w:sz w:val="28"/>
          <w:szCs w:val="28"/>
          <w:rtl/>
        </w:rPr>
        <w:t>،</w:t>
      </w:r>
      <w:r w:rsidRPr="007732AF">
        <w:rPr>
          <w:rFonts w:cs="Arabic Transparent" w:hint="cs"/>
          <w:sz w:val="28"/>
          <w:szCs w:val="28"/>
          <w:rtl/>
        </w:rPr>
        <w:t xml:space="preserve"> ويكون التركيز على الجانب الإنساني في هذه البيئة.</w:t>
      </w:r>
    </w:p>
    <w:p w:rsidR="00953B7D" w:rsidRDefault="00953B7D" w:rsidP="00953B7D">
      <w:pPr>
        <w:spacing w:line="360" w:lineRule="auto"/>
        <w:ind w:hanging="137"/>
        <w:jc w:val="lowKashida"/>
        <w:rPr>
          <w:rFonts w:cs="Arabic Transparent"/>
          <w:sz w:val="28"/>
          <w:szCs w:val="28"/>
          <w:rtl/>
        </w:rPr>
      </w:pPr>
      <w:r>
        <w:rPr>
          <w:rFonts w:cs="Arabic Transparent" w:hint="cs"/>
          <w:b/>
          <w:bCs/>
          <w:sz w:val="28"/>
          <w:szCs w:val="28"/>
          <w:rtl/>
        </w:rPr>
        <w:t>ثالثا</w:t>
      </w:r>
      <w:r w:rsidRPr="00201DE2">
        <w:rPr>
          <w:rFonts w:cs="Arabic Transparent" w:hint="cs"/>
          <w:b/>
          <w:bCs/>
          <w:sz w:val="28"/>
          <w:szCs w:val="28"/>
          <w:rtl/>
        </w:rPr>
        <w:t>.</w:t>
      </w:r>
      <w:r>
        <w:rPr>
          <w:rFonts w:cs="Arabic Transparent" w:hint="cs"/>
          <w:sz w:val="28"/>
          <w:szCs w:val="28"/>
          <w:rtl/>
        </w:rPr>
        <w:t xml:space="preserve"> </w:t>
      </w:r>
      <w:r w:rsidRPr="00201DE2">
        <w:rPr>
          <w:rFonts w:cs="Arabic Transparent" w:hint="cs"/>
          <w:b/>
          <w:bCs/>
          <w:sz w:val="28"/>
          <w:szCs w:val="28"/>
          <w:rtl/>
        </w:rPr>
        <w:t>تصنيف</w:t>
      </w:r>
      <w:r>
        <w:rPr>
          <w:rFonts w:cs="Arabic Transparent"/>
          <w:b/>
          <w:bCs/>
          <w:sz w:val="28"/>
          <w:szCs w:val="28"/>
        </w:rPr>
        <w:t>Jones, 1983</w:t>
      </w:r>
      <w:r w:rsidRPr="00201DE2">
        <w:rPr>
          <w:rFonts w:cs="Arabic Transparent"/>
          <w:b/>
          <w:bCs/>
          <w:sz w:val="28"/>
          <w:szCs w:val="28"/>
        </w:rPr>
        <w:t>)</w:t>
      </w:r>
      <w:r w:rsidRPr="00201DE2">
        <w:rPr>
          <w:rFonts w:cs="Arabic Transparent" w:hint="cs"/>
          <w:b/>
          <w:bCs/>
          <w:sz w:val="28"/>
          <w:szCs w:val="28"/>
          <w:rtl/>
        </w:rPr>
        <w:t>)</w:t>
      </w:r>
      <w:r>
        <w:rPr>
          <w:rFonts w:cs="Arabic Transparent" w:hint="cs"/>
          <w:sz w:val="28"/>
          <w:szCs w:val="28"/>
          <w:rtl/>
        </w:rPr>
        <w:t>:</w:t>
      </w:r>
      <w:r w:rsidRPr="0067235D">
        <w:rPr>
          <w:rFonts w:cs="Arabic Transparent" w:hint="cs"/>
          <w:sz w:val="28"/>
          <w:szCs w:val="28"/>
          <w:rtl/>
        </w:rPr>
        <w:t xml:space="preserve"> </w:t>
      </w:r>
      <w:r w:rsidRPr="007732AF">
        <w:rPr>
          <w:rFonts w:cs="Arabic Transparent" w:hint="cs"/>
          <w:sz w:val="28"/>
          <w:szCs w:val="28"/>
          <w:rtl/>
        </w:rPr>
        <w:t>صنف</w:t>
      </w:r>
      <w:r>
        <w:rPr>
          <w:rFonts w:cs="Arabic Transparent" w:hint="cs"/>
          <w:sz w:val="28"/>
          <w:szCs w:val="28"/>
          <w:rtl/>
        </w:rPr>
        <w:t xml:space="preserve"> (</w:t>
      </w:r>
      <w:r>
        <w:rPr>
          <w:rFonts w:cs="Arabic Transparent"/>
          <w:b/>
          <w:bCs/>
          <w:sz w:val="28"/>
          <w:szCs w:val="28"/>
        </w:rPr>
        <w:t>Jones</w:t>
      </w:r>
      <w:r>
        <w:rPr>
          <w:rFonts w:cs="Arabic Transparent" w:hint="cs"/>
          <w:sz w:val="28"/>
          <w:szCs w:val="28"/>
          <w:rtl/>
        </w:rPr>
        <w:t>)</w:t>
      </w:r>
      <w:r w:rsidRPr="007732AF">
        <w:rPr>
          <w:rFonts w:cs="Arabic Transparent" w:hint="cs"/>
          <w:sz w:val="28"/>
          <w:szCs w:val="28"/>
          <w:rtl/>
        </w:rPr>
        <w:t xml:space="preserve"> الثقافة</w:t>
      </w:r>
      <w:r>
        <w:rPr>
          <w:rFonts w:cs="Arabic Transparent" w:hint="cs"/>
          <w:sz w:val="28"/>
          <w:szCs w:val="28"/>
          <w:rtl/>
        </w:rPr>
        <w:t xml:space="preserve"> المنظمية على أ</w:t>
      </w:r>
      <w:r w:rsidRPr="007732AF">
        <w:rPr>
          <w:rFonts w:cs="Arabic Transparent" w:hint="cs"/>
          <w:sz w:val="28"/>
          <w:szCs w:val="28"/>
          <w:rtl/>
        </w:rPr>
        <w:t>ساس ت</w:t>
      </w:r>
      <w:r>
        <w:rPr>
          <w:rFonts w:cs="Arabic Transparent" w:hint="cs"/>
          <w:sz w:val="28"/>
          <w:szCs w:val="28"/>
          <w:rtl/>
        </w:rPr>
        <w:t>وجهات العاملين داخل منظماتهم إلى</w:t>
      </w:r>
      <w:r w:rsidRPr="007732AF">
        <w:rPr>
          <w:rFonts w:cs="Arabic Transparent" w:hint="cs"/>
          <w:sz w:val="28"/>
          <w:szCs w:val="28"/>
          <w:rtl/>
        </w:rPr>
        <w:t>:</w:t>
      </w:r>
    </w:p>
    <w:p w:rsidR="00953B7D" w:rsidRPr="007732AF" w:rsidRDefault="00953B7D" w:rsidP="00953B7D">
      <w:pPr>
        <w:spacing w:line="360" w:lineRule="auto"/>
        <w:jc w:val="lowKashida"/>
        <w:rPr>
          <w:rFonts w:cs="Arabic Transparent"/>
          <w:sz w:val="28"/>
          <w:szCs w:val="28"/>
        </w:rPr>
      </w:pPr>
      <w:r w:rsidRPr="00B51D4B">
        <w:rPr>
          <w:rFonts w:cs="Arabic Transparent" w:hint="cs"/>
          <w:sz w:val="28"/>
          <w:szCs w:val="28"/>
          <w:rtl/>
        </w:rPr>
        <w:t>1</w:t>
      </w:r>
      <w:r>
        <w:rPr>
          <w:rFonts w:cs="Arabic Transparent" w:hint="cs"/>
          <w:b/>
          <w:bCs/>
          <w:sz w:val="28"/>
          <w:szCs w:val="28"/>
          <w:rtl/>
        </w:rPr>
        <w:t xml:space="preserve">. </w:t>
      </w:r>
      <w:r w:rsidRPr="0067235D">
        <w:rPr>
          <w:rFonts w:cs="Arabic Transparent" w:hint="cs"/>
          <w:b/>
          <w:bCs/>
          <w:sz w:val="28"/>
          <w:szCs w:val="28"/>
          <w:rtl/>
        </w:rPr>
        <w:t>ثقافة إنتاجية</w:t>
      </w:r>
      <w:r>
        <w:rPr>
          <w:rFonts w:cs="Arabic Transparent"/>
          <w:sz w:val="28"/>
          <w:szCs w:val="28"/>
        </w:rPr>
        <w:t xml:space="preserve">(Capital </w:t>
      </w:r>
      <w:r w:rsidRPr="007732AF">
        <w:rPr>
          <w:rFonts w:cs="Arabic Transparent"/>
          <w:sz w:val="28"/>
          <w:szCs w:val="28"/>
        </w:rPr>
        <w:t>culture)</w:t>
      </w:r>
      <w:r>
        <w:rPr>
          <w:rFonts w:cs="Arabic Transparent"/>
          <w:sz w:val="28"/>
          <w:szCs w:val="28"/>
        </w:rPr>
        <w:t xml:space="preserve"> </w:t>
      </w:r>
      <w:r w:rsidRPr="007732AF">
        <w:rPr>
          <w:rFonts w:cs="Arabic Transparent" w:hint="cs"/>
          <w:sz w:val="28"/>
          <w:szCs w:val="28"/>
          <w:rtl/>
        </w:rPr>
        <w:t>:</w:t>
      </w:r>
      <w:r>
        <w:rPr>
          <w:rFonts w:cs="Arabic Transparent" w:hint="cs"/>
          <w:sz w:val="28"/>
          <w:szCs w:val="28"/>
          <w:rtl/>
        </w:rPr>
        <w:t xml:space="preserve"> يغلب على الثقافة الإنتاجية تركيزها على</w:t>
      </w:r>
      <w:r w:rsidRPr="007732AF">
        <w:rPr>
          <w:rFonts w:cs="Arabic Transparent" w:hint="cs"/>
          <w:sz w:val="28"/>
          <w:szCs w:val="28"/>
          <w:rtl/>
        </w:rPr>
        <w:t xml:space="preserve"> </w:t>
      </w:r>
      <w:r>
        <w:rPr>
          <w:rFonts w:cs="Arabic Transparent" w:hint="cs"/>
          <w:sz w:val="28"/>
          <w:szCs w:val="28"/>
          <w:rtl/>
        </w:rPr>
        <w:t>توجهات العاملين نحو العمل ل</w:t>
      </w:r>
      <w:r w:rsidRPr="007732AF">
        <w:rPr>
          <w:rFonts w:cs="Arabic Transparent" w:hint="cs"/>
          <w:sz w:val="28"/>
          <w:szCs w:val="28"/>
          <w:rtl/>
        </w:rPr>
        <w:t>تحسين ضعف أدائهم</w:t>
      </w:r>
      <w:r>
        <w:rPr>
          <w:rFonts w:cs="Arabic Transparent" w:hint="cs"/>
          <w:sz w:val="28"/>
          <w:szCs w:val="28"/>
          <w:rtl/>
        </w:rPr>
        <w:t>، لما يوفره العمل من ضمانات كافية</w:t>
      </w:r>
      <w:r w:rsidRPr="007732AF">
        <w:rPr>
          <w:rFonts w:cs="Arabic Transparent" w:hint="cs"/>
          <w:sz w:val="28"/>
          <w:szCs w:val="28"/>
          <w:rtl/>
        </w:rPr>
        <w:t xml:space="preserve">. </w:t>
      </w:r>
    </w:p>
    <w:p w:rsidR="00953B7D" w:rsidRPr="00320FD9" w:rsidRDefault="00953B7D" w:rsidP="00953B7D">
      <w:pPr>
        <w:spacing w:line="360" w:lineRule="auto"/>
        <w:jc w:val="lowKashida"/>
        <w:rPr>
          <w:rFonts w:cs="Arabic Transparent"/>
          <w:sz w:val="28"/>
          <w:szCs w:val="28"/>
          <w:rtl/>
        </w:rPr>
      </w:pPr>
      <w:r w:rsidRPr="00B51D4B">
        <w:rPr>
          <w:rFonts w:cs="Arabic Transparent" w:hint="cs"/>
          <w:sz w:val="28"/>
          <w:szCs w:val="28"/>
          <w:rtl/>
        </w:rPr>
        <w:t>2</w:t>
      </w:r>
      <w:r>
        <w:rPr>
          <w:rFonts w:cs="Arabic Transparent" w:hint="cs"/>
          <w:b/>
          <w:bCs/>
          <w:sz w:val="28"/>
          <w:szCs w:val="28"/>
          <w:rtl/>
        </w:rPr>
        <w:t xml:space="preserve">. </w:t>
      </w:r>
      <w:r w:rsidRPr="0067235D">
        <w:rPr>
          <w:rFonts w:cs="Arabic Transparent" w:hint="cs"/>
          <w:b/>
          <w:bCs/>
          <w:sz w:val="28"/>
          <w:szCs w:val="28"/>
          <w:rtl/>
        </w:rPr>
        <w:t>ثقافة مهنية</w:t>
      </w:r>
      <w:r>
        <w:rPr>
          <w:rFonts w:cs="Arabic Transparent" w:hint="cs"/>
          <w:b/>
          <w:bCs/>
          <w:sz w:val="28"/>
          <w:szCs w:val="28"/>
          <w:rtl/>
        </w:rPr>
        <w:t xml:space="preserve"> </w:t>
      </w:r>
      <w:r>
        <w:rPr>
          <w:rFonts w:cs="Arabic Transparent"/>
          <w:sz w:val="28"/>
          <w:szCs w:val="28"/>
        </w:rPr>
        <w:t xml:space="preserve">(Professional </w:t>
      </w:r>
      <w:r w:rsidRPr="007732AF">
        <w:rPr>
          <w:rFonts w:cs="Arabic Transparent"/>
          <w:sz w:val="28"/>
          <w:szCs w:val="28"/>
        </w:rPr>
        <w:t>culture)</w:t>
      </w:r>
      <w:r w:rsidRPr="007732AF">
        <w:rPr>
          <w:rFonts w:cs="Arabic Transparent" w:hint="cs"/>
          <w:sz w:val="28"/>
          <w:szCs w:val="28"/>
          <w:rtl/>
        </w:rPr>
        <w:t>: تتسم بمهارات وتخصصات عامة، إذ تعتمد على قيادة متبادلة</w:t>
      </w:r>
      <w:r>
        <w:rPr>
          <w:rFonts w:cs="Arabic Transparent" w:hint="cs"/>
          <w:sz w:val="28"/>
          <w:szCs w:val="28"/>
          <w:rtl/>
        </w:rPr>
        <w:t>،</w:t>
      </w:r>
      <w:r w:rsidRPr="007732AF">
        <w:rPr>
          <w:rFonts w:cs="Arabic Transparent" w:hint="cs"/>
          <w:sz w:val="28"/>
          <w:szCs w:val="28"/>
          <w:rtl/>
        </w:rPr>
        <w:t xml:space="preserve"> بدلاً من السلطة الرسمية والقواعد والإجراءات.  </w:t>
      </w:r>
    </w:p>
    <w:p w:rsidR="00953B7D" w:rsidRDefault="00953B7D" w:rsidP="00953B7D">
      <w:pPr>
        <w:spacing w:line="360" w:lineRule="auto"/>
        <w:ind w:hanging="317"/>
        <w:jc w:val="lowKashida"/>
        <w:rPr>
          <w:rFonts w:cs="Arabic Transparent"/>
          <w:sz w:val="28"/>
          <w:szCs w:val="28"/>
          <w:rtl/>
        </w:rPr>
      </w:pPr>
      <w:r>
        <w:rPr>
          <w:rFonts w:cs="Arabic Transparent" w:hint="cs"/>
          <w:b/>
          <w:bCs/>
          <w:sz w:val="28"/>
          <w:szCs w:val="28"/>
          <w:rtl/>
        </w:rPr>
        <w:t>رابعا</w:t>
      </w:r>
      <w:r w:rsidRPr="00201DE2">
        <w:rPr>
          <w:rFonts w:cs="Arabic Transparent" w:hint="cs"/>
          <w:b/>
          <w:bCs/>
          <w:sz w:val="28"/>
          <w:szCs w:val="28"/>
          <w:rtl/>
        </w:rPr>
        <w:t>.</w:t>
      </w:r>
      <w:r>
        <w:rPr>
          <w:rFonts w:cs="Arabic Transparent" w:hint="cs"/>
          <w:sz w:val="28"/>
          <w:szCs w:val="28"/>
          <w:rtl/>
        </w:rPr>
        <w:t xml:space="preserve"> </w:t>
      </w:r>
      <w:r w:rsidRPr="00201DE2">
        <w:rPr>
          <w:rFonts w:cs="Arabic Transparent" w:hint="cs"/>
          <w:b/>
          <w:bCs/>
          <w:sz w:val="28"/>
          <w:szCs w:val="28"/>
          <w:rtl/>
        </w:rPr>
        <w:t>تصنيف</w:t>
      </w:r>
      <w:r>
        <w:rPr>
          <w:rFonts w:cs="Arabic Transparent"/>
          <w:b/>
          <w:bCs/>
          <w:sz w:val="28"/>
          <w:szCs w:val="28"/>
        </w:rPr>
        <w:t>Luthans, 1991</w:t>
      </w:r>
      <w:r w:rsidRPr="00201DE2">
        <w:rPr>
          <w:rFonts w:cs="Arabic Transparent"/>
          <w:b/>
          <w:bCs/>
          <w:sz w:val="28"/>
          <w:szCs w:val="28"/>
        </w:rPr>
        <w:t>)</w:t>
      </w:r>
      <w:r w:rsidRPr="00201DE2">
        <w:rPr>
          <w:rFonts w:cs="Arabic Transparent" w:hint="cs"/>
          <w:b/>
          <w:bCs/>
          <w:sz w:val="28"/>
          <w:szCs w:val="28"/>
          <w:rtl/>
        </w:rPr>
        <w:t>)</w:t>
      </w:r>
      <w:r>
        <w:rPr>
          <w:rFonts w:cs="Arabic Transparent" w:hint="cs"/>
          <w:sz w:val="28"/>
          <w:szCs w:val="28"/>
          <w:rtl/>
        </w:rPr>
        <w:t>: يصنف (</w:t>
      </w:r>
      <w:r>
        <w:rPr>
          <w:rFonts w:cs="Arabic Transparent"/>
          <w:b/>
          <w:bCs/>
          <w:sz w:val="28"/>
          <w:szCs w:val="28"/>
        </w:rPr>
        <w:t>Luthans</w:t>
      </w:r>
      <w:r>
        <w:rPr>
          <w:rFonts w:cs="Arabic Transparent" w:hint="cs"/>
          <w:b/>
          <w:bCs/>
          <w:sz w:val="28"/>
          <w:szCs w:val="28"/>
          <w:rtl/>
        </w:rPr>
        <w:t>)</w:t>
      </w:r>
      <w:r>
        <w:rPr>
          <w:rFonts w:cs="Arabic Transparent" w:hint="cs"/>
          <w:sz w:val="28"/>
          <w:szCs w:val="28"/>
          <w:rtl/>
        </w:rPr>
        <w:t xml:space="preserve"> الثقافة المنظمية حسب درجة القوة والضعف إلى:</w:t>
      </w:r>
    </w:p>
    <w:p w:rsidR="00953B7D" w:rsidRPr="007732AF" w:rsidRDefault="00953B7D" w:rsidP="00953B7D">
      <w:pPr>
        <w:spacing w:line="360" w:lineRule="auto"/>
        <w:jc w:val="lowKashida"/>
        <w:rPr>
          <w:rFonts w:cs="Arabic Transparent"/>
          <w:sz w:val="28"/>
          <w:szCs w:val="28"/>
        </w:rPr>
      </w:pPr>
      <w:r w:rsidRPr="00610155">
        <w:rPr>
          <w:rFonts w:cs="Arabic Transparent" w:hint="cs"/>
          <w:sz w:val="28"/>
          <w:szCs w:val="28"/>
          <w:rtl/>
        </w:rPr>
        <w:t>1</w:t>
      </w:r>
      <w:r>
        <w:rPr>
          <w:rFonts w:cs="Arabic Transparent" w:hint="cs"/>
          <w:b/>
          <w:bCs/>
          <w:sz w:val="28"/>
          <w:szCs w:val="28"/>
          <w:rtl/>
        </w:rPr>
        <w:t xml:space="preserve">. </w:t>
      </w:r>
      <w:r w:rsidRPr="00A51CB7">
        <w:rPr>
          <w:rFonts w:cs="Arabic Transparent" w:hint="cs"/>
          <w:b/>
          <w:bCs/>
          <w:sz w:val="28"/>
          <w:szCs w:val="28"/>
          <w:rtl/>
        </w:rPr>
        <w:t>الثقافة القوية</w:t>
      </w:r>
      <w:r>
        <w:rPr>
          <w:rFonts w:cs="Arabic Transparent" w:hint="cs"/>
          <w:b/>
          <w:bCs/>
          <w:sz w:val="28"/>
          <w:szCs w:val="28"/>
          <w:rtl/>
        </w:rPr>
        <w:t xml:space="preserve"> </w:t>
      </w:r>
      <w:r w:rsidRPr="007732AF">
        <w:rPr>
          <w:rFonts w:cs="Arabic Transparent"/>
          <w:b/>
          <w:bCs/>
          <w:sz w:val="28"/>
          <w:szCs w:val="28"/>
        </w:rPr>
        <w:t xml:space="preserve"> </w:t>
      </w:r>
      <w:r w:rsidRPr="007732AF">
        <w:rPr>
          <w:rFonts w:ascii="Simplified Arabic" w:cs="Arabic Transparent"/>
          <w:b/>
          <w:bCs/>
          <w:sz w:val="28"/>
          <w:szCs w:val="28"/>
        </w:rPr>
        <w:t>(</w:t>
      </w:r>
      <w:r w:rsidRPr="007732AF">
        <w:rPr>
          <w:rFonts w:cs="Arabic Transparent"/>
          <w:sz w:val="28"/>
          <w:szCs w:val="28"/>
        </w:rPr>
        <w:t>Strong culture</w:t>
      </w:r>
      <w:r w:rsidRPr="007732AF">
        <w:rPr>
          <w:rFonts w:ascii="Simplified Arabic" w:cs="Arabic Transparent"/>
          <w:b/>
          <w:bCs/>
          <w:sz w:val="28"/>
          <w:szCs w:val="28"/>
        </w:rPr>
        <w:t>)</w:t>
      </w:r>
      <w:r w:rsidRPr="007732AF">
        <w:rPr>
          <w:rFonts w:cs="Arabic Transparent" w:hint="cs"/>
          <w:sz w:val="28"/>
          <w:szCs w:val="28"/>
          <w:rtl/>
        </w:rPr>
        <w:t>: وهي الثقافة التي تخلق لأعضاء المنظمة تماسكاً كبيراً فيما بينهم</w:t>
      </w:r>
      <w:r>
        <w:rPr>
          <w:rFonts w:cs="Arabic Transparent" w:hint="cs"/>
          <w:sz w:val="28"/>
          <w:szCs w:val="28"/>
          <w:rtl/>
        </w:rPr>
        <w:t xml:space="preserve">، وتعتمد هذه الثقافة على </w:t>
      </w:r>
      <w:r w:rsidRPr="007732AF">
        <w:rPr>
          <w:rFonts w:cs="Arabic Transparent" w:hint="cs"/>
          <w:sz w:val="28"/>
          <w:szCs w:val="28"/>
          <w:rtl/>
        </w:rPr>
        <w:t>عنصر</w:t>
      </w:r>
      <w:r>
        <w:rPr>
          <w:rFonts w:cs="Arabic Transparent" w:hint="cs"/>
          <w:sz w:val="28"/>
          <w:szCs w:val="28"/>
          <w:rtl/>
        </w:rPr>
        <w:t>ي</w:t>
      </w:r>
      <w:r w:rsidRPr="007732AF">
        <w:rPr>
          <w:rFonts w:cs="Arabic Transparent" w:hint="cs"/>
          <w:sz w:val="28"/>
          <w:szCs w:val="28"/>
          <w:rtl/>
        </w:rPr>
        <w:t xml:space="preserve"> الشدة</w:t>
      </w:r>
      <w:r>
        <w:rPr>
          <w:rFonts w:cs="Arabic Transparent" w:hint="cs"/>
          <w:sz w:val="28"/>
          <w:szCs w:val="28"/>
          <w:rtl/>
        </w:rPr>
        <w:t xml:space="preserve">، الذي </w:t>
      </w:r>
      <w:r w:rsidRPr="007732AF">
        <w:rPr>
          <w:rFonts w:cs="Arabic Transparent" w:hint="cs"/>
          <w:sz w:val="28"/>
          <w:szCs w:val="28"/>
          <w:rtl/>
        </w:rPr>
        <w:t xml:space="preserve">يرمز إلى قوة تمسك </w:t>
      </w:r>
      <w:r>
        <w:rPr>
          <w:rFonts w:cs="Arabic Transparent" w:hint="cs"/>
          <w:sz w:val="28"/>
          <w:szCs w:val="28"/>
          <w:rtl/>
        </w:rPr>
        <w:t>أعضاء المنظمة بالقيم والمعتقدات، و</w:t>
      </w:r>
      <w:r w:rsidRPr="007732AF">
        <w:rPr>
          <w:rFonts w:cs="Arabic Transparent" w:hint="cs"/>
          <w:sz w:val="28"/>
          <w:szCs w:val="28"/>
          <w:rtl/>
        </w:rPr>
        <w:t>الإجماع</w:t>
      </w:r>
      <w:r>
        <w:rPr>
          <w:rFonts w:cs="Arabic Transparent" w:hint="cs"/>
          <w:sz w:val="28"/>
          <w:szCs w:val="28"/>
          <w:rtl/>
        </w:rPr>
        <w:t>،</w:t>
      </w:r>
      <w:r w:rsidRPr="007732AF">
        <w:rPr>
          <w:rFonts w:cs="Arabic Transparent" w:hint="cs"/>
          <w:sz w:val="28"/>
          <w:szCs w:val="28"/>
          <w:rtl/>
        </w:rPr>
        <w:t xml:space="preserve"> والمشاركة لنفس القيم والمعتقدات في المنظمة من قبل الأعضاء، ويعتمد الإجماع على تعريف الأفراد بالقيم السائدة في المنظمة</w:t>
      </w:r>
      <w:r>
        <w:rPr>
          <w:rFonts w:cs="Arabic Transparent" w:hint="cs"/>
          <w:sz w:val="28"/>
          <w:szCs w:val="28"/>
          <w:rtl/>
        </w:rPr>
        <w:t>،</w:t>
      </w:r>
      <w:r w:rsidRPr="007732AF">
        <w:rPr>
          <w:rFonts w:cs="Arabic Transparent" w:hint="cs"/>
          <w:sz w:val="28"/>
          <w:szCs w:val="28"/>
          <w:rtl/>
        </w:rPr>
        <w:t xml:space="preserve"> وعلى الحوافز من عوائد ومكافآت تمنح </w:t>
      </w:r>
      <w:r>
        <w:rPr>
          <w:rFonts w:cs="Arabic Transparent" w:hint="cs"/>
          <w:sz w:val="28"/>
          <w:szCs w:val="28"/>
          <w:rtl/>
        </w:rPr>
        <w:t>ل</w:t>
      </w:r>
      <w:r w:rsidRPr="007732AF">
        <w:rPr>
          <w:rFonts w:cs="Arabic Transparent" w:hint="cs"/>
          <w:sz w:val="28"/>
          <w:szCs w:val="28"/>
          <w:rtl/>
        </w:rPr>
        <w:t>لأفراد الملتزمين.</w:t>
      </w:r>
    </w:p>
    <w:p w:rsidR="00953B7D" w:rsidRDefault="00953B7D" w:rsidP="00953B7D">
      <w:pPr>
        <w:spacing w:line="360" w:lineRule="auto"/>
        <w:jc w:val="lowKashida"/>
        <w:rPr>
          <w:rFonts w:cs="Arabic Transparent"/>
          <w:sz w:val="28"/>
          <w:szCs w:val="28"/>
        </w:rPr>
      </w:pPr>
      <w:r w:rsidRPr="00610155">
        <w:rPr>
          <w:rFonts w:cs="Arabic Transparent" w:hint="cs"/>
          <w:sz w:val="28"/>
          <w:szCs w:val="28"/>
          <w:rtl/>
        </w:rPr>
        <w:t>2</w:t>
      </w:r>
      <w:r>
        <w:rPr>
          <w:rFonts w:cs="Arabic Transparent" w:hint="cs"/>
          <w:b/>
          <w:bCs/>
          <w:sz w:val="28"/>
          <w:szCs w:val="28"/>
          <w:rtl/>
        </w:rPr>
        <w:t xml:space="preserve">. </w:t>
      </w:r>
      <w:r w:rsidRPr="00A51CB7">
        <w:rPr>
          <w:rFonts w:cs="Arabic Transparent" w:hint="cs"/>
          <w:b/>
          <w:bCs/>
          <w:sz w:val="28"/>
          <w:szCs w:val="28"/>
          <w:rtl/>
        </w:rPr>
        <w:t>الثقافة الضعيفة</w:t>
      </w:r>
      <w:r>
        <w:rPr>
          <w:rFonts w:cs="Arabic Transparent" w:hint="cs"/>
          <w:b/>
          <w:bCs/>
          <w:sz w:val="28"/>
          <w:szCs w:val="28"/>
          <w:rtl/>
        </w:rPr>
        <w:t xml:space="preserve"> </w:t>
      </w:r>
      <w:r w:rsidRPr="007732AF">
        <w:rPr>
          <w:rFonts w:ascii="Simplified Arabic" w:cs="Arabic Transparent"/>
          <w:b/>
          <w:bCs/>
          <w:sz w:val="28"/>
          <w:szCs w:val="28"/>
        </w:rPr>
        <w:t>(</w:t>
      </w:r>
      <w:r w:rsidRPr="007732AF">
        <w:rPr>
          <w:rFonts w:cs="Arabic Transparent"/>
          <w:sz w:val="28"/>
          <w:szCs w:val="28"/>
        </w:rPr>
        <w:t>Weak culture</w:t>
      </w:r>
      <w:r w:rsidRPr="007732AF">
        <w:rPr>
          <w:rFonts w:ascii="Simplified Arabic" w:cs="Arabic Transparent"/>
          <w:b/>
          <w:bCs/>
          <w:sz w:val="28"/>
          <w:szCs w:val="28"/>
        </w:rPr>
        <w:t>)</w:t>
      </w:r>
      <w:r w:rsidRPr="007732AF">
        <w:rPr>
          <w:rFonts w:cs="Arabic Transparent" w:hint="cs"/>
          <w:sz w:val="28"/>
          <w:szCs w:val="28"/>
          <w:rtl/>
        </w:rPr>
        <w:t>:</w:t>
      </w:r>
      <w:r>
        <w:rPr>
          <w:rFonts w:cs="Arabic Transparent" w:hint="cs"/>
          <w:sz w:val="28"/>
          <w:szCs w:val="28"/>
          <w:rtl/>
        </w:rPr>
        <w:t xml:space="preserve"> وفيها يسير</w:t>
      </w:r>
      <w:r w:rsidRPr="007732AF">
        <w:rPr>
          <w:rFonts w:cs="Arabic Transparent" w:hint="cs"/>
          <w:sz w:val="28"/>
          <w:szCs w:val="28"/>
          <w:rtl/>
        </w:rPr>
        <w:t xml:space="preserve"> الأفراد في طرق مبهمة غير واضحة المعالم</w:t>
      </w:r>
      <w:r>
        <w:rPr>
          <w:rFonts w:cs="Arabic Transparent" w:hint="cs"/>
          <w:sz w:val="28"/>
          <w:szCs w:val="28"/>
          <w:rtl/>
        </w:rPr>
        <w:t>،</w:t>
      </w:r>
      <w:r w:rsidRPr="007732AF">
        <w:rPr>
          <w:rFonts w:cs="Arabic Transparent" w:hint="cs"/>
          <w:sz w:val="28"/>
          <w:szCs w:val="28"/>
          <w:rtl/>
        </w:rPr>
        <w:t xml:space="preserve"> ويتلقون تعليمات متناقضة</w:t>
      </w:r>
      <w:r>
        <w:rPr>
          <w:rFonts w:cs="Arabic Transparent" w:hint="cs"/>
          <w:sz w:val="28"/>
          <w:szCs w:val="28"/>
          <w:rtl/>
        </w:rPr>
        <w:t>، وبالتالي يفشلون في ا</w:t>
      </w:r>
      <w:r w:rsidRPr="007732AF">
        <w:rPr>
          <w:rFonts w:cs="Arabic Transparent" w:hint="cs"/>
          <w:sz w:val="28"/>
          <w:szCs w:val="28"/>
          <w:rtl/>
        </w:rPr>
        <w:t xml:space="preserve">تخاذ </w:t>
      </w:r>
      <w:r>
        <w:rPr>
          <w:rFonts w:cs="Arabic Transparent" w:hint="cs"/>
          <w:sz w:val="28"/>
          <w:szCs w:val="28"/>
          <w:rtl/>
        </w:rPr>
        <w:t>ال</w:t>
      </w:r>
      <w:r w:rsidRPr="007732AF">
        <w:rPr>
          <w:rFonts w:cs="Arabic Transparent" w:hint="cs"/>
          <w:sz w:val="28"/>
          <w:szCs w:val="28"/>
          <w:rtl/>
        </w:rPr>
        <w:t xml:space="preserve">قرارات </w:t>
      </w:r>
      <w:r>
        <w:rPr>
          <w:rFonts w:cs="Arabic Transparent" w:hint="cs"/>
          <w:sz w:val="28"/>
          <w:szCs w:val="28"/>
          <w:rtl/>
        </w:rPr>
        <w:t>ال</w:t>
      </w:r>
      <w:r w:rsidRPr="007732AF">
        <w:rPr>
          <w:rFonts w:cs="Arabic Transparent" w:hint="cs"/>
          <w:sz w:val="28"/>
          <w:szCs w:val="28"/>
          <w:rtl/>
        </w:rPr>
        <w:t>مناسبة</w:t>
      </w:r>
      <w:r>
        <w:rPr>
          <w:rFonts w:cs="Arabic Transparent" w:hint="cs"/>
          <w:sz w:val="28"/>
          <w:szCs w:val="28"/>
          <w:rtl/>
        </w:rPr>
        <w:t>.</w:t>
      </w:r>
    </w:p>
    <w:p w:rsidR="00953B7D" w:rsidRPr="007732AF" w:rsidRDefault="00953B7D" w:rsidP="00953B7D">
      <w:pPr>
        <w:spacing w:line="360" w:lineRule="auto"/>
        <w:ind w:hanging="317"/>
        <w:jc w:val="lowKashida"/>
        <w:rPr>
          <w:rFonts w:cs="Arabic Transparent"/>
          <w:sz w:val="28"/>
          <w:szCs w:val="28"/>
          <w:rtl/>
        </w:rPr>
      </w:pPr>
      <w:r>
        <w:rPr>
          <w:rFonts w:cs="Arabic Transparent" w:hint="cs"/>
          <w:b/>
          <w:bCs/>
          <w:sz w:val="28"/>
          <w:szCs w:val="28"/>
          <w:rtl/>
        </w:rPr>
        <w:t>خامسا</w:t>
      </w:r>
      <w:r w:rsidRPr="00201DE2">
        <w:rPr>
          <w:rFonts w:cs="Arabic Transparent" w:hint="cs"/>
          <w:b/>
          <w:bCs/>
          <w:sz w:val="28"/>
          <w:szCs w:val="28"/>
          <w:rtl/>
        </w:rPr>
        <w:t>.</w:t>
      </w:r>
      <w:r>
        <w:rPr>
          <w:rFonts w:cs="Arabic Transparent" w:hint="cs"/>
          <w:sz w:val="28"/>
          <w:szCs w:val="28"/>
          <w:rtl/>
        </w:rPr>
        <w:t xml:space="preserve"> </w:t>
      </w:r>
      <w:r w:rsidRPr="00201DE2">
        <w:rPr>
          <w:rFonts w:cs="Arabic Transparent" w:hint="cs"/>
          <w:b/>
          <w:bCs/>
          <w:sz w:val="28"/>
          <w:szCs w:val="28"/>
          <w:rtl/>
        </w:rPr>
        <w:t>تصنيف</w:t>
      </w:r>
      <w:r>
        <w:rPr>
          <w:rFonts w:cs="Arabic Transparent" w:hint="cs"/>
          <w:b/>
          <w:bCs/>
          <w:sz w:val="28"/>
          <w:szCs w:val="28"/>
          <w:rtl/>
        </w:rPr>
        <w:t xml:space="preserve"> </w:t>
      </w:r>
      <w:r>
        <w:rPr>
          <w:rFonts w:cs="Arabic Transparent"/>
          <w:b/>
          <w:bCs/>
          <w:sz w:val="28"/>
          <w:szCs w:val="28"/>
        </w:rPr>
        <w:t>Daft, 2001: 127</w:t>
      </w:r>
      <w:r w:rsidRPr="00201DE2">
        <w:rPr>
          <w:rFonts w:cs="Arabic Transparent"/>
          <w:b/>
          <w:bCs/>
          <w:sz w:val="28"/>
          <w:szCs w:val="28"/>
        </w:rPr>
        <w:t>)</w:t>
      </w:r>
      <w:r w:rsidRPr="00201DE2">
        <w:rPr>
          <w:rFonts w:cs="Arabic Transparent" w:hint="cs"/>
          <w:b/>
          <w:bCs/>
          <w:sz w:val="28"/>
          <w:szCs w:val="28"/>
          <w:rtl/>
        </w:rPr>
        <w:t>)</w:t>
      </w:r>
      <w:r>
        <w:rPr>
          <w:rFonts w:cs="Arabic Transparent" w:hint="cs"/>
          <w:sz w:val="28"/>
          <w:szCs w:val="28"/>
          <w:rtl/>
        </w:rPr>
        <w:t xml:space="preserve">: صنف </w:t>
      </w:r>
      <w:r>
        <w:rPr>
          <w:rFonts w:cs="Arabic Transparent"/>
          <w:b/>
          <w:bCs/>
          <w:sz w:val="28"/>
          <w:szCs w:val="28"/>
        </w:rPr>
        <w:t>Daft</w:t>
      </w:r>
      <w:r>
        <w:rPr>
          <w:rFonts w:cs="Arabic Transparent" w:hint="cs"/>
          <w:sz w:val="28"/>
          <w:szCs w:val="28"/>
          <w:rtl/>
        </w:rPr>
        <w:t xml:space="preserve"> الثقافة المنظمية بناء على التكيف مع البيئة الخارجية للمنظمة:</w:t>
      </w:r>
    </w:p>
    <w:p w:rsidR="00953B7D" w:rsidRPr="007732AF" w:rsidRDefault="00953B7D" w:rsidP="00953B7D">
      <w:pPr>
        <w:spacing w:line="360" w:lineRule="auto"/>
        <w:jc w:val="lowKashida"/>
        <w:rPr>
          <w:rFonts w:cs="Arabic Transparent"/>
          <w:sz w:val="28"/>
          <w:szCs w:val="28"/>
          <w:rtl/>
        </w:rPr>
      </w:pPr>
      <w:r w:rsidRPr="00D706F5">
        <w:rPr>
          <w:rFonts w:cs="Arabic Transparent" w:hint="cs"/>
          <w:sz w:val="28"/>
          <w:szCs w:val="28"/>
          <w:rtl/>
        </w:rPr>
        <w:t>1</w:t>
      </w:r>
      <w:r>
        <w:rPr>
          <w:rFonts w:cs="Arabic Transparent" w:hint="cs"/>
          <w:b/>
          <w:bCs/>
          <w:sz w:val="28"/>
          <w:szCs w:val="28"/>
          <w:rtl/>
        </w:rPr>
        <w:t xml:space="preserve">. </w:t>
      </w:r>
      <w:r w:rsidRPr="00A51CB7">
        <w:rPr>
          <w:rFonts w:cs="Arabic Transparent" w:hint="cs"/>
          <w:b/>
          <w:bCs/>
          <w:sz w:val="28"/>
          <w:szCs w:val="28"/>
          <w:rtl/>
        </w:rPr>
        <w:t>ثقافة التكيف</w:t>
      </w:r>
      <w:r w:rsidRPr="007732AF">
        <w:rPr>
          <w:rFonts w:cs="Arabic Transparent" w:hint="cs"/>
          <w:sz w:val="28"/>
          <w:szCs w:val="28"/>
          <w:rtl/>
        </w:rPr>
        <w:t xml:space="preserve"> </w:t>
      </w:r>
      <w:r w:rsidRPr="007732AF">
        <w:rPr>
          <w:rFonts w:cs="Arabic Transparent"/>
          <w:sz w:val="28"/>
          <w:szCs w:val="28"/>
        </w:rPr>
        <w:t>(Adaptability Culture)</w:t>
      </w:r>
      <w:r w:rsidRPr="007732AF">
        <w:rPr>
          <w:rFonts w:cs="Arabic Transparent" w:hint="cs"/>
          <w:sz w:val="28"/>
          <w:szCs w:val="28"/>
          <w:rtl/>
        </w:rPr>
        <w:t>: والتي تركز على البيئة الخارجية، حيث</w:t>
      </w:r>
      <w:r>
        <w:rPr>
          <w:rFonts w:cs="Arabic Transparent" w:hint="cs"/>
          <w:sz w:val="28"/>
          <w:szCs w:val="28"/>
          <w:rtl/>
        </w:rPr>
        <w:t xml:space="preserve"> تحاول المنظمة التغيير لمقابلة إ</w:t>
      </w:r>
      <w:r w:rsidRPr="007732AF">
        <w:rPr>
          <w:rFonts w:cs="Arabic Transparent" w:hint="cs"/>
          <w:sz w:val="28"/>
          <w:szCs w:val="28"/>
          <w:rtl/>
        </w:rPr>
        <w:t>حتياجات الزبائن</w:t>
      </w:r>
      <w:r>
        <w:rPr>
          <w:rFonts w:cs="Arabic Transparent" w:hint="cs"/>
          <w:sz w:val="28"/>
          <w:szCs w:val="28"/>
          <w:rtl/>
        </w:rPr>
        <w:t xml:space="preserve"> من خلال الإبتكار والتطوير.</w:t>
      </w:r>
      <w:r w:rsidRPr="007732AF">
        <w:rPr>
          <w:rFonts w:cs="Arabic Transparent" w:hint="cs"/>
          <w:sz w:val="28"/>
          <w:szCs w:val="28"/>
          <w:rtl/>
        </w:rPr>
        <w:t xml:space="preserve"> </w:t>
      </w:r>
    </w:p>
    <w:p w:rsidR="00953B7D" w:rsidRPr="007732AF" w:rsidRDefault="00953B7D" w:rsidP="00953B7D">
      <w:pPr>
        <w:spacing w:line="360" w:lineRule="auto"/>
        <w:jc w:val="lowKashida"/>
        <w:rPr>
          <w:rFonts w:cs="Arabic Transparent"/>
          <w:sz w:val="28"/>
          <w:szCs w:val="28"/>
        </w:rPr>
      </w:pPr>
      <w:r w:rsidRPr="00D706F5">
        <w:rPr>
          <w:rFonts w:cs="Arabic Transparent" w:hint="cs"/>
          <w:sz w:val="28"/>
          <w:szCs w:val="28"/>
          <w:rtl/>
        </w:rPr>
        <w:t>2</w:t>
      </w:r>
      <w:r>
        <w:rPr>
          <w:rFonts w:cs="Arabic Transparent" w:hint="cs"/>
          <w:b/>
          <w:bCs/>
          <w:sz w:val="28"/>
          <w:szCs w:val="28"/>
          <w:rtl/>
        </w:rPr>
        <w:t xml:space="preserve">. </w:t>
      </w:r>
      <w:r w:rsidRPr="00A51CB7">
        <w:rPr>
          <w:rFonts w:cs="Arabic Transparent" w:hint="cs"/>
          <w:b/>
          <w:bCs/>
          <w:sz w:val="28"/>
          <w:szCs w:val="28"/>
          <w:rtl/>
        </w:rPr>
        <w:t>ثقافة الرسالة</w:t>
      </w:r>
      <w:r w:rsidRPr="007732AF">
        <w:rPr>
          <w:rFonts w:cs="Arabic Transparent" w:hint="cs"/>
          <w:sz w:val="28"/>
          <w:szCs w:val="28"/>
          <w:rtl/>
        </w:rPr>
        <w:t xml:space="preserve"> (</w:t>
      </w:r>
      <w:r w:rsidRPr="007732AF">
        <w:rPr>
          <w:rFonts w:cs="Arabic Transparent"/>
          <w:sz w:val="28"/>
          <w:szCs w:val="28"/>
        </w:rPr>
        <w:t>(Mission Culture</w:t>
      </w:r>
      <w:r w:rsidRPr="007732AF">
        <w:rPr>
          <w:rFonts w:cs="Arabic Transparent" w:hint="cs"/>
          <w:sz w:val="28"/>
          <w:szCs w:val="28"/>
          <w:rtl/>
        </w:rPr>
        <w:t>، وتعطي فيها المنظ</w:t>
      </w:r>
      <w:r>
        <w:rPr>
          <w:rFonts w:cs="Arabic Transparent" w:hint="cs"/>
          <w:sz w:val="28"/>
          <w:szCs w:val="28"/>
          <w:rtl/>
        </w:rPr>
        <w:t>مة الأهمية الأساسية لوضوح الرؤية</w:t>
      </w:r>
      <w:r w:rsidRPr="007732AF">
        <w:rPr>
          <w:rFonts w:cs="Arabic Transparent" w:hint="cs"/>
          <w:sz w:val="28"/>
          <w:szCs w:val="28"/>
          <w:rtl/>
        </w:rPr>
        <w:t xml:space="preserve"> لأغراضها، ويكون التركيز على جزء محدد من الزبائن ضمن البيئة الخارجية دون الحاجة إلى التغير السريع.</w:t>
      </w:r>
    </w:p>
    <w:p w:rsidR="00953B7D" w:rsidRPr="007732AF" w:rsidRDefault="00953B7D" w:rsidP="00953B7D">
      <w:pPr>
        <w:spacing w:line="360" w:lineRule="auto"/>
        <w:jc w:val="lowKashida"/>
        <w:rPr>
          <w:rFonts w:cs="Arabic Transparent"/>
          <w:sz w:val="28"/>
          <w:szCs w:val="28"/>
          <w:rtl/>
        </w:rPr>
      </w:pPr>
      <w:r w:rsidRPr="00D706F5">
        <w:rPr>
          <w:rFonts w:cs="Arabic Transparent" w:hint="cs"/>
          <w:sz w:val="28"/>
          <w:szCs w:val="28"/>
          <w:rtl/>
        </w:rPr>
        <w:lastRenderedPageBreak/>
        <w:t>3</w:t>
      </w:r>
      <w:r>
        <w:rPr>
          <w:rFonts w:cs="Arabic Transparent" w:hint="cs"/>
          <w:b/>
          <w:bCs/>
          <w:sz w:val="28"/>
          <w:szCs w:val="28"/>
          <w:rtl/>
        </w:rPr>
        <w:t xml:space="preserve">. </w:t>
      </w:r>
      <w:r w:rsidRPr="00A51CB7">
        <w:rPr>
          <w:rFonts w:cs="Arabic Transparent" w:hint="cs"/>
          <w:b/>
          <w:bCs/>
          <w:sz w:val="28"/>
          <w:szCs w:val="28"/>
          <w:rtl/>
        </w:rPr>
        <w:t>ثقافة القبيلة</w:t>
      </w:r>
      <w:r w:rsidRPr="007732AF">
        <w:rPr>
          <w:rFonts w:cs="Arabic Transparent" w:hint="cs"/>
          <w:sz w:val="28"/>
          <w:szCs w:val="28"/>
          <w:rtl/>
        </w:rPr>
        <w:t xml:space="preserve"> </w:t>
      </w:r>
      <w:r w:rsidRPr="007732AF">
        <w:rPr>
          <w:rFonts w:cs="Arabic Transparent"/>
          <w:sz w:val="28"/>
          <w:szCs w:val="28"/>
        </w:rPr>
        <w:t>(Clan Culture)</w:t>
      </w:r>
      <w:r w:rsidRPr="007732AF">
        <w:rPr>
          <w:rFonts w:cs="Arabic Transparent" w:hint="cs"/>
          <w:sz w:val="28"/>
          <w:szCs w:val="28"/>
          <w:rtl/>
        </w:rPr>
        <w:t xml:space="preserve">، يركز هذا </w:t>
      </w:r>
      <w:r>
        <w:rPr>
          <w:rFonts w:cs="Arabic Transparent" w:hint="cs"/>
          <w:sz w:val="28"/>
          <w:szCs w:val="28"/>
          <w:rtl/>
        </w:rPr>
        <w:t>النوع من الثقافة أساسا على مدى إ</w:t>
      </w:r>
      <w:r w:rsidRPr="007732AF">
        <w:rPr>
          <w:rFonts w:cs="Arabic Transparent" w:hint="cs"/>
          <w:sz w:val="28"/>
          <w:szCs w:val="28"/>
          <w:rtl/>
        </w:rPr>
        <w:t xml:space="preserve">نهماك ومشاركة </w:t>
      </w:r>
      <w:r>
        <w:rPr>
          <w:rFonts w:cs="Arabic Transparent" w:hint="cs"/>
          <w:sz w:val="28"/>
          <w:szCs w:val="28"/>
          <w:rtl/>
        </w:rPr>
        <w:t>ال</w:t>
      </w:r>
      <w:r w:rsidRPr="007732AF">
        <w:rPr>
          <w:rFonts w:cs="Arabic Transparent" w:hint="cs"/>
          <w:sz w:val="28"/>
          <w:szCs w:val="28"/>
          <w:rtl/>
        </w:rPr>
        <w:t>أفراد</w:t>
      </w:r>
      <w:r>
        <w:rPr>
          <w:rFonts w:cs="Arabic Transparent" w:hint="cs"/>
          <w:sz w:val="28"/>
          <w:szCs w:val="28"/>
          <w:rtl/>
        </w:rPr>
        <w:t xml:space="preserve"> في المنظمة</w:t>
      </w:r>
      <w:r w:rsidRPr="007732AF">
        <w:rPr>
          <w:rFonts w:cs="Arabic Transparent" w:hint="cs"/>
          <w:sz w:val="28"/>
          <w:szCs w:val="28"/>
          <w:rtl/>
        </w:rPr>
        <w:t>، وعلى السرعة في إجراء التغيرات المتوقع حصولها في البيئة الخارجية.</w:t>
      </w:r>
    </w:p>
    <w:p w:rsidR="00953B7D" w:rsidRDefault="00953B7D" w:rsidP="00953B7D">
      <w:pPr>
        <w:spacing w:line="360" w:lineRule="auto"/>
        <w:jc w:val="lowKashida"/>
        <w:rPr>
          <w:rFonts w:cs="Arabic Transparent"/>
          <w:sz w:val="28"/>
          <w:szCs w:val="28"/>
          <w:rtl/>
        </w:rPr>
      </w:pPr>
      <w:r w:rsidRPr="00D706F5">
        <w:rPr>
          <w:rFonts w:cs="Arabic Transparent" w:hint="cs"/>
          <w:sz w:val="28"/>
          <w:szCs w:val="28"/>
          <w:rtl/>
        </w:rPr>
        <w:t>4</w:t>
      </w:r>
      <w:r>
        <w:rPr>
          <w:rFonts w:cs="Arabic Transparent" w:hint="cs"/>
          <w:b/>
          <w:bCs/>
          <w:sz w:val="28"/>
          <w:szCs w:val="28"/>
          <w:rtl/>
        </w:rPr>
        <w:t xml:space="preserve">. </w:t>
      </w:r>
      <w:r w:rsidRPr="00A51CB7">
        <w:rPr>
          <w:rFonts w:cs="Arabic Transparent" w:hint="cs"/>
          <w:b/>
          <w:bCs/>
          <w:sz w:val="28"/>
          <w:szCs w:val="28"/>
          <w:rtl/>
        </w:rPr>
        <w:t>الثقافة البيروقراطية</w:t>
      </w:r>
      <w:r w:rsidRPr="007732AF">
        <w:rPr>
          <w:rFonts w:cs="Arabic Transparent" w:hint="cs"/>
          <w:sz w:val="28"/>
          <w:szCs w:val="28"/>
          <w:rtl/>
        </w:rPr>
        <w:t xml:space="preserve"> </w:t>
      </w:r>
      <w:r w:rsidRPr="007732AF">
        <w:rPr>
          <w:rFonts w:cs="Arabic Transparent"/>
          <w:sz w:val="28"/>
          <w:szCs w:val="28"/>
        </w:rPr>
        <w:t>Bureaucratic Culture)</w:t>
      </w:r>
      <w:r w:rsidRPr="007732AF">
        <w:rPr>
          <w:rFonts w:cs="Arabic Transparent" w:hint="cs"/>
          <w:sz w:val="28"/>
          <w:szCs w:val="28"/>
          <w:rtl/>
        </w:rPr>
        <w:t>)، ويكون فيها التركيز عل</w:t>
      </w:r>
      <w:r>
        <w:rPr>
          <w:rFonts w:cs="Arabic Transparent" w:hint="cs"/>
          <w:sz w:val="28"/>
          <w:szCs w:val="28"/>
          <w:rtl/>
        </w:rPr>
        <w:t>ى تماسك وا</w:t>
      </w:r>
      <w:r w:rsidRPr="007732AF">
        <w:rPr>
          <w:rFonts w:cs="Arabic Transparent" w:hint="cs"/>
          <w:sz w:val="28"/>
          <w:szCs w:val="28"/>
          <w:rtl/>
        </w:rPr>
        <w:t xml:space="preserve">ستقرار البيئة الداخلية، حيث يكون </w:t>
      </w:r>
      <w:r>
        <w:rPr>
          <w:rFonts w:cs="Arabic Transparent" w:hint="cs"/>
          <w:sz w:val="28"/>
          <w:szCs w:val="28"/>
          <w:rtl/>
        </w:rPr>
        <w:t>هناك مستوى مرتفع من التماسك، والإ</w:t>
      </w:r>
      <w:r w:rsidRPr="007732AF">
        <w:rPr>
          <w:rFonts w:cs="Arabic Transparent" w:hint="cs"/>
          <w:sz w:val="28"/>
          <w:szCs w:val="28"/>
          <w:rtl/>
        </w:rPr>
        <w:t>متثال</w:t>
      </w:r>
      <w:r>
        <w:rPr>
          <w:rFonts w:cs="Arabic Transparent" w:hint="cs"/>
          <w:sz w:val="28"/>
          <w:szCs w:val="28"/>
          <w:rtl/>
        </w:rPr>
        <w:t>،</w:t>
      </w:r>
      <w:r w:rsidRPr="007732AF">
        <w:rPr>
          <w:rFonts w:cs="Arabic Transparent" w:hint="cs"/>
          <w:sz w:val="28"/>
          <w:szCs w:val="28"/>
          <w:rtl/>
        </w:rPr>
        <w:t xml:space="preserve"> والتعاون بين الأفرا</w:t>
      </w:r>
      <w:r w:rsidRPr="007732AF">
        <w:rPr>
          <w:rFonts w:cs="Arabic Transparent" w:hint="eastAsia"/>
          <w:sz w:val="28"/>
          <w:szCs w:val="28"/>
          <w:rtl/>
        </w:rPr>
        <w:t>د</w:t>
      </w:r>
      <w:r>
        <w:rPr>
          <w:rFonts w:cs="Arabic Transparent" w:hint="cs"/>
          <w:sz w:val="28"/>
          <w:szCs w:val="28"/>
          <w:rtl/>
        </w:rPr>
        <w:t>.</w:t>
      </w:r>
    </w:p>
    <w:p w:rsidR="005564EC" w:rsidRDefault="005564EC" w:rsidP="00953B7D">
      <w:pPr>
        <w:spacing w:line="360" w:lineRule="auto"/>
        <w:jc w:val="lowKashida"/>
        <w:rPr>
          <w:rFonts w:cs="Arabic Transparent"/>
          <w:sz w:val="28"/>
          <w:szCs w:val="28"/>
          <w:rtl/>
        </w:rPr>
      </w:pPr>
    </w:p>
    <w:p w:rsidR="00953B7D" w:rsidRPr="005564EC" w:rsidRDefault="00953B7D" w:rsidP="005564EC">
      <w:pPr>
        <w:spacing w:line="360" w:lineRule="auto"/>
        <w:jc w:val="lowKashida"/>
        <w:rPr>
          <w:rFonts w:cs="Arabic Transparent"/>
          <w:b/>
          <w:bCs/>
          <w:sz w:val="32"/>
          <w:szCs w:val="32"/>
          <w:rtl/>
        </w:rPr>
      </w:pPr>
      <w:r w:rsidRPr="00953B7D">
        <w:rPr>
          <w:rFonts w:cs="Arabic Transparent" w:hint="cs"/>
          <w:b/>
          <w:bCs/>
          <w:sz w:val="32"/>
          <w:szCs w:val="32"/>
          <w:rtl/>
        </w:rPr>
        <w:t>ثانيا: الولاء اتجاه التغيير:</w:t>
      </w:r>
    </w:p>
    <w:p w:rsidR="00953B7D" w:rsidRPr="00953B7D" w:rsidRDefault="00953B7D" w:rsidP="00953B7D">
      <w:pPr>
        <w:pStyle w:val="Paragraphedeliste"/>
        <w:numPr>
          <w:ilvl w:val="0"/>
          <w:numId w:val="10"/>
        </w:numPr>
        <w:spacing w:line="360" w:lineRule="auto"/>
        <w:jc w:val="lowKashida"/>
        <w:rPr>
          <w:rFonts w:cs="Arabic Transparent"/>
          <w:sz w:val="28"/>
          <w:szCs w:val="28"/>
          <w:rtl/>
          <w:lang w:bidi="ar-DZ"/>
        </w:rPr>
      </w:pPr>
      <w:r w:rsidRPr="00953B7D">
        <w:rPr>
          <w:rFonts w:cs="Arabic Transparent" w:hint="cs"/>
          <w:b/>
          <w:bCs/>
          <w:sz w:val="32"/>
          <w:szCs w:val="32"/>
          <w:rtl/>
        </w:rPr>
        <w:t>مفهوم الولاء اتجاه التغيير</w:t>
      </w:r>
      <w:r w:rsidRPr="00953B7D">
        <w:rPr>
          <w:b/>
          <w:bCs/>
          <w:sz w:val="28"/>
          <w:szCs w:val="28"/>
        </w:rPr>
        <w:t xml:space="preserve">Commitment to Change) </w:t>
      </w:r>
      <w:r w:rsidRPr="00953B7D">
        <w:rPr>
          <w:b/>
          <w:bCs/>
          <w:sz w:val="28"/>
          <w:szCs w:val="28"/>
          <w:rtl/>
          <w:lang w:bidi="ar-DZ"/>
        </w:rPr>
        <w:t xml:space="preserve"> </w:t>
      </w:r>
      <w:r w:rsidRPr="00953B7D">
        <w:rPr>
          <w:b/>
          <w:bCs/>
          <w:sz w:val="28"/>
          <w:szCs w:val="28"/>
        </w:rPr>
        <w:t>(</w:t>
      </w:r>
      <w:r w:rsidRPr="00953B7D">
        <w:rPr>
          <w:b/>
          <w:bCs/>
          <w:sz w:val="28"/>
          <w:szCs w:val="28"/>
          <w:rtl/>
          <w:lang w:bidi="ar-DZ"/>
        </w:rPr>
        <w:t>:</w:t>
      </w:r>
    </w:p>
    <w:p w:rsidR="00953B7D" w:rsidRPr="007732AF" w:rsidRDefault="00953B7D" w:rsidP="00953B7D">
      <w:pPr>
        <w:spacing w:line="360" w:lineRule="auto"/>
        <w:ind w:left="43"/>
        <w:jc w:val="lowKashida"/>
        <w:rPr>
          <w:rFonts w:cs="Arabic Transparent"/>
          <w:sz w:val="28"/>
          <w:szCs w:val="28"/>
          <w:rtl/>
          <w:lang w:bidi="ar-DZ"/>
        </w:rPr>
      </w:pPr>
      <w:r>
        <w:rPr>
          <w:rFonts w:cs="Arabic Transparent" w:hint="cs"/>
          <w:sz w:val="28"/>
          <w:szCs w:val="28"/>
          <w:rtl/>
          <w:lang w:bidi="ar-DZ"/>
        </w:rPr>
        <w:t xml:space="preserve">      إن مسألة تحديد التعاريف أ</w:t>
      </w:r>
      <w:r w:rsidRPr="007732AF">
        <w:rPr>
          <w:rFonts w:cs="Arabic Transparent" w:hint="cs"/>
          <w:sz w:val="28"/>
          <w:szCs w:val="28"/>
          <w:rtl/>
          <w:lang w:bidi="ar-DZ"/>
        </w:rPr>
        <w:t>و المفاهيم في العلوم السلوكية أمر يكتنفه نوع من الصعوبة، وتزداد تلك الصعوبة عند بحث موضوع الولاء اتجاه التغيير</w:t>
      </w:r>
      <w:r>
        <w:rPr>
          <w:rFonts w:cs="Arabic Transparent" w:hint="cs"/>
          <w:sz w:val="28"/>
          <w:szCs w:val="28"/>
          <w:rtl/>
          <w:lang w:bidi="ar-DZ"/>
        </w:rPr>
        <w:t xml:space="preserve"> </w:t>
      </w:r>
      <w:r w:rsidRPr="007732AF">
        <w:rPr>
          <w:rFonts w:cs="Arabic Transparent" w:hint="cs"/>
          <w:sz w:val="28"/>
          <w:szCs w:val="28"/>
          <w:rtl/>
          <w:lang w:bidi="ar-DZ"/>
        </w:rPr>
        <w:t>لدى العاملين</w:t>
      </w:r>
      <w:r>
        <w:rPr>
          <w:rFonts w:cs="Arabic Transparent" w:hint="cs"/>
          <w:sz w:val="28"/>
          <w:szCs w:val="28"/>
          <w:rtl/>
          <w:lang w:bidi="ar-DZ"/>
        </w:rPr>
        <w:t>،</w:t>
      </w:r>
      <w:r w:rsidRPr="007732AF">
        <w:rPr>
          <w:rFonts w:cs="Arabic Transparent" w:hint="cs"/>
          <w:sz w:val="28"/>
          <w:szCs w:val="28"/>
          <w:rtl/>
          <w:lang w:bidi="ar-DZ"/>
        </w:rPr>
        <w:t xml:space="preserve"> نظر</w:t>
      </w:r>
      <w:r>
        <w:rPr>
          <w:rFonts w:cs="Arabic Transparent" w:hint="cs"/>
          <w:sz w:val="28"/>
          <w:szCs w:val="28"/>
          <w:rtl/>
          <w:lang w:bidi="ar-DZ"/>
        </w:rPr>
        <w:t>ا</w:t>
      </w:r>
      <w:r w:rsidRPr="007732AF">
        <w:rPr>
          <w:rFonts w:cs="Arabic Transparent" w:hint="cs"/>
          <w:sz w:val="28"/>
          <w:szCs w:val="28"/>
          <w:rtl/>
          <w:lang w:bidi="ar-DZ"/>
        </w:rPr>
        <w:t xml:space="preserve"> لتعدد العوامل والمتغي</w:t>
      </w:r>
      <w:r>
        <w:rPr>
          <w:rFonts w:cs="Arabic Transparent" w:hint="cs"/>
          <w:sz w:val="28"/>
          <w:szCs w:val="28"/>
          <w:rtl/>
          <w:lang w:bidi="ar-DZ"/>
        </w:rPr>
        <w:t>رات المؤثرة فيه، والناتجة عنه، وا</w:t>
      </w:r>
      <w:r w:rsidRPr="007732AF">
        <w:rPr>
          <w:rFonts w:cs="Arabic Transparent" w:hint="cs"/>
          <w:sz w:val="28"/>
          <w:szCs w:val="28"/>
          <w:rtl/>
          <w:lang w:bidi="ar-DZ"/>
        </w:rPr>
        <w:t>ختلاف مداخل دراسته، و</w:t>
      </w:r>
      <w:r>
        <w:rPr>
          <w:rFonts w:cs="Arabic Transparent" w:hint="cs"/>
          <w:sz w:val="28"/>
          <w:szCs w:val="28"/>
          <w:rtl/>
          <w:lang w:bidi="ar-DZ"/>
        </w:rPr>
        <w:t xml:space="preserve">قلة </w:t>
      </w:r>
      <w:r w:rsidRPr="007732AF">
        <w:rPr>
          <w:rFonts w:cs="Arabic Transparent" w:hint="cs"/>
          <w:sz w:val="28"/>
          <w:szCs w:val="28"/>
          <w:rtl/>
          <w:lang w:bidi="ar-DZ"/>
        </w:rPr>
        <w:t>نتائج الدراسات التي تناولته</w:t>
      </w:r>
      <w:r>
        <w:rPr>
          <w:rFonts w:cs="Arabic Transparent" w:hint="cs"/>
          <w:sz w:val="28"/>
          <w:szCs w:val="28"/>
          <w:rtl/>
          <w:lang w:bidi="ar-DZ"/>
        </w:rPr>
        <w:t xml:space="preserve"> باعتباره</w:t>
      </w:r>
      <w:r w:rsidRPr="007732AF">
        <w:rPr>
          <w:rFonts w:cs="Arabic Transparent" w:hint="cs"/>
          <w:sz w:val="28"/>
          <w:szCs w:val="28"/>
          <w:rtl/>
          <w:lang w:bidi="ar-DZ"/>
        </w:rPr>
        <w:t xml:space="preserve"> ظاهرة سيكولوجية لم تدخل حيز اهتمام الباجثين إلا في السنوات الأخيرة، وهذا ما تفسره قلة الدراسات المتخصصة فيه، ومن ثم تحديد مفهومه.</w:t>
      </w:r>
    </w:p>
    <w:p w:rsidR="00953B7D" w:rsidRDefault="00953B7D" w:rsidP="00953B7D">
      <w:pPr>
        <w:spacing w:line="360" w:lineRule="auto"/>
        <w:jc w:val="lowKashida"/>
        <w:rPr>
          <w:rFonts w:cs="Arabic Transparent"/>
          <w:sz w:val="28"/>
          <w:szCs w:val="28"/>
          <w:rtl/>
        </w:rPr>
      </w:pPr>
      <w:r>
        <w:rPr>
          <w:rFonts w:cs="Arabic Transparent" w:hint="cs"/>
          <w:sz w:val="28"/>
          <w:szCs w:val="28"/>
          <w:rtl/>
          <w:lang w:bidi="ar-DZ"/>
        </w:rPr>
        <w:t xml:space="preserve">     </w:t>
      </w:r>
      <w:r w:rsidRPr="00510377">
        <w:rPr>
          <w:rFonts w:cs="Arabic Transparent" w:hint="cs"/>
          <w:sz w:val="28"/>
          <w:szCs w:val="28"/>
          <w:rtl/>
        </w:rPr>
        <w:t xml:space="preserve">ونظرا </w:t>
      </w:r>
      <w:r>
        <w:rPr>
          <w:rFonts w:cs="Arabic Transparent" w:hint="cs"/>
          <w:sz w:val="28"/>
          <w:szCs w:val="28"/>
          <w:rtl/>
        </w:rPr>
        <w:t xml:space="preserve">لأهمية الولاء اتجاه التغيير </w:t>
      </w:r>
      <w:r w:rsidRPr="00510377">
        <w:rPr>
          <w:rFonts w:cs="Arabic Transparent" w:hint="cs"/>
          <w:sz w:val="28"/>
          <w:szCs w:val="28"/>
          <w:rtl/>
        </w:rPr>
        <w:t>فقد</w:t>
      </w:r>
      <w:r>
        <w:rPr>
          <w:rFonts w:cs="Arabic Transparent" w:hint="cs"/>
          <w:sz w:val="28"/>
          <w:szCs w:val="28"/>
          <w:rtl/>
        </w:rPr>
        <w:t xml:space="preserve"> </w:t>
      </w:r>
      <w:r w:rsidRPr="007732AF">
        <w:rPr>
          <w:rFonts w:cs="Arabic Transparent" w:hint="cs"/>
          <w:sz w:val="28"/>
          <w:szCs w:val="28"/>
          <w:rtl/>
        </w:rPr>
        <w:t>تعرض عدد كبير من الكتاب والباحثين</w:t>
      </w:r>
      <w:r w:rsidRPr="00C01893">
        <w:rPr>
          <w:rFonts w:cs="Arabic Transparent" w:hint="cs"/>
          <w:sz w:val="28"/>
          <w:szCs w:val="28"/>
          <w:rtl/>
        </w:rPr>
        <w:t xml:space="preserve"> </w:t>
      </w:r>
      <w:r w:rsidRPr="007732AF">
        <w:rPr>
          <w:rFonts w:cs="Arabic Transparent" w:hint="cs"/>
          <w:sz w:val="28"/>
          <w:szCs w:val="28"/>
          <w:rtl/>
        </w:rPr>
        <w:t xml:space="preserve">إلى </w:t>
      </w:r>
      <w:r>
        <w:rPr>
          <w:rFonts w:cs="Arabic Transparent" w:hint="cs"/>
          <w:sz w:val="28"/>
          <w:szCs w:val="28"/>
          <w:rtl/>
        </w:rPr>
        <w:t xml:space="preserve">تعريفه، </w:t>
      </w:r>
      <w:r w:rsidRPr="007732AF">
        <w:rPr>
          <w:rFonts w:cs="Arabic Transparent" w:hint="cs"/>
          <w:sz w:val="28"/>
          <w:szCs w:val="28"/>
          <w:rtl/>
        </w:rPr>
        <w:t xml:space="preserve">وسوف نتطرق إلى </w:t>
      </w:r>
      <w:r>
        <w:rPr>
          <w:rFonts w:cs="Arabic Transparent" w:hint="cs"/>
          <w:sz w:val="28"/>
          <w:szCs w:val="28"/>
          <w:rtl/>
        </w:rPr>
        <w:t>بعض منها:</w:t>
      </w:r>
    </w:p>
    <w:p w:rsidR="00953B7D" w:rsidRPr="007732AF" w:rsidRDefault="00953B7D" w:rsidP="00953B7D">
      <w:pPr>
        <w:spacing w:line="360" w:lineRule="auto"/>
        <w:jc w:val="lowKashida"/>
        <w:rPr>
          <w:rFonts w:cs="Arabic Transparent"/>
          <w:sz w:val="28"/>
          <w:szCs w:val="28"/>
          <w:rtl/>
        </w:rPr>
      </w:pPr>
      <w:r>
        <w:rPr>
          <w:rFonts w:cs="Arabic Transparent" w:hint="cs"/>
          <w:sz w:val="28"/>
          <w:szCs w:val="28"/>
          <w:rtl/>
        </w:rPr>
        <w:t xml:space="preserve">    </w:t>
      </w:r>
      <w:r w:rsidRPr="007732AF">
        <w:rPr>
          <w:rFonts w:cs="Arabic Transparent" w:hint="cs"/>
          <w:sz w:val="28"/>
          <w:szCs w:val="28"/>
          <w:rtl/>
        </w:rPr>
        <w:t xml:space="preserve"> عرف </w:t>
      </w:r>
      <w:r w:rsidRPr="007732AF">
        <w:rPr>
          <w:rFonts w:cs="Arabic Transparent"/>
          <w:sz w:val="28"/>
          <w:szCs w:val="28"/>
        </w:rPr>
        <w:t xml:space="preserve"> Conner</w:t>
      </w:r>
      <w:r w:rsidRPr="007732AF">
        <w:rPr>
          <w:rFonts w:cs="Arabic Transparent" w:hint="cs"/>
          <w:sz w:val="28"/>
          <w:szCs w:val="28"/>
          <w:rtl/>
        </w:rPr>
        <w:t xml:space="preserve"> </w:t>
      </w:r>
      <w:r w:rsidRPr="007732AF">
        <w:rPr>
          <w:rFonts w:cs="Arabic Transparent"/>
          <w:sz w:val="28"/>
          <w:szCs w:val="28"/>
          <w:rtl/>
        </w:rPr>
        <w:t>(1992: 147)</w:t>
      </w:r>
      <w:r w:rsidRPr="007732AF">
        <w:rPr>
          <w:rFonts w:cs="Arabic Transparent" w:hint="cs"/>
          <w:sz w:val="28"/>
          <w:szCs w:val="28"/>
          <w:rtl/>
        </w:rPr>
        <w:t xml:space="preserve"> الولاء اتجاه التغيير</w:t>
      </w:r>
      <w:r>
        <w:rPr>
          <w:rFonts w:cs="Arabic Transparent" w:hint="cs"/>
          <w:sz w:val="28"/>
          <w:szCs w:val="28"/>
          <w:rtl/>
        </w:rPr>
        <w:t xml:space="preserve"> </w:t>
      </w:r>
      <w:r w:rsidRPr="007732AF">
        <w:rPr>
          <w:rFonts w:cs="Arabic Transparent" w:hint="cs"/>
          <w:sz w:val="28"/>
          <w:szCs w:val="28"/>
          <w:rtl/>
        </w:rPr>
        <w:t>بأنه:" العلاقة القوية التي تربط بين الفرد داخل المنظمة وأهداف التغيير".</w:t>
      </w:r>
    </w:p>
    <w:p w:rsidR="00953B7D" w:rsidRPr="007732AF" w:rsidRDefault="00953B7D" w:rsidP="00953B7D">
      <w:pPr>
        <w:spacing w:line="360" w:lineRule="auto"/>
        <w:jc w:val="lowKashida"/>
        <w:rPr>
          <w:rFonts w:cs="Arabic Transparent"/>
          <w:sz w:val="28"/>
          <w:szCs w:val="28"/>
        </w:rPr>
      </w:pPr>
      <w:r>
        <w:rPr>
          <w:rFonts w:cs="Arabic Transparent" w:hint="cs"/>
          <w:sz w:val="28"/>
          <w:szCs w:val="28"/>
          <w:rtl/>
        </w:rPr>
        <w:t xml:space="preserve">     </w:t>
      </w:r>
      <w:r w:rsidRPr="007732AF">
        <w:rPr>
          <w:rFonts w:cs="Arabic Transparent" w:hint="cs"/>
          <w:sz w:val="28"/>
          <w:szCs w:val="28"/>
          <w:rtl/>
        </w:rPr>
        <w:t>كما أشار</w:t>
      </w:r>
      <w:r w:rsidRPr="007732AF">
        <w:rPr>
          <w:rFonts w:cs="Arabic Transparent"/>
          <w:b/>
          <w:bCs/>
          <w:sz w:val="28"/>
          <w:szCs w:val="28"/>
          <w:rtl/>
        </w:rPr>
        <w:t xml:space="preserve"> </w:t>
      </w:r>
      <w:r>
        <w:rPr>
          <w:rFonts w:cs="Arabic Transparent" w:hint="cs"/>
          <w:b/>
          <w:bCs/>
          <w:sz w:val="28"/>
          <w:szCs w:val="28"/>
          <w:rtl/>
        </w:rPr>
        <w:t>(</w:t>
      </w:r>
      <w:r w:rsidRPr="007732AF">
        <w:rPr>
          <w:rFonts w:cs="Arabic Transparent"/>
          <w:sz w:val="28"/>
          <w:szCs w:val="28"/>
        </w:rPr>
        <w:t>Conner and Patterson</w:t>
      </w:r>
      <w:r>
        <w:rPr>
          <w:rFonts w:cs="Arabic Transparent" w:hint="cs"/>
          <w:b/>
          <w:bCs/>
          <w:sz w:val="28"/>
          <w:szCs w:val="28"/>
          <w:rtl/>
        </w:rPr>
        <w:t>)</w:t>
      </w:r>
      <w:r w:rsidRPr="007732AF">
        <w:rPr>
          <w:rFonts w:cs="Arabic Transparent" w:hint="cs"/>
          <w:b/>
          <w:bCs/>
          <w:sz w:val="28"/>
          <w:szCs w:val="28"/>
          <w:rtl/>
        </w:rPr>
        <w:t xml:space="preserve"> </w:t>
      </w:r>
      <w:r w:rsidRPr="00CD09CD">
        <w:rPr>
          <w:rFonts w:cs="Arabic Transparent" w:hint="cs"/>
          <w:sz w:val="28"/>
          <w:szCs w:val="28"/>
          <w:rtl/>
        </w:rPr>
        <w:t>أن</w:t>
      </w:r>
      <w:r w:rsidRPr="007732AF">
        <w:rPr>
          <w:rFonts w:cs="Arabic Transparent" w:hint="cs"/>
          <w:b/>
          <w:bCs/>
          <w:sz w:val="28"/>
          <w:szCs w:val="28"/>
          <w:rtl/>
        </w:rPr>
        <w:t xml:space="preserve"> ا</w:t>
      </w:r>
      <w:r w:rsidRPr="007732AF">
        <w:rPr>
          <w:rFonts w:cs="Arabic Transparent" w:hint="cs"/>
          <w:sz w:val="28"/>
          <w:szCs w:val="28"/>
          <w:rtl/>
        </w:rPr>
        <w:t>لولاء اتجاه التغيير</w:t>
      </w:r>
      <w:r w:rsidRPr="007732AF">
        <w:rPr>
          <w:rFonts w:cs="Arabic Transparent"/>
          <w:sz w:val="28"/>
          <w:szCs w:val="28"/>
          <w:rtl/>
        </w:rPr>
        <w:t xml:space="preserve"> </w:t>
      </w:r>
      <w:r w:rsidRPr="007732AF">
        <w:rPr>
          <w:rFonts w:cs="Arabic Transparent" w:hint="cs"/>
          <w:sz w:val="28"/>
          <w:szCs w:val="28"/>
          <w:rtl/>
        </w:rPr>
        <w:t>يمثل:"</w:t>
      </w:r>
      <w:r>
        <w:rPr>
          <w:rFonts w:cs="Arabic Transparent" w:hint="cs"/>
          <w:sz w:val="28"/>
          <w:szCs w:val="28"/>
          <w:rtl/>
        </w:rPr>
        <w:t xml:space="preserve"> أحد العوامل الأساسية والأكثر إ</w:t>
      </w:r>
      <w:r w:rsidRPr="007732AF">
        <w:rPr>
          <w:rFonts w:cs="Arabic Transparent" w:hint="cs"/>
          <w:sz w:val="28"/>
          <w:szCs w:val="28"/>
          <w:rtl/>
        </w:rPr>
        <w:t>نتشارا في نجاح تطبيق برامج ومشاريع التغيير في المنظمات</w:t>
      </w:r>
      <w:r>
        <w:rPr>
          <w:rFonts w:cs="Arabic Transparent" w:hint="cs"/>
          <w:sz w:val="28"/>
          <w:szCs w:val="28"/>
          <w:rtl/>
        </w:rPr>
        <w:t xml:space="preserve"> </w:t>
      </w:r>
      <w:r w:rsidRPr="007732AF">
        <w:rPr>
          <w:rFonts w:cs="Arabic Transparent" w:hint="cs"/>
          <w:sz w:val="28"/>
          <w:szCs w:val="28"/>
          <w:rtl/>
        </w:rPr>
        <w:t>"</w:t>
      </w:r>
      <w:r w:rsidRPr="007732AF">
        <w:rPr>
          <w:rFonts w:cs="Arabic Transparent"/>
          <w:sz w:val="28"/>
          <w:szCs w:val="28"/>
        </w:rPr>
        <w:t xml:space="preserve"> (</w:t>
      </w:r>
      <w:r>
        <w:rPr>
          <w:rFonts w:cs="Arabic Transparent"/>
          <w:sz w:val="28"/>
          <w:szCs w:val="28"/>
        </w:rPr>
        <w:t>Cars</w:t>
      </w:r>
      <w:r w:rsidRPr="007732AF">
        <w:rPr>
          <w:rFonts w:cs="Arabic Transparent"/>
          <w:sz w:val="28"/>
          <w:szCs w:val="28"/>
        </w:rPr>
        <w:t>well, 2003: 28)</w:t>
      </w:r>
      <w:r w:rsidRPr="007732AF">
        <w:rPr>
          <w:rFonts w:cs="Arabic Transparent"/>
          <w:sz w:val="28"/>
          <w:szCs w:val="28"/>
          <w:rtl/>
        </w:rPr>
        <w:t>.</w:t>
      </w:r>
    </w:p>
    <w:p w:rsidR="00953B7D" w:rsidRDefault="00953B7D" w:rsidP="00953B7D">
      <w:pPr>
        <w:spacing w:line="360" w:lineRule="auto"/>
        <w:jc w:val="lowKashida"/>
        <w:rPr>
          <w:rFonts w:cs="Arabic Transparent"/>
          <w:sz w:val="28"/>
          <w:szCs w:val="28"/>
          <w:rtl/>
        </w:rPr>
      </w:pPr>
      <w:r>
        <w:rPr>
          <w:rFonts w:cs="Arabic Transparent" w:hint="cs"/>
          <w:sz w:val="28"/>
          <w:szCs w:val="28"/>
          <w:rtl/>
        </w:rPr>
        <w:t xml:space="preserve">     </w:t>
      </w:r>
      <w:r w:rsidRPr="007732AF">
        <w:rPr>
          <w:rFonts w:cs="Arabic Transparent" w:hint="cs"/>
          <w:sz w:val="28"/>
          <w:szCs w:val="28"/>
          <w:rtl/>
        </w:rPr>
        <w:t>في حين يرى</w:t>
      </w:r>
      <w:r>
        <w:rPr>
          <w:rFonts w:cs="Arabic Transparent" w:hint="cs"/>
          <w:sz w:val="28"/>
          <w:szCs w:val="28"/>
          <w:rtl/>
        </w:rPr>
        <w:t xml:space="preserve"> </w:t>
      </w:r>
      <w:r w:rsidRPr="007732AF">
        <w:rPr>
          <w:rFonts w:cs="Arabic Transparent" w:hint="cs"/>
          <w:sz w:val="28"/>
          <w:szCs w:val="28"/>
          <w:rtl/>
        </w:rPr>
        <w:t>(</w:t>
      </w:r>
      <w:r w:rsidRPr="007732AF">
        <w:rPr>
          <w:rFonts w:cs="Arabic Transparent"/>
          <w:sz w:val="28"/>
          <w:szCs w:val="28"/>
        </w:rPr>
        <w:t>Meyer &amp; Herscovitch, 2001: 301</w:t>
      </w:r>
      <w:r w:rsidRPr="007732AF">
        <w:rPr>
          <w:rFonts w:cs="Arabic Transparent"/>
          <w:sz w:val="28"/>
          <w:szCs w:val="28"/>
          <w:rtl/>
        </w:rPr>
        <w:t xml:space="preserve">) </w:t>
      </w:r>
      <w:r w:rsidRPr="007732AF">
        <w:rPr>
          <w:rFonts w:cs="Arabic Transparent" w:hint="cs"/>
          <w:sz w:val="28"/>
          <w:szCs w:val="28"/>
          <w:rtl/>
        </w:rPr>
        <w:t>أن الولاء اتجاه التغيير يمثل:</w:t>
      </w:r>
      <w:r>
        <w:rPr>
          <w:rFonts w:cs="Arabic Transparent" w:hint="cs"/>
          <w:sz w:val="28"/>
          <w:szCs w:val="28"/>
          <w:rtl/>
        </w:rPr>
        <w:t xml:space="preserve"> "</w:t>
      </w:r>
      <w:r w:rsidRPr="007732AF">
        <w:rPr>
          <w:rFonts w:cs="Arabic Transparent" w:hint="cs"/>
          <w:sz w:val="28"/>
          <w:szCs w:val="28"/>
          <w:rtl/>
        </w:rPr>
        <w:t xml:space="preserve">حالة نفسية تربط الفرد في مسار عمله داخل المنظمة </w:t>
      </w:r>
      <w:r>
        <w:rPr>
          <w:rFonts w:cs="Arabic Transparent" w:hint="cs"/>
          <w:sz w:val="28"/>
          <w:szCs w:val="28"/>
          <w:rtl/>
        </w:rPr>
        <w:t>ل</w:t>
      </w:r>
      <w:r w:rsidRPr="007732AF">
        <w:rPr>
          <w:rFonts w:cs="Arabic Transparent" w:hint="cs"/>
          <w:sz w:val="28"/>
          <w:szCs w:val="28"/>
          <w:rtl/>
        </w:rPr>
        <w:t>لقيام بمجموعة من التصرفات اللازمة من أ</w:t>
      </w:r>
      <w:r>
        <w:rPr>
          <w:rFonts w:cs="Arabic Transparent" w:hint="cs"/>
          <w:sz w:val="28"/>
          <w:szCs w:val="28"/>
          <w:rtl/>
        </w:rPr>
        <w:t>جل إنجاح تطبيق مبادرات التغيير".</w:t>
      </w:r>
      <w:r w:rsidRPr="007732AF">
        <w:rPr>
          <w:rFonts w:cs="Arabic Transparent"/>
          <w:sz w:val="28"/>
          <w:szCs w:val="28"/>
        </w:rPr>
        <w:t xml:space="preserve">                                </w:t>
      </w:r>
    </w:p>
    <w:p w:rsidR="00953B7D" w:rsidRPr="007732AF" w:rsidRDefault="00953B7D" w:rsidP="00953B7D">
      <w:pPr>
        <w:spacing w:line="360" w:lineRule="auto"/>
        <w:jc w:val="lowKashida"/>
        <w:rPr>
          <w:rFonts w:cs="Arabic Transparent"/>
          <w:sz w:val="28"/>
          <w:szCs w:val="28"/>
          <w:rtl/>
        </w:rPr>
      </w:pPr>
      <w:r>
        <w:rPr>
          <w:rFonts w:cs="Arabic Transparent" w:hint="cs"/>
          <w:sz w:val="28"/>
          <w:szCs w:val="28"/>
          <w:rtl/>
        </w:rPr>
        <w:t xml:space="preserve">     </w:t>
      </w:r>
      <w:r w:rsidRPr="007732AF">
        <w:rPr>
          <w:rFonts w:cs="Arabic Transparent" w:hint="cs"/>
          <w:sz w:val="28"/>
          <w:szCs w:val="28"/>
          <w:rtl/>
        </w:rPr>
        <w:t xml:space="preserve">كما </w:t>
      </w:r>
      <w:r w:rsidRPr="007732AF">
        <w:rPr>
          <w:rFonts w:cs="Arabic Transparent"/>
          <w:sz w:val="28"/>
          <w:szCs w:val="28"/>
          <w:rtl/>
        </w:rPr>
        <w:t>أشار (475:</w:t>
      </w:r>
      <w:r w:rsidRPr="007732AF">
        <w:rPr>
          <w:rFonts w:cs="Arabic Transparent"/>
          <w:sz w:val="28"/>
          <w:szCs w:val="28"/>
        </w:rPr>
        <w:t>Herscovitch &amp; Meyer, 2002</w:t>
      </w:r>
      <w:r w:rsidRPr="007732AF">
        <w:rPr>
          <w:rFonts w:cs="Arabic Transparent"/>
          <w:sz w:val="28"/>
          <w:szCs w:val="28"/>
          <w:rtl/>
        </w:rPr>
        <w:t>)</w:t>
      </w:r>
      <w:r w:rsidRPr="007732AF">
        <w:rPr>
          <w:rFonts w:cs="Arabic Transparent" w:hint="cs"/>
          <w:sz w:val="28"/>
          <w:szCs w:val="28"/>
          <w:rtl/>
        </w:rPr>
        <w:t xml:space="preserve"> أن الولاء اتجاه التغيير هو عبارة عن: </w:t>
      </w:r>
      <w:r>
        <w:rPr>
          <w:rFonts w:cs="Arabic Transparent" w:hint="cs"/>
          <w:sz w:val="28"/>
          <w:szCs w:val="28"/>
          <w:rtl/>
        </w:rPr>
        <w:t xml:space="preserve">" </w:t>
      </w:r>
      <w:r w:rsidRPr="007732AF">
        <w:rPr>
          <w:rFonts w:cs="Arabic Transparent" w:hint="cs"/>
          <w:sz w:val="28"/>
          <w:szCs w:val="28"/>
          <w:rtl/>
        </w:rPr>
        <w:t>القوى العقلية التي تؤدي بالفرد إلى القيام بمجموعة من التصرفات الضرورية والفعالة من أجل تحقيق أهداف التغيير".</w:t>
      </w:r>
    </w:p>
    <w:p w:rsidR="00953B7D" w:rsidRDefault="00953B7D" w:rsidP="00953B7D">
      <w:pPr>
        <w:spacing w:line="360" w:lineRule="auto"/>
        <w:jc w:val="lowKashida"/>
        <w:rPr>
          <w:rFonts w:cs="Arabic Transparent"/>
          <w:sz w:val="28"/>
          <w:szCs w:val="28"/>
          <w:rtl/>
        </w:rPr>
      </w:pPr>
      <w:r>
        <w:rPr>
          <w:rFonts w:cs="Arabic Transparent" w:hint="cs"/>
          <w:sz w:val="28"/>
          <w:szCs w:val="28"/>
          <w:rtl/>
        </w:rPr>
        <w:lastRenderedPageBreak/>
        <w:t xml:space="preserve">     </w:t>
      </w:r>
      <w:r w:rsidRPr="007732AF">
        <w:rPr>
          <w:rFonts w:cs="Arabic Transparent" w:hint="cs"/>
          <w:sz w:val="28"/>
          <w:szCs w:val="28"/>
          <w:rtl/>
        </w:rPr>
        <w:t xml:space="preserve"> </w:t>
      </w:r>
      <w:r w:rsidRPr="007732AF">
        <w:rPr>
          <w:rFonts w:cs="Arabic Transparent" w:hint="cs"/>
          <w:sz w:val="28"/>
          <w:szCs w:val="28"/>
          <w:rtl/>
          <w:lang w:bidi="ar-DZ"/>
        </w:rPr>
        <w:t>إضافة إلى ذلك</w:t>
      </w:r>
      <w:r>
        <w:rPr>
          <w:rFonts w:cs="Arabic Transparent" w:hint="cs"/>
          <w:sz w:val="28"/>
          <w:szCs w:val="28"/>
          <w:rtl/>
          <w:lang w:bidi="ar-DZ"/>
        </w:rPr>
        <w:t>،</w:t>
      </w:r>
      <w:r w:rsidRPr="007732AF">
        <w:rPr>
          <w:rFonts w:cs="Arabic Transparent" w:hint="cs"/>
          <w:sz w:val="28"/>
          <w:szCs w:val="28"/>
          <w:rtl/>
          <w:lang w:bidi="ar-DZ"/>
        </w:rPr>
        <w:t xml:space="preserve"> فقد عرف </w:t>
      </w:r>
      <w:r w:rsidRPr="007732AF">
        <w:rPr>
          <w:rFonts w:cs="Arabic Transparent"/>
          <w:sz w:val="28"/>
          <w:szCs w:val="28"/>
        </w:rPr>
        <w:t>Topolnytsky)</w:t>
      </w:r>
      <w:r w:rsidRPr="007732AF">
        <w:rPr>
          <w:rFonts w:cs="Arabic Transparent"/>
          <w:sz w:val="28"/>
          <w:szCs w:val="28"/>
          <w:rtl/>
        </w:rPr>
        <w:t>)</w:t>
      </w:r>
      <w:r w:rsidRPr="007732AF">
        <w:rPr>
          <w:rFonts w:cs="Arabic Transparent" w:hint="cs"/>
          <w:sz w:val="28"/>
          <w:szCs w:val="28"/>
          <w:rtl/>
        </w:rPr>
        <w:t xml:space="preserve"> الولاء اتجاه التغيير</w:t>
      </w:r>
      <w:r>
        <w:rPr>
          <w:rFonts w:cs="Arabic Transparent" w:hint="cs"/>
          <w:sz w:val="28"/>
          <w:szCs w:val="28"/>
          <w:rtl/>
        </w:rPr>
        <w:t xml:space="preserve"> بأنه:" إ</w:t>
      </w:r>
      <w:r w:rsidRPr="007732AF">
        <w:rPr>
          <w:rFonts w:cs="Arabic Transparent" w:hint="cs"/>
          <w:sz w:val="28"/>
          <w:szCs w:val="28"/>
          <w:rtl/>
        </w:rPr>
        <w:t>ندماج الفرد في المنظمة لدعم و مساندة التغيير من أجل التنفيذ الناجح لمبادرات التغيير"</w:t>
      </w:r>
      <w:r>
        <w:rPr>
          <w:rFonts w:cs="Arabic Transparent"/>
          <w:sz w:val="28"/>
          <w:szCs w:val="28"/>
        </w:rPr>
        <w:t>.</w:t>
      </w:r>
      <w:r w:rsidRPr="007732AF">
        <w:rPr>
          <w:rFonts w:cs="Arabic Transparent"/>
          <w:sz w:val="28"/>
          <w:szCs w:val="28"/>
        </w:rPr>
        <w:t>(Yang, 2005: 27)</w:t>
      </w:r>
      <w:r>
        <w:rPr>
          <w:rFonts w:cs="Arabic Transparent"/>
          <w:sz w:val="28"/>
          <w:szCs w:val="28"/>
        </w:rPr>
        <w:t xml:space="preserve"> </w:t>
      </w:r>
      <w:r>
        <w:rPr>
          <w:rFonts w:cs="Arabic Transparent" w:hint="cs"/>
          <w:sz w:val="28"/>
          <w:szCs w:val="28"/>
          <w:rtl/>
        </w:rPr>
        <w:t xml:space="preserve"> </w:t>
      </w:r>
    </w:p>
    <w:p w:rsidR="00953B7D" w:rsidRDefault="00953B7D" w:rsidP="00CC6C3C">
      <w:pPr>
        <w:spacing w:line="360" w:lineRule="auto"/>
        <w:jc w:val="lowKashida"/>
        <w:rPr>
          <w:rFonts w:cs="Arabic Transparent"/>
          <w:sz w:val="28"/>
          <w:szCs w:val="28"/>
          <w:rtl/>
        </w:rPr>
      </w:pPr>
      <w:r>
        <w:rPr>
          <w:rFonts w:cs="Arabic Transparent" w:hint="cs"/>
          <w:sz w:val="28"/>
          <w:szCs w:val="28"/>
          <w:rtl/>
        </w:rPr>
        <w:t xml:space="preserve">       إ</w:t>
      </w:r>
      <w:r w:rsidRPr="007732AF">
        <w:rPr>
          <w:rFonts w:cs="Arabic Transparent" w:hint="cs"/>
          <w:sz w:val="28"/>
          <w:szCs w:val="28"/>
          <w:rtl/>
        </w:rPr>
        <w:t>عتم</w:t>
      </w:r>
      <w:r>
        <w:rPr>
          <w:rFonts w:cs="Arabic Transparent" w:hint="cs"/>
          <w:sz w:val="28"/>
          <w:szCs w:val="28"/>
          <w:rtl/>
        </w:rPr>
        <w:t xml:space="preserve">اداً على التعاريف السابقة نخلص إلى </w:t>
      </w:r>
      <w:r w:rsidRPr="007732AF">
        <w:rPr>
          <w:rFonts w:cs="Arabic Transparent" w:hint="cs"/>
          <w:sz w:val="28"/>
          <w:szCs w:val="28"/>
          <w:rtl/>
        </w:rPr>
        <w:t xml:space="preserve">أن الولاء اتجاه التغيير يلعب </w:t>
      </w:r>
      <w:r>
        <w:rPr>
          <w:rFonts w:cs="Arabic Transparent" w:hint="cs"/>
          <w:sz w:val="28"/>
          <w:szCs w:val="28"/>
          <w:rtl/>
        </w:rPr>
        <w:t>دورا هاما في نجاح المنظمات على إ</w:t>
      </w:r>
      <w:r w:rsidRPr="007732AF">
        <w:rPr>
          <w:rFonts w:cs="Arabic Transparent" w:hint="cs"/>
          <w:sz w:val="28"/>
          <w:szCs w:val="28"/>
          <w:rtl/>
        </w:rPr>
        <w:t>ختلافها، ويجب على المنظما</w:t>
      </w:r>
      <w:r>
        <w:rPr>
          <w:rFonts w:cs="Arabic Transparent" w:hint="cs"/>
          <w:sz w:val="28"/>
          <w:szCs w:val="28"/>
          <w:rtl/>
        </w:rPr>
        <w:t xml:space="preserve">ت أن تولي هذا الجانب قدرا من الإهتمام، </w:t>
      </w:r>
      <w:r w:rsidRPr="007732AF">
        <w:rPr>
          <w:rFonts w:cs="Arabic Transparent" w:hint="cs"/>
          <w:sz w:val="28"/>
          <w:szCs w:val="28"/>
          <w:rtl/>
        </w:rPr>
        <w:t>وأن تتعرف على مستويات الولاء اتج</w:t>
      </w:r>
      <w:r>
        <w:rPr>
          <w:rFonts w:cs="Arabic Transparent" w:hint="cs"/>
          <w:sz w:val="28"/>
          <w:szCs w:val="28"/>
          <w:rtl/>
        </w:rPr>
        <w:t>اه التغيير لدى العاملين من أجل إ</w:t>
      </w:r>
      <w:r w:rsidRPr="007732AF">
        <w:rPr>
          <w:rFonts w:cs="Arabic Transparent" w:hint="cs"/>
          <w:sz w:val="28"/>
          <w:szCs w:val="28"/>
          <w:rtl/>
        </w:rPr>
        <w:t xml:space="preserve">نجاح التغيير، وأن تستخدم كافة </w:t>
      </w:r>
      <w:r>
        <w:rPr>
          <w:rFonts w:cs="Arabic Transparent" w:hint="cs"/>
          <w:sz w:val="28"/>
          <w:szCs w:val="28"/>
          <w:rtl/>
        </w:rPr>
        <w:t>الإستراتيجيات</w:t>
      </w:r>
      <w:r w:rsidRPr="007732AF">
        <w:rPr>
          <w:rFonts w:cs="Arabic Transparent" w:hint="cs"/>
          <w:sz w:val="28"/>
          <w:szCs w:val="28"/>
          <w:rtl/>
        </w:rPr>
        <w:t xml:space="preserve"> الممكنة لتحسينه.</w:t>
      </w:r>
    </w:p>
    <w:p w:rsidR="00CC6C3C" w:rsidRPr="007732AF" w:rsidRDefault="00CC6C3C" w:rsidP="00CC6C3C">
      <w:pPr>
        <w:spacing w:line="360" w:lineRule="auto"/>
        <w:jc w:val="lowKashida"/>
        <w:rPr>
          <w:rFonts w:cs="Arabic Transparent"/>
          <w:sz w:val="28"/>
          <w:szCs w:val="28"/>
          <w:rtl/>
        </w:rPr>
      </w:pPr>
    </w:p>
    <w:p w:rsidR="00953B7D" w:rsidRPr="00953B7D" w:rsidRDefault="00953B7D" w:rsidP="00953B7D">
      <w:pPr>
        <w:pStyle w:val="Paragraphedeliste"/>
        <w:numPr>
          <w:ilvl w:val="0"/>
          <w:numId w:val="10"/>
        </w:numPr>
        <w:spacing w:line="360" w:lineRule="auto"/>
        <w:jc w:val="lowKashida"/>
        <w:rPr>
          <w:rFonts w:cs="Arabic Transparent"/>
          <w:b/>
          <w:bCs/>
          <w:sz w:val="32"/>
          <w:szCs w:val="32"/>
          <w:rtl/>
        </w:rPr>
      </w:pPr>
      <w:r w:rsidRPr="00953B7D">
        <w:rPr>
          <w:rFonts w:cs="Arabic Transparent" w:hint="cs"/>
          <w:b/>
          <w:bCs/>
          <w:sz w:val="32"/>
          <w:szCs w:val="32"/>
          <w:rtl/>
        </w:rPr>
        <w:t xml:space="preserve">أبعاد الولاء اتجاه التغيير: </w:t>
      </w:r>
    </w:p>
    <w:p w:rsidR="00953B7D" w:rsidRPr="007732AF" w:rsidRDefault="00953B7D" w:rsidP="00953B7D">
      <w:pPr>
        <w:spacing w:line="360" w:lineRule="auto"/>
        <w:ind w:left="43"/>
        <w:jc w:val="lowKashida"/>
        <w:rPr>
          <w:rFonts w:cs="Arabic Transparent"/>
          <w:b/>
          <w:bCs/>
          <w:sz w:val="28"/>
          <w:szCs w:val="28"/>
          <w:rtl/>
          <w:lang w:bidi="ar-DZ"/>
        </w:rPr>
      </w:pPr>
      <w:r>
        <w:rPr>
          <w:rFonts w:cs="Arabic Transparent" w:hint="cs"/>
          <w:sz w:val="28"/>
          <w:szCs w:val="28"/>
          <w:rtl/>
        </w:rPr>
        <w:t xml:space="preserve">     </w:t>
      </w:r>
      <w:r w:rsidRPr="007732AF">
        <w:rPr>
          <w:rFonts w:cs="Arabic Transparent" w:hint="cs"/>
          <w:sz w:val="28"/>
          <w:szCs w:val="28"/>
          <w:rtl/>
        </w:rPr>
        <w:t>ميز</w:t>
      </w:r>
      <w:r w:rsidRPr="007732AF">
        <w:rPr>
          <w:rFonts w:cs="Arabic Transparent" w:hint="cs"/>
          <w:b/>
          <w:bCs/>
          <w:sz w:val="28"/>
          <w:szCs w:val="28"/>
          <w:rtl/>
          <w:lang w:bidi="ar-DZ"/>
        </w:rPr>
        <w:t xml:space="preserve"> </w:t>
      </w:r>
      <w:r w:rsidRPr="007732AF">
        <w:rPr>
          <w:rFonts w:cs="Arabic Transparent"/>
          <w:sz w:val="28"/>
          <w:szCs w:val="28"/>
        </w:rPr>
        <w:t>Herscovitch and Meyer, 2002: 475</w:t>
      </w:r>
      <w:r w:rsidRPr="007732AF">
        <w:rPr>
          <w:rFonts w:cs="Arabic Transparent"/>
          <w:b/>
          <w:bCs/>
          <w:sz w:val="28"/>
          <w:szCs w:val="28"/>
        </w:rPr>
        <w:t>)</w:t>
      </w:r>
      <w:r w:rsidRPr="007732AF">
        <w:rPr>
          <w:rFonts w:cs="Arabic Transparent"/>
          <w:sz w:val="28"/>
          <w:szCs w:val="28"/>
          <w:rtl/>
        </w:rPr>
        <w:t>)</w:t>
      </w:r>
      <w:r w:rsidRPr="007732AF">
        <w:rPr>
          <w:rFonts w:cs="Arabic Transparent"/>
          <w:b/>
          <w:bCs/>
          <w:sz w:val="28"/>
          <w:szCs w:val="28"/>
          <w:rtl/>
          <w:lang w:bidi="ar-DZ"/>
        </w:rPr>
        <w:t xml:space="preserve"> </w:t>
      </w:r>
      <w:r w:rsidRPr="007732AF">
        <w:rPr>
          <w:rFonts w:cs="Arabic Transparent" w:hint="cs"/>
          <w:sz w:val="28"/>
          <w:szCs w:val="28"/>
          <w:rtl/>
          <w:lang w:bidi="ar-DZ"/>
        </w:rPr>
        <w:t>بين ثلاث</w:t>
      </w:r>
      <w:r>
        <w:rPr>
          <w:rFonts w:cs="Arabic Transparent" w:hint="cs"/>
          <w:sz w:val="28"/>
          <w:szCs w:val="28"/>
          <w:rtl/>
          <w:lang w:bidi="ar-DZ"/>
        </w:rPr>
        <w:t>ة</w:t>
      </w:r>
      <w:r w:rsidRPr="007732AF">
        <w:rPr>
          <w:rFonts w:cs="Arabic Transparent" w:hint="cs"/>
          <w:sz w:val="28"/>
          <w:szCs w:val="28"/>
          <w:rtl/>
          <w:lang w:bidi="ar-DZ"/>
        </w:rPr>
        <w:t xml:space="preserve"> أبعاد للولاء اتجاه التغيير هي:</w:t>
      </w:r>
    </w:p>
    <w:p w:rsidR="00953B7D" w:rsidRPr="007732AF" w:rsidRDefault="00953B7D" w:rsidP="00953B7D">
      <w:pPr>
        <w:spacing w:line="360" w:lineRule="auto"/>
        <w:ind w:left="43" w:hanging="360"/>
        <w:jc w:val="lowKashida"/>
        <w:rPr>
          <w:rFonts w:cs="Arabic Transparent"/>
          <w:sz w:val="28"/>
          <w:szCs w:val="28"/>
          <w:rtl/>
          <w:lang w:bidi="ar-DZ"/>
        </w:rPr>
      </w:pPr>
      <w:r w:rsidRPr="007732AF">
        <w:rPr>
          <w:rFonts w:cs="Arabic Transparent"/>
          <w:sz w:val="28"/>
          <w:szCs w:val="28"/>
          <w:rtl/>
          <w:lang w:bidi="ar-DZ"/>
        </w:rPr>
        <w:t>1</w:t>
      </w:r>
      <w:r>
        <w:rPr>
          <w:rFonts w:cs="Arabic Transparent" w:hint="cs"/>
          <w:sz w:val="28"/>
          <w:szCs w:val="28"/>
          <w:rtl/>
          <w:lang w:bidi="ar-DZ"/>
        </w:rPr>
        <w:t xml:space="preserve"> </w:t>
      </w:r>
      <w:r w:rsidRPr="007732AF">
        <w:rPr>
          <w:rFonts w:cs="Arabic Transparent" w:hint="cs"/>
          <w:b/>
          <w:bCs/>
          <w:sz w:val="28"/>
          <w:szCs w:val="28"/>
          <w:rtl/>
          <w:lang w:bidi="ar-DZ"/>
        </w:rPr>
        <w:t>.</w:t>
      </w:r>
      <w:r w:rsidRPr="00E83037">
        <w:rPr>
          <w:rFonts w:cs="Arabic Transparent" w:hint="cs"/>
          <w:b/>
          <w:bCs/>
          <w:sz w:val="28"/>
          <w:szCs w:val="28"/>
          <w:rtl/>
          <w:lang w:bidi="ar-DZ"/>
        </w:rPr>
        <w:t>الولاء العاطفي اتجاه التغيير</w:t>
      </w:r>
      <w:r w:rsidRPr="007732AF">
        <w:rPr>
          <w:rFonts w:cs="Arabic Transparent" w:hint="cs"/>
          <w:sz w:val="28"/>
          <w:szCs w:val="28"/>
          <w:rtl/>
          <w:lang w:bidi="ar-DZ"/>
        </w:rPr>
        <w:t xml:space="preserve"> </w:t>
      </w:r>
      <w:r w:rsidRPr="007732AF">
        <w:rPr>
          <w:rFonts w:cs="Arabic Transparent"/>
          <w:sz w:val="28"/>
          <w:szCs w:val="28"/>
          <w:rtl/>
        </w:rPr>
        <w:t>ِِِِ</w:t>
      </w:r>
      <w:r w:rsidRPr="007732AF">
        <w:rPr>
          <w:rFonts w:cs="Arabic Transparent"/>
          <w:sz w:val="28"/>
          <w:szCs w:val="28"/>
        </w:rPr>
        <w:t>Affective commitment to change)</w:t>
      </w:r>
      <w:r w:rsidRPr="007732AF">
        <w:rPr>
          <w:rFonts w:cs="Arabic Transparent" w:hint="cs"/>
          <w:sz w:val="28"/>
          <w:szCs w:val="28"/>
          <w:rtl/>
        </w:rPr>
        <w:t>)</w:t>
      </w:r>
      <w:r w:rsidRPr="007732AF">
        <w:rPr>
          <w:rFonts w:cs="Arabic Transparent" w:hint="cs"/>
          <w:sz w:val="28"/>
          <w:szCs w:val="28"/>
          <w:rtl/>
          <w:lang w:bidi="ar-DZ"/>
        </w:rPr>
        <w:t>: يتأثر هذا البعد ب</w:t>
      </w:r>
      <w:r>
        <w:rPr>
          <w:rFonts w:cs="Arabic Transparent" w:hint="cs"/>
          <w:sz w:val="28"/>
          <w:szCs w:val="28"/>
          <w:rtl/>
          <w:lang w:bidi="ar-DZ"/>
        </w:rPr>
        <w:t>درجة دعم ومساندة الفرد للتغيير إ</w:t>
      </w:r>
      <w:r w:rsidRPr="007732AF">
        <w:rPr>
          <w:rFonts w:cs="Arabic Transparent" w:hint="cs"/>
          <w:sz w:val="28"/>
          <w:szCs w:val="28"/>
          <w:rtl/>
          <w:lang w:bidi="ar-DZ"/>
        </w:rPr>
        <w:t>نطلاقا على ما سيتولد عنه من منافع ومكاسب للفرد والمنظمة على حد سواء.</w:t>
      </w:r>
    </w:p>
    <w:p w:rsidR="00953B7D" w:rsidRPr="007732AF" w:rsidRDefault="00953B7D" w:rsidP="00953B7D">
      <w:pPr>
        <w:spacing w:line="360" w:lineRule="auto"/>
        <w:ind w:left="43" w:hanging="360"/>
        <w:jc w:val="lowKashida"/>
        <w:rPr>
          <w:rFonts w:cs="Arabic Transparent"/>
          <w:sz w:val="28"/>
          <w:szCs w:val="28"/>
          <w:rtl/>
          <w:lang w:bidi="ar-DZ"/>
        </w:rPr>
      </w:pPr>
      <w:r w:rsidRPr="007732AF">
        <w:rPr>
          <w:rFonts w:cs="Arabic Transparent"/>
          <w:sz w:val="28"/>
          <w:szCs w:val="28"/>
          <w:rtl/>
          <w:lang w:bidi="ar-DZ"/>
        </w:rPr>
        <w:t>2</w:t>
      </w:r>
      <w:r>
        <w:rPr>
          <w:rFonts w:cs="Arabic Transparent" w:hint="cs"/>
          <w:sz w:val="28"/>
          <w:szCs w:val="28"/>
          <w:rtl/>
          <w:lang w:bidi="ar-DZ"/>
        </w:rPr>
        <w:t xml:space="preserve"> </w:t>
      </w:r>
      <w:r w:rsidRPr="007732AF">
        <w:rPr>
          <w:rFonts w:cs="Arabic Transparent" w:hint="cs"/>
          <w:b/>
          <w:bCs/>
          <w:sz w:val="28"/>
          <w:szCs w:val="28"/>
          <w:rtl/>
          <w:lang w:bidi="ar-DZ"/>
        </w:rPr>
        <w:t>.</w:t>
      </w:r>
      <w:r w:rsidRPr="00E83037">
        <w:rPr>
          <w:rFonts w:cs="Arabic Transparent" w:hint="cs"/>
          <w:b/>
          <w:bCs/>
          <w:sz w:val="28"/>
          <w:szCs w:val="28"/>
          <w:rtl/>
          <w:lang w:bidi="ar-DZ"/>
        </w:rPr>
        <w:t>الولاء المستمر</w:t>
      </w:r>
      <w:r>
        <w:rPr>
          <w:rFonts w:cs="Arabic Transparent" w:hint="cs"/>
          <w:b/>
          <w:bCs/>
          <w:sz w:val="28"/>
          <w:szCs w:val="28"/>
          <w:rtl/>
          <w:lang w:bidi="ar-DZ"/>
        </w:rPr>
        <w:t xml:space="preserve"> اتجاه </w:t>
      </w:r>
      <w:r w:rsidRPr="00E83037">
        <w:rPr>
          <w:rFonts w:cs="Arabic Transparent" w:hint="cs"/>
          <w:b/>
          <w:bCs/>
          <w:sz w:val="28"/>
          <w:szCs w:val="28"/>
          <w:rtl/>
          <w:lang w:bidi="ar-DZ"/>
        </w:rPr>
        <w:t>التغيير</w:t>
      </w:r>
      <w:r>
        <w:rPr>
          <w:rFonts w:cs="Arabic Transparent" w:hint="cs"/>
          <w:b/>
          <w:bCs/>
          <w:sz w:val="28"/>
          <w:szCs w:val="28"/>
          <w:rtl/>
          <w:lang w:bidi="ar-DZ"/>
        </w:rPr>
        <w:t xml:space="preserve"> </w:t>
      </w:r>
      <w:r w:rsidRPr="007732AF">
        <w:rPr>
          <w:rFonts w:cs="Arabic Transparent"/>
          <w:sz w:val="28"/>
          <w:szCs w:val="28"/>
        </w:rPr>
        <w:t>(</w:t>
      </w:r>
      <w:r>
        <w:rPr>
          <w:rFonts w:cs="Arabic Transparent"/>
          <w:sz w:val="28"/>
          <w:szCs w:val="28"/>
        </w:rPr>
        <w:t xml:space="preserve">Continuouce </w:t>
      </w:r>
      <w:r w:rsidRPr="007732AF">
        <w:rPr>
          <w:rFonts w:cs="Arabic Transparent"/>
          <w:sz w:val="28"/>
          <w:szCs w:val="28"/>
        </w:rPr>
        <w:t>commitment to change)</w:t>
      </w:r>
      <w:r>
        <w:rPr>
          <w:rFonts w:cs="Arabic Transparent" w:hint="cs"/>
          <w:sz w:val="28"/>
          <w:szCs w:val="28"/>
          <w:rtl/>
        </w:rPr>
        <w:t>: ويقصد به إ</w:t>
      </w:r>
      <w:r w:rsidRPr="007732AF">
        <w:rPr>
          <w:rFonts w:cs="Arabic Transparent" w:hint="cs"/>
          <w:sz w:val="28"/>
          <w:szCs w:val="28"/>
          <w:rtl/>
        </w:rPr>
        <w:t xml:space="preserve">دراك الفرد بأن </w:t>
      </w:r>
      <w:r w:rsidRPr="007732AF">
        <w:rPr>
          <w:rFonts w:cs="Arabic Transparent" w:hint="cs"/>
          <w:color w:val="000000"/>
          <w:sz w:val="28"/>
          <w:szCs w:val="28"/>
          <w:rtl/>
          <w:lang w:bidi="ar-DZ"/>
        </w:rPr>
        <w:t>هناك تكاليف مرت</w:t>
      </w:r>
      <w:r>
        <w:rPr>
          <w:rFonts w:cs="Arabic Transparent" w:hint="cs"/>
          <w:color w:val="000000"/>
          <w:sz w:val="28"/>
          <w:szCs w:val="28"/>
          <w:rtl/>
          <w:lang w:bidi="ar-DZ"/>
        </w:rPr>
        <w:t>بطة بفشل التغيير في حال عدم</w:t>
      </w:r>
      <w:r w:rsidRPr="007732AF">
        <w:rPr>
          <w:rFonts w:cs="Arabic Transparent" w:hint="cs"/>
          <w:color w:val="000000"/>
          <w:sz w:val="28"/>
          <w:szCs w:val="28"/>
          <w:rtl/>
          <w:lang w:bidi="ar-DZ"/>
        </w:rPr>
        <w:t xml:space="preserve"> دعم ومساندة التغيير.</w:t>
      </w:r>
    </w:p>
    <w:p w:rsidR="00953B7D" w:rsidRPr="007732AF" w:rsidRDefault="00953B7D" w:rsidP="00953B7D">
      <w:pPr>
        <w:spacing w:line="360" w:lineRule="auto"/>
        <w:ind w:left="43" w:hanging="360"/>
        <w:jc w:val="lowKashida"/>
        <w:rPr>
          <w:rFonts w:cs="Arabic Transparent"/>
          <w:sz w:val="28"/>
          <w:szCs w:val="28"/>
          <w:rtl/>
        </w:rPr>
      </w:pPr>
      <w:r w:rsidRPr="007732AF">
        <w:rPr>
          <w:rFonts w:cs="Arabic Transparent"/>
          <w:sz w:val="28"/>
          <w:szCs w:val="28"/>
          <w:rtl/>
        </w:rPr>
        <w:t>3</w:t>
      </w:r>
      <w:r>
        <w:rPr>
          <w:rFonts w:cs="Arabic Transparent" w:hint="cs"/>
          <w:sz w:val="28"/>
          <w:szCs w:val="28"/>
          <w:rtl/>
        </w:rPr>
        <w:t xml:space="preserve"> </w:t>
      </w:r>
      <w:r w:rsidRPr="007732AF">
        <w:rPr>
          <w:rFonts w:cs="Arabic Transparent" w:hint="cs"/>
          <w:sz w:val="28"/>
          <w:szCs w:val="28"/>
          <w:rtl/>
        </w:rPr>
        <w:t>.</w:t>
      </w:r>
      <w:r w:rsidRPr="00E83037">
        <w:rPr>
          <w:rFonts w:cs="Arabic Transparent" w:hint="cs"/>
          <w:b/>
          <w:bCs/>
          <w:sz w:val="28"/>
          <w:szCs w:val="28"/>
          <w:rtl/>
        </w:rPr>
        <w:t xml:space="preserve">الولاء المعياري اتجاه </w:t>
      </w:r>
      <w:r w:rsidRPr="00E83037">
        <w:rPr>
          <w:rFonts w:cs="Arabic Transparent"/>
          <w:b/>
          <w:bCs/>
          <w:sz w:val="28"/>
          <w:szCs w:val="28"/>
          <w:rtl/>
        </w:rPr>
        <w:t>التغيير</w:t>
      </w:r>
      <w:r>
        <w:rPr>
          <w:rFonts w:cs="Arabic Transparent" w:hint="cs"/>
          <w:b/>
          <w:bCs/>
          <w:sz w:val="28"/>
          <w:szCs w:val="28"/>
          <w:rtl/>
        </w:rPr>
        <w:t xml:space="preserve"> </w:t>
      </w:r>
      <w:r w:rsidRPr="007732AF">
        <w:rPr>
          <w:rFonts w:cs="Arabic Transparent"/>
          <w:sz w:val="28"/>
          <w:szCs w:val="28"/>
        </w:rPr>
        <w:t>Normative commitment to change)</w:t>
      </w:r>
      <w:r w:rsidRPr="007732AF">
        <w:rPr>
          <w:rFonts w:cs="Arabic Transparent"/>
          <w:sz w:val="28"/>
          <w:szCs w:val="28"/>
          <w:rtl/>
        </w:rPr>
        <w:t>):</w:t>
      </w:r>
      <w:r>
        <w:rPr>
          <w:rFonts w:cs="Arabic Transparent" w:hint="cs"/>
          <w:sz w:val="28"/>
          <w:szCs w:val="28"/>
          <w:rtl/>
        </w:rPr>
        <w:t xml:space="preserve"> ويقصد به إ</w:t>
      </w:r>
      <w:r w:rsidRPr="007732AF">
        <w:rPr>
          <w:rFonts w:cs="Arabic Transparent" w:hint="cs"/>
          <w:sz w:val="28"/>
          <w:szCs w:val="28"/>
          <w:rtl/>
        </w:rPr>
        <w:t>حساس الفرد بالواجب والمسؤولية في دعم التغيير، وغال</w:t>
      </w:r>
      <w:r>
        <w:rPr>
          <w:rFonts w:cs="Arabic Transparent" w:hint="cs"/>
          <w:sz w:val="28"/>
          <w:szCs w:val="28"/>
          <w:rtl/>
        </w:rPr>
        <w:t>با ما يعزز هذا الشعور بالدعم الإيجابي بأهمية إ</w:t>
      </w:r>
      <w:r w:rsidRPr="007732AF">
        <w:rPr>
          <w:rFonts w:cs="Arabic Transparent" w:hint="cs"/>
          <w:sz w:val="28"/>
          <w:szCs w:val="28"/>
          <w:rtl/>
        </w:rPr>
        <w:t>نجاح التغيير في المنظمة</w:t>
      </w:r>
      <w:r w:rsidRPr="007732AF">
        <w:rPr>
          <w:rFonts w:cs="Arabic Transparent"/>
          <w:sz w:val="28"/>
          <w:szCs w:val="28"/>
        </w:rPr>
        <w:t>.</w:t>
      </w:r>
    </w:p>
    <w:p w:rsidR="00953B7D" w:rsidRPr="007732AF" w:rsidRDefault="00953B7D" w:rsidP="00953B7D">
      <w:pPr>
        <w:spacing w:line="360" w:lineRule="auto"/>
        <w:jc w:val="lowKashida"/>
        <w:rPr>
          <w:rFonts w:cs="Arabic Transparent"/>
          <w:sz w:val="28"/>
          <w:szCs w:val="28"/>
          <w:rtl/>
        </w:rPr>
      </w:pPr>
    </w:p>
    <w:p w:rsidR="00953B7D" w:rsidRPr="00953B7D" w:rsidRDefault="00953B7D" w:rsidP="00953B7D">
      <w:pPr>
        <w:pStyle w:val="Paragraphedeliste"/>
        <w:numPr>
          <w:ilvl w:val="0"/>
          <w:numId w:val="10"/>
        </w:numPr>
        <w:spacing w:line="360" w:lineRule="auto"/>
        <w:jc w:val="lowKashida"/>
        <w:rPr>
          <w:rFonts w:cs="Arabic Transparent"/>
          <w:b/>
          <w:bCs/>
          <w:sz w:val="28"/>
          <w:szCs w:val="28"/>
          <w:rtl/>
        </w:rPr>
      </w:pPr>
      <w:r w:rsidRPr="00953B7D">
        <w:rPr>
          <w:rFonts w:cs="Arabic Transparent" w:hint="cs"/>
          <w:b/>
          <w:bCs/>
          <w:sz w:val="32"/>
          <w:szCs w:val="32"/>
          <w:rtl/>
        </w:rPr>
        <w:t>محددات الولاء اتجاه التغيير</w:t>
      </w:r>
      <w:r w:rsidRPr="00953B7D">
        <w:rPr>
          <w:rFonts w:cs="Arabic Transparent" w:hint="cs"/>
          <w:b/>
          <w:bCs/>
          <w:sz w:val="28"/>
          <w:szCs w:val="28"/>
          <w:rtl/>
        </w:rPr>
        <w:t>:</w:t>
      </w:r>
    </w:p>
    <w:p w:rsidR="00953B7D" w:rsidRPr="007732AF" w:rsidRDefault="00953B7D" w:rsidP="00953B7D">
      <w:pPr>
        <w:spacing w:line="360" w:lineRule="auto"/>
        <w:ind w:left="43"/>
        <w:jc w:val="lowKashida"/>
        <w:rPr>
          <w:rFonts w:cs="Arabic Transparent"/>
          <w:sz w:val="28"/>
          <w:szCs w:val="28"/>
          <w:rtl/>
        </w:rPr>
      </w:pPr>
      <w:r>
        <w:rPr>
          <w:rFonts w:cs="Arabic Transparent" w:hint="cs"/>
          <w:sz w:val="28"/>
          <w:szCs w:val="28"/>
          <w:rtl/>
        </w:rPr>
        <w:t xml:space="preserve">     تعددت إجتهادات الباحثين والدارسين وا</w:t>
      </w:r>
      <w:r w:rsidRPr="007732AF">
        <w:rPr>
          <w:rFonts w:cs="Arabic Transparent" w:hint="cs"/>
          <w:sz w:val="28"/>
          <w:szCs w:val="28"/>
          <w:rtl/>
        </w:rPr>
        <w:t>تجاهاتهم حول العوامل التي تساعد عل</w:t>
      </w:r>
      <w:r>
        <w:rPr>
          <w:rFonts w:cs="Arabic Transparent" w:hint="cs"/>
          <w:sz w:val="28"/>
          <w:szCs w:val="28"/>
          <w:rtl/>
        </w:rPr>
        <w:t>ى تكوين الولاء اتجاه ا</w:t>
      </w:r>
      <w:r w:rsidRPr="007732AF">
        <w:rPr>
          <w:rFonts w:cs="Arabic Transparent" w:hint="cs"/>
          <w:sz w:val="28"/>
          <w:szCs w:val="28"/>
          <w:rtl/>
        </w:rPr>
        <w:t xml:space="preserve">لتغيير داخل المنظمة، نوجز أهمها فيما يلي ( العوفي، </w:t>
      </w:r>
      <w:r w:rsidRPr="007732AF">
        <w:rPr>
          <w:rFonts w:cs="Arabic Transparent"/>
          <w:sz w:val="28"/>
          <w:szCs w:val="28"/>
          <w:rtl/>
        </w:rPr>
        <w:t>2005</w:t>
      </w:r>
      <w:r w:rsidRPr="007732AF">
        <w:rPr>
          <w:rFonts w:cs="Arabic Transparent" w:hint="cs"/>
          <w:sz w:val="28"/>
          <w:szCs w:val="28"/>
          <w:rtl/>
        </w:rPr>
        <w:t xml:space="preserve">: </w:t>
      </w:r>
      <w:r w:rsidRPr="007732AF">
        <w:rPr>
          <w:rFonts w:cs="Arabic Transparent"/>
          <w:sz w:val="28"/>
          <w:szCs w:val="28"/>
          <w:rtl/>
        </w:rPr>
        <w:t>39-40</w:t>
      </w:r>
      <w:r w:rsidRPr="007732AF">
        <w:rPr>
          <w:rFonts w:cs="Arabic Transparent" w:hint="cs"/>
          <w:sz w:val="28"/>
          <w:szCs w:val="28"/>
          <w:rtl/>
        </w:rPr>
        <w:t>):</w:t>
      </w:r>
    </w:p>
    <w:p w:rsidR="00953B7D" w:rsidRPr="007732AF" w:rsidRDefault="00953B7D" w:rsidP="00953B7D">
      <w:pPr>
        <w:spacing w:line="360" w:lineRule="auto"/>
        <w:ind w:left="43" w:hanging="360"/>
        <w:jc w:val="lowKashida"/>
        <w:rPr>
          <w:rFonts w:cs="Arabic Transparent"/>
          <w:sz w:val="28"/>
          <w:szCs w:val="28"/>
          <w:rtl/>
        </w:rPr>
      </w:pPr>
      <w:r w:rsidRPr="007732AF">
        <w:rPr>
          <w:rFonts w:cs="Arabic Transparent"/>
          <w:sz w:val="28"/>
          <w:szCs w:val="28"/>
          <w:rtl/>
        </w:rPr>
        <w:t>1</w:t>
      </w:r>
      <w:r>
        <w:rPr>
          <w:rFonts w:cs="Arabic Transparent" w:hint="cs"/>
          <w:sz w:val="28"/>
          <w:szCs w:val="28"/>
          <w:rtl/>
        </w:rPr>
        <w:t xml:space="preserve"> </w:t>
      </w:r>
      <w:r w:rsidRPr="007732AF">
        <w:rPr>
          <w:rFonts w:cs="Arabic Transparent" w:hint="cs"/>
          <w:sz w:val="28"/>
          <w:szCs w:val="28"/>
          <w:rtl/>
        </w:rPr>
        <w:t>.</w:t>
      </w:r>
      <w:r w:rsidRPr="00E83037">
        <w:rPr>
          <w:rFonts w:cs="Arabic Transparent" w:hint="cs"/>
          <w:b/>
          <w:bCs/>
          <w:sz w:val="28"/>
          <w:szCs w:val="28"/>
          <w:rtl/>
        </w:rPr>
        <w:t>السياسات</w:t>
      </w:r>
      <w:r w:rsidRPr="007732AF">
        <w:rPr>
          <w:rFonts w:cs="Arabic Transparent" w:hint="cs"/>
          <w:sz w:val="28"/>
          <w:szCs w:val="28"/>
          <w:rtl/>
        </w:rPr>
        <w:t>: ضرورة العمل على تبني سياسات داخلية تساعد على إشباع حاجات الأفراد العاملين في المنظمة</w:t>
      </w:r>
      <w:r>
        <w:rPr>
          <w:rFonts w:cs="Arabic Transparent" w:hint="cs"/>
          <w:sz w:val="28"/>
          <w:szCs w:val="28"/>
          <w:rtl/>
        </w:rPr>
        <w:t>، لأن السلوك في إ</w:t>
      </w:r>
      <w:r w:rsidRPr="007732AF">
        <w:rPr>
          <w:rFonts w:cs="Arabic Transparent" w:hint="cs"/>
          <w:sz w:val="28"/>
          <w:szCs w:val="28"/>
          <w:rtl/>
        </w:rPr>
        <w:t>يجابيته أو س</w:t>
      </w:r>
      <w:r>
        <w:rPr>
          <w:rFonts w:cs="Arabic Transparent" w:hint="cs"/>
          <w:sz w:val="28"/>
          <w:szCs w:val="28"/>
          <w:rtl/>
        </w:rPr>
        <w:t>لبيته يعتمد على قدرة الفرد على إ</w:t>
      </w:r>
      <w:r w:rsidRPr="007732AF">
        <w:rPr>
          <w:rFonts w:cs="Arabic Transparent" w:hint="cs"/>
          <w:sz w:val="28"/>
          <w:szCs w:val="28"/>
          <w:rtl/>
        </w:rPr>
        <w:t>شباع هذه الحاجات، فإذا أشبعت</w:t>
      </w:r>
      <w:r>
        <w:rPr>
          <w:rFonts w:cs="Arabic Transparent" w:hint="cs"/>
          <w:sz w:val="28"/>
          <w:szCs w:val="28"/>
          <w:rtl/>
        </w:rPr>
        <w:t xml:space="preserve"> هذه الحاجات، فإنه سيترتب عليه إتباع نمط سلوكي إ</w:t>
      </w:r>
      <w:r w:rsidRPr="007732AF">
        <w:rPr>
          <w:rFonts w:cs="Arabic Transparent" w:hint="cs"/>
          <w:sz w:val="28"/>
          <w:szCs w:val="28"/>
          <w:rtl/>
        </w:rPr>
        <w:t>يجابي يساعد على تكوين ما يسمى بالسلوك المتوازن.</w:t>
      </w:r>
    </w:p>
    <w:p w:rsidR="00953B7D" w:rsidRPr="007732AF" w:rsidRDefault="00953B7D" w:rsidP="00953B7D">
      <w:pPr>
        <w:spacing w:line="360" w:lineRule="auto"/>
        <w:ind w:left="43" w:hanging="360"/>
        <w:jc w:val="lowKashida"/>
        <w:rPr>
          <w:rFonts w:cs="Arabic Transparent"/>
          <w:sz w:val="28"/>
          <w:szCs w:val="28"/>
          <w:rtl/>
        </w:rPr>
      </w:pPr>
      <w:r w:rsidRPr="007732AF">
        <w:rPr>
          <w:rFonts w:cs="Arabic Transparent"/>
          <w:sz w:val="28"/>
          <w:szCs w:val="28"/>
          <w:rtl/>
        </w:rPr>
        <w:lastRenderedPageBreak/>
        <w:t>2</w:t>
      </w:r>
      <w:r>
        <w:rPr>
          <w:rFonts w:cs="Arabic Transparent" w:hint="cs"/>
          <w:sz w:val="28"/>
          <w:szCs w:val="28"/>
          <w:rtl/>
        </w:rPr>
        <w:t xml:space="preserve"> </w:t>
      </w:r>
      <w:r w:rsidRPr="007732AF">
        <w:rPr>
          <w:rFonts w:cs="Arabic Transparent" w:hint="cs"/>
          <w:b/>
          <w:bCs/>
          <w:sz w:val="28"/>
          <w:szCs w:val="28"/>
          <w:rtl/>
        </w:rPr>
        <w:t>.</w:t>
      </w:r>
      <w:r w:rsidRPr="00E83037">
        <w:rPr>
          <w:rFonts w:cs="Arabic Transparent" w:hint="cs"/>
          <w:b/>
          <w:bCs/>
          <w:sz w:val="28"/>
          <w:szCs w:val="28"/>
          <w:rtl/>
        </w:rPr>
        <w:t>وضوح الأهداف</w:t>
      </w:r>
      <w:r w:rsidRPr="007732AF">
        <w:rPr>
          <w:rFonts w:cs="Arabic Transparent" w:hint="cs"/>
          <w:sz w:val="28"/>
          <w:szCs w:val="28"/>
          <w:rtl/>
        </w:rPr>
        <w:t xml:space="preserve">: </w:t>
      </w:r>
      <w:r>
        <w:rPr>
          <w:rFonts w:cs="Arabic Transparent" w:hint="cs"/>
          <w:sz w:val="28"/>
          <w:szCs w:val="28"/>
          <w:rtl/>
        </w:rPr>
        <w:t>ي</w:t>
      </w:r>
      <w:r w:rsidRPr="007732AF">
        <w:rPr>
          <w:rFonts w:cs="Arabic Transparent" w:hint="cs"/>
          <w:sz w:val="28"/>
          <w:szCs w:val="28"/>
          <w:rtl/>
        </w:rPr>
        <w:t>ساعد وضوح الأه</w:t>
      </w:r>
      <w:r>
        <w:rPr>
          <w:rFonts w:cs="Arabic Transparent" w:hint="cs"/>
          <w:sz w:val="28"/>
          <w:szCs w:val="28"/>
          <w:rtl/>
        </w:rPr>
        <w:t>داف التنظيمية على زيادة الولاء اتجاه ا</w:t>
      </w:r>
      <w:r w:rsidRPr="007732AF">
        <w:rPr>
          <w:rFonts w:cs="Arabic Transparent" w:hint="cs"/>
          <w:sz w:val="28"/>
          <w:szCs w:val="28"/>
          <w:rtl/>
        </w:rPr>
        <w:t>لتغيير لدى الأفراد العاملين، فكلما كانت الأهداف واضحة ومحددة كلما كانت عملي</w:t>
      </w:r>
      <w:r>
        <w:rPr>
          <w:rFonts w:cs="Arabic Transparent" w:hint="cs"/>
          <w:sz w:val="28"/>
          <w:szCs w:val="28"/>
          <w:rtl/>
        </w:rPr>
        <w:t>ة إدراك وفهم الولاء اتجاه ا</w:t>
      </w:r>
      <w:r w:rsidRPr="007732AF">
        <w:rPr>
          <w:rFonts w:cs="Arabic Transparent" w:hint="cs"/>
          <w:sz w:val="28"/>
          <w:szCs w:val="28"/>
          <w:rtl/>
        </w:rPr>
        <w:t>لتغيير أكبر.</w:t>
      </w:r>
    </w:p>
    <w:p w:rsidR="00953B7D" w:rsidRPr="007732AF" w:rsidRDefault="00953B7D" w:rsidP="00953B7D">
      <w:pPr>
        <w:spacing w:line="360" w:lineRule="auto"/>
        <w:ind w:left="43" w:hanging="360"/>
        <w:jc w:val="lowKashida"/>
        <w:rPr>
          <w:rFonts w:cs="Arabic Transparent"/>
          <w:sz w:val="28"/>
          <w:szCs w:val="28"/>
          <w:rtl/>
        </w:rPr>
      </w:pPr>
      <w:r w:rsidRPr="007732AF">
        <w:rPr>
          <w:rFonts w:cs="Arabic Transparent"/>
          <w:sz w:val="28"/>
          <w:szCs w:val="28"/>
          <w:rtl/>
        </w:rPr>
        <w:t>3</w:t>
      </w:r>
      <w:r>
        <w:rPr>
          <w:rFonts w:cs="Arabic Transparent" w:hint="cs"/>
          <w:sz w:val="28"/>
          <w:szCs w:val="28"/>
          <w:rtl/>
        </w:rPr>
        <w:t xml:space="preserve"> </w:t>
      </w:r>
      <w:r w:rsidRPr="007732AF">
        <w:rPr>
          <w:rFonts w:cs="Arabic Transparent" w:hint="cs"/>
          <w:sz w:val="28"/>
          <w:szCs w:val="28"/>
          <w:rtl/>
        </w:rPr>
        <w:t>.</w:t>
      </w:r>
      <w:r w:rsidRPr="007652F1">
        <w:rPr>
          <w:rFonts w:cs="Arabic Transparent" w:hint="cs"/>
          <w:b/>
          <w:bCs/>
          <w:sz w:val="28"/>
          <w:szCs w:val="28"/>
          <w:rtl/>
        </w:rPr>
        <w:t>العمل على تنمية مشاركة الأفراد العاملين في المنظمة</w:t>
      </w:r>
      <w:r w:rsidRPr="007732AF">
        <w:rPr>
          <w:rFonts w:cs="Arabic Transparent" w:hint="cs"/>
          <w:sz w:val="28"/>
          <w:szCs w:val="28"/>
          <w:rtl/>
        </w:rPr>
        <w:t>: تساعد المشاركة</w:t>
      </w:r>
      <w:r>
        <w:rPr>
          <w:rFonts w:cs="Arabic Transparent" w:hint="cs"/>
          <w:sz w:val="28"/>
          <w:szCs w:val="28"/>
          <w:rtl/>
        </w:rPr>
        <w:t xml:space="preserve"> من قبل الأفراد العاملين بصورة إ</w:t>
      </w:r>
      <w:r w:rsidRPr="007732AF">
        <w:rPr>
          <w:rFonts w:cs="Arabic Transparent" w:hint="cs"/>
          <w:sz w:val="28"/>
          <w:szCs w:val="28"/>
          <w:rtl/>
        </w:rPr>
        <w:t>يجابية على تحقيق أهداف المنظمة، فالمشار</w:t>
      </w:r>
      <w:r>
        <w:rPr>
          <w:rFonts w:cs="Arabic Transparent" w:hint="cs"/>
          <w:sz w:val="28"/>
          <w:szCs w:val="28"/>
          <w:rtl/>
        </w:rPr>
        <w:t>ك</w:t>
      </w:r>
      <w:r w:rsidRPr="007732AF">
        <w:rPr>
          <w:rFonts w:cs="Arabic Transparent" w:hint="cs"/>
          <w:sz w:val="28"/>
          <w:szCs w:val="28"/>
          <w:rtl/>
        </w:rPr>
        <w:t xml:space="preserve">ة كما يراها </w:t>
      </w:r>
      <w:r w:rsidRPr="007732AF">
        <w:rPr>
          <w:rFonts w:cs="Arabic Transparent" w:hint="cs"/>
          <w:b/>
          <w:bCs/>
          <w:sz w:val="28"/>
          <w:szCs w:val="28"/>
          <w:rtl/>
        </w:rPr>
        <w:t xml:space="preserve">ديفن </w:t>
      </w:r>
      <w:r>
        <w:rPr>
          <w:rFonts w:cs="Arabic Transparent" w:hint="cs"/>
          <w:sz w:val="28"/>
          <w:szCs w:val="28"/>
          <w:rtl/>
        </w:rPr>
        <w:t>هي الإشتراك الفعلي و</w:t>
      </w:r>
      <w:r w:rsidRPr="007732AF">
        <w:rPr>
          <w:rFonts w:cs="Arabic Transparent" w:hint="cs"/>
          <w:sz w:val="28"/>
          <w:szCs w:val="28"/>
          <w:rtl/>
        </w:rPr>
        <w:t>العقلي للفرد في موقف جماعي يشجعه على المشاركة والمساهمة لتحقيق الأهداف الجماعية، ويشترك في المسؤولية في تحقيق تلك الأهداف.</w:t>
      </w:r>
    </w:p>
    <w:p w:rsidR="00953B7D" w:rsidRPr="007732AF" w:rsidRDefault="00953B7D" w:rsidP="00953B7D">
      <w:pPr>
        <w:spacing w:line="360" w:lineRule="auto"/>
        <w:ind w:left="43" w:hanging="360"/>
        <w:jc w:val="lowKashida"/>
        <w:rPr>
          <w:rFonts w:cs="Arabic Transparent"/>
          <w:sz w:val="28"/>
          <w:szCs w:val="28"/>
          <w:rtl/>
        </w:rPr>
      </w:pPr>
      <w:r w:rsidRPr="007732AF">
        <w:rPr>
          <w:rFonts w:cs="Arabic Transparent"/>
          <w:sz w:val="28"/>
          <w:szCs w:val="28"/>
          <w:rtl/>
        </w:rPr>
        <w:t>4</w:t>
      </w:r>
      <w:r>
        <w:rPr>
          <w:rFonts w:cs="Arabic Transparent" w:hint="cs"/>
          <w:sz w:val="28"/>
          <w:szCs w:val="28"/>
          <w:rtl/>
        </w:rPr>
        <w:t xml:space="preserve"> </w:t>
      </w:r>
      <w:r w:rsidRPr="007732AF">
        <w:rPr>
          <w:rFonts w:cs="Arabic Transparent" w:hint="cs"/>
          <w:b/>
          <w:bCs/>
          <w:sz w:val="28"/>
          <w:szCs w:val="28"/>
          <w:rtl/>
        </w:rPr>
        <w:t>.</w:t>
      </w:r>
      <w:r w:rsidRPr="007652F1">
        <w:rPr>
          <w:rFonts w:cs="Arabic Transparent" w:hint="cs"/>
          <w:b/>
          <w:bCs/>
          <w:sz w:val="28"/>
          <w:szCs w:val="28"/>
          <w:rtl/>
        </w:rPr>
        <w:t>العمل على تحسين المناخ التنظيمي</w:t>
      </w:r>
      <w:r w:rsidRPr="007732AF">
        <w:rPr>
          <w:rFonts w:cs="Arabic Transparent" w:hint="cs"/>
          <w:sz w:val="28"/>
          <w:szCs w:val="28"/>
          <w:rtl/>
        </w:rPr>
        <w:t>: فالمناخ التنظيم</w:t>
      </w:r>
      <w:r>
        <w:rPr>
          <w:rFonts w:cs="Arabic Transparent" w:hint="cs"/>
          <w:sz w:val="28"/>
          <w:szCs w:val="28"/>
          <w:rtl/>
        </w:rPr>
        <w:t>ي هو ذلك المجال المتضمن الطرق و</w:t>
      </w:r>
      <w:r w:rsidRPr="007732AF">
        <w:rPr>
          <w:rFonts w:cs="Arabic Transparent" w:hint="cs"/>
          <w:sz w:val="28"/>
          <w:szCs w:val="28"/>
          <w:rtl/>
        </w:rPr>
        <w:t>الأساليب</w:t>
      </w:r>
      <w:r>
        <w:rPr>
          <w:rFonts w:cs="Arabic Transparent" w:hint="cs"/>
          <w:sz w:val="28"/>
          <w:szCs w:val="28"/>
          <w:rtl/>
        </w:rPr>
        <w:t>،</w:t>
      </w:r>
      <w:r w:rsidRPr="007732AF">
        <w:rPr>
          <w:rFonts w:cs="Arabic Transparent" w:hint="cs"/>
          <w:sz w:val="28"/>
          <w:szCs w:val="28"/>
          <w:rtl/>
        </w:rPr>
        <w:t xml:space="preserve"> والأدوات والعناصر</w:t>
      </w:r>
      <w:r>
        <w:rPr>
          <w:rFonts w:cs="Arabic Transparent" w:hint="cs"/>
          <w:sz w:val="28"/>
          <w:szCs w:val="28"/>
          <w:rtl/>
        </w:rPr>
        <w:t>،</w:t>
      </w:r>
      <w:r w:rsidRPr="007732AF">
        <w:rPr>
          <w:rFonts w:cs="Arabic Transparent" w:hint="cs"/>
          <w:sz w:val="28"/>
          <w:szCs w:val="28"/>
          <w:rtl/>
        </w:rPr>
        <w:t xml:space="preserve"> والعلاقات المت</w:t>
      </w:r>
      <w:r>
        <w:rPr>
          <w:rFonts w:cs="Arabic Transparent" w:hint="cs"/>
          <w:sz w:val="28"/>
          <w:szCs w:val="28"/>
          <w:rtl/>
        </w:rPr>
        <w:t>فاعلة بين بيئة المنظمة والأفراد.</w:t>
      </w:r>
      <w:r w:rsidRPr="007732AF">
        <w:rPr>
          <w:rFonts w:cs="Arabic Transparent" w:hint="cs"/>
          <w:sz w:val="28"/>
          <w:szCs w:val="28"/>
          <w:rtl/>
        </w:rPr>
        <w:t xml:space="preserve"> وبناء على ذلك</w:t>
      </w:r>
      <w:r>
        <w:rPr>
          <w:rFonts w:cs="Arabic Transparent" w:hint="cs"/>
          <w:sz w:val="28"/>
          <w:szCs w:val="28"/>
          <w:rtl/>
        </w:rPr>
        <w:t>،</w:t>
      </w:r>
      <w:r w:rsidRPr="007732AF">
        <w:rPr>
          <w:rFonts w:cs="Arabic Transparent" w:hint="cs"/>
          <w:sz w:val="28"/>
          <w:szCs w:val="28"/>
          <w:rtl/>
        </w:rPr>
        <w:t xml:space="preserve"> يمكن النظر إلى المناخ التنظيمي على أنه يمثل شخصية المنظمة الناجحة، وأن نج</w:t>
      </w:r>
      <w:r>
        <w:rPr>
          <w:rFonts w:cs="Arabic Transparent" w:hint="cs"/>
          <w:sz w:val="28"/>
          <w:szCs w:val="28"/>
          <w:rtl/>
        </w:rPr>
        <w:t>احها يعتمد على جو العمل السائد،</w:t>
      </w:r>
      <w:r w:rsidRPr="007732AF">
        <w:rPr>
          <w:rFonts w:cs="Arabic Transparent" w:hint="cs"/>
          <w:sz w:val="28"/>
          <w:szCs w:val="28"/>
          <w:rtl/>
        </w:rPr>
        <w:t xml:space="preserve"> فالمناخ التنظ</w:t>
      </w:r>
      <w:r>
        <w:rPr>
          <w:rFonts w:cs="Arabic Transparent" w:hint="cs"/>
          <w:sz w:val="28"/>
          <w:szCs w:val="28"/>
          <w:rtl/>
        </w:rPr>
        <w:t>يمي الجيد يساعد على خلق جو عمل إيجابي، يعمل على تحقيق الإستقرار الذي يؤد</w:t>
      </w:r>
      <w:r w:rsidRPr="007732AF">
        <w:rPr>
          <w:rFonts w:cs="Arabic Transparent" w:hint="cs"/>
          <w:sz w:val="28"/>
          <w:szCs w:val="28"/>
          <w:rtl/>
        </w:rPr>
        <w:t>ي إلى نجاح التغيير.</w:t>
      </w:r>
    </w:p>
    <w:p w:rsidR="00953B7D" w:rsidRDefault="00953B7D" w:rsidP="00CC6C3C">
      <w:pPr>
        <w:spacing w:line="360" w:lineRule="auto"/>
        <w:ind w:left="43" w:hanging="360"/>
        <w:jc w:val="lowKashida"/>
        <w:rPr>
          <w:rFonts w:cs="Arabic Transparent"/>
          <w:sz w:val="28"/>
          <w:szCs w:val="28"/>
          <w:rtl/>
        </w:rPr>
      </w:pPr>
      <w:r w:rsidRPr="007732AF">
        <w:rPr>
          <w:rFonts w:cs="Arabic Transparent"/>
          <w:sz w:val="28"/>
          <w:szCs w:val="28"/>
          <w:rtl/>
        </w:rPr>
        <w:t>5</w:t>
      </w:r>
      <w:r>
        <w:rPr>
          <w:rFonts w:cs="Arabic Transparent" w:hint="cs"/>
          <w:sz w:val="28"/>
          <w:szCs w:val="28"/>
          <w:rtl/>
        </w:rPr>
        <w:t xml:space="preserve"> </w:t>
      </w:r>
      <w:r w:rsidRPr="007732AF">
        <w:rPr>
          <w:rFonts w:cs="Arabic Transparent" w:hint="cs"/>
          <w:sz w:val="28"/>
          <w:szCs w:val="28"/>
          <w:rtl/>
        </w:rPr>
        <w:t>.</w:t>
      </w:r>
      <w:r w:rsidRPr="007652F1">
        <w:rPr>
          <w:rFonts w:cs="Arabic Transparent" w:hint="cs"/>
          <w:b/>
          <w:bCs/>
          <w:sz w:val="28"/>
          <w:szCs w:val="28"/>
          <w:rtl/>
        </w:rPr>
        <w:t>نمط القيادة</w:t>
      </w:r>
      <w:r w:rsidRPr="007732AF">
        <w:rPr>
          <w:rFonts w:cs="Arabic Transparent" w:hint="cs"/>
          <w:sz w:val="28"/>
          <w:szCs w:val="28"/>
          <w:rtl/>
        </w:rPr>
        <w:t>: إن الدو</w:t>
      </w:r>
      <w:r>
        <w:rPr>
          <w:rFonts w:cs="Arabic Transparent" w:hint="cs"/>
          <w:sz w:val="28"/>
          <w:szCs w:val="28"/>
          <w:rtl/>
        </w:rPr>
        <w:t>ر الكبير الذي يجب أن تقوم به الإدارة هو خلق قناعة لدى الأفراد</w:t>
      </w:r>
      <w:r w:rsidRPr="007732AF">
        <w:rPr>
          <w:rFonts w:cs="Arabic Transparent" w:hint="cs"/>
          <w:sz w:val="28"/>
          <w:szCs w:val="28"/>
          <w:rtl/>
        </w:rPr>
        <w:t xml:space="preserve">، </w:t>
      </w:r>
      <w:r>
        <w:rPr>
          <w:rFonts w:cs="Arabic Transparent" w:hint="cs"/>
          <w:sz w:val="28"/>
          <w:szCs w:val="28"/>
          <w:rtl/>
        </w:rPr>
        <w:t>وكسب التأييد الجماعي لإ</w:t>
      </w:r>
      <w:r w:rsidRPr="007732AF">
        <w:rPr>
          <w:rFonts w:cs="Arabic Transparent" w:hint="cs"/>
          <w:sz w:val="28"/>
          <w:szCs w:val="28"/>
          <w:rtl/>
        </w:rPr>
        <w:t>نجاز الأعمال، فالقائد الناجح هو الذي يستطيع زيادة درجات الولاء  اتجاه</w:t>
      </w:r>
      <w:r>
        <w:rPr>
          <w:rFonts w:cs="Arabic Transparent" w:hint="cs"/>
          <w:sz w:val="28"/>
          <w:szCs w:val="28"/>
          <w:rtl/>
        </w:rPr>
        <w:t xml:space="preserve"> التغيير لديهم</w:t>
      </w:r>
      <w:r w:rsidRPr="007732AF">
        <w:rPr>
          <w:rFonts w:cs="Arabic Transparent" w:hint="cs"/>
          <w:sz w:val="28"/>
          <w:szCs w:val="28"/>
          <w:rtl/>
        </w:rPr>
        <w:t>.</w:t>
      </w:r>
    </w:p>
    <w:p w:rsidR="00CC6C3C" w:rsidRPr="00CC6C3C" w:rsidRDefault="00CC6C3C" w:rsidP="00CC6C3C">
      <w:pPr>
        <w:spacing w:line="360" w:lineRule="auto"/>
        <w:ind w:left="43" w:hanging="360"/>
        <w:jc w:val="lowKashida"/>
        <w:rPr>
          <w:rFonts w:cs="Arabic Transparent"/>
          <w:sz w:val="28"/>
          <w:szCs w:val="28"/>
          <w:rtl/>
        </w:rPr>
      </w:pPr>
    </w:p>
    <w:p w:rsidR="00953B7D" w:rsidRPr="00953B7D" w:rsidRDefault="00953B7D" w:rsidP="00953B7D">
      <w:pPr>
        <w:pStyle w:val="Paragraphedeliste"/>
        <w:numPr>
          <w:ilvl w:val="0"/>
          <w:numId w:val="10"/>
        </w:numPr>
        <w:jc w:val="lowKashida"/>
        <w:rPr>
          <w:rFonts w:cs="Simplified Arabic"/>
          <w:b/>
          <w:bCs/>
          <w:color w:val="000000"/>
          <w:sz w:val="32"/>
          <w:szCs w:val="32"/>
          <w:rtl/>
        </w:rPr>
      </w:pPr>
      <w:r w:rsidRPr="00953B7D">
        <w:rPr>
          <w:rFonts w:cs="Simplified Arabic" w:hint="cs"/>
          <w:b/>
          <w:bCs/>
          <w:color w:val="000000"/>
          <w:sz w:val="32"/>
          <w:szCs w:val="32"/>
          <w:rtl/>
        </w:rPr>
        <w:t>الثقافة المنظمية والولاء اتجاه التغيير:</w:t>
      </w:r>
    </w:p>
    <w:p w:rsidR="00953B7D" w:rsidRPr="00420251" w:rsidRDefault="00953B7D" w:rsidP="00953B7D">
      <w:pPr>
        <w:jc w:val="lowKashida"/>
        <w:rPr>
          <w:rFonts w:cs="Arabic Transparent"/>
          <w:b/>
          <w:bCs/>
          <w:sz w:val="28"/>
          <w:szCs w:val="28"/>
          <w:rtl/>
          <w:lang w:bidi="ar-DZ"/>
        </w:rPr>
      </w:pPr>
    </w:p>
    <w:p w:rsidR="00953B7D" w:rsidRDefault="00953B7D" w:rsidP="00CC6C3C">
      <w:pPr>
        <w:spacing w:line="360" w:lineRule="auto"/>
        <w:jc w:val="lowKashida"/>
        <w:rPr>
          <w:rFonts w:cs="Arabic Transparent"/>
          <w:sz w:val="28"/>
          <w:szCs w:val="28"/>
          <w:rtl/>
          <w:lang w:bidi="ar-DZ"/>
        </w:rPr>
      </w:pPr>
      <w:r>
        <w:rPr>
          <w:rFonts w:cs="Arabic Transparent" w:hint="cs"/>
          <w:color w:val="000000"/>
          <w:sz w:val="28"/>
          <w:szCs w:val="28"/>
          <w:rtl/>
          <w:lang w:bidi="ar-DZ"/>
        </w:rPr>
        <w:t xml:space="preserve">     </w:t>
      </w:r>
      <w:r w:rsidRPr="00156116">
        <w:rPr>
          <w:rFonts w:cs="Arabic Transparent" w:hint="cs"/>
          <w:color w:val="000000"/>
          <w:sz w:val="28"/>
          <w:szCs w:val="28"/>
          <w:rtl/>
          <w:lang w:bidi="ar-DZ"/>
        </w:rPr>
        <w:t>تتأثر الثقافة المنظمية بما تشمله من قيم و طقوس وسلوك</w:t>
      </w:r>
      <w:r>
        <w:rPr>
          <w:rFonts w:cs="Arabic Transparent" w:hint="cs"/>
          <w:color w:val="000000"/>
          <w:sz w:val="28"/>
          <w:szCs w:val="28"/>
          <w:rtl/>
          <w:lang w:bidi="ar-DZ"/>
        </w:rPr>
        <w:t>،</w:t>
      </w:r>
      <w:r w:rsidRPr="00156116">
        <w:rPr>
          <w:rFonts w:cs="Arabic Transparent" w:hint="cs"/>
          <w:color w:val="000000"/>
          <w:sz w:val="28"/>
          <w:szCs w:val="28"/>
          <w:rtl/>
          <w:lang w:bidi="ar-DZ"/>
        </w:rPr>
        <w:t xml:space="preserve"> باستراتجيات التغيير المعتمدة في المنظمة</w:t>
      </w:r>
      <w:r>
        <w:rPr>
          <w:rFonts w:cs="Arabic Transparent" w:hint="cs"/>
          <w:color w:val="000000"/>
          <w:sz w:val="28"/>
          <w:szCs w:val="28"/>
          <w:rtl/>
          <w:lang w:bidi="ar-DZ"/>
        </w:rPr>
        <w:t>، حيث تؤثر الإستراتجيات على سلوك وقيم و</w:t>
      </w:r>
      <w:r w:rsidRPr="00156116">
        <w:rPr>
          <w:rFonts w:cs="Arabic Transparent" w:hint="cs"/>
          <w:color w:val="000000"/>
          <w:sz w:val="28"/>
          <w:szCs w:val="28"/>
          <w:rtl/>
          <w:lang w:bidi="ar-DZ"/>
        </w:rPr>
        <w:t xml:space="preserve">معتقدات الأفراد، مما يجعلها أكثر نجاحا وتكيفا مع هذه التغيرات، كما تؤثر الثقافة </w:t>
      </w:r>
      <w:r>
        <w:rPr>
          <w:rFonts w:cs="Arabic Transparent" w:hint="cs"/>
          <w:color w:val="000000"/>
          <w:sz w:val="28"/>
          <w:szCs w:val="28"/>
          <w:rtl/>
          <w:lang w:bidi="ar-DZ"/>
        </w:rPr>
        <w:t>المنظمية على الإستراتجيات وعمليات التغيير داخل المنظمة، وهذه دلالة على</w:t>
      </w:r>
      <w:r w:rsidRPr="00156116">
        <w:rPr>
          <w:rFonts w:cs="Arabic Transparent" w:hint="cs"/>
          <w:color w:val="000000"/>
          <w:sz w:val="28"/>
          <w:szCs w:val="28"/>
          <w:rtl/>
          <w:lang w:bidi="ar-DZ"/>
        </w:rPr>
        <w:t xml:space="preserve"> أن</w:t>
      </w:r>
      <w:r>
        <w:rPr>
          <w:rFonts w:cs="Arabic Transparent" w:hint="cs"/>
          <w:color w:val="000000"/>
          <w:sz w:val="28"/>
          <w:szCs w:val="28"/>
          <w:rtl/>
          <w:lang w:bidi="ar-DZ"/>
        </w:rPr>
        <w:t xml:space="preserve"> بينهما علاقة </w:t>
      </w:r>
      <w:r w:rsidRPr="00156116">
        <w:rPr>
          <w:rFonts w:cs="Arabic Transparent" w:hint="cs"/>
          <w:color w:val="000000"/>
          <w:sz w:val="28"/>
          <w:szCs w:val="28"/>
          <w:rtl/>
          <w:lang w:bidi="ar-DZ"/>
        </w:rPr>
        <w:t>تأثيرية متبادلة</w:t>
      </w:r>
      <w:r w:rsidRPr="00156116">
        <w:rPr>
          <w:rFonts w:cs="Arabic Transparent" w:hint="cs"/>
          <w:sz w:val="28"/>
          <w:szCs w:val="28"/>
          <w:rtl/>
          <w:lang w:bidi="ar-DZ"/>
        </w:rPr>
        <w:t>.</w:t>
      </w:r>
    </w:p>
    <w:p w:rsidR="00CC6C3C" w:rsidRPr="00156116" w:rsidRDefault="00CC6C3C" w:rsidP="00CC6C3C">
      <w:pPr>
        <w:spacing w:line="360" w:lineRule="auto"/>
        <w:jc w:val="lowKashida"/>
        <w:rPr>
          <w:rFonts w:cs="Arabic Transparent"/>
          <w:sz w:val="28"/>
          <w:szCs w:val="28"/>
          <w:rtl/>
          <w:lang w:bidi="ar-DZ"/>
        </w:rPr>
      </w:pPr>
    </w:p>
    <w:p w:rsidR="00953B7D" w:rsidRPr="002350D4" w:rsidRDefault="00953B7D" w:rsidP="002350D4">
      <w:pPr>
        <w:pStyle w:val="Paragraphedeliste"/>
        <w:numPr>
          <w:ilvl w:val="0"/>
          <w:numId w:val="16"/>
        </w:numPr>
        <w:jc w:val="lowKashida"/>
        <w:rPr>
          <w:rFonts w:cs="Arabic Transparent"/>
          <w:b/>
          <w:bCs/>
          <w:sz w:val="32"/>
          <w:szCs w:val="32"/>
          <w:rtl/>
          <w:lang w:bidi="ar-DZ"/>
        </w:rPr>
      </w:pPr>
      <w:r w:rsidRPr="002350D4">
        <w:rPr>
          <w:rFonts w:cs="Arabic Transparent" w:hint="cs"/>
          <w:b/>
          <w:bCs/>
          <w:sz w:val="32"/>
          <w:szCs w:val="32"/>
          <w:rtl/>
          <w:lang w:bidi="ar-DZ"/>
        </w:rPr>
        <w:t>العلاقة بين الثقافة المنظمية والتغيير التنظيمي:</w:t>
      </w:r>
    </w:p>
    <w:p w:rsidR="00953B7D" w:rsidRDefault="00953B7D" w:rsidP="00953B7D">
      <w:pPr>
        <w:jc w:val="lowKashida"/>
        <w:rPr>
          <w:rFonts w:cs="Arabic Transparent"/>
          <w:b/>
          <w:bCs/>
          <w:sz w:val="28"/>
          <w:szCs w:val="28"/>
          <w:rtl/>
          <w:lang w:bidi="ar-DZ"/>
        </w:rPr>
      </w:pPr>
      <w:r>
        <w:rPr>
          <w:rFonts w:cs="Arabic Transparent" w:hint="cs"/>
          <w:b/>
          <w:bCs/>
          <w:sz w:val="28"/>
          <w:szCs w:val="28"/>
          <w:rtl/>
          <w:lang w:bidi="ar-DZ"/>
        </w:rPr>
        <w:t xml:space="preserve">     </w:t>
      </w:r>
    </w:p>
    <w:p w:rsidR="00953B7D" w:rsidRDefault="00953B7D" w:rsidP="00953B7D">
      <w:pPr>
        <w:spacing w:line="360" w:lineRule="auto"/>
        <w:jc w:val="lowKashida"/>
        <w:rPr>
          <w:rFonts w:cs="Simplified Arabic"/>
          <w:color w:val="000000"/>
          <w:sz w:val="28"/>
          <w:szCs w:val="28"/>
          <w:rtl/>
        </w:rPr>
      </w:pPr>
      <w:r>
        <w:rPr>
          <w:rFonts w:cs="Arabic Transparent" w:hint="cs"/>
          <w:color w:val="000000"/>
          <w:sz w:val="28"/>
          <w:szCs w:val="28"/>
          <w:rtl/>
          <w:lang w:bidi="ar-DZ"/>
        </w:rPr>
        <w:t xml:space="preserve">     حظ</w:t>
      </w:r>
      <w:r w:rsidRPr="009B150F">
        <w:rPr>
          <w:rFonts w:cs="Arabic Transparent" w:hint="cs"/>
          <w:color w:val="000000"/>
          <w:sz w:val="28"/>
          <w:szCs w:val="28"/>
          <w:rtl/>
          <w:lang w:bidi="ar-DZ"/>
        </w:rPr>
        <w:t xml:space="preserve">ي موضوع الثقافة المنظمية بأهمية في التغيير التنظيمي من قبل عدد من الباحثين، </w:t>
      </w:r>
      <w:r w:rsidRPr="009B150F">
        <w:rPr>
          <w:rFonts w:cs="Arabic Transparent" w:hint="cs"/>
          <w:color w:val="000000"/>
          <w:sz w:val="28"/>
          <w:szCs w:val="28"/>
          <w:rtl/>
        </w:rPr>
        <w:t>نظرا للدور الذي تلعبه الثقافة في خلق الولاء اتجاه التغ</w:t>
      </w:r>
      <w:r>
        <w:rPr>
          <w:rFonts w:cs="Arabic Transparent" w:hint="cs"/>
          <w:color w:val="000000"/>
          <w:sz w:val="28"/>
          <w:szCs w:val="28"/>
          <w:rtl/>
        </w:rPr>
        <w:t>يير،</w:t>
      </w:r>
      <w:r w:rsidRPr="009B150F">
        <w:rPr>
          <w:rFonts w:cs="Arabic Transparent" w:hint="cs"/>
          <w:color w:val="000000"/>
          <w:sz w:val="28"/>
          <w:szCs w:val="28"/>
          <w:rtl/>
        </w:rPr>
        <w:t xml:space="preserve"> حيث بينت أدبيات الدراسة أن الثقافة البيروقراطية تؤثر بصورة سلبية في الولاء على عكس الثقافة الإبداعية أو الثقافة </w:t>
      </w:r>
      <w:r w:rsidRPr="009B150F">
        <w:rPr>
          <w:rFonts w:cs="Arabic Transparent" w:hint="cs"/>
          <w:color w:val="000000"/>
          <w:sz w:val="28"/>
          <w:szCs w:val="28"/>
          <w:rtl/>
        </w:rPr>
        <w:lastRenderedPageBreak/>
        <w:t xml:space="preserve">الداعمة </w:t>
      </w:r>
      <w:r>
        <w:rPr>
          <w:rFonts w:cs="Arabic Transparent" w:hint="cs"/>
          <w:color w:val="000000"/>
          <w:sz w:val="28"/>
          <w:szCs w:val="28"/>
          <w:rtl/>
        </w:rPr>
        <w:t>اللتان</w:t>
      </w:r>
      <w:r w:rsidRPr="009B150F">
        <w:rPr>
          <w:rFonts w:cs="Arabic Transparent" w:hint="cs"/>
          <w:color w:val="000000"/>
          <w:sz w:val="28"/>
          <w:szCs w:val="28"/>
          <w:rtl/>
        </w:rPr>
        <w:t xml:space="preserve"> تسهم</w:t>
      </w:r>
      <w:r>
        <w:rPr>
          <w:rFonts w:cs="Arabic Transparent" w:hint="cs"/>
          <w:color w:val="000000"/>
          <w:sz w:val="28"/>
          <w:szCs w:val="28"/>
          <w:rtl/>
        </w:rPr>
        <w:t>ان في إ</w:t>
      </w:r>
      <w:r w:rsidRPr="009B150F">
        <w:rPr>
          <w:rFonts w:cs="Arabic Transparent" w:hint="cs"/>
          <w:color w:val="000000"/>
          <w:sz w:val="28"/>
          <w:szCs w:val="28"/>
          <w:rtl/>
        </w:rPr>
        <w:t xml:space="preserve">حداث التغيير من خلال خلق درجة عالية </w:t>
      </w:r>
      <w:r>
        <w:rPr>
          <w:rFonts w:cs="Arabic Transparent" w:hint="cs"/>
          <w:color w:val="000000"/>
          <w:sz w:val="28"/>
          <w:szCs w:val="28"/>
          <w:rtl/>
        </w:rPr>
        <w:t>من التفافي في العمل والرغبة في إ</w:t>
      </w:r>
      <w:r w:rsidRPr="009B150F">
        <w:rPr>
          <w:rFonts w:cs="Arabic Transparent" w:hint="cs"/>
          <w:color w:val="000000"/>
          <w:sz w:val="28"/>
          <w:szCs w:val="28"/>
          <w:rtl/>
        </w:rPr>
        <w:t>حداث التغيير لدى العاملين</w:t>
      </w:r>
      <w:r w:rsidRPr="00055039">
        <w:rPr>
          <w:rFonts w:cs="Simplified Arabic" w:hint="cs"/>
          <w:color w:val="000000"/>
          <w:sz w:val="28"/>
          <w:szCs w:val="28"/>
          <w:rtl/>
        </w:rPr>
        <w:t xml:space="preserve"> (</w:t>
      </w:r>
      <w:r w:rsidRPr="00055039">
        <w:rPr>
          <w:rFonts w:cs="Simplified Arabic"/>
          <w:color w:val="000000"/>
          <w:sz w:val="28"/>
          <w:szCs w:val="28"/>
        </w:rPr>
        <w:t>Wang,</w:t>
      </w:r>
      <w:r>
        <w:rPr>
          <w:rFonts w:cs="Simplified Arabic"/>
          <w:color w:val="000000"/>
          <w:sz w:val="28"/>
          <w:szCs w:val="28"/>
        </w:rPr>
        <w:t xml:space="preserve"> </w:t>
      </w:r>
      <w:r w:rsidRPr="00055039">
        <w:rPr>
          <w:rFonts w:cs="Simplified Arabic"/>
          <w:color w:val="000000"/>
          <w:sz w:val="28"/>
          <w:szCs w:val="28"/>
        </w:rPr>
        <w:t>2004</w:t>
      </w:r>
      <w:r>
        <w:rPr>
          <w:rFonts w:cs="Simplified Arabic"/>
          <w:color w:val="000000"/>
          <w:sz w:val="28"/>
          <w:szCs w:val="28"/>
        </w:rPr>
        <w:t>: 41</w:t>
      </w:r>
      <w:r w:rsidRPr="00055039">
        <w:rPr>
          <w:rFonts w:cs="Simplified Arabic" w:hint="cs"/>
          <w:color w:val="000000"/>
          <w:sz w:val="28"/>
          <w:szCs w:val="28"/>
          <w:rtl/>
        </w:rPr>
        <w:t>)</w:t>
      </w:r>
      <w:r w:rsidRPr="00F822BB">
        <w:rPr>
          <w:rFonts w:cs="Simplified Arabic" w:hint="cs"/>
          <w:color w:val="000000"/>
          <w:sz w:val="28"/>
          <w:szCs w:val="28"/>
          <w:rtl/>
        </w:rPr>
        <w:t>.</w:t>
      </w:r>
    </w:p>
    <w:p w:rsidR="00953B7D" w:rsidRPr="00F543D5" w:rsidRDefault="00953B7D" w:rsidP="00953B7D">
      <w:pPr>
        <w:spacing w:line="360" w:lineRule="auto"/>
        <w:jc w:val="lowKashida"/>
        <w:rPr>
          <w:rFonts w:cs="Simplified Arabic"/>
          <w:color w:val="000000"/>
          <w:sz w:val="28"/>
          <w:szCs w:val="28"/>
          <w:rtl/>
        </w:rPr>
      </w:pPr>
      <w:r>
        <w:rPr>
          <w:rFonts w:cs="Simplified Arabic" w:hint="cs"/>
          <w:color w:val="000000"/>
          <w:sz w:val="28"/>
          <w:szCs w:val="28"/>
          <w:rtl/>
        </w:rPr>
        <w:t xml:space="preserve">     </w:t>
      </w:r>
      <w:r>
        <w:rPr>
          <w:rFonts w:cs="Arabic Transparent" w:hint="cs"/>
          <w:color w:val="000000"/>
          <w:sz w:val="28"/>
          <w:szCs w:val="28"/>
          <w:rtl/>
        </w:rPr>
        <w:t xml:space="preserve">من هنا، </w:t>
      </w:r>
      <w:r w:rsidRPr="009B150F">
        <w:rPr>
          <w:rFonts w:cs="Arabic Transparent" w:hint="cs"/>
          <w:color w:val="000000"/>
          <w:sz w:val="28"/>
          <w:szCs w:val="28"/>
          <w:rtl/>
        </w:rPr>
        <w:t xml:space="preserve">أصبحت الثقافة المنظمية عاملا مساعدا لعملية التغيير أو معيقا له </w:t>
      </w:r>
      <w:r>
        <w:rPr>
          <w:rFonts w:cs="Arabic Transparent"/>
          <w:color w:val="000000"/>
          <w:sz w:val="28"/>
          <w:szCs w:val="28"/>
        </w:rPr>
        <w:t>(</w:t>
      </w:r>
      <w:r w:rsidRPr="009B150F">
        <w:rPr>
          <w:rFonts w:cs="Arabic Transparent"/>
          <w:color w:val="000000"/>
          <w:sz w:val="28"/>
          <w:szCs w:val="28"/>
        </w:rPr>
        <w:t>Chu,</w:t>
      </w:r>
      <w:r>
        <w:rPr>
          <w:rFonts w:cs="Arabic Transparent"/>
          <w:color w:val="000000"/>
          <w:sz w:val="28"/>
          <w:szCs w:val="28"/>
        </w:rPr>
        <w:t xml:space="preserve"> </w:t>
      </w:r>
      <w:r w:rsidRPr="009B150F">
        <w:rPr>
          <w:rFonts w:cs="Arabic Transparent"/>
          <w:color w:val="000000"/>
          <w:sz w:val="28"/>
          <w:szCs w:val="28"/>
        </w:rPr>
        <w:t>2003</w:t>
      </w:r>
      <w:r>
        <w:rPr>
          <w:rFonts w:cs="Arabic Transparent"/>
          <w:color w:val="000000"/>
          <w:sz w:val="28"/>
          <w:szCs w:val="28"/>
        </w:rPr>
        <w:t xml:space="preserve">: </w:t>
      </w:r>
      <w:r w:rsidRPr="009B150F">
        <w:rPr>
          <w:rFonts w:cs="Arabic Transparent"/>
          <w:color w:val="000000"/>
          <w:sz w:val="28"/>
          <w:szCs w:val="28"/>
        </w:rPr>
        <w:t>506</w:t>
      </w:r>
      <w:r>
        <w:rPr>
          <w:rFonts w:cs="Arabic Transparent" w:hint="cs"/>
          <w:color w:val="000000"/>
          <w:sz w:val="28"/>
          <w:szCs w:val="28"/>
          <w:rtl/>
        </w:rPr>
        <w:t>)</w:t>
      </w:r>
      <w:r w:rsidRPr="009B150F">
        <w:rPr>
          <w:rFonts w:cs="Arabic Transparent" w:hint="cs"/>
          <w:color w:val="000000"/>
          <w:sz w:val="28"/>
          <w:szCs w:val="28"/>
          <w:rtl/>
        </w:rPr>
        <w:t>،</w:t>
      </w:r>
      <w:r w:rsidRPr="009B3969">
        <w:rPr>
          <w:rFonts w:cs="Arabic Transparent" w:hint="cs"/>
          <w:sz w:val="28"/>
          <w:szCs w:val="28"/>
          <w:rtl/>
        </w:rPr>
        <w:t xml:space="preserve"> </w:t>
      </w:r>
      <w:r>
        <w:rPr>
          <w:rFonts w:cs="Arabic Transparent" w:hint="cs"/>
          <w:sz w:val="28"/>
          <w:szCs w:val="28"/>
          <w:rtl/>
        </w:rPr>
        <w:t>ف</w:t>
      </w:r>
      <w:r w:rsidRPr="009208D1">
        <w:rPr>
          <w:rFonts w:cs="Arabic Transparent" w:hint="cs"/>
          <w:sz w:val="28"/>
          <w:szCs w:val="28"/>
          <w:rtl/>
        </w:rPr>
        <w:t>قد أثبتت العديد من الدراسات</w:t>
      </w:r>
      <w:r w:rsidRPr="009B150F">
        <w:rPr>
          <w:rFonts w:cs="Arabic Transparent" w:hint="cs"/>
          <w:color w:val="000000"/>
          <w:sz w:val="28"/>
          <w:szCs w:val="28"/>
          <w:rtl/>
        </w:rPr>
        <w:t xml:space="preserve"> </w:t>
      </w:r>
      <w:r>
        <w:rPr>
          <w:rFonts w:cs="Arabic Transparent" w:hint="cs"/>
          <w:color w:val="000000"/>
          <w:sz w:val="28"/>
          <w:szCs w:val="28"/>
          <w:rtl/>
        </w:rPr>
        <w:t>أن</w:t>
      </w:r>
      <w:r w:rsidRPr="009B150F">
        <w:rPr>
          <w:rFonts w:cs="Arabic Transparent" w:hint="cs"/>
          <w:color w:val="000000"/>
          <w:sz w:val="28"/>
          <w:szCs w:val="28"/>
          <w:rtl/>
        </w:rPr>
        <w:t xml:space="preserve"> التغيير الناجح عادة ما يكون مدعم</w:t>
      </w:r>
      <w:r>
        <w:rPr>
          <w:rFonts w:cs="Arabic Transparent" w:hint="cs"/>
          <w:color w:val="000000"/>
          <w:sz w:val="28"/>
          <w:szCs w:val="28"/>
          <w:rtl/>
        </w:rPr>
        <w:t>ا</w:t>
      </w:r>
      <w:r w:rsidRPr="009B150F">
        <w:rPr>
          <w:rFonts w:cs="Arabic Transparent" w:hint="cs"/>
          <w:color w:val="000000"/>
          <w:sz w:val="28"/>
          <w:szCs w:val="28"/>
          <w:rtl/>
        </w:rPr>
        <w:t xml:space="preserve"> بتغيرات وتطورات ملائمة في </w:t>
      </w:r>
      <w:r>
        <w:rPr>
          <w:rFonts w:cs="Arabic Transparent" w:hint="cs"/>
          <w:color w:val="000000"/>
          <w:sz w:val="28"/>
          <w:szCs w:val="28"/>
          <w:rtl/>
        </w:rPr>
        <w:t>كافة</w:t>
      </w:r>
      <w:r w:rsidRPr="009B150F">
        <w:rPr>
          <w:rFonts w:cs="Arabic Transparent" w:hint="cs"/>
          <w:color w:val="000000"/>
          <w:sz w:val="28"/>
          <w:szCs w:val="28"/>
          <w:rtl/>
        </w:rPr>
        <w:t xml:space="preserve"> النظم الفرعية في المنظمة بما فيها الثقافة المنظمية، فمن خلال تبني المنظور الثقافي في المنظمة يكون هناك تسهيل لإحداث التغيير بالتركيز على المفاهيم الرمزية للمنظمة والطقوس والقيم والأنماط القيادية.</w:t>
      </w:r>
      <w:r>
        <w:rPr>
          <w:rFonts w:cs="Arabic Transparent" w:hint="cs"/>
          <w:color w:val="000000"/>
          <w:sz w:val="28"/>
          <w:szCs w:val="28"/>
          <w:rtl/>
        </w:rPr>
        <w:t xml:space="preserve"> وتسعى</w:t>
      </w:r>
      <w:r w:rsidRPr="009B150F">
        <w:rPr>
          <w:rFonts w:cs="Arabic Transparent" w:hint="cs"/>
          <w:color w:val="000000"/>
          <w:sz w:val="28"/>
          <w:szCs w:val="28"/>
          <w:rtl/>
        </w:rPr>
        <w:t xml:space="preserve"> المنظمات اليوم</w:t>
      </w:r>
      <w:r>
        <w:rPr>
          <w:rFonts w:cs="Arabic Transparent" w:hint="cs"/>
          <w:color w:val="000000"/>
          <w:sz w:val="28"/>
          <w:szCs w:val="28"/>
          <w:rtl/>
        </w:rPr>
        <w:t xml:space="preserve"> إلى تبني ثقافة تتصف بالمرونة والتطور</w:t>
      </w:r>
      <w:r w:rsidRPr="009B150F">
        <w:rPr>
          <w:rFonts w:cs="Arabic Transparent" w:hint="cs"/>
          <w:color w:val="000000"/>
          <w:sz w:val="28"/>
          <w:szCs w:val="28"/>
          <w:rtl/>
        </w:rPr>
        <w:t xml:space="preserve"> </w:t>
      </w:r>
      <w:r>
        <w:rPr>
          <w:rFonts w:cs="Arabic Transparent" w:hint="cs"/>
          <w:color w:val="000000"/>
          <w:sz w:val="28"/>
          <w:szCs w:val="28"/>
          <w:rtl/>
        </w:rPr>
        <w:t>لإعطائها</w:t>
      </w:r>
      <w:r w:rsidRPr="009B150F">
        <w:rPr>
          <w:rFonts w:cs="Arabic Transparent" w:hint="cs"/>
          <w:color w:val="000000"/>
          <w:sz w:val="28"/>
          <w:szCs w:val="28"/>
          <w:rtl/>
        </w:rPr>
        <w:t xml:space="preserve"> ميزة تنافسية</w:t>
      </w:r>
      <w:r>
        <w:rPr>
          <w:rFonts w:cs="Arabic Transparent" w:hint="cs"/>
          <w:color w:val="000000"/>
          <w:sz w:val="28"/>
          <w:szCs w:val="28"/>
          <w:rtl/>
        </w:rPr>
        <w:t xml:space="preserve"> لمواجهة التحديات من جهة، واقتناص</w:t>
      </w:r>
      <w:r w:rsidRPr="009B150F">
        <w:rPr>
          <w:rFonts w:cs="Arabic Transparent" w:hint="cs"/>
          <w:color w:val="000000"/>
          <w:sz w:val="28"/>
          <w:szCs w:val="28"/>
          <w:rtl/>
        </w:rPr>
        <w:t xml:space="preserve"> الفرص التي يوفرها المحيط المضطرب والمعقد من جهة أخرى </w:t>
      </w:r>
      <w:r w:rsidRPr="009B150F">
        <w:rPr>
          <w:rFonts w:cs="Arabic Transparent"/>
          <w:color w:val="000000"/>
          <w:sz w:val="28"/>
          <w:szCs w:val="28"/>
        </w:rPr>
        <w:t>)</w:t>
      </w:r>
      <w:r w:rsidRPr="009B150F">
        <w:rPr>
          <w:rFonts w:cs="Arabic Transparent" w:hint="cs"/>
          <w:color w:val="000000"/>
          <w:sz w:val="28"/>
          <w:szCs w:val="28"/>
          <w:rtl/>
        </w:rPr>
        <w:t>ويلسو</w:t>
      </w:r>
      <w:r>
        <w:rPr>
          <w:rFonts w:cs="Arabic Transparent" w:hint="cs"/>
          <w:color w:val="000000"/>
          <w:sz w:val="28"/>
          <w:szCs w:val="28"/>
          <w:rtl/>
        </w:rPr>
        <w:t xml:space="preserve">ن، </w:t>
      </w:r>
      <w:r w:rsidRPr="009B150F">
        <w:rPr>
          <w:rFonts w:cs="Arabic Transparent"/>
          <w:color w:val="000000"/>
          <w:sz w:val="28"/>
          <w:szCs w:val="28"/>
          <w:rtl/>
        </w:rPr>
        <w:t>125</w:t>
      </w:r>
      <w:r>
        <w:rPr>
          <w:rFonts w:cs="Arabic Transparent"/>
          <w:color w:val="000000"/>
          <w:sz w:val="28"/>
          <w:szCs w:val="28"/>
          <w:rtl/>
        </w:rPr>
        <w:t>:199</w:t>
      </w:r>
      <w:r>
        <w:rPr>
          <w:rFonts w:cs="Arabic Transparent" w:hint="cs"/>
          <w:color w:val="000000"/>
          <w:sz w:val="28"/>
          <w:szCs w:val="28"/>
          <w:rtl/>
        </w:rPr>
        <w:t>9</w:t>
      </w:r>
      <w:r w:rsidRPr="009B150F">
        <w:rPr>
          <w:rFonts w:cs="Arabic Transparent"/>
          <w:color w:val="000000"/>
          <w:sz w:val="28"/>
          <w:szCs w:val="28"/>
        </w:rPr>
        <w:t>(</w:t>
      </w:r>
      <w:r>
        <w:rPr>
          <w:rFonts w:cs="Arabic Transparent"/>
          <w:color w:val="000000"/>
          <w:sz w:val="28"/>
          <w:szCs w:val="28"/>
        </w:rPr>
        <w:t xml:space="preserve"> </w:t>
      </w:r>
      <w:r w:rsidRPr="009B150F">
        <w:rPr>
          <w:rFonts w:cs="Arabic Transparent" w:hint="cs"/>
          <w:color w:val="000000"/>
          <w:sz w:val="28"/>
          <w:szCs w:val="28"/>
          <w:rtl/>
        </w:rPr>
        <w:t xml:space="preserve">. </w:t>
      </w:r>
    </w:p>
    <w:p w:rsidR="00953B7D" w:rsidRPr="00CC6C3C" w:rsidRDefault="00953B7D" w:rsidP="00CC6C3C">
      <w:pPr>
        <w:spacing w:line="360" w:lineRule="auto"/>
        <w:jc w:val="lowKashida"/>
        <w:rPr>
          <w:rFonts w:cs="Arabic Transparent"/>
          <w:color w:val="000000"/>
          <w:sz w:val="28"/>
          <w:szCs w:val="28"/>
        </w:rPr>
      </w:pPr>
      <w:r>
        <w:rPr>
          <w:rFonts w:cs="Arabic Transparent" w:hint="cs"/>
          <w:color w:val="000000"/>
          <w:sz w:val="28"/>
          <w:szCs w:val="28"/>
          <w:rtl/>
        </w:rPr>
        <w:t xml:space="preserve">     </w:t>
      </w:r>
      <w:r w:rsidRPr="009B3969">
        <w:rPr>
          <w:rFonts w:cs="Arabic Transparent" w:hint="cs"/>
          <w:color w:val="000000"/>
          <w:sz w:val="28"/>
          <w:szCs w:val="28"/>
          <w:rtl/>
        </w:rPr>
        <w:t>وقد سعت عدد من الدرا</w:t>
      </w:r>
      <w:r>
        <w:rPr>
          <w:rFonts w:cs="Arabic Transparent" w:hint="cs"/>
          <w:color w:val="000000"/>
          <w:sz w:val="28"/>
          <w:szCs w:val="28"/>
          <w:rtl/>
        </w:rPr>
        <w:t>سات إ</w:t>
      </w:r>
      <w:r w:rsidRPr="009B3969">
        <w:rPr>
          <w:rFonts w:cs="Arabic Transparent" w:hint="cs"/>
          <w:color w:val="000000"/>
          <w:sz w:val="28"/>
          <w:szCs w:val="28"/>
          <w:rtl/>
        </w:rPr>
        <w:t xml:space="preserve">لى تصنيف الثقافة طبقا لدرجة </w:t>
      </w:r>
      <w:r>
        <w:rPr>
          <w:rFonts w:cs="Arabic Transparent" w:hint="cs"/>
          <w:color w:val="000000"/>
          <w:sz w:val="28"/>
          <w:szCs w:val="28"/>
          <w:rtl/>
        </w:rPr>
        <w:t>دعمها في إحداث التغيير لدى المنظمات ، حيث</w:t>
      </w:r>
      <w:r w:rsidRPr="009B3969">
        <w:rPr>
          <w:rFonts w:cs="Arabic Transparent" w:hint="cs"/>
          <w:color w:val="000000"/>
          <w:sz w:val="28"/>
          <w:szCs w:val="28"/>
          <w:rtl/>
        </w:rPr>
        <w:t xml:space="preserve"> صنف </w:t>
      </w:r>
      <w:r>
        <w:rPr>
          <w:rFonts w:cs="Arabic Transparent" w:hint="cs"/>
          <w:color w:val="000000"/>
          <w:sz w:val="28"/>
          <w:szCs w:val="28"/>
          <w:rtl/>
        </w:rPr>
        <w:t>(</w:t>
      </w:r>
      <w:r w:rsidRPr="009B3969">
        <w:rPr>
          <w:rFonts w:cs="Arabic Transparent"/>
          <w:color w:val="000000"/>
          <w:sz w:val="28"/>
          <w:szCs w:val="28"/>
        </w:rPr>
        <w:t>Ka</w:t>
      </w:r>
      <w:r>
        <w:rPr>
          <w:rFonts w:cs="Arabic Transparent"/>
          <w:color w:val="000000"/>
          <w:sz w:val="28"/>
          <w:szCs w:val="28"/>
        </w:rPr>
        <w:t>n</w:t>
      </w:r>
      <w:r w:rsidRPr="009B3969">
        <w:rPr>
          <w:rFonts w:cs="Arabic Transparent"/>
          <w:color w:val="000000"/>
          <w:sz w:val="28"/>
          <w:szCs w:val="28"/>
        </w:rPr>
        <w:t>ter</w:t>
      </w:r>
      <w:r>
        <w:rPr>
          <w:rFonts w:cs="Arabic Transparent" w:hint="cs"/>
          <w:color w:val="000000"/>
          <w:sz w:val="28"/>
          <w:szCs w:val="28"/>
          <w:rtl/>
        </w:rPr>
        <w:t>)</w:t>
      </w:r>
      <w:r w:rsidRPr="009B3969">
        <w:rPr>
          <w:rFonts w:cs="Arabic Transparent" w:hint="cs"/>
          <w:color w:val="000000"/>
          <w:sz w:val="28"/>
          <w:szCs w:val="28"/>
          <w:rtl/>
        </w:rPr>
        <w:t xml:space="preserve"> الثقافة المنظمية </w:t>
      </w:r>
      <w:r>
        <w:rPr>
          <w:rFonts w:cs="Arabic Transparent" w:hint="cs"/>
          <w:color w:val="000000"/>
          <w:sz w:val="28"/>
          <w:szCs w:val="28"/>
          <w:rtl/>
        </w:rPr>
        <w:t>إ</w:t>
      </w:r>
      <w:r w:rsidRPr="009B3969">
        <w:rPr>
          <w:rFonts w:cs="Arabic Transparent" w:hint="cs"/>
          <w:color w:val="000000"/>
          <w:sz w:val="28"/>
          <w:szCs w:val="28"/>
          <w:rtl/>
        </w:rPr>
        <w:t xml:space="preserve">لى </w:t>
      </w:r>
      <w:r w:rsidRPr="00795AFE">
        <w:rPr>
          <w:rFonts w:cs="Arabic Transparent" w:hint="cs"/>
          <w:b/>
          <w:bCs/>
          <w:color w:val="000000"/>
          <w:sz w:val="28"/>
          <w:szCs w:val="28"/>
          <w:rtl/>
        </w:rPr>
        <w:t>ثقافة مجزئة</w:t>
      </w:r>
      <w:r>
        <w:rPr>
          <w:rFonts w:cs="Arabic Transparent"/>
          <w:b/>
          <w:bCs/>
          <w:color w:val="000000"/>
          <w:sz w:val="28"/>
          <w:szCs w:val="28"/>
        </w:rPr>
        <w:t>(</w:t>
      </w:r>
      <w:r w:rsidRPr="00795AFE">
        <w:rPr>
          <w:rFonts w:cs="Arabic Transparent"/>
          <w:color w:val="000000"/>
          <w:sz w:val="28"/>
          <w:szCs w:val="28"/>
        </w:rPr>
        <w:t>Segmentalist</w:t>
      </w:r>
      <w:r>
        <w:rPr>
          <w:rFonts w:cs="Arabic Transparent"/>
          <w:b/>
          <w:bCs/>
          <w:color w:val="000000"/>
          <w:sz w:val="28"/>
          <w:szCs w:val="28"/>
        </w:rPr>
        <w:t xml:space="preserve"> </w:t>
      </w:r>
      <w:r w:rsidRPr="00795AFE">
        <w:rPr>
          <w:rFonts w:cs="Arabic Transparent"/>
          <w:color w:val="000000"/>
          <w:sz w:val="28"/>
          <w:szCs w:val="28"/>
        </w:rPr>
        <w:t>culture</w:t>
      </w:r>
      <w:r>
        <w:rPr>
          <w:rFonts w:cs="Arabic Transparent"/>
          <w:color w:val="000000"/>
          <w:sz w:val="28"/>
          <w:szCs w:val="28"/>
        </w:rPr>
        <w:t>)</w:t>
      </w:r>
      <w:r w:rsidRPr="00795AFE">
        <w:rPr>
          <w:rFonts w:cs="Arabic Transparent" w:hint="cs"/>
          <w:b/>
          <w:bCs/>
          <w:color w:val="000000"/>
          <w:sz w:val="28"/>
          <w:szCs w:val="28"/>
          <w:rtl/>
        </w:rPr>
        <w:t xml:space="preserve"> وثقافة تكاملية</w:t>
      </w:r>
      <w:r>
        <w:rPr>
          <w:rFonts w:cs="Arabic Transparent" w:hint="cs"/>
          <w:b/>
          <w:bCs/>
          <w:color w:val="000000"/>
          <w:sz w:val="28"/>
          <w:szCs w:val="28"/>
          <w:rtl/>
        </w:rPr>
        <w:t xml:space="preserve"> </w:t>
      </w:r>
      <w:r>
        <w:rPr>
          <w:rFonts w:cs="Arabic Transparent"/>
          <w:b/>
          <w:bCs/>
          <w:color w:val="000000"/>
          <w:sz w:val="28"/>
          <w:szCs w:val="28"/>
        </w:rPr>
        <w:t>(</w:t>
      </w:r>
      <w:r>
        <w:rPr>
          <w:rFonts w:cs="Arabic Transparent"/>
          <w:color w:val="000000"/>
          <w:sz w:val="28"/>
          <w:szCs w:val="28"/>
        </w:rPr>
        <w:t>Integrative culture)</w:t>
      </w:r>
      <w:r>
        <w:rPr>
          <w:rFonts w:cs="Arabic Transparent" w:hint="cs"/>
          <w:color w:val="000000"/>
          <w:sz w:val="28"/>
          <w:szCs w:val="28"/>
          <w:rtl/>
        </w:rPr>
        <w:t>، ذلك أن المنظمات التي ت</w:t>
      </w:r>
      <w:r w:rsidRPr="009B3969">
        <w:rPr>
          <w:rFonts w:cs="Arabic Transparent" w:hint="cs"/>
          <w:color w:val="000000"/>
          <w:sz w:val="28"/>
          <w:szCs w:val="28"/>
          <w:rtl/>
        </w:rPr>
        <w:t>م</w:t>
      </w:r>
      <w:r>
        <w:rPr>
          <w:rFonts w:cs="Arabic Transparent" w:hint="cs"/>
          <w:color w:val="000000"/>
          <w:sz w:val="28"/>
          <w:szCs w:val="28"/>
          <w:rtl/>
        </w:rPr>
        <w:t>تل</w:t>
      </w:r>
      <w:r w:rsidRPr="009B3969">
        <w:rPr>
          <w:rFonts w:cs="Arabic Transparent" w:hint="cs"/>
          <w:color w:val="000000"/>
          <w:sz w:val="28"/>
          <w:szCs w:val="28"/>
          <w:rtl/>
        </w:rPr>
        <w:t xml:space="preserve">ك </w:t>
      </w:r>
      <w:r>
        <w:rPr>
          <w:rFonts w:cs="Arabic Transparent" w:hint="cs"/>
          <w:color w:val="000000"/>
          <w:sz w:val="28"/>
          <w:szCs w:val="28"/>
          <w:rtl/>
        </w:rPr>
        <w:t>العديد</w:t>
      </w:r>
      <w:r w:rsidRPr="009B3969">
        <w:rPr>
          <w:rFonts w:cs="Arabic Transparent" w:hint="cs"/>
          <w:color w:val="000000"/>
          <w:sz w:val="28"/>
          <w:szCs w:val="28"/>
          <w:rtl/>
        </w:rPr>
        <w:t xml:space="preserve"> أو كافة خصائص</w:t>
      </w:r>
      <w:r>
        <w:rPr>
          <w:rFonts w:cs="Arabic Transparent" w:hint="cs"/>
          <w:color w:val="000000"/>
          <w:sz w:val="28"/>
          <w:szCs w:val="28"/>
          <w:rtl/>
        </w:rPr>
        <w:t xml:space="preserve"> الثقافة التكاملية ستساعدها في إ</w:t>
      </w:r>
      <w:r w:rsidRPr="009B3969">
        <w:rPr>
          <w:rFonts w:cs="Arabic Transparent" w:hint="cs"/>
          <w:color w:val="000000"/>
          <w:sz w:val="28"/>
          <w:szCs w:val="28"/>
          <w:rtl/>
        </w:rPr>
        <w:t>حداث التغيير</w:t>
      </w:r>
      <w:r>
        <w:rPr>
          <w:rFonts w:cs="Arabic Transparent" w:hint="cs"/>
          <w:color w:val="000000"/>
          <w:sz w:val="28"/>
          <w:szCs w:val="28"/>
          <w:rtl/>
        </w:rPr>
        <w:t>،</w:t>
      </w:r>
      <w:r w:rsidRPr="009B3969">
        <w:rPr>
          <w:rFonts w:cs="Arabic Transparent" w:hint="cs"/>
          <w:color w:val="000000"/>
          <w:sz w:val="28"/>
          <w:szCs w:val="28"/>
          <w:rtl/>
        </w:rPr>
        <w:t xml:space="preserve"> في حين أن المنظمات التي </w:t>
      </w:r>
      <w:r>
        <w:rPr>
          <w:rFonts w:cs="Arabic Transparent" w:hint="cs"/>
          <w:color w:val="000000"/>
          <w:sz w:val="28"/>
          <w:szCs w:val="28"/>
          <w:rtl/>
        </w:rPr>
        <w:t>تسودها</w:t>
      </w:r>
      <w:r w:rsidRPr="009B3969">
        <w:rPr>
          <w:rFonts w:cs="Arabic Transparent" w:hint="cs"/>
          <w:color w:val="000000"/>
          <w:sz w:val="28"/>
          <w:szCs w:val="28"/>
          <w:rtl/>
        </w:rPr>
        <w:t xml:space="preserve"> الثقافة المجزئة</w:t>
      </w:r>
      <w:r>
        <w:rPr>
          <w:rFonts w:cs="Arabic Transparent" w:hint="cs"/>
          <w:color w:val="000000"/>
          <w:sz w:val="28"/>
          <w:szCs w:val="28"/>
          <w:rtl/>
        </w:rPr>
        <w:t xml:space="preserve"> تكون بطيئة الرد عند الحاجة للتغيير.</w:t>
      </w:r>
    </w:p>
    <w:p w:rsidR="00953B7D" w:rsidRDefault="00953B7D" w:rsidP="00953B7D">
      <w:pPr>
        <w:spacing w:line="360" w:lineRule="auto"/>
        <w:jc w:val="lowKashida"/>
        <w:rPr>
          <w:rFonts w:cs="Arabic Transparent"/>
          <w:color w:val="000000"/>
          <w:sz w:val="28"/>
          <w:szCs w:val="28"/>
          <w:rtl/>
        </w:rPr>
      </w:pPr>
      <w:r>
        <w:rPr>
          <w:rFonts w:cs="Arabic Transparent"/>
          <w:color w:val="000000"/>
        </w:rPr>
        <w:t xml:space="preserve">     </w:t>
      </w:r>
      <w:r>
        <w:rPr>
          <w:rFonts w:cs="Arabic Transparent" w:hint="cs"/>
          <w:color w:val="000000"/>
          <w:sz w:val="28"/>
          <w:szCs w:val="28"/>
          <w:rtl/>
        </w:rPr>
        <w:t xml:space="preserve">كما بين ( </w:t>
      </w:r>
      <w:r>
        <w:rPr>
          <w:rFonts w:cs="Arabic Transparent"/>
          <w:color w:val="000000"/>
          <w:sz w:val="28"/>
          <w:szCs w:val="28"/>
        </w:rPr>
        <w:t>Jones et al, 2005: 364-366</w:t>
      </w:r>
      <w:r>
        <w:rPr>
          <w:rFonts w:cs="Arabic Transparent" w:hint="cs"/>
          <w:color w:val="000000"/>
          <w:sz w:val="28"/>
          <w:szCs w:val="28"/>
          <w:rtl/>
        </w:rPr>
        <w:t>) أن الثقافة المنظمية تلعب دورا هاما في إنجاح مبادرات التغيير التنظيمي من خلال الإستعداد للتغيير(</w:t>
      </w:r>
      <w:r>
        <w:rPr>
          <w:rFonts w:cs="Arabic Transparent"/>
          <w:color w:val="000000"/>
          <w:sz w:val="28"/>
          <w:szCs w:val="28"/>
        </w:rPr>
        <w:t xml:space="preserve">(Readiness for change </w:t>
      </w:r>
      <w:r>
        <w:rPr>
          <w:rFonts w:cs="Arabic Transparent" w:hint="cs"/>
          <w:color w:val="000000"/>
          <w:sz w:val="28"/>
          <w:szCs w:val="28"/>
          <w:rtl/>
        </w:rPr>
        <w:t>. فإدراك الإستعداد للتغيير داخل المنظمة لا يعزى فقط إلى الفروق الفردية، وإنما أيضا إلى معتقدات واتجاهات أعضاء المنظمة.</w:t>
      </w:r>
    </w:p>
    <w:p w:rsidR="00953B7D" w:rsidRDefault="00953B7D" w:rsidP="00953B7D">
      <w:pPr>
        <w:spacing w:line="360" w:lineRule="auto"/>
        <w:jc w:val="lowKashida"/>
        <w:rPr>
          <w:rFonts w:cs="Arabic Transparent"/>
          <w:color w:val="000000"/>
          <w:sz w:val="28"/>
          <w:szCs w:val="28"/>
          <w:rtl/>
        </w:rPr>
      </w:pPr>
      <w:r>
        <w:rPr>
          <w:rFonts w:cs="Arabic Transparent" w:hint="cs"/>
          <w:color w:val="000000"/>
          <w:sz w:val="28"/>
          <w:szCs w:val="28"/>
          <w:rtl/>
        </w:rPr>
        <w:t xml:space="preserve">     فالمنظمات التي تمتلك ثقافة منظمية مع هيكل تنظيمي مرن </w:t>
      </w:r>
      <w:r>
        <w:rPr>
          <w:rFonts w:cs="Arabic Transparent"/>
          <w:color w:val="000000"/>
          <w:sz w:val="28"/>
          <w:szCs w:val="28"/>
        </w:rPr>
        <w:t xml:space="preserve">(Flexible organizational structure) </w:t>
      </w:r>
      <w:r>
        <w:rPr>
          <w:rFonts w:cs="Arabic Transparent" w:hint="cs"/>
          <w:color w:val="000000"/>
          <w:sz w:val="28"/>
          <w:szCs w:val="28"/>
          <w:rtl/>
        </w:rPr>
        <w:t xml:space="preserve"> ومناخ تنظيمي داعم (</w:t>
      </w:r>
      <w:r>
        <w:rPr>
          <w:rFonts w:cs="Arabic Transparent"/>
          <w:color w:val="000000"/>
          <w:sz w:val="28"/>
          <w:szCs w:val="28"/>
        </w:rPr>
        <w:t xml:space="preserve"> (Supportive organizational climate </w:t>
      </w:r>
      <w:r>
        <w:rPr>
          <w:rFonts w:cs="Arabic Transparent" w:hint="cs"/>
          <w:color w:val="000000"/>
          <w:sz w:val="28"/>
          <w:szCs w:val="28"/>
          <w:rtl/>
        </w:rPr>
        <w:t xml:space="preserve">أكثر ملاءمة لإنجاح مبادرات التغيير التنظيمي من المنظمات التي تتسم بعدم المرونة والتحكم </w:t>
      </w:r>
      <w:r>
        <w:rPr>
          <w:rFonts w:cs="Arabic Transparent"/>
          <w:color w:val="000000"/>
          <w:sz w:val="28"/>
          <w:szCs w:val="28"/>
        </w:rPr>
        <w:t xml:space="preserve">(Inflexible and control ) </w:t>
      </w:r>
      <w:r>
        <w:rPr>
          <w:rFonts w:cs="Arabic Transparent" w:hint="cs"/>
          <w:color w:val="000000"/>
          <w:sz w:val="28"/>
          <w:szCs w:val="28"/>
          <w:rtl/>
        </w:rPr>
        <w:t>.</w:t>
      </w:r>
    </w:p>
    <w:p w:rsidR="00953B7D" w:rsidRPr="00E2143B" w:rsidRDefault="00953B7D" w:rsidP="00953B7D">
      <w:pPr>
        <w:spacing w:line="360" w:lineRule="auto"/>
        <w:jc w:val="lowKashida"/>
        <w:rPr>
          <w:rFonts w:cs="Arabic Transparent"/>
          <w:color w:val="000000"/>
          <w:sz w:val="28"/>
          <w:szCs w:val="28"/>
          <w:rtl/>
        </w:rPr>
      </w:pPr>
      <w:r>
        <w:rPr>
          <w:rFonts w:cs="Arabic Transparent" w:hint="cs"/>
          <w:color w:val="000000"/>
          <w:sz w:val="28"/>
          <w:szCs w:val="28"/>
          <w:rtl/>
        </w:rPr>
        <w:t xml:space="preserve">    في ضوء هذه الحقائق، فالأفراد الذين يمتلكون قيم العلاقات الإنسانية </w:t>
      </w:r>
      <w:r>
        <w:rPr>
          <w:rFonts w:cs="Arabic Transparent"/>
          <w:color w:val="000000"/>
          <w:sz w:val="28"/>
          <w:szCs w:val="28"/>
        </w:rPr>
        <w:t xml:space="preserve">(Human relations values) </w:t>
      </w:r>
      <w:r>
        <w:rPr>
          <w:rFonts w:cs="Arabic Transparent" w:hint="cs"/>
          <w:color w:val="000000"/>
          <w:sz w:val="28"/>
          <w:szCs w:val="28"/>
          <w:rtl/>
        </w:rPr>
        <w:t>، وقيم النظم المفتوحة (</w:t>
      </w:r>
      <w:r>
        <w:rPr>
          <w:rFonts w:cs="Arabic Transparent"/>
          <w:color w:val="000000"/>
          <w:sz w:val="28"/>
          <w:szCs w:val="28"/>
        </w:rPr>
        <w:t xml:space="preserve">(Open systems values </w:t>
      </w:r>
      <w:r>
        <w:rPr>
          <w:rFonts w:cs="Arabic Transparent" w:hint="cs"/>
          <w:color w:val="000000"/>
          <w:sz w:val="28"/>
          <w:szCs w:val="28"/>
          <w:rtl/>
        </w:rPr>
        <w:t xml:space="preserve"> لديهم اتجاهات إيجابية نحو التغيير التنظيمي، فتنمية وتوجيه قيم العلاقات الإنسانية يكون من خلال التدريب والتطوير وتنمية الموارد البشرية للمنظمة، إضافة إلى غرس الثقة والقدرة على مواجهة التحديات في بيئة العمل لدى الأفراد. كذلك، فالطبيعة الديناميكية لثقافة النظم المفتوحة تشير </w:t>
      </w:r>
      <w:r>
        <w:rPr>
          <w:rFonts w:cs="Arabic Transparent" w:hint="cs"/>
          <w:color w:val="000000"/>
          <w:sz w:val="28"/>
          <w:szCs w:val="28"/>
          <w:rtl/>
        </w:rPr>
        <w:lastRenderedPageBreak/>
        <w:t xml:space="preserve">إلى أن الأفراد يمتلكون اتجاهات  إيجابية نحو التغيير التنظيمي. وعندما تسود السمات المميزة لثقافة العلاقات الإنسانية وثقافة النظم المفتوحة، يصبح العاملون أكثر إستعدادا للتغيير، ويبين الشكل رقم (2-2) هيكل القيم التنافسية بناء على معياري المرونة والتوجه البيئي: </w:t>
      </w:r>
    </w:p>
    <w:p w:rsidR="00953B7D" w:rsidRDefault="00953B7D" w:rsidP="00953B7D">
      <w:pPr>
        <w:spacing w:line="360" w:lineRule="auto"/>
        <w:jc w:val="center"/>
        <w:rPr>
          <w:rFonts w:cs="Arabic Transparent"/>
          <w:b/>
          <w:bCs/>
          <w:color w:val="000000"/>
          <w:sz w:val="28"/>
          <w:szCs w:val="28"/>
          <w:rtl/>
        </w:rPr>
      </w:pPr>
    </w:p>
    <w:p w:rsidR="00953B7D" w:rsidRDefault="00B863BB" w:rsidP="00953B7D">
      <w:pPr>
        <w:rPr>
          <w:rFonts w:cs="Arabic Transparent"/>
          <w:b/>
          <w:bCs/>
          <w:color w:val="000000"/>
          <w:sz w:val="28"/>
          <w:szCs w:val="28"/>
          <w:rtl/>
        </w:rPr>
      </w:pPr>
      <w:r w:rsidRPr="00B863BB">
        <w:rPr>
          <w:noProof/>
          <w:rtl/>
          <w:lang w:eastAsia="en-US"/>
        </w:rPr>
        <w:pict>
          <v:group id="_x0000_s1035" style="position:absolute;left:0;text-align:left;margin-left:-45pt;margin-top:-17.85pt;width:513pt;height:314.85pt;z-index:251668480" coordorigin="517,-285" coordsize="10260,6297" wrapcoords="8653 -51 8621 1851 10168 2417 10800 2417 10800 9000 -32 9154 -32 11726 10800 12291 10800 18874 9789 19234 8653 19697 8621 21549 13295 21549 13326 19697 10768 18874 10768 12291 4200 11469 13484 11469 21632 11109 21632 9154 10768 9000 10800 2417 11463 2417 13326 1800 13295 -51 8653 -51">
            <v:line id="_x0000_s1036" style="position:absolute;flip:y" from="1417,2595" to="9877,2595"/>
            <v:rect id="_x0000_s1037" style="position:absolute;left:4657;top:-285;width:2160;height:537" strokecolor="white">
              <v:textbox style="mso-next-textbox:#_x0000_s1037">
                <w:txbxContent>
                  <w:p w:rsidR="00020461" w:rsidRDefault="00020461" w:rsidP="00953B7D">
                    <w:r w:rsidRPr="005B353D">
                      <w:rPr>
                        <w:rFonts w:cs="Arabic Transparent" w:hint="cs"/>
                        <w:b/>
                        <w:bCs/>
                        <w:color w:val="000000"/>
                        <w:sz w:val="20"/>
                        <w:szCs w:val="20"/>
                        <w:rtl/>
                      </w:rPr>
                      <w:t xml:space="preserve">المرونة ( </w:t>
                    </w:r>
                    <w:r w:rsidRPr="005B353D">
                      <w:rPr>
                        <w:rFonts w:cs="Arabic Transparent"/>
                        <w:b/>
                        <w:bCs/>
                        <w:color w:val="000000"/>
                      </w:rPr>
                      <w:t>flexibility</w:t>
                    </w:r>
                    <w:r w:rsidRPr="005B353D">
                      <w:rPr>
                        <w:rFonts w:cs="Arabic Transparent" w:hint="cs"/>
                        <w:b/>
                        <w:bCs/>
                        <w:color w:val="000000"/>
                        <w:rtl/>
                      </w:rPr>
                      <w:t>)</w:t>
                    </w:r>
                  </w:p>
                </w:txbxContent>
              </v:textbox>
            </v:rect>
            <v:rect id="_x0000_s1038" style="position:absolute;left:8797;top:2412;width:1980;height:540" strokecolor="white">
              <v:textbox style="mso-next-textbox:#_x0000_s1038">
                <w:txbxContent>
                  <w:p w:rsidR="00020461" w:rsidRPr="005B353D" w:rsidRDefault="00020461" w:rsidP="00953B7D">
                    <w:pPr>
                      <w:rPr>
                        <w:rFonts w:cs="Arabic Transparent"/>
                        <w:b/>
                        <w:bCs/>
                        <w:color w:val="000000"/>
                        <w:sz w:val="20"/>
                        <w:szCs w:val="20"/>
                      </w:rPr>
                    </w:pPr>
                    <w:r w:rsidRPr="005B353D">
                      <w:rPr>
                        <w:rFonts w:cs="Arabic Transparent" w:hint="cs"/>
                        <w:b/>
                        <w:bCs/>
                        <w:color w:val="000000"/>
                        <w:sz w:val="20"/>
                        <w:szCs w:val="20"/>
                        <w:rtl/>
                      </w:rPr>
                      <w:t>جارجي</w:t>
                    </w:r>
                    <w:r>
                      <w:rPr>
                        <w:rFonts w:cs="Arabic Transparent" w:hint="cs"/>
                        <w:b/>
                        <w:bCs/>
                        <w:color w:val="000000"/>
                        <w:sz w:val="20"/>
                        <w:szCs w:val="20"/>
                        <w:rtl/>
                      </w:rPr>
                      <w:t xml:space="preserve"> </w:t>
                    </w:r>
                    <w:r w:rsidRPr="005B353D">
                      <w:rPr>
                        <w:rFonts w:cs="Arabic Transparent"/>
                        <w:b/>
                        <w:bCs/>
                        <w:color w:val="000000"/>
                      </w:rPr>
                      <w:t>(external)</w:t>
                    </w:r>
                  </w:p>
                  <w:p w:rsidR="00020461" w:rsidRPr="005B353D" w:rsidRDefault="00020461" w:rsidP="00953B7D"/>
                </w:txbxContent>
              </v:textbox>
            </v:rect>
            <v:rect id="_x0000_s1039" style="position:absolute;left:517;top:2415;width:1980;height:717" strokecolor="white">
              <v:textbox style="mso-next-textbox:#_x0000_s1039">
                <w:txbxContent>
                  <w:p w:rsidR="00020461" w:rsidRPr="005B353D" w:rsidRDefault="00020461" w:rsidP="00953B7D">
                    <w:pPr>
                      <w:bidi w:val="0"/>
                      <w:jc w:val="right"/>
                      <w:rPr>
                        <w:rFonts w:cs="Arabic Transparent"/>
                        <w:b/>
                        <w:bCs/>
                        <w:color w:val="000000"/>
                      </w:rPr>
                    </w:pPr>
                    <w:r w:rsidRPr="005B353D">
                      <w:rPr>
                        <w:rFonts w:cs="Arabic Transparent" w:hint="cs"/>
                        <w:b/>
                        <w:bCs/>
                        <w:color w:val="000000"/>
                        <w:rtl/>
                      </w:rPr>
                      <w:t xml:space="preserve"> </w:t>
                    </w:r>
                    <w:r w:rsidRPr="005B353D">
                      <w:rPr>
                        <w:rFonts w:cs="Arabic Transparent"/>
                        <w:b/>
                        <w:bCs/>
                        <w:color w:val="000000"/>
                      </w:rPr>
                      <w:t>(internal)</w:t>
                    </w:r>
                    <w:r w:rsidRPr="005B353D">
                      <w:rPr>
                        <w:rFonts w:cs="Arabic Transparent" w:hint="cs"/>
                        <w:b/>
                        <w:bCs/>
                        <w:color w:val="000000"/>
                        <w:sz w:val="20"/>
                        <w:szCs w:val="20"/>
                        <w:rtl/>
                      </w:rPr>
                      <w:t>داخلي</w:t>
                    </w:r>
                    <w:r w:rsidRPr="005B353D">
                      <w:rPr>
                        <w:rFonts w:cs="Arabic Transparent"/>
                        <w:b/>
                        <w:bCs/>
                        <w:color w:val="000000"/>
                        <w:sz w:val="28"/>
                        <w:szCs w:val="28"/>
                        <w:lang w:bidi="ar-DZ"/>
                      </w:rPr>
                      <w:t xml:space="preserve">  </w:t>
                    </w:r>
                    <w:r w:rsidRPr="005B353D">
                      <w:rPr>
                        <w:rFonts w:cs="Arabic Transparent"/>
                        <w:b/>
                        <w:bCs/>
                        <w:color w:val="000000"/>
                        <w:sz w:val="28"/>
                        <w:szCs w:val="28"/>
                      </w:rPr>
                      <w:t xml:space="preserve"> </w:t>
                    </w:r>
                  </w:p>
                  <w:p w:rsidR="00020461" w:rsidRDefault="00020461" w:rsidP="00953B7D">
                    <w:pPr>
                      <w:jc w:val="right"/>
                    </w:pPr>
                    <w:r>
                      <w:rPr>
                        <w:rFonts w:cs="Arabic Transparent"/>
                        <w:color w:val="000000"/>
                        <w:sz w:val="28"/>
                        <w:szCs w:val="28"/>
                      </w:rPr>
                      <w:t xml:space="preserve"> </w:t>
                    </w:r>
                    <w:r w:rsidRPr="009B6427">
                      <w:rPr>
                        <w:rFonts w:cs="Arabic Transparent" w:hint="cs"/>
                        <w:b/>
                        <w:bCs/>
                        <w:color w:val="000000"/>
                        <w:sz w:val="28"/>
                        <w:szCs w:val="28"/>
                        <w:rtl/>
                        <w:lang w:bidi="ar-DZ"/>
                      </w:rPr>
                      <w:t xml:space="preserve">      </w:t>
                    </w:r>
                  </w:p>
                </w:txbxContent>
              </v:textbox>
            </v:rect>
            <v:rect id="_x0000_s1040" style="position:absolute;left:4657;top:5475;width:2160;height:537" strokecolor="white">
              <v:textbox style="mso-next-textbox:#_x0000_s1040">
                <w:txbxContent>
                  <w:p w:rsidR="00020461" w:rsidRPr="009B6427" w:rsidRDefault="00020461" w:rsidP="00953B7D">
                    <w:pPr>
                      <w:spacing w:line="360" w:lineRule="auto"/>
                      <w:jc w:val="center"/>
                      <w:rPr>
                        <w:rFonts w:cs="Arabic Transparent"/>
                        <w:b/>
                        <w:bCs/>
                        <w:color w:val="000000"/>
                        <w:sz w:val="28"/>
                        <w:szCs w:val="28"/>
                        <w:rtl/>
                      </w:rPr>
                    </w:pPr>
                    <w:r w:rsidRPr="005B353D">
                      <w:rPr>
                        <w:rFonts w:cs="Arabic Transparent" w:hint="cs"/>
                        <w:b/>
                        <w:bCs/>
                        <w:color w:val="000000"/>
                        <w:sz w:val="20"/>
                        <w:szCs w:val="20"/>
                        <w:rtl/>
                      </w:rPr>
                      <w:t>التحكم</w:t>
                    </w:r>
                    <w:r w:rsidRPr="009B6427">
                      <w:rPr>
                        <w:rFonts w:cs="Arabic Transparent" w:hint="cs"/>
                        <w:b/>
                        <w:bCs/>
                        <w:color w:val="000000"/>
                        <w:sz w:val="28"/>
                        <w:szCs w:val="28"/>
                        <w:rtl/>
                      </w:rPr>
                      <w:t xml:space="preserve"> </w:t>
                    </w:r>
                    <w:r>
                      <w:rPr>
                        <w:rFonts w:cs="Arabic Transparent" w:hint="cs"/>
                        <w:b/>
                        <w:bCs/>
                        <w:color w:val="000000"/>
                        <w:sz w:val="28"/>
                        <w:szCs w:val="28"/>
                        <w:rtl/>
                      </w:rPr>
                      <w:t xml:space="preserve">   </w:t>
                    </w:r>
                    <w:r w:rsidRPr="005B353D">
                      <w:rPr>
                        <w:rFonts w:cs="Arabic Transparent" w:hint="cs"/>
                        <w:b/>
                        <w:bCs/>
                        <w:color w:val="000000"/>
                        <w:rtl/>
                      </w:rPr>
                      <w:t>(</w:t>
                    </w:r>
                    <w:r w:rsidRPr="005B353D">
                      <w:rPr>
                        <w:rFonts w:cs="Arabic Transparent"/>
                        <w:b/>
                        <w:bCs/>
                        <w:color w:val="000000"/>
                      </w:rPr>
                      <w:t>control</w:t>
                    </w:r>
                    <w:r w:rsidRPr="005B353D">
                      <w:rPr>
                        <w:rFonts w:cs="Arabic Transparent" w:hint="cs"/>
                        <w:b/>
                        <w:bCs/>
                        <w:color w:val="000000"/>
                        <w:rtl/>
                      </w:rPr>
                      <w:t>)</w:t>
                    </w:r>
                  </w:p>
                  <w:p w:rsidR="00020461" w:rsidRDefault="00020461" w:rsidP="00953B7D"/>
                </w:txbxContent>
              </v:textbox>
            </v:rect>
            <w10:wrap type="through"/>
          </v:group>
        </w:pict>
      </w:r>
      <w:r w:rsidRPr="00B863BB">
        <w:rPr>
          <w:noProof/>
          <w:rtl/>
          <w:lang w:eastAsia="en-US"/>
        </w:rPr>
        <w:pict>
          <v:rect id="_x0000_s1043" style="position:absolute;left:0;text-align:left;margin-left:27pt;margin-top:153pt;width:180pt;height:112.25pt;z-index:251671552" wrapcoords="-100 -164 -100 21436 21700 21436 21700 -164 -100 -164" strokecolor="white">
            <v:textbox style="mso-next-textbox:#_x0000_s1043">
              <w:txbxContent>
                <w:p w:rsidR="00020461" w:rsidRPr="008B3041" w:rsidRDefault="00020461" w:rsidP="00953B7D">
                  <w:pPr>
                    <w:rPr>
                      <w:rFonts w:cs="Arabic Transparent"/>
                      <w:rtl/>
                    </w:rPr>
                  </w:pPr>
                  <w:r w:rsidRPr="006F6467">
                    <w:rPr>
                      <w:rFonts w:cs="Arabic Transparent" w:hint="cs"/>
                      <w:rtl/>
                    </w:rPr>
                    <w:t xml:space="preserve">  </w:t>
                  </w:r>
                  <w:r w:rsidRPr="008B3041">
                    <w:rPr>
                      <w:rFonts w:cs="Arabic Transparent" w:hint="cs"/>
                      <w:rtl/>
                    </w:rPr>
                    <w:t>العملية الداخلية (</w:t>
                  </w:r>
                  <w:r w:rsidRPr="008B3041">
                    <w:rPr>
                      <w:rFonts w:cs="Arabic Transparent"/>
                    </w:rPr>
                    <w:t>Internal process</w:t>
                  </w:r>
                  <w:r w:rsidRPr="008B3041">
                    <w:rPr>
                      <w:rFonts w:cs="Arabic Transparent" w:hint="cs"/>
                      <w:rtl/>
                    </w:rPr>
                    <w:t>)</w:t>
                  </w:r>
                </w:p>
                <w:p w:rsidR="00020461" w:rsidRPr="008B3041" w:rsidRDefault="00020461" w:rsidP="00953B7D">
                  <w:pPr>
                    <w:rPr>
                      <w:rFonts w:cs="Arabic Transparent"/>
                      <w:rtl/>
                    </w:rPr>
                  </w:pPr>
                  <w:r w:rsidRPr="008B3041">
                    <w:rPr>
                      <w:rFonts w:cs="Arabic Transparent" w:hint="cs"/>
                      <w:rtl/>
                    </w:rPr>
                    <w:t>الهدف: الإستقرار والتحكم</w:t>
                  </w:r>
                </w:p>
                <w:p w:rsidR="00020461" w:rsidRPr="008B3041" w:rsidRDefault="00020461" w:rsidP="00953B7D">
                  <w:pPr>
                    <w:rPr>
                      <w:rFonts w:cs="Arabic Transparent"/>
                      <w:rtl/>
                    </w:rPr>
                  </w:pPr>
                  <w:r w:rsidRPr="008B3041">
                    <w:rPr>
                      <w:rFonts w:cs="Arabic Transparent" w:hint="cs"/>
                      <w:rtl/>
                    </w:rPr>
                    <w:t>الوسائل:</w:t>
                  </w:r>
                </w:p>
                <w:p w:rsidR="00020461" w:rsidRPr="008B3041" w:rsidRDefault="00020461" w:rsidP="00953B7D">
                  <w:pPr>
                    <w:numPr>
                      <w:ilvl w:val="0"/>
                      <w:numId w:val="13"/>
                    </w:numPr>
                    <w:rPr>
                      <w:rFonts w:cs="Arabic Transparent"/>
                      <w:rtl/>
                    </w:rPr>
                  </w:pPr>
                  <w:r w:rsidRPr="008B3041">
                    <w:rPr>
                      <w:rFonts w:cs="Arabic Transparent" w:hint="cs"/>
                      <w:rtl/>
                    </w:rPr>
                    <w:t>إدارة المعلومات</w:t>
                  </w:r>
                </w:p>
                <w:p w:rsidR="00020461" w:rsidRPr="008B3041" w:rsidRDefault="00020461" w:rsidP="00953B7D">
                  <w:pPr>
                    <w:numPr>
                      <w:ilvl w:val="0"/>
                      <w:numId w:val="13"/>
                    </w:numPr>
                    <w:rPr>
                      <w:rFonts w:cs="Arabic Transparent"/>
                    </w:rPr>
                  </w:pPr>
                  <w:r w:rsidRPr="008B3041">
                    <w:rPr>
                      <w:rFonts w:cs="Arabic Transparent" w:hint="cs"/>
                      <w:rtl/>
                    </w:rPr>
                    <w:t>دقة الإتصالات</w:t>
                  </w:r>
                </w:p>
                <w:p w:rsidR="00020461" w:rsidRPr="008B3041" w:rsidRDefault="00020461" w:rsidP="00953B7D">
                  <w:pPr>
                    <w:numPr>
                      <w:ilvl w:val="0"/>
                      <w:numId w:val="13"/>
                    </w:numPr>
                    <w:rPr>
                      <w:rFonts w:cs="Arabic Transparent"/>
                      <w:rtl/>
                    </w:rPr>
                  </w:pPr>
                  <w:r w:rsidRPr="008B3041">
                    <w:rPr>
                      <w:rFonts w:cs="Arabic Transparent" w:hint="cs"/>
                      <w:rtl/>
                    </w:rPr>
                    <w:t>عملية اتخاذ القرار مستندة إلى قاعدة البيانات</w:t>
                  </w:r>
                </w:p>
                <w:p w:rsidR="00020461" w:rsidRPr="002A73B0" w:rsidRDefault="00020461" w:rsidP="00953B7D">
                  <w:pPr>
                    <w:rPr>
                      <w:rtl/>
                    </w:rPr>
                  </w:pPr>
                </w:p>
              </w:txbxContent>
            </v:textbox>
            <w10:wrap type="through"/>
          </v:rect>
        </w:pict>
      </w:r>
      <w:r w:rsidRPr="00B863BB">
        <w:rPr>
          <w:noProof/>
          <w:rtl/>
          <w:lang w:eastAsia="en-US"/>
        </w:rPr>
        <w:pict>
          <v:rect id="_x0000_s1044" style="position:absolute;left:0;text-align:left;margin-left:264.6pt;margin-top:9pt;width:176.4pt;height:112.25pt;z-index:251672576" wrapcoords="-100 -164 -100 21436 21700 21436 21700 -164 -100 -164" strokecolor="white">
            <v:textbox style="mso-next-textbox:#_x0000_s1044">
              <w:txbxContent>
                <w:p w:rsidR="00020461" w:rsidRPr="008B3041" w:rsidRDefault="00020461" w:rsidP="00953B7D">
                  <w:pPr>
                    <w:rPr>
                      <w:rFonts w:cs="Arabic Transparent"/>
                      <w:rtl/>
                    </w:rPr>
                  </w:pPr>
                  <w:r w:rsidRPr="008B3041">
                    <w:rPr>
                      <w:rFonts w:cs="Arabic Transparent" w:hint="cs"/>
                      <w:rtl/>
                    </w:rPr>
                    <w:t>النظم المفتوحة(</w:t>
                  </w:r>
                  <w:r w:rsidRPr="008B3041">
                    <w:rPr>
                      <w:rFonts w:cs="Arabic Transparent"/>
                    </w:rPr>
                    <w:t>open systems</w:t>
                  </w:r>
                  <w:r w:rsidRPr="008B3041">
                    <w:rPr>
                      <w:rFonts w:cs="Arabic Transparent" w:hint="cs"/>
                      <w:rtl/>
                    </w:rPr>
                    <w:t>)</w:t>
                  </w:r>
                </w:p>
                <w:p w:rsidR="00020461" w:rsidRPr="008B3041" w:rsidRDefault="00020461" w:rsidP="00953B7D">
                  <w:pPr>
                    <w:rPr>
                      <w:rFonts w:cs="Arabic Transparent"/>
                      <w:rtl/>
                    </w:rPr>
                  </w:pPr>
                  <w:r w:rsidRPr="008B3041">
                    <w:rPr>
                      <w:rFonts w:cs="Arabic Transparent" w:hint="cs"/>
                      <w:rtl/>
                    </w:rPr>
                    <w:t>الهدف: الإبتكار والتطوير</w:t>
                  </w:r>
                </w:p>
                <w:p w:rsidR="00020461" w:rsidRPr="008B3041" w:rsidRDefault="00020461" w:rsidP="00953B7D">
                  <w:pPr>
                    <w:rPr>
                      <w:rFonts w:cs="Arabic Transparent"/>
                      <w:rtl/>
                    </w:rPr>
                  </w:pPr>
                  <w:r w:rsidRPr="008B3041">
                    <w:rPr>
                      <w:rFonts w:cs="Arabic Transparent" w:hint="cs"/>
                      <w:rtl/>
                    </w:rPr>
                    <w:t>الوسائل:</w:t>
                  </w:r>
                </w:p>
                <w:p w:rsidR="00020461" w:rsidRPr="008B3041" w:rsidRDefault="00020461" w:rsidP="00953B7D">
                  <w:pPr>
                    <w:numPr>
                      <w:ilvl w:val="0"/>
                      <w:numId w:val="12"/>
                    </w:numPr>
                    <w:rPr>
                      <w:rFonts w:cs="Arabic Transparent"/>
                      <w:rtl/>
                    </w:rPr>
                  </w:pPr>
                  <w:r w:rsidRPr="008B3041">
                    <w:rPr>
                      <w:rFonts w:cs="Arabic Transparent" w:hint="cs"/>
                      <w:rtl/>
                    </w:rPr>
                    <w:t>القدرة على التكيف والإستعداد</w:t>
                  </w:r>
                </w:p>
                <w:p w:rsidR="00020461" w:rsidRPr="008B3041" w:rsidRDefault="00020461" w:rsidP="00953B7D">
                  <w:pPr>
                    <w:numPr>
                      <w:ilvl w:val="0"/>
                      <w:numId w:val="12"/>
                    </w:numPr>
                    <w:rPr>
                      <w:rFonts w:cs="Arabic Transparent"/>
                    </w:rPr>
                  </w:pPr>
                  <w:r w:rsidRPr="008B3041">
                    <w:rPr>
                      <w:rFonts w:cs="Arabic Transparent" w:hint="cs"/>
                      <w:rtl/>
                    </w:rPr>
                    <w:t>الإتصالات الدقيقة</w:t>
                  </w:r>
                </w:p>
                <w:p w:rsidR="00020461" w:rsidRPr="008B3041" w:rsidRDefault="00020461" w:rsidP="00953B7D">
                  <w:pPr>
                    <w:numPr>
                      <w:ilvl w:val="0"/>
                      <w:numId w:val="12"/>
                    </w:numPr>
                    <w:rPr>
                      <w:rFonts w:cs="Arabic Transparent"/>
                      <w:rtl/>
                    </w:rPr>
                  </w:pPr>
                  <w:r w:rsidRPr="008B3041">
                    <w:rPr>
                      <w:rFonts w:cs="Arabic Transparent" w:hint="cs"/>
                      <w:rtl/>
                    </w:rPr>
                    <w:t>التكيف مع عملية اتخاذ القرار</w:t>
                  </w:r>
                </w:p>
              </w:txbxContent>
            </v:textbox>
            <w10:wrap type="through"/>
          </v:rect>
        </w:pict>
      </w:r>
      <w:r w:rsidRPr="00B863BB">
        <w:rPr>
          <w:noProof/>
          <w:rtl/>
          <w:lang w:eastAsia="en-US"/>
        </w:rPr>
        <w:pict>
          <v:rect id="_x0000_s1041" style="position:absolute;left:0;text-align:left;margin-left:27pt;margin-top:9pt;width:162pt;height:108pt;z-index:251669504" wrapcoords="-100 -164 -100 21436 21700 21436 21700 -164 -100 -164" strokecolor="white">
            <v:textbox style="mso-next-textbox:#_x0000_s1041">
              <w:txbxContent>
                <w:p w:rsidR="00020461" w:rsidRPr="008B3041" w:rsidRDefault="00020461" w:rsidP="00953B7D">
                  <w:pPr>
                    <w:rPr>
                      <w:rFonts w:cs="Arabic Transparent"/>
                      <w:lang w:val="fr-FR"/>
                    </w:rPr>
                  </w:pPr>
                  <w:r w:rsidRPr="008B3041">
                    <w:rPr>
                      <w:rFonts w:cs="Arabic Transparent" w:hint="cs"/>
                      <w:rtl/>
                    </w:rPr>
                    <w:t>العلاقات الإنسانية (</w:t>
                  </w:r>
                  <w:r w:rsidRPr="008B3041">
                    <w:rPr>
                      <w:rFonts w:cs="Arabic Transparent"/>
                      <w:lang w:val="fr-FR"/>
                    </w:rPr>
                    <w:t>Human relations)</w:t>
                  </w:r>
                </w:p>
                <w:p w:rsidR="00020461" w:rsidRPr="008B3041" w:rsidRDefault="00020461" w:rsidP="00953B7D">
                  <w:pPr>
                    <w:rPr>
                      <w:rFonts w:cs="Arabic Transparent"/>
                      <w:rtl/>
                      <w:lang w:val="fr-FR"/>
                    </w:rPr>
                  </w:pPr>
                  <w:r w:rsidRPr="008B3041">
                    <w:rPr>
                      <w:rFonts w:cs="Arabic Transparent" w:hint="cs"/>
                      <w:rtl/>
                      <w:lang w:val="fr-FR"/>
                    </w:rPr>
                    <w:t>الهدف: التماسك والروح المعنوية</w:t>
                  </w:r>
                </w:p>
                <w:p w:rsidR="00020461" w:rsidRPr="008B3041" w:rsidRDefault="00020461" w:rsidP="00953B7D">
                  <w:pPr>
                    <w:rPr>
                      <w:rFonts w:cs="Arabic Transparent"/>
                      <w:rtl/>
                      <w:lang w:val="fr-FR"/>
                    </w:rPr>
                  </w:pPr>
                  <w:r w:rsidRPr="008B3041">
                    <w:rPr>
                      <w:rFonts w:cs="Arabic Transparent" w:hint="cs"/>
                      <w:rtl/>
                      <w:lang w:val="fr-FR"/>
                    </w:rPr>
                    <w:t>الوسائل:</w:t>
                  </w:r>
                </w:p>
                <w:p w:rsidR="00020461" w:rsidRPr="008B3041" w:rsidRDefault="00020461" w:rsidP="00953B7D">
                  <w:pPr>
                    <w:rPr>
                      <w:rFonts w:cs="Arabic Transparent"/>
                      <w:lang w:val="fr-FR"/>
                    </w:rPr>
                  </w:pPr>
                  <w:r w:rsidRPr="008B3041">
                    <w:rPr>
                      <w:rFonts w:cs="Arabic Transparent" w:hint="cs"/>
                      <w:rtl/>
                    </w:rPr>
                    <w:t xml:space="preserve">- التدريب </w:t>
                  </w:r>
                  <w:r w:rsidRPr="008B3041">
                    <w:rPr>
                      <w:rFonts w:cs="Arabic Transparent" w:hint="cs"/>
                      <w:rtl/>
                      <w:lang w:val="fr-FR"/>
                    </w:rPr>
                    <w:t>والتطوير</w:t>
                  </w:r>
                </w:p>
                <w:p w:rsidR="00020461" w:rsidRPr="008B3041" w:rsidRDefault="00020461" w:rsidP="00953B7D">
                  <w:pPr>
                    <w:rPr>
                      <w:rFonts w:cs="Arabic Transparent"/>
                      <w:lang w:val="fr-FR"/>
                    </w:rPr>
                  </w:pPr>
                  <w:r w:rsidRPr="008B3041">
                    <w:rPr>
                      <w:rFonts w:cs="Arabic Transparent" w:hint="cs"/>
                      <w:rtl/>
                    </w:rPr>
                    <w:t>- ال</w:t>
                  </w:r>
                  <w:r w:rsidRPr="008B3041">
                    <w:rPr>
                      <w:rFonts w:cs="Arabic Transparent" w:hint="cs"/>
                      <w:rtl/>
                      <w:lang w:val="fr-FR"/>
                    </w:rPr>
                    <w:t>إتصالات المفتوحة</w:t>
                  </w:r>
                </w:p>
                <w:p w:rsidR="00020461" w:rsidRPr="008B3041" w:rsidRDefault="00020461" w:rsidP="00953B7D">
                  <w:pPr>
                    <w:rPr>
                      <w:rFonts w:cs="Arabic Transparent"/>
                      <w:rtl/>
                      <w:lang w:val="fr-FR"/>
                    </w:rPr>
                  </w:pPr>
                  <w:r w:rsidRPr="008B3041">
                    <w:rPr>
                      <w:rFonts w:cs="Arabic Transparent" w:hint="cs"/>
                      <w:rtl/>
                    </w:rPr>
                    <w:t>- ا</w:t>
                  </w:r>
                  <w:r w:rsidRPr="008B3041">
                    <w:rPr>
                      <w:rFonts w:cs="Arabic Transparent" w:hint="cs"/>
                      <w:rtl/>
                      <w:lang w:val="fr-FR"/>
                    </w:rPr>
                    <w:t>لمشاركة في اتخاذ القرار</w:t>
                  </w:r>
                </w:p>
                <w:p w:rsidR="00020461" w:rsidRPr="006F6467" w:rsidRDefault="00020461" w:rsidP="00953B7D">
                  <w:pPr>
                    <w:rPr>
                      <w:rFonts w:cs="Arabic Transparent"/>
                      <w:lang w:val="fr-FR"/>
                    </w:rPr>
                  </w:pPr>
                </w:p>
              </w:txbxContent>
            </v:textbox>
            <w10:wrap type="through"/>
          </v:rect>
        </w:pict>
      </w:r>
      <w:r w:rsidRPr="00B863BB">
        <w:rPr>
          <w:noProof/>
          <w:rtl/>
        </w:rPr>
        <w:pict>
          <v:line id="_x0000_s1034" style="position:absolute;left:0;text-align:left;z-index:251667456" from="3in,0" to="216.05pt,270pt"/>
        </w:pict>
      </w:r>
    </w:p>
    <w:p w:rsidR="00953B7D" w:rsidRDefault="00953B7D" w:rsidP="00953B7D">
      <w:pPr>
        <w:spacing w:line="360" w:lineRule="auto"/>
        <w:jc w:val="center"/>
        <w:rPr>
          <w:rFonts w:cs="Arabic Transparent"/>
          <w:b/>
          <w:bCs/>
          <w:color w:val="000000"/>
          <w:sz w:val="28"/>
          <w:szCs w:val="28"/>
          <w:rtl/>
        </w:rPr>
      </w:pPr>
    </w:p>
    <w:p w:rsidR="00953B7D" w:rsidRDefault="00953B7D" w:rsidP="00953B7D">
      <w:pPr>
        <w:spacing w:line="360" w:lineRule="auto"/>
        <w:jc w:val="center"/>
        <w:rPr>
          <w:rFonts w:cs="Arabic Transparent"/>
          <w:b/>
          <w:bCs/>
          <w:color w:val="000000"/>
          <w:sz w:val="28"/>
          <w:szCs w:val="28"/>
          <w:rtl/>
        </w:rPr>
      </w:pPr>
    </w:p>
    <w:p w:rsidR="00953B7D" w:rsidRDefault="00953B7D" w:rsidP="00953B7D">
      <w:pPr>
        <w:spacing w:line="360" w:lineRule="auto"/>
        <w:jc w:val="center"/>
        <w:rPr>
          <w:rFonts w:cs="Arabic Transparent"/>
          <w:b/>
          <w:bCs/>
          <w:color w:val="000000"/>
          <w:sz w:val="28"/>
          <w:szCs w:val="28"/>
          <w:rtl/>
        </w:rPr>
      </w:pPr>
    </w:p>
    <w:p w:rsidR="00953B7D" w:rsidRDefault="00953B7D" w:rsidP="00953B7D">
      <w:pPr>
        <w:spacing w:line="360" w:lineRule="auto"/>
        <w:jc w:val="center"/>
        <w:rPr>
          <w:rFonts w:cs="Arabic Transparent"/>
          <w:b/>
          <w:bCs/>
          <w:color w:val="000000"/>
          <w:sz w:val="28"/>
          <w:szCs w:val="28"/>
          <w:rtl/>
        </w:rPr>
      </w:pPr>
    </w:p>
    <w:p w:rsidR="00953B7D" w:rsidRDefault="00B863BB" w:rsidP="00953B7D">
      <w:pPr>
        <w:spacing w:line="360" w:lineRule="auto"/>
        <w:jc w:val="center"/>
        <w:rPr>
          <w:rFonts w:cs="Arabic Transparent"/>
          <w:b/>
          <w:bCs/>
          <w:color w:val="000000"/>
          <w:sz w:val="28"/>
          <w:szCs w:val="28"/>
          <w:rtl/>
        </w:rPr>
      </w:pPr>
      <w:r w:rsidRPr="00B863BB">
        <w:rPr>
          <w:noProof/>
          <w:rtl/>
          <w:lang w:eastAsia="en-US"/>
        </w:rPr>
        <w:pict>
          <v:rect id="_x0000_s1042" style="position:absolute;left:0;text-align:left;margin-left:-40.55pt;margin-top:4.85pt;width:162pt;height:113.75pt;z-index:251670528" wrapcoords="-100 -164 -100 21436 21700 21436 21700 -164 -100 -164" strokecolor="white">
            <v:textbox style="mso-next-textbox:#_x0000_s1042">
              <w:txbxContent>
                <w:p w:rsidR="00020461" w:rsidRPr="008B3041" w:rsidRDefault="00020461" w:rsidP="00953B7D">
                  <w:pPr>
                    <w:rPr>
                      <w:rFonts w:cs="Arabic Transparent"/>
                      <w:rtl/>
                    </w:rPr>
                  </w:pPr>
                  <w:r w:rsidRPr="008B3041">
                    <w:rPr>
                      <w:rFonts w:cs="Arabic Transparent" w:hint="cs"/>
                      <w:rtl/>
                    </w:rPr>
                    <w:t xml:space="preserve">هدف عقلاني ( </w:t>
                  </w:r>
                  <w:r w:rsidRPr="008B3041">
                    <w:rPr>
                      <w:rFonts w:cs="Arabic Transparent"/>
                    </w:rPr>
                    <w:t>Rational goal</w:t>
                  </w:r>
                  <w:r w:rsidRPr="008B3041">
                    <w:rPr>
                      <w:rFonts w:cs="Arabic Transparent" w:hint="cs"/>
                      <w:rtl/>
                    </w:rPr>
                    <w:t>)</w:t>
                  </w:r>
                </w:p>
                <w:p w:rsidR="00020461" w:rsidRPr="008B3041" w:rsidRDefault="00020461" w:rsidP="00953B7D">
                  <w:pPr>
                    <w:rPr>
                      <w:rFonts w:cs="Arabic Transparent"/>
                      <w:rtl/>
                    </w:rPr>
                  </w:pPr>
                  <w:r w:rsidRPr="008B3041">
                    <w:rPr>
                      <w:rFonts w:cs="Arabic Transparent" w:hint="cs"/>
                      <w:rtl/>
                    </w:rPr>
                    <w:t>الهدف: الكفاءة والإنتاجية</w:t>
                  </w:r>
                </w:p>
                <w:p w:rsidR="00020461" w:rsidRPr="008B3041" w:rsidRDefault="00020461" w:rsidP="00953B7D">
                  <w:pPr>
                    <w:rPr>
                      <w:rFonts w:cs="Arabic Transparent"/>
                      <w:rtl/>
                    </w:rPr>
                  </w:pPr>
                  <w:r w:rsidRPr="008B3041">
                    <w:rPr>
                      <w:rFonts w:cs="Arabic Transparent" w:hint="cs"/>
                      <w:rtl/>
                    </w:rPr>
                    <w:t>الوسائل:</w:t>
                  </w:r>
                </w:p>
                <w:p w:rsidR="00020461" w:rsidRPr="008B3041" w:rsidRDefault="00020461" w:rsidP="00953B7D">
                  <w:pPr>
                    <w:numPr>
                      <w:ilvl w:val="0"/>
                      <w:numId w:val="14"/>
                    </w:numPr>
                    <w:rPr>
                      <w:rFonts w:cs="Arabic Transparent"/>
                      <w:rtl/>
                    </w:rPr>
                  </w:pPr>
                  <w:r w:rsidRPr="008B3041">
                    <w:rPr>
                      <w:rFonts w:cs="Arabic Transparent" w:hint="cs"/>
                      <w:rtl/>
                    </w:rPr>
                    <w:t>تحديد الأهداف والتخطيط لها</w:t>
                  </w:r>
                </w:p>
                <w:p w:rsidR="00020461" w:rsidRPr="008B3041" w:rsidRDefault="00020461" w:rsidP="00953B7D">
                  <w:pPr>
                    <w:numPr>
                      <w:ilvl w:val="0"/>
                      <w:numId w:val="14"/>
                    </w:numPr>
                    <w:rPr>
                      <w:rFonts w:cs="Arabic Transparent"/>
                    </w:rPr>
                  </w:pPr>
                  <w:r w:rsidRPr="008B3041">
                    <w:rPr>
                      <w:rFonts w:cs="Arabic Transparent" w:hint="cs"/>
                      <w:rtl/>
                    </w:rPr>
                    <w:t>الإتصال التعليمي</w:t>
                  </w:r>
                </w:p>
                <w:p w:rsidR="00020461" w:rsidRPr="008B3041" w:rsidRDefault="00020461" w:rsidP="00953B7D">
                  <w:pPr>
                    <w:numPr>
                      <w:ilvl w:val="0"/>
                      <w:numId w:val="14"/>
                    </w:numPr>
                    <w:rPr>
                      <w:rFonts w:cs="Arabic Transparent"/>
                      <w:rtl/>
                    </w:rPr>
                  </w:pPr>
                  <w:r w:rsidRPr="008B3041">
                    <w:rPr>
                      <w:rFonts w:cs="Arabic Transparent" w:hint="cs"/>
                      <w:rtl/>
                    </w:rPr>
                    <w:t xml:space="preserve">المركزية في عملية اتخاذ القرار </w:t>
                  </w:r>
                </w:p>
              </w:txbxContent>
            </v:textbox>
            <w10:wrap type="through"/>
          </v:rect>
        </w:pict>
      </w:r>
    </w:p>
    <w:p w:rsidR="00953B7D" w:rsidRDefault="00953B7D" w:rsidP="00953B7D">
      <w:pPr>
        <w:spacing w:line="360" w:lineRule="auto"/>
        <w:jc w:val="center"/>
        <w:rPr>
          <w:rFonts w:cs="Arabic Transparent"/>
          <w:b/>
          <w:bCs/>
          <w:color w:val="000000"/>
          <w:sz w:val="28"/>
          <w:szCs w:val="28"/>
          <w:rtl/>
        </w:rPr>
      </w:pPr>
    </w:p>
    <w:p w:rsidR="00953B7D" w:rsidRDefault="00953B7D" w:rsidP="00953B7D">
      <w:pPr>
        <w:spacing w:line="360" w:lineRule="auto"/>
        <w:jc w:val="center"/>
        <w:rPr>
          <w:rFonts w:cs="Arabic Transparent"/>
          <w:b/>
          <w:bCs/>
          <w:color w:val="000000"/>
          <w:sz w:val="28"/>
          <w:szCs w:val="28"/>
          <w:rtl/>
        </w:rPr>
      </w:pPr>
    </w:p>
    <w:p w:rsidR="00953B7D" w:rsidRDefault="00953B7D" w:rsidP="00953B7D">
      <w:pPr>
        <w:spacing w:line="360" w:lineRule="auto"/>
        <w:jc w:val="center"/>
        <w:rPr>
          <w:rFonts w:cs="Arabic Transparent"/>
          <w:b/>
          <w:bCs/>
          <w:color w:val="000000"/>
          <w:sz w:val="28"/>
          <w:szCs w:val="28"/>
          <w:rtl/>
        </w:rPr>
      </w:pPr>
    </w:p>
    <w:p w:rsidR="00953B7D" w:rsidRDefault="00953B7D" w:rsidP="00953B7D">
      <w:pPr>
        <w:spacing w:line="360" w:lineRule="auto"/>
        <w:jc w:val="center"/>
        <w:rPr>
          <w:rFonts w:cs="Arabic Transparent"/>
          <w:b/>
          <w:bCs/>
          <w:color w:val="000000"/>
          <w:sz w:val="28"/>
          <w:szCs w:val="28"/>
          <w:rtl/>
        </w:rPr>
      </w:pPr>
    </w:p>
    <w:p w:rsidR="00953B7D" w:rsidRDefault="00953B7D" w:rsidP="00953B7D">
      <w:pPr>
        <w:spacing w:line="360" w:lineRule="auto"/>
        <w:jc w:val="center"/>
        <w:rPr>
          <w:rFonts w:cs="Arabic Transparent"/>
          <w:b/>
          <w:bCs/>
          <w:color w:val="000000"/>
          <w:sz w:val="28"/>
          <w:szCs w:val="28"/>
          <w:rtl/>
        </w:rPr>
      </w:pPr>
    </w:p>
    <w:p w:rsidR="00953B7D" w:rsidRPr="007013C6" w:rsidRDefault="00953B7D" w:rsidP="00953B7D">
      <w:pPr>
        <w:spacing w:line="360" w:lineRule="auto"/>
        <w:jc w:val="center"/>
        <w:rPr>
          <w:rFonts w:cs="Arabic Transparent"/>
          <w:b/>
          <w:bCs/>
          <w:color w:val="000000"/>
          <w:sz w:val="28"/>
          <w:szCs w:val="28"/>
        </w:rPr>
      </w:pPr>
      <w:r>
        <w:rPr>
          <w:rFonts w:cs="Arabic Transparent" w:hint="cs"/>
          <w:b/>
          <w:bCs/>
          <w:color w:val="000000"/>
          <w:sz w:val="28"/>
          <w:szCs w:val="28"/>
          <w:rtl/>
        </w:rPr>
        <w:t>الشكل رقم (2-2) هيكل القيم التنافسية</w:t>
      </w:r>
    </w:p>
    <w:p w:rsidR="00953B7D" w:rsidRDefault="00953B7D" w:rsidP="00953B7D">
      <w:pPr>
        <w:bidi w:val="0"/>
        <w:spacing w:line="360" w:lineRule="auto"/>
        <w:jc w:val="lowKashida"/>
        <w:rPr>
          <w:rFonts w:cs="Arabic Transparent"/>
          <w:color w:val="000000"/>
        </w:rPr>
      </w:pPr>
      <w:r w:rsidRPr="00D6675F">
        <w:rPr>
          <w:rFonts w:cs="Arabic Transparent"/>
          <w:b/>
          <w:bCs/>
          <w:color w:val="000000"/>
        </w:rPr>
        <w:t>Source</w:t>
      </w:r>
      <w:r w:rsidRPr="00D6675F">
        <w:rPr>
          <w:rFonts w:cs="Arabic Transparent"/>
          <w:color w:val="000000"/>
        </w:rPr>
        <w:t>: Jones, R. A et al.(2005).</w:t>
      </w:r>
      <w:r w:rsidRPr="00D6675F">
        <w:rPr>
          <w:rFonts w:cs="Arabic Transparent"/>
          <w:b/>
          <w:bCs/>
          <w:color w:val="000000"/>
        </w:rPr>
        <w:t>"The impact of organizational culture and reshaping capabilities on change implementation success: the mediating role of readiness for change</w:t>
      </w:r>
      <w:r w:rsidRPr="00661A6C">
        <w:rPr>
          <w:rFonts w:cs="Arabic Transparent"/>
          <w:b/>
          <w:bCs/>
          <w:color w:val="000000"/>
        </w:rPr>
        <w:t>"</w:t>
      </w:r>
      <w:r w:rsidRPr="00D6675F">
        <w:rPr>
          <w:rFonts w:cs="Arabic Transparent"/>
          <w:color w:val="000000"/>
        </w:rPr>
        <w:t>, Journal of Management Studies, issue</w:t>
      </w:r>
      <w:r>
        <w:rPr>
          <w:rFonts w:cs="Arabic Transparent"/>
          <w:color w:val="000000"/>
        </w:rPr>
        <w:t xml:space="preserve"> </w:t>
      </w:r>
      <w:r w:rsidRPr="00D6675F">
        <w:rPr>
          <w:rFonts w:cs="Arabic Transparent"/>
          <w:color w:val="000000"/>
        </w:rPr>
        <w:t xml:space="preserve">2, </w:t>
      </w:r>
      <w:r>
        <w:rPr>
          <w:rFonts w:cs="Arabic Transparent"/>
          <w:color w:val="000000"/>
        </w:rPr>
        <w:t>NO</w:t>
      </w:r>
      <w:r w:rsidRPr="00D6675F">
        <w:rPr>
          <w:rFonts w:cs="Arabic Transparent"/>
          <w:color w:val="000000"/>
        </w:rPr>
        <w:t xml:space="preserve"> (42): 36</w:t>
      </w:r>
      <w:r>
        <w:rPr>
          <w:rFonts w:cs="Arabic Transparent"/>
          <w:color w:val="000000"/>
        </w:rPr>
        <w:t xml:space="preserve">5.  </w:t>
      </w:r>
    </w:p>
    <w:p w:rsidR="00953B7D" w:rsidRPr="00420251" w:rsidRDefault="00953B7D" w:rsidP="00953B7D">
      <w:pPr>
        <w:bidi w:val="0"/>
        <w:spacing w:line="360" w:lineRule="auto"/>
        <w:jc w:val="lowKashida"/>
        <w:rPr>
          <w:rFonts w:cs="Arabic Transparent"/>
          <w:color w:val="000000"/>
          <w:rtl/>
        </w:rPr>
      </w:pPr>
      <w:r>
        <w:rPr>
          <w:rFonts w:cs="Arabic Transparent"/>
          <w:color w:val="000000"/>
        </w:rPr>
        <w:t xml:space="preserve">                      </w:t>
      </w:r>
    </w:p>
    <w:p w:rsidR="00953B7D" w:rsidRPr="002350D4" w:rsidRDefault="00953B7D" w:rsidP="002350D4">
      <w:pPr>
        <w:pStyle w:val="Paragraphedeliste"/>
        <w:numPr>
          <w:ilvl w:val="0"/>
          <w:numId w:val="16"/>
        </w:numPr>
        <w:spacing w:line="360" w:lineRule="auto"/>
        <w:jc w:val="lowKashida"/>
        <w:rPr>
          <w:rFonts w:cs="Arabic Transparent"/>
          <w:b/>
          <w:bCs/>
          <w:sz w:val="32"/>
          <w:szCs w:val="32"/>
          <w:rtl/>
        </w:rPr>
      </w:pPr>
      <w:r w:rsidRPr="002350D4">
        <w:rPr>
          <w:rFonts w:cs="Arabic Transparent" w:hint="cs"/>
          <w:b/>
          <w:bCs/>
          <w:sz w:val="32"/>
          <w:szCs w:val="32"/>
          <w:rtl/>
        </w:rPr>
        <w:t>أهمية القيم التنظيمية بالنسبة لعملية التغيير التنظيمي :</w:t>
      </w:r>
    </w:p>
    <w:p w:rsidR="00953B7D" w:rsidRDefault="00953B7D" w:rsidP="00953B7D">
      <w:pPr>
        <w:spacing w:line="360" w:lineRule="auto"/>
        <w:jc w:val="lowKashida"/>
        <w:rPr>
          <w:rFonts w:cs="Arabic Transparent"/>
          <w:sz w:val="28"/>
          <w:szCs w:val="28"/>
          <w:rtl/>
        </w:rPr>
      </w:pPr>
      <w:r>
        <w:rPr>
          <w:rFonts w:cs="Arabic Transparent" w:hint="cs"/>
          <w:b/>
          <w:bCs/>
          <w:sz w:val="28"/>
          <w:szCs w:val="28"/>
          <w:rtl/>
        </w:rPr>
        <w:t xml:space="preserve">      </w:t>
      </w:r>
      <w:r w:rsidRPr="00B80BF9">
        <w:rPr>
          <w:rFonts w:cs="Arabic Transparent" w:hint="cs"/>
          <w:sz w:val="28"/>
          <w:szCs w:val="28"/>
          <w:rtl/>
        </w:rPr>
        <w:t>يكتسي موضوع القيم التنظيمية أهمية كبرى لما لهذه القيم من تأثير كبير على سلوكيات الأفراد داخل المنظمة، إذ تعد من بين أهم مكونات الثق</w:t>
      </w:r>
      <w:r>
        <w:rPr>
          <w:rFonts w:cs="Arabic Transparent" w:hint="cs"/>
          <w:sz w:val="28"/>
          <w:szCs w:val="28"/>
          <w:rtl/>
        </w:rPr>
        <w:t>افة المنظمية باعتبارها معيار الإ</w:t>
      </w:r>
      <w:r w:rsidRPr="00B80BF9">
        <w:rPr>
          <w:rFonts w:cs="Arabic Transparent" w:hint="cs"/>
          <w:sz w:val="28"/>
          <w:szCs w:val="28"/>
          <w:rtl/>
        </w:rPr>
        <w:t>نتقاء من بين بدائل متاحة أمام الفرد في الموقف الذي يتعرض له أو يسلكه، وبهذا يستطيع الفرد أن يميز من خلالها بين الأشياء من حيث فعا</w:t>
      </w:r>
      <w:r>
        <w:rPr>
          <w:rFonts w:cs="Arabic Transparent" w:hint="cs"/>
          <w:sz w:val="28"/>
          <w:szCs w:val="28"/>
          <w:rtl/>
        </w:rPr>
        <w:t>ليتها ودورها في تحقيق مصالحه، و إ</w:t>
      </w:r>
      <w:r w:rsidRPr="00B80BF9">
        <w:rPr>
          <w:rFonts w:cs="Arabic Transparent" w:hint="cs"/>
          <w:sz w:val="28"/>
          <w:szCs w:val="28"/>
          <w:rtl/>
        </w:rPr>
        <w:t>ختياراته وتجسيد طموحاته. وتظهر أهمية القيم التنظيمية داخل المنظمة بشكل واضح وجلي من خلال ذ</w:t>
      </w:r>
      <w:r>
        <w:rPr>
          <w:rFonts w:cs="Arabic Transparent" w:hint="cs"/>
          <w:sz w:val="28"/>
          <w:szCs w:val="28"/>
          <w:rtl/>
        </w:rPr>
        <w:t>لك التطور الذي يحدث في أساليب و</w:t>
      </w:r>
      <w:r w:rsidRPr="00B80BF9">
        <w:rPr>
          <w:rFonts w:cs="Arabic Transparent" w:hint="cs"/>
          <w:sz w:val="28"/>
          <w:szCs w:val="28"/>
          <w:rtl/>
        </w:rPr>
        <w:t>أنماط ا</w:t>
      </w:r>
      <w:r>
        <w:rPr>
          <w:rFonts w:cs="Arabic Transparent" w:hint="cs"/>
          <w:sz w:val="28"/>
          <w:szCs w:val="28"/>
          <w:rtl/>
        </w:rPr>
        <w:t>لإدارة داخل المنظمة، حيث إ</w:t>
      </w:r>
      <w:r w:rsidRPr="00B80BF9">
        <w:rPr>
          <w:rFonts w:cs="Arabic Transparent" w:hint="cs"/>
          <w:sz w:val="28"/>
          <w:szCs w:val="28"/>
          <w:rtl/>
        </w:rPr>
        <w:t xml:space="preserve">نتقل الفكر الإداري </w:t>
      </w:r>
      <w:r w:rsidRPr="00B80BF9">
        <w:rPr>
          <w:rFonts w:cs="Arabic Transparent" w:hint="cs"/>
          <w:sz w:val="28"/>
          <w:szCs w:val="28"/>
          <w:rtl/>
        </w:rPr>
        <w:lastRenderedPageBreak/>
        <w:t>من تلك الإدارة التقليدي</w:t>
      </w:r>
      <w:r>
        <w:rPr>
          <w:rFonts w:cs="Arabic Transparent" w:hint="cs"/>
          <w:sz w:val="28"/>
          <w:szCs w:val="28"/>
          <w:rtl/>
        </w:rPr>
        <w:t>ة (التيلورية) والتي لا تعير أي إ</w:t>
      </w:r>
      <w:r w:rsidRPr="00B80BF9">
        <w:rPr>
          <w:rFonts w:cs="Arabic Transparent" w:hint="cs"/>
          <w:sz w:val="28"/>
          <w:szCs w:val="28"/>
          <w:rtl/>
        </w:rPr>
        <w:t>هتمام للأفراد داخل المنظمة، إلى أساليب إدارية أخرى تهتم بالجوانب النفسية للفرد لما لها من تأثير على المنظمة، مثل</w:t>
      </w:r>
      <w:r>
        <w:rPr>
          <w:rFonts w:cs="Arabic Transparent" w:hint="cs"/>
          <w:sz w:val="28"/>
          <w:szCs w:val="28"/>
          <w:rtl/>
        </w:rPr>
        <w:t xml:space="preserve"> </w:t>
      </w:r>
      <w:r w:rsidRPr="00BD71DE">
        <w:rPr>
          <w:rFonts w:cs="Arabic Transparent" w:hint="cs"/>
          <w:sz w:val="28"/>
          <w:szCs w:val="28"/>
          <w:rtl/>
        </w:rPr>
        <w:t>الإدارة بالقيم</w:t>
      </w:r>
      <w:r>
        <w:rPr>
          <w:rFonts w:cs="Arabic Transparent" w:hint="cs"/>
          <w:sz w:val="28"/>
          <w:szCs w:val="28"/>
          <w:rtl/>
        </w:rPr>
        <w:t>، والتي تعتبر كأداة قيادية إ</w:t>
      </w:r>
      <w:r w:rsidRPr="00B80BF9">
        <w:rPr>
          <w:rFonts w:cs="Arabic Transparent" w:hint="cs"/>
          <w:sz w:val="28"/>
          <w:szCs w:val="28"/>
          <w:rtl/>
        </w:rPr>
        <w:t>ستراتيجية ذات إمكاني</w:t>
      </w:r>
      <w:r>
        <w:rPr>
          <w:rFonts w:cs="Arabic Transparent" w:hint="cs"/>
          <w:sz w:val="28"/>
          <w:szCs w:val="28"/>
          <w:rtl/>
        </w:rPr>
        <w:t>ة كبيرة للتنمية والتطوير نتيجة إ</w:t>
      </w:r>
      <w:r w:rsidRPr="00B80BF9">
        <w:rPr>
          <w:rFonts w:cs="Arabic Transparent" w:hint="cs"/>
          <w:sz w:val="28"/>
          <w:szCs w:val="28"/>
          <w:rtl/>
        </w:rPr>
        <w:t>رتباطها بالمستويات المختلفة، وكأداة أيضاً تساعد على تحديد مسارات الجهود المبذولة نحو تحقيق رؤية القيادة الإستراتيجية.</w:t>
      </w:r>
    </w:p>
    <w:p w:rsidR="00953B7D" w:rsidRDefault="00953B7D" w:rsidP="00953B7D">
      <w:pPr>
        <w:spacing w:line="360" w:lineRule="auto"/>
        <w:jc w:val="lowKashida"/>
        <w:rPr>
          <w:rFonts w:cs="Arabic Transparent"/>
          <w:sz w:val="28"/>
          <w:szCs w:val="28"/>
          <w:rtl/>
        </w:rPr>
      </w:pPr>
      <w:r w:rsidRPr="00B80BF9">
        <w:rPr>
          <w:rFonts w:cs="Arabic Transparent" w:hint="cs"/>
          <w:sz w:val="28"/>
          <w:szCs w:val="28"/>
          <w:rtl/>
        </w:rPr>
        <w:t xml:space="preserve"> </w:t>
      </w:r>
      <w:r>
        <w:rPr>
          <w:rFonts w:cs="Arabic Transparent" w:hint="cs"/>
          <w:sz w:val="28"/>
          <w:szCs w:val="28"/>
          <w:rtl/>
        </w:rPr>
        <w:t xml:space="preserve">      </w:t>
      </w:r>
      <w:r w:rsidRPr="00B80BF9">
        <w:rPr>
          <w:rFonts w:cs="Arabic Transparent" w:hint="cs"/>
          <w:sz w:val="28"/>
          <w:szCs w:val="28"/>
          <w:rtl/>
        </w:rPr>
        <w:t xml:space="preserve">كما تعد الإدارة بالقيم إدارة </w:t>
      </w:r>
      <w:r>
        <w:rPr>
          <w:rFonts w:cs="Arabic Transparent" w:hint="cs"/>
          <w:sz w:val="28"/>
          <w:szCs w:val="28"/>
          <w:rtl/>
        </w:rPr>
        <w:t>متميزة،</w:t>
      </w:r>
      <w:r w:rsidRPr="00B80BF9">
        <w:rPr>
          <w:rFonts w:cs="Arabic Transparent" w:hint="cs"/>
          <w:sz w:val="28"/>
          <w:szCs w:val="28"/>
          <w:rtl/>
        </w:rPr>
        <w:t xml:space="preserve"> وتتسم بالموضوعية والتوجيه السليم للأفراد</w:t>
      </w:r>
      <w:r>
        <w:rPr>
          <w:rFonts w:cs="Arabic Transparent" w:hint="cs"/>
          <w:sz w:val="28"/>
          <w:szCs w:val="28"/>
          <w:rtl/>
        </w:rPr>
        <w:t>،</w:t>
      </w:r>
      <w:r w:rsidRPr="00B80BF9">
        <w:rPr>
          <w:rFonts w:cs="Arabic Transparent" w:hint="cs"/>
          <w:sz w:val="28"/>
          <w:szCs w:val="28"/>
          <w:rtl/>
        </w:rPr>
        <w:t xml:space="preserve"> وإتقان العمل والمراقبة المزدوجة الذاتية والخارجية، لذا فهي تعتبر منهج إداري متميز يؤدي إلى </w:t>
      </w:r>
      <w:r>
        <w:rPr>
          <w:rFonts w:cs="Arabic Transparent" w:hint="cs"/>
          <w:sz w:val="28"/>
          <w:szCs w:val="28"/>
          <w:rtl/>
        </w:rPr>
        <w:t xml:space="preserve">تطوير </w:t>
      </w:r>
      <w:r w:rsidRPr="00B80BF9">
        <w:rPr>
          <w:rFonts w:cs="Arabic Transparent" w:hint="cs"/>
          <w:sz w:val="28"/>
          <w:szCs w:val="28"/>
          <w:rtl/>
        </w:rPr>
        <w:t xml:space="preserve">قدرات </w:t>
      </w:r>
      <w:r>
        <w:rPr>
          <w:rFonts w:cs="Arabic Transparent" w:hint="cs"/>
          <w:sz w:val="28"/>
          <w:szCs w:val="28"/>
          <w:rtl/>
        </w:rPr>
        <w:t>الأفراد من خلال الإ</w:t>
      </w:r>
      <w:r w:rsidRPr="00B80BF9">
        <w:rPr>
          <w:rFonts w:cs="Arabic Transparent" w:hint="cs"/>
          <w:sz w:val="28"/>
          <w:szCs w:val="28"/>
          <w:rtl/>
        </w:rPr>
        <w:t>هتمام بتنمية الجانب الروحي</w:t>
      </w:r>
      <w:r>
        <w:rPr>
          <w:rFonts w:cs="Arabic Transparent" w:hint="cs"/>
          <w:sz w:val="28"/>
          <w:szCs w:val="28"/>
          <w:rtl/>
        </w:rPr>
        <w:t xml:space="preserve"> لهم والتعامل معهم بإ</w:t>
      </w:r>
      <w:r w:rsidRPr="00B80BF9">
        <w:rPr>
          <w:rFonts w:cs="Arabic Transparent" w:hint="cs"/>
          <w:sz w:val="28"/>
          <w:szCs w:val="28"/>
          <w:rtl/>
        </w:rPr>
        <w:t xml:space="preserve">نسانية سامية من خلال إشراكهم </w:t>
      </w:r>
      <w:r>
        <w:rPr>
          <w:rFonts w:cs="Arabic Transparent" w:hint="cs"/>
          <w:sz w:val="28"/>
          <w:szCs w:val="28"/>
          <w:rtl/>
        </w:rPr>
        <w:t>في إ</w:t>
      </w:r>
      <w:r w:rsidRPr="00B80BF9">
        <w:rPr>
          <w:rFonts w:cs="Arabic Transparent" w:hint="cs"/>
          <w:sz w:val="28"/>
          <w:szCs w:val="28"/>
          <w:rtl/>
        </w:rPr>
        <w:t>تخاذ</w:t>
      </w:r>
      <w:r>
        <w:rPr>
          <w:rFonts w:cs="Traditional Arabic" w:hint="cs"/>
          <w:sz w:val="36"/>
          <w:szCs w:val="36"/>
          <w:rtl/>
        </w:rPr>
        <w:t xml:space="preserve"> </w:t>
      </w:r>
      <w:r>
        <w:rPr>
          <w:rFonts w:cs="Arabic Transparent" w:hint="cs"/>
          <w:sz w:val="28"/>
          <w:szCs w:val="28"/>
          <w:rtl/>
        </w:rPr>
        <w:t>القرار حسب إستعدادهم الفكري، إضافة إلى إ</w:t>
      </w:r>
      <w:r w:rsidRPr="00B80BF9">
        <w:rPr>
          <w:rFonts w:cs="Arabic Transparent" w:hint="cs"/>
          <w:sz w:val="28"/>
          <w:szCs w:val="28"/>
          <w:rtl/>
        </w:rPr>
        <w:t>هتمامها بالقيم التنظيمية داخل المنظمة</w:t>
      </w:r>
      <w:r>
        <w:rPr>
          <w:rFonts w:cs="Arabic Transparent" w:hint="cs"/>
          <w:sz w:val="28"/>
          <w:szCs w:val="28"/>
          <w:rtl/>
        </w:rPr>
        <w:t xml:space="preserve"> </w:t>
      </w:r>
      <w:r w:rsidRPr="00150B04">
        <w:rPr>
          <w:rFonts w:cs="Arabic Transparent" w:hint="cs"/>
          <w:sz w:val="28"/>
          <w:szCs w:val="28"/>
          <w:rtl/>
        </w:rPr>
        <w:t xml:space="preserve">(غنوم، </w:t>
      </w:r>
      <w:r w:rsidRPr="00150B04">
        <w:rPr>
          <w:rFonts w:cs="Arabic Transparent"/>
          <w:sz w:val="28"/>
          <w:szCs w:val="28"/>
          <w:rtl/>
        </w:rPr>
        <w:t>2005:</w:t>
      </w:r>
      <w:r w:rsidRPr="00150B04">
        <w:rPr>
          <w:rFonts w:cs="Arabic Transparent" w:hint="cs"/>
          <w:sz w:val="28"/>
          <w:szCs w:val="28"/>
          <w:rtl/>
        </w:rPr>
        <w:t xml:space="preserve">  123).</w:t>
      </w:r>
    </w:p>
    <w:p w:rsidR="00953B7D" w:rsidRPr="00B80BF9" w:rsidRDefault="00953B7D" w:rsidP="00953B7D">
      <w:pPr>
        <w:spacing w:line="360" w:lineRule="auto"/>
        <w:jc w:val="lowKashida"/>
        <w:rPr>
          <w:rFonts w:cs="Arabic Transparent"/>
          <w:sz w:val="28"/>
          <w:szCs w:val="28"/>
          <w:rtl/>
        </w:rPr>
      </w:pPr>
      <w:r>
        <w:rPr>
          <w:rFonts w:cs="Arabic Transparent" w:hint="cs"/>
          <w:sz w:val="28"/>
          <w:szCs w:val="28"/>
          <w:rtl/>
        </w:rPr>
        <w:t xml:space="preserve">     </w:t>
      </w:r>
      <w:r>
        <w:rPr>
          <w:rFonts w:cs="Traditional Arabic" w:hint="cs"/>
          <w:sz w:val="36"/>
          <w:szCs w:val="36"/>
          <w:rtl/>
        </w:rPr>
        <w:t xml:space="preserve"> </w:t>
      </w:r>
      <w:r>
        <w:rPr>
          <w:rFonts w:cs="Arabic Transparent" w:hint="cs"/>
          <w:sz w:val="28"/>
          <w:szCs w:val="28"/>
          <w:rtl/>
        </w:rPr>
        <w:t>وتتجلى أهمية الإدارة بالقيم في ا</w:t>
      </w:r>
      <w:r w:rsidRPr="00B80BF9">
        <w:rPr>
          <w:rFonts w:cs="Arabic Transparent" w:hint="cs"/>
          <w:sz w:val="28"/>
          <w:szCs w:val="28"/>
          <w:rtl/>
        </w:rPr>
        <w:t>عتبارها أداة قيادية شاملة في ثلاث أهداف رئيسية هي(داودي، 2004: 325) :</w:t>
      </w:r>
    </w:p>
    <w:p w:rsidR="00953B7D" w:rsidRPr="00B80BF9" w:rsidRDefault="00953B7D" w:rsidP="00953B7D">
      <w:pPr>
        <w:spacing w:line="360" w:lineRule="auto"/>
        <w:ind w:hanging="317"/>
        <w:jc w:val="lowKashida"/>
        <w:rPr>
          <w:rFonts w:cs="Arabic Transparent"/>
          <w:sz w:val="28"/>
          <w:szCs w:val="28"/>
          <w:rtl/>
        </w:rPr>
      </w:pPr>
      <w:r w:rsidRPr="00955EF0">
        <w:rPr>
          <w:rFonts w:cs="Arabic Transparent" w:hint="cs"/>
          <w:sz w:val="28"/>
          <w:szCs w:val="28"/>
          <w:rtl/>
        </w:rPr>
        <w:t>1</w:t>
      </w:r>
      <w:r>
        <w:rPr>
          <w:rFonts w:cs="Arabic Transparent" w:hint="cs"/>
          <w:sz w:val="28"/>
          <w:szCs w:val="28"/>
          <w:rtl/>
        </w:rPr>
        <w:t xml:space="preserve"> </w:t>
      </w:r>
      <w:r>
        <w:rPr>
          <w:rFonts w:cs="Arabic Transparent" w:hint="cs"/>
          <w:b/>
          <w:bCs/>
          <w:sz w:val="28"/>
          <w:szCs w:val="28"/>
          <w:rtl/>
        </w:rPr>
        <w:t xml:space="preserve">. </w:t>
      </w:r>
      <w:r w:rsidRPr="00B80BF9">
        <w:rPr>
          <w:rFonts w:cs="Arabic Transparent" w:hint="cs"/>
          <w:b/>
          <w:bCs/>
          <w:sz w:val="28"/>
          <w:szCs w:val="28"/>
          <w:rtl/>
        </w:rPr>
        <w:t>التبسيط :</w:t>
      </w:r>
      <w:r>
        <w:rPr>
          <w:rFonts w:cs="Arabic Transparent" w:hint="cs"/>
          <w:sz w:val="28"/>
          <w:szCs w:val="28"/>
          <w:rtl/>
        </w:rPr>
        <w:t xml:space="preserve"> ويتضمن إ</w:t>
      </w:r>
      <w:r w:rsidRPr="00B80BF9">
        <w:rPr>
          <w:rFonts w:cs="Arabic Transparent" w:hint="cs"/>
          <w:sz w:val="28"/>
          <w:szCs w:val="28"/>
          <w:rtl/>
        </w:rPr>
        <w:t>ستيعاب وإدماج التعقيد الذي ينتج عن الحاجة المتزايدة للتكيف مع التغيرات الحاصلة</w:t>
      </w:r>
      <w:r>
        <w:rPr>
          <w:rFonts w:cs="Arabic Transparent" w:hint="cs"/>
          <w:sz w:val="28"/>
          <w:szCs w:val="28"/>
          <w:rtl/>
        </w:rPr>
        <w:t>،</w:t>
      </w:r>
      <w:r w:rsidRPr="00B80BF9">
        <w:rPr>
          <w:rFonts w:cs="Arabic Transparent" w:hint="cs"/>
          <w:sz w:val="28"/>
          <w:szCs w:val="28"/>
          <w:rtl/>
        </w:rPr>
        <w:t xml:space="preserve"> وذلك على كل المستويات الهرمية للمنظمة.</w:t>
      </w:r>
    </w:p>
    <w:p w:rsidR="00953B7D" w:rsidRPr="00B80BF9" w:rsidRDefault="00953B7D" w:rsidP="00953B7D">
      <w:pPr>
        <w:spacing w:line="360" w:lineRule="auto"/>
        <w:ind w:hanging="317"/>
        <w:jc w:val="lowKashida"/>
        <w:rPr>
          <w:rFonts w:cs="Arabic Transparent"/>
          <w:b/>
          <w:bCs/>
          <w:sz w:val="28"/>
          <w:szCs w:val="28"/>
        </w:rPr>
      </w:pPr>
      <w:r w:rsidRPr="00955EF0">
        <w:rPr>
          <w:rFonts w:cs="Arabic Transparent" w:hint="cs"/>
          <w:sz w:val="28"/>
          <w:szCs w:val="28"/>
          <w:rtl/>
        </w:rPr>
        <w:t>2</w:t>
      </w:r>
      <w:r>
        <w:rPr>
          <w:rFonts w:cs="Arabic Transparent" w:hint="cs"/>
          <w:sz w:val="28"/>
          <w:szCs w:val="28"/>
          <w:rtl/>
        </w:rPr>
        <w:t xml:space="preserve"> </w:t>
      </w:r>
      <w:r>
        <w:rPr>
          <w:rFonts w:cs="Arabic Transparent" w:hint="cs"/>
          <w:b/>
          <w:bCs/>
          <w:sz w:val="28"/>
          <w:szCs w:val="28"/>
          <w:rtl/>
        </w:rPr>
        <w:t xml:space="preserve">. </w:t>
      </w:r>
      <w:r w:rsidRPr="00B80BF9">
        <w:rPr>
          <w:rFonts w:cs="Arabic Transparent" w:hint="cs"/>
          <w:b/>
          <w:bCs/>
          <w:sz w:val="28"/>
          <w:szCs w:val="28"/>
          <w:rtl/>
        </w:rPr>
        <w:t>التوجيه</w:t>
      </w:r>
      <w:r>
        <w:rPr>
          <w:rFonts w:cs="Arabic Transparent" w:hint="cs"/>
          <w:b/>
          <w:bCs/>
          <w:sz w:val="28"/>
          <w:szCs w:val="28"/>
          <w:rtl/>
        </w:rPr>
        <w:t xml:space="preserve"> </w:t>
      </w:r>
      <w:r w:rsidRPr="00B80BF9">
        <w:rPr>
          <w:rFonts w:cs="Arabic Transparent" w:hint="cs"/>
          <w:b/>
          <w:bCs/>
          <w:sz w:val="28"/>
          <w:szCs w:val="28"/>
          <w:rtl/>
        </w:rPr>
        <w:t xml:space="preserve"> :</w:t>
      </w:r>
      <w:r w:rsidRPr="00B80BF9">
        <w:rPr>
          <w:rFonts w:cs="Arabic Transparent" w:hint="cs"/>
          <w:sz w:val="28"/>
          <w:szCs w:val="28"/>
          <w:rtl/>
        </w:rPr>
        <w:t xml:space="preserve"> وهو إعداد وتهيئة الرؤية الإستراتيجية نحو مستقبل المنظمة.</w:t>
      </w:r>
    </w:p>
    <w:p w:rsidR="00953B7D" w:rsidRPr="00B80BF9" w:rsidRDefault="00953B7D" w:rsidP="00953B7D">
      <w:pPr>
        <w:spacing w:line="360" w:lineRule="auto"/>
        <w:ind w:hanging="317"/>
        <w:jc w:val="lowKashida"/>
        <w:rPr>
          <w:rFonts w:cs="Arabic Transparent"/>
          <w:b/>
          <w:bCs/>
          <w:sz w:val="28"/>
          <w:szCs w:val="28"/>
        </w:rPr>
      </w:pPr>
      <w:r w:rsidRPr="00955EF0">
        <w:rPr>
          <w:rFonts w:cs="Arabic Transparent" w:hint="cs"/>
          <w:sz w:val="28"/>
          <w:szCs w:val="28"/>
          <w:rtl/>
        </w:rPr>
        <w:t>3</w:t>
      </w:r>
      <w:r>
        <w:rPr>
          <w:rFonts w:cs="Arabic Transparent" w:hint="cs"/>
          <w:sz w:val="28"/>
          <w:szCs w:val="28"/>
          <w:rtl/>
        </w:rPr>
        <w:t xml:space="preserve"> </w:t>
      </w:r>
      <w:r>
        <w:rPr>
          <w:rFonts w:cs="Arabic Transparent" w:hint="cs"/>
          <w:b/>
          <w:bCs/>
          <w:sz w:val="28"/>
          <w:szCs w:val="28"/>
          <w:rtl/>
        </w:rPr>
        <w:t xml:space="preserve">. </w:t>
      </w:r>
      <w:r w:rsidRPr="00B80BF9">
        <w:rPr>
          <w:rFonts w:cs="Arabic Transparent" w:hint="cs"/>
          <w:b/>
          <w:bCs/>
          <w:sz w:val="28"/>
          <w:szCs w:val="28"/>
          <w:rtl/>
        </w:rPr>
        <w:t xml:space="preserve">الحصول على </w:t>
      </w:r>
      <w:r>
        <w:rPr>
          <w:rFonts w:cs="Arabic Transparent"/>
          <w:b/>
          <w:bCs/>
          <w:sz w:val="28"/>
          <w:szCs w:val="28"/>
          <w:rtl/>
        </w:rPr>
        <w:t>ال</w:t>
      </w:r>
      <w:r>
        <w:rPr>
          <w:rFonts w:cs="Arabic Transparent" w:hint="cs"/>
          <w:b/>
          <w:bCs/>
          <w:sz w:val="28"/>
          <w:szCs w:val="28"/>
          <w:rtl/>
        </w:rPr>
        <w:t>إ</w:t>
      </w:r>
      <w:r w:rsidRPr="00B80BF9">
        <w:rPr>
          <w:rFonts w:cs="Arabic Transparent"/>
          <w:b/>
          <w:bCs/>
          <w:sz w:val="28"/>
          <w:szCs w:val="28"/>
          <w:rtl/>
        </w:rPr>
        <w:t>لتزام</w:t>
      </w:r>
      <w:r>
        <w:rPr>
          <w:rFonts w:cs="Arabic Transparent" w:hint="cs"/>
          <w:b/>
          <w:bCs/>
          <w:sz w:val="28"/>
          <w:szCs w:val="28"/>
          <w:rtl/>
        </w:rPr>
        <w:t xml:space="preserve"> والإ</w:t>
      </w:r>
      <w:r w:rsidRPr="00B80BF9">
        <w:rPr>
          <w:rFonts w:cs="Arabic Transparent" w:hint="cs"/>
          <w:b/>
          <w:bCs/>
          <w:sz w:val="28"/>
          <w:szCs w:val="28"/>
          <w:rtl/>
        </w:rPr>
        <w:t>نتماء الكامل :</w:t>
      </w:r>
      <w:r w:rsidRPr="00B80BF9">
        <w:rPr>
          <w:rFonts w:cs="Arabic Transparent" w:hint="cs"/>
          <w:sz w:val="28"/>
          <w:szCs w:val="28"/>
          <w:rtl/>
        </w:rPr>
        <w:t xml:space="preserve"> حيث ينبغي أن تتكامل الإدارة بالقيم مع السياسة المو</w:t>
      </w:r>
      <w:r>
        <w:rPr>
          <w:rFonts w:cs="Arabic Transparent" w:hint="cs"/>
          <w:sz w:val="28"/>
          <w:szCs w:val="28"/>
          <w:rtl/>
        </w:rPr>
        <w:t>جهة بأعضاء المنظمة، بهدف تنمية إنتمائهم وإ</w:t>
      </w:r>
      <w:r w:rsidRPr="00B80BF9">
        <w:rPr>
          <w:rFonts w:cs="Arabic Transparent" w:hint="cs"/>
          <w:sz w:val="28"/>
          <w:szCs w:val="28"/>
          <w:rtl/>
        </w:rPr>
        <w:t>لتزامهم في تقديم أداء عالي الجودة.</w:t>
      </w:r>
    </w:p>
    <w:p w:rsidR="00953B7D" w:rsidRPr="00150B04" w:rsidRDefault="00953B7D" w:rsidP="00953B7D">
      <w:pPr>
        <w:spacing w:line="360" w:lineRule="auto"/>
        <w:jc w:val="lowKashida"/>
        <w:rPr>
          <w:rFonts w:cs="Arabic Transparent"/>
          <w:sz w:val="28"/>
          <w:szCs w:val="28"/>
          <w:rtl/>
        </w:rPr>
      </w:pPr>
      <w:r>
        <w:rPr>
          <w:rFonts w:cs="Arabic Transparent" w:hint="cs"/>
          <w:sz w:val="28"/>
          <w:szCs w:val="28"/>
          <w:rtl/>
        </w:rPr>
        <w:t xml:space="preserve">      </w:t>
      </w:r>
      <w:r w:rsidRPr="00150B04">
        <w:rPr>
          <w:rFonts w:cs="Arabic Transparent" w:hint="cs"/>
          <w:sz w:val="28"/>
          <w:szCs w:val="28"/>
          <w:rtl/>
        </w:rPr>
        <w:t>بالإضافة إلى ما سبق</w:t>
      </w:r>
      <w:r>
        <w:rPr>
          <w:rFonts w:cs="Arabic Transparent" w:hint="cs"/>
          <w:sz w:val="28"/>
          <w:szCs w:val="28"/>
          <w:rtl/>
        </w:rPr>
        <w:t>،</w:t>
      </w:r>
      <w:r w:rsidRPr="00150B04">
        <w:rPr>
          <w:rFonts w:cs="Arabic Transparent" w:hint="cs"/>
          <w:sz w:val="28"/>
          <w:szCs w:val="28"/>
          <w:rtl/>
        </w:rPr>
        <w:t xml:space="preserve"> تظهر أهمية القيم التنظيمية بالنسبة لعملية التغيير</w:t>
      </w:r>
      <w:r>
        <w:rPr>
          <w:rFonts w:cs="Arabic Transparent" w:hint="cs"/>
          <w:sz w:val="28"/>
          <w:szCs w:val="28"/>
          <w:rtl/>
        </w:rPr>
        <w:t>،</w:t>
      </w:r>
      <w:r w:rsidRPr="00150B04">
        <w:rPr>
          <w:rFonts w:cs="Arabic Transparent" w:hint="cs"/>
          <w:sz w:val="28"/>
          <w:szCs w:val="28"/>
          <w:rtl/>
        </w:rPr>
        <w:t xml:space="preserve"> خاصة فيما </w:t>
      </w:r>
      <w:r>
        <w:rPr>
          <w:rFonts w:cs="Arabic Transparent" w:hint="cs"/>
          <w:sz w:val="28"/>
          <w:szCs w:val="28"/>
          <w:rtl/>
        </w:rPr>
        <w:t>تتضمنه</w:t>
      </w:r>
      <w:r w:rsidRPr="00150B04">
        <w:rPr>
          <w:rFonts w:cs="Arabic Transparent" w:hint="cs"/>
          <w:sz w:val="28"/>
          <w:szCs w:val="28"/>
          <w:rtl/>
        </w:rPr>
        <w:t xml:space="preserve"> تلك الثقافات القو</w:t>
      </w:r>
      <w:r>
        <w:rPr>
          <w:rFonts w:cs="Arabic Transparent" w:hint="cs"/>
          <w:sz w:val="28"/>
          <w:szCs w:val="28"/>
          <w:rtl/>
        </w:rPr>
        <w:t>ية التكيفية من قيم تدعو إلى الإ</w:t>
      </w:r>
      <w:r w:rsidRPr="00150B04">
        <w:rPr>
          <w:rFonts w:cs="Arabic Transparent" w:hint="cs"/>
          <w:sz w:val="28"/>
          <w:szCs w:val="28"/>
          <w:rtl/>
        </w:rPr>
        <w:t>رتقاء والتميز</w:t>
      </w:r>
      <w:r>
        <w:rPr>
          <w:rFonts w:cs="Arabic Transparent" w:hint="cs"/>
          <w:sz w:val="28"/>
          <w:szCs w:val="28"/>
          <w:rtl/>
        </w:rPr>
        <w:t>،</w:t>
      </w:r>
      <w:r w:rsidRPr="00150B04">
        <w:rPr>
          <w:rFonts w:cs="Arabic Transparent" w:hint="cs"/>
          <w:sz w:val="28"/>
          <w:szCs w:val="28"/>
          <w:rtl/>
        </w:rPr>
        <w:t xml:space="preserve"> وتحمل المسؤولية</w:t>
      </w:r>
      <w:r>
        <w:rPr>
          <w:rFonts w:cs="Arabic Transparent" w:hint="cs"/>
          <w:sz w:val="28"/>
          <w:szCs w:val="28"/>
          <w:rtl/>
        </w:rPr>
        <w:t>،</w:t>
      </w:r>
      <w:r w:rsidRPr="00150B04">
        <w:rPr>
          <w:rFonts w:cs="Arabic Transparent" w:hint="cs"/>
          <w:sz w:val="28"/>
          <w:szCs w:val="28"/>
          <w:rtl/>
        </w:rPr>
        <w:t xml:space="preserve"> والرغبة في النمو</w:t>
      </w:r>
      <w:r>
        <w:rPr>
          <w:rFonts w:cs="Arabic Transparent" w:hint="cs"/>
          <w:sz w:val="28"/>
          <w:szCs w:val="28"/>
          <w:rtl/>
        </w:rPr>
        <w:t>،</w:t>
      </w:r>
      <w:r w:rsidRPr="00150B04">
        <w:rPr>
          <w:rFonts w:cs="Arabic Transparent" w:hint="cs"/>
          <w:sz w:val="28"/>
          <w:szCs w:val="28"/>
          <w:rtl/>
        </w:rPr>
        <w:t xml:space="preserve"> وإ</w:t>
      </w:r>
      <w:r>
        <w:rPr>
          <w:rFonts w:cs="Arabic Transparent" w:hint="cs"/>
          <w:sz w:val="28"/>
          <w:szCs w:val="28"/>
          <w:rtl/>
        </w:rPr>
        <w:t>شراك الأفراد في مجهودات التغيير،</w:t>
      </w:r>
      <w:r w:rsidRPr="00150B04">
        <w:rPr>
          <w:rFonts w:cs="Arabic Transparent" w:hint="cs"/>
          <w:sz w:val="28"/>
          <w:szCs w:val="28"/>
          <w:rtl/>
        </w:rPr>
        <w:t xml:space="preserve"> وبهذا يتم تحفيزهم وتشجيعهم على التطوير الشخصي</w:t>
      </w:r>
      <w:r>
        <w:rPr>
          <w:rFonts w:cs="Arabic Transparent" w:hint="cs"/>
          <w:sz w:val="28"/>
          <w:szCs w:val="28"/>
          <w:rtl/>
        </w:rPr>
        <w:t>،</w:t>
      </w:r>
      <w:r w:rsidRPr="00150B04">
        <w:rPr>
          <w:rFonts w:cs="Arabic Transparent" w:hint="cs"/>
          <w:sz w:val="28"/>
          <w:szCs w:val="28"/>
          <w:rtl/>
        </w:rPr>
        <w:t xml:space="preserve"> وعلى إبداء السلوكيات الجيدة التي تجسد قيم الأمانة والتعاون</w:t>
      </w:r>
      <w:r>
        <w:rPr>
          <w:rFonts w:cs="Arabic Transparent" w:hint="cs"/>
          <w:sz w:val="28"/>
          <w:szCs w:val="28"/>
          <w:rtl/>
        </w:rPr>
        <w:t>،</w:t>
      </w:r>
      <w:r w:rsidRPr="00150B04">
        <w:rPr>
          <w:rFonts w:cs="Arabic Transparent" w:hint="cs"/>
          <w:sz w:val="28"/>
          <w:szCs w:val="28"/>
          <w:rtl/>
        </w:rPr>
        <w:t xml:space="preserve"> بما يساعد على الحل الفعال للمشكلات التي قد ترافق التغيير.</w:t>
      </w:r>
    </w:p>
    <w:p w:rsidR="00953B7D" w:rsidRPr="00150B04" w:rsidRDefault="00953B7D" w:rsidP="00953B7D">
      <w:pPr>
        <w:spacing w:line="360" w:lineRule="auto"/>
        <w:jc w:val="lowKashida"/>
        <w:rPr>
          <w:rFonts w:cs="Arabic Transparent"/>
          <w:sz w:val="28"/>
          <w:szCs w:val="28"/>
          <w:rtl/>
        </w:rPr>
      </w:pPr>
      <w:r>
        <w:rPr>
          <w:rFonts w:cs="Arabic Transparent" w:hint="cs"/>
          <w:sz w:val="28"/>
          <w:szCs w:val="28"/>
          <w:rtl/>
        </w:rPr>
        <w:t xml:space="preserve">     </w:t>
      </w:r>
      <w:r w:rsidRPr="00150B04">
        <w:rPr>
          <w:rFonts w:cs="Arabic Transparent" w:hint="cs"/>
          <w:sz w:val="28"/>
          <w:szCs w:val="28"/>
          <w:rtl/>
        </w:rPr>
        <w:t>وفي هذا الميدان يؤكد (</w:t>
      </w:r>
      <w:r w:rsidRPr="009F7749">
        <w:rPr>
          <w:rFonts w:cs="Arabic Transparent"/>
          <w:sz w:val="28"/>
          <w:szCs w:val="28"/>
          <w:lang w:val="fr-FR"/>
        </w:rPr>
        <w:t>kenndy</w:t>
      </w:r>
      <w:r w:rsidRPr="00150B04">
        <w:rPr>
          <w:rFonts w:cs="Arabic Transparent" w:hint="cs"/>
          <w:sz w:val="28"/>
          <w:szCs w:val="28"/>
          <w:rtl/>
          <w:lang w:val="fr-FR"/>
        </w:rPr>
        <w:t>)</w:t>
      </w:r>
      <w:r w:rsidRPr="00150B04">
        <w:rPr>
          <w:rFonts w:cs="Arabic Transparent" w:hint="cs"/>
          <w:sz w:val="28"/>
          <w:szCs w:val="28"/>
          <w:rtl/>
        </w:rPr>
        <w:t xml:space="preserve"> على وجود مجموعة من القيم الأساسية التي يجب أن تكون داخل المنظمة من أجل ضمان التوافق بين أهداف الفرد من جهة وأهداف المنظمة من جهة أخرى</w:t>
      </w:r>
      <w:r>
        <w:rPr>
          <w:rFonts w:cs="Arabic Transparent" w:hint="cs"/>
          <w:sz w:val="28"/>
          <w:szCs w:val="28"/>
          <w:rtl/>
        </w:rPr>
        <w:t>،</w:t>
      </w:r>
      <w:r w:rsidRPr="00150B04">
        <w:rPr>
          <w:rFonts w:cs="Arabic Transparent" w:hint="cs"/>
          <w:sz w:val="28"/>
          <w:szCs w:val="28"/>
          <w:rtl/>
        </w:rPr>
        <w:t xml:space="preserve"> وذلك باعتبار الفرد داخل المنظمة هو الأداة الفعالة المدعمة لإحداث التغيير المطلوب، وتتمثل هذه القيم عادة في</w:t>
      </w:r>
      <w:r>
        <w:rPr>
          <w:rFonts w:cs="Arabic Transparent" w:hint="cs"/>
          <w:sz w:val="28"/>
          <w:szCs w:val="28"/>
          <w:rtl/>
        </w:rPr>
        <w:t xml:space="preserve"> </w:t>
      </w:r>
      <w:r w:rsidRPr="00150B04">
        <w:rPr>
          <w:rFonts w:cs="Arabic Transparent" w:hint="cs"/>
          <w:sz w:val="28"/>
          <w:szCs w:val="28"/>
          <w:rtl/>
        </w:rPr>
        <w:t xml:space="preserve">(غنوم، </w:t>
      </w:r>
      <w:r w:rsidRPr="00150B04">
        <w:rPr>
          <w:rFonts w:cs="Arabic Transparent"/>
          <w:sz w:val="28"/>
          <w:szCs w:val="28"/>
          <w:rtl/>
        </w:rPr>
        <w:t>2005:</w:t>
      </w:r>
      <w:r w:rsidRPr="00150B04">
        <w:rPr>
          <w:rFonts w:cs="Arabic Transparent" w:hint="cs"/>
          <w:sz w:val="28"/>
          <w:szCs w:val="28"/>
          <w:rtl/>
        </w:rPr>
        <w:t xml:space="preserve">  132):</w:t>
      </w:r>
    </w:p>
    <w:p w:rsidR="00953B7D" w:rsidRPr="00150B04" w:rsidRDefault="00953B7D" w:rsidP="00953B7D">
      <w:pPr>
        <w:spacing w:line="360" w:lineRule="auto"/>
        <w:jc w:val="lowKashida"/>
        <w:rPr>
          <w:rFonts w:cs="Arabic Transparent"/>
          <w:sz w:val="28"/>
          <w:szCs w:val="28"/>
        </w:rPr>
      </w:pPr>
      <w:r>
        <w:rPr>
          <w:rFonts w:cs="Arabic Transparent" w:hint="cs"/>
          <w:b/>
          <w:bCs/>
          <w:sz w:val="28"/>
          <w:szCs w:val="28"/>
          <w:rtl/>
        </w:rPr>
        <w:t xml:space="preserve">- </w:t>
      </w:r>
      <w:r w:rsidRPr="00150B04">
        <w:rPr>
          <w:rFonts w:cs="Arabic Transparent" w:hint="cs"/>
          <w:b/>
          <w:bCs/>
          <w:sz w:val="28"/>
          <w:szCs w:val="28"/>
          <w:rtl/>
        </w:rPr>
        <w:t>قيم الإستجابية</w:t>
      </w:r>
      <w:r w:rsidRPr="00150B04">
        <w:rPr>
          <w:rFonts w:cs="Arabic Transparent" w:hint="cs"/>
          <w:sz w:val="28"/>
          <w:szCs w:val="28"/>
          <w:rtl/>
        </w:rPr>
        <w:t xml:space="preserve"> : وتتمثل هذه القيم داخل</w:t>
      </w:r>
      <w:r>
        <w:rPr>
          <w:rFonts w:cs="Arabic Transparent" w:hint="cs"/>
          <w:sz w:val="28"/>
          <w:szCs w:val="28"/>
          <w:rtl/>
        </w:rPr>
        <w:t xml:space="preserve"> المنظمة في سعي الأفراد من أجل إمتلاك قدرة على الإ</w:t>
      </w:r>
      <w:r w:rsidRPr="00150B04">
        <w:rPr>
          <w:rFonts w:cs="Arabic Transparent" w:hint="cs"/>
          <w:sz w:val="28"/>
          <w:szCs w:val="28"/>
          <w:rtl/>
        </w:rPr>
        <w:t>ستجابة للتغيرات التي تطرأ في محيط المنظمة</w:t>
      </w:r>
      <w:r>
        <w:rPr>
          <w:rFonts w:cs="Arabic Transparent" w:hint="cs"/>
          <w:sz w:val="28"/>
          <w:szCs w:val="28"/>
          <w:rtl/>
        </w:rPr>
        <w:t>،</w:t>
      </w:r>
      <w:r w:rsidRPr="00150B04">
        <w:rPr>
          <w:rFonts w:cs="Arabic Transparent" w:hint="cs"/>
          <w:sz w:val="28"/>
          <w:szCs w:val="28"/>
          <w:rtl/>
        </w:rPr>
        <w:t xml:space="preserve"> وذلك من خلال تحديد حاجات </w:t>
      </w:r>
      <w:r w:rsidRPr="00150B04">
        <w:rPr>
          <w:rFonts w:cs="Arabic Transparent" w:hint="cs"/>
          <w:sz w:val="28"/>
          <w:szCs w:val="28"/>
          <w:rtl/>
        </w:rPr>
        <w:lastRenderedPageBreak/>
        <w:t>المستخدمين والعملاء، والعم</w:t>
      </w:r>
      <w:r>
        <w:rPr>
          <w:rFonts w:cs="Arabic Transparent" w:hint="cs"/>
          <w:sz w:val="28"/>
          <w:szCs w:val="28"/>
          <w:rtl/>
        </w:rPr>
        <w:t>ل الجماعي لمقابلتها بفعالية والإ</w:t>
      </w:r>
      <w:r w:rsidRPr="00150B04">
        <w:rPr>
          <w:rFonts w:cs="Arabic Transparent" w:hint="cs"/>
          <w:sz w:val="28"/>
          <w:szCs w:val="28"/>
          <w:rtl/>
        </w:rPr>
        <w:t>تصال معهم بالأسلوب الذي يفهمونه.</w:t>
      </w:r>
    </w:p>
    <w:p w:rsidR="00953B7D" w:rsidRDefault="00953B7D" w:rsidP="00953B7D">
      <w:pPr>
        <w:spacing w:line="360" w:lineRule="auto"/>
        <w:jc w:val="lowKashida"/>
        <w:rPr>
          <w:rFonts w:cs="Arabic Transparent"/>
          <w:sz w:val="28"/>
          <w:szCs w:val="28"/>
          <w:rtl/>
        </w:rPr>
      </w:pPr>
      <w:r>
        <w:rPr>
          <w:rFonts w:cs="Arabic Transparent" w:hint="cs"/>
          <w:b/>
          <w:bCs/>
          <w:sz w:val="28"/>
          <w:szCs w:val="28"/>
          <w:rtl/>
        </w:rPr>
        <w:t xml:space="preserve">- </w:t>
      </w:r>
      <w:r w:rsidRPr="00150B04">
        <w:rPr>
          <w:rFonts w:cs="Arabic Transparent" w:hint="cs"/>
          <w:b/>
          <w:bCs/>
          <w:sz w:val="28"/>
          <w:szCs w:val="28"/>
          <w:rtl/>
        </w:rPr>
        <w:t>قيم الفعالية</w:t>
      </w:r>
      <w:r w:rsidRPr="00150B04">
        <w:rPr>
          <w:rFonts w:cs="Arabic Transparent" w:hint="cs"/>
          <w:sz w:val="28"/>
          <w:szCs w:val="28"/>
          <w:rtl/>
        </w:rPr>
        <w:t xml:space="preserve"> : ترتبط هذه القيم بهدف الحصول على المخرجات بالشكل الصحيح، وتحسين المناخ التنظيمي الملائم للعاملين، ومقابلة مجموعة الأهداف من خلال الموارد المتاحة والرؤية المشتركة</w:t>
      </w:r>
      <w:r>
        <w:rPr>
          <w:rFonts w:cs="Arabic Transparent" w:hint="cs"/>
          <w:sz w:val="28"/>
          <w:szCs w:val="28"/>
          <w:rtl/>
        </w:rPr>
        <w:t>،</w:t>
      </w:r>
      <w:r w:rsidRPr="00150B04">
        <w:rPr>
          <w:rFonts w:cs="Arabic Transparent" w:hint="cs"/>
          <w:sz w:val="28"/>
          <w:szCs w:val="28"/>
          <w:rtl/>
        </w:rPr>
        <w:t xml:space="preserve"> وتحديد توقعات المستهلكين وتحقيقها.</w:t>
      </w:r>
    </w:p>
    <w:p w:rsidR="00953B7D" w:rsidRPr="00150B04" w:rsidRDefault="00953B7D" w:rsidP="00953B7D">
      <w:pPr>
        <w:spacing w:line="360" w:lineRule="auto"/>
        <w:jc w:val="lowKashida"/>
        <w:rPr>
          <w:rFonts w:cs="Arabic Transparent"/>
          <w:sz w:val="28"/>
          <w:szCs w:val="28"/>
          <w:rtl/>
        </w:rPr>
      </w:pPr>
      <w:r>
        <w:rPr>
          <w:rFonts w:cs="Arabic Transparent" w:hint="cs"/>
          <w:b/>
          <w:bCs/>
          <w:sz w:val="28"/>
          <w:szCs w:val="28"/>
          <w:rtl/>
        </w:rPr>
        <w:t xml:space="preserve">- </w:t>
      </w:r>
      <w:r w:rsidRPr="00150B04">
        <w:rPr>
          <w:rFonts w:cs="Arabic Transparent" w:hint="cs"/>
          <w:b/>
          <w:bCs/>
          <w:sz w:val="28"/>
          <w:szCs w:val="28"/>
          <w:rtl/>
        </w:rPr>
        <w:t>قيم الكفاءة</w:t>
      </w:r>
      <w:r w:rsidRPr="00150B04">
        <w:rPr>
          <w:rFonts w:cs="Arabic Transparent" w:hint="cs"/>
          <w:sz w:val="28"/>
          <w:szCs w:val="28"/>
          <w:rtl/>
        </w:rPr>
        <w:t xml:space="preserve"> : فهي تعكس تلك العلاقة النسبية بين المدخلات والمخرجات، وتفسر كيفية أداء الأعمال بشكل صحيح.</w:t>
      </w:r>
    </w:p>
    <w:p w:rsidR="00953B7D" w:rsidRPr="00150B04" w:rsidRDefault="00953B7D" w:rsidP="00953B7D">
      <w:pPr>
        <w:spacing w:line="360" w:lineRule="auto"/>
        <w:jc w:val="lowKashida"/>
        <w:rPr>
          <w:rFonts w:cs="Arabic Transparent"/>
          <w:sz w:val="28"/>
          <w:szCs w:val="28"/>
          <w:rtl/>
        </w:rPr>
      </w:pPr>
      <w:r>
        <w:rPr>
          <w:rFonts w:cs="Arabic Transparent" w:hint="cs"/>
          <w:b/>
          <w:bCs/>
          <w:sz w:val="28"/>
          <w:szCs w:val="28"/>
          <w:rtl/>
        </w:rPr>
        <w:t xml:space="preserve">- </w:t>
      </w:r>
      <w:r w:rsidRPr="00150B04">
        <w:rPr>
          <w:rFonts w:cs="Arabic Transparent" w:hint="cs"/>
          <w:b/>
          <w:bCs/>
          <w:sz w:val="28"/>
          <w:szCs w:val="28"/>
          <w:rtl/>
        </w:rPr>
        <w:t>قيم القوة الضمنية :</w:t>
      </w:r>
      <w:r w:rsidRPr="00150B04">
        <w:rPr>
          <w:rFonts w:cs="Arabic Transparent" w:hint="cs"/>
          <w:sz w:val="28"/>
          <w:szCs w:val="28"/>
          <w:rtl/>
        </w:rPr>
        <w:t xml:space="preserve"> وتشتمل مقوماتها على تطوير الم</w:t>
      </w:r>
      <w:r>
        <w:rPr>
          <w:rFonts w:cs="Arabic Transparent" w:hint="cs"/>
          <w:sz w:val="28"/>
          <w:szCs w:val="28"/>
          <w:rtl/>
        </w:rPr>
        <w:t xml:space="preserve">عارف والقدرات لمقابلة الحاجات </w:t>
      </w:r>
      <w:r w:rsidRPr="00150B04">
        <w:rPr>
          <w:rFonts w:cs="Arabic Transparent" w:hint="cs"/>
          <w:sz w:val="28"/>
          <w:szCs w:val="28"/>
          <w:rtl/>
        </w:rPr>
        <w:t xml:space="preserve">غير </w:t>
      </w:r>
      <w:r>
        <w:rPr>
          <w:rFonts w:cs="Arabic Transparent" w:hint="cs"/>
          <w:sz w:val="28"/>
          <w:szCs w:val="28"/>
          <w:rtl/>
        </w:rPr>
        <w:t>ال</w:t>
      </w:r>
      <w:r w:rsidRPr="00150B04">
        <w:rPr>
          <w:rFonts w:cs="Arabic Transparent" w:hint="cs"/>
          <w:sz w:val="28"/>
          <w:szCs w:val="28"/>
          <w:rtl/>
        </w:rPr>
        <w:t xml:space="preserve">مشبعة، </w:t>
      </w:r>
      <w:r>
        <w:rPr>
          <w:rFonts w:cs="Arabic Transparent" w:hint="cs"/>
          <w:sz w:val="28"/>
          <w:szCs w:val="28"/>
          <w:rtl/>
        </w:rPr>
        <w:t>وتحسين مظهر العاملين وعمليات الإ</w:t>
      </w:r>
      <w:r w:rsidRPr="00150B04">
        <w:rPr>
          <w:rFonts w:cs="Arabic Transparent" w:hint="cs"/>
          <w:sz w:val="28"/>
          <w:szCs w:val="28"/>
          <w:rtl/>
        </w:rPr>
        <w:t>تصال مع الآخرين، وتطوير التدريب، وتحديد إطار فعال لصنع القرارات، وتطوير تجارب العاملين ومساهماتهم</w:t>
      </w:r>
      <w:r>
        <w:rPr>
          <w:rFonts w:cs="Arabic Transparent" w:hint="cs"/>
          <w:sz w:val="28"/>
          <w:szCs w:val="28"/>
          <w:rtl/>
        </w:rPr>
        <w:t xml:space="preserve">، والعمل الجماعي </w:t>
      </w:r>
      <w:r w:rsidRPr="00150B04">
        <w:rPr>
          <w:rFonts w:cs="Arabic Transparent" w:hint="cs"/>
          <w:sz w:val="28"/>
          <w:szCs w:val="28"/>
          <w:rtl/>
        </w:rPr>
        <w:t>المشترك، وتحسين ظروفه، و</w:t>
      </w:r>
      <w:r>
        <w:rPr>
          <w:rFonts w:cs="Arabic Transparent" w:hint="cs"/>
          <w:sz w:val="28"/>
          <w:szCs w:val="28"/>
          <w:rtl/>
        </w:rPr>
        <w:t>التخطيط الجيد للتعاون بينهم، والإ</w:t>
      </w:r>
      <w:r w:rsidRPr="00150B04">
        <w:rPr>
          <w:rFonts w:cs="Arabic Transparent" w:hint="cs"/>
          <w:sz w:val="28"/>
          <w:szCs w:val="28"/>
          <w:rtl/>
        </w:rPr>
        <w:t>شتراك التطوع</w:t>
      </w:r>
      <w:r w:rsidRPr="00150B04">
        <w:rPr>
          <w:rFonts w:cs="Arabic Transparent"/>
          <w:sz w:val="28"/>
          <w:szCs w:val="28"/>
          <w:rtl/>
        </w:rPr>
        <w:t>ي</w:t>
      </w:r>
      <w:r>
        <w:rPr>
          <w:rFonts w:cs="Arabic Transparent" w:hint="cs"/>
          <w:sz w:val="28"/>
          <w:szCs w:val="28"/>
          <w:rtl/>
        </w:rPr>
        <w:t>،</w:t>
      </w:r>
      <w:r w:rsidRPr="00150B04">
        <w:rPr>
          <w:rFonts w:cs="Arabic Transparent" w:hint="cs"/>
          <w:sz w:val="28"/>
          <w:szCs w:val="28"/>
          <w:rtl/>
        </w:rPr>
        <w:t xml:space="preserve"> وتحسين الرضا العام داخل المنظمة.</w:t>
      </w:r>
    </w:p>
    <w:p w:rsidR="00953B7D" w:rsidRPr="00150B04" w:rsidRDefault="00953B7D" w:rsidP="00953B7D">
      <w:pPr>
        <w:spacing w:line="360" w:lineRule="auto"/>
        <w:jc w:val="lowKashida"/>
        <w:rPr>
          <w:rFonts w:cs="Arabic Transparent"/>
          <w:sz w:val="28"/>
          <w:szCs w:val="28"/>
          <w:rtl/>
        </w:rPr>
      </w:pPr>
      <w:r>
        <w:rPr>
          <w:rFonts w:cs="Arabic Transparent" w:hint="cs"/>
          <w:b/>
          <w:bCs/>
          <w:sz w:val="28"/>
          <w:szCs w:val="28"/>
          <w:rtl/>
        </w:rPr>
        <w:t>- قيم الملاءمة والإ</w:t>
      </w:r>
      <w:r w:rsidRPr="00150B04">
        <w:rPr>
          <w:rFonts w:cs="Arabic Transparent" w:hint="cs"/>
          <w:b/>
          <w:bCs/>
          <w:sz w:val="28"/>
          <w:szCs w:val="28"/>
          <w:rtl/>
        </w:rPr>
        <w:t>متياز :</w:t>
      </w:r>
      <w:r>
        <w:rPr>
          <w:rFonts w:cs="Arabic Transparent" w:hint="cs"/>
          <w:sz w:val="28"/>
          <w:szCs w:val="28"/>
          <w:rtl/>
        </w:rPr>
        <w:t xml:space="preserve"> تهتم هذه القيم بمقتضيات الإ</w:t>
      </w:r>
      <w:r w:rsidRPr="00150B04">
        <w:rPr>
          <w:rFonts w:cs="Arabic Transparent" w:hint="cs"/>
          <w:sz w:val="28"/>
          <w:szCs w:val="28"/>
          <w:rtl/>
        </w:rPr>
        <w:t>رتقاء والتميز، وخلق ثق</w:t>
      </w:r>
      <w:r>
        <w:rPr>
          <w:rFonts w:cs="Arabic Transparent" w:hint="cs"/>
          <w:sz w:val="28"/>
          <w:szCs w:val="28"/>
          <w:rtl/>
        </w:rPr>
        <w:t>افة الإ</w:t>
      </w:r>
      <w:r w:rsidRPr="00150B04">
        <w:rPr>
          <w:rFonts w:cs="Arabic Transparent" w:hint="cs"/>
          <w:sz w:val="28"/>
          <w:szCs w:val="28"/>
          <w:rtl/>
        </w:rPr>
        <w:t>رتقاء والتحسين المستمر، والتركيز على التطبيقات المثلى</w:t>
      </w:r>
      <w:r>
        <w:rPr>
          <w:rFonts w:cs="Arabic Transparent" w:hint="cs"/>
          <w:sz w:val="28"/>
          <w:szCs w:val="28"/>
          <w:rtl/>
        </w:rPr>
        <w:t>،</w:t>
      </w:r>
      <w:r w:rsidRPr="00150B04">
        <w:rPr>
          <w:rFonts w:cs="Arabic Transparent" w:hint="cs"/>
          <w:sz w:val="28"/>
          <w:szCs w:val="28"/>
          <w:rtl/>
        </w:rPr>
        <w:t xml:space="preserve"> وتحديد المتطلبات العصرية بالإضافة إلى تحديد مفهوم جودة الخدمة وتحقيقها كقيمة عليا داخل المنظمة.</w:t>
      </w:r>
    </w:p>
    <w:p w:rsidR="00953B7D" w:rsidRPr="00150B04" w:rsidRDefault="00953B7D" w:rsidP="00953B7D">
      <w:pPr>
        <w:spacing w:line="360" w:lineRule="auto"/>
        <w:jc w:val="lowKashida"/>
        <w:rPr>
          <w:rFonts w:cs="Arabic Transparent"/>
          <w:sz w:val="28"/>
          <w:szCs w:val="28"/>
          <w:rtl/>
        </w:rPr>
      </w:pPr>
      <w:r>
        <w:rPr>
          <w:rFonts w:cs="Arabic Transparent" w:hint="cs"/>
          <w:b/>
          <w:bCs/>
          <w:sz w:val="28"/>
          <w:szCs w:val="28"/>
          <w:rtl/>
        </w:rPr>
        <w:t xml:space="preserve">- </w:t>
      </w:r>
      <w:r w:rsidRPr="00150B04">
        <w:rPr>
          <w:rFonts w:cs="Arabic Transparent" w:hint="cs"/>
          <w:b/>
          <w:bCs/>
          <w:sz w:val="28"/>
          <w:szCs w:val="28"/>
          <w:rtl/>
        </w:rPr>
        <w:t>قيم التقرب من العملاء والمستهلكين :</w:t>
      </w:r>
      <w:r w:rsidRPr="00150B04">
        <w:rPr>
          <w:rFonts w:cs="Arabic Transparent" w:hint="cs"/>
          <w:sz w:val="28"/>
          <w:szCs w:val="28"/>
          <w:rtl/>
        </w:rPr>
        <w:t xml:space="preserve"> تهتم هذه القيم بخلق ثقافة التوجه للعملاء وتحديد توقعاتهم، والتأ</w:t>
      </w:r>
      <w:r>
        <w:rPr>
          <w:rFonts w:cs="Arabic Transparent" w:hint="cs"/>
          <w:sz w:val="28"/>
          <w:szCs w:val="28"/>
          <w:rtl/>
        </w:rPr>
        <w:t>كيد على إ</w:t>
      </w:r>
      <w:r w:rsidRPr="00150B04">
        <w:rPr>
          <w:rFonts w:cs="Arabic Transparent" w:hint="cs"/>
          <w:sz w:val="28"/>
          <w:szCs w:val="28"/>
          <w:rtl/>
        </w:rPr>
        <w:t xml:space="preserve">متلاك كافة </w:t>
      </w:r>
      <w:r>
        <w:rPr>
          <w:rFonts w:cs="Arabic Transparent" w:hint="cs"/>
          <w:sz w:val="28"/>
          <w:szCs w:val="28"/>
          <w:rtl/>
        </w:rPr>
        <w:t>العاملين</w:t>
      </w:r>
      <w:r w:rsidRPr="00150B04">
        <w:rPr>
          <w:rFonts w:cs="Arabic Transparent" w:hint="cs"/>
          <w:sz w:val="28"/>
          <w:szCs w:val="28"/>
          <w:rtl/>
        </w:rPr>
        <w:t xml:space="preserve"> اتجاهات إيجابية لتحقيق الأهداف التنظيمية من خلال تحقيق رضا العملاء، و</w:t>
      </w:r>
      <w:r>
        <w:rPr>
          <w:rFonts w:cs="Arabic Transparent" w:hint="cs"/>
          <w:sz w:val="28"/>
          <w:szCs w:val="28"/>
          <w:rtl/>
        </w:rPr>
        <w:t>إيجاد عمل جماعي فعال للوفاء بالإ</w:t>
      </w:r>
      <w:r w:rsidRPr="00150B04">
        <w:rPr>
          <w:rFonts w:cs="Arabic Transparent" w:hint="cs"/>
          <w:sz w:val="28"/>
          <w:szCs w:val="28"/>
          <w:rtl/>
        </w:rPr>
        <w:t>لتزامات اتجاه العملاء، وخلق ثقافة التعلم والتحسين المستمر من خلال التغاضي عن السلوكيات الخاطئة وتعلم السلوكيات المرغوبة والجيدة التي تشجع على التفكير الإبتكاري والإبداعي.</w:t>
      </w:r>
    </w:p>
    <w:p w:rsidR="002350D4" w:rsidRDefault="00953B7D" w:rsidP="00C82E95">
      <w:pPr>
        <w:spacing w:line="360" w:lineRule="auto"/>
        <w:jc w:val="lowKashida"/>
        <w:rPr>
          <w:rFonts w:cs="Arabic Transparent"/>
          <w:sz w:val="28"/>
          <w:szCs w:val="28"/>
          <w:rtl/>
        </w:rPr>
      </w:pPr>
      <w:r>
        <w:rPr>
          <w:rFonts w:cs="Arabic Transparent" w:hint="cs"/>
          <w:sz w:val="28"/>
          <w:szCs w:val="28"/>
          <w:rtl/>
        </w:rPr>
        <w:t xml:space="preserve">    </w:t>
      </w:r>
      <w:r w:rsidRPr="00150B04">
        <w:rPr>
          <w:rFonts w:cs="Arabic Transparent" w:hint="cs"/>
          <w:sz w:val="28"/>
          <w:szCs w:val="28"/>
          <w:rtl/>
        </w:rPr>
        <w:t xml:space="preserve"> وبهذه القيم الموجودة داخل المنظمة التي تشجع على التحسين المستمر والتفكير الإبداعي والإصغاء لمتطلبات العملاء سيتم تعزيز التغ</w:t>
      </w:r>
      <w:r>
        <w:rPr>
          <w:rFonts w:cs="Arabic Transparent" w:hint="cs"/>
          <w:sz w:val="28"/>
          <w:szCs w:val="28"/>
          <w:rtl/>
        </w:rPr>
        <w:t>ي</w:t>
      </w:r>
      <w:r w:rsidRPr="00150B04">
        <w:rPr>
          <w:rFonts w:cs="Arabic Transparent" w:hint="cs"/>
          <w:sz w:val="28"/>
          <w:szCs w:val="28"/>
          <w:rtl/>
        </w:rPr>
        <w:t>ير بهدف التأقلم مع المحيط بشكل مستمر</w:t>
      </w:r>
      <w:r>
        <w:rPr>
          <w:rFonts w:cs="Arabic Transparent" w:hint="cs"/>
          <w:sz w:val="28"/>
          <w:szCs w:val="28"/>
          <w:rtl/>
        </w:rPr>
        <w:t>(</w:t>
      </w:r>
      <w:r w:rsidRPr="00150B04">
        <w:rPr>
          <w:sz w:val="28"/>
          <w:szCs w:val="28"/>
          <w:lang w:val="fr-FR"/>
        </w:rPr>
        <w:t>Véronique ,</w:t>
      </w:r>
      <w:r>
        <w:rPr>
          <w:sz w:val="28"/>
          <w:szCs w:val="28"/>
        </w:rPr>
        <w:t xml:space="preserve"> </w:t>
      </w:r>
      <w:r w:rsidRPr="00150B04">
        <w:rPr>
          <w:sz w:val="28"/>
          <w:szCs w:val="28"/>
          <w:lang w:val="fr-FR"/>
        </w:rPr>
        <w:t xml:space="preserve">2003: 129 </w:t>
      </w:r>
      <w:r w:rsidRPr="00150B04">
        <w:rPr>
          <w:rFonts w:hint="cs"/>
          <w:sz w:val="28"/>
          <w:szCs w:val="28"/>
          <w:rtl/>
          <w:lang w:val="fr-FR"/>
        </w:rPr>
        <w:t>)</w:t>
      </w:r>
      <w:r>
        <w:rPr>
          <w:rFonts w:hint="cs"/>
          <w:sz w:val="28"/>
          <w:szCs w:val="28"/>
          <w:rtl/>
          <w:lang w:val="fr-FR"/>
        </w:rPr>
        <w:t>.</w:t>
      </w:r>
    </w:p>
    <w:p w:rsidR="00C82E95" w:rsidRPr="00C82E95" w:rsidRDefault="00C82E95" w:rsidP="00C82E95">
      <w:pPr>
        <w:spacing w:line="360" w:lineRule="auto"/>
        <w:jc w:val="lowKashida"/>
        <w:rPr>
          <w:rFonts w:cs="Arabic Transparent"/>
          <w:sz w:val="28"/>
          <w:szCs w:val="28"/>
        </w:rPr>
      </w:pPr>
    </w:p>
    <w:p w:rsidR="00953B7D" w:rsidRPr="002350D4" w:rsidRDefault="00953B7D" w:rsidP="002350D4">
      <w:pPr>
        <w:pStyle w:val="Paragraphedeliste"/>
        <w:numPr>
          <w:ilvl w:val="0"/>
          <w:numId w:val="16"/>
        </w:numPr>
        <w:spacing w:line="360" w:lineRule="auto"/>
        <w:jc w:val="lowKashida"/>
        <w:rPr>
          <w:rFonts w:cs="Arabic Transparent"/>
          <w:b/>
          <w:bCs/>
          <w:sz w:val="32"/>
          <w:szCs w:val="32"/>
          <w:rtl/>
        </w:rPr>
      </w:pPr>
      <w:r w:rsidRPr="002350D4">
        <w:rPr>
          <w:rFonts w:cs="Arabic Transparent" w:hint="cs"/>
          <w:b/>
          <w:bCs/>
          <w:sz w:val="32"/>
          <w:szCs w:val="32"/>
          <w:rtl/>
        </w:rPr>
        <w:t>العلاقة بين الثقافة المنظمية والولاء اتجاه التغيير:</w:t>
      </w:r>
    </w:p>
    <w:p w:rsidR="00953B7D" w:rsidRPr="00A21470" w:rsidRDefault="00953B7D" w:rsidP="00953B7D">
      <w:pPr>
        <w:spacing w:line="360" w:lineRule="auto"/>
        <w:jc w:val="lowKashida"/>
        <w:rPr>
          <w:rFonts w:cs="Arabic Transparent"/>
          <w:sz w:val="28"/>
          <w:szCs w:val="28"/>
        </w:rPr>
      </w:pPr>
      <w:r>
        <w:rPr>
          <w:rFonts w:cs="Arabic Transparent" w:hint="cs"/>
          <w:b/>
          <w:bCs/>
          <w:sz w:val="32"/>
          <w:szCs w:val="32"/>
          <w:rtl/>
        </w:rPr>
        <w:t xml:space="preserve">    </w:t>
      </w:r>
      <w:r>
        <w:rPr>
          <w:rFonts w:cs="Arabic Transparent" w:hint="cs"/>
          <w:sz w:val="28"/>
          <w:szCs w:val="28"/>
          <w:rtl/>
          <w:lang w:bidi="ar-DZ"/>
        </w:rPr>
        <w:t xml:space="preserve"> </w:t>
      </w:r>
      <w:r w:rsidRPr="00506459">
        <w:rPr>
          <w:rFonts w:cs="Arabic Transparent" w:hint="cs"/>
          <w:sz w:val="28"/>
          <w:szCs w:val="28"/>
          <w:rtl/>
          <w:lang w:bidi="ar-DZ"/>
        </w:rPr>
        <w:t xml:space="preserve">يمكن إبراز العلاقة بين الثقافة المنظمية والولاء اتجاه التغيير في مجموعة من النقاط </w:t>
      </w:r>
      <w:r>
        <w:rPr>
          <w:rFonts w:cs="Arabic Transparent" w:hint="cs"/>
          <w:sz w:val="28"/>
          <w:szCs w:val="28"/>
          <w:rtl/>
        </w:rPr>
        <w:t xml:space="preserve">تتمثل في </w:t>
      </w:r>
      <w:r w:rsidRPr="00506459">
        <w:rPr>
          <w:rFonts w:cs="Arabic Transparent"/>
          <w:sz w:val="28"/>
          <w:szCs w:val="28"/>
          <w:lang w:bidi="ar-DZ"/>
        </w:rPr>
        <w:t>(</w:t>
      </w:r>
      <w:r w:rsidRPr="00506459">
        <w:rPr>
          <w:rFonts w:cs="Arabic Transparent"/>
          <w:sz w:val="28"/>
          <w:szCs w:val="28"/>
        </w:rPr>
        <w:t>Yang, 2005: 32)</w:t>
      </w:r>
      <w:r>
        <w:rPr>
          <w:rFonts w:cs="Arabic Transparent" w:hint="cs"/>
          <w:sz w:val="28"/>
          <w:szCs w:val="28"/>
          <w:rtl/>
        </w:rPr>
        <w:t xml:space="preserve"> </w:t>
      </w:r>
      <w:r w:rsidRPr="00506459">
        <w:rPr>
          <w:rFonts w:cs="Arabic Transparent" w:hint="cs"/>
          <w:sz w:val="28"/>
          <w:szCs w:val="28"/>
          <w:rtl/>
          <w:lang w:bidi="ar-DZ"/>
        </w:rPr>
        <w:t>:</w:t>
      </w:r>
    </w:p>
    <w:p w:rsidR="00953B7D" w:rsidRPr="00506459" w:rsidRDefault="00953B7D" w:rsidP="00953B7D">
      <w:pPr>
        <w:spacing w:line="360" w:lineRule="auto"/>
        <w:ind w:left="296" w:hanging="296"/>
        <w:jc w:val="lowKashida"/>
        <w:rPr>
          <w:rFonts w:cs="Arabic Transparent"/>
          <w:sz w:val="28"/>
          <w:szCs w:val="28"/>
          <w:rtl/>
        </w:rPr>
      </w:pPr>
      <w:r>
        <w:rPr>
          <w:rFonts w:cs="Arabic Transparent" w:hint="cs"/>
          <w:sz w:val="28"/>
          <w:szCs w:val="28"/>
          <w:rtl/>
        </w:rPr>
        <w:lastRenderedPageBreak/>
        <w:t>-  إ</w:t>
      </w:r>
      <w:r w:rsidRPr="00506459">
        <w:rPr>
          <w:rFonts w:cs="Arabic Transparent" w:hint="cs"/>
          <w:sz w:val="28"/>
          <w:szCs w:val="28"/>
          <w:rtl/>
        </w:rPr>
        <w:t xml:space="preserve">ن الثقافة المنظمية تؤثر بشكل كبير في المنظمات، خصوصا في مجالات معينة مثل الأداء والولاء </w:t>
      </w:r>
      <w:r>
        <w:rPr>
          <w:rFonts w:cs="Arabic Transparent" w:hint="cs"/>
          <w:sz w:val="28"/>
          <w:szCs w:val="28"/>
          <w:rtl/>
        </w:rPr>
        <w:t>اتجاه التغيير</w:t>
      </w:r>
      <w:r w:rsidRPr="00506459">
        <w:rPr>
          <w:rFonts w:cs="Arabic Transparent" w:hint="cs"/>
          <w:sz w:val="28"/>
          <w:szCs w:val="28"/>
          <w:rtl/>
        </w:rPr>
        <w:t>، حيث أن ولاء الفرد للمنظمة ينشأ من إعتقاده القوي بأهداف وقيم المنظمة التي يعمل بها، لذلك</w:t>
      </w:r>
      <w:r>
        <w:rPr>
          <w:rFonts w:cs="Arabic Transparent" w:hint="cs"/>
          <w:sz w:val="28"/>
          <w:szCs w:val="28"/>
          <w:rtl/>
        </w:rPr>
        <w:t xml:space="preserve"> فإن</w:t>
      </w:r>
      <w:r w:rsidRPr="00506459">
        <w:rPr>
          <w:rFonts w:cs="Arabic Transparent" w:hint="cs"/>
          <w:sz w:val="28"/>
          <w:szCs w:val="28"/>
          <w:rtl/>
        </w:rPr>
        <w:t xml:space="preserve"> إستيعاب وفهم </w:t>
      </w:r>
      <w:r>
        <w:rPr>
          <w:rFonts w:cs="Arabic Transparent" w:hint="cs"/>
          <w:sz w:val="28"/>
          <w:szCs w:val="28"/>
          <w:rtl/>
        </w:rPr>
        <w:t>الثقافة</w:t>
      </w:r>
      <w:r w:rsidRPr="00506459">
        <w:rPr>
          <w:rFonts w:cs="Arabic Transparent" w:hint="cs"/>
          <w:sz w:val="28"/>
          <w:szCs w:val="28"/>
          <w:rtl/>
        </w:rPr>
        <w:t xml:space="preserve"> </w:t>
      </w:r>
      <w:r>
        <w:rPr>
          <w:rFonts w:cs="Arabic Transparent" w:hint="cs"/>
          <w:sz w:val="28"/>
          <w:szCs w:val="28"/>
          <w:rtl/>
        </w:rPr>
        <w:t>المنظمية</w:t>
      </w:r>
      <w:r w:rsidRPr="00506459">
        <w:rPr>
          <w:rFonts w:cs="Arabic Transparent" w:hint="cs"/>
          <w:sz w:val="28"/>
          <w:szCs w:val="28"/>
          <w:rtl/>
        </w:rPr>
        <w:t xml:space="preserve"> </w:t>
      </w:r>
      <w:r>
        <w:rPr>
          <w:rFonts w:cs="Arabic Transparent" w:hint="cs"/>
          <w:sz w:val="28"/>
          <w:szCs w:val="28"/>
          <w:rtl/>
        </w:rPr>
        <w:t>س</w:t>
      </w:r>
      <w:r w:rsidRPr="00506459">
        <w:rPr>
          <w:rFonts w:cs="Arabic Transparent" w:hint="cs"/>
          <w:sz w:val="28"/>
          <w:szCs w:val="28"/>
          <w:rtl/>
        </w:rPr>
        <w:t>يخلق</w:t>
      </w:r>
      <w:r>
        <w:rPr>
          <w:rFonts w:cs="Arabic Transparent" w:hint="cs"/>
          <w:sz w:val="28"/>
          <w:szCs w:val="28"/>
          <w:rtl/>
        </w:rPr>
        <w:t xml:space="preserve"> درجة عالية من الولاء ل</w:t>
      </w:r>
      <w:r w:rsidRPr="00506459">
        <w:rPr>
          <w:rFonts w:cs="Arabic Transparent" w:hint="cs"/>
          <w:sz w:val="28"/>
          <w:szCs w:val="28"/>
          <w:rtl/>
        </w:rPr>
        <w:t>لمنظمة.</w:t>
      </w:r>
    </w:p>
    <w:p w:rsidR="00953B7D" w:rsidRPr="00506459" w:rsidRDefault="00953B7D" w:rsidP="00953B7D">
      <w:pPr>
        <w:spacing w:line="360" w:lineRule="auto"/>
        <w:ind w:left="296" w:hanging="296"/>
        <w:jc w:val="lowKashida"/>
        <w:rPr>
          <w:rFonts w:cs="Arabic Transparent"/>
          <w:sz w:val="28"/>
          <w:szCs w:val="28"/>
          <w:rtl/>
        </w:rPr>
      </w:pPr>
      <w:r>
        <w:rPr>
          <w:rFonts w:cs="Arabic Transparent" w:hint="cs"/>
          <w:sz w:val="28"/>
          <w:szCs w:val="28"/>
          <w:rtl/>
        </w:rPr>
        <w:t>-  إ</w:t>
      </w:r>
      <w:r w:rsidRPr="00506459">
        <w:rPr>
          <w:rFonts w:cs="Arabic Transparent" w:hint="cs"/>
          <w:sz w:val="28"/>
          <w:szCs w:val="28"/>
          <w:rtl/>
        </w:rPr>
        <w:t xml:space="preserve">ن المنظمات التي </w:t>
      </w:r>
      <w:r>
        <w:rPr>
          <w:rFonts w:cs="Arabic Transparent" w:hint="cs"/>
          <w:sz w:val="28"/>
          <w:szCs w:val="28"/>
          <w:rtl/>
        </w:rPr>
        <w:t>تتصف بال</w:t>
      </w:r>
      <w:r w:rsidRPr="00506459">
        <w:rPr>
          <w:rFonts w:cs="Arabic Transparent" w:hint="cs"/>
          <w:sz w:val="28"/>
          <w:szCs w:val="28"/>
          <w:rtl/>
        </w:rPr>
        <w:t>مرونة نحو التغيير لها سمات عالية وقدرة على التغيير.</w:t>
      </w:r>
    </w:p>
    <w:p w:rsidR="00953B7D" w:rsidRPr="00506459" w:rsidRDefault="00953B7D" w:rsidP="00953B7D">
      <w:pPr>
        <w:spacing w:line="360" w:lineRule="auto"/>
        <w:ind w:left="296" w:hanging="296"/>
        <w:jc w:val="lowKashida"/>
        <w:rPr>
          <w:rFonts w:cs="Arabic Transparent"/>
          <w:sz w:val="28"/>
          <w:szCs w:val="28"/>
          <w:rtl/>
        </w:rPr>
      </w:pPr>
      <w:r w:rsidRPr="00506459">
        <w:rPr>
          <w:rFonts w:cs="Arabic Transparent" w:hint="cs"/>
          <w:sz w:val="28"/>
          <w:szCs w:val="28"/>
          <w:rtl/>
        </w:rPr>
        <w:t xml:space="preserve">ٍ- </w:t>
      </w:r>
      <w:r>
        <w:rPr>
          <w:rFonts w:cs="Arabic Transparent" w:hint="cs"/>
          <w:sz w:val="28"/>
          <w:szCs w:val="28"/>
          <w:rtl/>
        </w:rPr>
        <w:t>إ</w:t>
      </w:r>
      <w:r w:rsidRPr="00506459">
        <w:rPr>
          <w:rFonts w:cs="Arabic Transparent" w:hint="cs"/>
          <w:sz w:val="28"/>
          <w:szCs w:val="28"/>
          <w:rtl/>
        </w:rPr>
        <w:t>ن المنظم</w:t>
      </w:r>
      <w:r>
        <w:rPr>
          <w:rFonts w:cs="Arabic Transparent" w:hint="cs"/>
          <w:sz w:val="28"/>
          <w:szCs w:val="28"/>
          <w:rtl/>
        </w:rPr>
        <w:t>ات</w:t>
      </w:r>
      <w:r w:rsidRPr="00506459">
        <w:rPr>
          <w:rFonts w:cs="Arabic Transparent" w:hint="cs"/>
          <w:sz w:val="28"/>
          <w:szCs w:val="28"/>
          <w:rtl/>
        </w:rPr>
        <w:t xml:space="preserve"> المسيطر عليها من قبل الثقافة البيروقراطية تظهر مستوى منخفض</w:t>
      </w:r>
      <w:r>
        <w:rPr>
          <w:rFonts w:cs="Arabic Transparent" w:hint="cs"/>
          <w:sz w:val="28"/>
          <w:szCs w:val="28"/>
          <w:rtl/>
        </w:rPr>
        <w:t>ا</w:t>
      </w:r>
      <w:r w:rsidRPr="00506459">
        <w:rPr>
          <w:rFonts w:cs="Arabic Transparent" w:hint="cs"/>
          <w:sz w:val="28"/>
          <w:szCs w:val="28"/>
          <w:rtl/>
        </w:rPr>
        <w:t xml:space="preserve"> من الولاء اتجاه التغيير, في حين</w:t>
      </w:r>
      <w:r>
        <w:rPr>
          <w:rFonts w:cs="Arabic Transparent" w:hint="cs"/>
          <w:sz w:val="28"/>
          <w:szCs w:val="28"/>
          <w:rtl/>
        </w:rPr>
        <w:t xml:space="preserve"> أن</w:t>
      </w:r>
      <w:r w:rsidRPr="00506459">
        <w:rPr>
          <w:rFonts w:cs="Arabic Transparent" w:hint="cs"/>
          <w:sz w:val="28"/>
          <w:szCs w:val="28"/>
          <w:rtl/>
        </w:rPr>
        <w:t xml:space="preserve"> الثقافة الإبداعية </w:t>
      </w:r>
      <w:r>
        <w:rPr>
          <w:rFonts w:cs="Arabic Transparent" w:hint="cs"/>
          <w:sz w:val="28"/>
          <w:szCs w:val="28"/>
          <w:rtl/>
        </w:rPr>
        <w:t>و</w:t>
      </w:r>
      <w:r w:rsidRPr="00506459">
        <w:rPr>
          <w:rFonts w:cs="Arabic Transparent" w:hint="cs"/>
          <w:sz w:val="28"/>
          <w:szCs w:val="28"/>
          <w:rtl/>
        </w:rPr>
        <w:t>الثقافة الداعمة تظهر مستوى عال من الولاء اتجاه التغيير.</w:t>
      </w:r>
    </w:p>
    <w:p w:rsidR="00953B7D" w:rsidRDefault="00953B7D" w:rsidP="00953B7D">
      <w:pPr>
        <w:spacing w:line="360" w:lineRule="auto"/>
        <w:ind w:left="296" w:hanging="296"/>
        <w:jc w:val="lowKashida"/>
        <w:rPr>
          <w:rFonts w:cs="Arabic Transparent"/>
          <w:sz w:val="28"/>
          <w:szCs w:val="28"/>
          <w:rtl/>
        </w:rPr>
      </w:pPr>
      <w:r>
        <w:rPr>
          <w:rFonts w:cs="Arabic Transparent" w:hint="cs"/>
          <w:sz w:val="28"/>
          <w:szCs w:val="28"/>
          <w:rtl/>
        </w:rPr>
        <w:t>- إ</w:t>
      </w:r>
      <w:r w:rsidRPr="00506459">
        <w:rPr>
          <w:rFonts w:cs="Arabic Transparent" w:hint="cs"/>
          <w:sz w:val="28"/>
          <w:szCs w:val="28"/>
          <w:rtl/>
        </w:rPr>
        <w:t xml:space="preserve">ن خلق بيئة عمل داعمة أو ثقافة داعمة في المنظمة مثل </w:t>
      </w:r>
      <w:r>
        <w:rPr>
          <w:rFonts w:cs="Arabic Transparent" w:hint="cs"/>
          <w:sz w:val="28"/>
          <w:szCs w:val="28"/>
          <w:rtl/>
        </w:rPr>
        <w:t>الثقافة الجماعية من شأنه أن يؤد</w:t>
      </w:r>
      <w:r w:rsidRPr="00506459">
        <w:rPr>
          <w:rFonts w:cs="Arabic Transparent" w:hint="cs"/>
          <w:sz w:val="28"/>
          <w:szCs w:val="28"/>
          <w:rtl/>
        </w:rPr>
        <w:t>ي إلى كسب ولاء أفراد المنظمة في دعم ومساندة وإنجاح عملية التغيير في المنظمة.</w:t>
      </w:r>
    </w:p>
    <w:p w:rsidR="002350D4" w:rsidRDefault="002350D4" w:rsidP="00953B7D">
      <w:pPr>
        <w:spacing w:line="360" w:lineRule="auto"/>
        <w:ind w:left="296" w:hanging="296"/>
        <w:jc w:val="lowKashida"/>
        <w:rPr>
          <w:rFonts w:cs="Arabic Transparent"/>
          <w:sz w:val="28"/>
          <w:szCs w:val="28"/>
          <w:rtl/>
        </w:rPr>
      </w:pPr>
    </w:p>
    <w:p w:rsidR="002350D4" w:rsidRPr="002350D4" w:rsidRDefault="002350D4" w:rsidP="002350D4">
      <w:pPr>
        <w:spacing w:line="360" w:lineRule="auto"/>
        <w:ind w:left="296" w:hanging="296"/>
        <w:jc w:val="lowKashida"/>
        <w:rPr>
          <w:rFonts w:cs="Arabic Transparent"/>
          <w:b/>
          <w:bCs/>
          <w:sz w:val="32"/>
          <w:szCs w:val="32"/>
        </w:rPr>
      </w:pPr>
      <w:r w:rsidRPr="002350D4">
        <w:rPr>
          <w:rFonts w:cs="Arabic Transparent" w:hint="cs"/>
          <w:b/>
          <w:bCs/>
          <w:sz w:val="32"/>
          <w:szCs w:val="32"/>
          <w:rtl/>
        </w:rPr>
        <w:t>ثامنا: منهجية الدراسة:</w:t>
      </w:r>
    </w:p>
    <w:p w:rsidR="002350D4" w:rsidRPr="002350D4" w:rsidRDefault="002350D4" w:rsidP="002350D4">
      <w:pPr>
        <w:pStyle w:val="Paragraphedeliste"/>
        <w:numPr>
          <w:ilvl w:val="0"/>
          <w:numId w:val="16"/>
        </w:numPr>
        <w:spacing w:line="360" w:lineRule="auto"/>
        <w:jc w:val="lowKashida"/>
        <w:rPr>
          <w:rFonts w:cs="Arabic Transparent"/>
          <w:b/>
          <w:bCs/>
          <w:sz w:val="28"/>
          <w:szCs w:val="28"/>
          <w:rtl/>
        </w:rPr>
      </w:pPr>
      <w:r w:rsidRPr="002350D4">
        <w:rPr>
          <w:rFonts w:cs="Arabic Transparent" w:hint="cs"/>
          <w:b/>
          <w:bCs/>
          <w:sz w:val="32"/>
          <w:szCs w:val="32"/>
          <w:rtl/>
        </w:rPr>
        <w:t>مجتمع وعينة الدراسة:</w:t>
      </w:r>
    </w:p>
    <w:p w:rsidR="002350D4" w:rsidRPr="007732AF" w:rsidRDefault="002350D4" w:rsidP="002350D4">
      <w:pPr>
        <w:pStyle w:val="Corpsdetexte2"/>
        <w:spacing w:line="360" w:lineRule="auto"/>
        <w:jc w:val="lowKashida"/>
        <w:rPr>
          <w:rFonts w:cs="Arabic Transparent"/>
          <w:b w:val="0"/>
          <w:bCs w:val="0"/>
          <w:szCs w:val="28"/>
          <w:u w:val="none"/>
          <w:rtl/>
          <w:lang w:val="en-CA" w:bidi="ar-JO"/>
        </w:rPr>
      </w:pPr>
      <w:r w:rsidRPr="007732AF">
        <w:rPr>
          <w:rFonts w:cs="Arabic Transparent" w:hint="cs"/>
          <w:b w:val="0"/>
          <w:bCs w:val="0"/>
          <w:szCs w:val="28"/>
          <w:u w:val="none"/>
          <w:rtl/>
          <w:lang w:val="en-CA" w:bidi="ar-JO"/>
        </w:rPr>
        <w:t xml:space="preserve">     عملت الدراسة على إختيار قطاع البنوك التجارية الأردنية ميدانا للدراسة، حيث تكون مجتمع الدراسة من الموظفين العاملين في الإدارة العامة أو المراكز الرئيسية لهذه البنوك البالغ عددها (13) بنكا ، وذلك حسب بيانات البنك المركزي الأردني. </w:t>
      </w:r>
    </w:p>
    <w:p w:rsidR="002350D4" w:rsidRPr="007732AF" w:rsidRDefault="002350D4" w:rsidP="002350D4">
      <w:pPr>
        <w:pStyle w:val="Corpsdetexte2"/>
        <w:spacing w:line="360" w:lineRule="auto"/>
        <w:jc w:val="lowKashida"/>
        <w:rPr>
          <w:rFonts w:cs="Arabic Transparent"/>
          <w:b w:val="0"/>
          <w:bCs w:val="0"/>
          <w:szCs w:val="28"/>
          <w:u w:val="none"/>
          <w:rtl/>
          <w:lang w:val="en-CA" w:bidi="ar-JO"/>
        </w:rPr>
      </w:pPr>
      <w:r w:rsidRPr="007732AF">
        <w:rPr>
          <w:rFonts w:cs="Arabic Transparent" w:hint="cs"/>
          <w:b w:val="0"/>
          <w:bCs w:val="0"/>
          <w:szCs w:val="28"/>
          <w:u w:val="none"/>
          <w:rtl/>
          <w:lang w:val="en-CA" w:bidi="ar-JO"/>
        </w:rPr>
        <w:t xml:space="preserve">     </w:t>
      </w:r>
      <w:r>
        <w:rPr>
          <w:rFonts w:cs="Arabic Transparent" w:hint="cs"/>
          <w:b w:val="0"/>
          <w:bCs w:val="0"/>
          <w:szCs w:val="28"/>
          <w:u w:val="none"/>
          <w:rtl/>
          <w:lang w:val="en-CA" w:bidi="ar-JO"/>
        </w:rPr>
        <w:t>و</w:t>
      </w:r>
      <w:r w:rsidRPr="007732AF">
        <w:rPr>
          <w:rFonts w:cs="Arabic Transparent" w:hint="cs"/>
          <w:b w:val="0"/>
          <w:bCs w:val="0"/>
          <w:szCs w:val="28"/>
          <w:u w:val="none"/>
          <w:rtl/>
          <w:lang w:val="en-CA" w:bidi="ar-JO"/>
        </w:rPr>
        <w:t>لبلوغ غايات الدراسة فقد تم إختيار عينة مؤلفة من (</w:t>
      </w:r>
      <w:r>
        <w:rPr>
          <w:rFonts w:cs="Arabic Transparent" w:hint="cs"/>
          <w:b w:val="0"/>
          <w:bCs w:val="0"/>
          <w:szCs w:val="28"/>
          <w:u w:val="none"/>
          <w:rtl/>
          <w:lang w:val="en-CA" w:bidi="ar-JO"/>
        </w:rPr>
        <w:t>352</w:t>
      </w:r>
      <w:r w:rsidRPr="007732AF">
        <w:rPr>
          <w:rFonts w:cs="Arabic Transparent" w:hint="cs"/>
          <w:b w:val="0"/>
          <w:bCs w:val="0"/>
          <w:szCs w:val="28"/>
          <w:u w:val="none"/>
          <w:rtl/>
          <w:lang w:val="en-CA" w:bidi="ar-JO"/>
        </w:rPr>
        <w:t xml:space="preserve">) موظفا وزعت على ثمانية (8) بنوك ، تمثلت هذه البنوك في : البنك العربي، </w:t>
      </w:r>
      <w:r>
        <w:rPr>
          <w:rFonts w:cs="Arabic Transparent" w:hint="cs"/>
          <w:b w:val="0"/>
          <w:bCs w:val="0"/>
          <w:szCs w:val="28"/>
          <w:u w:val="none"/>
          <w:rtl/>
          <w:lang w:val="en-CA" w:bidi="ar-JO"/>
        </w:rPr>
        <w:t>و</w:t>
      </w:r>
      <w:r w:rsidRPr="007732AF">
        <w:rPr>
          <w:rFonts w:cs="Arabic Transparent" w:hint="cs"/>
          <w:b w:val="0"/>
          <w:bCs w:val="0"/>
          <w:szCs w:val="28"/>
          <w:u w:val="none"/>
          <w:rtl/>
          <w:lang w:val="en-CA" w:bidi="ar-JO"/>
        </w:rPr>
        <w:t xml:space="preserve">بنك الإسكان للتجارة والتمويل، </w:t>
      </w:r>
      <w:r>
        <w:rPr>
          <w:rFonts w:cs="Arabic Transparent" w:hint="cs"/>
          <w:b w:val="0"/>
          <w:bCs w:val="0"/>
          <w:szCs w:val="28"/>
          <w:u w:val="none"/>
          <w:rtl/>
          <w:lang w:val="en-CA" w:bidi="ar-JO"/>
        </w:rPr>
        <w:t>و</w:t>
      </w:r>
      <w:r w:rsidRPr="007732AF">
        <w:rPr>
          <w:rFonts w:cs="Arabic Transparent" w:hint="cs"/>
          <w:b w:val="0"/>
          <w:bCs w:val="0"/>
          <w:szCs w:val="28"/>
          <w:u w:val="none"/>
          <w:rtl/>
          <w:lang w:val="en-CA" w:bidi="ar-JO"/>
        </w:rPr>
        <w:t xml:space="preserve">بنك الأردن، </w:t>
      </w:r>
      <w:r>
        <w:rPr>
          <w:rFonts w:cs="Arabic Transparent" w:hint="cs"/>
          <w:b w:val="0"/>
          <w:bCs w:val="0"/>
          <w:szCs w:val="28"/>
          <w:u w:val="none"/>
          <w:rtl/>
          <w:lang w:val="en-CA" w:bidi="ar-JO"/>
        </w:rPr>
        <w:t>و</w:t>
      </w:r>
      <w:r w:rsidRPr="007732AF">
        <w:rPr>
          <w:rFonts w:cs="Arabic Transparent" w:hint="cs"/>
          <w:b w:val="0"/>
          <w:bCs w:val="0"/>
          <w:szCs w:val="28"/>
          <w:u w:val="none"/>
          <w:rtl/>
          <w:lang w:val="en-CA" w:bidi="ar-JO"/>
        </w:rPr>
        <w:t xml:space="preserve">بنك القاهرة عمان، </w:t>
      </w:r>
      <w:r>
        <w:rPr>
          <w:rFonts w:cs="Arabic Transparent" w:hint="cs"/>
          <w:b w:val="0"/>
          <w:bCs w:val="0"/>
          <w:szCs w:val="28"/>
          <w:u w:val="none"/>
          <w:rtl/>
          <w:lang w:val="en-CA" w:bidi="ar-JO"/>
        </w:rPr>
        <w:t>و</w:t>
      </w:r>
      <w:r w:rsidRPr="007732AF">
        <w:rPr>
          <w:rFonts w:cs="Arabic Transparent" w:hint="cs"/>
          <w:b w:val="0"/>
          <w:bCs w:val="0"/>
          <w:szCs w:val="28"/>
          <w:u w:val="none"/>
          <w:rtl/>
          <w:lang w:val="en-CA" w:bidi="ar-JO"/>
        </w:rPr>
        <w:t xml:space="preserve">بنك الإتحاد، </w:t>
      </w:r>
      <w:r>
        <w:rPr>
          <w:rFonts w:cs="Arabic Transparent" w:hint="cs"/>
          <w:b w:val="0"/>
          <w:bCs w:val="0"/>
          <w:szCs w:val="28"/>
          <w:u w:val="none"/>
          <w:rtl/>
          <w:lang w:val="en-CA" w:bidi="ar-JO"/>
        </w:rPr>
        <w:t>و</w:t>
      </w:r>
      <w:r w:rsidRPr="007732AF">
        <w:rPr>
          <w:rFonts w:cs="Arabic Transparent" w:hint="cs"/>
          <w:b w:val="0"/>
          <w:bCs w:val="0"/>
          <w:szCs w:val="28"/>
          <w:u w:val="none"/>
          <w:rtl/>
          <w:lang w:val="en-CA" w:bidi="ar-JO"/>
        </w:rPr>
        <w:t xml:space="preserve">البنك التجاري الأردني، </w:t>
      </w:r>
      <w:r>
        <w:rPr>
          <w:rFonts w:cs="Arabic Transparent" w:hint="cs"/>
          <w:b w:val="0"/>
          <w:bCs w:val="0"/>
          <w:szCs w:val="28"/>
          <w:u w:val="none"/>
          <w:rtl/>
          <w:lang w:val="en-CA" w:bidi="ar-JO"/>
        </w:rPr>
        <w:t>و</w:t>
      </w:r>
      <w:r w:rsidRPr="007732AF">
        <w:rPr>
          <w:rFonts w:cs="Arabic Transparent" w:hint="cs"/>
          <w:b w:val="0"/>
          <w:bCs w:val="0"/>
          <w:szCs w:val="28"/>
          <w:u w:val="none"/>
          <w:rtl/>
          <w:lang w:val="en-CA" w:bidi="ar-JO"/>
        </w:rPr>
        <w:t xml:space="preserve">البنك الأهلى الأردني، </w:t>
      </w:r>
      <w:r>
        <w:rPr>
          <w:rFonts w:cs="Arabic Transparent" w:hint="cs"/>
          <w:b w:val="0"/>
          <w:bCs w:val="0"/>
          <w:szCs w:val="28"/>
          <w:u w:val="none"/>
          <w:rtl/>
          <w:lang w:val="en-CA" w:bidi="ar-JO"/>
        </w:rPr>
        <w:t>و</w:t>
      </w:r>
      <w:r w:rsidRPr="007732AF">
        <w:rPr>
          <w:rFonts w:cs="Arabic Transparent" w:hint="cs"/>
          <w:b w:val="0"/>
          <w:bCs w:val="0"/>
          <w:szCs w:val="28"/>
          <w:u w:val="none"/>
          <w:rtl/>
          <w:lang w:val="en-CA" w:bidi="ar-JO"/>
        </w:rPr>
        <w:t xml:space="preserve">بنك الأردن الإستثماري. </w:t>
      </w:r>
    </w:p>
    <w:p w:rsidR="002350D4" w:rsidRPr="007732AF" w:rsidRDefault="002350D4" w:rsidP="002350D4">
      <w:pPr>
        <w:jc w:val="lowKashida"/>
        <w:rPr>
          <w:rFonts w:cs="Arabic Transparent"/>
          <w:b/>
          <w:bCs/>
          <w:sz w:val="28"/>
          <w:szCs w:val="28"/>
          <w:rtl/>
        </w:rPr>
      </w:pPr>
    </w:p>
    <w:p w:rsidR="002350D4" w:rsidRPr="002350D4" w:rsidRDefault="002350D4" w:rsidP="002350D4">
      <w:pPr>
        <w:pStyle w:val="Paragraphedeliste"/>
        <w:numPr>
          <w:ilvl w:val="0"/>
          <w:numId w:val="16"/>
        </w:numPr>
        <w:spacing w:line="360" w:lineRule="auto"/>
        <w:jc w:val="lowKashida"/>
        <w:rPr>
          <w:rFonts w:cs="Arabic Transparent"/>
          <w:b/>
          <w:bCs/>
          <w:sz w:val="32"/>
          <w:szCs w:val="32"/>
          <w:rtl/>
        </w:rPr>
      </w:pPr>
      <w:r w:rsidRPr="002350D4">
        <w:rPr>
          <w:rFonts w:cs="Arabic Transparent" w:hint="cs"/>
          <w:b/>
          <w:bCs/>
          <w:sz w:val="32"/>
          <w:szCs w:val="32"/>
          <w:rtl/>
        </w:rPr>
        <w:t>مصادر جمع المعلومات والبيانات:</w:t>
      </w:r>
    </w:p>
    <w:p w:rsidR="002350D4" w:rsidRPr="007732AF" w:rsidRDefault="002350D4" w:rsidP="002350D4">
      <w:pPr>
        <w:pStyle w:val="Corpsdetexte2"/>
        <w:spacing w:line="360" w:lineRule="auto"/>
        <w:jc w:val="lowKashida"/>
        <w:rPr>
          <w:rFonts w:cs="Arabic Transparent"/>
          <w:b w:val="0"/>
          <w:bCs w:val="0"/>
          <w:szCs w:val="28"/>
          <w:u w:val="none"/>
          <w:rtl/>
        </w:rPr>
      </w:pPr>
      <w:r w:rsidRPr="007732AF">
        <w:rPr>
          <w:rFonts w:cs="Arabic Transparent" w:hint="cs"/>
          <w:b w:val="0"/>
          <w:bCs w:val="0"/>
          <w:szCs w:val="28"/>
          <w:u w:val="none"/>
          <w:rtl/>
        </w:rPr>
        <w:t xml:space="preserve">     تم الإعتماد على مصادر عدة بقصد الحصول على البيانات والمع</w:t>
      </w:r>
      <w:r>
        <w:rPr>
          <w:rFonts w:cs="Arabic Transparent" w:hint="cs"/>
          <w:b w:val="0"/>
          <w:bCs w:val="0"/>
          <w:szCs w:val="28"/>
          <w:u w:val="none"/>
          <w:rtl/>
        </w:rPr>
        <w:t>ل</w:t>
      </w:r>
      <w:r w:rsidRPr="007732AF">
        <w:rPr>
          <w:rFonts w:cs="Arabic Transparent" w:hint="cs"/>
          <w:b w:val="0"/>
          <w:bCs w:val="0"/>
          <w:szCs w:val="28"/>
          <w:u w:val="none"/>
          <w:rtl/>
        </w:rPr>
        <w:t>ومات اللازمة للدراسة وتمثلت في:</w:t>
      </w:r>
    </w:p>
    <w:p w:rsidR="002350D4" w:rsidRPr="007732AF" w:rsidRDefault="002350D4" w:rsidP="002350D4">
      <w:pPr>
        <w:pStyle w:val="Corpsdetexte2"/>
        <w:numPr>
          <w:ilvl w:val="0"/>
          <w:numId w:val="17"/>
        </w:numPr>
        <w:spacing w:line="360" w:lineRule="auto"/>
        <w:jc w:val="lowKashida"/>
        <w:rPr>
          <w:rFonts w:cs="Arabic Transparent"/>
          <w:b w:val="0"/>
          <w:bCs w:val="0"/>
          <w:szCs w:val="28"/>
          <w:u w:val="none"/>
          <w:rtl/>
        </w:rPr>
      </w:pPr>
      <w:r w:rsidRPr="00776116">
        <w:rPr>
          <w:rFonts w:cs="Arabic Transparent" w:hint="cs"/>
          <w:szCs w:val="28"/>
          <w:u w:val="none"/>
          <w:rtl/>
        </w:rPr>
        <w:t>المصادر الثانوية</w:t>
      </w:r>
      <w:r w:rsidRPr="007732AF">
        <w:rPr>
          <w:rFonts w:cs="Arabic Transparent" w:hint="cs"/>
          <w:b w:val="0"/>
          <w:bCs w:val="0"/>
          <w:szCs w:val="28"/>
          <w:u w:val="none"/>
          <w:rtl/>
        </w:rPr>
        <w:t>: حيث تم مراجعة أدبيات الدراسة المتعلقة بالثقافة المنظمية وإدارة التغيير والولاء اتجاه التغيير.</w:t>
      </w:r>
    </w:p>
    <w:p w:rsidR="002350D4" w:rsidRPr="007732AF" w:rsidRDefault="002350D4" w:rsidP="00C82E95">
      <w:pPr>
        <w:pStyle w:val="Corpsdetexte2"/>
        <w:tabs>
          <w:tab w:val="left" w:pos="1200"/>
        </w:tabs>
        <w:spacing w:line="360" w:lineRule="auto"/>
        <w:ind w:left="403"/>
        <w:jc w:val="lowKashida"/>
        <w:rPr>
          <w:rFonts w:cs="Arabic Transparent"/>
          <w:b w:val="0"/>
          <w:bCs w:val="0"/>
          <w:szCs w:val="28"/>
          <w:u w:val="none"/>
          <w:rtl/>
          <w:lang w:bidi="ar-JO"/>
        </w:rPr>
      </w:pPr>
      <w:r w:rsidRPr="007732AF">
        <w:rPr>
          <w:rFonts w:cs="Arabic Transparent" w:hint="cs"/>
          <w:b w:val="0"/>
          <w:bCs w:val="0"/>
          <w:szCs w:val="28"/>
          <w:u w:val="none"/>
          <w:rtl/>
        </w:rPr>
        <w:lastRenderedPageBreak/>
        <w:t>2.</w:t>
      </w:r>
      <w:r w:rsidRPr="00776116">
        <w:rPr>
          <w:rFonts w:cs="Arabic Transparent" w:hint="cs"/>
          <w:szCs w:val="28"/>
          <w:u w:val="none"/>
          <w:rtl/>
        </w:rPr>
        <w:t>المصادر الأولية</w:t>
      </w:r>
      <w:r>
        <w:rPr>
          <w:rFonts w:cs="Arabic Transparent" w:hint="cs"/>
          <w:b w:val="0"/>
          <w:bCs w:val="0"/>
          <w:szCs w:val="28"/>
          <w:u w:val="none"/>
          <w:rtl/>
        </w:rPr>
        <w:t>: كما أن الباحث إ</w:t>
      </w:r>
      <w:r w:rsidRPr="007732AF">
        <w:rPr>
          <w:rFonts w:cs="Arabic Transparent" w:hint="cs"/>
          <w:b w:val="0"/>
          <w:bCs w:val="0"/>
          <w:szCs w:val="28"/>
          <w:u w:val="none"/>
          <w:rtl/>
        </w:rPr>
        <w:t>عتمد على المصادر الأولية، والمتمثلة بال</w:t>
      </w:r>
      <w:r>
        <w:rPr>
          <w:rFonts w:cs="Arabic Transparent" w:hint="cs"/>
          <w:b w:val="0"/>
          <w:bCs w:val="0"/>
          <w:szCs w:val="28"/>
          <w:u w:val="none"/>
          <w:rtl/>
        </w:rPr>
        <w:t>إ</w:t>
      </w:r>
      <w:r w:rsidRPr="007732AF">
        <w:rPr>
          <w:rFonts w:cs="Arabic Transparent" w:hint="cs"/>
          <w:b w:val="0"/>
          <w:bCs w:val="0"/>
          <w:szCs w:val="28"/>
          <w:u w:val="none"/>
          <w:rtl/>
        </w:rPr>
        <w:t>ستبانة التي تم تطويرها وتحكيمها لقياس متغيرات الدراسة وتوجيه</w:t>
      </w:r>
      <w:r>
        <w:rPr>
          <w:rFonts w:cs="Arabic Transparent" w:hint="cs"/>
          <w:b w:val="0"/>
          <w:bCs w:val="0"/>
          <w:szCs w:val="28"/>
          <w:u w:val="none"/>
          <w:rtl/>
        </w:rPr>
        <w:t>ه</w:t>
      </w:r>
      <w:r w:rsidRPr="007732AF">
        <w:rPr>
          <w:rFonts w:cs="Arabic Transparent" w:hint="cs"/>
          <w:b w:val="0"/>
          <w:bCs w:val="0"/>
          <w:szCs w:val="28"/>
          <w:u w:val="none"/>
          <w:rtl/>
        </w:rPr>
        <w:t>ا إلى الموظفين في المنظمات المبحوثة.</w:t>
      </w:r>
    </w:p>
    <w:p w:rsidR="002350D4" w:rsidRPr="00186A56" w:rsidRDefault="002350D4" w:rsidP="002350D4">
      <w:pPr>
        <w:pStyle w:val="Corpsdetexte2"/>
        <w:numPr>
          <w:ilvl w:val="0"/>
          <w:numId w:val="16"/>
        </w:numPr>
        <w:tabs>
          <w:tab w:val="left" w:pos="1200"/>
        </w:tabs>
        <w:spacing w:line="360" w:lineRule="auto"/>
        <w:jc w:val="lowKashida"/>
        <w:rPr>
          <w:rFonts w:cs="Arabic Transparent"/>
          <w:sz w:val="32"/>
          <w:szCs w:val="32"/>
          <w:u w:val="none"/>
          <w:rtl/>
          <w:lang w:bidi="ar-JO"/>
        </w:rPr>
      </w:pPr>
      <w:r w:rsidRPr="00186A56">
        <w:rPr>
          <w:rFonts w:cs="Arabic Transparent" w:hint="cs"/>
          <w:sz w:val="32"/>
          <w:szCs w:val="32"/>
          <w:u w:val="none"/>
          <w:rtl/>
          <w:lang w:bidi="ar-JO"/>
        </w:rPr>
        <w:t>قياس متغيرات الدراسة:</w:t>
      </w:r>
    </w:p>
    <w:p w:rsidR="002350D4" w:rsidRPr="002350D4" w:rsidRDefault="002350D4" w:rsidP="002350D4">
      <w:pPr>
        <w:pStyle w:val="Paragraphedeliste"/>
        <w:spacing w:line="360" w:lineRule="auto"/>
        <w:ind w:left="820"/>
        <w:jc w:val="lowKashida"/>
        <w:rPr>
          <w:rFonts w:cs="Arabic Transparent"/>
          <w:b/>
          <w:bCs/>
          <w:sz w:val="28"/>
          <w:szCs w:val="28"/>
          <w:rtl/>
        </w:rPr>
      </w:pPr>
      <w:r w:rsidRPr="002350D4">
        <w:rPr>
          <w:rFonts w:cs="Arabic Transparent" w:hint="cs"/>
          <w:b/>
          <w:bCs/>
          <w:sz w:val="28"/>
          <w:szCs w:val="28"/>
          <w:rtl/>
        </w:rPr>
        <w:t>قياس الثقافة المنظمية:</w:t>
      </w:r>
    </w:p>
    <w:p w:rsidR="002350D4" w:rsidRPr="007732AF" w:rsidRDefault="002350D4" w:rsidP="002350D4">
      <w:pPr>
        <w:spacing w:line="360" w:lineRule="auto"/>
        <w:ind w:left="90"/>
        <w:jc w:val="lowKashida"/>
        <w:rPr>
          <w:rFonts w:cs="Arabic Transparent"/>
          <w:sz w:val="28"/>
          <w:szCs w:val="28"/>
          <w:rtl/>
        </w:rPr>
      </w:pPr>
      <w:r w:rsidRPr="007732AF">
        <w:rPr>
          <w:rFonts w:cs="Arabic Transparent" w:hint="cs"/>
          <w:sz w:val="28"/>
          <w:szCs w:val="28"/>
          <w:rtl/>
        </w:rPr>
        <w:t xml:space="preserve">     وقد تم قياسها بالإعتماد على مقياس </w:t>
      </w:r>
      <w:r w:rsidRPr="007732AF">
        <w:rPr>
          <w:rFonts w:cs="Arabic Transparent"/>
          <w:sz w:val="28"/>
          <w:szCs w:val="28"/>
        </w:rPr>
        <w:t>Walla</w:t>
      </w:r>
      <w:r>
        <w:rPr>
          <w:rFonts w:cs="Arabic Transparent"/>
          <w:sz w:val="28"/>
          <w:szCs w:val="28"/>
        </w:rPr>
        <w:t>c</w:t>
      </w:r>
      <w:r w:rsidRPr="007732AF">
        <w:rPr>
          <w:rFonts w:cs="Arabic Transparent"/>
          <w:sz w:val="28"/>
          <w:szCs w:val="28"/>
        </w:rPr>
        <w:t>h, 1983)</w:t>
      </w:r>
      <w:r w:rsidRPr="007732AF">
        <w:rPr>
          <w:rFonts w:cs="Arabic Transparent" w:hint="cs"/>
          <w:sz w:val="28"/>
          <w:szCs w:val="28"/>
          <w:rtl/>
        </w:rPr>
        <w:t>) الذي يشتمل على ثلاث أبعاد هي</w:t>
      </w:r>
      <w:r>
        <w:rPr>
          <w:rFonts w:cs="Arabic Transparent" w:hint="cs"/>
          <w:sz w:val="28"/>
          <w:szCs w:val="28"/>
          <w:rtl/>
        </w:rPr>
        <w:t xml:space="preserve">: </w:t>
      </w:r>
      <w:r w:rsidRPr="007732AF">
        <w:rPr>
          <w:rFonts w:cs="Arabic Transparent" w:hint="cs"/>
          <w:sz w:val="28"/>
          <w:szCs w:val="28"/>
          <w:rtl/>
        </w:rPr>
        <w:t xml:space="preserve">الثقافة البيروقراطية، </w:t>
      </w:r>
      <w:r>
        <w:rPr>
          <w:rFonts w:cs="Arabic Transparent" w:hint="cs"/>
          <w:sz w:val="28"/>
          <w:szCs w:val="28"/>
          <w:rtl/>
        </w:rPr>
        <w:t>و</w:t>
      </w:r>
      <w:r w:rsidRPr="007732AF">
        <w:rPr>
          <w:rFonts w:cs="Arabic Transparent" w:hint="cs"/>
          <w:sz w:val="28"/>
          <w:szCs w:val="28"/>
          <w:rtl/>
        </w:rPr>
        <w:t>الثقافة الإبداعية</w:t>
      </w:r>
      <w:r>
        <w:rPr>
          <w:rFonts w:cs="Arabic Transparent" w:hint="cs"/>
          <w:sz w:val="28"/>
          <w:szCs w:val="28"/>
          <w:rtl/>
        </w:rPr>
        <w:t>،</w:t>
      </w:r>
      <w:r w:rsidRPr="007732AF">
        <w:rPr>
          <w:rFonts w:cs="Arabic Transparent" w:hint="cs"/>
          <w:sz w:val="28"/>
          <w:szCs w:val="28"/>
          <w:rtl/>
        </w:rPr>
        <w:t xml:space="preserve"> والثقافة الداعمة. وقد استخدم مقياس ليكرت الخماسي 5 (أوافق بشدة) إلى 1 (لا أوافق بشدة).</w:t>
      </w:r>
    </w:p>
    <w:p w:rsidR="002350D4" w:rsidRPr="007732AF" w:rsidRDefault="002350D4" w:rsidP="002350D4">
      <w:pPr>
        <w:spacing w:line="360" w:lineRule="auto"/>
        <w:ind w:left="43"/>
        <w:jc w:val="lowKashida"/>
        <w:rPr>
          <w:rFonts w:cs="Arabic Transparent"/>
          <w:sz w:val="28"/>
          <w:szCs w:val="28"/>
          <w:rtl/>
        </w:rPr>
      </w:pPr>
      <w:r>
        <w:rPr>
          <w:rFonts w:cs="Arabic Transparent" w:hint="cs"/>
          <w:b/>
          <w:bCs/>
          <w:sz w:val="28"/>
          <w:szCs w:val="28"/>
          <w:rtl/>
        </w:rPr>
        <w:t xml:space="preserve">       </w:t>
      </w:r>
      <w:r w:rsidRPr="007732AF">
        <w:rPr>
          <w:rFonts w:cs="Arabic Transparent" w:hint="cs"/>
          <w:b/>
          <w:bCs/>
          <w:sz w:val="28"/>
          <w:szCs w:val="28"/>
          <w:rtl/>
        </w:rPr>
        <w:t xml:space="preserve"> قياس الولاء اتجاه التغيير</w:t>
      </w:r>
      <w:r w:rsidRPr="007732AF">
        <w:rPr>
          <w:rFonts w:cs="Arabic Transparent" w:hint="cs"/>
          <w:sz w:val="28"/>
          <w:szCs w:val="28"/>
          <w:rtl/>
        </w:rPr>
        <w:t>:</w:t>
      </w:r>
    </w:p>
    <w:p w:rsidR="002350D4" w:rsidRDefault="002350D4" w:rsidP="002350D4">
      <w:pPr>
        <w:spacing w:line="360" w:lineRule="auto"/>
        <w:ind w:left="90"/>
        <w:jc w:val="lowKashida"/>
        <w:rPr>
          <w:rFonts w:cs="Arabic Transparent"/>
          <w:sz w:val="28"/>
          <w:szCs w:val="28"/>
          <w:rtl/>
        </w:rPr>
      </w:pPr>
      <w:r w:rsidRPr="007732AF">
        <w:rPr>
          <w:rFonts w:cs="Arabic Transparent" w:hint="cs"/>
          <w:sz w:val="28"/>
          <w:szCs w:val="28"/>
          <w:rtl/>
        </w:rPr>
        <w:t xml:space="preserve">     تم قياس هذا المتغير بالإعتماد على مقياس( </w:t>
      </w:r>
      <w:r w:rsidRPr="007732AF">
        <w:rPr>
          <w:rFonts w:cs="Arabic Transparent"/>
          <w:sz w:val="28"/>
          <w:szCs w:val="28"/>
        </w:rPr>
        <w:t>Herscovitch &amp; Meyer, 2002</w:t>
      </w:r>
      <w:r w:rsidRPr="007732AF">
        <w:rPr>
          <w:rFonts w:cs="Arabic Transparent" w:hint="cs"/>
          <w:sz w:val="28"/>
          <w:szCs w:val="28"/>
          <w:rtl/>
        </w:rPr>
        <w:t xml:space="preserve">)، الذي يشتمل على ثلاث أبعاد هي: الولاء العاطفي اتجاه التغيير، </w:t>
      </w:r>
      <w:r>
        <w:rPr>
          <w:rFonts w:cs="Arabic Transparent" w:hint="cs"/>
          <w:sz w:val="28"/>
          <w:szCs w:val="28"/>
          <w:rtl/>
        </w:rPr>
        <w:t>و</w:t>
      </w:r>
      <w:r w:rsidRPr="007732AF">
        <w:rPr>
          <w:rFonts w:cs="Arabic Transparent" w:hint="cs"/>
          <w:sz w:val="28"/>
          <w:szCs w:val="28"/>
          <w:rtl/>
        </w:rPr>
        <w:t>الولاء المستمر اتجاه التغيير</w:t>
      </w:r>
      <w:r>
        <w:rPr>
          <w:rFonts w:cs="Arabic Transparent" w:hint="cs"/>
          <w:sz w:val="28"/>
          <w:szCs w:val="28"/>
          <w:rtl/>
        </w:rPr>
        <w:t>،</w:t>
      </w:r>
      <w:r w:rsidRPr="007732AF">
        <w:rPr>
          <w:rFonts w:cs="Arabic Transparent" w:hint="cs"/>
          <w:sz w:val="28"/>
          <w:szCs w:val="28"/>
          <w:rtl/>
        </w:rPr>
        <w:t xml:space="preserve"> والولاء المعياري اتجاه التغيير. وقد استخدم مقياس ليكرت الخماسي 5 (أوافق بشدة) إلى 1 (لا أوافق بشدة).</w:t>
      </w:r>
    </w:p>
    <w:p w:rsidR="002350D4" w:rsidRPr="002350D4" w:rsidRDefault="002350D4" w:rsidP="002350D4">
      <w:pPr>
        <w:pStyle w:val="Paragraphedeliste"/>
        <w:numPr>
          <w:ilvl w:val="0"/>
          <w:numId w:val="16"/>
        </w:numPr>
        <w:spacing w:line="360" w:lineRule="auto"/>
        <w:jc w:val="lowKashida"/>
        <w:rPr>
          <w:rFonts w:cs="Arabic Transparent"/>
          <w:b/>
          <w:bCs/>
          <w:sz w:val="32"/>
          <w:szCs w:val="32"/>
          <w:rtl/>
          <w:lang w:bidi="ar-DZ"/>
        </w:rPr>
      </w:pPr>
      <w:r w:rsidRPr="002350D4">
        <w:rPr>
          <w:rFonts w:cs="Arabic Transparent" w:hint="cs"/>
          <w:b/>
          <w:bCs/>
          <w:sz w:val="32"/>
          <w:szCs w:val="32"/>
          <w:rtl/>
          <w:lang w:bidi="ar-DZ"/>
        </w:rPr>
        <w:t>الأساليب الإحصائية المستخدمة:</w:t>
      </w:r>
    </w:p>
    <w:p w:rsidR="002350D4" w:rsidRPr="007732AF" w:rsidRDefault="002350D4" w:rsidP="002350D4">
      <w:pPr>
        <w:spacing w:line="360" w:lineRule="auto"/>
        <w:jc w:val="lowKashida"/>
        <w:rPr>
          <w:rFonts w:cs="Arabic Transparent"/>
          <w:sz w:val="28"/>
          <w:szCs w:val="28"/>
          <w:rtl/>
        </w:rPr>
      </w:pPr>
      <w:r w:rsidRPr="007732AF">
        <w:rPr>
          <w:rFonts w:cs="Arabic Transparent" w:hint="cs"/>
          <w:sz w:val="28"/>
          <w:szCs w:val="28"/>
          <w:rtl/>
          <w:lang w:bidi="ar-DZ"/>
        </w:rPr>
        <w:t xml:space="preserve">    استخدم الباحث برنامج </w:t>
      </w:r>
      <w:r w:rsidRPr="007732AF">
        <w:rPr>
          <w:rFonts w:cs="Arabic Transparent"/>
          <w:sz w:val="28"/>
          <w:szCs w:val="28"/>
          <w:lang w:bidi="ar-DZ"/>
        </w:rPr>
        <w:t>SPSS)</w:t>
      </w:r>
      <w:r w:rsidRPr="007732AF">
        <w:rPr>
          <w:rFonts w:cs="Arabic Transparent" w:hint="cs"/>
          <w:sz w:val="28"/>
          <w:szCs w:val="28"/>
          <w:rtl/>
        </w:rPr>
        <w:t>) في التحليل الإحصائي، واتبع من خلاله الأساليب الإحصائية الآتية:</w:t>
      </w:r>
    </w:p>
    <w:p w:rsidR="002350D4" w:rsidRPr="007732AF" w:rsidRDefault="002350D4" w:rsidP="002350D4">
      <w:pPr>
        <w:spacing w:line="360" w:lineRule="auto"/>
        <w:ind w:hanging="317"/>
        <w:jc w:val="lowKashida"/>
        <w:rPr>
          <w:rFonts w:cs="Arabic Transparent"/>
          <w:sz w:val="28"/>
          <w:szCs w:val="28"/>
        </w:rPr>
      </w:pPr>
      <w:r w:rsidRPr="007A4A8C">
        <w:rPr>
          <w:rFonts w:cs="Arabic Transparent" w:hint="cs"/>
          <w:sz w:val="28"/>
          <w:szCs w:val="28"/>
          <w:rtl/>
        </w:rPr>
        <w:t>1</w:t>
      </w:r>
      <w:r>
        <w:rPr>
          <w:rFonts w:cs="Arabic Transparent" w:hint="cs"/>
          <w:sz w:val="28"/>
          <w:szCs w:val="28"/>
          <w:rtl/>
        </w:rPr>
        <w:t xml:space="preserve"> </w:t>
      </w:r>
      <w:r>
        <w:rPr>
          <w:rFonts w:cs="Arabic Transparent" w:hint="cs"/>
          <w:b/>
          <w:bCs/>
          <w:sz w:val="28"/>
          <w:szCs w:val="28"/>
          <w:rtl/>
        </w:rPr>
        <w:t xml:space="preserve">. </w:t>
      </w:r>
      <w:r w:rsidRPr="00C84374">
        <w:rPr>
          <w:rFonts w:cs="Arabic Transparent" w:hint="cs"/>
          <w:b/>
          <w:bCs/>
          <w:sz w:val="28"/>
          <w:szCs w:val="28"/>
          <w:rtl/>
        </w:rPr>
        <w:t>مقاييس الإحصاء الوصفي</w:t>
      </w:r>
      <w:r>
        <w:rPr>
          <w:rFonts w:cs="Arabic Transparent" w:hint="cs"/>
          <w:b/>
          <w:bCs/>
          <w:sz w:val="28"/>
          <w:szCs w:val="28"/>
          <w:rtl/>
        </w:rPr>
        <w:t xml:space="preserve"> </w:t>
      </w:r>
      <w:r w:rsidRPr="00C84374">
        <w:rPr>
          <w:rFonts w:cs="Arabic Transparent"/>
          <w:b/>
          <w:bCs/>
          <w:sz w:val="28"/>
          <w:szCs w:val="28"/>
        </w:rPr>
        <w:t>(Descriptive Statistic Measures)</w:t>
      </w:r>
      <w:r w:rsidRPr="00C84374">
        <w:rPr>
          <w:rFonts w:cs="Arabic Transparent" w:hint="cs"/>
          <w:b/>
          <w:bCs/>
          <w:sz w:val="28"/>
          <w:szCs w:val="28"/>
          <w:rtl/>
        </w:rPr>
        <w:t xml:space="preserve">: </w:t>
      </w:r>
      <w:r w:rsidRPr="007732AF">
        <w:rPr>
          <w:rFonts w:cs="Arabic Transparent" w:hint="cs"/>
          <w:sz w:val="28"/>
          <w:szCs w:val="28"/>
          <w:rtl/>
        </w:rPr>
        <w:t xml:space="preserve">وذلك لوصف خصائص عينة الدراسة </w:t>
      </w:r>
      <w:r>
        <w:rPr>
          <w:rFonts w:cs="Arabic Transparent" w:hint="cs"/>
          <w:sz w:val="28"/>
          <w:szCs w:val="28"/>
          <w:rtl/>
        </w:rPr>
        <w:t>با</w:t>
      </w:r>
      <w:r w:rsidRPr="007732AF">
        <w:rPr>
          <w:rFonts w:cs="Arabic Transparent" w:hint="cs"/>
          <w:sz w:val="28"/>
          <w:szCs w:val="28"/>
          <w:rtl/>
        </w:rPr>
        <w:t>ستخ</w:t>
      </w:r>
      <w:r>
        <w:rPr>
          <w:rFonts w:cs="Arabic Transparent" w:hint="cs"/>
          <w:sz w:val="28"/>
          <w:szCs w:val="28"/>
          <w:rtl/>
        </w:rPr>
        <w:t>دام النسب المئوية والتكرارات. وا</w:t>
      </w:r>
      <w:r w:rsidRPr="007732AF">
        <w:rPr>
          <w:rFonts w:cs="Arabic Transparent" w:hint="cs"/>
          <w:sz w:val="28"/>
          <w:szCs w:val="28"/>
          <w:rtl/>
        </w:rPr>
        <w:t>ست</w:t>
      </w:r>
      <w:r>
        <w:rPr>
          <w:rFonts w:cs="Arabic Transparent" w:hint="cs"/>
          <w:sz w:val="28"/>
          <w:szCs w:val="28"/>
          <w:rtl/>
        </w:rPr>
        <w:t>ُ</w:t>
      </w:r>
      <w:r w:rsidRPr="007732AF">
        <w:rPr>
          <w:rFonts w:cs="Arabic Transparent" w:hint="cs"/>
          <w:sz w:val="28"/>
          <w:szCs w:val="28"/>
          <w:rtl/>
        </w:rPr>
        <w:t>خدم</w:t>
      </w:r>
      <w:r>
        <w:rPr>
          <w:rFonts w:cs="Arabic Transparent" w:hint="cs"/>
          <w:sz w:val="28"/>
          <w:szCs w:val="28"/>
          <w:rtl/>
        </w:rPr>
        <w:t>ت كذلك لتحليل إجابات</w:t>
      </w:r>
      <w:r w:rsidRPr="007732AF">
        <w:rPr>
          <w:rFonts w:cs="Arabic Transparent" w:hint="cs"/>
          <w:sz w:val="28"/>
          <w:szCs w:val="28"/>
          <w:rtl/>
        </w:rPr>
        <w:t xml:space="preserve"> المبحوثين عن الفقرات الواردة في إستبانة الدراسة</w:t>
      </w:r>
      <w:r>
        <w:rPr>
          <w:rFonts w:cs="Arabic Transparent" w:hint="cs"/>
          <w:sz w:val="28"/>
          <w:szCs w:val="28"/>
          <w:rtl/>
        </w:rPr>
        <w:t xml:space="preserve"> بناء على</w:t>
      </w:r>
      <w:r w:rsidRPr="007732AF">
        <w:rPr>
          <w:rFonts w:cs="Arabic Transparent" w:hint="cs"/>
          <w:sz w:val="28"/>
          <w:szCs w:val="28"/>
          <w:rtl/>
        </w:rPr>
        <w:t xml:space="preserve"> الأوساط الحسابية، والإنحرافات المع</w:t>
      </w:r>
      <w:r>
        <w:rPr>
          <w:rFonts w:cs="Arabic Transparent" w:hint="cs"/>
          <w:sz w:val="28"/>
          <w:szCs w:val="28"/>
          <w:rtl/>
        </w:rPr>
        <w:t>يارية لتحديد الأهمية النسبية لا</w:t>
      </w:r>
      <w:r w:rsidRPr="007732AF">
        <w:rPr>
          <w:rFonts w:cs="Arabic Transparent" w:hint="cs"/>
          <w:sz w:val="28"/>
          <w:szCs w:val="28"/>
          <w:rtl/>
        </w:rPr>
        <w:t>جابات أفراد عينة الدراسة اتجاه محاور وأبعاد الدراسة.</w:t>
      </w:r>
    </w:p>
    <w:p w:rsidR="002350D4" w:rsidRPr="007732AF" w:rsidRDefault="002350D4" w:rsidP="002350D4">
      <w:pPr>
        <w:spacing w:line="360" w:lineRule="auto"/>
        <w:ind w:hanging="317"/>
        <w:jc w:val="lowKashida"/>
        <w:rPr>
          <w:rFonts w:cs="Arabic Transparent"/>
          <w:sz w:val="28"/>
          <w:szCs w:val="28"/>
          <w:rtl/>
        </w:rPr>
      </w:pPr>
      <w:r w:rsidRPr="007A4A8C">
        <w:rPr>
          <w:rFonts w:cs="Arabic Transparent" w:hint="cs"/>
          <w:sz w:val="28"/>
          <w:szCs w:val="28"/>
          <w:rtl/>
        </w:rPr>
        <w:t>2</w:t>
      </w:r>
      <w:r>
        <w:rPr>
          <w:rFonts w:cs="Arabic Transparent" w:hint="cs"/>
          <w:sz w:val="28"/>
          <w:szCs w:val="28"/>
          <w:rtl/>
        </w:rPr>
        <w:t xml:space="preserve"> </w:t>
      </w:r>
      <w:r>
        <w:rPr>
          <w:rFonts w:cs="Arabic Transparent" w:hint="cs"/>
          <w:b/>
          <w:bCs/>
          <w:sz w:val="28"/>
          <w:szCs w:val="28"/>
          <w:rtl/>
        </w:rPr>
        <w:t xml:space="preserve">. </w:t>
      </w:r>
      <w:r w:rsidRPr="00C84374">
        <w:rPr>
          <w:rFonts w:cs="Arabic Transparent" w:hint="cs"/>
          <w:b/>
          <w:bCs/>
          <w:sz w:val="28"/>
          <w:szCs w:val="28"/>
          <w:rtl/>
        </w:rPr>
        <w:t>معامل ثبات أداة الدراسة</w:t>
      </w:r>
      <w:r>
        <w:rPr>
          <w:rFonts w:cs="Arabic Transparent" w:hint="cs"/>
          <w:b/>
          <w:bCs/>
          <w:sz w:val="28"/>
          <w:szCs w:val="28"/>
          <w:rtl/>
        </w:rPr>
        <w:t xml:space="preserve"> </w:t>
      </w:r>
      <w:r w:rsidRPr="00C84374">
        <w:rPr>
          <w:rFonts w:cs="Arabic Transparent"/>
          <w:b/>
          <w:bCs/>
          <w:sz w:val="28"/>
          <w:szCs w:val="28"/>
        </w:rPr>
        <w:t>)</w:t>
      </w:r>
      <w:r w:rsidRPr="00C84374">
        <w:rPr>
          <w:rFonts w:cs="Arabic Transparent" w:hint="cs"/>
          <w:b/>
          <w:bCs/>
          <w:sz w:val="28"/>
          <w:szCs w:val="28"/>
          <w:rtl/>
          <w:lang w:bidi="ar-DZ"/>
        </w:rPr>
        <w:t>ِ</w:t>
      </w:r>
      <w:r w:rsidRPr="00C84374">
        <w:rPr>
          <w:rFonts w:cs="Arabic Transparent"/>
          <w:b/>
          <w:bCs/>
          <w:sz w:val="28"/>
          <w:szCs w:val="28"/>
        </w:rPr>
        <w:t>Cro</w:t>
      </w:r>
      <w:r>
        <w:rPr>
          <w:rFonts w:cs="Arabic Transparent"/>
          <w:b/>
          <w:bCs/>
          <w:sz w:val="28"/>
          <w:szCs w:val="28"/>
        </w:rPr>
        <w:t>n</w:t>
      </w:r>
      <w:r w:rsidRPr="00C84374">
        <w:rPr>
          <w:rFonts w:cs="Arabic Transparent"/>
          <w:b/>
          <w:bCs/>
          <w:sz w:val="28"/>
          <w:szCs w:val="28"/>
        </w:rPr>
        <w:t>bach Alpha</w:t>
      </w:r>
      <w:r w:rsidRPr="00C84374">
        <w:rPr>
          <w:rFonts w:cs="Arabic Transparent" w:hint="cs"/>
          <w:b/>
          <w:bCs/>
          <w:sz w:val="28"/>
          <w:szCs w:val="28"/>
          <w:rtl/>
        </w:rPr>
        <w:t>):</w:t>
      </w:r>
      <w:r w:rsidRPr="007732AF">
        <w:rPr>
          <w:rFonts w:cs="Arabic Transparent" w:hint="cs"/>
          <w:sz w:val="28"/>
          <w:szCs w:val="28"/>
          <w:rtl/>
        </w:rPr>
        <w:t xml:space="preserve"> لاختبار ثبات أداة الدراسة.</w:t>
      </w:r>
    </w:p>
    <w:p w:rsidR="002350D4" w:rsidRDefault="002350D4" w:rsidP="002350D4">
      <w:pPr>
        <w:spacing w:line="360" w:lineRule="auto"/>
        <w:ind w:hanging="317"/>
        <w:jc w:val="lowKashida"/>
        <w:rPr>
          <w:rFonts w:cs="Arabic Transparent"/>
          <w:sz w:val="28"/>
          <w:szCs w:val="28"/>
          <w:rtl/>
        </w:rPr>
      </w:pPr>
      <w:r w:rsidRPr="007A4A8C">
        <w:rPr>
          <w:rFonts w:cs="Arabic Transparent" w:hint="cs"/>
          <w:sz w:val="28"/>
          <w:szCs w:val="28"/>
          <w:rtl/>
        </w:rPr>
        <w:t>3</w:t>
      </w:r>
      <w:r>
        <w:rPr>
          <w:rFonts w:cs="Arabic Transparent" w:hint="cs"/>
          <w:sz w:val="28"/>
          <w:szCs w:val="28"/>
          <w:rtl/>
        </w:rPr>
        <w:t xml:space="preserve"> </w:t>
      </w:r>
      <w:r>
        <w:rPr>
          <w:rFonts w:cs="Arabic Transparent" w:hint="cs"/>
          <w:b/>
          <w:bCs/>
          <w:sz w:val="28"/>
          <w:szCs w:val="28"/>
          <w:rtl/>
        </w:rPr>
        <w:t xml:space="preserve">. </w:t>
      </w:r>
      <w:r w:rsidRPr="00C84374">
        <w:rPr>
          <w:rFonts w:cs="Arabic Transparent" w:hint="cs"/>
          <w:b/>
          <w:bCs/>
          <w:sz w:val="28"/>
          <w:szCs w:val="28"/>
          <w:rtl/>
        </w:rPr>
        <w:t>تحليل الإنحدار الخطي المتعدد</w:t>
      </w:r>
      <w:r>
        <w:rPr>
          <w:rFonts w:cs="Arabic Transparent" w:hint="cs"/>
          <w:b/>
          <w:bCs/>
          <w:sz w:val="28"/>
          <w:szCs w:val="28"/>
          <w:rtl/>
        </w:rPr>
        <w:t xml:space="preserve"> </w:t>
      </w:r>
      <w:r w:rsidRPr="00C84374">
        <w:rPr>
          <w:rFonts w:cs="Arabic Transparent" w:hint="cs"/>
          <w:b/>
          <w:bCs/>
          <w:sz w:val="28"/>
          <w:szCs w:val="28"/>
          <w:rtl/>
        </w:rPr>
        <w:t>(</w:t>
      </w:r>
      <w:r w:rsidRPr="00C84374">
        <w:rPr>
          <w:rFonts w:cs="Arabic Transparent"/>
          <w:b/>
          <w:bCs/>
          <w:sz w:val="28"/>
          <w:szCs w:val="28"/>
        </w:rPr>
        <w:t>Multiple Linear Regression</w:t>
      </w:r>
      <w:r w:rsidRPr="00C84374">
        <w:rPr>
          <w:rFonts w:cs="Arabic Transparent" w:hint="cs"/>
          <w:b/>
          <w:bCs/>
          <w:sz w:val="28"/>
          <w:szCs w:val="28"/>
          <w:rtl/>
        </w:rPr>
        <w:t>):</w:t>
      </w:r>
      <w:r w:rsidRPr="007732AF">
        <w:rPr>
          <w:rFonts w:cs="Arabic Transparent" w:hint="cs"/>
          <w:sz w:val="28"/>
          <w:szCs w:val="28"/>
          <w:rtl/>
        </w:rPr>
        <w:t xml:space="preserve"> وذلك لإختبار أثر الثقافة المنظمية في أبعاد الولاء اتجاه التغيير(الولاء العاطفي اتجاه التغيير، </w:t>
      </w:r>
      <w:r>
        <w:rPr>
          <w:rFonts w:cs="Arabic Transparent" w:hint="cs"/>
          <w:sz w:val="28"/>
          <w:szCs w:val="28"/>
          <w:rtl/>
        </w:rPr>
        <w:t>و</w:t>
      </w:r>
      <w:r w:rsidRPr="007732AF">
        <w:rPr>
          <w:rFonts w:cs="Arabic Transparent" w:hint="cs"/>
          <w:sz w:val="28"/>
          <w:szCs w:val="28"/>
          <w:rtl/>
        </w:rPr>
        <w:t xml:space="preserve">الولاء المستمر اتجاه التغيير، </w:t>
      </w:r>
      <w:r>
        <w:rPr>
          <w:rFonts w:cs="Arabic Transparent" w:hint="cs"/>
          <w:sz w:val="28"/>
          <w:szCs w:val="28"/>
          <w:rtl/>
        </w:rPr>
        <w:t>والولاء المعياري اتجاه التغيير).</w:t>
      </w:r>
    </w:p>
    <w:p w:rsidR="00C82E95" w:rsidRDefault="00C82E95" w:rsidP="002350D4">
      <w:pPr>
        <w:spacing w:line="360" w:lineRule="auto"/>
        <w:ind w:hanging="317"/>
        <w:jc w:val="lowKashida"/>
        <w:rPr>
          <w:rFonts w:cs="Arabic Transparent"/>
          <w:sz w:val="28"/>
          <w:szCs w:val="28"/>
          <w:rtl/>
        </w:rPr>
      </w:pPr>
    </w:p>
    <w:p w:rsidR="00C82E95" w:rsidRDefault="00C82E95" w:rsidP="002350D4">
      <w:pPr>
        <w:spacing w:line="360" w:lineRule="auto"/>
        <w:ind w:hanging="317"/>
        <w:jc w:val="lowKashida"/>
        <w:rPr>
          <w:rFonts w:cs="Arabic Transparent"/>
          <w:sz w:val="28"/>
          <w:szCs w:val="28"/>
          <w:rtl/>
        </w:rPr>
      </w:pPr>
    </w:p>
    <w:p w:rsidR="00C82E95" w:rsidRDefault="00C82E95" w:rsidP="002350D4">
      <w:pPr>
        <w:spacing w:line="360" w:lineRule="auto"/>
        <w:ind w:hanging="317"/>
        <w:jc w:val="lowKashida"/>
        <w:rPr>
          <w:rFonts w:cs="Arabic Transparent"/>
          <w:sz w:val="28"/>
          <w:szCs w:val="28"/>
          <w:rtl/>
        </w:rPr>
      </w:pPr>
    </w:p>
    <w:p w:rsidR="0014697E" w:rsidRPr="0014697E" w:rsidRDefault="0014697E" w:rsidP="002350D4">
      <w:pPr>
        <w:spacing w:line="360" w:lineRule="auto"/>
        <w:ind w:hanging="317"/>
        <w:jc w:val="lowKashida"/>
        <w:rPr>
          <w:rFonts w:cs="Arabic Transparent"/>
          <w:b/>
          <w:bCs/>
          <w:sz w:val="32"/>
          <w:szCs w:val="32"/>
        </w:rPr>
      </w:pPr>
      <w:r w:rsidRPr="0014697E">
        <w:rPr>
          <w:rFonts w:cs="Arabic Transparent" w:hint="cs"/>
          <w:b/>
          <w:bCs/>
          <w:sz w:val="32"/>
          <w:szCs w:val="32"/>
          <w:rtl/>
        </w:rPr>
        <w:lastRenderedPageBreak/>
        <w:t>وصف أبعاد الدراسة الأساسية وتشخيصها:</w:t>
      </w:r>
    </w:p>
    <w:p w:rsidR="0014697E" w:rsidRPr="007732AF" w:rsidRDefault="0014697E" w:rsidP="0014697E">
      <w:pPr>
        <w:tabs>
          <w:tab w:val="left" w:pos="6945"/>
        </w:tabs>
        <w:spacing w:line="360" w:lineRule="auto"/>
        <w:jc w:val="both"/>
        <w:rPr>
          <w:rFonts w:cs="Arabic Transparent"/>
          <w:sz w:val="28"/>
          <w:szCs w:val="28"/>
          <w:rtl/>
        </w:rPr>
      </w:pPr>
      <w:r w:rsidRPr="007732AF">
        <w:rPr>
          <w:rFonts w:cs="Arabic Transparent" w:hint="cs"/>
          <w:sz w:val="28"/>
          <w:szCs w:val="28"/>
          <w:rtl/>
        </w:rPr>
        <w:t>وسيتم فيما يلي تناول كل ب</w:t>
      </w:r>
      <w:r>
        <w:rPr>
          <w:rFonts w:cs="Arabic Transparent" w:hint="cs"/>
          <w:sz w:val="28"/>
          <w:szCs w:val="28"/>
          <w:rtl/>
        </w:rPr>
        <w:t>ُ</w:t>
      </w:r>
      <w:r w:rsidRPr="007732AF">
        <w:rPr>
          <w:rFonts w:cs="Arabic Transparent" w:hint="cs"/>
          <w:sz w:val="28"/>
          <w:szCs w:val="28"/>
          <w:rtl/>
        </w:rPr>
        <w:t>عد من أبعاد الثقافة المنظمية السائدة في البنوك التجارية الأردنية من وجهة نظر العاملين فيها</w:t>
      </w:r>
      <w:r>
        <w:rPr>
          <w:rFonts w:cs="Arabic Transparent" w:hint="cs"/>
          <w:sz w:val="28"/>
          <w:szCs w:val="28"/>
          <w:rtl/>
        </w:rPr>
        <w:t>، بمزيد من التفصيل</w:t>
      </w:r>
      <w:r w:rsidRPr="007732AF">
        <w:rPr>
          <w:rFonts w:cs="Arabic Transparent" w:hint="cs"/>
          <w:sz w:val="28"/>
          <w:szCs w:val="28"/>
          <w:rtl/>
        </w:rPr>
        <w:t xml:space="preserve"> للتعرف على ما ورد في الفقرات التي تخص كل ب</w:t>
      </w:r>
      <w:r>
        <w:rPr>
          <w:rFonts w:cs="Arabic Transparent" w:hint="cs"/>
          <w:sz w:val="28"/>
          <w:szCs w:val="28"/>
          <w:rtl/>
        </w:rPr>
        <w:t>ُ</w:t>
      </w:r>
      <w:r w:rsidRPr="007732AF">
        <w:rPr>
          <w:rFonts w:cs="Arabic Transparent" w:hint="cs"/>
          <w:sz w:val="28"/>
          <w:szCs w:val="28"/>
          <w:rtl/>
        </w:rPr>
        <w:t>عد:</w:t>
      </w:r>
    </w:p>
    <w:p w:rsidR="0014697E" w:rsidRPr="007732AF" w:rsidRDefault="0014697E" w:rsidP="0014697E">
      <w:pPr>
        <w:tabs>
          <w:tab w:val="left" w:pos="6945"/>
        </w:tabs>
        <w:spacing w:line="360" w:lineRule="auto"/>
        <w:jc w:val="lowKashida"/>
        <w:rPr>
          <w:rFonts w:cs="Arabic Transparent"/>
          <w:b/>
          <w:bCs/>
          <w:sz w:val="28"/>
          <w:szCs w:val="28"/>
          <w:rtl/>
        </w:rPr>
      </w:pPr>
      <w:r w:rsidRPr="007732AF">
        <w:rPr>
          <w:rFonts w:cs="Arabic Transparent" w:hint="cs"/>
          <w:b/>
          <w:bCs/>
          <w:sz w:val="28"/>
          <w:szCs w:val="28"/>
          <w:rtl/>
        </w:rPr>
        <w:t>الب</w:t>
      </w:r>
      <w:r>
        <w:rPr>
          <w:rFonts w:cs="Arabic Transparent" w:hint="cs"/>
          <w:b/>
          <w:bCs/>
          <w:sz w:val="28"/>
          <w:szCs w:val="28"/>
          <w:rtl/>
        </w:rPr>
        <w:t>ُ</w:t>
      </w:r>
      <w:r w:rsidRPr="007732AF">
        <w:rPr>
          <w:rFonts w:cs="Arabic Transparent" w:hint="cs"/>
          <w:b/>
          <w:bCs/>
          <w:sz w:val="28"/>
          <w:szCs w:val="28"/>
          <w:rtl/>
        </w:rPr>
        <w:t>عد الأول: الثقافة البيروقراطية:</w:t>
      </w:r>
    </w:p>
    <w:p w:rsidR="0014697E" w:rsidRPr="007732AF" w:rsidRDefault="0014697E" w:rsidP="00C82E95">
      <w:pPr>
        <w:tabs>
          <w:tab w:val="left" w:pos="6945"/>
        </w:tabs>
        <w:spacing w:line="360" w:lineRule="auto"/>
        <w:jc w:val="both"/>
        <w:rPr>
          <w:rFonts w:cs="Arabic Transparent"/>
          <w:sz w:val="28"/>
          <w:szCs w:val="28"/>
          <w:rtl/>
        </w:rPr>
      </w:pPr>
      <w:r w:rsidRPr="007732AF">
        <w:rPr>
          <w:rFonts w:cs="Arabic Transparent" w:hint="cs"/>
          <w:sz w:val="28"/>
          <w:szCs w:val="28"/>
          <w:rtl/>
        </w:rPr>
        <w:t>قيس هذا الب</w:t>
      </w:r>
      <w:r>
        <w:rPr>
          <w:rFonts w:cs="Arabic Transparent" w:hint="cs"/>
          <w:sz w:val="28"/>
          <w:szCs w:val="28"/>
          <w:rtl/>
        </w:rPr>
        <w:t>ُ</w:t>
      </w:r>
      <w:r w:rsidRPr="007732AF">
        <w:rPr>
          <w:rFonts w:cs="Arabic Transparent" w:hint="cs"/>
          <w:sz w:val="28"/>
          <w:szCs w:val="28"/>
          <w:rtl/>
        </w:rPr>
        <w:t>عد من خلال (</w:t>
      </w:r>
      <w:r w:rsidR="00C82E95">
        <w:rPr>
          <w:rFonts w:cs="Arabic Transparent" w:hint="cs"/>
          <w:sz w:val="28"/>
          <w:szCs w:val="28"/>
          <w:rtl/>
        </w:rPr>
        <w:t>7</w:t>
      </w:r>
      <w:r w:rsidRPr="007732AF">
        <w:rPr>
          <w:rFonts w:cs="Arabic Transparent" w:hint="cs"/>
          <w:sz w:val="28"/>
          <w:szCs w:val="28"/>
          <w:rtl/>
        </w:rPr>
        <w:t>) فقرات يبينها الجدول رقم (</w:t>
      </w:r>
      <w:r w:rsidR="00C82E95">
        <w:rPr>
          <w:rFonts w:cs="Arabic Transparent" w:hint="cs"/>
          <w:sz w:val="28"/>
          <w:szCs w:val="28"/>
          <w:rtl/>
        </w:rPr>
        <w:t>1</w:t>
      </w:r>
      <w:r w:rsidRPr="007732AF">
        <w:rPr>
          <w:rFonts w:cs="Arabic Transparent" w:hint="cs"/>
          <w:sz w:val="28"/>
          <w:szCs w:val="28"/>
          <w:rtl/>
        </w:rPr>
        <w:t>) الذي يظهر المتوسطات الحسابية والإنحرافات المعيارية لتلك الفقرات.</w:t>
      </w:r>
    </w:p>
    <w:p w:rsidR="0014697E" w:rsidRPr="00C75FCB" w:rsidRDefault="0014697E" w:rsidP="00C82E95">
      <w:pPr>
        <w:tabs>
          <w:tab w:val="left" w:pos="6945"/>
        </w:tabs>
        <w:spacing w:line="360" w:lineRule="auto"/>
        <w:jc w:val="center"/>
        <w:rPr>
          <w:rFonts w:cs="Arabic Transparent"/>
          <w:b/>
          <w:bCs/>
          <w:sz w:val="28"/>
          <w:szCs w:val="28"/>
        </w:rPr>
      </w:pPr>
      <w:r w:rsidRPr="00C75FCB">
        <w:rPr>
          <w:rFonts w:cs="Arabic Transparent" w:hint="cs"/>
          <w:b/>
          <w:bCs/>
          <w:sz w:val="28"/>
          <w:szCs w:val="28"/>
          <w:rtl/>
        </w:rPr>
        <w:t>جدول رقم (</w:t>
      </w:r>
      <w:r w:rsidR="00C82E95">
        <w:rPr>
          <w:rFonts w:cs="Arabic Transparent" w:hint="cs"/>
          <w:b/>
          <w:bCs/>
          <w:sz w:val="28"/>
          <w:szCs w:val="28"/>
          <w:rtl/>
        </w:rPr>
        <w:t>1</w:t>
      </w:r>
      <w:r w:rsidRPr="00C75FCB">
        <w:rPr>
          <w:rFonts w:cs="Arabic Transparent" w:hint="cs"/>
          <w:b/>
          <w:bCs/>
          <w:sz w:val="28"/>
          <w:szCs w:val="28"/>
          <w:rtl/>
        </w:rPr>
        <w:t>)</w:t>
      </w:r>
    </w:p>
    <w:p w:rsidR="0014697E" w:rsidRPr="00C75FCB" w:rsidRDefault="0014697E" w:rsidP="0014697E">
      <w:pPr>
        <w:tabs>
          <w:tab w:val="left" w:pos="6945"/>
        </w:tabs>
        <w:spacing w:line="360" w:lineRule="auto"/>
        <w:jc w:val="center"/>
        <w:rPr>
          <w:rFonts w:cs="Arabic Transparent"/>
          <w:b/>
          <w:bCs/>
          <w:sz w:val="28"/>
          <w:szCs w:val="28"/>
          <w:rtl/>
        </w:rPr>
      </w:pPr>
      <w:r w:rsidRPr="00C75FCB">
        <w:rPr>
          <w:rFonts w:cs="Arabic Transparent" w:hint="cs"/>
          <w:b/>
          <w:bCs/>
          <w:sz w:val="28"/>
          <w:szCs w:val="28"/>
          <w:rtl/>
        </w:rPr>
        <w:t>المتوسطات الحسابية والإنحرافات المعيارية لبُعد الثقافة البيروقراطية</w:t>
      </w:r>
    </w:p>
    <w:tbl>
      <w:tblPr>
        <w:tblStyle w:val="Grilledutableau"/>
        <w:bidiVisual/>
        <w:tblW w:w="0" w:type="auto"/>
        <w:tblLook w:val="01E0"/>
      </w:tblPr>
      <w:tblGrid>
        <w:gridCol w:w="1026"/>
        <w:gridCol w:w="3110"/>
        <w:gridCol w:w="1071"/>
        <w:gridCol w:w="1079"/>
        <w:gridCol w:w="898"/>
        <w:gridCol w:w="1338"/>
      </w:tblGrid>
      <w:tr w:rsidR="0014697E" w:rsidRPr="007732AF" w:rsidTr="00020461">
        <w:tc>
          <w:tcPr>
            <w:tcW w:w="1051" w:type="dxa"/>
          </w:tcPr>
          <w:p w:rsidR="0014697E" w:rsidRPr="007732AF" w:rsidRDefault="0014697E" w:rsidP="00020461">
            <w:pPr>
              <w:tabs>
                <w:tab w:val="left" w:pos="6945"/>
              </w:tabs>
              <w:jc w:val="center"/>
              <w:rPr>
                <w:rFonts w:cs="Arabic Transparent"/>
                <w:sz w:val="28"/>
                <w:szCs w:val="28"/>
                <w:rtl/>
                <w:lang w:bidi="ar-DZ"/>
              </w:rPr>
            </w:pPr>
            <w:r w:rsidRPr="007732AF">
              <w:rPr>
                <w:rFonts w:cs="Arabic Transparent" w:hint="cs"/>
                <w:sz w:val="28"/>
                <w:szCs w:val="28"/>
                <w:rtl/>
                <w:lang w:bidi="ar-DZ"/>
              </w:rPr>
              <w:t xml:space="preserve">رقم </w:t>
            </w:r>
            <w:r>
              <w:rPr>
                <w:rFonts w:cs="Arabic Transparent" w:hint="cs"/>
                <w:sz w:val="28"/>
                <w:szCs w:val="28"/>
                <w:rtl/>
                <w:lang w:bidi="ar-DZ"/>
              </w:rPr>
              <w:t>الفقرة</w:t>
            </w:r>
          </w:p>
        </w:tc>
        <w:tc>
          <w:tcPr>
            <w:tcW w:w="3240" w:type="dxa"/>
          </w:tcPr>
          <w:p w:rsidR="0014697E" w:rsidRPr="007732AF" w:rsidRDefault="0014697E" w:rsidP="00020461">
            <w:pPr>
              <w:tabs>
                <w:tab w:val="left" w:pos="6945"/>
              </w:tabs>
              <w:jc w:val="center"/>
              <w:rPr>
                <w:rFonts w:cs="Arabic Transparent"/>
                <w:sz w:val="28"/>
                <w:szCs w:val="28"/>
              </w:rPr>
            </w:pPr>
            <w:r w:rsidRPr="007732AF">
              <w:rPr>
                <w:rFonts w:cs="Arabic Transparent" w:hint="cs"/>
                <w:sz w:val="28"/>
                <w:szCs w:val="28"/>
                <w:rtl/>
              </w:rPr>
              <w:t xml:space="preserve">ترتيب </w:t>
            </w:r>
            <w:r>
              <w:rPr>
                <w:rFonts w:cs="Arabic Transparent" w:hint="cs"/>
                <w:sz w:val="28"/>
                <w:szCs w:val="28"/>
                <w:rtl/>
              </w:rPr>
              <w:t>الفقرة</w:t>
            </w:r>
            <w:r w:rsidRPr="007732AF">
              <w:rPr>
                <w:rFonts w:cs="Arabic Transparent" w:hint="cs"/>
                <w:sz w:val="28"/>
                <w:szCs w:val="28"/>
                <w:rtl/>
              </w:rPr>
              <w:t xml:space="preserve"> تنازليا حسب المتوسطات</w:t>
            </w:r>
          </w:p>
        </w:tc>
        <w:tc>
          <w:tcPr>
            <w:tcW w:w="1080" w:type="dxa"/>
          </w:tcPr>
          <w:p w:rsidR="0014697E" w:rsidRDefault="0014697E" w:rsidP="00020461">
            <w:pPr>
              <w:jc w:val="center"/>
              <w:rPr>
                <w:rtl/>
                <w:lang w:bidi="ar-DZ"/>
              </w:rPr>
            </w:pPr>
            <w:r w:rsidRPr="007732AF">
              <w:rPr>
                <w:rFonts w:cs="Arabic Transparent" w:hint="cs"/>
                <w:sz w:val="28"/>
                <w:szCs w:val="28"/>
                <w:rtl/>
              </w:rPr>
              <w:t>المتوسط الحسابي</w:t>
            </w:r>
          </w:p>
        </w:tc>
        <w:tc>
          <w:tcPr>
            <w:tcW w:w="1080" w:type="dxa"/>
          </w:tcPr>
          <w:p w:rsidR="0014697E" w:rsidRPr="007732AF" w:rsidRDefault="0014697E" w:rsidP="00020461">
            <w:pPr>
              <w:tabs>
                <w:tab w:val="left" w:pos="6945"/>
              </w:tabs>
              <w:jc w:val="center"/>
              <w:rPr>
                <w:rFonts w:cs="Arabic Transparent"/>
                <w:sz w:val="28"/>
                <w:szCs w:val="28"/>
                <w:rtl/>
              </w:rPr>
            </w:pPr>
            <w:r w:rsidRPr="007732AF">
              <w:rPr>
                <w:rFonts w:cs="Arabic Transparent" w:hint="cs"/>
                <w:sz w:val="28"/>
                <w:szCs w:val="28"/>
                <w:rtl/>
              </w:rPr>
              <w:t>الإنحراف المعياري</w:t>
            </w:r>
          </w:p>
        </w:tc>
        <w:tc>
          <w:tcPr>
            <w:tcW w:w="900" w:type="dxa"/>
          </w:tcPr>
          <w:p w:rsidR="0014697E" w:rsidRPr="007732AF" w:rsidRDefault="0014697E" w:rsidP="00020461">
            <w:pPr>
              <w:tabs>
                <w:tab w:val="left" w:pos="6945"/>
              </w:tabs>
              <w:jc w:val="center"/>
              <w:rPr>
                <w:rFonts w:cs="Arabic Transparent"/>
                <w:sz w:val="28"/>
                <w:szCs w:val="28"/>
                <w:rtl/>
              </w:rPr>
            </w:pPr>
            <w:r>
              <w:rPr>
                <w:rFonts w:cs="Arabic Transparent" w:hint="cs"/>
                <w:sz w:val="28"/>
                <w:szCs w:val="28"/>
                <w:rtl/>
              </w:rPr>
              <w:t>الترتيب</w:t>
            </w:r>
          </w:p>
        </w:tc>
        <w:tc>
          <w:tcPr>
            <w:tcW w:w="1368" w:type="dxa"/>
          </w:tcPr>
          <w:p w:rsidR="0014697E" w:rsidRPr="007732AF" w:rsidRDefault="0014697E" w:rsidP="00020461">
            <w:pPr>
              <w:tabs>
                <w:tab w:val="left" w:pos="6945"/>
              </w:tabs>
              <w:jc w:val="center"/>
              <w:rPr>
                <w:rFonts w:cs="Arabic Transparent"/>
                <w:sz w:val="28"/>
                <w:szCs w:val="28"/>
                <w:rtl/>
              </w:rPr>
            </w:pPr>
            <w:r w:rsidRPr="007732AF">
              <w:rPr>
                <w:rFonts w:cs="Arabic Transparent" w:hint="cs"/>
                <w:sz w:val="28"/>
                <w:szCs w:val="28"/>
                <w:rtl/>
              </w:rPr>
              <w:t>درجة التقدير</w:t>
            </w:r>
          </w:p>
          <w:p w:rsidR="0014697E" w:rsidRPr="007732AF" w:rsidRDefault="0014697E" w:rsidP="00020461">
            <w:pPr>
              <w:tabs>
                <w:tab w:val="center" w:pos="576"/>
                <w:tab w:val="left" w:pos="6945"/>
              </w:tabs>
              <w:rPr>
                <w:rFonts w:cs="Arabic Transparent"/>
                <w:sz w:val="28"/>
                <w:szCs w:val="28"/>
                <w:rtl/>
              </w:rPr>
            </w:pPr>
          </w:p>
        </w:tc>
      </w:tr>
      <w:tr w:rsidR="0014697E" w:rsidRPr="007732AF" w:rsidTr="00020461">
        <w:tc>
          <w:tcPr>
            <w:tcW w:w="1051"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2</w:t>
            </w:r>
          </w:p>
        </w:tc>
        <w:tc>
          <w:tcPr>
            <w:tcW w:w="3240" w:type="dxa"/>
          </w:tcPr>
          <w:p w:rsidR="0014697E" w:rsidRPr="007732AF" w:rsidRDefault="0014697E" w:rsidP="00020461">
            <w:pPr>
              <w:tabs>
                <w:tab w:val="left" w:pos="6945"/>
              </w:tabs>
              <w:jc w:val="lowKashida"/>
              <w:rPr>
                <w:rFonts w:cs="Arabic Transparent"/>
                <w:sz w:val="28"/>
                <w:szCs w:val="28"/>
              </w:rPr>
            </w:pPr>
            <w:r w:rsidRPr="007732AF">
              <w:rPr>
                <w:rFonts w:cs="Arabic Transparent" w:hint="cs"/>
                <w:sz w:val="28"/>
                <w:szCs w:val="28"/>
                <w:rtl/>
              </w:rPr>
              <w:t xml:space="preserve">التسلسل الهرمي لتنفيذ الأعمال يعتبر مهم في ثقافة المنظمة     </w:t>
            </w:r>
          </w:p>
        </w:tc>
        <w:tc>
          <w:tcPr>
            <w:tcW w:w="1080" w:type="dxa"/>
          </w:tcPr>
          <w:p w:rsidR="0014697E" w:rsidRPr="007732AF" w:rsidRDefault="0014697E" w:rsidP="00020461">
            <w:pPr>
              <w:jc w:val="center"/>
              <w:rPr>
                <w:rFonts w:cs="Arabic Transparent"/>
                <w:sz w:val="28"/>
                <w:szCs w:val="28"/>
              </w:rPr>
            </w:pPr>
            <w:r w:rsidRPr="007732AF">
              <w:rPr>
                <w:rFonts w:cs="Arabic Transparent"/>
                <w:sz w:val="28"/>
                <w:szCs w:val="28"/>
              </w:rPr>
              <w:t>4.32</w:t>
            </w:r>
          </w:p>
        </w:tc>
        <w:tc>
          <w:tcPr>
            <w:tcW w:w="1080" w:type="dxa"/>
          </w:tcPr>
          <w:p w:rsidR="0014697E" w:rsidRPr="007732AF" w:rsidRDefault="0014697E" w:rsidP="00020461">
            <w:pPr>
              <w:jc w:val="center"/>
              <w:rPr>
                <w:rFonts w:cs="Arabic Transparent"/>
                <w:sz w:val="28"/>
                <w:szCs w:val="28"/>
              </w:rPr>
            </w:pPr>
            <w:r w:rsidRPr="007732AF">
              <w:rPr>
                <w:rFonts w:cs="Arabic Transparent"/>
                <w:sz w:val="28"/>
                <w:szCs w:val="28"/>
              </w:rPr>
              <w:t>0.68</w:t>
            </w:r>
          </w:p>
        </w:tc>
        <w:tc>
          <w:tcPr>
            <w:tcW w:w="900" w:type="dxa"/>
          </w:tcPr>
          <w:p w:rsidR="0014697E" w:rsidRPr="007732AF" w:rsidRDefault="0014697E" w:rsidP="00020461">
            <w:pPr>
              <w:jc w:val="center"/>
              <w:rPr>
                <w:rFonts w:cs="Arabic Transparent"/>
                <w:sz w:val="28"/>
                <w:szCs w:val="28"/>
              </w:rPr>
            </w:pPr>
            <w:r>
              <w:rPr>
                <w:rFonts w:cs="Arabic Transparent" w:hint="cs"/>
                <w:sz w:val="28"/>
                <w:szCs w:val="28"/>
                <w:rtl/>
              </w:rPr>
              <w:t>1</w:t>
            </w:r>
          </w:p>
        </w:tc>
        <w:tc>
          <w:tcPr>
            <w:tcW w:w="1368" w:type="dxa"/>
          </w:tcPr>
          <w:p w:rsidR="0014697E" w:rsidRPr="007732AF" w:rsidRDefault="0014697E" w:rsidP="00020461">
            <w:pPr>
              <w:tabs>
                <w:tab w:val="left" w:pos="6945"/>
              </w:tabs>
              <w:spacing w:line="360" w:lineRule="auto"/>
              <w:jc w:val="center"/>
              <w:rPr>
                <w:rFonts w:cs="Arabic Transparent"/>
                <w:sz w:val="28"/>
                <w:szCs w:val="28"/>
                <w:rtl/>
              </w:rPr>
            </w:pPr>
            <w:r w:rsidRPr="007732AF">
              <w:rPr>
                <w:rFonts w:cs="Arabic Transparent" w:hint="cs"/>
                <w:sz w:val="28"/>
                <w:szCs w:val="28"/>
                <w:rtl/>
              </w:rPr>
              <w:t>مرتفع</w:t>
            </w:r>
            <w:r>
              <w:rPr>
                <w:rFonts w:cs="Arabic Transparent" w:hint="cs"/>
                <w:sz w:val="28"/>
                <w:szCs w:val="28"/>
                <w:rtl/>
              </w:rPr>
              <w:t>ة جدا</w:t>
            </w:r>
          </w:p>
        </w:tc>
      </w:tr>
      <w:tr w:rsidR="0014697E" w:rsidRPr="007732AF" w:rsidTr="00020461">
        <w:tc>
          <w:tcPr>
            <w:tcW w:w="1051"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4</w:t>
            </w:r>
          </w:p>
        </w:tc>
        <w:tc>
          <w:tcPr>
            <w:tcW w:w="3240" w:type="dxa"/>
          </w:tcPr>
          <w:p w:rsidR="0014697E" w:rsidRPr="007732AF" w:rsidRDefault="0014697E" w:rsidP="00020461">
            <w:pPr>
              <w:tabs>
                <w:tab w:val="left" w:pos="6945"/>
              </w:tabs>
              <w:jc w:val="lowKashida"/>
              <w:rPr>
                <w:rFonts w:cs="Arabic Transparent"/>
                <w:sz w:val="28"/>
                <w:szCs w:val="28"/>
                <w:rtl/>
              </w:rPr>
            </w:pPr>
            <w:r w:rsidRPr="007732AF">
              <w:rPr>
                <w:rFonts w:cs="Arabic Transparent" w:hint="cs"/>
                <w:sz w:val="28"/>
                <w:szCs w:val="28"/>
                <w:rtl/>
              </w:rPr>
              <w:t>تركزثقافة المنظمة على تنفيذ اللوائح والأنظمة في إدارة العمل.</w:t>
            </w:r>
          </w:p>
        </w:tc>
        <w:tc>
          <w:tcPr>
            <w:tcW w:w="1080" w:type="dxa"/>
          </w:tcPr>
          <w:p w:rsidR="0014697E" w:rsidRPr="007732AF" w:rsidRDefault="0014697E" w:rsidP="00020461">
            <w:pPr>
              <w:jc w:val="center"/>
              <w:rPr>
                <w:rFonts w:cs="Arabic Transparent"/>
                <w:sz w:val="28"/>
                <w:szCs w:val="28"/>
              </w:rPr>
            </w:pPr>
            <w:r w:rsidRPr="007732AF">
              <w:rPr>
                <w:rFonts w:cs="Arabic Transparent"/>
                <w:sz w:val="28"/>
                <w:szCs w:val="28"/>
              </w:rPr>
              <w:t>4.01</w:t>
            </w:r>
          </w:p>
        </w:tc>
        <w:tc>
          <w:tcPr>
            <w:tcW w:w="1080" w:type="dxa"/>
          </w:tcPr>
          <w:p w:rsidR="0014697E" w:rsidRPr="007732AF" w:rsidRDefault="0014697E" w:rsidP="00020461">
            <w:pPr>
              <w:jc w:val="center"/>
              <w:rPr>
                <w:rFonts w:cs="Arabic Transparent"/>
                <w:sz w:val="28"/>
                <w:szCs w:val="28"/>
              </w:rPr>
            </w:pPr>
            <w:r w:rsidRPr="007732AF">
              <w:rPr>
                <w:rFonts w:cs="Arabic Transparent"/>
                <w:sz w:val="28"/>
                <w:szCs w:val="28"/>
              </w:rPr>
              <w:t>0.74</w:t>
            </w:r>
          </w:p>
        </w:tc>
        <w:tc>
          <w:tcPr>
            <w:tcW w:w="900" w:type="dxa"/>
          </w:tcPr>
          <w:p w:rsidR="0014697E" w:rsidRPr="007732AF" w:rsidRDefault="0014697E" w:rsidP="00020461">
            <w:pPr>
              <w:jc w:val="center"/>
              <w:rPr>
                <w:rFonts w:cs="Arabic Transparent"/>
                <w:sz w:val="28"/>
                <w:szCs w:val="28"/>
              </w:rPr>
            </w:pPr>
            <w:r>
              <w:rPr>
                <w:rFonts w:cs="Arabic Transparent" w:hint="cs"/>
                <w:sz w:val="28"/>
                <w:szCs w:val="28"/>
                <w:rtl/>
              </w:rPr>
              <w:t>2</w:t>
            </w:r>
          </w:p>
        </w:tc>
        <w:tc>
          <w:tcPr>
            <w:tcW w:w="1368" w:type="dxa"/>
          </w:tcPr>
          <w:p w:rsidR="0014697E" w:rsidRPr="007732AF" w:rsidRDefault="0014697E" w:rsidP="00020461">
            <w:pPr>
              <w:jc w:val="center"/>
              <w:rPr>
                <w:rFonts w:cs="Arabic Transparent"/>
                <w:sz w:val="28"/>
                <w:szCs w:val="28"/>
              </w:rPr>
            </w:pPr>
            <w:r w:rsidRPr="007732AF">
              <w:rPr>
                <w:rFonts w:cs="Arabic Transparent" w:hint="cs"/>
                <w:sz w:val="28"/>
                <w:szCs w:val="28"/>
                <w:rtl/>
              </w:rPr>
              <w:t>مرتفع</w:t>
            </w:r>
            <w:r>
              <w:rPr>
                <w:rFonts w:cs="Arabic Transparent" w:hint="cs"/>
                <w:sz w:val="28"/>
                <w:szCs w:val="28"/>
                <w:rtl/>
              </w:rPr>
              <w:t>ة</w:t>
            </w:r>
          </w:p>
        </w:tc>
      </w:tr>
      <w:tr w:rsidR="0014697E" w:rsidRPr="007732AF" w:rsidTr="00020461">
        <w:tc>
          <w:tcPr>
            <w:tcW w:w="1051"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9</w:t>
            </w:r>
          </w:p>
        </w:tc>
        <w:tc>
          <w:tcPr>
            <w:tcW w:w="3240" w:type="dxa"/>
          </w:tcPr>
          <w:p w:rsidR="0014697E" w:rsidRPr="007732AF" w:rsidRDefault="0014697E" w:rsidP="00020461">
            <w:pPr>
              <w:tabs>
                <w:tab w:val="left" w:pos="6945"/>
              </w:tabs>
              <w:jc w:val="lowKashida"/>
              <w:rPr>
                <w:rFonts w:cs="Arabic Transparent"/>
                <w:sz w:val="28"/>
                <w:szCs w:val="28"/>
                <w:rtl/>
              </w:rPr>
            </w:pPr>
            <w:r w:rsidRPr="007732AF">
              <w:rPr>
                <w:rFonts w:cs="Arabic Transparent" w:hint="cs"/>
                <w:sz w:val="28"/>
                <w:szCs w:val="28"/>
                <w:rtl/>
              </w:rPr>
              <w:t xml:space="preserve">تهتم ثقافة المنظمة بالإجراءات الرسمية.                        </w:t>
            </w:r>
          </w:p>
        </w:tc>
        <w:tc>
          <w:tcPr>
            <w:tcW w:w="1080" w:type="dxa"/>
          </w:tcPr>
          <w:p w:rsidR="0014697E" w:rsidRPr="007732AF" w:rsidRDefault="0014697E" w:rsidP="00020461">
            <w:pPr>
              <w:jc w:val="center"/>
              <w:rPr>
                <w:rFonts w:cs="Arabic Transparent"/>
                <w:sz w:val="28"/>
                <w:szCs w:val="28"/>
              </w:rPr>
            </w:pPr>
            <w:r w:rsidRPr="007732AF">
              <w:rPr>
                <w:rFonts w:cs="Arabic Transparent"/>
                <w:sz w:val="28"/>
                <w:szCs w:val="28"/>
              </w:rPr>
              <w:t>3.90</w:t>
            </w:r>
          </w:p>
        </w:tc>
        <w:tc>
          <w:tcPr>
            <w:tcW w:w="1080" w:type="dxa"/>
          </w:tcPr>
          <w:p w:rsidR="0014697E" w:rsidRPr="007732AF" w:rsidRDefault="0014697E" w:rsidP="00020461">
            <w:pPr>
              <w:jc w:val="center"/>
              <w:rPr>
                <w:rFonts w:cs="Arabic Transparent"/>
                <w:sz w:val="28"/>
                <w:szCs w:val="28"/>
              </w:rPr>
            </w:pPr>
            <w:r w:rsidRPr="007732AF">
              <w:rPr>
                <w:rFonts w:cs="Arabic Transparent"/>
                <w:sz w:val="28"/>
                <w:szCs w:val="28"/>
              </w:rPr>
              <w:t>0.81</w:t>
            </w:r>
          </w:p>
        </w:tc>
        <w:tc>
          <w:tcPr>
            <w:tcW w:w="900" w:type="dxa"/>
          </w:tcPr>
          <w:p w:rsidR="0014697E" w:rsidRPr="007732AF" w:rsidRDefault="0014697E" w:rsidP="00020461">
            <w:pPr>
              <w:jc w:val="center"/>
              <w:rPr>
                <w:rFonts w:cs="Arabic Transparent"/>
                <w:sz w:val="28"/>
                <w:szCs w:val="28"/>
              </w:rPr>
            </w:pPr>
            <w:r>
              <w:rPr>
                <w:rFonts w:cs="Arabic Transparent" w:hint="cs"/>
                <w:sz w:val="28"/>
                <w:szCs w:val="28"/>
                <w:rtl/>
              </w:rPr>
              <w:t>3</w:t>
            </w:r>
          </w:p>
        </w:tc>
        <w:tc>
          <w:tcPr>
            <w:tcW w:w="1368" w:type="dxa"/>
          </w:tcPr>
          <w:p w:rsidR="0014697E" w:rsidRPr="007732AF" w:rsidRDefault="0014697E" w:rsidP="00020461">
            <w:pPr>
              <w:jc w:val="center"/>
              <w:rPr>
                <w:rFonts w:cs="Arabic Transparent"/>
                <w:sz w:val="28"/>
                <w:szCs w:val="28"/>
              </w:rPr>
            </w:pPr>
            <w:r w:rsidRPr="007732AF">
              <w:rPr>
                <w:rFonts w:cs="Arabic Transparent" w:hint="cs"/>
                <w:sz w:val="28"/>
                <w:szCs w:val="28"/>
                <w:rtl/>
              </w:rPr>
              <w:t>مرتفع</w:t>
            </w:r>
            <w:r>
              <w:rPr>
                <w:rFonts w:cs="Arabic Transparent" w:hint="cs"/>
                <w:sz w:val="28"/>
                <w:szCs w:val="28"/>
                <w:rtl/>
              </w:rPr>
              <w:t>ة</w:t>
            </w:r>
          </w:p>
        </w:tc>
      </w:tr>
      <w:tr w:rsidR="0014697E" w:rsidRPr="007732AF" w:rsidTr="00020461">
        <w:tc>
          <w:tcPr>
            <w:tcW w:w="1051"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7</w:t>
            </w:r>
          </w:p>
        </w:tc>
        <w:tc>
          <w:tcPr>
            <w:tcW w:w="3240" w:type="dxa"/>
          </w:tcPr>
          <w:p w:rsidR="0014697E" w:rsidRPr="007732AF" w:rsidRDefault="0014697E" w:rsidP="00020461">
            <w:pPr>
              <w:tabs>
                <w:tab w:val="left" w:pos="6945"/>
              </w:tabs>
              <w:jc w:val="lowKashida"/>
              <w:rPr>
                <w:rFonts w:cs="Arabic Transparent"/>
                <w:sz w:val="28"/>
                <w:szCs w:val="28"/>
              </w:rPr>
            </w:pPr>
            <w:r w:rsidRPr="007732AF">
              <w:rPr>
                <w:rFonts w:cs="Arabic Transparent" w:hint="cs"/>
                <w:sz w:val="28"/>
                <w:szCs w:val="28"/>
                <w:rtl/>
              </w:rPr>
              <w:t xml:space="preserve">تتحدد الصلاحيات والمسؤوليات إستنادا إلى ثقافة المنظمة         </w:t>
            </w:r>
          </w:p>
        </w:tc>
        <w:tc>
          <w:tcPr>
            <w:tcW w:w="1080" w:type="dxa"/>
          </w:tcPr>
          <w:p w:rsidR="0014697E" w:rsidRPr="007732AF" w:rsidRDefault="0014697E" w:rsidP="00020461">
            <w:pPr>
              <w:jc w:val="center"/>
              <w:rPr>
                <w:rFonts w:cs="Arabic Transparent"/>
                <w:sz w:val="28"/>
                <w:szCs w:val="28"/>
              </w:rPr>
            </w:pPr>
            <w:r w:rsidRPr="007732AF">
              <w:rPr>
                <w:rFonts w:cs="Arabic Transparent"/>
                <w:sz w:val="28"/>
                <w:szCs w:val="28"/>
              </w:rPr>
              <w:t>3.75</w:t>
            </w:r>
          </w:p>
        </w:tc>
        <w:tc>
          <w:tcPr>
            <w:tcW w:w="1080" w:type="dxa"/>
          </w:tcPr>
          <w:p w:rsidR="0014697E" w:rsidRPr="007732AF" w:rsidRDefault="0014697E" w:rsidP="00020461">
            <w:pPr>
              <w:jc w:val="center"/>
              <w:rPr>
                <w:rFonts w:cs="Arabic Transparent"/>
                <w:sz w:val="28"/>
                <w:szCs w:val="28"/>
              </w:rPr>
            </w:pPr>
            <w:r w:rsidRPr="007732AF">
              <w:rPr>
                <w:rFonts w:cs="Arabic Transparent"/>
                <w:sz w:val="28"/>
                <w:szCs w:val="28"/>
              </w:rPr>
              <w:t>0.81</w:t>
            </w:r>
          </w:p>
        </w:tc>
        <w:tc>
          <w:tcPr>
            <w:tcW w:w="900" w:type="dxa"/>
          </w:tcPr>
          <w:p w:rsidR="0014697E" w:rsidRPr="007732AF" w:rsidRDefault="0014697E" w:rsidP="00020461">
            <w:pPr>
              <w:jc w:val="center"/>
              <w:rPr>
                <w:rFonts w:cs="Arabic Transparent"/>
                <w:sz w:val="28"/>
                <w:szCs w:val="28"/>
              </w:rPr>
            </w:pPr>
            <w:r>
              <w:rPr>
                <w:rFonts w:cs="Arabic Transparent" w:hint="cs"/>
                <w:sz w:val="28"/>
                <w:szCs w:val="28"/>
                <w:rtl/>
              </w:rPr>
              <w:t>4</w:t>
            </w:r>
          </w:p>
        </w:tc>
        <w:tc>
          <w:tcPr>
            <w:tcW w:w="1368" w:type="dxa"/>
          </w:tcPr>
          <w:p w:rsidR="0014697E" w:rsidRPr="007732AF" w:rsidRDefault="0014697E" w:rsidP="00020461">
            <w:pPr>
              <w:jc w:val="center"/>
              <w:rPr>
                <w:rFonts w:cs="Arabic Transparent"/>
                <w:sz w:val="28"/>
                <w:szCs w:val="28"/>
              </w:rPr>
            </w:pPr>
            <w:r w:rsidRPr="007732AF">
              <w:rPr>
                <w:rFonts w:cs="Arabic Transparent" w:hint="cs"/>
                <w:sz w:val="28"/>
                <w:szCs w:val="28"/>
                <w:rtl/>
              </w:rPr>
              <w:t>مرتفع</w:t>
            </w:r>
            <w:r>
              <w:rPr>
                <w:rFonts w:cs="Arabic Transparent" w:hint="cs"/>
                <w:sz w:val="28"/>
                <w:szCs w:val="28"/>
                <w:rtl/>
              </w:rPr>
              <w:t>ة</w:t>
            </w:r>
          </w:p>
        </w:tc>
      </w:tr>
      <w:tr w:rsidR="0014697E" w:rsidRPr="007732AF" w:rsidTr="00020461">
        <w:tc>
          <w:tcPr>
            <w:tcW w:w="1051"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8</w:t>
            </w:r>
          </w:p>
        </w:tc>
        <w:tc>
          <w:tcPr>
            <w:tcW w:w="3240" w:type="dxa"/>
          </w:tcPr>
          <w:p w:rsidR="0014697E" w:rsidRPr="007732AF" w:rsidRDefault="0014697E" w:rsidP="00020461">
            <w:pPr>
              <w:tabs>
                <w:tab w:val="left" w:pos="6945"/>
              </w:tabs>
              <w:jc w:val="lowKashida"/>
              <w:rPr>
                <w:rFonts w:cs="Arabic Transparent"/>
                <w:sz w:val="28"/>
                <w:szCs w:val="28"/>
                <w:rtl/>
              </w:rPr>
            </w:pPr>
            <w:r w:rsidRPr="007732AF">
              <w:rPr>
                <w:rFonts w:cs="Arabic Transparent" w:hint="cs"/>
                <w:sz w:val="28"/>
                <w:szCs w:val="28"/>
                <w:rtl/>
              </w:rPr>
              <w:t xml:space="preserve">تحدد ثقافة المنظمة أسلوب مثالي للأعمال اليومية                 </w:t>
            </w:r>
          </w:p>
        </w:tc>
        <w:tc>
          <w:tcPr>
            <w:tcW w:w="1080" w:type="dxa"/>
          </w:tcPr>
          <w:p w:rsidR="0014697E" w:rsidRPr="007732AF" w:rsidRDefault="0014697E" w:rsidP="00020461">
            <w:pPr>
              <w:jc w:val="center"/>
              <w:rPr>
                <w:rFonts w:cs="Arabic Transparent"/>
                <w:sz w:val="28"/>
                <w:szCs w:val="28"/>
              </w:rPr>
            </w:pPr>
            <w:r w:rsidRPr="007732AF">
              <w:rPr>
                <w:rFonts w:cs="Arabic Transparent"/>
                <w:sz w:val="28"/>
                <w:szCs w:val="28"/>
              </w:rPr>
              <w:t>3.59</w:t>
            </w:r>
          </w:p>
        </w:tc>
        <w:tc>
          <w:tcPr>
            <w:tcW w:w="1080" w:type="dxa"/>
          </w:tcPr>
          <w:p w:rsidR="0014697E" w:rsidRPr="007732AF" w:rsidRDefault="0014697E" w:rsidP="00020461">
            <w:pPr>
              <w:jc w:val="center"/>
              <w:rPr>
                <w:rFonts w:cs="Arabic Transparent"/>
                <w:sz w:val="28"/>
                <w:szCs w:val="28"/>
              </w:rPr>
            </w:pPr>
            <w:r w:rsidRPr="007732AF">
              <w:rPr>
                <w:rFonts w:cs="Arabic Transparent"/>
                <w:sz w:val="28"/>
                <w:szCs w:val="28"/>
              </w:rPr>
              <w:t>0.96</w:t>
            </w:r>
          </w:p>
        </w:tc>
        <w:tc>
          <w:tcPr>
            <w:tcW w:w="900" w:type="dxa"/>
          </w:tcPr>
          <w:p w:rsidR="0014697E" w:rsidRPr="007732AF" w:rsidRDefault="0014697E" w:rsidP="00020461">
            <w:pPr>
              <w:jc w:val="center"/>
              <w:rPr>
                <w:rFonts w:cs="Arabic Transparent"/>
                <w:sz w:val="28"/>
                <w:szCs w:val="28"/>
              </w:rPr>
            </w:pPr>
            <w:r>
              <w:rPr>
                <w:rFonts w:cs="Arabic Transparent" w:hint="cs"/>
                <w:sz w:val="28"/>
                <w:szCs w:val="28"/>
                <w:rtl/>
              </w:rPr>
              <w:t>5</w:t>
            </w:r>
          </w:p>
        </w:tc>
        <w:tc>
          <w:tcPr>
            <w:tcW w:w="1368" w:type="dxa"/>
          </w:tcPr>
          <w:p w:rsidR="0014697E" w:rsidRPr="007732AF" w:rsidRDefault="0014697E" w:rsidP="00020461">
            <w:pPr>
              <w:jc w:val="center"/>
              <w:rPr>
                <w:rFonts w:cs="Arabic Transparent"/>
                <w:sz w:val="28"/>
                <w:szCs w:val="28"/>
              </w:rPr>
            </w:pPr>
            <w:r w:rsidRPr="007732AF">
              <w:rPr>
                <w:rFonts w:cs="Arabic Transparent" w:hint="cs"/>
                <w:sz w:val="28"/>
                <w:szCs w:val="28"/>
                <w:rtl/>
              </w:rPr>
              <w:t>مرتفع</w:t>
            </w:r>
            <w:r>
              <w:rPr>
                <w:rFonts w:cs="Arabic Transparent" w:hint="cs"/>
                <w:sz w:val="28"/>
                <w:szCs w:val="28"/>
                <w:rtl/>
              </w:rPr>
              <w:t>ة</w:t>
            </w:r>
          </w:p>
        </w:tc>
      </w:tr>
      <w:tr w:rsidR="0014697E" w:rsidRPr="007732AF" w:rsidTr="00020461">
        <w:tc>
          <w:tcPr>
            <w:tcW w:w="1051" w:type="dxa"/>
          </w:tcPr>
          <w:p w:rsidR="0014697E" w:rsidRPr="007732AF" w:rsidRDefault="0014697E" w:rsidP="00020461">
            <w:pPr>
              <w:tabs>
                <w:tab w:val="left" w:pos="6945"/>
              </w:tabs>
              <w:spacing w:line="360" w:lineRule="auto"/>
              <w:jc w:val="center"/>
              <w:rPr>
                <w:rFonts w:cs="Arabic Transparent"/>
                <w:sz w:val="28"/>
                <w:szCs w:val="28"/>
              </w:rPr>
            </w:pPr>
            <w:r>
              <w:rPr>
                <w:rFonts w:cs="Arabic Transparent" w:hint="cs"/>
                <w:sz w:val="28"/>
                <w:szCs w:val="28"/>
                <w:rtl/>
              </w:rPr>
              <w:t>3</w:t>
            </w:r>
          </w:p>
        </w:tc>
        <w:tc>
          <w:tcPr>
            <w:tcW w:w="3240" w:type="dxa"/>
          </w:tcPr>
          <w:p w:rsidR="0014697E" w:rsidRPr="007732AF" w:rsidRDefault="0014697E" w:rsidP="00020461">
            <w:pPr>
              <w:tabs>
                <w:tab w:val="left" w:pos="6945"/>
              </w:tabs>
              <w:jc w:val="lowKashida"/>
              <w:rPr>
                <w:rFonts w:cs="Arabic Transparent"/>
                <w:sz w:val="28"/>
                <w:szCs w:val="28"/>
                <w:rtl/>
              </w:rPr>
            </w:pPr>
            <w:r>
              <w:rPr>
                <w:rFonts w:cs="Arabic Transparent" w:hint="cs"/>
                <w:sz w:val="28"/>
                <w:szCs w:val="28"/>
                <w:rtl/>
              </w:rPr>
              <w:t>من أساسيات ثقافة المنظمة رقابة دورية على العاملين</w:t>
            </w:r>
            <w:r w:rsidRPr="007732AF">
              <w:rPr>
                <w:rFonts w:cs="Arabic Transparent" w:hint="cs"/>
                <w:sz w:val="28"/>
                <w:szCs w:val="28"/>
                <w:rtl/>
              </w:rPr>
              <w:t xml:space="preserve">                          </w:t>
            </w:r>
          </w:p>
        </w:tc>
        <w:tc>
          <w:tcPr>
            <w:tcW w:w="1080" w:type="dxa"/>
          </w:tcPr>
          <w:p w:rsidR="0014697E" w:rsidRPr="007732AF" w:rsidRDefault="0014697E" w:rsidP="00020461">
            <w:pPr>
              <w:jc w:val="center"/>
              <w:rPr>
                <w:rFonts w:cs="Arabic Transparent"/>
                <w:sz w:val="28"/>
                <w:szCs w:val="28"/>
              </w:rPr>
            </w:pPr>
            <w:r w:rsidRPr="007732AF">
              <w:rPr>
                <w:rFonts w:cs="Arabic Transparent"/>
                <w:sz w:val="28"/>
                <w:szCs w:val="28"/>
              </w:rPr>
              <w:t>3.28</w:t>
            </w:r>
          </w:p>
        </w:tc>
        <w:tc>
          <w:tcPr>
            <w:tcW w:w="1080" w:type="dxa"/>
          </w:tcPr>
          <w:p w:rsidR="0014697E" w:rsidRPr="007732AF" w:rsidRDefault="0014697E" w:rsidP="00020461">
            <w:pPr>
              <w:jc w:val="center"/>
              <w:rPr>
                <w:rFonts w:cs="Arabic Transparent"/>
                <w:sz w:val="28"/>
                <w:szCs w:val="28"/>
              </w:rPr>
            </w:pPr>
            <w:r w:rsidRPr="007732AF">
              <w:rPr>
                <w:rFonts w:cs="Arabic Transparent"/>
                <w:sz w:val="28"/>
                <w:szCs w:val="28"/>
              </w:rPr>
              <w:t>1.14</w:t>
            </w:r>
          </w:p>
        </w:tc>
        <w:tc>
          <w:tcPr>
            <w:tcW w:w="900" w:type="dxa"/>
          </w:tcPr>
          <w:p w:rsidR="0014697E" w:rsidRPr="007732AF" w:rsidRDefault="0014697E" w:rsidP="00020461">
            <w:pPr>
              <w:jc w:val="center"/>
              <w:rPr>
                <w:rFonts w:cs="Arabic Transparent"/>
                <w:sz w:val="28"/>
                <w:szCs w:val="28"/>
              </w:rPr>
            </w:pPr>
            <w:r>
              <w:rPr>
                <w:rFonts w:cs="Arabic Transparent" w:hint="cs"/>
                <w:sz w:val="28"/>
                <w:szCs w:val="28"/>
                <w:rtl/>
              </w:rPr>
              <w:t>6</w:t>
            </w:r>
          </w:p>
        </w:tc>
        <w:tc>
          <w:tcPr>
            <w:tcW w:w="1368" w:type="dxa"/>
          </w:tcPr>
          <w:p w:rsidR="0014697E" w:rsidRPr="007732AF" w:rsidRDefault="0014697E" w:rsidP="00020461">
            <w:pPr>
              <w:tabs>
                <w:tab w:val="left" w:pos="6945"/>
              </w:tabs>
              <w:spacing w:line="360" w:lineRule="auto"/>
              <w:jc w:val="center"/>
              <w:rPr>
                <w:rFonts w:cs="Arabic Transparent"/>
                <w:sz w:val="28"/>
                <w:szCs w:val="28"/>
                <w:rtl/>
              </w:rPr>
            </w:pPr>
            <w:r w:rsidRPr="007732AF">
              <w:rPr>
                <w:rFonts w:cs="Arabic Transparent" w:hint="cs"/>
                <w:sz w:val="28"/>
                <w:szCs w:val="28"/>
                <w:rtl/>
              </w:rPr>
              <w:t>متوسط</w:t>
            </w:r>
            <w:r>
              <w:rPr>
                <w:rFonts w:cs="Arabic Transparent" w:hint="cs"/>
                <w:sz w:val="28"/>
                <w:szCs w:val="28"/>
                <w:rtl/>
              </w:rPr>
              <w:t>ة</w:t>
            </w:r>
          </w:p>
        </w:tc>
      </w:tr>
      <w:tr w:rsidR="0014697E" w:rsidRPr="007732AF" w:rsidTr="00020461">
        <w:tc>
          <w:tcPr>
            <w:tcW w:w="1051"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1</w:t>
            </w:r>
          </w:p>
        </w:tc>
        <w:tc>
          <w:tcPr>
            <w:tcW w:w="3240" w:type="dxa"/>
          </w:tcPr>
          <w:p w:rsidR="0014697E" w:rsidRPr="007732AF" w:rsidRDefault="0014697E" w:rsidP="00020461">
            <w:pPr>
              <w:tabs>
                <w:tab w:val="left" w:pos="6945"/>
              </w:tabs>
              <w:jc w:val="lowKashida"/>
              <w:rPr>
                <w:rFonts w:cs="Arabic Transparent"/>
                <w:sz w:val="28"/>
                <w:szCs w:val="28"/>
                <w:rtl/>
              </w:rPr>
            </w:pPr>
            <w:r w:rsidRPr="007732AF">
              <w:rPr>
                <w:rFonts w:cs="Arabic Transparent" w:hint="cs"/>
                <w:sz w:val="28"/>
                <w:szCs w:val="28"/>
                <w:rtl/>
              </w:rPr>
              <w:t xml:space="preserve">تركز ثقافة المنظمة على الإلتزام بالمسؤوليات بكل دقة           </w:t>
            </w:r>
          </w:p>
        </w:tc>
        <w:tc>
          <w:tcPr>
            <w:tcW w:w="1080" w:type="dxa"/>
          </w:tcPr>
          <w:p w:rsidR="0014697E" w:rsidRPr="007732AF" w:rsidRDefault="0014697E" w:rsidP="00020461">
            <w:pPr>
              <w:jc w:val="center"/>
              <w:rPr>
                <w:rFonts w:cs="Arabic Transparent"/>
                <w:sz w:val="28"/>
                <w:szCs w:val="28"/>
                <w:rtl/>
              </w:rPr>
            </w:pPr>
            <w:r w:rsidRPr="007732AF">
              <w:rPr>
                <w:rFonts w:cs="Arabic Transparent"/>
                <w:sz w:val="28"/>
                <w:szCs w:val="28"/>
              </w:rPr>
              <w:t>3.07</w:t>
            </w:r>
          </w:p>
        </w:tc>
        <w:tc>
          <w:tcPr>
            <w:tcW w:w="1080" w:type="dxa"/>
          </w:tcPr>
          <w:p w:rsidR="0014697E" w:rsidRPr="007732AF" w:rsidRDefault="0014697E" w:rsidP="00020461">
            <w:pPr>
              <w:jc w:val="center"/>
              <w:rPr>
                <w:rFonts w:cs="Arabic Transparent"/>
                <w:sz w:val="28"/>
                <w:szCs w:val="28"/>
              </w:rPr>
            </w:pPr>
            <w:r w:rsidRPr="007732AF">
              <w:rPr>
                <w:rFonts w:cs="Arabic Transparent"/>
                <w:sz w:val="28"/>
                <w:szCs w:val="28"/>
              </w:rPr>
              <w:t>0.85</w:t>
            </w:r>
          </w:p>
        </w:tc>
        <w:tc>
          <w:tcPr>
            <w:tcW w:w="900" w:type="dxa"/>
          </w:tcPr>
          <w:p w:rsidR="0014697E" w:rsidRPr="007732AF" w:rsidRDefault="0014697E" w:rsidP="00020461">
            <w:pPr>
              <w:jc w:val="center"/>
              <w:rPr>
                <w:rFonts w:cs="Arabic Transparent"/>
                <w:sz w:val="28"/>
                <w:szCs w:val="28"/>
                <w:rtl/>
              </w:rPr>
            </w:pPr>
            <w:r>
              <w:rPr>
                <w:rFonts w:cs="Arabic Transparent" w:hint="cs"/>
                <w:sz w:val="28"/>
                <w:szCs w:val="28"/>
                <w:rtl/>
              </w:rPr>
              <w:t>7</w:t>
            </w:r>
          </w:p>
        </w:tc>
        <w:tc>
          <w:tcPr>
            <w:tcW w:w="1368" w:type="dxa"/>
          </w:tcPr>
          <w:p w:rsidR="0014697E" w:rsidRPr="007732AF" w:rsidRDefault="0014697E" w:rsidP="00020461">
            <w:pPr>
              <w:jc w:val="center"/>
              <w:rPr>
                <w:rFonts w:cs="Arabic Transparent"/>
                <w:sz w:val="28"/>
                <w:szCs w:val="28"/>
                <w:rtl/>
              </w:rPr>
            </w:pPr>
            <w:r w:rsidRPr="007732AF">
              <w:rPr>
                <w:rFonts w:cs="Arabic Transparent" w:hint="cs"/>
                <w:sz w:val="28"/>
                <w:szCs w:val="28"/>
                <w:rtl/>
              </w:rPr>
              <w:t>متوسط</w:t>
            </w:r>
            <w:r>
              <w:rPr>
                <w:rFonts w:cs="Arabic Transparent" w:hint="cs"/>
                <w:sz w:val="28"/>
                <w:szCs w:val="28"/>
                <w:rtl/>
              </w:rPr>
              <w:t>ة</w:t>
            </w:r>
          </w:p>
        </w:tc>
      </w:tr>
      <w:tr w:rsidR="0014697E" w:rsidRPr="00715E68" w:rsidTr="00020461">
        <w:tc>
          <w:tcPr>
            <w:tcW w:w="4291" w:type="dxa"/>
            <w:gridSpan w:val="2"/>
            <w:shd w:val="clear" w:color="auto" w:fill="E6E6E6"/>
          </w:tcPr>
          <w:p w:rsidR="0014697E" w:rsidRPr="00715E68" w:rsidRDefault="0014697E" w:rsidP="00020461">
            <w:pPr>
              <w:jc w:val="center"/>
              <w:rPr>
                <w:b/>
                <w:bCs/>
                <w:rtl/>
                <w:lang w:bidi="ar-DZ"/>
              </w:rPr>
            </w:pPr>
            <w:r w:rsidRPr="00715E68">
              <w:rPr>
                <w:rFonts w:cs="Arabic Transparent" w:hint="cs"/>
                <w:b/>
                <w:bCs/>
                <w:sz w:val="28"/>
                <w:szCs w:val="28"/>
                <w:rtl/>
              </w:rPr>
              <w:t>المتوسط الحسابي العام</w:t>
            </w:r>
          </w:p>
        </w:tc>
        <w:tc>
          <w:tcPr>
            <w:tcW w:w="1080" w:type="dxa"/>
            <w:shd w:val="clear" w:color="auto" w:fill="E6E6E6"/>
          </w:tcPr>
          <w:p w:rsidR="0014697E" w:rsidRPr="00715E68" w:rsidRDefault="0014697E" w:rsidP="00020461">
            <w:pPr>
              <w:jc w:val="center"/>
              <w:rPr>
                <w:b/>
                <w:bCs/>
                <w:rtl/>
                <w:lang w:bidi="ar-DZ"/>
              </w:rPr>
            </w:pPr>
            <w:r w:rsidRPr="00715E68">
              <w:rPr>
                <w:rFonts w:cs="Arabic Transparent" w:hint="cs"/>
                <w:b/>
                <w:bCs/>
                <w:sz w:val="28"/>
                <w:szCs w:val="28"/>
                <w:rtl/>
              </w:rPr>
              <w:t>3.71</w:t>
            </w:r>
          </w:p>
        </w:tc>
        <w:tc>
          <w:tcPr>
            <w:tcW w:w="1080" w:type="dxa"/>
            <w:shd w:val="clear" w:color="auto" w:fill="E6E6E6"/>
          </w:tcPr>
          <w:p w:rsidR="0014697E" w:rsidRPr="00715E68" w:rsidRDefault="0014697E" w:rsidP="00020461">
            <w:pPr>
              <w:jc w:val="center"/>
              <w:rPr>
                <w:b/>
                <w:bCs/>
                <w:rtl/>
                <w:lang w:bidi="ar-DZ"/>
              </w:rPr>
            </w:pPr>
            <w:r w:rsidRPr="00715E68">
              <w:rPr>
                <w:rFonts w:cs="Arabic Transparent"/>
                <w:b/>
                <w:bCs/>
                <w:sz w:val="28"/>
                <w:szCs w:val="28"/>
              </w:rPr>
              <w:t>0.35</w:t>
            </w:r>
          </w:p>
        </w:tc>
        <w:tc>
          <w:tcPr>
            <w:tcW w:w="900" w:type="dxa"/>
            <w:shd w:val="clear" w:color="auto" w:fill="E6E6E6"/>
          </w:tcPr>
          <w:p w:rsidR="0014697E" w:rsidRPr="00715E68" w:rsidRDefault="0014697E" w:rsidP="00020461">
            <w:pPr>
              <w:jc w:val="center"/>
              <w:rPr>
                <w:b/>
                <w:bCs/>
                <w:rtl/>
                <w:lang w:bidi="ar-DZ"/>
              </w:rPr>
            </w:pPr>
          </w:p>
        </w:tc>
        <w:tc>
          <w:tcPr>
            <w:tcW w:w="1368" w:type="dxa"/>
            <w:shd w:val="clear" w:color="auto" w:fill="E6E6E6"/>
          </w:tcPr>
          <w:p w:rsidR="0014697E" w:rsidRPr="00715E68" w:rsidRDefault="0014697E" w:rsidP="00020461">
            <w:pPr>
              <w:jc w:val="center"/>
              <w:rPr>
                <w:b/>
                <w:bCs/>
                <w:rtl/>
                <w:lang w:bidi="ar-DZ"/>
              </w:rPr>
            </w:pPr>
            <w:r w:rsidRPr="00715E68">
              <w:rPr>
                <w:rFonts w:cs="Arabic Transparent" w:hint="cs"/>
                <w:b/>
                <w:bCs/>
                <w:sz w:val="28"/>
                <w:szCs w:val="28"/>
                <w:rtl/>
              </w:rPr>
              <w:t>مرتفع</w:t>
            </w:r>
            <w:r>
              <w:rPr>
                <w:rFonts w:cs="Arabic Transparent" w:hint="cs"/>
                <w:b/>
                <w:bCs/>
                <w:sz w:val="28"/>
                <w:szCs w:val="28"/>
                <w:rtl/>
              </w:rPr>
              <w:t>ة</w:t>
            </w:r>
          </w:p>
        </w:tc>
      </w:tr>
    </w:tbl>
    <w:p w:rsidR="0014697E" w:rsidRPr="007732AF" w:rsidRDefault="0014697E" w:rsidP="00C82E95">
      <w:pPr>
        <w:tabs>
          <w:tab w:val="left" w:pos="6945"/>
        </w:tabs>
        <w:spacing w:line="360" w:lineRule="auto"/>
        <w:jc w:val="lowKashida"/>
        <w:rPr>
          <w:rFonts w:cs="Arabic Transparent"/>
          <w:sz w:val="28"/>
          <w:szCs w:val="28"/>
          <w:rtl/>
        </w:rPr>
      </w:pPr>
      <w:r>
        <w:rPr>
          <w:rFonts w:cs="Arabic Transparent" w:hint="cs"/>
          <w:sz w:val="28"/>
          <w:szCs w:val="28"/>
          <w:rtl/>
        </w:rPr>
        <w:t xml:space="preserve"> </w:t>
      </w:r>
      <w:r w:rsidRPr="007732AF">
        <w:rPr>
          <w:rFonts w:cs="Arabic Transparent" w:hint="cs"/>
          <w:sz w:val="28"/>
          <w:szCs w:val="28"/>
          <w:rtl/>
        </w:rPr>
        <w:t xml:space="preserve">    يتضح من الجدول رقم</w:t>
      </w:r>
      <w:r>
        <w:rPr>
          <w:rFonts w:cs="Arabic Transparent" w:hint="cs"/>
          <w:sz w:val="28"/>
          <w:szCs w:val="28"/>
          <w:rtl/>
        </w:rPr>
        <w:t xml:space="preserve"> </w:t>
      </w:r>
      <w:r w:rsidRPr="007732AF">
        <w:rPr>
          <w:rFonts w:cs="Arabic Transparent" w:hint="cs"/>
          <w:sz w:val="28"/>
          <w:szCs w:val="28"/>
          <w:rtl/>
        </w:rPr>
        <w:t>(</w:t>
      </w:r>
      <w:r w:rsidR="00C82E95">
        <w:rPr>
          <w:rFonts w:cs="Arabic Transparent" w:hint="cs"/>
          <w:sz w:val="28"/>
          <w:szCs w:val="28"/>
          <w:rtl/>
        </w:rPr>
        <w:t>1</w:t>
      </w:r>
      <w:r w:rsidRPr="007732AF">
        <w:rPr>
          <w:rFonts w:cs="Arabic Transparent" w:hint="cs"/>
          <w:sz w:val="28"/>
          <w:szCs w:val="28"/>
          <w:rtl/>
        </w:rPr>
        <w:t>) أن متوسطات عبارات ب</w:t>
      </w:r>
      <w:r>
        <w:rPr>
          <w:rFonts w:cs="Arabic Transparent" w:hint="cs"/>
          <w:sz w:val="28"/>
          <w:szCs w:val="28"/>
          <w:rtl/>
        </w:rPr>
        <w:t>ُ</w:t>
      </w:r>
      <w:r w:rsidRPr="007732AF">
        <w:rPr>
          <w:rFonts w:cs="Arabic Transparent" w:hint="cs"/>
          <w:sz w:val="28"/>
          <w:szCs w:val="28"/>
          <w:rtl/>
        </w:rPr>
        <w:t>عد الثقافة البيروقراطية السائدة في البنوك التجارية الأردنية من وجهة نظر العاملين فيها تراوحت بين (3.07</w:t>
      </w:r>
      <w:r>
        <w:rPr>
          <w:rFonts w:cs="Arabic Transparent" w:hint="cs"/>
          <w:sz w:val="28"/>
          <w:szCs w:val="28"/>
          <w:rtl/>
        </w:rPr>
        <w:t>-</w:t>
      </w:r>
      <w:r w:rsidRPr="007732AF">
        <w:rPr>
          <w:rFonts w:cs="Arabic Transparent" w:hint="cs"/>
          <w:sz w:val="28"/>
          <w:szCs w:val="28"/>
          <w:rtl/>
        </w:rPr>
        <w:t>4.32) وفق مقياس التدرج الخماسي، حيث بلغ المتوسط العام لعبارات هذا الب</w:t>
      </w:r>
      <w:r>
        <w:rPr>
          <w:rFonts w:cs="Arabic Transparent" w:hint="cs"/>
          <w:sz w:val="28"/>
          <w:szCs w:val="28"/>
          <w:rtl/>
        </w:rPr>
        <w:t>ُعد (3.71) وبا</w:t>
      </w:r>
      <w:r w:rsidRPr="007732AF">
        <w:rPr>
          <w:rFonts w:cs="Arabic Transparent" w:hint="cs"/>
          <w:sz w:val="28"/>
          <w:szCs w:val="28"/>
          <w:rtl/>
        </w:rPr>
        <w:t>نحراف معياري (0</w:t>
      </w:r>
      <w:r>
        <w:rPr>
          <w:rFonts w:cs="Arabic Transparent" w:hint="cs"/>
          <w:sz w:val="28"/>
          <w:szCs w:val="28"/>
          <w:rtl/>
        </w:rPr>
        <w:t>.</w:t>
      </w:r>
      <w:r w:rsidRPr="007732AF">
        <w:rPr>
          <w:rFonts w:cs="Arabic Transparent" w:hint="cs"/>
          <w:sz w:val="28"/>
          <w:szCs w:val="28"/>
          <w:rtl/>
        </w:rPr>
        <w:t>35)، مما يشير إلى توافر الثقافة البيروقراطية في البنوك التجارية الأردنية بدرجة مرتفع</w:t>
      </w:r>
      <w:r>
        <w:rPr>
          <w:rFonts w:cs="Arabic Transparent" w:hint="cs"/>
          <w:sz w:val="28"/>
          <w:szCs w:val="28"/>
          <w:rtl/>
        </w:rPr>
        <w:t>ة</w:t>
      </w:r>
      <w:r w:rsidRPr="007732AF">
        <w:rPr>
          <w:rFonts w:cs="Arabic Transparent" w:hint="cs"/>
          <w:sz w:val="28"/>
          <w:szCs w:val="28"/>
          <w:rtl/>
        </w:rPr>
        <w:t xml:space="preserve">.                                                                       </w:t>
      </w:r>
    </w:p>
    <w:p w:rsidR="0014697E" w:rsidRDefault="0014697E" w:rsidP="0014697E">
      <w:pPr>
        <w:tabs>
          <w:tab w:val="left" w:pos="6945"/>
        </w:tabs>
        <w:spacing w:line="360" w:lineRule="auto"/>
        <w:jc w:val="lowKashida"/>
        <w:rPr>
          <w:rFonts w:cs="Arabic Transparent"/>
          <w:sz w:val="28"/>
          <w:szCs w:val="28"/>
          <w:rtl/>
        </w:rPr>
      </w:pPr>
      <w:r w:rsidRPr="007732AF">
        <w:rPr>
          <w:rFonts w:cs="Arabic Transparent" w:hint="cs"/>
          <w:sz w:val="28"/>
          <w:szCs w:val="28"/>
          <w:rtl/>
        </w:rPr>
        <w:lastRenderedPageBreak/>
        <w:t xml:space="preserve">     وعند النظر في الفقرات نجد أن أكثر فقرة يطبق مضمونها حسب آراء أفراد عينة الدراسة كانت تلك المتعلقة ب" التسلسل الهرمي لتنفيذ الأعمال يعتبر مهم في ثقافة المنظمة"، حيث بلغ المتوسط الحسابي لها (4.32)</w:t>
      </w:r>
      <w:r>
        <w:rPr>
          <w:rFonts w:cs="Arabic Transparent" w:hint="cs"/>
          <w:sz w:val="28"/>
          <w:szCs w:val="28"/>
          <w:rtl/>
        </w:rPr>
        <w:t xml:space="preserve"> </w:t>
      </w:r>
      <w:r w:rsidRPr="007732AF">
        <w:rPr>
          <w:rFonts w:cs="Arabic Transparent" w:hint="cs"/>
          <w:sz w:val="28"/>
          <w:szCs w:val="28"/>
          <w:rtl/>
        </w:rPr>
        <w:t>أي بدرجة مرتفع</w:t>
      </w:r>
      <w:r>
        <w:rPr>
          <w:rFonts w:cs="Arabic Transparent" w:hint="cs"/>
          <w:sz w:val="28"/>
          <w:szCs w:val="28"/>
          <w:rtl/>
        </w:rPr>
        <w:t>ة</w:t>
      </w:r>
      <w:r w:rsidRPr="007732AF">
        <w:rPr>
          <w:rFonts w:cs="Arabic Transparent" w:hint="cs"/>
          <w:sz w:val="28"/>
          <w:szCs w:val="28"/>
          <w:rtl/>
        </w:rPr>
        <w:t xml:space="preserve"> جدا، في المقابل كانت أقل فقرة مطبقة للمضمون تلك المتعلقة ب " تركز ثقافة المنظمة على الإلتزام بالمسؤوليات بكل دقة "، حيث بلغ المتوسط الحسابي لها (3.07) بدرجة </w:t>
      </w:r>
      <w:r>
        <w:rPr>
          <w:rFonts w:cs="Arabic Transparent" w:hint="cs"/>
          <w:sz w:val="28"/>
          <w:szCs w:val="28"/>
          <w:rtl/>
        </w:rPr>
        <w:t>متوسطة وبا</w:t>
      </w:r>
      <w:r w:rsidRPr="007732AF">
        <w:rPr>
          <w:rFonts w:cs="Arabic Transparent" w:hint="cs"/>
          <w:sz w:val="28"/>
          <w:szCs w:val="28"/>
          <w:rtl/>
        </w:rPr>
        <w:t>نحراف معياري (0.85).ظهر من النتائج أن متوسطات عبارات ب</w:t>
      </w:r>
      <w:r>
        <w:rPr>
          <w:rFonts w:cs="Arabic Transparent" w:hint="cs"/>
          <w:sz w:val="28"/>
          <w:szCs w:val="28"/>
          <w:rtl/>
        </w:rPr>
        <w:t>ُ</w:t>
      </w:r>
      <w:r w:rsidRPr="007732AF">
        <w:rPr>
          <w:rFonts w:cs="Arabic Transparent" w:hint="cs"/>
          <w:sz w:val="28"/>
          <w:szCs w:val="28"/>
          <w:rtl/>
        </w:rPr>
        <w:t>عد الثقافة البيروقراطية كان</w:t>
      </w:r>
      <w:r>
        <w:rPr>
          <w:rFonts w:cs="Arabic Transparent" w:hint="cs"/>
          <w:sz w:val="28"/>
          <w:szCs w:val="28"/>
          <w:rtl/>
        </w:rPr>
        <w:t>ت مرتفعة، وربما يعود السبب في</w:t>
      </w:r>
      <w:r w:rsidRPr="007732AF">
        <w:rPr>
          <w:rFonts w:cs="Arabic Transparent" w:hint="cs"/>
          <w:sz w:val="28"/>
          <w:szCs w:val="28"/>
          <w:rtl/>
        </w:rPr>
        <w:t xml:space="preserve"> ذلك إلى رغبة موظفي البنوك التجارية الأردنية في السيطرة على جميع ما يتعلق بالعمل نتيجة شعورهم أنهم مسؤولون </w:t>
      </w:r>
      <w:r>
        <w:rPr>
          <w:rFonts w:cs="Arabic Transparent" w:hint="cs"/>
          <w:sz w:val="28"/>
          <w:szCs w:val="28"/>
          <w:rtl/>
        </w:rPr>
        <w:t>أمام الجهات الرسمية، وبالتالي يتأ</w:t>
      </w:r>
      <w:r w:rsidRPr="007732AF">
        <w:rPr>
          <w:rFonts w:cs="Arabic Transparent" w:hint="cs"/>
          <w:sz w:val="28"/>
          <w:szCs w:val="28"/>
          <w:rtl/>
        </w:rPr>
        <w:t>ثرون</w:t>
      </w:r>
      <w:r>
        <w:rPr>
          <w:rFonts w:cs="Arabic Transparent" w:hint="cs"/>
          <w:sz w:val="28"/>
          <w:szCs w:val="28"/>
          <w:rtl/>
        </w:rPr>
        <w:t xml:space="preserve"> في</w:t>
      </w:r>
      <w:r w:rsidRPr="007732AF">
        <w:rPr>
          <w:rFonts w:cs="Arabic Transparent" w:hint="cs"/>
          <w:sz w:val="28"/>
          <w:szCs w:val="28"/>
          <w:rtl/>
        </w:rPr>
        <w:t xml:space="preserve"> التقيد بالأنظمة والتعليمات، ويؤكد هذا مجيئ العبارات "</w:t>
      </w:r>
      <w:r>
        <w:rPr>
          <w:rFonts w:cs="Arabic Transparent" w:hint="cs"/>
          <w:sz w:val="28"/>
          <w:szCs w:val="28"/>
          <w:rtl/>
        </w:rPr>
        <w:t xml:space="preserve"> </w:t>
      </w:r>
      <w:r w:rsidRPr="007732AF">
        <w:rPr>
          <w:rFonts w:cs="Arabic Transparent" w:hint="cs"/>
          <w:sz w:val="28"/>
          <w:szCs w:val="28"/>
          <w:rtl/>
        </w:rPr>
        <w:t>التسلسل الهرمي لتنفيذ الأعمال مهم في ثقافة المنظمة</w:t>
      </w:r>
      <w:r>
        <w:rPr>
          <w:rFonts w:cs="Arabic Transparent" w:hint="cs"/>
          <w:sz w:val="28"/>
          <w:szCs w:val="28"/>
          <w:rtl/>
        </w:rPr>
        <w:t xml:space="preserve"> </w:t>
      </w:r>
      <w:r w:rsidRPr="007732AF">
        <w:rPr>
          <w:rFonts w:cs="Arabic Transparent" w:hint="cs"/>
          <w:sz w:val="28"/>
          <w:szCs w:val="28"/>
          <w:rtl/>
        </w:rPr>
        <w:t>" و"</w:t>
      </w:r>
      <w:r>
        <w:rPr>
          <w:rFonts w:cs="Arabic Transparent" w:hint="cs"/>
          <w:sz w:val="28"/>
          <w:szCs w:val="28"/>
          <w:rtl/>
        </w:rPr>
        <w:t xml:space="preserve"> </w:t>
      </w:r>
      <w:r w:rsidRPr="007732AF">
        <w:rPr>
          <w:rFonts w:cs="Arabic Transparent" w:hint="cs"/>
          <w:sz w:val="28"/>
          <w:szCs w:val="28"/>
          <w:rtl/>
        </w:rPr>
        <w:t>تركز ثقافة المنظمة على تنفيذ اللوائح والأنظمة في إدارة العمل</w:t>
      </w:r>
      <w:r>
        <w:rPr>
          <w:rFonts w:cs="Arabic Transparent" w:hint="cs"/>
          <w:sz w:val="28"/>
          <w:szCs w:val="28"/>
          <w:rtl/>
        </w:rPr>
        <w:t xml:space="preserve"> </w:t>
      </w:r>
      <w:r w:rsidRPr="007732AF">
        <w:rPr>
          <w:rFonts w:cs="Arabic Transparent" w:hint="cs"/>
          <w:sz w:val="28"/>
          <w:szCs w:val="28"/>
          <w:rtl/>
        </w:rPr>
        <w:t>" في المراتب الأولى من عبارات هذا الب</w:t>
      </w:r>
      <w:r>
        <w:rPr>
          <w:rFonts w:cs="Arabic Transparent" w:hint="cs"/>
          <w:sz w:val="28"/>
          <w:szCs w:val="28"/>
          <w:rtl/>
        </w:rPr>
        <w:t>ُ</w:t>
      </w:r>
      <w:r w:rsidRPr="007732AF">
        <w:rPr>
          <w:rFonts w:cs="Arabic Transparent" w:hint="cs"/>
          <w:sz w:val="28"/>
          <w:szCs w:val="28"/>
          <w:rtl/>
        </w:rPr>
        <w:t xml:space="preserve">عد. </w:t>
      </w:r>
    </w:p>
    <w:p w:rsidR="0014697E" w:rsidRPr="007020CF" w:rsidRDefault="0014697E" w:rsidP="0014697E">
      <w:pPr>
        <w:tabs>
          <w:tab w:val="left" w:pos="6945"/>
        </w:tabs>
        <w:spacing w:line="360" w:lineRule="auto"/>
        <w:jc w:val="lowKashida"/>
        <w:rPr>
          <w:rFonts w:cs="Arabic Transparent"/>
          <w:sz w:val="28"/>
          <w:szCs w:val="28"/>
          <w:rtl/>
        </w:rPr>
      </w:pPr>
    </w:p>
    <w:p w:rsidR="0014697E" w:rsidRPr="007732AF" w:rsidRDefault="0014697E" w:rsidP="0014697E">
      <w:pPr>
        <w:tabs>
          <w:tab w:val="left" w:pos="6945"/>
        </w:tabs>
        <w:spacing w:line="360" w:lineRule="auto"/>
        <w:jc w:val="lowKashida"/>
        <w:rPr>
          <w:rFonts w:cs="Arabic Transparent"/>
          <w:b/>
          <w:bCs/>
          <w:sz w:val="28"/>
          <w:szCs w:val="28"/>
        </w:rPr>
      </w:pPr>
      <w:r w:rsidRPr="007732AF">
        <w:rPr>
          <w:rFonts w:cs="Arabic Transparent" w:hint="cs"/>
          <w:b/>
          <w:bCs/>
          <w:sz w:val="28"/>
          <w:szCs w:val="28"/>
          <w:rtl/>
        </w:rPr>
        <w:t>الب</w:t>
      </w:r>
      <w:r>
        <w:rPr>
          <w:rFonts w:cs="Arabic Transparent" w:hint="cs"/>
          <w:b/>
          <w:bCs/>
          <w:sz w:val="28"/>
          <w:szCs w:val="28"/>
          <w:rtl/>
        </w:rPr>
        <w:t>ُ</w:t>
      </w:r>
      <w:r w:rsidRPr="007732AF">
        <w:rPr>
          <w:rFonts w:cs="Arabic Transparent" w:hint="cs"/>
          <w:b/>
          <w:bCs/>
          <w:sz w:val="28"/>
          <w:szCs w:val="28"/>
          <w:rtl/>
        </w:rPr>
        <w:t>عد الثاني: الثقافة الإبداعية:</w:t>
      </w:r>
    </w:p>
    <w:p w:rsidR="0014697E" w:rsidRPr="007732AF" w:rsidRDefault="0014697E" w:rsidP="00C82E95">
      <w:pPr>
        <w:tabs>
          <w:tab w:val="left" w:pos="6945"/>
        </w:tabs>
        <w:spacing w:line="360" w:lineRule="auto"/>
        <w:jc w:val="lowKashida"/>
        <w:rPr>
          <w:rFonts w:cs="Arabic Transparent"/>
          <w:sz w:val="28"/>
          <w:szCs w:val="28"/>
          <w:rtl/>
        </w:rPr>
      </w:pPr>
      <w:r w:rsidRPr="007732AF">
        <w:rPr>
          <w:rFonts w:cs="Arabic Transparent" w:hint="cs"/>
          <w:b/>
          <w:bCs/>
          <w:sz w:val="28"/>
          <w:szCs w:val="28"/>
          <w:rtl/>
        </w:rPr>
        <w:t xml:space="preserve"> </w:t>
      </w:r>
      <w:r w:rsidRPr="007732AF">
        <w:rPr>
          <w:rFonts w:cs="Arabic Transparent" w:hint="cs"/>
          <w:sz w:val="28"/>
          <w:szCs w:val="28"/>
          <w:rtl/>
        </w:rPr>
        <w:t xml:space="preserve">     قيس هذا الب</w:t>
      </w:r>
      <w:r>
        <w:rPr>
          <w:rFonts w:cs="Arabic Transparent" w:hint="cs"/>
          <w:sz w:val="28"/>
          <w:szCs w:val="28"/>
          <w:rtl/>
        </w:rPr>
        <w:t>ُ</w:t>
      </w:r>
      <w:r w:rsidRPr="007732AF">
        <w:rPr>
          <w:rFonts w:cs="Arabic Transparent" w:hint="cs"/>
          <w:sz w:val="28"/>
          <w:szCs w:val="28"/>
          <w:rtl/>
        </w:rPr>
        <w:t>عد من خلال (10) فقرات يبينها الجدول رقم (</w:t>
      </w:r>
      <w:r w:rsidR="00C82E95">
        <w:rPr>
          <w:rFonts w:cs="Arabic Transparent" w:hint="cs"/>
          <w:sz w:val="28"/>
          <w:szCs w:val="28"/>
          <w:rtl/>
        </w:rPr>
        <w:t>2</w:t>
      </w:r>
      <w:r w:rsidRPr="007732AF">
        <w:rPr>
          <w:rFonts w:cs="Arabic Transparent" w:hint="cs"/>
          <w:sz w:val="28"/>
          <w:szCs w:val="28"/>
          <w:rtl/>
        </w:rPr>
        <w:t>)</w:t>
      </w:r>
      <w:r>
        <w:rPr>
          <w:rFonts w:cs="Arabic Transparent" w:hint="cs"/>
          <w:sz w:val="28"/>
          <w:szCs w:val="28"/>
          <w:rtl/>
        </w:rPr>
        <w:t xml:space="preserve"> </w:t>
      </w:r>
      <w:r w:rsidRPr="007732AF">
        <w:rPr>
          <w:rFonts w:cs="Arabic Transparent" w:hint="cs"/>
          <w:sz w:val="28"/>
          <w:szCs w:val="28"/>
          <w:rtl/>
        </w:rPr>
        <w:t>الذي يظهر المتوسطات الحسابية والإنحرافات المعيارية لتلك الفقرات.</w:t>
      </w:r>
    </w:p>
    <w:p w:rsidR="0014697E" w:rsidRPr="00815B88" w:rsidRDefault="0014697E" w:rsidP="00C82E95">
      <w:pPr>
        <w:tabs>
          <w:tab w:val="left" w:pos="6945"/>
        </w:tabs>
        <w:spacing w:line="360" w:lineRule="auto"/>
        <w:jc w:val="center"/>
        <w:rPr>
          <w:rFonts w:cs="Arabic Transparent"/>
          <w:b/>
          <w:bCs/>
          <w:sz w:val="28"/>
          <w:szCs w:val="28"/>
        </w:rPr>
      </w:pPr>
      <w:r w:rsidRPr="00815B88">
        <w:rPr>
          <w:rFonts w:cs="Arabic Transparent" w:hint="cs"/>
          <w:b/>
          <w:bCs/>
          <w:sz w:val="28"/>
          <w:szCs w:val="28"/>
          <w:rtl/>
        </w:rPr>
        <w:t>جدول رقم</w:t>
      </w:r>
      <w:r>
        <w:rPr>
          <w:rFonts w:cs="Arabic Transparent" w:hint="cs"/>
          <w:b/>
          <w:bCs/>
          <w:sz w:val="28"/>
          <w:szCs w:val="28"/>
          <w:rtl/>
        </w:rPr>
        <w:t xml:space="preserve"> </w:t>
      </w:r>
      <w:r w:rsidRPr="00815B88">
        <w:rPr>
          <w:rFonts w:cs="Arabic Transparent" w:hint="cs"/>
          <w:b/>
          <w:bCs/>
          <w:sz w:val="28"/>
          <w:szCs w:val="28"/>
          <w:rtl/>
        </w:rPr>
        <w:t>(</w:t>
      </w:r>
      <w:r w:rsidR="00C82E95">
        <w:rPr>
          <w:rFonts w:cs="Arabic Transparent" w:hint="cs"/>
          <w:b/>
          <w:bCs/>
          <w:sz w:val="28"/>
          <w:szCs w:val="28"/>
          <w:rtl/>
        </w:rPr>
        <w:t>2</w:t>
      </w:r>
      <w:r w:rsidRPr="00815B88">
        <w:rPr>
          <w:rFonts w:cs="Arabic Transparent" w:hint="cs"/>
          <w:b/>
          <w:bCs/>
          <w:sz w:val="28"/>
          <w:szCs w:val="28"/>
          <w:rtl/>
        </w:rPr>
        <w:t xml:space="preserve">) </w:t>
      </w:r>
    </w:p>
    <w:p w:rsidR="0014697E" w:rsidRPr="00815B88" w:rsidRDefault="0014697E" w:rsidP="0014697E">
      <w:pPr>
        <w:tabs>
          <w:tab w:val="left" w:pos="6945"/>
        </w:tabs>
        <w:spacing w:line="360" w:lineRule="auto"/>
        <w:jc w:val="center"/>
        <w:rPr>
          <w:rFonts w:cs="Arabic Transparent"/>
          <w:b/>
          <w:bCs/>
          <w:sz w:val="28"/>
          <w:szCs w:val="28"/>
          <w:rtl/>
        </w:rPr>
      </w:pPr>
      <w:r w:rsidRPr="00815B88">
        <w:rPr>
          <w:rFonts w:cs="Arabic Transparent" w:hint="cs"/>
          <w:b/>
          <w:bCs/>
          <w:sz w:val="28"/>
          <w:szCs w:val="28"/>
          <w:rtl/>
        </w:rPr>
        <w:t>المتوسطات الحسابية والإنحرافات المعيارية لب</w:t>
      </w:r>
      <w:r>
        <w:rPr>
          <w:rFonts w:cs="Arabic Transparent" w:hint="cs"/>
          <w:b/>
          <w:bCs/>
          <w:sz w:val="28"/>
          <w:szCs w:val="28"/>
          <w:rtl/>
        </w:rPr>
        <w:t>ُ</w:t>
      </w:r>
      <w:r w:rsidRPr="00815B88">
        <w:rPr>
          <w:rFonts w:cs="Arabic Transparent" w:hint="cs"/>
          <w:b/>
          <w:bCs/>
          <w:sz w:val="28"/>
          <w:szCs w:val="28"/>
          <w:rtl/>
        </w:rPr>
        <w:t>عد الثقافة الإبداعية</w:t>
      </w:r>
    </w:p>
    <w:tbl>
      <w:tblPr>
        <w:tblStyle w:val="Grilledutableau"/>
        <w:bidiVisual/>
        <w:tblW w:w="0" w:type="auto"/>
        <w:tblLook w:val="01E0"/>
      </w:tblPr>
      <w:tblGrid>
        <w:gridCol w:w="1028"/>
        <w:gridCol w:w="2939"/>
        <w:gridCol w:w="1071"/>
        <w:gridCol w:w="1079"/>
        <w:gridCol w:w="1066"/>
        <w:gridCol w:w="1339"/>
      </w:tblGrid>
      <w:tr w:rsidR="0014697E" w:rsidRPr="007732AF" w:rsidTr="00020461">
        <w:trPr>
          <w:trHeight w:val="716"/>
        </w:trPr>
        <w:tc>
          <w:tcPr>
            <w:tcW w:w="1051" w:type="dxa"/>
          </w:tcPr>
          <w:p w:rsidR="0014697E" w:rsidRPr="007732AF" w:rsidRDefault="0014697E" w:rsidP="00020461">
            <w:pPr>
              <w:tabs>
                <w:tab w:val="left" w:pos="6945"/>
              </w:tabs>
              <w:jc w:val="center"/>
              <w:rPr>
                <w:rFonts w:cs="Arabic Transparent"/>
                <w:sz w:val="28"/>
                <w:szCs w:val="28"/>
                <w:rtl/>
              </w:rPr>
            </w:pPr>
            <w:r w:rsidRPr="007732AF">
              <w:rPr>
                <w:rFonts w:cs="Arabic Transparent" w:hint="cs"/>
                <w:sz w:val="28"/>
                <w:szCs w:val="28"/>
                <w:rtl/>
              </w:rPr>
              <w:t xml:space="preserve">رقم </w:t>
            </w:r>
            <w:r>
              <w:rPr>
                <w:rFonts w:cs="Arabic Transparent" w:hint="cs"/>
                <w:sz w:val="28"/>
                <w:szCs w:val="28"/>
                <w:rtl/>
              </w:rPr>
              <w:t>الفقرة</w:t>
            </w:r>
          </w:p>
        </w:tc>
        <w:tc>
          <w:tcPr>
            <w:tcW w:w="3060" w:type="dxa"/>
          </w:tcPr>
          <w:p w:rsidR="0014697E" w:rsidRPr="007732AF" w:rsidRDefault="0014697E" w:rsidP="00020461">
            <w:pPr>
              <w:tabs>
                <w:tab w:val="left" w:pos="6945"/>
              </w:tabs>
              <w:jc w:val="center"/>
              <w:rPr>
                <w:rFonts w:cs="Arabic Transparent"/>
                <w:sz w:val="28"/>
                <w:szCs w:val="28"/>
                <w:rtl/>
              </w:rPr>
            </w:pPr>
            <w:r w:rsidRPr="007732AF">
              <w:rPr>
                <w:rFonts w:cs="Arabic Transparent" w:hint="cs"/>
                <w:sz w:val="28"/>
                <w:szCs w:val="28"/>
                <w:rtl/>
              </w:rPr>
              <w:t xml:space="preserve">ترتيب </w:t>
            </w:r>
            <w:r>
              <w:rPr>
                <w:rFonts w:cs="Arabic Transparent" w:hint="cs"/>
                <w:sz w:val="28"/>
                <w:szCs w:val="28"/>
                <w:rtl/>
              </w:rPr>
              <w:t>الفقرة</w:t>
            </w:r>
            <w:r w:rsidRPr="007732AF">
              <w:rPr>
                <w:rFonts w:cs="Arabic Transparent" w:hint="cs"/>
                <w:sz w:val="28"/>
                <w:szCs w:val="28"/>
                <w:rtl/>
              </w:rPr>
              <w:t xml:space="preserve"> تنازليا حسب المتوسطات</w:t>
            </w:r>
          </w:p>
        </w:tc>
        <w:tc>
          <w:tcPr>
            <w:tcW w:w="1080" w:type="dxa"/>
          </w:tcPr>
          <w:p w:rsidR="0014697E" w:rsidRPr="007732AF" w:rsidRDefault="0014697E" w:rsidP="00020461">
            <w:pPr>
              <w:tabs>
                <w:tab w:val="left" w:pos="6945"/>
              </w:tabs>
              <w:jc w:val="center"/>
              <w:rPr>
                <w:rFonts w:cs="Arabic Transparent"/>
                <w:sz w:val="28"/>
                <w:szCs w:val="28"/>
                <w:rtl/>
              </w:rPr>
            </w:pPr>
            <w:r w:rsidRPr="007732AF">
              <w:rPr>
                <w:rFonts w:cs="Arabic Transparent" w:hint="cs"/>
                <w:sz w:val="28"/>
                <w:szCs w:val="28"/>
                <w:rtl/>
              </w:rPr>
              <w:t>المتوسط الحسابي</w:t>
            </w:r>
          </w:p>
        </w:tc>
        <w:tc>
          <w:tcPr>
            <w:tcW w:w="1080" w:type="dxa"/>
          </w:tcPr>
          <w:p w:rsidR="0014697E" w:rsidRPr="007732AF" w:rsidRDefault="0014697E" w:rsidP="00020461">
            <w:pPr>
              <w:tabs>
                <w:tab w:val="left" w:pos="6945"/>
              </w:tabs>
              <w:jc w:val="center"/>
              <w:rPr>
                <w:rFonts w:cs="Arabic Transparent"/>
                <w:sz w:val="28"/>
                <w:szCs w:val="28"/>
                <w:rtl/>
              </w:rPr>
            </w:pPr>
            <w:r w:rsidRPr="007732AF">
              <w:rPr>
                <w:rFonts w:cs="Arabic Transparent" w:hint="cs"/>
                <w:sz w:val="28"/>
                <w:szCs w:val="28"/>
                <w:rtl/>
              </w:rPr>
              <w:t>الإنحراف المعياري</w:t>
            </w:r>
          </w:p>
        </w:tc>
        <w:tc>
          <w:tcPr>
            <w:tcW w:w="1080" w:type="dxa"/>
          </w:tcPr>
          <w:p w:rsidR="0014697E" w:rsidRPr="007732AF" w:rsidRDefault="0014697E" w:rsidP="00020461">
            <w:pPr>
              <w:tabs>
                <w:tab w:val="left" w:pos="6945"/>
              </w:tabs>
              <w:jc w:val="center"/>
              <w:rPr>
                <w:rFonts w:cs="Arabic Transparent"/>
                <w:sz w:val="28"/>
                <w:szCs w:val="28"/>
                <w:rtl/>
              </w:rPr>
            </w:pPr>
            <w:r>
              <w:rPr>
                <w:rFonts w:cs="Arabic Transparent" w:hint="cs"/>
                <w:sz w:val="28"/>
                <w:szCs w:val="28"/>
                <w:rtl/>
              </w:rPr>
              <w:t>الترتيب</w:t>
            </w:r>
          </w:p>
        </w:tc>
        <w:tc>
          <w:tcPr>
            <w:tcW w:w="1368" w:type="dxa"/>
          </w:tcPr>
          <w:p w:rsidR="0014697E" w:rsidRPr="007732AF" w:rsidRDefault="0014697E" w:rsidP="00020461">
            <w:pPr>
              <w:tabs>
                <w:tab w:val="left" w:pos="6945"/>
              </w:tabs>
              <w:rPr>
                <w:rFonts w:cs="Arabic Transparent"/>
                <w:sz w:val="28"/>
                <w:szCs w:val="28"/>
                <w:rtl/>
              </w:rPr>
            </w:pPr>
            <w:r w:rsidRPr="007732AF">
              <w:rPr>
                <w:rFonts w:cs="Arabic Transparent" w:hint="cs"/>
                <w:sz w:val="28"/>
                <w:szCs w:val="28"/>
                <w:rtl/>
              </w:rPr>
              <w:t>درجة</w:t>
            </w:r>
            <w:r>
              <w:rPr>
                <w:rFonts w:cs="Arabic Transparent" w:hint="cs"/>
                <w:sz w:val="28"/>
                <w:szCs w:val="28"/>
                <w:rtl/>
              </w:rPr>
              <w:t xml:space="preserve"> </w:t>
            </w:r>
            <w:r w:rsidRPr="007732AF">
              <w:rPr>
                <w:rFonts w:cs="Arabic Transparent" w:hint="cs"/>
                <w:sz w:val="28"/>
                <w:szCs w:val="28"/>
                <w:rtl/>
              </w:rPr>
              <w:t>التقدير</w:t>
            </w:r>
          </w:p>
          <w:p w:rsidR="0014697E" w:rsidRPr="007732AF" w:rsidRDefault="0014697E" w:rsidP="00020461">
            <w:pPr>
              <w:tabs>
                <w:tab w:val="left" w:pos="6945"/>
              </w:tabs>
              <w:jc w:val="center"/>
              <w:rPr>
                <w:rFonts w:cs="Arabic Transparent"/>
                <w:sz w:val="28"/>
                <w:szCs w:val="28"/>
                <w:rtl/>
              </w:rPr>
            </w:pPr>
          </w:p>
        </w:tc>
      </w:tr>
      <w:tr w:rsidR="0014697E" w:rsidRPr="007732AF" w:rsidTr="00020461">
        <w:tc>
          <w:tcPr>
            <w:tcW w:w="1051"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13</w:t>
            </w:r>
          </w:p>
        </w:tc>
        <w:tc>
          <w:tcPr>
            <w:tcW w:w="3060" w:type="dxa"/>
          </w:tcPr>
          <w:p w:rsidR="0014697E" w:rsidRPr="007732AF" w:rsidRDefault="0014697E" w:rsidP="00020461">
            <w:pPr>
              <w:tabs>
                <w:tab w:val="left" w:pos="6945"/>
              </w:tabs>
              <w:jc w:val="lowKashida"/>
              <w:rPr>
                <w:rFonts w:cs="Arabic Transparent"/>
                <w:sz w:val="28"/>
                <w:szCs w:val="28"/>
                <w:rtl/>
              </w:rPr>
            </w:pPr>
            <w:r w:rsidRPr="007732AF">
              <w:rPr>
                <w:rFonts w:cs="Arabic Transparent" w:hint="cs"/>
                <w:sz w:val="28"/>
                <w:szCs w:val="28"/>
                <w:rtl/>
              </w:rPr>
              <w:t xml:space="preserve">تدعم ثقافة المنظمة دور فرق العمل لمواجهة المشكلات    </w:t>
            </w:r>
          </w:p>
        </w:tc>
        <w:tc>
          <w:tcPr>
            <w:tcW w:w="108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3.80</w:t>
            </w:r>
          </w:p>
        </w:tc>
        <w:tc>
          <w:tcPr>
            <w:tcW w:w="108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0.94</w:t>
            </w:r>
          </w:p>
        </w:tc>
        <w:tc>
          <w:tcPr>
            <w:tcW w:w="1080" w:type="dxa"/>
          </w:tcPr>
          <w:p w:rsidR="0014697E" w:rsidRPr="007732AF" w:rsidRDefault="0014697E" w:rsidP="00020461">
            <w:pPr>
              <w:tabs>
                <w:tab w:val="left" w:pos="6945"/>
              </w:tabs>
              <w:spacing w:line="360" w:lineRule="auto"/>
              <w:jc w:val="center"/>
              <w:rPr>
                <w:rFonts w:cs="Arabic Transparent"/>
                <w:sz w:val="28"/>
                <w:szCs w:val="28"/>
                <w:lang w:bidi="ar-DZ"/>
              </w:rPr>
            </w:pPr>
            <w:r>
              <w:rPr>
                <w:rFonts w:cs="Arabic Transparent" w:hint="cs"/>
                <w:sz w:val="28"/>
                <w:szCs w:val="28"/>
                <w:rtl/>
                <w:lang w:bidi="ar-DZ"/>
              </w:rPr>
              <w:t>1</w:t>
            </w:r>
          </w:p>
        </w:tc>
        <w:tc>
          <w:tcPr>
            <w:tcW w:w="1368" w:type="dxa"/>
          </w:tcPr>
          <w:p w:rsidR="0014697E" w:rsidRPr="007732AF" w:rsidRDefault="0014697E" w:rsidP="00020461">
            <w:pPr>
              <w:tabs>
                <w:tab w:val="left" w:pos="6945"/>
              </w:tabs>
              <w:spacing w:line="360" w:lineRule="auto"/>
              <w:jc w:val="center"/>
              <w:rPr>
                <w:rFonts w:cs="Arabic Transparent"/>
                <w:sz w:val="28"/>
                <w:szCs w:val="28"/>
                <w:rtl/>
                <w:lang w:bidi="ar-DZ"/>
              </w:rPr>
            </w:pPr>
            <w:r w:rsidRPr="007732AF">
              <w:rPr>
                <w:rFonts w:cs="Arabic Transparent" w:hint="cs"/>
                <w:sz w:val="28"/>
                <w:szCs w:val="28"/>
                <w:rtl/>
                <w:lang w:bidi="ar-DZ"/>
              </w:rPr>
              <w:t>مرتفع</w:t>
            </w:r>
            <w:r>
              <w:rPr>
                <w:rFonts w:cs="Arabic Transparent" w:hint="cs"/>
                <w:sz w:val="28"/>
                <w:szCs w:val="28"/>
                <w:rtl/>
                <w:lang w:bidi="ar-DZ"/>
              </w:rPr>
              <w:t>ة</w:t>
            </w:r>
          </w:p>
        </w:tc>
      </w:tr>
      <w:tr w:rsidR="0014697E" w:rsidRPr="007732AF" w:rsidTr="00020461">
        <w:tc>
          <w:tcPr>
            <w:tcW w:w="1051"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16</w:t>
            </w:r>
          </w:p>
        </w:tc>
        <w:tc>
          <w:tcPr>
            <w:tcW w:w="3060" w:type="dxa"/>
          </w:tcPr>
          <w:p w:rsidR="0014697E" w:rsidRPr="007732AF" w:rsidRDefault="0014697E" w:rsidP="00020461">
            <w:pPr>
              <w:tabs>
                <w:tab w:val="left" w:pos="6945"/>
              </w:tabs>
              <w:jc w:val="lowKashida"/>
              <w:rPr>
                <w:rFonts w:cs="Arabic Transparent"/>
                <w:sz w:val="28"/>
                <w:szCs w:val="28"/>
                <w:rtl/>
              </w:rPr>
            </w:pPr>
            <w:r w:rsidRPr="007732AF">
              <w:rPr>
                <w:rFonts w:cs="Arabic Transparent" w:hint="cs"/>
                <w:sz w:val="28"/>
                <w:szCs w:val="28"/>
                <w:rtl/>
              </w:rPr>
              <w:t>تسعى ثقافة المنظمة إلى التميز في الأداء</w:t>
            </w:r>
          </w:p>
        </w:tc>
        <w:tc>
          <w:tcPr>
            <w:tcW w:w="108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3.73</w:t>
            </w:r>
          </w:p>
        </w:tc>
        <w:tc>
          <w:tcPr>
            <w:tcW w:w="108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1.11</w:t>
            </w:r>
          </w:p>
        </w:tc>
        <w:tc>
          <w:tcPr>
            <w:tcW w:w="1080" w:type="dxa"/>
          </w:tcPr>
          <w:p w:rsidR="0014697E" w:rsidRPr="007732AF" w:rsidRDefault="0014697E" w:rsidP="00020461">
            <w:pPr>
              <w:tabs>
                <w:tab w:val="left" w:pos="6945"/>
              </w:tabs>
              <w:spacing w:line="360" w:lineRule="auto"/>
              <w:jc w:val="center"/>
              <w:rPr>
                <w:rFonts w:cs="Arabic Transparent"/>
                <w:sz w:val="28"/>
                <w:szCs w:val="28"/>
                <w:lang w:bidi="ar-DZ"/>
              </w:rPr>
            </w:pPr>
            <w:r>
              <w:rPr>
                <w:rFonts w:cs="Arabic Transparent" w:hint="cs"/>
                <w:sz w:val="28"/>
                <w:szCs w:val="28"/>
                <w:rtl/>
                <w:lang w:bidi="ar-DZ"/>
              </w:rPr>
              <w:t>2</w:t>
            </w:r>
          </w:p>
        </w:tc>
        <w:tc>
          <w:tcPr>
            <w:tcW w:w="1368" w:type="dxa"/>
          </w:tcPr>
          <w:p w:rsidR="0014697E" w:rsidRPr="007732AF" w:rsidRDefault="0014697E" w:rsidP="00020461">
            <w:pPr>
              <w:jc w:val="center"/>
              <w:rPr>
                <w:rFonts w:cs="Arabic Transparent"/>
              </w:rPr>
            </w:pPr>
            <w:r w:rsidRPr="007732AF">
              <w:rPr>
                <w:rFonts w:cs="Arabic Transparent" w:hint="cs"/>
                <w:sz w:val="28"/>
                <w:szCs w:val="28"/>
                <w:rtl/>
                <w:lang w:bidi="ar-DZ"/>
              </w:rPr>
              <w:t>مرتفع</w:t>
            </w:r>
            <w:r>
              <w:rPr>
                <w:rFonts w:cs="Arabic Transparent" w:hint="cs"/>
                <w:sz w:val="28"/>
                <w:szCs w:val="28"/>
                <w:rtl/>
                <w:lang w:bidi="ar-DZ"/>
              </w:rPr>
              <w:t>ة</w:t>
            </w:r>
          </w:p>
        </w:tc>
      </w:tr>
      <w:tr w:rsidR="0014697E" w:rsidRPr="007732AF" w:rsidTr="00020461">
        <w:tc>
          <w:tcPr>
            <w:tcW w:w="1051"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10</w:t>
            </w:r>
          </w:p>
        </w:tc>
        <w:tc>
          <w:tcPr>
            <w:tcW w:w="3060" w:type="dxa"/>
          </w:tcPr>
          <w:p w:rsidR="0014697E" w:rsidRPr="007732AF" w:rsidRDefault="0014697E" w:rsidP="00020461">
            <w:pPr>
              <w:tabs>
                <w:tab w:val="left" w:pos="6945"/>
              </w:tabs>
              <w:jc w:val="lowKashida"/>
              <w:rPr>
                <w:rFonts w:cs="Arabic Transparent"/>
                <w:sz w:val="28"/>
                <w:szCs w:val="28"/>
                <w:rtl/>
              </w:rPr>
            </w:pPr>
            <w:r w:rsidRPr="007732AF">
              <w:rPr>
                <w:rFonts w:cs="Arabic Transparent" w:hint="cs"/>
                <w:sz w:val="28"/>
                <w:szCs w:val="28"/>
                <w:rtl/>
              </w:rPr>
              <w:t>تسهم ثقافة المنظمة في تهيئة المناخ المساعد على الإبداع</w:t>
            </w:r>
          </w:p>
        </w:tc>
        <w:tc>
          <w:tcPr>
            <w:tcW w:w="108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3.72</w:t>
            </w:r>
          </w:p>
        </w:tc>
        <w:tc>
          <w:tcPr>
            <w:tcW w:w="108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1.02</w:t>
            </w:r>
          </w:p>
        </w:tc>
        <w:tc>
          <w:tcPr>
            <w:tcW w:w="1080" w:type="dxa"/>
          </w:tcPr>
          <w:p w:rsidR="0014697E" w:rsidRPr="007732AF" w:rsidRDefault="0014697E" w:rsidP="00020461">
            <w:pPr>
              <w:tabs>
                <w:tab w:val="left" w:pos="6945"/>
              </w:tabs>
              <w:spacing w:line="360" w:lineRule="auto"/>
              <w:jc w:val="center"/>
              <w:rPr>
                <w:rFonts w:cs="Arabic Transparent"/>
                <w:sz w:val="28"/>
                <w:szCs w:val="28"/>
                <w:lang w:bidi="ar-DZ"/>
              </w:rPr>
            </w:pPr>
            <w:r>
              <w:rPr>
                <w:rFonts w:cs="Arabic Transparent" w:hint="cs"/>
                <w:sz w:val="28"/>
                <w:szCs w:val="28"/>
                <w:rtl/>
                <w:lang w:bidi="ar-DZ"/>
              </w:rPr>
              <w:t>3</w:t>
            </w:r>
          </w:p>
        </w:tc>
        <w:tc>
          <w:tcPr>
            <w:tcW w:w="1368" w:type="dxa"/>
          </w:tcPr>
          <w:p w:rsidR="0014697E" w:rsidRPr="007732AF" w:rsidRDefault="0014697E" w:rsidP="00020461">
            <w:pPr>
              <w:jc w:val="center"/>
              <w:rPr>
                <w:rFonts w:cs="Arabic Transparent"/>
                <w:rtl/>
              </w:rPr>
            </w:pPr>
            <w:r w:rsidRPr="007732AF">
              <w:rPr>
                <w:rFonts w:cs="Arabic Transparent" w:hint="cs"/>
                <w:sz w:val="28"/>
                <w:szCs w:val="28"/>
                <w:rtl/>
                <w:lang w:bidi="ar-DZ"/>
              </w:rPr>
              <w:t>مرتف</w:t>
            </w:r>
            <w:r>
              <w:rPr>
                <w:rFonts w:cs="Arabic Transparent" w:hint="cs"/>
                <w:sz w:val="28"/>
                <w:szCs w:val="28"/>
                <w:rtl/>
                <w:lang w:bidi="ar-DZ"/>
              </w:rPr>
              <w:t>عة</w:t>
            </w:r>
          </w:p>
        </w:tc>
      </w:tr>
      <w:tr w:rsidR="0014697E" w:rsidRPr="007732AF" w:rsidTr="00020461">
        <w:tc>
          <w:tcPr>
            <w:tcW w:w="1051"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19</w:t>
            </w:r>
          </w:p>
        </w:tc>
        <w:tc>
          <w:tcPr>
            <w:tcW w:w="3060" w:type="dxa"/>
          </w:tcPr>
          <w:p w:rsidR="0014697E" w:rsidRPr="007732AF" w:rsidRDefault="0014697E" w:rsidP="00020461">
            <w:pPr>
              <w:tabs>
                <w:tab w:val="left" w:pos="6945"/>
              </w:tabs>
              <w:jc w:val="lowKashida"/>
              <w:rPr>
                <w:rFonts w:cs="Arabic Transparent"/>
                <w:sz w:val="28"/>
                <w:szCs w:val="28"/>
                <w:rtl/>
              </w:rPr>
            </w:pPr>
            <w:r w:rsidRPr="007732AF">
              <w:rPr>
                <w:rFonts w:cs="Arabic Transparent" w:hint="cs"/>
                <w:sz w:val="28"/>
                <w:szCs w:val="28"/>
                <w:rtl/>
              </w:rPr>
              <w:t xml:space="preserve">تشجع ثقافة المنظمة على مواجهة التحديات لتحقيق الأهداف                     </w:t>
            </w:r>
          </w:p>
        </w:tc>
        <w:tc>
          <w:tcPr>
            <w:tcW w:w="108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3.65</w:t>
            </w:r>
          </w:p>
        </w:tc>
        <w:tc>
          <w:tcPr>
            <w:tcW w:w="108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1.06</w:t>
            </w:r>
          </w:p>
        </w:tc>
        <w:tc>
          <w:tcPr>
            <w:tcW w:w="1080" w:type="dxa"/>
          </w:tcPr>
          <w:p w:rsidR="0014697E" w:rsidRPr="007732AF" w:rsidRDefault="0014697E" w:rsidP="00020461">
            <w:pPr>
              <w:tabs>
                <w:tab w:val="left" w:pos="6945"/>
              </w:tabs>
              <w:spacing w:line="360" w:lineRule="auto"/>
              <w:jc w:val="center"/>
              <w:rPr>
                <w:rFonts w:cs="Arabic Transparent"/>
                <w:sz w:val="28"/>
                <w:szCs w:val="28"/>
                <w:lang w:bidi="ar-DZ"/>
              </w:rPr>
            </w:pPr>
            <w:r>
              <w:rPr>
                <w:rFonts w:cs="Arabic Transparent" w:hint="cs"/>
                <w:sz w:val="28"/>
                <w:szCs w:val="28"/>
                <w:rtl/>
                <w:lang w:bidi="ar-DZ"/>
              </w:rPr>
              <w:t>4</w:t>
            </w:r>
          </w:p>
        </w:tc>
        <w:tc>
          <w:tcPr>
            <w:tcW w:w="1368" w:type="dxa"/>
          </w:tcPr>
          <w:p w:rsidR="0014697E" w:rsidRPr="007732AF" w:rsidRDefault="0014697E" w:rsidP="00020461">
            <w:pPr>
              <w:jc w:val="center"/>
              <w:rPr>
                <w:rFonts w:cs="Arabic Transparent"/>
                <w:rtl/>
              </w:rPr>
            </w:pPr>
            <w:r w:rsidRPr="007732AF">
              <w:rPr>
                <w:rFonts w:cs="Arabic Transparent" w:hint="cs"/>
                <w:sz w:val="28"/>
                <w:szCs w:val="28"/>
                <w:rtl/>
                <w:lang w:bidi="ar-DZ"/>
              </w:rPr>
              <w:t>مرتفع</w:t>
            </w:r>
            <w:r>
              <w:rPr>
                <w:rFonts w:cs="Arabic Transparent" w:hint="cs"/>
                <w:sz w:val="28"/>
                <w:szCs w:val="28"/>
                <w:rtl/>
                <w:lang w:bidi="ar-DZ"/>
              </w:rPr>
              <w:t>ة</w:t>
            </w:r>
          </w:p>
        </w:tc>
      </w:tr>
      <w:tr w:rsidR="0014697E" w:rsidRPr="007732AF" w:rsidTr="00020461">
        <w:tc>
          <w:tcPr>
            <w:tcW w:w="1051"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18</w:t>
            </w:r>
          </w:p>
        </w:tc>
        <w:tc>
          <w:tcPr>
            <w:tcW w:w="3060" w:type="dxa"/>
          </w:tcPr>
          <w:p w:rsidR="0014697E" w:rsidRPr="007732AF" w:rsidRDefault="0014697E" w:rsidP="00020461">
            <w:pPr>
              <w:tabs>
                <w:tab w:val="left" w:pos="6945"/>
              </w:tabs>
              <w:jc w:val="lowKashida"/>
              <w:rPr>
                <w:rFonts w:cs="Arabic Transparent"/>
                <w:sz w:val="28"/>
                <w:szCs w:val="28"/>
                <w:rtl/>
              </w:rPr>
            </w:pPr>
            <w:r w:rsidRPr="007732AF">
              <w:rPr>
                <w:rFonts w:cs="Arabic Transparent" w:hint="cs"/>
                <w:sz w:val="28"/>
                <w:szCs w:val="28"/>
                <w:rtl/>
              </w:rPr>
              <w:t xml:space="preserve">تساهم ثقافة المنظمة في تكوين فرق عمل مبدعة     </w:t>
            </w:r>
          </w:p>
        </w:tc>
        <w:tc>
          <w:tcPr>
            <w:tcW w:w="108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3.64</w:t>
            </w:r>
          </w:p>
        </w:tc>
        <w:tc>
          <w:tcPr>
            <w:tcW w:w="108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1.11</w:t>
            </w:r>
          </w:p>
        </w:tc>
        <w:tc>
          <w:tcPr>
            <w:tcW w:w="1080" w:type="dxa"/>
          </w:tcPr>
          <w:p w:rsidR="0014697E" w:rsidRPr="007732AF" w:rsidRDefault="0014697E" w:rsidP="00020461">
            <w:pPr>
              <w:tabs>
                <w:tab w:val="left" w:pos="6945"/>
              </w:tabs>
              <w:spacing w:line="360" w:lineRule="auto"/>
              <w:jc w:val="center"/>
              <w:rPr>
                <w:rFonts w:cs="Arabic Transparent"/>
                <w:sz w:val="28"/>
                <w:szCs w:val="28"/>
                <w:lang w:bidi="ar-DZ"/>
              </w:rPr>
            </w:pPr>
            <w:r>
              <w:rPr>
                <w:rFonts w:cs="Arabic Transparent" w:hint="cs"/>
                <w:sz w:val="28"/>
                <w:szCs w:val="28"/>
                <w:rtl/>
                <w:lang w:bidi="ar-DZ"/>
              </w:rPr>
              <w:t>5</w:t>
            </w:r>
          </w:p>
        </w:tc>
        <w:tc>
          <w:tcPr>
            <w:tcW w:w="1368" w:type="dxa"/>
          </w:tcPr>
          <w:p w:rsidR="0014697E" w:rsidRPr="007732AF" w:rsidRDefault="0014697E" w:rsidP="00020461">
            <w:pPr>
              <w:jc w:val="center"/>
              <w:rPr>
                <w:rFonts w:cs="Arabic Transparent"/>
              </w:rPr>
            </w:pPr>
            <w:r w:rsidRPr="007732AF">
              <w:rPr>
                <w:rFonts w:cs="Arabic Transparent" w:hint="cs"/>
                <w:sz w:val="28"/>
                <w:szCs w:val="28"/>
                <w:rtl/>
                <w:lang w:bidi="ar-DZ"/>
              </w:rPr>
              <w:t>مرتفع</w:t>
            </w:r>
            <w:r>
              <w:rPr>
                <w:rFonts w:cs="Arabic Transparent" w:hint="cs"/>
                <w:sz w:val="28"/>
                <w:szCs w:val="28"/>
                <w:rtl/>
                <w:lang w:bidi="ar-DZ"/>
              </w:rPr>
              <w:t>ة</w:t>
            </w:r>
          </w:p>
        </w:tc>
      </w:tr>
      <w:tr w:rsidR="0014697E" w:rsidRPr="007732AF" w:rsidTr="00020461">
        <w:tc>
          <w:tcPr>
            <w:tcW w:w="1051"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15</w:t>
            </w:r>
          </w:p>
        </w:tc>
        <w:tc>
          <w:tcPr>
            <w:tcW w:w="3060" w:type="dxa"/>
          </w:tcPr>
          <w:p w:rsidR="0014697E" w:rsidRPr="007732AF" w:rsidRDefault="0014697E" w:rsidP="00020461">
            <w:pPr>
              <w:tabs>
                <w:tab w:val="left" w:pos="6945"/>
              </w:tabs>
              <w:jc w:val="lowKashida"/>
              <w:rPr>
                <w:rFonts w:cs="Arabic Transparent"/>
                <w:sz w:val="28"/>
                <w:szCs w:val="28"/>
                <w:lang w:bidi="ar-DZ"/>
              </w:rPr>
            </w:pPr>
            <w:r w:rsidRPr="007732AF">
              <w:rPr>
                <w:rFonts w:cs="Arabic Transparent" w:hint="cs"/>
                <w:sz w:val="28"/>
                <w:szCs w:val="28"/>
                <w:rtl/>
              </w:rPr>
              <w:t xml:space="preserve">تسهم ثقافة المنظمة في الولاء التنظيمي للعاملين     </w:t>
            </w:r>
          </w:p>
        </w:tc>
        <w:tc>
          <w:tcPr>
            <w:tcW w:w="108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3.55</w:t>
            </w:r>
          </w:p>
        </w:tc>
        <w:tc>
          <w:tcPr>
            <w:tcW w:w="108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1.04</w:t>
            </w:r>
          </w:p>
        </w:tc>
        <w:tc>
          <w:tcPr>
            <w:tcW w:w="1080" w:type="dxa"/>
          </w:tcPr>
          <w:p w:rsidR="0014697E" w:rsidRPr="007732AF" w:rsidRDefault="0014697E" w:rsidP="00020461">
            <w:pPr>
              <w:tabs>
                <w:tab w:val="left" w:pos="6945"/>
              </w:tabs>
              <w:spacing w:line="360" w:lineRule="auto"/>
              <w:jc w:val="center"/>
              <w:rPr>
                <w:rFonts w:cs="Arabic Transparent"/>
                <w:sz w:val="28"/>
                <w:szCs w:val="28"/>
                <w:lang w:bidi="ar-DZ"/>
              </w:rPr>
            </w:pPr>
            <w:r>
              <w:rPr>
                <w:rFonts w:cs="Arabic Transparent" w:hint="cs"/>
                <w:sz w:val="28"/>
                <w:szCs w:val="28"/>
                <w:rtl/>
                <w:lang w:bidi="ar-DZ"/>
              </w:rPr>
              <w:t>6</w:t>
            </w:r>
          </w:p>
        </w:tc>
        <w:tc>
          <w:tcPr>
            <w:tcW w:w="1368" w:type="dxa"/>
          </w:tcPr>
          <w:p w:rsidR="0014697E" w:rsidRPr="007732AF" w:rsidRDefault="0014697E" w:rsidP="00020461">
            <w:pPr>
              <w:jc w:val="center"/>
              <w:rPr>
                <w:rFonts w:cs="Arabic Transparent"/>
              </w:rPr>
            </w:pPr>
            <w:r w:rsidRPr="007732AF">
              <w:rPr>
                <w:rFonts w:cs="Arabic Transparent" w:hint="cs"/>
                <w:sz w:val="28"/>
                <w:szCs w:val="28"/>
                <w:rtl/>
                <w:lang w:bidi="ar-DZ"/>
              </w:rPr>
              <w:t>مرتفع</w:t>
            </w:r>
            <w:r>
              <w:rPr>
                <w:rFonts w:cs="Arabic Transparent" w:hint="cs"/>
                <w:sz w:val="28"/>
                <w:szCs w:val="28"/>
                <w:rtl/>
                <w:lang w:bidi="ar-DZ"/>
              </w:rPr>
              <w:t>ة</w:t>
            </w:r>
          </w:p>
        </w:tc>
      </w:tr>
      <w:tr w:rsidR="0014697E" w:rsidRPr="007732AF" w:rsidTr="00020461">
        <w:tc>
          <w:tcPr>
            <w:tcW w:w="1051"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lastRenderedPageBreak/>
              <w:t>17</w:t>
            </w:r>
          </w:p>
        </w:tc>
        <w:tc>
          <w:tcPr>
            <w:tcW w:w="3060" w:type="dxa"/>
          </w:tcPr>
          <w:p w:rsidR="0014697E" w:rsidRPr="007732AF" w:rsidRDefault="0014697E" w:rsidP="00020461">
            <w:pPr>
              <w:tabs>
                <w:tab w:val="left" w:pos="6945"/>
              </w:tabs>
              <w:jc w:val="lowKashida"/>
              <w:rPr>
                <w:rFonts w:cs="Arabic Transparent"/>
                <w:sz w:val="28"/>
                <w:szCs w:val="28"/>
                <w:rtl/>
              </w:rPr>
            </w:pPr>
            <w:r w:rsidRPr="007732AF">
              <w:rPr>
                <w:rFonts w:cs="Arabic Transparent" w:hint="cs"/>
                <w:sz w:val="28"/>
                <w:szCs w:val="28"/>
                <w:rtl/>
              </w:rPr>
              <w:t xml:space="preserve">تميل ثقافة المنظمة إلى تشجيع العاملين على قبول التحدي والمخاطرة          </w:t>
            </w:r>
          </w:p>
        </w:tc>
        <w:tc>
          <w:tcPr>
            <w:tcW w:w="108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3.47</w:t>
            </w:r>
          </w:p>
        </w:tc>
        <w:tc>
          <w:tcPr>
            <w:tcW w:w="108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1.13</w:t>
            </w:r>
          </w:p>
        </w:tc>
        <w:tc>
          <w:tcPr>
            <w:tcW w:w="1080" w:type="dxa"/>
          </w:tcPr>
          <w:p w:rsidR="0014697E" w:rsidRPr="007732AF" w:rsidRDefault="0014697E" w:rsidP="00020461">
            <w:pPr>
              <w:tabs>
                <w:tab w:val="left" w:pos="6945"/>
              </w:tabs>
              <w:spacing w:line="360" w:lineRule="auto"/>
              <w:jc w:val="center"/>
              <w:rPr>
                <w:rFonts w:cs="Arabic Transparent"/>
                <w:sz w:val="28"/>
                <w:szCs w:val="28"/>
                <w:lang w:bidi="ar-DZ"/>
              </w:rPr>
            </w:pPr>
            <w:r>
              <w:rPr>
                <w:rFonts w:cs="Arabic Transparent" w:hint="cs"/>
                <w:sz w:val="28"/>
                <w:szCs w:val="28"/>
                <w:rtl/>
                <w:lang w:bidi="ar-DZ"/>
              </w:rPr>
              <w:t>7</w:t>
            </w:r>
          </w:p>
        </w:tc>
        <w:tc>
          <w:tcPr>
            <w:tcW w:w="1368" w:type="dxa"/>
          </w:tcPr>
          <w:p w:rsidR="0014697E" w:rsidRPr="007732AF" w:rsidRDefault="0014697E" w:rsidP="00020461">
            <w:pPr>
              <w:jc w:val="center"/>
              <w:rPr>
                <w:rFonts w:cs="Arabic Transparent"/>
              </w:rPr>
            </w:pPr>
            <w:r w:rsidRPr="007732AF">
              <w:rPr>
                <w:rFonts w:cs="Arabic Transparent" w:hint="cs"/>
                <w:sz w:val="28"/>
                <w:szCs w:val="28"/>
                <w:rtl/>
                <w:lang w:bidi="ar-DZ"/>
              </w:rPr>
              <w:t>مرتفع</w:t>
            </w:r>
            <w:r>
              <w:rPr>
                <w:rFonts w:cs="Arabic Transparent" w:hint="cs"/>
                <w:sz w:val="28"/>
                <w:szCs w:val="28"/>
                <w:rtl/>
                <w:lang w:bidi="ar-DZ"/>
              </w:rPr>
              <w:t>ة</w:t>
            </w:r>
          </w:p>
        </w:tc>
      </w:tr>
      <w:tr w:rsidR="0014697E" w:rsidRPr="007732AF" w:rsidTr="00020461">
        <w:tc>
          <w:tcPr>
            <w:tcW w:w="1051"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12</w:t>
            </w:r>
          </w:p>
        </w:tc>
        <w:tc>
          <w:tcPr>
            <w:tcW w:w="3060" w:type="dxa"/>
          </w:tcPr>
          <w:p w:rsidR="0014697E" w:rsidRPr="007732AF" w:rsidRDefault="0014697E" w:rsidP="00020461">
            <w:pPr>
              <w:tabs>
                <w:tab w:val="left" w:pos="6945"/>
              </w:tabs>
              <w:jc w:val="lowKashida"/>
              <w:rPr>
                <w:rFonts w:cs="Arabic Transparent"/>
                <w:sz w:val="28"/>
                <w:szCs w:val="28"/>
                <w:rtl/>
              </w:rPr>
            </w:pPr>
            <w:r>
              <w:rPr>
                <w:rFonts w:cs="Arabic Transparent" w:hint="cs"/>
                <w:sz w:val="28"/>
                <w:szCs w:val="28"/>
                <w:rtl/>
              </w:rPr>
              <w:t xml:space="preserve">تسهم ثقافة </w:t>
            </w:r>
            <w:r w:rsidRPr="007732AF">
              <w:rPr>
                <w:rFonts w:cs="Arabic Transparent" w:hint="cs"/>
                <w:sz w:val="28"/>
                <w:szCs w:val="28"/>
                <w:rtl/>
              </w:rPr>
              <w:t>المنظمة في توفير جو من الشفافية</w:t>
            </w:r>
          </w:p>
        </w:tc>
        <w:tc>
          <w:tcPr>
            <w:tcW w:w="108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3.43</w:t>
            </w:r>
          </w:p>
        </w:tc>
        <w:tc>
          <w:tcPr>
            <w:tcW w:w="108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1.06</w:t>
            </w:r>
          </w:p>
        </w:tc>
        <w:tc>
          <w:tcPr>
            <w:tcW w:w="1080" w:type="dxa"/>
          </w:tcPr>
          <w:p w:rsidR="0014697E" w:rsidRPr="007732AF" w:rsidRDefault="0014697E" w:rsidP="00020461">
            <w:pPr>
              <w:tabs>
                <w:tab w:val="left" w:pos="6945"/>
              </w:tabs>
              <w:spacing w:line="360" w:lineRule="auto"/>
              <w:jc w:val="center"/>
              <w:rPr>
                <w:rFonts w:cs="Arabic Transparent"/>
                <w:sz w:val="28"/>
                <w:szCs w:val="28"/>
                <w:lang w:bidi="ar-DZ"/>
              </w:rPr>
            </w:pPr>
            <w:r>
              <w:rPr>
                <w:rFonts w:cs="Arabic Transparent" w:hint="cs"/>
                <w:sz w:val="28"/>
                <w:szCs w:val="28"/>
                <w:rtl/>
                <w:lang w:bidi="ar-DZ"/>
              </w:rPr>
              <w:t>8</w:t>
            </w:r>
          </w:p>
        </w:tc>
        <w:tc>
          <w:tcPr>
            <w:tcW w:w="1368" w:type="dxa"/>
          </w:tcPr>
          <w:p w:rsidR="0014697E" w:rsidRPr="007732AF" w:rsidRDefault="0014697E" w:rsidP="00020461">
            <w:pPr>
              <w:jc w:val="center"/>
              <w:rPr>
                <w:rFonts w:cs="Arabic Transparent"/>
              </w:rPr>
            </w:pPr>
            <w:r w:rsidRPr="007732AF">
              <w:rPr>
                <w:rFonts w:cs="Arabic Transparent" w:hint="cs"/>
                <w:sz w:val="28"/>
                <w:szCs w:val="28"/>
                <w:rtl/>
                <w:lang w:bidi="ar-DZ"/>
              </w:rPr>
              <w:t>مرتفع</w:t>
            </w:r>
            <w:r>
              <w:rPr>
                <w:rFonts w:cs="Arabic Transparent" w:hint="cs"/>
                <w:sz w:val="28"/>
                <w:szCs w:val="28"/>
                <w:rtl/>
                <w:lang w:bidi="ar-DZ"/>
              </w:rPr>
              <w:t>ة</w:t>
            </w:r>
          </w:p>
        </w:tc>
      </w:tr>
      <w:tr w:rsidR="0014697E" w:rsidRPr="007732AF" w:rsidTr="00020461">
        <w:tc>
          <w:tcPr>
            <w:tcW w:w="1051"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11</w:t>
            </w:r>
          </w:p>
        </w:tc>
        <w:tc>
          <w:tcPr>
            <w:tcW w:w="3060" w:type="dxa"/>
          </w:tcPr>
          <w:p w:rsidR="0014697E" w:rsidRPr="007732AF" w:rsidRDefault="0014697E" w:rsidP="00020461">
            <w:pPr>
              <w:tabs>
                <w:tab w:val="left" w:pos="6945"/>
              </w:tabs>
              <w:jc w:val="lowKashida"/>
              <w:rPr>
                <w:rFonts w:cs="Arabic Transparent"/>
                <w:sz w:val="28"/>
                <w:szCs w:val="28"/>
                <w:rtl/>
              </w:rPr>
            </w:pPr>
            <w:r>
              <w:rPr>
                <w:rFonts w:cs="Arabic Transparent" w:hint="cs"/>
                <w:sz w:val="28"/>
                <w:szCs w:val="28"/>
                <w:rtl/>
              </w:rPr>
              <w:t xml:space="preserve">تحرص ثقافة المنظمة </w:t>
            </w:r>
            <w:r w:rsidRPr="007732AF">
              <w:rPr>
                <w:rFonts w:cs="Arabic Transparent" w:hint="cs"/>
                <w:sz w:val="28"/>
                <w:szCs w:val="28"/>
                <w:rtl/>
              </w:rPr>
              <w:t xml:space="preserve">على العدالة في توزيع العمل      </w:t>
            </w:r>
          </w:p>
        </w:tc>
        <w:tc>
          <w:tcPr>
            <w:tcW w:w="108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3.33</w:t>
            </w:r>
          </w:p>
        </w:tc>
        <w:tc>
          <w:tcPr>
            <w:tcW w:w="108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1.14</w:t>
            </w:r>
          </w:p>
        </w:tc>
        <w:tc>
          <w:tcPr>
            <w:tcW w:w="1080" w:type="dxa"/>
          </w:tcPr>
          <w:p w:rsidR="0014697E" w:rsidRPr="007732AF" w:rsidRDefault="0014697E" w:rsidP="00020461">
            <w:pPr>
              <w:tabs>
                <w:tab w:val="left" w:pos="6945"/>
              </w:tabs>
              <w:spacing w:line="360" w:lineRule="auto"/>
              <w:jc w:val="center"/>
              <w:rPr>
                <w:rFonts w:cs="Arabic Transparent"/>
                <w:sz w:val="28"/>
                <w:szCs w:val="28"/>
                <w:lang w:bidi="ar-DZ"/>
              </w:rPr>
            </w:pPr>
            <w:r>
              <w:rPr>
                <w:rFonts w:cs="Arabic Transparent" w:hint="cs"/>
                <w:sz w:val="28"/>
                <w:szCs w:val="28"/>
                <w:rtl/>
                <w:lang w:bidi="ar-DZ"/>
              </w:rPr>
              <w:t>9</w:t>
            </w:r>
          </w:p>
        </w:tc>
        <w:tc>
          <w:tcPr>
            <w:tcW w:w="1368" w:type="dxa"/>
          </w:tcPr>
          <w:p w:rsidR="0014697E" w:rsidRPr="007732AF" w:rsidRDefault="0014697E" w:rsidP="00020461">
            <w:pPr>
              <w:tabs>
                <w:tab w:val="left" w:pos="6945"/>
              </w:tabs>
              <w:spacing w:line="360" w:lineRule="auto"/>
              <w:jc w:val="center"/>
              <w:rPr>
                <w:rFonts w:cs="Arabic Transparent"/>
                <w:sz w:val="28"/>
                <w:szCs w:val="28"/>
                <w:rtl/>
              </w:rPr>
            </w:pPr>
            <w:r w:rsidRPr="007732AF">
              <w:rPr>
                <w:rFonts w:cs="Arabic Transparent" w:hint="cs"/>
                <w:sz w:val="28"/>
                <w:szCs w:val="28"/>
                <w:rtl/>
              </w:rPr>
              <w:t>متوسط</w:t>
            </w:r>
            <w:r>
              <w:rPr>
                <w:rFonts w:cs="Arabic Transparent" w:hint="cs"/>
                <w:sz w:val="28"/>
                <w:szCs w:val="28"/>
                <w:rtl/>
              </w:rPr>
              <w:t>ة</w:t>
            </w:r>
          </w:p>
        </w:tc>
      </w:tr>
      <w:tr w:rsidR="0014697E" w:rsidRPr="007732AF" w:rsidTr="00020461">
        <w:tc>
          <w:tcPr>
            <w:tcW w:w="1051"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14</w:t>
            </w:r>
          </w:p>
        </w:tc>
        <w:tc>
          <w:tcPr>
            <w:tcW w:w="3060" w:type="dxa"/>
          </w:tcPr>
          <w:p w:rsidR="0014697E" w:rsidRPr="007732AF" w:rsidRDefault="0014697E" w:rsidP="00020461">
            <w:pPr>
              <w:tabs>
                <w:tab w:val="left" w:pos="6945"/>
              </w:tabs>
              <w:jc w:val="both"/>
              <w:rPr>
                <w:rFonts w:cs="Arabic Transparent"/>
                <w:sz w:val="28"/>
                <w:szCs w:val="28"/>
                <w:rtl/>
              </w:rPr>
            </w:pPr>
            <w:r w:rsidRPr="007732AF">
              <w:rPr>
                <w:rFonts w:cs="Arabic Transparent" w:hint="cs"/>
                <w:sz w:val="28"/>
                <w:szCs w:val="28"/>
                <w:rtl/>
              </w:rPr>
              <w:t xml:space="preserve">تدعو ثقافة المنظمة إلى إعتبار الخطأ مصدر من مصادر التعلم               </w:t>
            </w:r>
          </w:p>
        </w:tc>
        <w:tc>
          <w:tcPr>
            <w:tcW w:w="108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3.29</w:t>
            </w:r>
          </w:p>
        </w:tc>
        <w:tc>
          <w:tcPr>
            <w:tcW w:w="108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1.17</w:t>
            </w:r>
          </w:p>
        </w:tc>
        <w:tc>
          <w:tcPr>
            <w:tcW w:w="1080" w:type="dxa"/>
          </w:tcPr>
          <w:p w:rsidR="0014697E" w:rsidRPr="007732AF" w:rsidRDefault="0014697E" w:rsidP="00020461">
            <w:pPr>
              <w:tabs>
                <w:tab w:val="left" w:pos="6945"/>
              </w:tabs>
              <w:spacing w:line="360" w:lineRule="auto"/>
              <w:jc w:val="center"/>
              <w:rPr>
                <w:rFonts w:cs="Arabic Transparent"/>
                <w:sz w:val="28"/>
                <w:szCs w:val="28"/>
                <w:lang w:bidi="ar-DZ"/>
              </w:rPr>
            </w:pPr>
            <w:r>
              <w:rPr>
                <w:rFonts w:cs="Arabic Transparent" w:hint="cs"/>
                <w:sz w:val="28"/>
                <w:szCs w:val="28"/>
                <w:rtl/>
                <w:lang w:bidi="ar-DZ"/>
              </w:rPr>
              <w:t>10</w:t>
            </w:r>
          </w:p>
        </w:tc>
        <w:tc>
          <w:tcPr>
            <w:tcW w:w="1368" w:type="dxa"/>
          </w:tcPr>
          <w:p w:rsidR="0014697E" w:rsidRPr="007732AF" w:rsidRDefault="0014697E" w:rsidP="00020461">
            <w:pPr>
              <w:tabs>
                <w:tab w:val="left" w:pos="6945"/>
              </w:tabs>
              <w:spacing w:line="360" w:lineRule="auto"/>
              <w:jc w:val="center"/>
              <w:rPr>
                <w:rFonts w:cs="Arabic Transparent"/>
                <w:sz w:val="28"/>
                <w:szCs w:val="28"/>
                <w:rtl/>
                <w:lang w:bidi="ar-DZ"/>
              </w:rPr>
            </w:pPr>
            <w:r w:rsidRPr="007732AF">
              <w:rPr>
                <w:rFonts w:cs="Arabic Transparent" w:hint="cs"/>
                <w:sz w:val="28"/>
                <w:szCs w:val="28"/>
                <w:rtl/>
                <w:lang w:bidi="ar-DZ"/>
              </w:rPr>
              <w:t>متوسط</w:t>
            </w:r>
            <w:r>
              <w:rPr>
                <w:rFonts w:cs="Arabic Transparent" w:hint="cs"/>
                <w:sz w:val="28"/>
                <w:szCs w:val="28"/>
                <w:rtl/>
                <w:lang w:bidi="ar-DZ"/>
              </w:rPr>
              <w:t>ة</w:t>
            </w:r>
          </w:p>
        </w:tc>
      </w:tr>
      <w:tr w:rsidR="0014697E" w:rsidTr="00020461">
        <w:tc>
          <w:tcPr>
            <w:tcW w:w="4111" w:type="dxa"/>
            <w:gridSpan w:val="2"/>
            <w:shd w:val="clear" w:color="auto" w:fill="E6E6E6"/>
          </w:tcPr>
          <w:p w:rsidR="0014697E" w:rsidRDefault="0014697E" w:rsidP="00020461">
            <w:pPr>
              <w:jc w:val="center"/>
              <w:rPr>
                <w:rtl/>
                <w:lang w:bidi="ar-DZ"/>
              </w:rPr>
            </w:pPr>
            <w:r w:rsidRPr="007732AF">
              <w:rPr>
                <w:rFonts w:cs="Arabic Transparent" w:hint="cs"/>
                <w:b/>
                <w:bCs/>
                <w:sz w:val="28"/>
                <w:szCs w:val="28"/>
                <w:rtl/>
              </w:rPr>
              <w:t>المتوسط الحسابي العام</w:t>
            </w:r>
          </w:p>
        </w:tc>
        <w:tc>
          <w:tcPr>
            <w:tcW w:w="1080" w:type="dxa"/>
            <w:shd w:val="clear" w:color="auto" w:fill="E6E6E6"/>
          </w:tcPr>
          <w:p w:rsidR="0014697E" w:rsidRDefault="0014697E" w:rsidP="00020461">
            <w:pPr>
              <w:jc w:val="center"/>
              <w:rPr>
                <w:rtl/>
                <w:lang w:bidi="ar-DZ"/>
              </w:rPr>
            </w:pPr>
            <w:r w:rsidRPr="007732AF">
              <w:rPr>
                <w:rFonts w:cs="Arabic Transparent"/>
                <w:b/>
                <w:bCs/>
                <w:sz w:val="28"/>
                <w:szCs w:val="28"/>
                <w:lang w:bidi="ar-DZ"/>
              </w:rPr>
              <w:t>3.56</w:t>
            </w:r>
          </w:p>
        </w:tc>
        <w:tc>
          <w:tcPr>
            <w:tcW w:w="1080" w:type="dxa"/>
            <w:shd w:val="clear" w:color="auto" w:fill="E6E6E6"/>
          </w:tcPr>
          <w:p w:rsidR="0014697E" w:rsidRDefault="0014697E" w:rsidP="00020461">
            <w:pPr>
              <w:jc w:val="center"/>
              <w:rPr>
                <w:rtl/>
                <w:lang w:bidi="ar-DZ"/>
              </w:rPr>
            </w:pPr>
            <w:r w:rsidRPr="007732AF">
              <w:rPr>
                <w:rFonts w:cs="Arabic Transparent"/>
                <w:b/>
                <w:bCs/>
                <w:sz w:val="28"/>
                <w:szCs w:val="28"/>
                <w:lang w:bidi="ar-DZ"/>
              </w:rPr>
              <w:t>0.81</w:t>
            </w:r>
          </w:p>
        </w:tc>
        <w:tc>
          <w:tcPr>
            <w:tcW w:w="1080" w:type="dxa"/>
            <w:shd w:val="clear" w:color="auto" w:fill="E6E6E6"/>
          </w:tcPr>
          <w:p w:rsidR="0014697E" w:rsidRDefault="0014697E" w:rsidP="00020461">
            <w:pPr>
              <w:jc w:val="center"/>
              <w:rPr>
                <w:rtl/>
                <w:lang w:bidi="ar-DZ"/>
              </w:rPr>
            </w:pPr>
          </w:p>
        </w:tc>
        <w:tc>
          <w:tcPr>
            <w:tcW w:w="1368" w:type="dxa"/>
            <w:shd w:val="clear" w:color="auto" w:fill="E6E6E6"/>
          </w:tcPr>
          <w:p w:rsidR="0014697E" w:rsidRDefault="0014697E" w:rsidP="00020461">
            <w:pPr>
              <w:jc w:val="center"/>
              <w:rPr>
                <w:rtl/>
                <w:lang w:bidi="ar-DZ"/>
              </w:rPr>
            </w:pPr>
            <w:r w:rsidRPr="007732AF">
              <w:rPr>
                <w:rFonts w:cs="Arabic Transparent" w:hint="cs"/>
                <w:b/>
                <w:bCs/>
                <w:sz w:val="28"/>
                <w:szCs w:val="28"/>
                <w:rtl/>
                <w:lang w:bidi="ar-DZ"/>
              </w:rPr>
              <w:t>مرتفع</w:t>
            </w:r>
            <w:r>
              <w:rPr>
                <w:rFonts w:cs="Arabic Transparent" w:hint="cs"/>
                <w:b/>
                <w:bCs/>
                <w:sz w:val="28"/>
                <w:szCs w:val="28"/>
                <w:rtl/>
                <w:lang w:bidi="ar-DZ"/>
              </w:rPr>
              <w:t>ة</w:t>
            </w:r>
          </w:p>
        </w:tc>
      </w:tr>
    </w:tbl>
    <w:p w:rsidR="0014697E" w:rsidRPr="007732AF" w:rsidRDefault="0014697E" w:rsidP="0014697E">
      <w:pPr>
        <w:tabs>
          <w:tab w:val="left" w:pos="6945"/>
        </w:tabs>
        <w:spacing w:line="360" w:lineRule="auto"/>
        <w:jc w:val="center"/>
        <w:rPr>
          <w:rFonts w:cs="Arabic Transparent"/>
          <w:sz w:val="28"/>
          <w:szCs w:val="28"/>
          <w:rtl/>
          <w:lang w:bidi="ar-DZ"/>
        </w:rPr>
      </w:pPr>
    </w:p>
    <w:p w:rsidR="0014697E" w:rsidRPr="007732AF" w:rsidRDefault="0014697E" w:rsidP="00C82E95">
      <w:pPr>
        <w:tabs>
          <w:tab w:val="left" w:pos="6945"/>
        </w:tabs>
        <w:spacing w:line="360" w:lineRule="auto"/>
        <w:jc w:val="both"/>
        <w:rPr>
          <w:rFonts w:cs="Arabic Transparent"/>
          <w:sz w:val="28"/>
          <w:szCs w:val="28"/>
          <w:rtl/>
        </w:rPr>
      </w:pPr>
      <w:r w:rsidRPr="007732AF">
        <w:rPr>
          <w:rFonts w:cs="Arabic Transparent" w:hint="cs"/>
          <w:sz w:val="28"/>
          <w:szCs w:val="28"/>
          <w:rtl/>
        </w:rPr>
        <w:t xml:space="preserve">     يتضح من الجدول رقم</w:t>
      </w:r>
      <w:r>
        <w:rPr>
          <w:rFonts w:cs="Arabic Transparent" w:hint="cs"/>
          <w:sz w:val="28"/>
          <w:szCs w:val="28"/>
          <w:rtl/>
        </w:rPr>
        <w:t xml:space="preserve"> </w:t>
      </w:r>
      <w:r w:rsidRPr="007732AF">
        <w:rPr>
          <w:rFonts w:cs="Arabic Transparent" w:hint="cs"/>
          <w:sz w:val="28"/>
          <w:szCs w:val="28"/>
          <w:rtl/>
        </w:rPr>
        <w:t>(</w:t>
      </w:r>
      <w:r w:rsidR="00C82E95">
        <w:rPr>
          <w:rFonts w:cs="Arabic Transparent" w:hint="cs"/>
          <w:sz w:val="28"/>
          <w:szCs w:val="28"/>
          <w:rtl/>
        </w:rPr>
        <w:t>2</w:t>
      </w:r>
      <w:r w:rsidRPr="007732AF">
        <w:rPr>
          <w:rFonts w:cs="Arabic Transparent" w:hint="cs"/>
          <w:sz w:val="28"/>
          <w:szCs w:val="28"/>
          <w:rtl/>
        </w:rPr>
        <w:t>) أن متوسطات عبارات ب</w:t>
      </w:r>
      <w:r>
        <w:rPr>
          <w:rFonts w:cs="Arabic Transparent" w:hint="cs"/>
          <w:sz w:val="28"/>
          <w:szCs w:val="28"/>
          <w:rtl/>
        </w:rPr>
        <w:t>ُ</w:t>
      </w:r>
      <w:r w:rsidRPr="007732AF">
        <w:rPr>
          <w:rFonts w:cs="Arabic Transparent" w:hint="cs"/>
          <w:sz w:val="28"/>
          <w:szCs w:val="28"/>
          <w:rtl/>
        </w:rPr>
        <w:t>عد الثقافة الإبداعية السائدة في البنوك التجارية الأردنية من وجهة نظر العاملين فيها تراوحت بين (3.</w:t>
      </w:r>
      <w:r>
        <w:rPr>
          <w:rFonts w:cs="Arabic Transparent" w:hint="cs"/>
          <w:sz w:val="28"/>
          <w:szCs w:val="28"/>
          <w:rtl/>
        </w:rPr>
        <w:t>29</w:t>
      </w:r>
      <w:r w:rsidRPr="007732AF">
        <w:rPr>
          <w:rFonts w:cs="Arabic Transparent" w:hint="cs"/>
          <w:sz w:val="28"/>
          <w:szCs w:val="28"/>
          <w:rtl/>
        </w:rPr>
        <w:t>- 3.</w:t>
      </w:r>
      <w:r>
        <w:rPr>
          <w:rFonts w:cs="Arabic Transparent" w:hint="cs"/>
          <w:sz w:val="28"/>
          <w:szCs w:val="28"/>
          <w:rtl/>
        </w:rPr>
        <w:t>80</w:t>
      </w:r>
      <w:r w:rsidRPr="007732AF">
        <w:rPr>
          <w:rFonts w:cs="Arabic Transparent" w:hint="cs"/>
          <w:sz w:val="28"/>
          <w:szCs w:val="28"/>
          <w:rtl/>
        </w:rPr>
        <w:t>) وفق مقياس التدرج الخماسي، حيث بلغ المتوسط العام لعبارات هذا الب</w:t>
      </w:r>
      <w:r>
        <w:rPr>
          <w:rFonts w:cs="Arabic Transparent" w:hint="cs"/>
          <w:sz w:val="28"/>
          <w:szCs w:val="28"/>
          <w:rtl/>
        </w:rPr>
        <w:t>ُعد (3.56) وبا</w:t>
      </w:r>
      <w:r w:rsidRPr="007732AF">
        <w:rPr>
          <w:rFonts w:cs="Arabic Transparent" w:hint="cs"/>
          <w:sz w:val="28"/>
          <w:szCs w:val="28"/>
          <w:rtl/>
        </w:rPr>
        <w:t>نحراف معياري (0.81)، مما يشير إلى توافر الثقافة الإبداعية في البنوك التجارية الأردنية بدرجة مرتفع</w:t>
      </w:r>
      <w:r>
        <w:rPr>
          <w:rFonts w:cs="Arabic Transparent" w:hint="cs"/>
          <w:sz w:val="28"/>
          <w:szCs w:val="28"/>
          <w:rtl/>
        </w:rPr>
        <w:t>ة</w:t>
      </w:r>
      <w:r w:rsidRPr="007732AF">
        <w:rPr>
          <w:rFonts w:cs="Arabic Transparent" w:hint="cs"/>
          <w:sz w:val="28"/>
          <w:szCs w:val="28"/>
          <w:rtl/>
        </w:rPr>
        <w:t xml:space="preserve">.                                                                         </w:t>
      </w:r>
    </w:p>
    <w:p w:rsidR="0014697E" w:rsidRPr="007732AF" w:rsidRDefault="0014697E" w:rsidP="0014697E">
      <w:pPr>
        <w:tabs>
          <w:tab w:val="left" w:pos="6945"/>
        </w:tabs>
        <w:spacing w:line="360" w:lineRule="auto"/>
        <w:jc w:val="lowKashida"/>
        <w:rPr>
          <w:rFonts w:cs="Arabic Transparent"/>
          <w:sz w:val="28"/>
          <w:szCs w:val="28"/>
          <w:rtl/>
        </w:rPr>
      </w:pPr>
      <w:r w:rsidRPr="007732AF">
        <w:rPr>
          <w:rFonts w:cs="Arabic Transparent" w:hint="cs"/>
          <w:sz w:val="28"/>
          <w:szCs w:val="28"/>
          <w:rtl/>
        </w:rPr>
        <w:t xml:space="preserve">     وبتفحص فقرات هذا الب</w:t>
      </w:r>
      <w:r>
        <w:rPr>
          <w:rFonts w:cs="Arabic Transparent" w:hint="cs"/>
          <w:sz w:val="28"/>
          <w:szCs w:val="28"/>
          <w:rtl/>
        </w:rPr>
        <w:t>ُ</w:t>
      </w:r>
      <w:r w:rsidRPr="007732AF">
        <w:rPr>
          <w:rFonts w:cs="Arabic Transparent" w:hint="cs"/>
          <w:sz w:val="28"/>
          <w:szCs w:val="28"/>
          <w:rtl/>
        </w:rPr>
        <w:t>عد</w:t>
      </w:r>
      <w:r>
        <w:rPr>
          <w:rFonts w:cs="Arabic Transparent" w:hint="cs"/>
          <w:sz w:val="28"/>
          <w:szCs w:val="28"/>
          <w:rtl/>
        </w:rPr>
        <w:t>،</w:t>
      </w:r>
      <w:r w:rsidRPr="007732AF">
        <w:rPr>
          <w:rFonts w:cs="Arabic Transparent" w:hint="cs"/>
          <w:sz w:val="28"/>
          <w:szCs w:val="28"/>
          <w:rtl/>
        </w:rPr>
        <w:t xml:space="preserve"> نجد أن أكثر فقرة ي</w:t>
      </w:r>
      <w:r>
        <w:rPr>
          <w:rFonts w:cs="Arabic Transparent" w:hint="cs"/>
          <w:sz w:val="28"/>
          <w:szCs w:val="28"/>
          <w:rtl/>
        </w:rPr>
        <w:t>ُ</w:t>
      </w:r>
      <w:r w:rsidRPr="007732AF">
        <w:rPr>
          <w:rFonts w:cs="Arabic Transparent" w:hint="cs"/>
          <w:sz w:val="28"/>
          <w:szCs w:val="28"/>
          <w:rtl/>
        </w:rPr>
        <w:t>طبق مضمونها حسب آراء أفراد عينة الدراسة كانت تلك المتعلقة</w:t>
      </w:r>
      <w:r>
        <w:rPr>
          <w:rFonts w:cs="Arabic Transparent" w:hint="cs"/>
          <w:sz w:val="28"/>
          <w:szCs w:val="28"/>
          <w:rtl/>
        </w:rPr>
        <w:t xml:space="preserve"> ب " ت</w:t>
      </w:r>
      <w:r w:rsidRPr="007732AF">
        <w:rPr>
          <w:rFonts w:cs="Arabic Transparent" w:hint="cs"/>
          <w:sz w:val="28"/>
          <w:szCs w:val="28"/>
          <w:rtl/>
        </w:rPr>
        <w:t>دعم ثقافة المنظمة دور فرق العمل لمواجهة المشكلات "، حيث بلغ المتوسط الحسابي لها (3.80) أي بدرجة مرتفع</w:t>
      </w:r>
      <w:r>
        <w:rPr>
          <w:rFonts w:cs="Arabic Transparent" w:hint="cs"/>
          <w:sz w:val="28"/>
          <w:szCs w:val="28"/>
          <w:rtl/>
        </w:rPr>
        <w:t>ة</w:t>
      </w:r>
      <w:r w:rsidRPr="007732AF">
        <w:rPr>
          <w:rFonts w:cs="Arabic Transparent" w:hint="cs"/>
          <w:sz w:val="28"/>
          <w:szCs w:val="28"/>
          <w:rtl/>
        </w:rPr>
        <w:t xml:space="preserve">، في المقابل كانت أقل فقرة مطبقة للمضمون تلك المتعلقة ب " تدعو ثقافة المنظمة إلى إعتبار الخطأ مصدر من مصادر التعلم"، حيث بلغ المتوسط الحسابي لها (3.29) بدرجة </w:t>
      </w:r>
      <w:r>
        <w:rPr>
          <w:rFonts w:cs="Arabic Transparent" w:hint="cs"/>
          <w:sz w:val="28"/>
          <w:szCs w:val="28"/>
          <w:rtl/>
        </w:rPr>
        <w:t>متوسطة وبا</w:t>
      </w:r>
      <w:r w:rsidRPr="007732AF">
        <w:rPr>
          <w:rFonts w:cs="Arabic Transparent" w:hint="cs"/>
          <w:sz w:val="28"/>
          <w:szCs w:val="28"/>
          <w:rtl/>
        </w:rPr>
        <w:t xml:space="preserve">نحراف معياري (1.17) أي أن أفراد العينة متفاوتون حولها.                                                                               </w:t>
      </w:r>
    </w:p>
    <w:p w:rsidR="0014697E" w:rsidRDefault="0014697E" w:rsidP="0014697E">
      <w:pPr>
        <w:tabs>
          <w:tab w:val="left" w:pos="6945"/>
        </w:tabs>
        <w:spacing w:line="360" w:lineRule="auto"/>
        <w:jc w:val="lowKashida"/>
        <w:rPr>
          <w:rFonts w:cs="Arabic Transparent"/>
          <w:sz w:val="28"/>
          <w:szCs w:val="28"/>
          <w:rtl/>
        </w:rPr>
      </w:pPr>
      <w:r w:rsidRPr="007732AF">
        <w:rPr>
          <w:rFonts w:cs="Arabic Transparent" w:hint="cs"/>
          <w:sz w:val="28"/>
          <w:szCs w:val="28"/>
          <w:rtl/>
        </w:rPr>
        <w:t xml:space="preserve">     </w:t>
      </w:r>
      <w:r w:rsidRPr="00DF1626">
        <w:rPr>
          <w:rFonts w:cs="Arabic Transparent" w:hint="cs"/>
          <w:sz w:val="28"/>
          <w:szCs w:val="28"/>
          <w:rtl/>
        </w:rPr>
        <w:t>كذلك متوسطات عبارات ب</w:t>
      </w:r>
      <w:r>
        <w:rPr>
          <w:rFonts w:cs="Arabic Transparent" w:hint="cs"/>
          <w:sz w:val="28"/>
          <w:szCs w:val="28"/>
          <w:rtl/>
        </w:rPr>
        <w:t>ُ</w:t>
      </w:r>
      <w:r w:rsidRPr="00DF1626">
        <w:rPr>
          <w:rFonts w:cs="Arabic Transparent" w:hint="cs"/>
          <w:sz w:val="28"/>
          <w:szCs w:val="28"/>
          <w:rtl/>
        </w:rPr>
        <w:t>عد الثقافة الإبداعية كانت مرتفعة، وربما يعود السبب في ذلك</w:t>
      </w:r>
      <w:r>
        <w:rPr>
          <w:rFonts w:cs="Arabic Transparent" w:hint="cs"/>
          <w:sz w:val="28"/>
          <w:szCs w:val="28"/>
          <w:rtl/>
        </w:rPr>
        <w:t xml:space="preserve"> إلى</w:t>
      </w:r>
      <w:r w:rsidRPr="00DF1626">
        <w:rPr>
          <w:rFonts w:cs="Arabic Transparent" w:hint="cs"/>
          <w:sz w:val="28"/>
          <w:szCs w:val="28"/>
          <w:rtl/>
        </w:rPr>
        <w:t xml:space="preserve"> </w:t>
      </w:r>
      <w:r>
        <w:rPr>
          <w:rFonts w:cs="Arabic Transparent" w:hint="cs"/>
          <w:sz w:val="28"/>
          <w:szCs w:val="28"/>
          <w:rtl/>
        </w:rPr>
        <w:t>رغبة</w:t>
      </w:r>
      <w:r w:rsidRPr="00DF1626">
        <w:rPr>
          <w:rFonts w:cs="Arabic Transparent" w:hint="cs"/>
          <w:sz w:val="28"/>
          <w:szCs w:val="28"/>
          <w:rtl/>
        </w:rPr>
        <w:t xml:space="preserve"> البنوك التجارية الأردنية في تكوين فرق العمل لمواجهة المشكلات والتحديات، والتميز في الأداء من خلال إيجاد وتوفير البيئة المناسبة المساعدة على إخراج</w:t>
      </w:r>
      <w:r>
        <w:rPr>
          <w:rFonts w:cs="Arabic Transparent" w:hint="cs"/>
          <w:sz w:val="28"/>
          <w:szCs w:val="28"/>
          <w:rtl/>
        </w:rPr>
        <w:t xml:space="preserve"> طاقات العاملين الإبداعية، ويؤكد هذا مج</w:t>
      </w:r>
      <w:r w:rsidRPr="00DF1626">
        <w:rPr>
          <w:rFonts w:cs="Arabic Transparent" w:hint="cs"/>
          <w:sz w:val="28"/>
          <w:szCs w:val="28"/>
          <w:rtl/>
        </w:rPr>
        <w:t>يئ العبارات "</w:t>
      </w:r>
      <w:r>
        <w:rPr>
          <w:rFonts w:cs="Arabic Transparent" w:hint="cs"/>
          <w:sz w:val="28"/>
          <w:szCs w:val="28"/>
          <w:rtl/>
        </w:rPr>
        <w:t xml:space="preserve"> </w:t>
      </w:r>
      <w:r w:rsidRPr="00DF1626">
        <w:rPr>
          <w:rFonts w:cs="Arabic Transparent" w:hint="cs"/>
          <w:sz w:val="28"/>
          <w:szCs w:val="28"/>
          <w:rtl/>
        </w:rPr>
        <w:t>تدعم ثقافة المنظمة دور فرق العمل لمواجهة المشكلات</w:t>
      </w:r>
      <w:r>
        <w:rPr>
          <w:rFonts w:cs="Arabic Transparent" w:hint="cs"/>
          <w:sz w:val="28"/>
          <w:szCs w:val="28"/>
          <w:rtl/>
        </w:rPr>
        <w:t xml:space="preserve"> </w:t>
      </w:r>
      <w:r w:rsidRPr="00DF1626">
        <w:rPr>
          <w:rFonts w:cs="Arabic Transparent" w:hint="cs"/>
          <w:sz w:val="28"/>
          <w:szCs w:val="28"/>
          <w:rtl/>
        </w:rPr>
        <w:t>" و"</w:t>
      </w:r>
      <w:r>
        <w:rPr>
          <w:rFonts w:cs="Arabic Transparent" w:hint="cs"/>
          <w:sz w:val="28"/>
          <w:szCs w:val="28"/>
          <w:rtl/>
        </w:rPr>
        <w:t xml:space="preserve"> </w:t>
      </w:r>
      <w:r w:rsidRPr="00DF1626">
        <w:rPr>
          <w:rFonts w:cs="Arabic Transparent" w:hint="cs"/>
          <w:sz w:val="28"/>
          <w:szCs w:val="28"/>
          <w:rtl/>
        </w:rPr>
        <w:t>تسعى ثقافة المنظمة إلى التميز في الأداء " في المراتب الأولى من عبارات هذا الب</w:t>
      </w:r>
      <w:r>
        <w:rPr>
          <w:rFonts w:cs="Arabic Transparent" w:hint="cs"/>
          <w:sz w:val="28"/>
          <w:szCs w:val="28"/>
          <w:rtl/>
        </w:rPr>
        <w:t>ُ</w:t>
      </w:r>
      <w:r w:rsidRPr="00DF1626">
        <w:rPr>
          <w:rFonts w:cs="Arabic Transparent" w:hint="cs"/>
          <w:sz w:val="28"/>
          <w:szCs w:val="28"/>
          <w:rtl/>
        </w:rPr>
        <w:t>عد</w:t>
      </w:r>
      <w:r w:rsidRPr="007732AF">
        <w:rPr>
          <w:rFonts w:cs="Arabic Transparent" w:hint="cs"/>
          <w:color w:val="FF0000"/>
          <w:sz w:val="28"/>
          <w:szCs w:val="28"/>
          <w:rtl/>
        </w:rPr>
        <w:t>.</w:t>
      </w:r>
      <w:r w:rsidRPr="00DF1626">
        <w:rPr>
          <w:rFonts w:cs="Arabic Transparent" w:hint="cs"/>
          <w:sz w:val="28"/>
          <w:szCs w:val="28"/>
          <w:rtl/>
        </w:rPr>
        <w:t xml:space="preserve"> كما يمكن تفسير ذلك أيضا من خلال المنافسة للبنوك الأجنبية</w:t>
      </w:r>
      <w:r>
        <w:rPr>
          <w:rFonts w:cs="Arabic Transparent" w:hint="cs"/>
          <w:sz w:val="28"/>
          <w:szCs w:val="28"/>
          <w:rtl/>
        </w:rPr>
        <w:t xml:space="preserve"> و</w:t>
      </w:r>
      <w:r w:rsidRPr="00DF1626">
        <w:rPr>
          <w:rFonts w:cs="Arabic Transparent" w:hint="cs"/>
          <w:sz w:val="28"/>
          <w:szCs w:val="28"/>
          <w:rtl/>
        </w:rPr>
        <w:t>تح</w:t>
      </w:r>
      <w:r>
        <w:rPr>
          <w:rFonts w:cs="Arabic Transparent" w:hint="cs"/>
          <w:sz w:val="28"/>
          <w:szCs w:val="28"/>
          <w:rtl/>
        </w:rPr>
        <w:t>ديات البيئة الخارجية المتغيرة با</w:t>
      </w:r>
      <w:r w:rsidRPr="00DF1626">
        <w:rPr>
          <w:rFonts w:cs="Arabic Transparent" w:hint="cs"/>
          <w:sz w:val="28"/>
          <w:szCs w:val="28"/>
          <w:rtl/>
        </w:rPr>
        <w:t>ستمرار التي تتطلب مثل هذه الثقافة</w:t>
      </w:r>
      <w:r>
        <w:rPr>
          <w:rFonts w:cs="Arabic Transparent" w:hint="cs"/>
          <w:sz w:val="28"/>
          <w:szCs w:val="28"/>
          <w:rtl/>
        </w:rPr>
        <w:t>.</w:t>
      </w:r>
    </w:p>
    <w:p w:rsidR="00C82E95" w:rsidRDefault="00C82E95" w:rsidP="0014697E">
      <w:pPr>
        <w:tabs>
          <w:tab w:val="left" w:pos="6945"/>
        </w:tabs>
        <w:spacing w:line="360" w:lineRule="auto"/>
        <w:jc w:val="lowKashida"/>
        <w:rPr>
          <w:rFonts w:cs="Arabic Transparent"/>
          <w:sz w:val="28"/>
          <w:szCs w:val="28"/>
          <w:rtl/>
        </w:rPr>
      </w:pPr>
    </w:p>
    <w:p w:rsidR="00C82E95" w:rsidRPr="001A4E4B" w:rsidRDefault="00C82E95" w:rsidP="0014697E">
      <w:pPr>
        <w:tabs>
          <w:tab w:val="left" w:pos="6945"/>
        </w:tabs>
        <w:spacing w:line="360" w:lineRule="auto"/>
        <w:jc w:val="lowKashida"/>
        <w:rPr>
          <w:rFonts w:cs="Arabic Transparent"/>
          <w:color w:val="FF0000"/>
          <w:sz w:val="28"/>
          <w:szCs w:val="28"/>
          <w:rtl/>
        </w:rPr>
      </w:pPr>
    </w:p>
    <w:p w:rsidR="0014697E" w:rsidRPr="007732AF" w:rsidRDefault="0014697E" w:rsidP="0014697E">
      <w:pPr>
        <w:tabs>
          <w:tab w:val="left" w:pos="6945"/>
        </w:tabs>
        <w:spacing w:line="360" w:lineRule="auto"/>
        <w:jc w:val="lowKashida"/>
        <w:rPr>
          <w:rFonts w:cs="Arabic Transparent"/>
          <w:b/>
          <w:bCs/>
          <w:sz w:val="28"/>
          <w:szCs w:val="28"/>
        </w:rPr>
      </w:pPr>
      <w:r w:rsidRPr="007732AF">
        <w:rPr>
          <w:rFonts w:cs="Arabic Transparent" w:hint="cs"/>
          <w:b/>
          <w:bCs/>
          <w:sz w:val="28"/>
          <w:szCs w:val="28"/>
          <w:rtl/>
        </w:rPr>
        <w:lastRenderedPageBreak/>
        <w:t>الب</w:t>
      </w:r>
      <w:r>
        <w:rPr>
          <w:rFonts w:cs="Arabic Transparent" w:hint="cs"/>
          <w:b/>
          <w:bCs/>
          <w:sz w:val="28"/>
          <w:szCs w:val="28"/>
          <w:rtl/>
        </w:rPr>
        <w:t>ُ</w:t>
      </w:r>
      <w:r w:rsidRPr="007732AF">
        <w:rPr>
          <w:rFonts w:cs="Arabic Transparent" w:hint="cs"/>
          <w:b/>
          <w:bCs/>
          <w:sz w:val="28"/>
          <w:szCs w:val="28"/>
          <w:rtl/>
        </w:rPr>
        <w:t>عد الثالث: الثقافة الداعمة:</w:t>
      </w:r>
    </w:p>
    <w:p w:rsidR="0014697E" w:rsidRPr="007732AF" w:rsidRDefault="0014697E" w:rsidP="00C82E95">
      <w:pPr>
        <w:tabs>
          <w:tab w:val="left" w:pos="6945"/>
        </w:tabs>
        <w:spacing w:line="360" w:lineRule="auto"/>
        <w:jc w:val="lowKashida"/>
        <w:rPr>
          <w:rFonts w:cs="Arabic Transparent"/>
          <w:sz w:val="28"/>
          <w:szCs w:val="28"/>
        </w:rPr>
      </w:pPr>
      <w:r w:rsidRPr="007732AF">
        <w:rPr>
          <w:rFonts w:cs="Arabic Transparent" w:hint="cs"/>
          <w:b/>
          <w:bCs/>
          <w:sz w:val="28"/>
          <w:szCs w:val="28"/>
          <w:rtl/>
        </w:rPr>
        <w:t xml:space="preserve">      </w:t>
      </w:r>
      <w:r w:rsidRPr="007732AF">
        <w:rPr>
          <w:rFonts w:cs="Arabic Transparent" w:hint="cs"/>
          <w:sz w:val="28"/>
          <w:szCs w:val="28"/>
          <w:rtl/>
        </w:rPr>
        <w:t>قيس هذا البعد من خلال (6) فقرات يبينها الجدول رقم</w:t>
      </w:r>
      <w:r>
        <w:rPr>
          <w:rFonts w:cs="Arabic Transparent" w:hint="cs"/>
          <w:sz w:val="28"/>
          <w:szCs w:val="28"/>
          <w:rtl/>
        </w:rPr>
        <w:t xml:space="preserve"> </w:t>
      </w:r>
      <w:r w:rsidRPr="007732AF">
        <w:rPr>
          <w:rFonts w:cs="Arabic Transparent" w:hint="cs"/>
          <w:sz w:val="28"/>
          <w:szCs w:val="28"/>
          <w:rtl/>
        </w:rPr>
        <w:t>(</w:t>
      </w:r>
      <w:r w:rsidR="00C82E95">
        <w:rPr>
          <w:rFonts w:cs="Arabic Transparent" w:hint="cs"/>
          <w:sz w:val="28"/>
          <w:szCs w:val="28"/>
          <w:rtl/>
        </w:rPr>
        <w:t>3</w:t>
      </w:r>
      <w:r w:rsidRPr="007732AF">
        <w:rPr>
          <w:rFonts w:cs="Arabic Transparent" w:hint="cs"/>
          <w:sz w:val="28"/>
          <w:szCs w:val="28"/>
          <w:rtl/>
        </w:rPr>
        <w:t>) الذي يظهر المتوسطات الحسابية والإنحرافات المعيارية لتلك الفقرات.</w:t>
      </w:r>
    </w:p>
    <w:p w:rsidR="0014697E" w:rsidRPr="007A6727" w:rsidRDefault="0014697E" w:rsidP="00C82E95">
      <w:pPr>
        <w:tabs>
          <w:tab w:val="left" w:pos="6945"/>
        </w:tabs>
        <w:spacing w:line="360" w:lineRule="auto"/>
        <w:jc w:val="center"/>
        <w:rPr>
          <w:rFonts w:cs="Arabic Transparent"/>
          <w:b/>
          <w:bCs/>
          <w:sz w:val="28"/>
          <w:szCs w:val="28"/>
        </w:rPr>
      </w:pPr>
      <w:r w:rsidRPr="007A6727">
        <w:rPr>
          <w:rFonts w:cs="Arabic Transparent" w:hint="cs"/>
          <w:b/>
          <w:bCs/>
          <w:sz w:val="28"/>
          <w:szCs w:val="28"/>
          <w:rtl/>
        </w:rPr>
        <w:t>جدول رقم (</w:t>
      </w:r>
      <w:r w:rsidR="00C82E95">
        <w:rPr>
          <w:rFonts w:cs="Arabic Transparent" w:hint="cs"/>
          <w:b/>
          <w:bCs/>
          <w:sz w:val="28"/>
          <w:szCs w:val="28"/>
          <w:rtl/>
        </w:rPr>
        <w:t>3</w:t>
      </w:r>
      <w:r w:rsidRPr="007A6727">
        <w:rPr>
          <w:rFonts w:cs="Arabic Transparent" w:hint="cs"/>
          <w:b/>
          <w:bCs/>
          <w:sz w:val="28"/>
          <w:szCs w:val="28"/>
          <w:rtl/>
        </w:rPr>
        <w:t>)</w:t>
      </w:r>
    </w:p>
    <w:p w:rsidR="0014697E" w:rsidRPr="007A6727" w:rsidRDefault="0014697E" w:rsidP="0014697E">
      <w:pPr>
        <w:tabs>
          <w:tab w:val="left" w:pos="6945"/>
        </w:tabs>
        <w:spacing w:line="360" w:lineRule="auto"/>
        <w:jc w:val="center"/>
        <w:rPr>
          <w:rFonts w:cs="Arabic Transparent"/>
          <w:b/>
          <w:bCs/>
          <w:sz w:val="28"/>
          <w:szCs w:val="28"/>
          <w:rtl/>
        </w:rPr>
      </w:pPr>
      <w:r w:rsidRPr="007A6727">
        <w:rPr>
          <w:rFonts w:cs="Arabic Transparent" w:hint="cs"/>
          <w:b/>
          <w:bCs/>
          <w:sz w:val="28"/>
          <w:szCs w:val="28"/>
          <w:rtl/>
        </w:rPr>
        <w:t>المتوسطات الحسابية والإنحرافات المعيارية لب</w:t>
      </w:r>
      <w:r>
        <w:rPr>
          <w:rFonts w:cs="Arabic Transparent" w:hint="cs"/>
          <w:b/>
          <w:bCs/>
          <w:sz w:val="28"/>
          <w:szCs w:val="28"/>
          <w:rtl/>
        </w:rPr>
        <w:t>ُ</w:t>
      </w:r>
      <w:r w:rsidRPr="007A6727">
        <w:rPr>
          <w:rFonts w:cs="Arabic Transparent" w:hint="cs"/>
          <w:b/>
          <w:bCs/>
          <w:sz w:val="28"/>
          <w:szCs w:val="28"/>
          <w:rtl/>
        </w:rPr>
        <w:t>عد الثقافة الداعمة</w:t>
      </w:r>
    </w:p>
    <w:tbl>
      <w:tblPr>
        <w:tblStyle w:val="Grilledutableau"/>
        <w:bidiVisual/>
        <w:tblW w:w="0" w:type="auto"/>
        <w:tblLook w:val="01E0"/>
      </w:tblPr>
      <w:tblGrid>
        <w:gridCol w:w="1190"/>
        <w:gridCol w:w="2950"/>
        <w:gridCol w:w="1069"/>
        <w:gridCol w:w="1078"/>
        <w:gridCol w:w="898"/>
        <w:gridCol w:w="1337"/>
      </w:tblGrid>
      <w:tr w:rsidR="0014697E" w:rsidRPr="007732AF" w:rsidTr="00020461">
        <w:tc>
          <w:tcPr>
            <w:tcW w:w="1231" w:type="dxa"/>
          </w:tcPr>
          <w:p w:rsidR="0014697E" w:rsidRPr="007732AF" w:rsidRDefault="0014697E" w:rsidP="00020461">
            <w:pPr>
              <w:tabs>
                <w:tab w:val="left" w:pos="6945"/>
              </w:tabs>
              <w:jc w:val="center"/>
              <w:rPr>
                <w:rFonts w:cs="Arabic Transparent"/>
                <w:sz w:val="28"/>
                <w:szCs w:val="28"/>
                <w:rtl/>
              </w:rPr>
            </w:pPr>
            <w:r>
              <w:rPr>
                <w:rFonts w:cs="Arabic Transparent" w:hint="cs"/>
                <w:sz w:val="28"/>
                <w:szCs w:val="28"/>
                <w:rtl/>
              </w:rPr>
              <w:t>رق</w:t>
            </w:r>
            <w:r w:rsidRPr="007732AF">
              <w:rPr>
                <w:rFonts w:cs="Arabic Transparent" w:hint="cs"/>
                <w:sz w:val="28"/>
                <w:szCs w:val="28"/>
                <w:rtl/>
              </w:rPr>
              <w:t xml:space="preserve">م </w:t>
            </w:r>
            <w:r>
              <w:rPr>
                <w:rFonts w:cs="Arabic Transparent" w:hint="cs"/>
                <w:sz w:val="28"/>
                <w:szCs w:val="28"/>
                <w:rtl/>
              </w:rPr>
              <w:t>الفقرة</w:t>
            </w:r>
          </w:p>
        </w:tc>
        <w:tc>
          <w:tcPr>
            <w:tcW w:w="3060" w:type="dxa"/>
          </w:tcPr>
          <w:p w:rsidR="0014697E" w:rsidRPr="007732AF" w:rsidRDefault="0014697E" w:rsidP="00020461">
            <w:pPr>
              <w:tabs>
                <w:tab w:val="left" w:pos="6945"/>
              </w:tabs>
              <w:jc w:val="center"/>
              <w:rPr>
                <w:rFonts w:cs="Arabic Transparent"/>
                <w:sz w:val="28"/>
                <w:szCs w:val="28"/>
                <w:rtl/>
              </w:rPr>
            </w:pPr>
            <w:r w:rsidRPr="007732AF">
              <w:rPr>
                <w:rFonts w:cs="Arabic Transparent" w:hint="cs"/>
                <w:sz w:val="28"/>
                <w:szCs w:val="28"/>
                <w:rtl/>
              </w:rPr>
              <w:t xml:space="preserve">ترتيب </w:t>
            </w:r>
            <w:r>
              <w:rPr>
                <w:rFonts w:cs="Arabic Transparent" w:hint="cs"/>
                <w:sz w:val="28"/>
                <w:szCs w:val="28"/>
                <w:rtl/>
              </w:rPr>
              <w:t>الفقرة</w:t>
            </w:r>
            <w:r w:rsidRPr="007732AF">
              <w:rPr>
                <w:rFonts w:cs="Arabic Transparent" w:hint="cs"/>
                <w:sz w:val="28"/>
                <w:szCs w:val="28"/>
                <w:rtl/>
              </w:rPr>
              <w:t xml:space="preserve"> تنازليا حسب المتوسطات</w:t>
            </w:r>
          </w:p>
        </w:tc>
        <w:tc>
          <w:tcPr>
            <w:tcW w:w="1080" w:type="dxa"/>
          </w:tcPr>
          <w:p w:rsidR="0014697E" w:rsidRPr="007732AF" w:rsidRDefault="0014697E" w:rsidP="00020461">
            <w:pPr>
              <w:tabs>
                <w:tab w:val="left" w:pos="6945"/>
              </w:tabs>
              <w:jc w:val="center"/>
              <w:rPr>
                <w:rFonts w:cs="Arabic Transparent"/>
                <w:sz w:val="28"/>
                <w:szCs w:val="28"/>
              </w:rPr>
            </w:pPr>
            <w:r w:rsidRPr="007732AF">
              <w:rPr>
                <w:rFonts w:cs="Arabic Transparent" w:hint="cs"/>
                <w:sz w:val="28"/>
                <w:szCs w:val="28"/>
                <w:rtl/>
              </w:rPr>
              <w:t>المتوسط الحسابي</w:t>
            </w:r>
          </w:p>
        </w:tc>
        <w:tc>
          <w:tcPr>
            <w:tcW w:w="1080" w:type="dxa"/>
          </w:tcPr>
          <w:p w:rsidR="0014697E" w:rsidRPr="007732AF" w:rsidRDefault="0014697E" w:rsidP="00020461">
            <w:pPr>
              <w:tabs>
                <w:tab w:val="left" w:pos="6945"/>
              </w:tabs>
              <w:jc w:val="center"/>
              <w:rPr>
                <w:rFonts w:cs="Arabic Transparent"/>
                <w:sz w:val="28"/>
                <w:szCs w:val="28"/>
                <w:rtl/>
              </w:rPr>
            </w:pPr>
            <w:r w:rsidRPr="007732AF">
              <w:rPr>
                <w:rFonts w:cs="Arabic Transparent" w:hint="cs"/>
                <w:sz w:val="28"/>
                <w:szCs w:val="28"/>
                <w:rtl/>
              </w:rPr>
              <w:t>الإنحراف المعياري</w:t>
            </w:r>
          </w:p>
        </w:tc>
        <w:tc>
          <w:tcPr>
            <w:tcW w:w="900" w:type="dxa"/>
          </w:tcPr>
          <w:p w:rsidR="0014697E" w:rsidRPr="007732AF" w:rsidRDefault="0014697E" w:rsidP="00020461">
            <w:pPr>
              <w:tabs>
                <w:tab w:val="left" w:pos="6945"/>
              </w:tabs>
              <w:jc w:val="center"/>
              <w:rPr>
                <w:rFonts w:cs="Arabic Transparent"/>
                <w:sz w:val="28"/>
                <w:szCs w:val="28"/>
                <w:rtl/>
              </w:rPr>
            </w:pPr>
            <w:r>
              <w:rPr>
                <w:rFonts w:cs="Arabic Transparent" w:hint="cs"/>
                <w:sz w:val="28"/>
                <w:szCs w:val="28"/>
                <w:rtl/>
              </w:rPr>
              <w:t>الترتيب</w:t>
            </w:r>
          </w:p>
        </w:tc>
        <w:tc>
          <w:tcPr>
            <w:tcW w:w="1368" w:type="dxa"/>
          </w:tcPr>
          <w:p w:rsidR="0014697E" w:rsidRPr="007732AF" w:rsidRDefault="0014697E" w:rsidP="00020461">
            <w:pPr>
              <w:tabs>
                <w:tab w:val="left" w:pos="6945"/>
              </w:tabs>
              <w:jc w:val="center"/>
              <w:rPr>
                <w:rFonts w:cs="Arabic Transparent"/>
                <w:sz w:val="28"/>
                <w:szCs w:val="28"/>
                <w:rtl/>
              </w:rPr>
            </w:pPr>
            <w:r w:rsidRPr="007732AF">
              <w:rPr>
                <w:rFonts w:cs="Arabic Transparent" w:hint="cs"/>
                <w:sz w:val="28"/>
                <w:szCs w:val="28"/>
                <w:rtl/>
              </w:rPr>
              <w:t>درجة</w:t>
            </w:r>
            <w:r>
              <w:rPr>
                <w:rFonts w:cs="Arabic Transparent" w:hint="cs"/>
                <w:sz w:val="28"/>
                <w:szCs w:val="28"/>
                <w:rtl/>
              </w:rPr>
              <w:t xml:space="preserve"> </w:t>
            </w:r>
            <w:r w:rsidRPr="007732AF">
              <w:rPr>
                <w:rFonts w:cs="Arabic Transparent" w:hint="cs"/>
                <w:sz w:val="28"/>
                <w:szCs w:val="28"/>
                <w:rtl/>
              </w:rPr>
              <w:t>التقدير</w:t>
            </w:r>
          </w:p>
          <w:p w:rsidR="0014697E" w:rsidRPr="007732AF" w:rsidRDefault="0014697E" w:rsidP="00020461">
            <w:pPr>
              <w:tabs>
                <w:tab w:val="left" w:pos="6945"/>
              </w:tabs>
              <w:jc w:val="center"/>
              <w:rPr>
                <w:rFonts w:cs="Arabic Transparent"/>
                <w:sz w:val="28"/>
                <w:szCs w:val="28"/>
                <w:rtl/>
              </w:rPr>
            </w:pPr>
          </w:p>
        </w:tc>
      </w:tr>
      <w:tr w:rsidR="0014697E" w:rsidRPr="007732AF" w:rsidTr="00020461">
        <w:tc>
          <w:tcPr>
            <w:tcW w:w="1231"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24</w:t>
            </w:r>
          </w:p>
        </w:tc>
        <w:tc>
          <w:tcPr>
            <w:tcW w:w="3060" w:type="dxa"/>
          </w:tcPr>
          <w:p w:rsidR="0014697E" w:rsidRPr="007732AF" w:rsidRDefault="0014697E" w:rsidP="00020461">
            <w:pPr>
              <w:tabs>
                <w:tab w:val="left" w:pos="6945"/>
              </w:tabs>
              <w:jc w:val="lowKashida"/>
              <w:rPr>
                <w:rFonts w:cs="Arabic Transparent"/>
                <w:sz w:val="28"/>
                <w:szCs w:val="28"/>
                <w:lang w:bidi="ar-DZ"/>
              </w:rPr>
            </w:pPr>
            <w:r w:rsidRPr="007732AF">
              <w:rPr>
                <w:rFonts w:cs="Arabic Transparent" w:hint="cs"/>
                <w:sz w:val="28"/>
                <w:szCs w:val="28"/>
                <w:rtl/>
                <w:lang w:bidi="ar-DZ"/>
              </w:rPr>
              <w:t xml:space="preserve">تزرع ثقافة المنظمة الثقة في نفوس العاملين داخل المنظمة                    </w:t>
            </w:r>
          </w:p>
        </w:tc>
        <w:tc>
          <w:tcPr>
            <w:tcW w:w="1080"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3.46</w:t>
            </w:r>
          </w:p>
        </w:tc>
        <w:tc>
          <w:tcPr>
            <w:tcW w:w="1080"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0.97</w:t>
            </w:r>
          </w:p>
        </w:tc>
        <w:tc>
          <w:tcPr>
            <w:tcW w:w="900" w:type="dxa"/>
          </w:tcPr>
          <w:p w:rsidR="0014697E" w:rsidRPr="007732AF" w:rsidRDefault="0014697E" w:rsidP="00020461">
            <w:pPr>
              <w:tabs>
                <w:tab w:val="left" w:pos="6945"/>
              </w:tabs>
              <w:spacing w:line="360" w:lineRule="auto"/>
              <w:jc w:val="center"/>
              <w:rPr>
                <w:rFonts w:cs="Arabic Transparent"/>
                <w:sz w:val="28"/>
                <w:szCs w:val="28"/>
              </w:rPr>
            </w:pPr>
            <w:r>
              <w:rPr>
                <w:rFonts w:cs="Arabic Transparent" w:hint="cs"/>
                <w:sz w:val="28"/>
                <w:szCs w:val="28"/>
                <w:rtl/>
              </w:rPr>
              <w:t>1</w:t>
            </w:r>
          </w:p>
        </w:tc>
        <w:tc>
          <w:tcPr>
            <w:tcW w:w="1368" w:type="dxa"/>
          </w:tcPr>
          <w:p w:rsidR="0014697E" w:rsidRPr="007732AF" w:rsidRDefault="0014697E" w:rsidP="00020461">
            <w:pPr>
              <w:tabs>
                <w:tab w:val="left" w:pos="6945"/>
              </w:tabs>
              <w:spacing w:line="360" w:lineRule="auto"/>
              <w:jc w:val="center"/>
              <w:rPr>
                <w:rFonts w:cs="Arabic Transparent"/>
                <w:sz w:val="28"/>
                <w:szCs w:val="28"/>
                <w:rtl/>
              </w:rPr>
            </w:pPr>
            <w:r w:rsidRPr="007732AF">
              <w:rPr>
                <w:rFonts w:cs="Arabic Transparent" w:hint="cs"/>
                <w:sz w:val="28"/>
                <w:szCs w:val="28"/>
                <w:rtl/>
              </w:rPr>
              <w:t>مرتفع</w:t>
            </w:r>
            <w:r>
              <w:rPr>
                <w:rFonts w:cs="Arabic Transparent" w:hint="cs"/>
                <w:sz w:val="28"/>
                <w:szCs w:val="28"/>
                <w:rtl/>
              </w:rPr>
              <w:t>ة</w:t>
            </w:r>
          </w:p>
        </w:tc>
      </w:tr>
      <w:tr w:rsidR="0014697E" w:rsidRPr="007732AF" w:rsidTr="00020461">
        <w:tc>
          <w:tcPr>
            <w:tcW w:w="1231"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20</w:t>
            </w:r>
          </w:p>
        </w:tc>
        <w:tc>
          <w:tcPr>
            <w:tcW w:w="3060" w:type="dxa"/>
          </w:tcPr>
          <w:p w:rsidR="0014697E" w:rsidRPr="007732AF" w:rsidRDefault="0014697E" w:rsidP="00020461">
            <w:pPr>
              <w:tabs>
                <w:tab w:val="left" w:pos="6945"/>
              </w:tabs>
              <w:jc w:val="lowKashida"/>
              <w:rPr>
                <w:rFonts w:cs="Arabic Transparent"/>
                <w:sz w:val="28"/>
                <w:szCs w:val="28"/>
                <w:rtl/>
              </w:rPr>
            </w:pPr>
            <w:r w:rsidRPr="007732AF">
              <w:rPr>
                <w:rFonts w:cs="Arabic Transparent" w:hint="cs"/>
                <w:sz w:val="28"/>
                <w:szCs w:val="28"/>
                <w:rtl/>
              </w:rPr>
              <w:t xml:space="preserve">تؤكد ثقافة المنظمة على العدالة(المساواة) بين العاملين                    </w:t>
            </w:r>
          </w:p>
        </w:tc>
        <w:tc>
          <w:tcPr>
            <w:tcW w:w="1080"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3.39</w:t>
            </w:r>
          </w:p>
        </w:tc>
        <w:tc>
          <w:tcPr>
            <w:tcW w:w="1080"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1.11</w:t>
            </w:r>
          </w:p>
        </w:tc>
        <w:tc>
          <w:tcPr>
            <w:tcW w:w="900" w:type="dxa"/>
          </w:tcPr>
          <w:p w:rsidR="0014697E" w:rsidRPr="007732AF" w:rsidRDefault="0014697E" w:rsidP="00020461">
            <w:pPr>
              <w:tabs>
                <w:tab w:val="left" w:pos="6945"/>
              </w:tabs>
              <w:spacing w:line="360" w:lineRule="auto"/>
              <w:jc w:val="center"/>
              <w:rPr>
                <w:rFonts w:cs="Arabic Transparent"/>
                <w:sz w:val="28"/>
                <w:szCs w:val="28"/>
              </w:rPr>
            </w:pPr>
            <w:r>
              <w:rPr>
                <w:rFonts w:cs="Arabic Transparent" w:hint="cs"/>
                <w:sz w:val="28"/>
                <w:szCs w:val="28"/>
                <w:rtl/>
              </w:rPr>
              <w:t>2</w:t>
            </w:r>
          </w:p>
        </w:tc>
        <w:tc>
          <w:tcPr>
            <w:tcW w:w="1368" w:type="dxa"/>
          </w:tcPr>
          <w:p w:rsidR="0014697E" w:rsidRPr="007732AF" w:rsidRDefault="0014697E" w:rsidP="00020461">
            <w:pPr>
              <w:tabs>
                <w:tab w:val="left" w:pos="6945"/>
              </w:tabs>
              <w:spacing w:line="360" w:lineRule="auto"/>
              <w:jc w:val="center"/>
              <w:rPr>
                <w:rFonts w:cs="Arabic Transparent"/>
                <w:sz w:val="28"/>
                <w:szCs w:val="28"/>
                <w:rtl/>
              </w:rPr>
            </w:pPr>
            <w:r w:rsidRPr="007732AF">
              <w:rPr>
                <w:rFonts w:cs="Arabic Transparent" w:hint="cs"/>
                <w:sz w:val="28"/>
                <w:szCs w:val="28"/>
                <w:rtl/>
              </w:rPr>
              <w:t>متوسط</w:t>
            </w:r>
            <w:r>
              <w:rPr>
                <w:rFonts w:cs="Arabic Transparent" w:hint="cs"/>
                <w:sz w:val="28"/>
                <w:szCs w:val="28"/>
                <w:rtl/>
              </w:rPr>
              <w:t>ة</w:t>
            </w:r>
          </w:p>
        </w:tc>
      </w:tr>
      <w:tr w:rsidR="0014697E" w:rsidRPr="007732AF" w:rsidTr="00020461">
        <w:tc>
          <w:tcPr>
            <w:tcW w:w="1231"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21</w:t>
            </w:r>
          </w:p>
        </w:tc>
        <w:tc>
          <w:tcPr>
            <w:tcW w:w="3060" w:type="dxa"/>
          </w:tcPr>
          <w:p w:rsidR="0014697E" w:rsidRPr="007732AF" w:rsidRDefault="0014697E" w:rsidP="00020461">
            <w:pPr>
              <w:tabs>
                <w:tab w:val="left" w:pos="6945"/>
              </w:tabs>
              <w:jc w:val="lowKashida"/>
              <w:rPr>
                <w:rFonts w:cs="Arabic Transparent"/>
                <w:sz w:val="28"/>
                <w:szCs w:val="28"/>
                <w:rtl/>
              </w:rPr>
            </w:pPr>
            <w:r w:rsidRPr="007732AF">
              <w:rPr>
                <w:rFonts w:cs="Arabic Transparent" w:hint="cs"/>
                <w:sz w:val="28"/>
                <w:szCs w:val="28"/>
                <w:rtl/>
              </w:rPr>
              <w:t xml:space="preserve">تسمح ثقافة المنظمة للعاملين بحرية التعبير عن الرأي   </w:t>
            </w:r>
          </w:p>
        </w:tc>
        <w:tc>
          <w:tcPr>
            <w:tcW w:w="1080"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3.36</w:t>
            </w:r>
          </w:p>
        </w:tc>
        <w:tc>
          <w:tcPr>
            <w:tcW w:w="1080"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1.05</w:t>
            </w:r>
          </w:p>
        </w:tc>
        <w:tc>
          <w:tcPr>
            <w:tcW w:w="900" w:type="dxa"/>
          </w:tcPr>
          <w:p w:rsidR="0014697E" w:rsidRPr="007732AF" w:rsidRDefault="0014697E" w:rsidP="00020461">
            <w:pPr>
              <w:tabs>
                <w:tab w:val="left" w:pos="6945"/>
              </w:tabs>
              <w:spacing w:line="360" w:lineRule="auto"/>
              <w:jc w:val="center"/>
              <w:rPr>
                <w:rFonts w:cs="Arabic Transparent"/>
                <w:sz w:val="28"/>
                <w:szCs w:val="28"/>
              </w:rPr>
            </w:pPr>
            <w:r>
              <w:rPr>
                <w:rFonts w:cs="Arabic Transparent" w:hint="cs"/>
                <w:sz w:val="28"/>
                <w:szCs w:val="28"/>
                <w:rtl/>
              </w:rPr>
              <w:t>3</w:t>
            </w:r>
          </w:p>
        </w:tc>
        <w:tc>
          <w:tcPr>
            <w:tcW w:w="1368" w:type="dxa"/>
          </w:tcPr>
          <w:p w:rsidR="0014697E" w:rsidRPr="007A6727" w:rsidRDefault="0014697E" w:rsidP="00020461">
            <w:pPr>
              <w:jc w:val="center"/>
              <w:rPr>
                <w:rFonts w:cs="Arabic Transparent"/>
                <w:sz w:val="28"/>
                <w:szCs w:val="28"/>
              </w:rPr>
            </w:pPr>
            <w:r w:rsidRPr="007732AF">
              <w:rPr>
                <w:rFonts w:cs="Arabic Transparent" w:hint="cs"/>
                <w:sz w:val="28"/>
                <w:szCs w:val="28"/>
                <w:rtl/>
              </w:rPr>
              <w:t>متوسط</w:t>
            </w:r>
            <w:r>
              <w:rPr>
                <w:rFonts w:cs="Arabic Transparent" w:hint="cs"/>
                <w:sz w:val="28"/>
                <w:szCs w:val="28"/>
                <w:rtl/>
              </w:rPr>
              <w:t>ة</w:t>
            </w:r>
          </w:p>
        </w:tc>
      </w:tr>
      <w:tr w:rsidR="0014697E" w:rsidRPr="007732AF" w:rsidTr="00020461">
        <w:tc>
          <w:tcPr>
            <w:tcW w:w="1231"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23</w:t>
            </w:r>
          </w:p>
        </w:tc>
        <w:tc>
          <w:tcPr>
            <w:tcW w:w="3060" w:type="dxa"/>
          </w:tcPr>
          <w:p w:rsidR="0014697E" w:rsidRPr="007732AF" w:rsidRDefault="0014697E" w:rsidP="00020461">
            <w:pPr>
              <w:tabs>
                <w:tab w:val="left" w:pos="6945"/>
              </w:tabs>
              <w:jc w:val="lowKashida"/>
              <w:rPr>
                <w:rFonts w:cs="Arabic Transparent"/>
                <w:sz w:val="28"/>
                <w:szCs w:val="28"/>
                <w:rtl/>
              </w:rPr>
            </w:pPr>
            <w:r w:rsidRPr="007732AF">
              <w:rPr>
                <w:rFonts w:cs="Arabic Transparent" w:hint="cs"/>
                <w:sz w:val="28"/>
                <w:szCs w:val="28"/>
                <w:rtl/>
              </w:rPr>
              <w:t xml:space="preserve">تركز ثقافة المنظمة على الجانب الإنساني في العمل </w:t>
            </w:r>
          </w:p>
        </w:tc>
        <w:tc>
          <w:tcPr>
            <w:tcW w:w="1080"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3.35</w:t>
            </w:r>
          </w:p>
        </w:tc>
        <w:tc>
          <w:tcPr>
            <w:tcW w:w="1080"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1.03</w:t>
            </w:r>
          </w:p>
        </w:tc>
        <w:tc>
          <w:tcPr>
            <w:tcW w:w="900" w:type="dxa"/>
          </w:tcPr>
          <w:p w:rsidR="0014697E" w:rsidRPr="007732AF" w:rsidRDefault="0014697E" w:rsidP="00020461">
            <w:pPr>
              <w:tabs>
                <w:tab w:val="left" w:pos="6945"/>
              </w:tabs>
              <w:spacing w:line="360" w:lineRule="auto"/>
              <w:jc w:val="center"/>
              <w:rPr>
                <w:rFonts w:cs="Arabic Transparent"/>
                <w:sz w:val="28"/>
                <w:szCs w:val="28"/>
              </w:rPr>
            </w:pPr>
            <w:r>
              <w:rPr>
                <w:rFonts w:cs="Arabic Transparent" w:hint="cs"/>
                <w:sz w:val="28"/>
                <w:szCs w:val="28"/>
                <w:rtl/>
              </w:rPr>
              <w:t>4</w:t>
            </w:r>
          </w:p>
        </w:tc>
        <w:tc>
          <w:tcPr>
            <w:tcW w:w="1368" w:type="dxa"/>
          </w:tcPr>
          <w:p w:rsidR="0014697E" w:rsidRPr="007A6727" w:rsidRDefault="0014697E" w:rsidP="00020461">
            <w:pPr>
              <w:jc w:val="center"/>
              <w:rPr>
                <w:rFonts w:cs="Arabic Transparent"/>
                <w:sz w:val="28"/>
                <w:szCs w:val="28"/>
              </w:rPr>
            </w:pPr>
            <w:r w:rsidRPr="007732AF">
              <w:rPr>
                <w:rFonts w:cs="Arabic Transparent" w:hint="cs"/>
                <w:sz w:val="28"/>
                <w:szCs w:val="28"/>
                <w:rtl/>
              </w:rPr>
              <w:t>متوسط</w:t>
            </w:r>
            <w:r>
              <w:rPr>
                <w:rFonts w:cs="Arabic Transparent" w:hint="cs"/>
                <w:sz w:val="28"/>
                <w:szCs w:val="28"/>
                <w:rtl/>
              </w:rPr>
              <w:t>ة</w:t>
            </w:r>
          </w:p>
        </w:tc>
      </w:tr>
      <w:tr w:rsidR="0014697E" w:rsidRPr="007732AF" w:rsidTr="00020461">
        <w:tc>
          <w:tcPr>
            <w:tcW w:w="1231"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22</w:t>
            </w:r>
          </w:p>
        </w:tc>
        <w:tc>
          <w:tcPr>
            <w:tcW w:w="3060" w:type="dxa"/>
          </w:tcPr>
          <w:p w:rsidR="0014697E" w:rsidRPr="007732AF" w:rsidRDefault="0014697E" w:rsidP="00020461">
            <w:pPr>
              <w:tabs>
                <w:tab w:val="left" w:pos="6945"/>
              </w:tabs>
              <w:jc w:val="lowKashida"/>
              <w:rPr>
                <w:rFonts w:cs="Arabic Transparent"/>
                <w:sz w:val="28"/>
                <w:szCs w:val="28"/>
              </w:rPr>
            </w:pPr>
            <w:r w:rsidRPr="007732AF">
              <w:rPr>
                <w:rFonts w:cs="Arabic Transparent" w:hint="cs"/>
                <w:sz w:val="28"/>
                <w:szCs w:val="28"/>
                <w:rtl/>
              </w:rPr>
              <w:t xml:space="preserve">تدعم ثقافة المنظمة العاملين في المشاركة في صنع القرار                      </w:t>
            </w:r>
          </w:p>
        </w:tc>
        <w:tc>
          <w:tcPr>
            <w:tcW w:w="1080"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3.28</w:t>
            </w:r>
          </w:p>
        </w:tc>
        <w:tc>
          <w:tcPr>
            <w:tcW w:w="1080"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1.06</w:t>
            </w:r>
          </w:p>
        </w:tc>
        <w:tc>
          <w:tcPr>
            <w:tcW w:w="900" w:type="dxa"/>
          </w:tcPr>
          <w:p w:rsidR="0014697E" w:rsidRPr="007732AF" w:rsidRDefault="0014697E" w:rsidP="00020461">
            <w:pPr>
              <w:tabs>
                <w:tab w:val="left" w:pos="6945"/>
              </w:tabs>
              <w:spacing w:line="360" w:lineRule="auto"/>
              <w:jc w:val="center"/>
              <w:rPr>
                <w:rFonts w:cs="Arabic Transparent"/>
                <w:sz w:val="28"/>
                <w:szCs w:val="28"/>
              </w:rPr>
            </w:pPr>
            <w:r>
              <w:rPr>
                <w:rFonts w:cs="Arabic Transparent" w:hint="cs"/>
                <w:sz w:val="28"/>
                <w:szCs w:val="28"/>
                <w:rtl/>
              </w:rPr>
              <w:t>5</w:t>
            </w:r>
          </w:p>
        </w:tc>
        <w:tc>
          <w:tcPr>
            <w:tcW w:w="1368" w:type="dxa"/>
          </w:tcPr>
          <w:p w:rsidR="0014697E" w:rsidRPr="007A6727" w:rsidRDefault="0014697E" w:rsidP="00020461">
            <w:pPr>
              <w:jc w:val="center"/>
              <w:rPr>
                <w:rFonts w:cs="Arabic Transparent"/>
                <w:sz w:val="28"/>
                <w:szCs w:val="28"/>
              </w:rPr>
            </w:pPr>
            <w:r w:rsidRPr="007732AF">
              <w:rPr>
                <w:rFonts w:cs="Arabic Transparent" w:hint="cs"/>
                <w:sz w:val="28"/>
                <w:szCs w:val="28"/>
                <w:rtl/>
              </w:rPr>
              <w:t>متوسط</w:t>
            </w:r>
            <w:r>
              <w:rPr>
                <w:rFonts w:cs="Arabic Transparent" w:hint="cs"/>
                <w:sz w:val="28"/>
                <w:szCs w:val="28"/>
                <w:rtl/>
              </w:rPr>
              <w:t>ة</w:t>
            </w:r>
          </w:p>
        </w:tc>
      </w:tr>
      <w:tr w:rsidR="0014697E" w:rsidRPr="007732AF" w:rsidTr="00020461">
        <w:tc>
          <w:tcPr>
            <w:tcW w:w="1231"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25</w:t>
            </w:r>
          </w:p>
        </w:tc>
        <w:tc>
          <w:tcPr>
            <w:tcW w:w="3060" w:type="dxa"/>
          </w:tcPr>
          <w:p w:rsidR="0014697E" w:rsidRPr="007732AF" w:rsidRDefault="0014697E" w:rsidP="00020461">
            <w:pPr>
              <w:tabs>
                <w:tab w:val="left" w:pos="6945"/>
              </w:tabs>
              <w:jc w:val="lowKashida"/>
              <w:rPr>
                <w:rFonts w:cs="Arabic Transparent"/>
                <w:sz w:val="28"/>
                <w:szCs w:val="28"/>
                <w:rtl/>
              </w:rPr>
            </w:pPr>
            <w:r w:rsidRPr="007732AF">
              <w:rPr>
                <w:rFonts w:cs="Arabic Transparent" w:hint="cs"/>
                <w:sz w:val="28"/>
                <w:szCs w:val="28"/>
                <w:rtl/>
              </w:rPr>
              <w:t xml:space="preserve">توسع ثقافة المنظمة الإتصالات الوظيفية بين العاملين خارج حدود المنظمة                    </w:t>
            </w:r>
          </w:p>
        </w:tc>
        <w:tc>
          <w:tcPr>
            <w:tcW w:w="1080"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3.27</w:t>
            </w:r>
          </w:p>
        </w:tc>
        <w:tc>
          <w:tcPr>
            <w:tcW w:w="1080"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1.10</w:t>
            </w:r>
          </w:p>
        </w:tc>
        <w:tc>
          <w:tcPr>
            <w:tcW w:w="900" w:type="dxa"/>
          </w:tcPr>
          <w:p w:rsidR="0014697E" w:rsidRPr="007732AF" w:rsidRDefault="0014697E" w:rsidP="00020461">
            <w:pPr>
              <w:tabs>
                <w:tab w:val="left" w:pos="6945"/>
              </w:tabs>
              <w:spacing w:line="360" w:lineRule="auto"/>
              <w:jc w:val="center"/>
              <w:rPr>
                <w:rFonts w:cs="Arabic Transparent"/>
                <w:sz w:val="28"/>
                <w:szCs w:val="28"/>
              </w:rPr>
            </w:pPr>
            <w:r>
              <w:rPr>
                <w:rFonts w:cs="Arabic Transparent" w:hint="cs"/>
                <w:sz w:val="28"/>
                <w:szCs w:val="28"/>
                <w:rtl/>
              </w:rPr>
              <w:t>6</w:t>
            </w:r>
          </w:p>
        </w:tc>
        <w:tc>
          <w:tcPr>
            <w:tcW w:w="1368" w:type="dxa"/>
          </w:tcPr>
          <w:p w:rsidR="0014697E" w:rsidRPr="007732AF" w:rsidRDefault="0014697E" w:rsidP="00020461">
            <w:pPr>
              <w:jc w:val="center"/>
              <w:rPr>
                <w:rFonts w:cs="Arabic Transparent"/>
              </w:rPr>
            </w:pPr>
            <w:r w:rsidRPr="007732AF">
              <w:rPr>
                <w:rFonts w:cs="Arabic Transparent" w:hint="cs"/>
                <w:sz w:val="28"/>
                <w:szCs w:val="28"/>
                <w:rtl/>
              </w:rPr>
              <w:t>متوسط</w:t>
            </w:r>
            <w:r>
              <w:rPr>
                <w:rFonts w:cs="Arabic Transparent" w:hint="cs"/>
                <w:sz w:val="28"/>
                <w:szCs w:val="28"/>
                <w:rtl/>
              </w:rPr>
              <w:t>ة</w:t>
            </w:r>
          </w:p>
        </w:tc>
      </w:tr>
      <w:tr w:rsidR="0014697E" w:rsidTr="00020461">
        <w:tc>
          <w:tcPr>
            <w:tcW w:w="4291" w:type="dxa"/>
            <w:gridSpan w:val="2"/>
            <w:shd w:val="clear" w:color="auto" w:fill="E6E6E6"/>
          </w:tcPr>
          <w:p w:rsidR="0014697E" w:rsidRDefault="0014697E" w:rsidP="00020461">
            <w:pPr>
              <w:jc w:val="center"/>
              <w:rPr>
                <w:rtl/>
                <w:lang w:bidi="ar-DZ"/>
              </w:rPr>
            </w:pPr>
            <w:r w:rsidRPr="007732AF">
              <w:rPr>
                <w:rFonts w:cs="Arabic Transparent" w:hint="cs"/>
                <w:b/>
                <w:bCs/>
                <w:sz w:val="28"/>
                <w:szCs w:val="28"/>
                <w:rtl/>
              </w:rPr>
              <w:t>المتوسط الحسابي العام</w:t>
            </w:r>
          </w:p>
        </w:tc>
        <w:tc>
          <w:tcPr>
            <w:tcW w:w="1080" w:type="dxa"/>
            <w:shd w:val="clear" w:color="auto" w:fill="E6E6E6"/>
          </w:tcPr>
          <w:p w:rsidR="0014697E" w:rsidRDefault="0014697E" w:rsidP="00020461">
            <w:pPr>
              <w:jc w:val="center"/>
              <w:rPr>
                <w:rtl/>
                <w:lang w:bidi="ar-DZ"/>
              </w:rPr>
            </w:pPr>
            <w:r w:rsidRPr="007732AF">
              <w:rPr>
                <w:rFonts w:cs="Arabic Transparent"/>
                <w:b/>
                <w:bCs/>
                <w:sz w:val="28"/>
                <w:szCs w:val="28"/>
              </w:rPr>
              <w:t>3.35</w:t>
            </w:r>
          </w:p>
        </w:tc>
        <w:tc>
          <w:tcPr>
            <w:tcW w:w="1080" w:type="dxa"/>
            <w:shd w:val="clear" w:color="auto" w:fill="E6E6E6"/>
          </w:tcPr>
          <w:p w:rsidR="0014697E" w:rsidRDefault="0014697E" w:rsidP="00020461">
            <w:pPr>
              <w:jc w:val="center"/>
              <w:rPr>
                <w:rtl/>
                <w:lang w:bidi="ar-DZ"/>
              </w:rPr>
            </w:pPr>
            <w:r w:rsidRPr="007732AF">
              <w:rPr>
                <w:rFonts w:cs="Arabic Transparent"/>
                <w:b/>
                <w:bCs/>
                <w:sz w:val="28"/>
                <w:szCs w:val="28"/>
              </w:rPr>
              <w:t>0.85</w:t>
            </w:r>
          </w:p>
        </w:tc>
        <w:tc>
          <w:tcPr>
            <w:tcW w:w="900" w:type="dxa"/>
            <w:shd w:val="clear" w:color="auto" w:fill="E6E6E6"/>
          </w:tcPr>
          <w:p w:rsidR="0014697E" w:rsidRDefault="0014697E" w:rsidP="00020461">
            <w:pPr>
              <w:jc w:val="center"/>
              <w:rPr>
                <w:rtl/>
                <w:lang w:bidi="ar-DZ"/>
              </w:rPr>
            </w:pPr>
          </w:p>
        </w:tc>
        <w:tc>
          <w:tcPr>
            <w:tcW w:w="1368" w:type="dxa"/>
            <w:shd w:val="clear" w:color="auto" w:fill="E6E6E6"/>
          </w:tcPr>
          <w:p w:rsidR="0014697E" w:rsidRPr="007A6727" w:rsidRDefault="0014697E" w:rsidP="00020461">
            <w:pPr>
              <w:jc w:val="center"/>
              <w:rPr>
                <w:rFonts w:cs="Arabic Transparent"/>
                <w:sz w:val="28"/>
                <w:szCs w:val="28"/>
                <w:rtl/>
                <w:lang w:bidi="ar-DZ"/>
              </w:rPr>
            </w:pPr>
            <w:r w:rsidRPr="007732AF">
              <w:rPr>
                <w:rFonts w:cs="Arabic Transparent" w:hint="cs"/>
                <w:b/>
                <w:bCs/>
                <w:sz w:val="28"/>
                <w:szCs w:val="28"/>
                <w:rtl/>
              </w:rPr>
              <w:t>متوس</w:t>
            </w:r>
            <w:r>
              <w:rPr>
                <w:rFonts w:cs="Arabic Transparent" w:hint="cs"/>
                <w:b/>
                <w:bCs/>
                <w:sz w:val="28"/>
                <w:szCs w:val="28"/>
                <w:rtl/>
              </w:rPr>
              <w:t>طة</w:t>
            </w:r>
          </w:p>
        </w:tc>
      </w:tr>
    </w:tbl>
    <w:p w:rsidR="0014697E" w:rsidRPr="007732AF" w:rsidRDefault="0014697E" w:rsidP="0014697E">
      <w:pPr>
        <w:tabs>
          <w:tab w:val="left" w:pos="6945"/>
        </w:tabs>
        <w:spacing w:line="360" w:lineRule="auto"/>
        <w:jc w:val="center"/>
        <w:rPr>
          <w:rFonts w:cs="Arabic Transparent"/>
          <w:sz w:val="28"/>
          <w:szCs w:val="28"/>
        </w:rPr>
      </w:pPr>
    </w:p>
    <w:p w:rsidR="0014697E" w:rsidRPr="007732AF" w:rsidRDefault="0014697E" w:rsidP="00C82E95">
      <w:pPr>
        <w:tabs>
          <w:tab w:val="left" w:pos="6945"/>
        </w:tabs>
        <w:spacing w:line="360" w:lineRule="auto"/>
        <w:jc w:val="lowKashida"/>
        <w:rPr>
          <w:rFonts w:cs="Arabic Transparent"/>
          <w:sz w:val="28"/>
          <w:szCs w:val="28"/>
          <w:rtl/>
        </w:rPr>
      </w:pPr>
      <w:r w:rsidRPr="007732AF">
        <w:rPr>
          <w:rFonts w:cs="Arabic Transparent" w:hint="cs"/>
          <w:sz w:val="28"/>
          <w:szCs w:val="28"/>
          <w:rtl/>
        </w:rPr>
        <w:t xml:space="preserve">     يتضح من الجدول رقم</w:t>
      </w:r>
      <w:r>
        <w:rPr>
          <w:rFonts w:cs="Arabic Transparent" w:hint="cs"/>
          <w:sz w:val="28"/>
          <w:szCs w:val="28"/>
          <w:rtl/>
        </w:rPr>
        <w:t xml:space="preserve"> </w:t>
      </w:r>
      <w:r w:rsidRPr="007732AF">
        <w:rPr>
          <w:rFonts w:cs="Arabic Transparent" w:hint="cs"/>
          <w:sz w:val="28"/>
          <w:szCs w:val="28"/>
          <w:rtl/>
        </w:rPr>
        <w:t>(</w:t>
      </w:r>
      <w:r w:rsidR="00C82E95">
        <w:rPr>
          <w:rFonts w:cs="Arabic Transparent" w:hint="cs"/>
          <w:sz w:val="28"/>
          <w:szCs w:val="28"/>
          <w:rtl/>
        </w:rPr>
        <w:t>3</w:t>
      </w:r>
      <w:r w:rsidRPr="007732AF">
        <w:rPr>
          <w:rFonts w:cs="Arabic Transparent" w:hint="cs"/>
          <w:sz w:val="28"/>
          <w:szCs w:val="28"/>
          <w:rtl/>
        </w:rPr>
        <w:t>) أن متوسطات عبارات ب</w:t>
      </w:r>
      <w:r>
        <w:rPr>
          <w:rFonts w:cs="Arabic Transparent" w:hint="cs"/>
          <w:sz w:val="28"/>
          <w:szCs w:val="28"/>
          <w:rtl/>
        </w:rPr>
        <w:t>ُ</w:t>
      </w:r>
      <w:r w:rsidRPr="007732AF">
        <w:rPr>
          <w:rFonts w:cs="Arabic Transparent" w:hint="cs"/>
          <w:sz w:val="28"/>
          <w:szCs w:val="28"/>
          <w:rtl/>
        </w:rPr>
        <w:t>عد الثقافة الداعمة السائدة في البنوك التجارية الأردنية من وجهة نظر العاملين فيها تراوحت بين (3.</w:t>
      </w:r>
      <w:r>
        <w:rPr>
          <w:rFonts w:cs="Arabic Transparent" w:hint="cs"/>
          <w:sz w:val="28"/>
          <w:szCs w:val="28"/>
          <w:rtl/>
        </w:rPr>
        <w:t>27</w:t>
      </w:r>
      <w:r w:rsidRPr="007732AF">
        <w:rPr>
          <w:rFonts w:cs="Arabic Transparent" w:hint="cs"/>
          <w:sz w:val="28"/>
          <w:szCs w:val="28"/>
          <w:rtl/>
        </w:rPr>
        <w:t>- 3.</w:t>
      </w:r>
      <w:r>
        <w:rPr>
          <w:rFonts w:cs="Arabic Transparent" w:hint="cs"/>
          <w:sz w:val="28"/>
          <w:szCs w:val="28"/>
          <w:rtl/>
        </w:rPr>
        <w:t>46</w:t>
      </w:r>
      <w:r w:rsidRPr="007732AF">
        <w:rPr>
          <w:rFonts w:cs="Arabic Transparent" w:hint="cs"/>
          <w:sz w:val="28"/>
          <w:szCs w:val="28"/>
          <w:rtl/>
        </w:rPr>
        <w:t>) وفق مقياس التدرج الخماسي الذي حدده الباحث، حيث بلغ المتوسط العام لعبارات هذا الب</w:t>
      </w:r>
      <w:r>
        <w:rPr>
          <w:rFonts w:cs="Arabic Transparent" w:hint="cs"/>
          <w:sz w:val="28"/>
          <w:szCs w:val="28"/>
          <w:rtl/>
        </w:rPr>
        <w:t>ُعد (3.35) وبا</w:t>
      </w:r>
      <w:r w:rsidRPr="007732AF">
        <w:rPr>
          <w:rFonts w:cs="Arabic Transparent" w:hint="cs"/>
          <w:sz w:val="28"/>
          <w:szCs w:val="28"/>
          <w:rtl/>
        </w:rPr>
        <w:t>نحراف معياري (0.85)، مما يشير إلى توافر الثقافة الداعمة في البنوك التجارية الأردنية بدرجة متوسط</w:t>
      </w:r>
      <w:r>
        <w:rPr>
          <w:rFonts w:cs="Arabic Transparent" w:hint="cs"/>
          <w:sz w:val="28"/>
          <w:szCs w:val="28"/>
          <w:rtl/>
        </w:rPr>
        <w:t>ة</w:t>
      </w:r>
      <w:r w:rsidRPr="007732AF">
        <w:rPr>
          <w:rFonts w:cs="Arabic Transparent" w:hint="cs"/>
          <w:sz w:val="28"/>
          <w:szCs w:val="28"/>
          <w:rtl/>
        </w:rPr>
        <w:t xml:space="preserve">.                                                                                       </w:t>
      </w:r>
    </w:p>
    <w:p w:rsidR="0014697E" w:rsidRPr="007732AF" w:rsidRDefault="0014697E" w:rsidP="0014697E">
      <w:pPr>
        <w:tabs>
          <w:tab w:val="left" w:pos="6945"/>
        </w:tabs>
        <w:spacing w:line="360" w:lineRule="auto"/>
        <w:jc w:val="lowKashida"/>
        <w:rPr>
          <w:rFonts w:cs="Arabic Transparent"/>
          <w:sz w:val="28"/>
          <w:szCs w:val="28"/>
          <w:rtl/>
        </w:rPr>
      </w:pPr>
      <w:r w:rsidRPr="007732AF">
        <w:rPr>
          <w:rFonts w:cs="Arabic Transparent" w:hint="cs"/>
          <w:sz w:val="28"/>
          <w:szCs w:val="28"/>
          <w:rtl/>
        </w:rPr>
        <w:t xml:space="preserve">     وعند النظر في الفقرات نجد أن أكثر فقرة ي</w:t>
      </w:r>
      <w:r>
        <w:rPr>
          <w:rFonts w:cs="Arabic Transparent" w:hint="cs"/>
          <w:sz w:val="28"/>
          <w:szCs w:val="28"/>
          <w:rtl/>
        </w:rPr>
        <w:t>ُ</w:t>
      </w:r>
      <w:r w:rsidRPr="007732AF">
        <w:rPr>
          <w:rFonts w:cs="Arabic Transparent" w:hint="cs"/>
          <w:sz w:val="28"/>
          <w:szCs w:val="28"/>
          <w:rtl/>
        </w:rPr>
        <w:t>طبق مضمونها حسب آراء أفراد عينة الدراسة كانت تلك المتعلقة ب"</w:t>
      </w:r>
      <w:r w:rsidRPr="007732AF">
        <w:rPr>
          <w:rFonts w:cs="Arabic Transparent" w:hint="cs"/>
          <w:sz w:val="28"/>
          <w:szCs w:val="28"/>
          <w:rtl/>
          <w:lang w:bidi="ar-DZ"/>
        </w:rPr>
        <w:t xml:space="preserve"> تزرع ثقافة المنظمة الثقة في نفوس العاملين داخل المنظمة</w:t>
      </w:r>
      <w:r w:rsidRPr="007732AF">
        <w:rPr>
          <w:rFonts w:cs="Arabic Transparent" w:hint="cs"/>
          <w:sz w:val="28"/>
          <w:szCs w:val="28"/>
          <w:rtl/>
        </w:rPr>
        <w:t xml:space="preserve"> "، حيث بلغ المتوسط الحسابي لها (3.46)</w:t>
      </w:r>
      <w:r>
        <w:rPr>
          <w:rFonts w:cs="Arabic Transparent" w:hint="cs"/>
          <w:sz w:val="28"/>
          <w:szCs w:val="28"/>
          <w:rtl/>
        </w:rPr>
        <w:t xml:space="preserve"> </w:t>
      </w:r>
      <w:r w:rsidRPr="007732AF">
        <w:rPr>
          <w:rFonts w:cs="Arabic Transparent" w:hint="cs"/>
          <w:sz w:val="28"/>
          <w:szCs w:val="28"/>
          <w:rtl/>
        </w:rPr>
        <w:t>أي بدرجة مرتفع</w:t>
      </w:r>
      <w:r>
        <w:rPr>
          <w:rFonts w:cs="Arabic Transparent" w:hint="cs"/>
          <w:sz w:val="28"/>
          <w:szCs w:val="28"/>
          <w:rtl/>
        </w:rPr>
        <w:t>ة</w:t>
      </w:r>
      <w:r w:rsidRPr="007732AF">
        <w:rPr>
          <w:rFonts w:cs="Arabic Transparent" w:hint="cs"/>
          <w:sz w:val="28"/>
          <w:szCs w:val="28"/>
          <w:rtl/>
        </w:rPr>
        <w:t xml:space="preserve">، في المقابل كانت أقل فقرة مطبقة للمضمون تلك المتعلقة ب " توسع ثقافة المنظمة الإتصالات الوظيفية بين العاملين خارج حدود </w:t>
      </w:r>
      <w:r w:rsidRPr="007732AF">
        <w:rPr>
          <w:rFonts w:cs="Arabic Transparent" w:hint="cs"/>
          <w:sz w:val="28"/>
          <w:szCs w:val="28"/>
          <w:rtl/>
        </w:rPr>
        <w:lastRenderedPageBreak/>
        <w:t xml:space="preserve">المنظمة "، حيث بلغ المتوسط الحسابي لها (3.27) بدرجة </w:t>
      </w:r>
      <w:r>
        <w:rPr>
          <w:rFonts w:cs="Arabic Transparent" w:hint="cs"/>
          <w:sz w:val="28"/>
          <w:szCs w:val="28"/>
          <w:rtl/>
        </w:rPr>
        <w:t>متوسطة وبا</w:t>
      </w:r>
      <w:r w:rsidRPr="007732AF">
        <w:rPr>
          <w:rFonts w:cs="Arabic Transparent" w:hint="cs"/>
          <w:sz w:val="28"/>
          <w:szCs w:val="28"/>
          <w:rtl/>
        </w:rPr>
        <w:t>نحراف معياري (1.10)</w:t>
      </w:r>
      <w:r>
        <w:rPr>
          <w:rFonts w:cs="Arabic Transparent" w:hint="cs"/>
          <w:sz w:val="28"/>
          <w:szCs w:val="28"/>
          <w:rtl/>
        </w:rPr>
        <w:t>،</w:t>
      </w:r>
      <w:r w:rsidRPr="007732AF">
        <w:rPr>
          <w:rFonts w:cs="Arabic Transparent" w:hint="cs"/>
          <w:sz w:val="28"/>
          <w:szCs w:val="28"/>
          <w:rtl/>
        </w:rPr>
        <w:t xml:space="preserve"> أي أن أفراد العينة متفاوتون حولها.                                                                   </w:t>
      </w:r>
    </w:p>
    <w:p w:rsidR="0014697E" w:rsidRDefault="0014697E" w:rsidP="0014697E">
      <w:pPr>
        <w:tabs>
          <w:tab w:val="left" w:pos="6945"/>
        </w:tabs>
        <w:spacing w:line="360" w:lineRule="auto"/>
        <w:jc w:val="lowKashida"/>
        <w:rPr>
          <w:rFonts w:cs="Arabic Transparent"/>
          <w:sz w:val="28"/>
          <w:szCs w:val="28"/>
          <w:rtl/>
        </w:rPr>
      </w:pPr>
      <w:r w:rsidRPr="007732AF">
        <w:rPr>
          <w:rFonts w:cs="Arabic Transparent" w:hint="cs"/>
          <w:sz w:val="28"/>
          <w:szCs w:val="28"/>
          <w:rtl/>
        </w:rPr>
        <w:t xml:space="preserve">     جاءت متوسطات عبارات ب</w:t>
      </w:r>
      <w:r>
        <w:rPr>
          <w:rFonts w:cs="Arabic Transparent" w:hint="cs"/>
          <w:sz w:val="28"/>
          <w:szCs w:val="28"/>
          <w:rtl/>
        </w:rPr>
        <w:t>ُ</w:t>
      </w:r>
      <w:r w:rsidRPr="007732AF">
        <w:rPr>
          <w:rFonts w:cs="Arabic Transparent" w:hint="cs"/>
          <w:sz w:val="28"/>
          <w:szCs w:val="28"/>
          <w:rtl/>
        </w:rPr>
        <w:t>عد الثقافة الداعمة بدرجة متوسطة، ويعود السبب في ذلك إلى أن مديري البنوك التجارية الأردنية يسعون إلى تحقيق الثقة لدى العاملين من خلال الشفافية في العمل وعدم التحيز لطرف آخر، فيحاولون تحقيق العدل والمساواة في توزيع المهام على العاملين لكي لا تقل الثقة، ويؤكد هذا مجيئ العبارات "</w:t>
      </w:r>
      <w:r>
        <w:rPr>
          <w:rFonts w:cs="Arabic Transparent" w:hint="cs"/>
          <w:sz w:val="28"/>
          <w:szCs w:val="28"/>
          <w:rtl/>
        </w:rPr>
        <w:t xml:space="preserve"> </w:t>
      </w:r>
      <w:r w:rsidRPr="007732AF">
        <w:rPr>
          <w:rFonts w:cs="Arabic Transparent" w:hint="cs"/>
          <w:sz w:val="28"/>
          <w:szCs w:val="28"/>
          <w:rtl/>
        </w:rPr>
        <w:t>تزرع ثقافة المنظمة الثقة في نفوس العاملين داخل المنظمة</w:t>
      </w:r>
      <w:r>
        <w:rPr>
          <w:rFonts w:cs="Arabic Transparent" w:hint="cs"/>
          <w:sz w:val="28"/>
          <w:szCs w:val="28"/>
          <w:rtl/>
        </w:rPr>
        <w:t xml:space="preserve"> </w:t>
      </w:r>
      <w:r w:rsidRPr="007732AF">
        <w:rPr>
          <w:rFonts w:cs="Arabic Transparent" w:hint="cs"/>
          <w:sz w:val="28"/>
          <w:szCs w:val="28"/>
          <w:rtl/>
        </w:rPr>
        <w:t>" و"</w:t>
      </w:r>
      <w:r>
        <w:rPr>
          <w:rFonts w:cs="Arabic Transparent" w:hint="cs"/>
          <w:sz w:val="28"/>
          <w:szCs w:val="28"/>
          <w:rtl/>
        </w:rPr>
        <w:t xml:space="preserve"> تؤكد ثقافة المنظمة على العدا</w:t>
      </w:r>
      <w:r w:rsidRPr="007732AF">
        <w:rPr>
          <w:rFonts w:cs="Arabic Transparent" w:hint="cs"/>
          <w:sz w:val="28"/>
          <w:szCs w:val="28"/>
          <w:rtl/>
        </w:rPr>
        <w:t>لة (المساواة) بين العاملين</w:t>
      </w:r>
      <w:r>
        <w:rPr>
          <w:rFonts w:cs="Arabic Transparent" w:hint="cs"/>
          <w:sz w:val="28"/>
          <w:szCs w:val="28"/>
          <w:rtl/>
        </w:rPr>
        <w:t xml:space="preserve"> </w:t>
      </w:r>
      <w:r w:rsidRPr="007732AF">
        <w:rPr>
          <w:rFonts w:cs="Arabic Transparent" w:hint="cs"/>
          <w:sz w:val="28"/>
          <w:szCs w:val="28"/>
          <w:rtl/>
        </w:rPr>
        <w:t>" في المراتب الأولى لهذا الب</w:t>
      </w:r>
      <w:r>
        <w:rPr>
          <w:rFonts w:cs="Arabic Transparent" w:hint="cs"/>
          <w:sz w:val="28"/>
          <w:szCs w:val="28"/>
          <w:rtl/>
        </w:rPr>
        <w:t>ُ</w:t>
      </w:r>
      <w:r w:rsidRPr="007732AF">
        <w:rPr>
          <w:rFonts w:cs="Arabic Transparent" w:hint="cs"/>
          <w:sz w:val="28"/>
          <w:szCs w:val="28"/>
          <w:rtl/>
        </w:rPr>
        <w:t>عد.</w:t>
      </w:r>
    </w:p>
    <w:p w:rsidR="0014697E" w:rsidRPr="007732AF" w:rsidRDefault="0014697E" w:rsidP="0014697E">
      <w:pPr>
        <w:tabs>
          <w:tab w:val="left" w:pos="6945"/>
        </w:tabs>
        <w:spacing w:line="360" w:lineRule="auto"/>
        <w:jc w:val="lowKashida"/>
        <w:rPr>
          <w:rFonts w:cs="Arabic Transparent"/>
          <w:sz w:val="28"/>
          <w:szCs w:val="28"/>
          <w:rtl/>
        </w:rPr>
      </w:pPr>
      <w:r w:rsidRPr="007732AF">
        <w:rPr>
          <w:rFonts w:cs="Arabic Transparent" w:hint="cs"/>
          <w:sz w:val="28"/>
          <w:szCs w:val="28"/>
          <w:rtl/>
        </w:rPr>
        <w:t>وسيتم فيما يلي تناول مستوى كل ب</w:t>
      </w:r>
      <w:r>
        <w:rPr>
          <w:rFonts w:cs="Arabic Transparent" w:hint="cs"/>
          <w:sz w:val="28"/>
          <w:szCs w:val="28"/>
          <w:rtl/>
        </w:rPr>
        <w:t>ُ</w:t>
      </w:r>
      <w:r w:rsidRPr="007732AF">
        <w:rPr>
          <w:rFonts w:cs="Arabic Transparent" w:hint="cs"/>
          <w:sz w:val="28"/>
          <w:szCs w:val="28"/>
          <w:rtl/>
        </w:rPr>
        <w:t>عد من أبعاد الولاء اتجاه التغيير السائدة في البنوك التجارية الأردنية من وجهة نظر العاملين فيها، بمزيد من التفصيل للتعرف على ما ورد في الفقرات التي تخص كل ب</w:t>
      </w:r>
      <w:r>
        <w:rPr>
          <w:rFonts w:cs="Arabic Transparent" w:hint="cs"/>
          <w:sz w:val="28"/>
          <w:szCs w:val="28"/>
          <w:rtl/>
        </w:rPr>
        <w:t>ُ</w:t>
      </w:r>
      <w:r w:rsidRPr="007732AF">
        <w:rPr>
          <w:rFonts w:cs="Arabic Transparent" w:hint="cs"/>
          <w:sz w:val="28"/>
          <w:szCs w:val="28"/>
          <w:rtl/>
        </w:rPr>
        <w:t xml:space="preserve">عد:                                                                   </w:t>
      </w:r>
    </w:p>
    <w:p w:rsidR="0014697E" w:rsidRPr="007732AF" w:rsidRDefault="0014697E" w:rsidP="0014697E">
      <w:pPr>
        <w:tabs>
          <w:tab w:val="left" w:pos="6945"/>
        </w:tabs>
        <w:spacing w:line="360" w:lineRule="auto"/>
        <w:jc w:val="right"/>
        <w:rPr>
          <w:rFonts w:cs="Arabic Transparent"/>
          <w:sz w:val="28"/>
          <w:szCs w:val="28"/>
        </w:rPr>
      </w:pPr>
    </w:p>
    <w:p w:rsidR="0014697E" w:rsidRPr="007732AF" w:rsidRDefault="0014697E" w:rsidP="0014697E">
      <w:pPr>
        <w:tabs>
          <w:tab w:val="left" w:pos="6945"/>
        </w:tabs>
        <w:spacing w:line="360" w:lineRule="auto"/>
        <w:jc w:val="lowKashida"/>
        <w:rPr>
          <w:rFonts w:cs="Arabic Transparent"/>
          <w:b/>
          <w:bCs/>
          <w:sz w:val="28"/>
          <w:szCs w:val="28"/>
        </w:rPr>
      </w:pPr>
      <w:r w:rsidRPr="007732AF">
        <w:rPr>
          <w:rFonts w:cs="Arabic Transparent" w:hint="cs"/>
          <w:b/>
          <w:bCs/>
          <w:sz w:val="28"/>
          <w:szCs w:val="28"/>
          <w:rtl/>
        </w:rPr>
        <w:t>الب</w:t>
      </w:r>
      <w:r>
        <w:rPr>
          <w:rFonts w:cs="Arabic Transparent" w:hint="cs"/>
          <w:b/>
          <w:bCs/>
          <w:sz w:val="28"/>
          <w:szCs w:val="28"/>
          <w:rtl/>
        </w:rPr>
        <w:t>ُ</w:t>
      </w:r>
      <w:r w:rsidRPr="007732AF">
        <w:rPr>
          <w:rFonts w:cs="Arabic Transparent" w:hint="cs"/>
          <w:b/>
          <w:bCs/>
          <w:sz w:val="28"/>
          <w:szCs w:val="28"/>
          <w:rtl/>
        </w:rPr>
        <w:t>عد الأول: الولاء العاطفي اتجاه التغيير:</w:t>
      </w:r>
    </w:p>
    <w:p w:rsidR="0014697E" w:rsidRPr="007732AF" w:rsidRDefault="0014697E" w:rsidP="00C82E95">
      <w:pPr>
        <w:tabs>
          <w:tab w:val="left" w:pos="6945"/>
        </w:tabs>
        <w:spacing w:line="360" w:lineRule="auto"/>
        <w:jc w:val="lowKashida"/>
        <w:rPr>
          <w:rFonts w:cs="Arabic Transparent"/>
          <w:sz w:val="28"/>
          <w:szCs w:val="28"/>
          <w:rtl/>
        </w:rPr>
      </w:pPr>
      <w:r w:rsidRPr="007732AF">
        <w:rPr>
          <w:rFonts w:cs="Arabic Transparent" w:hint="cs"/>
          <w:b/>
          <w:bCs/>
          <w:sz w:val="28"/>
          <w:szCs w:val="28"/>
          <w:rtl/>
        </w:rPr>
        <w:t xml:space="preserve">    </w:t>
      </w:r>
      <w:r w:rsidRPr="007732AF">
        <w:rPr>
          <w:rFonts w:cs="Arabic Transparent" w:hint="cs"/>
          <w:sz w:val="28"/>
          <w:szCs w:val="28"/>
          <w:rtl/>
        </w:rPr>
        <w:t>قيس هذا الب</w:t>
      </w:r>
      <w:r>
        <w:rPr>
          <w:rFonts w:cs="Arabic Transparent" w:hint="cs"/>
          <w:sz w:val="28"/>
          <w:szCs w:val="28"/>
          <w:rtl/>
        </w:rPr>
        <w:t>ُ</w:t>
      </w:r>
      <w:r w:rsidRPr="007732AF">
        <w:rPr>
          <w:rFonts w:cs="Arabic Transparent" w:hint="cs"/>
          <w:sz w:val="28"/>
          <w:szCs w:val="28"/>
          <w:rtl/>
        </w:rPr>
        <w:t>عد من خلال (6) فقرات يبينها الجدول رقم</w:t>
      </w:r>
      <w:r>
        <w:rPr>
          <w:rFonts w:cs="Arabic Transparent" w:hint="cs"/>
          <w:sz w:val="28"/>
          <w:szCs w:val="28"/>
          <w:rtl/>
        </w:rPr>
        <w:t xml:space="preserve"> </w:t>
      </w:r>
      <w:r w:rsidRPr="007732AF">
        <w:rPr>
          <w:rFonts w:cs="Arabic Transparent" w:hint="cs"/>
          <w:sz w:val="28"/>
          <w:szCs w:val="28"/>
          <w:rtl/>
        </w:rPr>
        <w:t xml:space="preserve">(4) الذي يظهر المتوسطات الحسابية والإنحرافات المعيارية لتلك الفقرات.                                              </w:t>
      </w:r>
    </w:p>
    <w:p w:rsidR="0014697E" w:rsidRPr="00B845CE" w:rsidRDefault="0014697E" w:rsidP="00C82E95">
      <w:pPr>
        <w:tabs>
          <w:tab w:val="left" w:pos="6945"/>
        </w:tabs>
        <w:spacing w:line="360" w:lineRule="auto"/>
        <w:jc w:val="center"/>
        <w:rPr>
          <w:rFonts w:cs="Arabic Transparent"/>
          <w:b/>
          <w:bCs/>
          <w:sz w:val="28"/>
          <w:szCs w:val="28"/>
        </w:rPr>
      </w:pPr>
      <w:r w:rsidRPr="00B845CE">
        <w:rPr>
          <w:rFonts w:cs="Arabic Transparent" w:hint="cs"/>
          <w:b/>
          <w:bCs/>
          <w:sz w:val="28"/>
          <w:szCs w:val="28"/>
          <w:rtl/>
        </w:rPr>
        <w:t>الجدول رقم (4)</w:t>
      </w:r>
    </w:p>
    <w:p w:rsidR="0014697E" w:rsidRPr="00B845CE" w:rsidRDefault="0014697E" w:rsidP="0014697E">
      <w:pPr>
        <w:tabs>
          <w:tab w:val="left" w:pos="6945"/>
        </w:tabs>
        <w:spacing w:line="360" w:lineRule="auto"/>
        <w:jc w:val="center"/>
        <w:rPr>
          <w:rFonts w:cs="Arabic Transparent"/>
          <w:b/>
          <w:bCs/>
          <w:sz w:val="28"/>
          <w:szCs w:val="28"/>
          <w:rtl/>
        </w:rPr>
      </w:pPr>
      <w:r w:rsidRPr="00B845CE">
        <w:rPr>
          <w:rFonts w:cs="Arabic Transparent" w:hint="cs"/>
          <w:b/>
          <w:bCs/>
          <w:sz w:val="28"/>
          <w:szCs w:val="28"/>
          <w:rtl/>
        </w:rPr>
        <w:t>المتوسطات الحسابية والإنحرافات المعيارية لب</w:t>
      </w:r>
      <w:r>
        <w:rPr>
          <w:rFonts w:cs="Arabic Transparent" w:hint="cs"/>
          <w:b/>
          <w:bCs/>
          <w:sz w:val="28"/>
          <w:szCs w:val="28"/>
          <w:rtl/>
        </w:rPr>
        <w:t>ُ</w:t>
      </w:r>
      <w:r w:rsidRPr="00B845CE">
        <w:rPr>
          <w:rFonts w:cs="Arabic Transparent" w:hint="cs"/>
          <w:b/>
          <w:bCs/>
          <w:sz w:val="28"/>
          <w:szCs w:val="28"/>
          <w:rtl/>
        </w:rPr>
        <w:t>عد الولاء العاطفي اتجاه التغيير</w:t>
      </w:r>
    </w:p>
    <w:tbl>
      <w:tblPr>
        <w:tblStyle w:val="Grilledutableau"/>
        <w:bidiVisual/>
        <w:tblW w:w="7894" w:type="dxa"/>
        <w:tblInd w:w="627" w:type="dxa"/>
        <w:tblLook w:val="01E0"/>
      </w:tblPr>
      <w:tblGrid>
        <w:gridCol w:w="784"/>
        <w:gridCol w:w="2880"/>
        <w:gridCol w:w="944"/>
        <w:gridCol w:w="1059"/>
        <w:gridCol w:w="877"/>
        <w:gridCol w:w="1350"/>
      </w:tblGrid>
      <w:tr w:rsidR="0014697E" w:rsidRPr="007732AF" w:rsidTr="00020461">
        <w:tc>
          <w:tcPr>
            <w:tcW w:w="784" w:type="dxa"/>
          </w:tcPr>
          <w:p w:rsidR="0014697E" w:rsidRPr="007732AF" w:rsidRDefault="0014697E" w:rsidP="00020461">
            <w:pPr>
              <w:tabs>
                <w:tab w:val="left" w:pos="6945"/>
              </w:tabs>
              <w:jc w:val="lowKashida"/>
              <w:rPr>
                <w:rFonts w:cs="Arabic Transparent"/>
                <w:sz w:val="28"/>
                <w:szCs w:val="28"/>
                <w:rtl/>
              </w:rPr>
            </w:pPr>
            <w:r w:rsidRPr="007732AF">
              <w:rPr>
                <w:rFonts w:cs="Arabic Transparent" w:hint="cs"/>
                <w:sz w:val="28"/>
                <w:szCs w:val="28"/>
                <w:rtl/>
              </w:rPr>
              <w:t xml:space="preserve">رقم </w:t>
            </w:r>
            <w:r>
              <w:rPr>
                <w:rFonts w:cs="Arabic Transparent" w:hint="cs"/>
                <w:sz w:val="28"/>
                <w:szCs w:val="28"/>
                <w:rtl/>
              </w:rPr>
              <w:t>الفقرة</w:t>
            </w:r>
            <w:r w:rsidRPr="007732AF">
              <w:rPr>
                <w:rFonts w:cs="Arabic Transparent" w:hint="cs"/>
                <w:sz w:val="28"/>
                <w:szCs w:val="28"/>
                <w:rtl/>
              </w:rPr>
              <w:t xml:space="preserve"> </w:t>
            </w:r>
          </w:p>
        </w:tc>
        <w:tc>
          <w:tcPr>
            <w:tcW w:w="2880" w:type="dxa"/>
          </w:tcPr>
          <w:p w:rsidR="0014697E" w:rsidRPr="007732AF" w:rsidRDefault="0014697E" w:rsidP="00020461">
            <w:pPr>
              <w:tabs>
                <w:tab w:val="left" w:pos="6945"/>
              </w:tabs>
              <w:jc w:val="center"/>
              <w:rPr>
                <w:rFonts w:cs="Arabic Transparent"/>
                <w:sz w:val="28"/>
                <w:szCs w:val="28"/>
                <w:rtl/>
                <w:lang w:bidi="ar-DZ"/>
              </w:rPr>
            </w:pPr>
            <w:r w:rsidRPr="007732AF">
              <w:rPr>
                <w:rFonts w:cs="Arabic Transparent" w:hint="cs"/>
                <w:sz w:val="28"/>
                <w:szCs w:val="28"/>
                <w:rtl/>
                <w:lang w:bidi="ar-DZ"/>
              </w:rPr>
              <w:t xml:space="preserve">ترتيب </w:t>
            </w:r>
            <w:r>
              <w:rPr>
                <w:rFonts w:cs="Arabic Transparent" w:hint="cs"/>
                <w:sz w:val="28"/>
                <w:szCs w:val="28"/>
                <w:rtl/>
                <w:lang w:bidi="ar-DZ"/>
              </w:rPr>
              <w:t>الفقرة</w:t>
            </w:r>
            <w:r w:rsidRPr="007732AF">
              <w:rPr>
                <w:rFonts w:cs="Arabic Transparent" w:hint="cs"/>
                <w:sz w:val="28"/>
                <w:szCs w:val="28"/>
                <w:rtl/>
                <w:lang w:bidi="ar-DZ"/>
              </w:rPr>
              <w:t xml:space="preserve"> تنازليا حسب المتوسطات</w:t>
            </w:r>
          </w:p>
        </w:tc>
        <w:tc>
          <w:tcPr>
            <w:tcW w:w="944" w:type="dxa"/>
          </w:tcPr>
          <w:p w:rsidR="0014697E" w:rsidRPr="007732AF" w:rsidRDefault="0014697E" w:rsidP="00020461">
            <w:pPr>
              <w:tabs>
                <w:tab w:val="left" w:pos="6945"/>
              </w:tabs>
              <w:jc w:val="lowKashida"/>
              <w:rPr>
                <w:rFonts w:cs="Arabic Transparent"/>
                <w:sz w:val="28"/>
                <w:szCs w:val="28"/>
                <w:rtl/>
                <w:lang w:bidi="ar-DZ"/>
              </w:rPr>
            </w:pPr>
            <w:r w:rsidRPr="007732AF">
              <w:rPr>
                <w:rFonts w:cs="Arabic Transparent" w:hint="cs"/>
                <w:sz w:val="28"/>
                <w:szCs w:val="28"/>
                <w:rtl/>
                <w:lang w:bidi="ar-DZ"/>
              </w:rPr>
              <w:t>المتوسط الحسابي</w:t>
            </w:r>
          </w:p>
        </w:tc>
        <w:tc>
          <w:tcPr>
            <w:tcW w:w="1059" w:type="dxa"/>
          </w:tcPr>
          <w:p w:rsidR="0014697E" w:rsidRPr="007732AF" w:rsidRDefault="0014697E" w:rsidP="00020461">
            <w:pPr>
              <w:tabs>
                <w:tab w:val="left" w:pos="6945"/>
              </w:tabs>
              <w:jc w:val="lowKashida"/>
              <w:rPr>
                <w:rFonts w:cs="Arabic Transparent"/>
                <w:sz w:val="28"/>
                <w:szCs w:val="28"/>
                <w:lang w:bidi="ar-DZ"/>
              </w:rPr>
            </w:pPr>
            <w:r w:rsidRPr="007732AF">
              <w:rPr>
                <w:rFonts w:cs="Arabic Transparent" w:hint="cs"/>
                <w:sz w:val="28"/>
                <w:szCs w:val="28"/>
                <w:rtl/>
                <w:lang w:bidi="ar-DZ"/>
              </w:rPr>
              <w:t>الإنحراف المعياري</w:t>
            </w:r>
          </w:p>
        </w:tc>
        <w:tc>
          <w:tcPr>
            <w:tcW w:w="877" w:type="dxa"/>
          </w:tcPr>
          <w:p w:rsidR="0014697E" w:rsidRPr="004064F8" w:rsidRDefault="0014697E" w:rsidP="00020461">
            <w:pPr>
              <w:rPr>
                <w:rFonts w:cs="Arabic Transparent"/>
                <w:sz w:val="28"/>
                <w:szCs w:val="28"/>
                <w:rtl/>
                <w:lang w:bidi="ar-DZ"/>
              </w:rPr>
            </w:pPr>
            <w:r w:rsidRPr="004064F8">
              <w:rPr>
                <w:rFonts w:cs="Arabic Transparent" w:hint="cs"/>
                <w:sz w:val="28"/>
                <w:szCs w:val="28"/>
                <w:rtl/>
                <w:lang w:bidi="ar-DZ"/>
              </w:rPr>
              <w:t>الترتيب</w:t>
            </w:r>
          </w:p>
        </w:tc>
        <w:tc>
          <w:tcPr>
            <w:tcW w:w="1350" w:type="dxa"/>
          </w:tcPr>
          <w:p w:rsidR="0014697E" w:rsidRPr="007732AF" w:rsidRDefault="0014697E" w:rsidP="00020461">
            <w:pPr>
              <w:tabs>
                <w:tab w:val="left" w:pos="6945"/>
              </w:tabs>
              <w:jc w:val="lowKashida"/>
              <w:rPr>
                <w:rFonts w:cs="Arabic Transparent"/>
                <w:sz w:val="28"/>
                <w:szCs w:val="28"/>
                <w:rtl/>
                <w:lang w:bidi="ar-DZ"/>
              </w:rPr>
            </w:pPr>
            <w:r w:rsidRPr="007732AF">
              <w:rPr>
                <w:rFonts w:cs="Arabic Transparent" w:hint="cs"/>
                <w:sz w:val="28"/>
                <w:szCs w:val="28"/>
                <w:rtl/>
              </w:rPr>
              <w:t>درجة</w:t>
            </w:r>
            <w:r>
              <w:rPr>
                <w:rFonts w:cs="Arabic Transparent" w:hint="cs"/>
                <w:sz w:val="28"/>
                <w:szCs w:val="28"/>
                <w:rtl/>
                <w:lang w:bidi="ar-DZ"/>
              </w:rPr>
              <w:t xml:space="preserve"> </w:t>
            </w:r>
            <w:r w:rsidRPr="007732AF">
              <w:rPr>
                <w:rFonts w:cs="Arabic Transparent" w:hint="cs"/>
                <w:sz w:val="28"/>
                <w:szCs w:val="28"/>
                <w:rtl/>
                <w:lang w:bidi="ar-DZ"/>
              </w:rPr>
              <w:t>التقدير</w:t>
            </w:r>
          </w:p>
          <w:p w:rsidR="0014697E" w:rsidRPr="007732AF" w:rsidRDefault="0014697E" w:rsidP="00020461">
            <w:pPr>
              <w:tabs>
                <w:tab w:val="left" w:pos="6945"/>
              </w:tabs>
              <w:jc w:val="lowKashida"/>
              <w:rPr>
                <w:rFonts w:cs="Arabic Transparent"/>
                <w:sz w:val="28"/>
                <w:szCs w:val="28"/>
                <w:rtl/>
              </w:rPr>
            </w:pPr>
          </w:p>
        </w:tc>
      </w:tr>
      <w:tr w:rsidR="0014697E" w:rsidRPr="007732AF" w:rsidTr="00020461">
        <w:tc>
          <w:tcPr>
            <w:tcW w:w="784"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26</w:t>
            </w:r>
          </w:p>
        </w:tc>
        <w:tc>
          <w:tcPr>
            <w:tcW w:w="2880" w:type="dxa"/>
          </w:tcPr>
          <w:p w:rsidR="0014697E" w:rsidRPr="007732AF" w:rsidRDefault="0014697E" w:rsidP="00020461">
            <w:pPr>
              <w:tabs>
                <w:tab w:val="left" w:pos="6945"/>
              </w:tabs>
              <w:jc w:val="lowKashida"/>
              <w:rPr>
                <w:rFonts w:cs="Arabic Transparent"/>
                <w:sz w:val="28"/>
                <w:szCs w:val="28"/>
                <w:rtl/>
              </w:rPr>
            </w:pPr>
            <w:r w:rsidRPr="007732AF">
              <w:rPr>
                <w:rFonts w:cs="Arabic Transparent" w:hint="cs"/>
                <w:sz w:val="28"/>
                <w:szCs w:val="28"/>
                <w:rtl/>
              </w:rPr>
              <w:t xml:space="preserve">أعتقد أن التغيير ذو قيمة للمنظمة                       </w:t>
            </w:r>
          </w:p>
        </w:tc>
        <w:tc>
          <w:tcPr>
            <w:tcW w:w="944"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4.22</w:t>
            </w:r>
          </w:p>
        </w:tc>
        <w:tc>
          <w:tcPr>
            <w:tcW w:w="1059"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0.73</w:t>
            </w:r>
          </w:p>
        </w:tc>
        <w:tc>
          <w:tcPr>
            <w:tcW w:w="877" w:type="dxa"/>
          </w:tcPr>
          <w:p w:rsidR="0014697E" w:rsidRPr="004064F8" w:rsidRDefault="0014697E" w:rsidP="00020461">
            <w:pPr>
              <w:jc w:val="center"/>
              <w:rPr>
                <w:sz w:val="28"/>
                <w:szCs w:val="28"/>
                <w:rtl/>
                <w:lang w:bidi="ar-DZ"/>
              </w:rPr>
            </w:pPr>
            <w:r>
              <w:rPr>
                <w:rFonts w:hint="cs"/>
                <w:sz w:val="28"/>
                <w:szCs w:val="28"/>
                <w:rtl/>
                <w:lang w:bidi="ar-DZ"/>
              </w:rPr>
              <w:t>1</w:t>
            </w:r>
          </w:p>
        </w:tc>
        <w:tc>
          <w:tcPr>
            <w:tcW w:w="1350" w:type="dxa"/>
          </w:tcPr>
          <w:p w:rsidR="0014697E" w:rsidRPr="007732AF" w:rsidRDefault="0014697E" w:rsidP="00020461">
            <w:pPr>
              <w:tabs>
                <w:tab w:val="left" w:pos="6945"/>
              </w:tabs>
              <w:spacing w:line="360" w:lineRule="auto"/>
              <w:jc w:val="center"/>
              <w:rPr>
                <w:rFonts w:cs="Arabic Transparent"/>
                <w:sz w:val="28"/>
                <w:szCs w:val="28"/>
                <w:rtl/>
              </w:rPr>
            </w:pPr>
            <w:r w:rsidRPr="007732AF">
              <w:rPr>
                <w:rFonts w:cs="Arabic Transparent" w:hint="cs"/>
                <w:sz w:val="28"/>
                <w:szCs w:val="28"/>
                <w:rtl/>
              </w:rPr>
              <w:t>مرتفع</w:t>
            </w:r>
            <w:r>
              <w:rPr>
                <w:rFonts w:cs="Arabic Transparent" w:hint="cs"/>
                <w:sz w:val="28"/>
                <w:szCs w:val="28"/>
                <w:rtl/>
              </w:rPr>
              <w:t>ة</w:t>
            </w:r>
            <w:r w:rsidRPr="007732AF">
              <w:rPr>
                <w:rFonts w:cs="Arabic Transparent" w:hint="cs"/>
                <w:sz w:val="28"/>
                <w:szCs w:val="28"/>
                <w:rtl/>
              </w:rPr>
              <w:t xml:space="preserve"> جدا</w:t>
            </w:r>
          </w:p>
        </w:tc>
      </w:tr>
      <w:tr w:rsidR="0014697E" w:rsidRPr="007732AF" w:rsidTr="00020461">
        <w:tc>
          <w:tcPr>
            <w:tcW w:w="784"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27</w:t>
            </w:r>
          </w:p>
        </w:tc>
        <w:tc>
          <w:tcPr>
            <w:tcW w:w="2880" w:type="dxa"/>
          </w:tcPr>
          <w:p w:rsidR="0014697E" w:rsidRPr="007732AF" w:rsidRDefault="0014697E" w:rsidP="00020461">
            <w:pPr>
              <w:tabs>
                <w:tab w:val="left" w:pos="6945"/>
              </w:tabs>
              <w:jc w:val="lowKashida"/>
              <w:rPr>
                <w:rFonts w:cs="Arabic Transparent"/>
                <w:sz w:val="28"/>
                <w:szCs w:val="28"/>
                <w:rtl/>
              </w:rPr>
            </w:pPr>
            <w:r w:rsidRPr="007732AF">
              <w:rPr>
                <w:rFonts w:cs="Arabic Transparent" w:hint="cs"/>
                <w:sz w:val="28"/>
                <w:szCs w:val="28"/>
                <w:rtl/>
              </w:rPr>
              <w:t xml:space="preserve">التغيير إستراتيجية جيدة للمنظمة                       </w:t>
            </w:r>
          </w:p>
        </w:tc>
        <w:tc>
          <w:tcPr>
            <w:tcW w:w="944"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4.14</w:t>
            </w:r>
          </w:p>
        </w:tc>
        <w:tc>
          <w:tcPr>
            <w:tcW w:w="1059"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0.83</w:t>
            </w:r>
          </w:p>
        </w:tc>
        <w:tc>
          <w:tcPr>
            <w:tcW w:w="877" w:type="dxa"/>
          </w:tcPr>
          <w:p w:rsidR="0014697E" w:rsidRPr="004064F8" w:rsidRDefault="0014697E" w:rsidP="00020461">
            <w:pPr>
              <w:jc w:val="center"/>
              <w:rPr>
                <w:sz w:val="28"/>
                <w:szCs w:val="28"/>
                <w:rtl/>
                <w:lang w:bidi="ar-DZ"/>
              </w:rPr>
            </w:pPr>
            <w:r>
              <w:rPr>
                <w:rFonts w:hint="cs"/>
                <w:sz w:val="28"/>
                <w:szCs w:val="28"/>
                <w:rtl/>
                <w:lang w:bidi="ar-DZ"/>
              </w:rPr>
              <w:t>2</w:t>
            </w:r>
          </w:p>
        </w:tc>
        <w:tc>
          <w:tcPr>
            <w:tcW w:w="1350" w:type="dxa"/>
          </w:tcPr>
          <w:p w:rsidR="0014697E" w:rsidRPr="007732AF" w:rsidRDefault="0014697E" w:rsidP="00020461">
            <w:pPr>
              <w:tabs>
                <w:tab w:val="left" w:pos="6945"/>
              </w:tabs>
              <w:spacing w:line="360" w:lineRule="auto"/>
              <w:jc w:val="center"/>
              <w:rPr>
                <w:rFonts w:cs="Arabic Transparent"/>
                <w:sz w:val="28"/>
                <w:szCs w:val="28"/>
                <w:rtl/>
              </w:rPr>
            </w:pPr>
            <w:r w:rsidRPr="007732AF">
              <w:rPr>
                <w:rFonts w:cs="Arabic Transparent" w:hint="cs"/>
                <w:sz w:val="28"/>
                <w:szCs w:val="28"/>
                <w:rtl/>
              </w:rPr>
              <w:t>مرتفع</w:t>
            </w:r>
            <w:r>
              <w:rPr>
                <w:rFonts w:cs="Arabic Transparent" w:hint="cs"/>
                <w:sz w:val="28"/>
                <w:szCs w:val="28"/>
                <w:rtl/>
              </w:rPr>
              <w:t>ة</w:t>
            </w:r>
          </w:p>
        </w:tc>
      </w:tr>
      <w:tr w:rsidR="0014697E" w:rsidRPr="007732AF" w:rsidTr="00020461">
        <w:tc>
          <w:tcPr>
            <w:tcW w:w="784"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29</w:t>
            </w:r>
          </w:p>
        </w:tc>
        <w:tc>
          <w:tcPr>
            <w:tcW w:w="2880" w:type="dxa"/>
          </w:tcPr>
          <w:p w:rsidR="0014697E" w:rsidRPr="007732AF" w:rsidRDefault="0014697E" w:rsidP="00020461">
            <w:pPr>
              <w:tabs>
                <w:tab w:val="left" w:pos="6945"/>
              </w:tabs>
              <w:jc w:val="lowKashida"/>
              <w:rPr>
                <w:rFonts w:cs="Arabic Transparent"/>
                <w:sz w:val="28"/>
                <w:szCs w:val="28"/>
                <w:rtl/>
              </w:rPr>
            </w:pPr>
            <w:r w:rsidRPr="007732AF">
              <w:rPr>
                <w:rFonts w:cs="Arabic Transparent" w:hint="cs"/>
                <w:sz w:val="28"/>
                <w:szCs w:val="28"/>
                <w:rtl/>
              </w:rPr>
              <w:t xml:space="preserve">يخدم التغيير أهداف هامة      </w:t>
            </w:r>
          </w:p>
        </w:tc>
        <w:tc>
          <w:tcPr>
            <w:tcW w:w="944"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3.97</w:t>
            </w:r>
          </w:p>
        </w:tc>
        <w:tc>
          <w:tcPr>
            <w:tcW w:w="1059"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0.89</w:t>
            </w:r>
          </w:p>
        </w:tc>
        <w:tc>
          <w:tcPr>
            <w:tcW w:w="877" w:type="dxa"/>
          </w:tcPr>
          <w:p w:rsidR="0014697E" w:rsidRPr="004064F8" w:rsidRDefault="0014697E" w:rsidP="00020461">
            <w:pPr>
              <w:jc w:val="center"/>
              <w:rPr>
                <w:sz w:val="28"/>
                <w:szCs w:val="28"/>
                <w:rtl/>
                <w:lang w:bidi="ar-DZ"/>
              </w:rPr>
            </w:pPr>
            <w:r>
              <w:rPr>
                <w:rFonts w:hint="cs"/>
                <w:sz w:val="28"/>
                <w:szCs w:val="28"/>
                <w:rtl/>
                <w:lang w:bidi="ar-DZ"/>
              </w:rPr>
              <w:t>3</w:t>
            </w:r>
          </w:p>
        </w:tc>
        <w:tc>
          <w:tcPr>
            <w:tcW w:w="1350" w:type="dxa"/>
          </w:tcPr>
          <w:p w:rsidR="0014697E" w:rsidRPr="007732AF" w:rsidRDefault="0014697E" w:rsidP="00020461">
            <w:pPr>
              <w:jc w:val="center"/>
              <w:rPr>
                <w:rFonts w:cs="Arabic Transparent"/>
              </w:rPr>
            </w:pPr>
            <w:r w:rsidRPr="007732AF">
              <w:rPr>
                <w:rFonts w:cs="Arabic Transparent" w:hint="cs"/>
                <w:sz w:val="28"/>
                <w:szCs w:val="28"/>
                <w:rtl/>
              </w:rPr>
              <w:t>مرتفع</w:t>
            </w:r>
            <w:r>
              <w:rPr>
                <w:rFonts w:cs="Arabic Transparent" w:hint="cs"/>
                <w:sz w:val="28"/>
                <w:szCs w:val="28"/>
                <w:rtl/>
              </w:rPr>
              <w:t>ة</w:t>
            </w:r>
          </w:p>
        </w:tc>
      </w:tr>
      <w:tr w:rsidR="0014697E" w:rsidRPr="007732AF" w:rsidTr="00020461">
        <w:tc>
          <w:tcPr>
            <w:tcW w:w="784"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31</w:t>
            </w:r>
          </w:p>
        </w:tc>
        <w:tc>
          <w:tcPr>
            <w:tcW w:w="2880" w:type="dxa"/>
          </w:tcPr>
          <w:p w:rsidR="0014697E" w:rsidRPr="007732AF" w:rsidRDefault="0014697E" w:rsidP="00020461">
            <w:pPr>
              <w:tabs>
                <w:tab w:val="left" w:pos="6945"/>
              </w:tabs>
              <w:jc w:val="lowKashida"/>
              <w:rPr>
                <w:rFonts w:cs="Arabic Transparent"/>
                <w:sz w:val="28"/>
                <w:szCs w:val="28"/>
                <w:rtl/>
              </w:rPr>
            </w:pPr>
            <w:r w:rsidRPr="007732AF">
              <w:rPr>
                <w:rFonts w:cs="Arabic Transparent" w:hint="cs"/>
                <w:sz w:val="28"/>
                <w:szCs w:val="28"/>
                <w:rtl/>
              </w:rPr>
              <w:t xml:space="preserve">أعتقد أن التغيير ضروري للمنظمة                       </w:t>
            </w:r>
          </w:p>
        </w:tc>
        <w:tc>
          <w:tcPr>
            <w:tcW w:w="944"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3.41</w:t>
            </w:r>
          </w:p>
        </w:tc>
        <w:tc>
          <w:tcPr>
            <w:tcW w:w="1059"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1.28</w:t>
            </w:r>
          </w:p>
        </w:tc>
        <w:tc>
          <w:tcPr>
            <w:tcW w:w="877" w:type="dxa"/>
          </w:tcPr>
          <w:p w:rsidR="0014697E" w:rsidRPr="004064F8" w:rsidRDefault="0014697E" w:rsidP="00020461">
            <w:pPr>
              <w:jc w:val="center"/>
              <w:rPr>
                <w:sz w:val="28"/>
                <w:szCs w:val="28"/>
                <w:rtl/>
                <w:lang w:bidi="ar-DZ"/>
              </w:rPr>
            </w:pPr>
            <w:r>
              <w:rPr>
                <w:rFonts w:hint="cs"/>
                <w:sz w:val="28"/>
                <w:szCs w:val="28"/>
                <w:rtl/>
                <w:lang w:bidi="ar-DZ"/>
              </w:rPr>
              <w:t>4</w:t>
            </w:r>
          </w:p>
        </w:tc>
        <w:tc>
          <w:tcPr>
            <w:tcW w:w="1350" w:type="dxa"/>
          </w:tcPr>
          <w:p w:rsidR="0014697E" w:rsidRPr="007732AF" w:rsidRDefault="0014697E" w:rsidP="00020461">
            <w:pPr>
              <w:jc w:val="center"/>
              <w:rPr>
                <w:rFonts w:cs="Arabic Transparent"/>
              </w:rPr>
            </w:pPr>
            <w:r w:rsidRPr="007732AF">
              <w:rPr>
                <w:rFonts w:cs="Arabic Transparent" w:hint="cs"/>
                <w:sz w:val="28"/>
                <w:szCs w:val="28"/>
                <w:rtl/>
              </w:rPr>
              <w:t>مرتفع</w:t>
            </w:r>
            <w:r>
              <w:rPr>
                <w:rFonts w:cs="Arabic Transparent" w:hint="cs"/>
                <w:sz w:val="28"/>
                <w:szCs w:val="28"/>
                <w:rtl/>
              </w:rPr>
              <w:t>ة</w:t>
            </w:r>
          </w:p>
        </w:tc>
      </w:tr>
      <w:tr w:rsidR="0014697E" w:rsidRPr="007732AF" w:rsidTr="00020461">
        <w:tc>
          <w:tcPr>
            <w:tcW w:w="784"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30</w:t>
            </w:r>
          </w:p>
        </w:tc>
        <w:tc>
          <w:tcPr>
            <w:tcW w:w="2880" w:type="dxa"/>
          </w:tcPr>
          <w:p w:rsidR="0014697E" w:rsidRPr="007732AF" w:rsidRDefault="0014697E" w:rsidP="00020461">
            <w:pPr>
              <w:tabs>
                <w:tab w:val="left" w:pos="6945"/>
              </w:tabs>
              <w:jc w:val="lowKashida"/>
              <w:rPr>
                <w:rFonts w:cs="Arabic Transparent"/>
                <w:sz w:val="28"/>
                <w:szCs w:val="28"/>
                <w:rtl/>
              </w:rPr>
            </w:pPr>
            <w:r w:rsidRPr="007732AF">
              <w:rPr>
                <w:rFonts w:cs="Arabic Transparent" w:hint="cs"/>
                <w:sz w:val="28"/>
                <w:szCs w:val="28"/>
                <w:rtl/>
              </w:rPr>
              <w:t xml:space="preserve">أعتقد أن الأمور تسير بشكل أفضل مع التغيير              </w:t>
            </w:r>
          </w:p>
        </w:tc>
        <w:tc>
          <w:tcPr>
            <w:tcW w:w="944"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3.37</w:t>
            </w:r>
          </w:p>
        </w:tc>
        <w:tc>
          <w:tcPr>
            <w:tcW w:w="1059"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1.20</w:t>
            </w:r>
          </w:p>
        </w:tc>
        <w:tc>
          <w:tcPr>
            <w:tcW w:w="877" w:type="dxa"/>
          </w:tcPr>
          <w:p w:rsidR="0014697E" w:rsidRPr="004064F8" w:rsidRDefault="0014697E" w:rsidP="00020461">
            <w:pPr>
              <w:jc w:val="center"/>
              <w:rPr>
                <w:sz w:val="28"/>
                <w:szCs w:val="28"/>
                <w:rtl/>
                <w:lang w:bidi="ar-DZ"/>
              </w:rPr>
            </w:pPr>
            <w:r>
              <w:rPr>
                <w:rFonts w:hint="cs"/>
                <w:sz w:val="28"/>
                <w:szCs w:val="28"/>
                <w:rtl/>
                <w:lang w:bidi="ar-DZ"/>
              </w:rPr>
              <w:t>5</w:t>
            </w:r>
          </w:p>
        </w:tc>
        <w:tc>
          <w:tcPr>
            <w:tcW w:w="1350" w:type="dxa"/>
          </w:tcPr>
          <w:p w:rsidR="0014697E" w:rsidRPr="007732AF" w:rsidRDefault="0014697E" w:rsidP="00020461">
            <w:pPr>
              <w:tabs>
                <w:tab w:val="left" w:pos="6945"/>
              </w:tabs>
              <w:spacing w:line="360" w:lineRule="auto"/>
              <w:jc w:val="center"/>
              <w:rPr>
                <w:rFonts w:cs="Arabic Transparent"/>
                <w:sz w:val="28"/>
                <w:szCs w:val="28"/>
                <w:rtl/>
              </w:rPr>
            </w:pPr>
            <w:r w:rsidRPr="007732AF">
              <w:rPr>
                <w:rFonts w:cs="Arabic Transparent" w:hint="cs"/>
                <w:sz w:val="28"/>
                <w:szCs w:val="28"/>
                <w:rtl/>
              </w:rPr>
              <w:t>متوسط</w:t>
            </w:r>
            <w:r>
              <w:rPr>
                <w:rFonts w:cs="Arabic Transparent" w:hint="cs"/>
                <w:sz w:val="28"/>
                <w:szCs w:val="28"/>
                <w:rtl/>
              </w:rPr>
              <w:t>ة</w:t>
            </w:r>
          </w:p>
        </w:tc>
      </w:tr>
      <w:tr w:rsidR="0014697E" w:rsidRPr="007732AF" w:rsidTr="00020461">
        <w:tc>
          <w:tcPr>
            <w:tcW w:w="784"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28</w:t>
            </w:r>
          </w:p>
        </w:tc>
        <w:tc>
          <w:tcPr>
            <w:tcW w:w="2880" w:type="dxa"/>
          </w:tcPr>
          <w:p w:rsidR="0014697E" w:rsidRPr="007732AF" w:rsidRDefault="0014697E" w:rsidP="00020461">
            <w:pPr>
              <w:tabs>
                <w:tab w:val="left" w:pos="6945"/>
              </w:tabs>
              <w:jc w:val="lowKashida"/>
              <w:rPr>
                <w:rFonts w:cs="Arabic Transparent"/>
                <w:sz w:val="28"/>
                <w:szCs w:val="28"/>
                <w:rtl/>
              </w:rPr>
            </w:pPr>
            <w:r w:rsidRPr="007732AF">
              <w:rPr>
                <w:rFonts w:cs="Arabic Transparent" w:hint="cs"/>
                <w:sz w:val="28"/>
                <w:szCs w:val="28"/>
                <w:rtl/>
              </w:rPr>
              <w:t>أعتقد أن</w:t>
            </w:r>
            <w:r>
              <w:rPr>
                <w:rFonts w:cs="Arabic Transparent" w:hint="cs"/>
                <w:sz w:val="28"/>
                <w:szCs w:val="28"/>
                <w:rtl/>
              </w:rPr>
              <w:t xml:space="preserve"> الإدارة لا ترتكب خطأ من خلال</w:t>
            </w:r>
            <w:r w:rsidRPr="007732AF">
              <w:rPr>
                <w:rFonts w:cs="Arabic Transparent" w:hint="cs"/>
                <w:sz w:val="28"/>
                <w:szCs w:val="28"/>
                <w:rtl/>
              </w:rPr>
              <w:t xml:space="preserve"> إدخال التغيير للمنظمة </w:t>
            </w:r>
          </w:p>
        </w:tc>
        <w:tc>
          <w:tcPr>
            <w:tcW w:w="944"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3.29</w:t>
            </w:r>
          </w:p>
        </w:tc>
        <w:tc>
          <w:tcPr>
            <w:tcW w:w="1059"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1.35</w:t>
            </w:r>
          </w:p>
        </w:tc>
        <w:tc>
          <w:tcPr>
            <w:tcW w:w="877" w:type="dxa"/>
          </w:tcPr>
          <w:p w:rsidR="0014697E" w:rsidRPr="004064F8" w:rsidRDefault="0014697E" w:rsidP="00020461">
            <w:pPr>
              <w:jc w:val="center"/>
              <w:rPr>
                <w:sz w:val="28"/>
                <w:szCs w:val="28"/>
                <w:rtl/>
                <w:lang w:bidi="ar-DZ"/>
              </w:rPr>
            </w:pPr>
            <w:r>
              <w:rPr>
                <w:rFonts w:hint="cs"/>
                <w:sz w:val="28"/>
                <w:szCs w:val="28"/>
                <w:rtl/>
                <w:lang w:bidi="ar-DZ"/>
              </w:rPr>
              <w:t>6</w:t>
            </w:r>
          </w:p>
        </w:tc>
        <w:tc>
          <w:tcPr>
            <w:tcW w:w="1350"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hint="cs"/>
                <w:sz w:val="28"/>
                <w:szCs w:val="28"/>
                <w:rtl/>
              </w:rPr>
              <w:t>متوسط</w:t>
            </w:r>
            <w:r>
              <w:rPr>
                <w:rFonts w:cs="Arabic Transparent" w:hint="cs"/>
                <w:sz w:val="28"/>
                <w:szCs w:val="28"/>
                <w:rtl/>
              </w:rPr>
              <w:t>ة</w:t>
            </w:r>
          </w:p>
        </w:tc>
      </w:tr>
      <w:tr w:rsidR="0014697E" w:rsidRPr="008540A8" w:rsidTr="00020461">
        <w:tc>
          <w:tcPr>
            <w:tcW w:w="3664" w:type="dxa"/>
            <w:gridSpan w:val="2"/>
            <w:shd w:val="clear" w:color="auto" w:fill="E6E6E6"/>
          </w:tcPr>
          <w:p w:rsidR="0014697E" w:rsidRDefault="0014697E" w:rsidP="00020461">
            <w:pPr>
              <w:rPr>
                <w:rtl/>
                <w:lang w:bidi="ar-DZ"/>
              </w:rPr>
            </w:pPr>
            <w:r>
              <w:rPr>
                <w:rFonts w:cs="Arabic Transparent" w:hint="cs"/>
                <w:b/>
                <w:bCs/>
                <w:sz w:val="28"/>
                <w:szCs w:val="28"/>
                <w:rtl/>
                <w:lang w:bidi="ar-DZ"/>
              </w:rPr>
              <w:t xml:space="preserve">       </w:t>
            </w:r>
            <w:r w:rsidRPr="007732AF">
              <w:rPr>
                <w:rFonts w:cs="Arabic Transparent" w:hint="cs"/>
                <w:b/>
                <w:bCs/>
                <w:sz w:val="28"/>
                <w:szCs w:val="28"/>
                <w:rtl/>
                <w:lang w:bidi="ar-DZ"/>
              </w:rPr>
              <w:t>المتوسط الحسابي العام</w:t>
            </w:r>
          </w:p>
        </w:tc>
        <w:tc>
          <w:tcPr>
            <w:tcW w:w="944" w:type="dxa"/>
            <w:shd w:val="clear" w:color="auto" w:fill="E6E6E6"/>
          </w:tcPr>
          <w:p w:rsidR="0014697E" w:rsidRPr="007732AF" w:rsidRDefault="0014697E" w:rsidP="00020461">
            <w:pPr>
              <w:tabs>
                <w:tab w:val="left" w:pos="6945"/>
              </w:tabs>
              <w:spacing w:line="360" w:lineRule="auto"/>
              <w:jc w:val="center"/>
              <w:rPr>
                <w:rFonts w:cs="Arabic Transparent"/>
                <w:b/>
                <w:bCs/>
                <w:sz w:val="28"/>
                <w:szCs w:val="28"/>
                <w:rtl/>
                <w:lang w:bidi="ar-DZ"/>
              </w:rPr>
            </w:pPr>
            <w:r>
              <w:rPr>
                <w:rFonts w:cs="Arabic Transparent" w:hint="cs"/>
                <w:b/>
                <w:bCs/>
                <w:sz w:val="28"/>
                <w:szCs w:val="28"/>
                <w:rtl/>
                <w:lang w:bidi="ar-DZ"/>
              </w:rPr>
              <w:t>3.73</w:t>
            </w:r>
          </w:p>
        </w:tc>
        <w:tc>
          <w:tcPr>
            <w:tcW w:w="1059" w:type="dxa"/>
            <w:shd w:val="clear" w:color="auto" w:fill="E6E6E6"/>
          </w:tcPr>
          <w:p w:rsidR="0014697E" w:rsidRPr="008540A8" w:rsidRDefault="0014697E" w:rsidP="00020461">
            <w:pPr>
              <w:jc w:val="center"/>
              <w:rPr>
                <w:rFonts w:cs="Arabic Transparent"/>
                <w:b/>
                <w:bCs/>
                <w:sz w:val="28"/>
                <w:szCs w:val="28"/>
                <w:rtl/>
                <w:lang w:bidi="ar-DZ"/>
              </w:rPr>
            </w:pPr>
            <w:r w:rsidRPr="008540A8">
              <w:rPr>
                <w:rFonts w:cs="Arabic Transparent" w:hint="cs"/>
                <w:b/>
                <w:bCs/>
                <w:sz w:val="28"/>
                <w:szCs w:val="28"/>
                <w:rtl/>
                <w:lang w:bidi="ar-DZ"/>
              </w:rPr>
              <w:t>0.58</w:t>
            </w:r>
          </w:p>
        </w:tc>
        <w:tc>
          <w:tcPr>
            <w:tcW w:w="877" w:type="dxa"/>
            <w:shd w:val="clear" w:color="auto" w:fill="E6E6E6"/>
          </w:tcPr>
          <w:p w:rsidR="0014697E" w:rsidRPr="008540A8" w:rsidRDefault="0014697E" w:rsidP="00020461">
            <w:pPr>
              <w:rPr>
                <w:rFonts w:cs="Arabic Transparent"/>
                <w:b/>
                <w:bCs/>
                <w:sz w:val="28"/>
                <w:szCs w:val="28"/>
                <w:rtl/>
                <w:lang w:bidi="ar-DZ"/>
              </w:rPr>
            </w:pPr>
          </w:p>
        </w:tc>
        <w:tc>
          <w:tcPr>
            <w:tcW w:w="1350" w:type="dxa"/>
            <w:shd w:val="clear" w:color="auto" w:fill="E6E6E6"/>
          </w:tcPr>
          <w:p w:rsidR="0014697E" w:rsidRPr="008540A8" w:rsidRDefault="0014697E" w:rsidP="00020461">
            <w:pPr>
              <w:jc w:val="center"/>
              <w:rPr>
                <w:rFonts w:cs="Arabic Transparent"/>
                <w:b/>
                <w:bCs/>
                <w:sz w:val="28"/>
                <w:szCs w:val="28"/>
                <w:rtl/>
                <w:lang w:bidi="ar-DZ"/>
              </w:rPr>
            </w:pPr>
            <w:r w:rsidRPr="008540A8">
              <w:rPr>
                <w:rFonts w:cs="Arabic Transparent" w:hint="cs"/>
                <w:b/>
                <w:bCs/>
                <w:sz w:val="28"/>
                <w:szCs w:val="28"/>
                <w:rtl/>
                <w:lang w:bidi="ar-DZ"/>
              </w:rPr>
              <w:t>مرتفع</w:t>
            </w:r>
            <w:r>
              <w:rPr>
                <w:rFonts w:cs="Arabic Transparent" w:hint="cs"/>
                <w:b/>
                <w:bCs/>
                <w:sz w:val="28"/>
                <w:szCs w:val="28"/>
                <w:rtl/>
                <w:lang w:bidi="ar-DZ"/>
              </w:rPr>
              <w:t>ة</w:t>
            </w:r>
          </w:p>
        </w:tc>
      </w:tr>
    </w:tbl>
    <w:p w:rsidR="0014697E" w:rsidRPr="007732AF" w:rsidRDefault="0014697E" w:rsidP="0014697E">
      <w:pPr>
        <w:tabs>
          <w:tab w:val="left" w:pos="6945"/>
        </w:tabs>
        <w:spacing w:line="360" w:lineRule="auto"/>
        <w:jc w:val="center"/>
        <w:rPr>
          <w:rFonts w:cs="Arabic Transparent"/>
          <w:b/>
          <w:bCs/>
          <w:sz w:val="28"/>
          <w:szCs w:val="28"/>
          <w:rtl/>
        </w:rPr>
      </w:pPr>
    </w:p>
    <w:p w:rsidR="0014697E" w:rsidRPr="007732AF" w:rsidRDefault="0014697E" w:rsidP="00C82E95">
      <w:pPr>
        <w:tabs>
          <w:tab w:val="left" w:pos="6945"/>
        </w:tabs>
        <w:spacing w:line="360" w:lineRule="auto"/>
        <w:jc w:val="lowKashida"/>
        <w:rPr>
          <w:rFonts w:cs="Arabic Transparent"/>
          <w:sz w:val="28"/>
          <w:szCs w:val="28"/>
          <w:rtl/>
        </w:rPr>
      </w:pPr>
      <w:r w:rsidRPr="007732AF">
        <w:rPr>
          <w:rFonts w:cs="Arabic Transparent" w:hint="cs"/>
          <w:sz w:val="28"/>
          <w:szCs w:val="28"/>
          <w:rtl/>
        </w:rPr>
        <w:t xml:space="preserve">     يتضح من الجدول رقم (4) أن متوسطات عبارات ب</w:t>
      </w:r>
      <w:r>
        <w:rPr>
          <w:rFonts w:cs="Arabic Transparent" w:hint="cs"/>
          <w:sz w:val="28"/>
          <w:szCs w:val="28"/>
          <w:rtl/>
        </w:rPr>
        <w:t xml:space="preserve">ُعد الولاء العاطفي اتجاه التغيير </w:t>
      </w:r>
      <w:r w:rsidRPr="007732AF">
        <w:rPr>
          <w:rFonts w:cs="Arabic Transparent" w:hint="cs"/>
          <w:sz w:val="28"/>
          <w:szCs w:val="28"/>
          <w:rtl/>
        </w:rPr>
        <w:t>السائدة في البنوك التجارية الأردنية من وجهة نظر العاملين فيها تراوحت بين (</w:t>
      </w:r>
      <w:r>
        <w:rPr>
          <w:rFonts w:cs="Arabic Transparent" w:hint="cs"/>
          <w:sz w:val="28"/>
          <w:szCs w:val="28"/>
          <w:rtl/>
        </w:rPr>
        <w:t>3</w:t>
      </w:r>
      <w:r w:rsidRPr="007732AF">
        <w:rPr>
          <w:rFonts w:cs="Arabic Transparent" w:hint="cs"/>
          <w:sz w:val="28"/>
          <w:szCs w:val="28"/>
          <w:rtl/>
        </w:rPr>
        <w:t>.</w:t>
      </w:r>
      <w:r>
        <w:rPr>
          <w:rFonts w:cs="Arabic Transparent" w:hint="cs"/>
          <w:sz w:val="28"/>
          <w:szCs w:val="28"/>
          <w:rtl/>
        </w:rPr>
        <w:t>29</w:t>
      </w:r>
      <w:r w:rsidRPr="007732AF">
        <w:rPr>
          <w:rFonts w:cs="Arabic Transparent" w:hint="cs"/>
          <w:sz w:val="28"/>
          <w:szCs w:val="28"/>
          <w:rtl/>
        </w:rPr>
        <w:t xml:space="preserve">- </w:t>
      </w:r>
      <w:r>
        <w:rPr>
          <w:rFonts w:cs="Arabic Transparent" w:hint="cs"/>
          <w:sz w:val="28"/>
          <w:szCs w:val="28"/>
          <w:rtl/>
        </w:rPr>
        <w:t>4</w:t>
      </w:r>
      <w:r w:rsidRPr="007732AF">
        <w:rPr>
          <w:rFonts w:cs="Arabic Transparent" w:hint="cs"/>
          <w:sz w:val="28"/>
          <w:szCs w:val="28"/>
          <w:rtl/>
        </w:rPr>
        <w:t>.2</w:t>
      </w:r>
      <w:r>
        <w:rPr>
          <w:rFonts w:cs="Arabic Transparent" w:hint="cs"/>
          <w:sz w:val="28"/>
          <w:szCs w:val="28"/>
          <w:rtl/>
        </w:rPr>
        <w:t>2</w:t>
      </w:r>
      <w:r w:rsidRPr="007732AF">
        <w:rPr>
          <w:rFonts w:cs="Arabic Transparent" w:hint="cs"/>
          <w:sz w:val="28"/>
          <w:szCs w:val="28"/>
          <w:rtl/>
        </w:rPr>
        <w:t>) وفق مقياس التدرج الخماسي الذي حدده الباحث، حيث بلغ المتوسط العام لعبارات هذا الب</w:t>
      </w:r>
      <w:r>
        <w:rPr>
          <w:rFonts w:cs="Arabic Transparent" w:hint="cs"/>
          <w:sz w:val="28"/>
          <w:szCs w:val="28"/>
          <w:rtl/>
        </w:rPr>
        <w:t>ُعد (3.73) وبا</w:t>
      </w:r>
      <w:r w:rsidRPr="007732AF">
        <w:rPr>
          <w:rFonts w:cs="Arabic Transparent" w:hint="cs"/>
          <w:sz w:val="28"/>
          <w:szCs w:val="28"/>
          <w:rtl/>
        </w:rPr>
        <w:t>نحراف معياري (0.</w:t>
      </w:r>
      <w:r>
        <w:rPr>
          <w:rFonts w:cs="Arabic Transparent" w:hint="cs"/>
          <w:sz w:val="28"/>
          <w:szCs w:val="28"/>
          <w:rtl/>
        </w:rPr>
        <w:t>58</w:t>
      </w:r>
      <w:r w:rsidRPr="007732AF">
        <w:rPr>
          <w:rFonts w:cs="Arabic Transparent" w:hint="cs"/>
          <w:sz w:val="28"/>
          <w:szCs w:val="28"/>
          <w:rtl/>
        </w:rPr>
        <w:t>)، مما يشير إلى توافر الولاء العاطفي اتجاه التغييرفي البنوك التجارية الأردنية بدرجة مرتفع</w:t>
      </w:r>
      <w:r>
        <w:rPr>
          <w:rFonts w:cs="Arabic Transparent" w:hint="cs"/>
          <w:sz w:val="28"/>
          <w:szCs w:val="28"/>
          <w:rtl/>
        </w:rPr>
        <w:t>ة</w:t>
      </w:r>
      <w:r w:rsidRPr="007732AF">
        <w:rPr>
          <w:rFonts w:cs="Arabic Transparent" w:hint="cs"/>
          <w:sz w:val="28"/>
          <w:szCs w:val="28"/>
          <w:rtl/>
        </w:rPr>
        <w:t xml:space="preserve">.                                                                        </w:t>
      </w:r>
    </w:p>
    <w:p w:rsidR="0014697E" w:rsidRPr="007732AF" w:rsidRDefault="0014697E" w:rsidP="0014697E">
      <w:pPr>
        <w:tabs>
          <w:tab w:val="left" w:pos="6945"/>
        </w:tabs>
        <w:spacing w:line="360" w:lineRule="auto"/>
        <w:jc w:val="lowKashida"/>
        <w:rPr>
          <w:rFonts w:cs="Arabic Transparent"/>
          <w:sz w:val="28"/>
          <w:szCs w:val="28"/>
          <w:rtl/>
        </w:rPr>
      </w:pPr>
      <w:r w:rsidRPr="007732AF">
        <w:rPr>
          <w:rFonts w:cs="Arabic Transparent" w:hint="cs"/>
          <w:sz w:val="28"/>
          <w:szCs w:val="28"/>
          <w:rtl/>
        </w:rPr>
        <w:t xml:space="preserve">     وعند النظر في الفقرات نجد أن أكثر فقرة ي</w:t>
      </w:r>
      <w:r>
        <w:rPr>
          <w:rFonts w:cs="Arabic Transparent" w:hint="cs"/>
          <w:sz w:val="28"/>
          <w:szCs w:val="28"/>
          <w:rtl/>
        </w:rPr>
        <w:t>ُ</w:t>
      </w:r>
      <w:r w:rsidRPr="007732AF">
        <w:rPr>
          <w:rFonts w:cs="Arabic Transparent" w:hint="cs"/>
          <w:sz w:val="28"/>
          <w:szCs w:val="28"/>
          <w:rtl/>
        </w:rPr>
        <w:t>طبق مضمونها حسب آراء أفراد عينة الدراسة كانت تلك المتعلقة ب" أعتقد أن التغيير ذو قيمة للمنظمة</w:t>
      </w:r>
      <w:r w:rsidRPr="007732AF">
        <w:rPr>
          <w:rFonts w:cs="Arabic Transparent" w:hint="cs"/>
          <w:sz w:val="28"/>
          <w:szCs w:val="28"/>
          <w:rtl/>
          <w:lang w:bidi="ar-DZ"/>
        </w:rPr>
        <w:t xml:space="preserve"> </w:t>
      </w:r>
      <w:r w:rsidRPr="007732AF">
        <w:rPr>
          <w:rFonts w:cs="Arabic Transparent" w:hint="cs"/>
          <w:sz w:val="28"/>
          <w:szCs w:val="28"/>
          <w:rtl/>
        </w:rPr>
        <w:t>"، حيث بلغ المتوسط الحسابي لها (4.22)</w:t>
      </w:r>
      <w:r>
        <w:rPr>
          <w:rFonts w:cs="Arabic Transparent" w:hint="cs"/>
          <w:sz w:val="28"/>
          <w:szCs w:val="28"/>
          <w:rtl/>
        </w:rPr>
        <w:t xml:space="preserve"> </w:t>
      </w:r>
      <w:r w:rsidRPr="007732AF">
        <w:rPr>
          <w:rFonts w:cs="Arabic Transparent" w:hint="cs"/>
          <w:sz w:val="28"/>
          <w:szCs w:val="28"/>
          <w:rtl/>
        </w:rPr>
        <w:t>أي بدرجة مرتفع</w:t>
      </w:r>
      <w:r>
        <w:rPr>
          <w:rFonts w:cs="Arabic Transparent" w:hint="cs"/>
          <w:sz w:val="28"/>
          <w:szCs w:val="28"/>
          <w:rtl/>
        </w:rPr>
        <w:t>ة</w:t>
      </w:r>
      <w:r w:rsidRPr="007732AF">
        <w:rPr>
          <w:rFonts w:cs="Arabic Transparent" w:hint="cs"/>
          <w:sz w:val="28"/>
          <w:szCs w:val="28"/>
          <w:rtl/>
        </w:rPr>
        <w:t xml:space="preserve"> جدا، في المقابل كانت أقل فق</w:t>
      </w:r>
      <w:r>
        <w:rPr>
          <w:rFonts w:cs="Arabic Transparent" w:hint="cs"/>
          <w:sz w:val="28"/>
          <w:szCs w:val="28"/>
          <w:rtl/>
        </w:rPr>
        <w:t>رة مطبقة للمضمون تلك المتعلقة ب "</w:t>
      </w:r>
      <w:r w:rsidRPr="007732AF">
        <w:rPr>
          <w:rFonts w:cs="Arabic Transparent" w:hint="cs"/>
          <w:sz w:val="28"/>
          <w:szCs w:val="28"/>
          <w:rtl/>
        </w:rPr>
        <w:t>أعتقد أن</w:t>
      </w:r>
      <w:r>
        <w:rPr>
          <w:rFonts w:cs="Arabic Transparent" w:hint="cs"/>
          <w:sz w:val="28"/>
          <w:szCs w:val="28"/>
          <w:rtl/>
        </w:rPr>
        <w:t xml:space="preserve"> الإدارة لا ترتكب خطأ من خلال</w:t>
      </w:r>
      <w:r w:rsidRPr="007732AF">
        <w:rPr>
          <w:rFonts w:cs="Arabic Transparent" w:hint="cs"/>
          <w:sz w:val="28"/>
          <w:szCs w:val="28"/>
          <w:rtl/>
        </w:rPr>
        <w:t xml:space="preserve"> إدخال التغيير للمنظمة "، حيث بلغ المتوسط الحسابي لها (3.29) بدرجة </w:t>
      </w:r>
      <w:r>
        <w:rPr>
          <w:rFonts w:cs="Arabic Transparent" w:hint="cs"/>
          <w:sz w:val="28"/>
          <w:szCs w:val="28"/>
          <w:rtl/>
        </w:rPr>
        <w:t>متوسطة، وبا</w:t>
      </w:r>
      <w:r w:rsidRPr="007732AF">
        <w:rPr>
          <w:rFonts w:cs="Arabic Transparent" w:hint="cs"/>
          <w:sz w:val="28"/>
          <w:szCs w:val="28"/>
          <w:rtl/>
        </w:rPr>
        <w:t xml:space="preserve">نحراف معياري (1.35) أي أن أفراد العينة متفاوتون حولها.                </w:t>
      </w:r>
    </w:p>
    <w:p w:rsidR="0014697E" w:rsidRPr="007732AF" w:rsidRDefault="0014697E" w:rsidP="0014697E">
      <w:pPr>
        <w:tabs>
          <w:tab w:val="left" w:pos="6945"/>
        </w:tabs>
        <w:spacing w:line="360" w:lineRule="auto"/>
        <w:jc w:val="lowKashida"/>
        <w:rPr>
          <w:rFonts w:cs="Arabic Transparent"/>
          <w:sz w:val="28"/>
          <w:szCs w:val="28"/>
          <w:rtl/>
        </w:rPr>
      </w:pPr>
      <w:r w:rsidRPr="007732AF">
        <w:rPr>
          <w:rFonts w:cs="Arabic Transparent" w:hint="cs"/>
          <w:sz w:val="28"/>
          <w:szCs w:val="28"/>
          <w:rtl/>
        </w:rPr>
        <w:t xml:space="preserve">    يظهر من النتائج أن متوسطات عبارات ب</w:t>
      </w:r>
      <w:r>
        <w:rPr>
          <w:rFonts w:cs="Arabic Transparent" w:hint="cs"/>
          <w:sz w:val="28"/>
          <w:szCs w:val="28"/>
          <w:rtl/>
        </w:rPr>
        <w:t>ُ</w:t>
      </w:r>
      <w:r w:rsidRPr="007732AF">
        <w:rPr>
          <w:rFonts w:cs="Arabic Transparent" w:hint="cs"/>
          <w:sz w:val="28"/>
          <w:szCs w:val="28"/>
          <w:rtl/>
        </w:rPr>
        <w:t xml:space="preserve">عد الولاء العاطفي اتجاه التغيير كانت بدرجة </w:t>
      </w:r>
      <w:r>
        <w:rPr>
          <w:rFonts w:cs="Arabic Transparent" w:hint="cs"/>
          <w:sz w:val="28"/>
          <w:szCs w:val="28"/>
          <w:rtl/>
        </w:rPr>
        <w:t>مرتفعة</w:t>
      </w:r>
      <w:r w:rsidRPr="007732AF">
        <w:rPr>
          <w:rFonts w:cs="Arabic Transparent" w:hint="cs"/>
          <w:sz w:val="28"/>
          <w:szCs w:val="28"/>
          <w:rtl/>
        </w:rPr>
        <w:t>، ويعود السبب في ذلك إلى إدراك موظفي البنوك التجارية الأر</w:t>
      </w:r>
      <w:r>
        <w:rPr>
          <w:rFonts w:cs="Arabic Transparent" w:hint="cs"/>
          <w:sz w:val="28"/>
          <w:szCs w:val="28"/>
          <w:rtl/>
        </w:rPr>
        <w:t>دنية ل</w:t>
      </w:r>
      <w:r w:rsidRPr="007732AF">
        <w:rPr>
          <w:rFonts w:cs="Arabic Transparent" w:hint="cs"/>
          <w:sz w:val="28"/>
          <w:szCs w:val="28"/>
          <w:rtl/>
        </w:rPr>
        <w:t>قيمة وأهمية التغيير بالنسبة لأي بنك، وأنه يمثل خيارا وإستراتيجية جيدة للبنوك تؤدي إلى تحقيق أهدافها، ويؤكد هذا مجيئ العبارات "</w:t>
      </w:r>
      <w:r>
        <w:rPr>
          <w:rFonts w:cs="Arabic Transparent" w:hint="cs"/>
          <w:sz w:val="28"/>
          <w:szCs w:val="28"/>
          <w:rtl/>
        </w:rPr>
        <w:t xml:space="preserve"> </w:t>
      </w:r>
      <w:r w:rsidRPr="007732AF">
        <w:rPr>
          <w:rFonts w:cs="Arabic Transparent" w:hint="cs"/>
          <w:sz w:val="28"/>
          <w:szCs w:val="28"/>
          <w:rtl/>
        </w:rPr>
        <w:t>أعتقد أن التغيير ذو قيمة للمنظمة</w:t>
      </w:r>
      <w:r>
        <w:rPr>
          <w:rFonts w:cs="Arabic Transparent" w:hint="cs"/>
          <w:sz w:val="28"/>
          <w:szCs w:val="28"/>
          <w:rtl/>
        </w:rPr>
        <w:t xml:space="preserve"> </w:t>
      </w:r>
      <w:r w:rsidRPr="007732AF">
        <w:rPr>
          <w:rFonts w:cs="Arabic Transparent" w:hint="cs"/>
          <w:sz w:val="28"/>
          <w:szCs w:val="28"/>
          <w:rtl/>
        </w:rPr>
        <w:t>" و"</w:t>
      </w:r>
      <w:r>
        <w:rPr>
          <w:rFonts w:cs="Arabic Transparent" w:hint="cs"/>
          <w:sz w:val="28"/>
          <w:szCs w:val="28"/>
          <w:rtl/>
        </w:rPr>
        <w:t xml:space="preserve"> </w:t>
      </w:r>
      <w:r w:rsidRPr="007732AF">
        <w:rPr>
          <w:rFonts w:cs="Arabic Transparent" w:hint="cs"/>
          <w:sz w:val="28"/>
          <w:szCs w:val="28"/>
          <w:rtl/>
        </w:rPr>
        <w:t>التغيير إستراتيجية جيدة للمنظمة</w:t>
      </w:r>
      <w:r>
        <w:rPr>
          <w:rFonts w:cs="Arabic Transparent" w:hint="cs"/>
          <w:sz w:val="28"/>
          <w:szCs w:val="28"/>
          <w:rtl/>
        </w:rPr>
        <w:t xml:space="preserve"> </w:t>
      </w:r>
      <w:r w:rsidRPr="007732AF">
        <w:rPr>
          <w:rFonts w:cs="Arabic Transparent" w:hint="cs"/>
          <w:sz w:val="28"/>
          <w:szCs w:val="28"/>
          <w:rtl/>
        </w:rPr>
        <w:t>" في المراتب الأولى من هذا الب</w:t>
      </w:r>
      <w:r>
        <w:rPr>
          <w:rFonts w:cs="Arabic Transparent" w:hint="cs"/>
          <w:sz w:val="28"/>
          <w:szCs w:val="28"/>
          <w:rtl/>
        </w:rPr>
        <w:t>ُ</w:t>
      </w:r>
      <w:r w:rsidRPr="007732AF">
        <w:rPr>
          <w:rFonts w:cs="Arabic Transparent" w:hint="cs"/>
          <w:sz w:val="28"/>
          <w:szCs w:val="28"/>
          <w:rtl/>
        </w:rPr>
        <w:t>عد.</w:t>
      </w:r>
    </w:p>
    <w:p w:rsidR="0014697E" w:rsidRDefault="0014697E" w:rsidP="0014697E">
      <w:pPr>
        <w:tabs>
          <w:tab w:val="left" w:pos="6945"/>
        </w:tabs>
        <w:spacing w:line="360" w:lineRule="auto"/>
        <w:jc w:val="lowKashida"/>
        <w:rPr>
          <w:rFonts w:cs="Arabic Transparent"/>
          <w:sz w:val="28"/>
          <w:szCs w:val="28"/>
          <w:rtl/>
        </w:rPr>
      </w:pPr>
      <w:r w:rsidRPr="007732AF">
        <w:rPr>
          <w:rFonts w:cs="Arabic Transparent" w:hint="cs"/>
          <w:sz w:val="28"/>
          <w:szCs w:val="28"/>
          <w:rtl/>
        </w:rPr>
        <w:t xml:space="preserve">     وتتفق هذه النتيجة</w:t>
      </w:r>
      <w:r>
        <w:rPr>
          <w:rFonts w:cs="Arabic Transparent" w:hint="cs"/>
          <w:sz w:val="28"/>
          <w:szCs w:val="28"/>
          <w:rtl/>
        </w:rPr>
        <w:t xml:space="preserve"> بصورة عامة</w:t>
      </w:r>
      <w:r w:rsidRPr="007732AF">
        <w:rPr>
          <w:rFonts w:cs="Arabic Transparent" w:hint="cs"/>
          <w:sz w:val="28"/>
          <w:szCs w:val="28"/>
          <w:rtl/>
        </w:rPr>
        <w:t xml:space="preserve"> مع النتائج التي توصلت إليها كل من دراسة </w:t>
      </w:r>
      <w:r>
        <w:rPr>
          <w:rFonts w:cs="Arabic Transparent" w:hint="cs"/>
          <w:sz w:val="28"/>
          <w:szCs w:val="28"/>
          <w:rtl/>
        </w:rPr>
        <w:t xml:space="preserve">( </w:t>
      </w:r>
      <w:r w:rsidRPr="007732AF">
        <w:rPr>
          <w:rFonts w:cs="Arabic Transparent" w:hint="cs"/>
          <w:sz w:val="28"/>
          <w:szCs w:val="28"/>
          <w:rtl/>
        </w:rPr>
        <w:t>أبوزيد وخطاب</w:t>
      </w:r>
      <w:r>
        <w:rPr>
          <w:rFonts w:cs="Arabic Transparent" w:hint="cs"/>
          <w:sz w:val="28"/>
          <w:szCs w:val="28"/>
          <w:rtl/>
        </w:rPr>
        <w:t>: 2009).</w:t>
      </w:r>
    </w:p>
    <w:p w:rsidR="0014697E" w:rsidRPr="007732AF" w:rsidRDefault="0014697E" w:rsidP="0014697E">
      <w:pPr>
        <w:tabs>
          <w:tab w:val="left" w:pos="6945"/>
        </w:tabs>
        <w:spacing w:line="360" w:lineRule="auto"/>
        <w:jc w:val="lowKashida"/>
        <w:rPr>
          <w:rFonts w:cs="Arabic Transparent"/>
          <w:sz w:val="28"/>
          <w:szCs w:val="28"/>
          <w:rtl/>
        </w:rPr>
      </w:pPr>
    </w:p>
    <w:p w:rsidR="0014697E" w:rsidRPr="007732AF" w:rsidRDefault="0014697E" w:rsidP="0014697E">
      <w:pPr>
        <w:tabs>
          <w:tab w:val="left" w:pos="6945"/>
        </w:tabs>
        <w:spacing w:line="360" w:lineRule="auto"/>
        <w:jc w:val="lowKashida"/>
        <w:rPr>
          <w:rFonts w:cs="Arabic Transparent"/>
          <w:b/>
          <w:bCs/>
          <w:sz w:val="28"/>
          <w:szCs w:val="28"/>
        </w:rPr>
      </w:pPr>
      <w:r w:rsidRPr="007732AF">
        <w:rPr>
          <w:rFonts w:cs="Arabic Transparent" w:hint="cs"/>
          <w:b/>
          <w:bCs/>
          <w:sz w:val="28"/>
          <w:szCs w:val="28"/>
          <w:rtl/>
        </w:rPr>
        <w:t>الب</w:t>
      </w:r>
      <w:r>
        <w:rPr>
          <w:rFonts w:cs="Arabic Transparent" w:hint="cs"/>
          <w:b/>
          <w:bCs/>
          <w:sz w:val="28"/>
          <w:szCs w:val="28"/>
          <w:rtl/>
        </w:rPr>
        <w:t>ُ</w:t>
      </w:r>
      <w:r w:rsidRPr="007732AF">
        <w:rPr>
          <w:rFonts w:cs="Arabic Transparent" w:hint="cs"/>
          <w:b/>
          <w:bCs/>
          <w:sz w:val="28"/>
          <w:szCs w:val="28"/>
          <w:rtl/>
        </w:rPr>
        <w:t>عد الثاني: الولاء المستمر اتجاه التغيير:</w:t>
      </w:r>
    </w:p>
    <w:p w:rsidR="0014697E" w:rsidRDefault="0014697E" w:rsidP="00C82E95">
      <w:pPr>
        <w:tabs>
          <w:tab w:val="left" w:pos="6945"/>
        </w:tabs>
        <w:spacing w:line="360" w:lineRule="auto"/>
        <w:jc w:val="lowKashida"/>
        <w:rPr>
          <w:rFonts w:cs="Arabic Transparent"/>
          <w:sz w:val="28"/>
          <w:szCs w:val="28"/>
          <w:rtl/>
        </w:rPr>
      </w:pPr>
      <w:r w:rsidRPr="007732AF">
        <w:rPr>
          <w:rFonts w:cs="Arabic Transparent" w:hint="cs"/>
          <w:b/>
          <w:bCs/>
          <w:sz w:val="28"/>
          <w:szCs w:val="28"/>
          <w:rtl/>
        </w:rPr>
        <w:t xml:space="preserve">     </w:t>
      </w:r>
      <w:r w:rsidRPr="007732AF">
        <w:rPr>
          <w:rFonts w:cs="Arabic Transparent" w:hint="cs"/>
          <w:sz w:val="28"/>
          <w:szCs w:val="28"/>
          <w:rtl/>
        </w:rPr>
        <w:t>قيس هذا الب</w:t>
      </w:r>
      <w:r>
        <w:rPr>
          <w:rFonts w:cs="Arabic Transparent" w:hint="cs"/>
          <w:sz w:val="28"/>
          <w:szCs w:val="28"/>
          <w:rtl/>
        </w:rPr>
        <w:t>ُ</w:t>
      </w:r>
      <w:r w:rsidRPr="007732AF">
        <w:rPr>
          <w:rFonts w:cs="Arabic Transparent" w:hint="cs"/>
          <w:sz w:val="28"/>
          <w:szCs w:val="28"/>
          <w:rtl/>
        </w:rPr>
        <w:t>عد من خلال (6) فقرات يبينها الجدول رقم</w:t>
      </w:r>
      <w:r>
        <w:rPr>
          <w:rFonts w:cs="Arabic Transparent" w:hint="cs"/>
          <w:sz w:val="28"/>
          <w:szCs w:val="28"/>
          <w:rtl/>
        </w:rPr>
        <w:t xml:space="preserve"> </w:t>
      </w:r>
      <w:r w:rsidRPr="007732AF">
        <w:rPr>
          <w:rFonts w:cs="Arabic Transparent" w:hint="cs"/>
          <w:sz w:val="28"/>
          <w:szCs w:val="28"/>
          <w:rtl/>
        </w:rPr>
        <w:t>(</w:t>
      </w:r>
      <w:r w:rsidR="00C82E95">
        <w:rPr>
          <w:rFonts w:cs="Arabic Transparent" w:hint="cs"/>
          <w:sz w:val="28"/>
          <w:szCs w:val="28"/>
          <w:rtl/>
        </w:rPr>
        <w:t>5</w:t>
      </w:r>
      <w:r w:rsidRPr="007732AF">
        <w:rPr>
          <w:rFonts w:cs="Arabic Transparent" w:hint="cs"/>
          <w:sz w:val="28"/>
          <w:szCs w:val="28"/>
          <w:rtl/>
        </w:rPr>
        <w:t>) الذي يظهر المتوسطات الحسابية والإنحرافات المعيارية لتلك الفقرات.</w:t>
      </w:r>
    </w:p>
    <w:p w:rsidR="0014697E" w:rsidRPr="00406315" w:rsidRDefault="0014697E" w:rsidP="00C82E95">
      <w:pPr>
        <w:tabs>
          <w:tab w:val="left" w:pos="6945"/>
        </w:tabs>
        <w:spacing w:line="360" w:lineRule="auto"/>
        <w:jc w:val="center"/>
        <w:rPr>
          <w:rFonts w:cs="Arabic Transparent"/>
          <w:b/>
          <w:bCs/>
          <w:sz w:val="28"/>
          <w:szCs w:val="28"/>
        </w:rPr>
      </w:pPr>
      <w:r w:rsidRPr="00406315">
        <w:rPr>
          <w:rFonts w:cs="Arabic Transparent" w:hint="cs"/>
          <w:b/>
          <w:bCs/>
          <w:sz w:val="28"/>
          <w:szCs w:val="28"/>
          <w:rtl/>
        </w:rPr>
        <w:t>الجدول رقم (</w:t>
      </w:r>
      <w:r w:rsidR="00C82E95">
        <w:rPr>
          <w:rFonts w:cs="Arabic Transparent" w:hint="cs"/>
          <w:b/>
          <w:bCs/>
          <w:sz w:val="28"/>
          <w:szCs w:val="28"/>
          <w:rtl/>
        </w:rPr>
        <w:t>5</w:t>
      </w:r>
      <w:r w:rsidRPr="00406315">
        <w:rPr>
          <w:rFonts w:cs="Arabic Transparent" w:hint="cs"/>
          <w:b/>
          <w:bCs/>
          <w:sz w:val="28"/>
          <w:szCs w:val="28"/>
          <w:rtl/>
        </w:rPr>
        <w:t>)</w:t>
      </w:r>
    </w:p>
    <w:p w:rsidR="0014697E" w:rsidRPr="00406315" w:rsidRDefault="0014697E" w:rsidP="0014697E">
      <w:pPr>
        <w:tabs>
          <w:tab w:val="left" w:pos="6945"/>
        </w:tabs>
        <w:spacing w:line="360" w:lineRule="auto"/>
        <w:jc w:val="center"/>
        <w:rPr>
          <w:rFonts w:cs="Arabic Transparent"/>
          <w:b/>
          <w:bCs/>
          <w:sz w:val="28"/>
          <w:szCs w:val="28"/>
          <w:rtl/>
        </w:rPr>
      </w:pPr>
      <w:r w:rsidRPr="00406315">
        <w:rPr>
          <w:rFonts w:cs="Arabic Transparent" w:hint="cs"/>
          <w:b/>
          <w:bCs/>
          <w:sz w:val="28"/>
          <w:szCs w:val="28"/>
          <w:rtl/>
        </w:rPr>
        <w:t>المتوسطات الحسابية والإنحرافات المعيارية لبُعد الولاء المستمر اتجاه التغيير</w:t>
      </w:r>
    </w:p>
    <w:tbl>
      <w:tblPr>
        <w:tblStyle w:val="Grilledutableau"/>
        <w:bidiVisual/>
        <w:tblW w:w="7894" w:type="dxa"/>
        <w:tblInd w:w="627" w:type="dxa"/>
        <w:tblLook w:val="01E0"/>
      </w:tblPr>
      <w:tblGrid>
        <w:gridCol w:w="695"/>
        <w:gridCol w:w="2789"/>
        <w:gridCol w:w="1080"/>
        <w:gridCol w:w="1080"/>
        <w:gridCol w:w="900"/>
        <w:gridCol w:w="1350"/>
      </w:tblGrid>
      <w:tr w:rsidR="0014697E" w:rsidRPr="007732AF" w:rsidTr="00020461">
        <w:trPr>
          <w:trHeight w:val="780"/>
        </w:trPr>
        <w:tc>
          <w:tcPr>
            <w:tcW w:w="695" w:type="dxa"/>
          </w:tcPr>
          <w:p w:rsidR="0014697E" w:rsidRPr="007732AF" w:rsidRDefault="0014697E" w:rsidP="00020461">
            <w:pPr>
              <w:tabs>
                <w:tab w:val="left" w:pos="6945"/>
              </w:tabs>
              <w:jc w:val="lowKashida"/>
              <w:rPr>
                <w:rFonts w:cs="Arabic Transparent"/>
                <w:sz w:val="28"/>
                <w:szCs w:val="28"/>
                <w:rtl/>
              </w:rPr>
            </w:pPr>
            <w:r w:rsidRPr="007732AF">
              <w:rPr>
                <w:rFonts w:cs="Arabic Transparent" w:hint="cs"/>
                <w:sz w:val="28"/>
                <w:szCs w:val="28"/>
                <w:rtl/>
              </w:rPr>
              <w:t xml:space="preserve">رقم </w:t>
            </w:r>
            <w:r>
              <w:rPr>
                <w:rFonts w:cs="Arabic Transparent" w:hint="cs"/>
                <w:sz w:val="28"/>
                <w:szCs w:val="28"/>
                <w:rtl/>
              </w:rPr>
              <w:t>الفقرة</w:t>
            </w:r>
            <w:r w:rsidRPr="007732AF">
              <w:rPr>
                <w:rFonts w:cs="Arabic Transparent" w:hint="cs"/>
                <w:sz w:val="28"/>
                <w:szCs w:val="28"/>
                <w:rtl/>
              </w:rPr>
              <w:t xml:space="preserve"> </w:t>
            </w:r>
          </w:p>
        </w:tc>
        <w:tc>
          <w:tcPr>
            <w:tcW w:w="2789" w:type="dxa"/>
          </w:tcPr>
          <w:p w:rsidR="0014697E" w:rsidRPr="007732AF" w:rsidRDefault="0014697E" w:rsidP="00020461">
            <w:pPr>
              <w:tabs>
                <w:tab w:val="left" w:pos="6945"/>
              </w:tabs>
              <w:jc w:val="center"/>
              <w:rPr>
                <w:rFonts w:cs="Arabic Transparent"/>
                <w:sz w:val="28"/>
                <w:szCs w:val="28"/>
                <w:rtl/>
                <w:lang w:bidi="ar-DZ"/>
              </w:rPr>
            </w:pPr>
            <w:r w:rsidRPr="007732AF">
              <w:rPr>
                <w:rFonts w:cs="Arabic Transparent" w:hint="cs"/>
                <w:sz w:val="28"/>
                <w:szCs w:val="28"/>
                <w:rtl/>
                <w:lang w:bidi="ar-DZ"/>
              </w:rPr>
              <w:t xml:space="preserve">ترتيب </w:t>
            </w:r>
            <w:r>
              <w:rPr>
                <w:rFonts w:cs="Arabic Transparent" w:hint="cs"/>
                <w:sz w:val="28"/>
                <w:szCs w:val="28"/>
                <w:rtl/>
                <w:lang w:bidi="ar-DZ"/>
              </w:rPr>
              <w:t>الفقرة</w:t>
            </w:r>
            <w:r w:rsidRPr="007732AF">
              <w:rPr>
                <w:rFonts w:cs="Arabic Transparent" w:hint="cs"/>
                <w:sz w:val="28"/>
                <w:szCs w:val="28"/>
                <w:rtl/>
                <w:lang w:bidi="ar-DZ"/>
              </w:rPr>
              <w:t xml:space="preserve"> تنازليا حسب المتوسطات</w:t>
            </w:r>
          </w:p>
        </w:tc>
        <w:tc>
          <w:tcPr>
            <w:tcW w:w="1080" w:type="dxa"/>
          </w:tcPr>
          <w:p w:rsidR="0014697E" w:rsidRPr="007732AF" w:rsidRDefault="0014697E" w:rsidP="00020461">
            <w:pPr>
              <w:tabs>
                <w:tab w:val="left" w:pos="6945"/>
              </w:tabs>
              <w:jc w:val="lowKashida"/>
              <w:rPr>
                <w:rFonts w:cs="Arabic Transparent"/>
                <w:sz w:val="28"/>
                <w:szCs w:val="28"/>
                <w:rtl/>
                <w:lang w:bidi="ar-DZ"/>
              </w:rPr>
            </w:pPr>
            <w:r w:rsidRPr="007732AF">
              <w:rPr>
                <w:rFonts w:cs="Arabic Transparent" w:hint="cs"/>
                <w:sz w:val="28"/>
                <w:szCs w:val="28"/>
                <w:rtl/>
                <w:lang w:bidi="ar-DZ"/>
              </w:rPr>
              <w:t>المتوسط الحسابي</w:t>
            </w:r>
          </w:p>
        </w:tc>
        <w:tc>
          <w:tcPr>
            <w:tcW w:w="1080" w:type="dxa"/>
          </w:tcPr>
          <w:p w:rsidR="0014697E" w:rsidRPr="007732AF" w:rsidRDefault="0014697E" w:rsidP="00020461">
            <w:pPr>
              <w:tabs>
                <w:tab w:val="left" w:pos="6945"/>
              </w:tabs>
              <w:jc w:val="lowKashida"/>
              <w:rPr>
                <w:rFonts w:cs="Arabic Transparent"/>
                <w:sz w:val="28"/>
                <w:szCs w:val="28"/>
                <w:lang w:bidi="ar-DZ"/>
              </w:rPr>
            </w:pPr>
            <w:r w:rsidRPr="007732AF">
              <w:rPr>
                <w:rFonts w:cs="Arabic Transparent" w:hint="cs"/>
                <w:sz w:val="28"/>
                <w:szCs w:val="28"/>
                <w:rtl/>
                <w:lang w:bidi="ar-DZ"/>
              </w:rPr>
              <w:t>الإنحراف المعياري</w:t>
            </w:r>
          </w:p>
        </w:tc>
        <w:tc>
          <w:tcPr>
            <w:tcW w:w="900" w:type="dxa"/>
          </w:tcPr>
          <w:p w:rsidR="0014697E" w:rsidRPr="004064F8" w:rsidRDefault="0014697E" w:rsidP="00020461">
            <w:pPr>
              <w:rPr>
                <w:rFonts w:cs="Arabic Transparent"/>
                <w:sz w:val="28"/>
                <w:szCs w:val="28"/>
                <w:rtl/>
                <w:lang w:bidi="ar-DZ"/>
              </w:rPr>
            </w:pPr>
            <w:r w:rsidRPr="004064F8">
              <w:rPr>
                <w:rFonts w:cs="Arabic Transparent" w:hint="cs"/>
                <w:sz w:val="28"/>
                <w:szCs w:val="28"/>
                <w:rtl/>
                <w:lang w:bidi="ar-DZ"/>
              </w:rPr>
              <w:t>الترتيب</w:t>
            </w:r>
          </w:p>
        </w:tc>
        <w:tc>
          <w:tcPr>
            <w:tcW w:w="1350" w:type="dxa"/>
          </w:tcPr>
          <w:p w:rsidR="0014697E" w:rsidRPr="007732AF" w:rsidRDefault="0014697E" w:rsidP="00020461">
            <w:pPr>
              <w:tabs>
                <w:tab w:val="left" w:pos="6945"/>
              </w:tabs>
              <w:jc w:val="lowKashida"/>
              <w:rPr>
                <w:rFonts w:cs="Arabic Transparent"/>
                <w:sz w:val="28"/>
                <w:szCs w:val="28"/>
                <w:rtl/>
                <w:lang w:bidi="ar-DZ"/>
              </w:rPr>
            </w:pPr>
            <w:r w:rsidRPr="007732AF">
              <w:rPr>
                <w:rFonts w:cs="Arabic Transparent" w:hint="cs"/>
                <w:sz w:val="28"/>
                <w:szCs w:val="28"/>
                <w:rtl/>
              </w:rPr>
              <w:t>درجة</w:t>
            </w:r>
            <w:r>
              <w:rPr>
                <w:rFonts w:cs="Arabic Transparent" w:hint="cs"/>
                <w:sz w:val="28"/>
                <w:szCs w:val="28"/>
                <w:rtl/>
                <w:lang w:bidi="ar-DZ"/>
              </w:rPr>
              <w:t xml:space="preserve"> </w:t>
            </w:r>
            <w:r w:rsidRPr="007732AF">
              <w:rPr>
                <w:rFonts w:cs="Arabic Transparent" w:hint="cs"/>
                <w:sz w:val="28"/>
                <w:szCs w:val="28"/>
                <w:rtl/>
                <w:lang w:bidi="ar-DZ"/>
              </w:rPr>
              <w:t>التقدير</w:t>
            </w:r>
          </w:p>
          <w:p w:rsidR="0014697E" w:rsidRPr="007732AF" w:rsidRDefault="0014697E" w:rsidP="00020461">
            <w:pPr>
              <w:tabs>
                <w:tab w:val="left" w:pos="6945"/>
              </w:tabs>
              <w:jc w:val="lowKashida"/>
              <w:rPr>
                <w:rFonts w:cs="Arabic Transparent"/>
                <w:sz w:val="28"/>
                <w:szCs w:val="28"/>
                <w:rtl/>
              </w:rPr>
            </w:pPr>
          </w:p>
        </w:tc>
      </w:tr>
      <w:tr w:rsidR="0014697E" w:rsidRPr="007732AF" w:rsidTr="00020461">
        <w:tc>
          <w:tcPr>
            <w:tcW w:w="695"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37</w:t>
            </w:r>
          </w:p>
        </w:tc>
        <w:tc>
          <w:tcPr>
            <w:tcW w:w="2789" w:type="dxa"/>
          </w:tcPr>
          <w:p w:rsidR="0014697E" w:rsidRPr="007732AF" w:rsidRDefault="0014697E" w:rsidP="00020461">
            <w:pPr>
              <w:tabs>
                <w:tab w:val="left" w:pos="6945"/>
              </w:tabs>
              <w:jc w:val="lowKashida"/>
              <w:rPr>
                <w:rFonts w:cs="Arabic Transparent"/>
                <w:sz w:val="28"/>
                <w:szCs w:val="28"/>
                <w:rtl/>
                <w:lang w:bidi="ar-DZ"/>
              </w:rPr>
            </w:pPr>
            <w:r w:rsidRPr="007732AF">
              <w:rPr>
                <w:rFonts w:cs="Arabic Transparent" w:hint="cs"/>
                <w:sz w:val="28"/>
                <w:szCs w:val="28"/>
                <w:rtl/>
                <w:lang w:bidi="ar-DZ"/>
              </w:rPr>
              <w:t xml:space="preserve">سيكون من المخاطرة أن </w:t>
            </w:r>
            <w:r w:rsidRPr="007732AF">
              <w:rPr>
                <w:rFonts w:cs="Arabic Transparent" w:hint="cs"/>
                <w:sz w:val="28"/>
                <w:szCs w:val="28"/>
                <w:rtl/>
                <w:lang w:bidi="ar-DZ"/>
              </w:rPr>
              <w:lastRenderedPageBreak/>
              <w:t xml:space="preserve">أتحدث بالشكل الذي يقف ضد التغيير                        </w:t>
            </w:r>
          </w:p>
        </w:tc>
        <w:tc>
          <w:tcPr>
            <w:tcW w:w="108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lastRenderedPageBreak/>
              <w:t>3.44</w:t>
            </w:r>
          </w:p>
        </w:tc>
        <w:tc>
          <w:tcPr>
            <w:tcW w:w="108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0.98</w:t>
            </w:r>
          </w:p>
        </w:tc>
        <w:tc>
          <w:tcPr>
            <w:tcW w:w="900" w:type="dxa"/>
          </w:tcPr>
          <w:p w:rsidR="0014697E" w:rsidRPr="004064F8" w:rsidRDefault="0014697E" w:rsidP="00020461">
            <w:pPr>
              <w:jc w:val="center"/>
              <w:rPr>
                <w:sz w:val="28"/>
                <w:szCs w:val="28"/>
                <w:rtl/>
                <w:lang w:bidi="ar-DZ"/>
              </w:rPr>
            </w:pPr>
            <w:r>
              <w:rPr>
                <w:rFonts w:hint="cs"/>
                <w:sz w:val="28"/>
                <w:szCs w:val="28"/>
                <w:rtl/>
                <w:lang w:bidi="ar-DZ"/>
              </w:rPr>
              <w:t>1</w:t>
            </w:r>
          </w:p>
        </w:tc>
        <w:tc>
          <w:tcPr>
            <w:tcW w:w="1350" w:type="dxa"/>
          </w:tcPr>
          <w:p w:rsidR="0014697E" w:rsidRPr="007732AF" w:rsidRDefault="0014697E" w:rsidP="00020461">
            <w:pPr>
              <w:tabs>
                <w:tab w:val="left" w:pos="6945"/>
              </w:tabs>
              <w:spacing w:line="360" w:lineRule="auto"/>
              <w:jc w:val="center"/>
              <w:rPr>
                <w:rFonts w:cs="Arabic Transparent"/>
                <w:sz w:val="28"/>
                <w:szCs w:val="28"/>
                <w:rtl/>
                <w:lang w:bidi="ar-DZ"/>
              </w:rPr>
            </w:pPr>
            <w:r w:rsidRPr="007732AF">
              <w:rPr>
                <w:rFonts w:cs="Arabic Transparent" w:hint="cs"/>
                <w:sz w:val="28"/>
                <w:szCs w:val="28"/>
                <w:rtl/>
                <w:lang w:bidi="ar-DZ"/>
              </w:rPr>
              <w:t>مرتفع</w:t>
            </w:r>
            <w:r>
              <w:rPr>
                <w:rFonts w:cs="Arabic Transparent" w:hint="cs"/>
                <w:sz w:val="28"/>
                <w:szCs w:val="28"/>
                <w:rtl/>
                <w:lang w:bidi="ar-DZ"/>
              </w:rPr>
              <w:t>ة</w:t>
            </w:r>
          </w:p>
        </w:tc>
      </w:tr>
      <w:tr w:rsidR="0014697E" w:rsidRPr="007732AF" w:rsidTr="00020461">
        <w:tc>
          <w:tcPr>
            <w:tcW w:w="695"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lastRenderedPageBreak/>
              <w:t>32</w:t>
            </w:r>
          </w:p>
        </w:tc>
        <w:tc>
          <w:tcPr>
            <w:tcW w:w="2789" w:type="dxa"/>
          </w:tcPr>
          <w:p w:rsidR="0014697E" w:rsidRPr="007732AF" w:rsidRDefault="0014697E" w:rsidP="00020461">
            <w:pPr>
              <w:tabs>
                <w:tab w:val="left" w:pos="6945"/>
              </w:tabs>
              <w:jc w:val="lowKashida"/>
              <w:rPr>
                <w:rFonts w:cs="Arabic Transparent"/>
                <w:sz w:val="28"/>
                <w:szCs w:val="28"/>
                <w:rtl/>
                <w:lang w:bidi="ar-DZ"/>
              </w:rPr>
            </w:pPr>
            <w:r w:rsidRPr="007732AF">
              <w:rPr>
                <w:rFonts w:cs="Arabic Transparent" w:hint="cs"/>
                <w:sz w:val="28"/>
                <w:szCs w:val="28"/>
                <w:rtl/>
                <w:lang w:bidi="ar-DZ"/>
              </w:rPr>
              <w:t>لا يوجد بديل آخر عن التغيير</w:t>
            </w:r>
          </w:p>
        </w:tc>
        <w:tc>
          <w:tcPr>
            <w:tcW w:w="108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3.31</w:t>
            </w:r>
          </w:p>
        </w:tc>
        <w:tc>
          <w:tcPr>
            <w:tcW w:w="108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1.08</w:t>
            </w:r>
          </w:p>
        </w:tc>
        <w:tc>
          <w:tcPr>
            <w:tcW w:w="900" w:type="dxa"/>
          </w:tcPr>
          <w:p w:rsidR="0014697E" w:rsidRPr="004064F8" w:rsidRDefault="0014697E" w:rsidP="00020461">
            <w:pPr>
              <w:jc w:val="center"/>
              <w:rPr>
                <w:sz w:val="28"/>
                <w:szCs w:val="28"/>
                <w:rtl/>
                <w:lang w:bidi="ar-DZ"/>
              </w:rPr>
            </w:pPr>
            <w:r w:rsidRPr="004064F8">
              <w:rPr>
                <w:rFonts w:hint="cs"/>
                <w:sz w:val="28"/>
                <w:szCs w:val="28"/>
                <w:rtl/>
                <w:lang w:bidi="ar-DZ"/>
              </w:rPr>
              <w:t>2</w:t>
            </w:r>
          </w:p>
        </w:tc>
        <w:tc>
          <w:tcPr>
            <w:tcW w:w="1350" w:type="dxa"/>
          </w:tcPr>
          <w:p w:rsidR="0014697E" w:rsidRPr="007732AF" w:rsidRDefault="0014697E" w:rsidP="00020461">
            <w:pPr>
              <w:tabs>
                <w:tab w:val="left" w:pos="6945"/>
              </w:tabs>
              <w:spacing w:line="360" w:lineRule="auto"/>
              <w:jc w:val="center"/>
              <w:rPr>
                <w:rFonts w:cs="Arabic Transparent"/>
                <w:sz w:val="28"/>
                <w:szCs w:val="28"/>
                <w:rtl/>
                <w:lang w:bidi="ar-DZ"/>
              </w:rPr>
            </w:pPr>
            <w:r w:rsidRPr="007732AF">
              <w:rPr>
                <w:rFonts w:cs="Arabic Transparent" w:hint="cs"/>
                <w:sz w:val="28"/>
                <w:szCs w:val="28"/>
                <w:rtl/>
                <w:lang w:bidi="ar-DZ"/>
              </w:rPr>
              <w:t>متوسط</w:t>
            </w:r>
            <w:r>
              <w:rPr>
                <w:rFonts w:cs="Arabic Transparent" w:hint="cs"/>
                <w:sz w:val="28"/>
                <w:szCs w:val="28"/>
                <w:rtl/>
                <w:lang w:bidi="ar-DZ"/>
              </w:rPr>
              <w:t>ة</w:t>
            </w:r>
          </w:p>
        </w:tc>
      </w:tr>
      <w:tr w:rsidR="0014697E" w:rsidRPr="007732AF" w:rsidTr="00020461">
        <w:tc>
          <w:tcPr>
            <w:tcW w:w="695"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36</w:t>
            </w:r>
          </w:p>
        </w:tc>
        <w:tc>
          <w:tcPr>
            <w:tcW w:w="2789" w:type="dxa"/>
          </w:tcPr>
          <w:p w:rsidR="0014697E" w:rsidRPr="007732AF" w:rsidRDefault="0014697E" w:rsidP="00020461">
            <w:pPr>
              <w:tabs>
                <w:tab w:val="left" w:pos="6945"/>
              </w:tabs>
              <w:jc w:val="lowKashida"/>
              <w:rPr>
                <w:rFonts w:cs="Arabic Transparent"/>
                <w:sz w:val="28"/>
                <w:szCs w:val="28"/>
                <w:rtl/>
                <w:lang w:bidi="ar-DZ"/>
              </w:rPr>
            </w:pPr>
            <w:r w:rsidRPr="007732AF">
              <w:rPr>
                <w:rFonts w:cs="Arabic Transparent" w:hint="cs"/>
                <w:sz w:val="28"/>
                <w:szCs w:val="28"/>
                <w:rtl/>
                <w:lang w:bidi="ar-DZ"/>
              </w:rPr>
              <w:t xml:space="preserve">أن مقاومة التغيير لا يمثل خيارا مناسبا لي               </w:t>
            </w:r>
          </w:p>
        </w:tc>
        <w:tc>
          <w:tcPr>
            <w:tcW w:w="108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3.30</w:t>
            </w:r>
          </w:p>
        </w:tc>
        <w:tc>
          <w:tcPr>
            <w:tcW w:w="108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1.17</w:t>
            </w:r>
          </w:p>
        </w:tc>
        <w:tc>
          <w:tcPr>
            <w:tcW w:w="900" w:type="dxa"/>
          </w:tcPr>
          <w:p w:rsidR="0014697E" w:rsidRPr="004064F8" w:rsidRDefault="0014697E" w:rsidP="00020461">
            <w:pPr>
              <w:jc w:val="center"/>
              <w:rPr>
                <w:sz w:val="28"/>
                <w:szCs w:val="28"/>
                <w:rtl/>
                <w:lang w:bidi="ar-DZ"/>
              </w:rPr>
            </w:pPr>
            <w:r w:rsidRPr="004064F8">
              <w:rPr>
                <w:rFonts w:hint="cs"/>
                <w:sz w:val="28"/>
                <w:szCs w:val="28"/>
                <w:rtl/>
                <w:lang w:bidi="ar-DZ"/>
              </w:rPr>
              <w:t>3</w:t>
            </w:r>
          </w:p>
        </w:tc>
        <w:tc>
          <w:tcPr>
            <w:tcW w:w="1350" w:type="dxa"/>
          </w:tcPr>
          <w:p w:rsidR="0014697E" w:rsidRPr="00406315" w:rsidRDefault="0014697E" w:rsidP="00020461">
            <w:pPr>
              <w:jc w:val="center"/>
              <w:rPr>
                <w:rFonts w:cs="Arabic Transparent"/>
                <w:sz w:val="28"/>
                <w:szCs w:val="28"/>
                <w:rtl/>
              </w:rPr>
            </w:pPr>
            <w:r w:rsidRPr="007732AF">
              <w:rPr>
                <w:rFonts w:cs="Arabic Transparent" w:hint="cs"/>
                <w:sz w:val="28"/>
                <w:szCs w:val="28"/>
                <w:rtl/>
                <w:lang w:bidi="ar-DZ"/>
              </w:rPr>
              <w:t>متوسط</w:t>
            </w:r>
            <w:r>
              <w:rPr>
                <w:rFonts w:cs="Arabic Transparent" w:hint="cs"/>
                <w:sz w:val="28"/>
                <w:szCs w:val="28"/>
                <w:rtl/>
              </w:rPr>
              <w:t>ة</w:t>
            </w:r>
          </w:p>
        </w:tc>
      </w:tr>
      <w:tr w:rsidR="0014697E" w:rsidRPr="007732AF" w:rsidTr="00020461">
        <w:tc>
          <w:tcPr>
            <w:tcW w:w="695"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34</w:t>
            </w:r>
          </w:p>
        </w:tc>
        <w:tc>
          <w:tcPr>
            <w:tcW w:w="2789" w:type="dxa"/>
          </w:tcPr>
          <w:p w:rsidR="0014697E" w:rsidRPr="007732AF" w:rsidRDefault="0014697E" w:rsidP="00020461">
            <w:pPr>
              <w:tabs>
                <w:tab w:val="left" w:pos="6945"/>
              </w:tabs>
              <w:jc w:val="lowKashida"/>
              <w:rPr>
                <w:rFonts w:cs="Arabic Transparent"/>
                <w:sz w:val="28"/>
                <w:szCs w:val="28"/>
                <w:rtl/>
                <w:lang w:bidi="ar-DZ"/>
              </w:rPr>
            </w:pPr>
            <w:r w:rsidRPr="007732AF">
              <w:rPr>
                <w:rFonts w:cs="Arabic Transparent" w:hint="cs"/>
                <w:sz w:val="28"/>
                <w:szCs w:val="28"/>
                <w:rtl/>
                <w:lang w:bidi="ar-DZ"/>
              </w:rPr>
              <w:t>أشعر برغبة كبيرة في التغيير</w:t>
            </w:r>
          </w:p>
        </w:tc>
        <w:tc>
          <w:tcPr>
            <w:tcW w:w="108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3.17</w:t>
            </w:r>
          </w:p>
        </w:tc>
        <w:tc>
          <w:tcPr>
            <w:tcW w:w="108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1.20</w:t>
            </w:r>
          </w:p>
        </w:tc>
        <w:tc>
          <w:tcPr>
            <w:tcW w:w="900" w:type="dxa"/>
          </w:tcPr>
          <w:p w:rsidR="0014697E" w:rsidRPr="004064F8" w:rsidRDefault="0014697E" w:rsidP="00020461">
            <w:pPr>
              <w:jc w:val="center"/>
              <w:rPr>
                <w:sz w:val="28"/>
                <w:szCs w:val="28"/>
                <w:rtl/>
                <w:lang w:bidi="ar-DZ"/>
              </w:rPr>
            </w:pPr>
            <w:r w:rsidRPr="004064F8">
              <w:rPr>
                <w:rFonts w:hint="cs"/>
                <w:sz w:val="28"/>
                <w:szCs w:val="28"/>
                <w:rtl/>
                <w:lang w:bidi="ar-DZ"/>
              </w:rPr>
              <w:t>4</w:t>
            </w:r>
          </w:p>
        </w:tc>
        <w:tc>
          <w:tcPr>
            <w:tcW w:w="1350" w:type="dxa"/>
          </w:tcPr>
          <w:p w:rsidR="0014697E" w:rsidRPr="007732AF" w:rsidRDefault="0014697E" w:rsidP="00020461">
            <w:pPr>
              <w:jc w:val="center"/>
              <w:rPr>
                <w:rFonts w:cs="Arabic Transparent"/>
              </w:rPr>
            </w:pPr>
            <w:r w:rsidRPr="007732AF">
              <w:rPr>
                <w:rFonts w:cs="Arabic Transparent" w:hint="cs"/>
                <w:sz w:val="28"/>
                <w:szCs w:val="28"/>
                <w:rtl/>
                <w:lang w:bidi="ar-DZ"/>
              </w:rPr>
              <w:t>متوسط</w:t>
            </w:r>
            <w:r>
              <w:rPr>
                <w:rFonts w:cs="Arabic Transparent" w:hint="cs"/>
                <w:sz w:val="28"/>
                <w:szCs w:val="28"/>
                <w:rtl/>
                <w:lang w:bidi="ar-DZ"/>
              </w:rPr>
              <w:t>ة</w:t>
            </w:r>
          </w:p>
        </w:tc>
      </w:tr>
      <w:tr w:rsidR="0014697E" w:rsidRPr="007732AF" w:rsidTr="00020461">
        <w:tc>
          <w:tcPr>
            <w:tcW w:w="695"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35</w:t>
            </w:r>
          </w:p>
        </w:tc>
        <w:tc>
          <w:tcPr>
            <w:tcW w:w="2789" w:type="dxa"/>
          </w:tcPr>
          <w:p w:rsidR="0014697E" w:rsidRPr="007732AF" w:rsidRDefault="0014697E" w:rsidP="00020461">
            <w:pPr>
              <w:tabs>
                <w:tab w:val="left" w:pos="6945"/>
              </w:tabs>
              <w:jc w:val="lowKashida"/>
              <w:rPr>
                <w:rFonts w:cs="Arabic Transparent"/>
                <w:sz w:val="28"/>
                <w:szCs w:val="28"/>
                <w:rtl/>
                <w:lang w:bidi="ar-DZ"/>
              </w:rPr>
            </w:pPr>
            <w:r w:rsidRPr="007732AF">
              <w:rPr>
                <w:rFonts w:cs="Arabic Transparent" w:hint="cs"/>
                <w:sz w:val="28"/>
                <w:szCs w:val="28"/>
                <w:rtl/>
                <w:lang w:bidi="ar-DZ"/>
              </w:rPr>
              <w:t xml:space="preserve">أشعر أن مقاومة التغيير مكلفة بالنسبة لي                    </w:t>
            </w:r>
          </w:p>
        </w:tc>
        <w:tc>
          <w:tcPr>
            <w:tcW w:w="108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3.16</w:t>
            </w:r>
          </w:p>
        </w:tc>
        <w:tc>
          <w:tcPr>
            <w:tcW w:w="108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1.15</w:t>
            </w:r>
          </w:p>
        </w:tc>
        <w:tc>
          <w:tcPr>
            <w:tcW w:w="900" w:type="dxa"/>
          </w:tcPr>
          <w:p w:rsidR="0014697E" w:rsidRPr="004064F8" w:rsidRDefault="0014697E" w:rsidP="00020461">
            <w:pPr>
              <w:jc w:val="center"/>
              <w:rPr>
                <w:sz w:val="28"/>
                <w:szCs w:val="28"/>
                <w:rtl/>
                <w:lang w:bidi="ar-DZ"/>
              </w:rPr>
            </w:pPr>
            <w:r w:rsidRPr="004064F8">
              <w:rPr>
                <w:rFonts w:hint="cs"/>
                <w:sz w:val="28"/>
                <w:szCs w:val="28"/>
                <w:rtl/>
                <w:lang w:bidi="ar-DZ"/>
              </w:rPr>
              <w:t>5</w:t>
            </w:r>
          </w:p>
        </w:tc>
        <w:tc>
          <w:tcPr>
            <w:tcW w:w="1350" w:type="dxa"/>
          </w:tcPr>
          <w:p w:rsidR="0014697E" w:rsidRPr="007732AF" w:rsidRDefault="0014697E" w:rsidP="00020461">
            <w:pPr>
              <w:jc w:val="center"/>
              <w:rPr>
                <w:rFonts w:cs="Arabic Transparent"/>
              </w:rPr>
            </w:pPr>
            <w:r w:rsidRPr="007732AF">
              <w:rPr>
                <w:rFonts w:cs="Arabic Transparent" w:hint="cs"/>
                <w:sz w:val="28"/>
                <w:szCs w:val="28"/>
                <w:rtl/>
                <w:lang w:bidi="ar-DZ"/>
              </w:rPr>
              <w:t>متوسط</w:t>
            </w:r>
            <w:r>
              <w:rPr>
                <w:rFonts w:cs="Arabic Transparent" w:hint="cs"/>
                <w:sz w:val="28"/>
                <w:szCs w:val="28"/>
                <w:rtl/>
                <w:lang w:bidi="ar-DZ"/>
              </w:rPr>
              <w:t>ة</w:t>
            </w:r>
          </w:p>
        </w:tc>
      </w:tr>
      <w:tr w:rsidR="0014697E" w:rsidRPr="007732AF" w:rsidTr="00020461">
        <w:tc>
          <w:tcPr>
            <w:tcW w:w="695"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33</w:t>
            </w:r>
          </w:p>
        </w:tc>
        <w:tc>
          <w:tcPr>
            <w:tcW w:w="2789" w:type="dxa"/>
          </w:tcPr>
          <w:p w:rsidR="0014697E" w:rsidRPr="007732AF" w:rsidRDefault="0014697E" w:rsidP="00020461">
            <w:pPr>
              <w:tabs>
                <w:tab w:val="left" w:pos="6945"/>
              </w:tabs>
              <w:jc w:val="lowKashida"/>
              <w:rPr>
                <w:rFonts w:cs="Arabic Transparent"/>
                <w:sz w:val="28"/>
                <w:szCs w:val="28"/>
                <w:rtl/>
                <w:lang w:bidi="ar-DZ"/>
              </w:rPr>
            </w:pPr>
            <w:r w:rsidRPr="007732AF">
              <w:rPr>
                <w:rFonts w:cs="Arabic Transparent" w:hint="cs"/>
                <w:sz w:val="28"/>
                <w:szCs w:val="28"/>
                <w:rtl/>
                <w:lang w:bidi="ar-DZ"/>
              </w:rPr>
              <w:t xml:space="preserve">أشعر بالراحة جراء إحداث التغيير                        </w:t>
            </w:r>
          </w:p>
        </w:tc>
        <w:tc>
          <w:tcPr>
            <w:tcW w:w="108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3.11</w:t>
            </w:r>
          </w:p>
        </w:tc>
        <w:tc>
          <w:tcPr>
            <w:tcW w:w="108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1.22</w:t>
            </w:r>
          </w:p>
        </w:tc>
        <w:tc>
          <w:tcPr>
            <w:tcW w:w="900" w:type="dxa"/>
          </w:tcPr>
          <w:p w:rsidR="0014697E" w:rsidRPr="004064F8" w:rsidRDefault="0014697E" w:rsidP="00020461">
            <w:pPr>
              <w:jc w:val="center"/>
              <w:rPr>
                <w:sz w:val="28"/>
                <w:szCs w:val="28"/>
                <w:rtl/>
                <w:lang w:bidi="ar-DZ"/>
              </w:rPr>
            </w:pPr>
            <w:r w:rsidRPr="004064F8">
              <w:rPr>
                <w:rFonts w:hint="cs"/>
                <w:sz w:val="28"/>
                <w:szCs w:val="28"/>
                <w:rtl/>
                <w:lang w:bidi="ar-DZ"/>
              </w:rPr>
              <w:t>6</w:t>
            </w:r>
          </w:p>
        </w:tc>
        <w:tc>
          <w:tcPr>
            <w:tcW w:w="1350" w:type="dxa"/>
          </w:tcPr>
          <w:p w:rsidR="0014697E" w:rsidRPr="007732AF" w:rsidRDefault="0014697E" w:rsidP="00020461">
            <w:pPr>
              <w:jc w:val="center"/>
              <w:rPr>
                <w:rFonts w:cs="Arabic Transparent"/>
                <w:rtl/>
              </w:rPr>
            </w:pPr>
            <w:r w:rsidRPr="007732AF">
              <w:rPr>
                <w:rFonts w:cs="Arabic Transparent" w:hint="cs"/>
                <w:sz w:val="28"/>
                <w:szCs w:val="28"/>
                <w:rtl/>
                <w:lang w:bidi="ar-DZ"/>
              </w:rPr>
              <w:t>متوسط</w:t>
            </w:r>
            <w:r>
              <w:rPr>
                <w:rFonts w:cs="Arabic Transparent" w:hint="cs"/>
                <w:sz w:val="28"/>
                <w:szCs w:val="28"/>
                <w:rtl/>
                <w:lang w:bidi="ar-DZ"/>
              </w:rPr>
              <w:t>ة</w:t>
            </w:r>
          </w:p>
        </w:tc>
      </w:tr>
      <w:tr w:rsidR="0014697E" w:rsidTr="00020461">
        <w:tc>
          <w:tcPr>
            <w:tcW w:w="3484" w:type="dxa"/>
            <w:gridSpan w:val="2"/>
            <w:shd w:val="clear" w:color="auto" w:fill="E6E6E6"/>
          </w:tcPr>
          <w:p w:rsidR="0014697E" w:rsidRDefault="0014697E" w:rsidP="00020461">
            <w:pPr>
              <w:rPr>
                <w:rtl/>
                <w:lang w:bidi="ar-DZ"/>
              </w:rPr>
            </w:pPr>
            <w:r>
              <w:rPr>
                <w:rFonts w:cs="Arabic Transparent" w:hint="cs"/>
                <w:b/>
                <w:bCs/>
                <w:sz w:val="28"/>
                <w:szCs w:val="28"/>
                <w:rtl/>
                <w:lang w:bidi="ar-DZ"/>
              </w:rPr>
              <w:t xml:space="preserve">      </w:t>
            </w:r>
            <w:r w:rsidRPr="007732AF">
              <w:rPr>
                <w:rFonts w:cs="Arabic Transparent" w:hint="cs"/>
                <w:b/>
                <w:bCs/>
                <w:sz w:val="28"/>
                <w:szCs w:val="28"/>
                <w:rtl/>
                <w:lang w:bidi="ar-DZ"/>
              </w:rPr>
              <w:t>المتوسط الحسابي العام</w:t>
            </w:r>
          </w:p>
        </w:tc>
        <w:tc>
          <w:tcPr>
            <w:tcW w:w="1080" w:type="dxa"/>
            <w:shd w:val="clear" w:color="auto" w:fill="E6E6E6"/>
          </w:tcPr>
          <w:p w:rsidR="0014697E" w:rsidRPr="007732AF" w:rsidRDefault="0014697E" w:rsidP="00020461">
            <w:pPr>
              <w:tabs>
                <w:tab w:val="left" w:pos="6945"/>
              </w:tabs>
              <w:spacing w:line="360" w:lineRule="auto"/>
              <w:jc w:val="center"/>
              <w:rPr>
                <w:rFonts w:cs="Arabic Transparent"/>
                <w:b/>
                <w:bCs/>
                <w:sz w:val="28"/>
                <w:szCs w:val="28"/>
                <w:lang w:bidi="ar-DZ"/>
              </w:rPr>
            </w:pPr>
            <w:r w:rsidRPr="007732AF">
              <w:rPr>
                <w:rFonts w:cs="Arabic Transparent"/>
                <w:b/>
                <w:bCs/>
                <w:sz w:val="28"/>
                <w:szCs w:val="28"/>
                <w:lang w:bidi="ar-DZ"/>
              </w:rPr>
              <w:t>3.25</w:t>
            </w:r>
          </w:p>
        </w:tc>
        <w:tc>
          <w:tcPr>
            <w:tcW w:w="1080" w:type="dxa"/>
            <w:shd w:val="clear" w:color="auto" w:fill="E6E6E6"/>
          </w:tcPr>
          <w:p w:rsidR="0014697E" w:rsidRDefault="0014697E" w:rsidP="00020461">
            <w:pPr>
              <w:jc w:val="center"/>
              <w:rPr>
                <w:rtl/>
                <w:lang w:bidi="ar-DZ"/>
              </w:rPr>
            </w:pPr>
            <w:r w:rsidRPr="007732AF">
              <w:rPr>
                <w:rFonts w:cs="Arabic Transparent"/>
                <w:b/>
                <w:bCs/>
                <w:sz w:val="28"/>
                <w:szCs w:val="28"/>
                <w:lang w:bidi="ar-DZ"/>
              </w:rPr>
              <w:t>0.</w:t>
            </w:r>
            <w:r>
              <w:rPr>
                <w:rFonts w:cs="Arabic Transparent"/>
                <w:b/>
                <w:bCs/>
                <w:sz w:val="28"/>
                <w:szCs w:val="28"/>
                <w:lang w:bidi="ar-DZ"/>
              </w:rPr>
              <w:t>50</w:t>
            </w:r>
          </w:p>
        </w:tc>
        <w:tc>
          <w:tcPr>
            <w:tcW w:w="900" w:type="dxa"/>
            <w:shd w:val="clear" w:color="auto" w:fill="E6E6E6"/>
          </w:tcPr>
          <w:p w:rsidR="0014697E" w:rsidRDefault="0014697E" w:rsidP="00020461">
            <w:pPr>
              <w:rPr>
                <w:rtl/>
                <w:lang w:bidi="ar-DZ"/>
              </w:rPr>
            </w:pPr>
          </w:p>
        </w:tc>
        <w:tc>
          <w:tcPr>
            <w:tcW w:w="1350" w:type="dxa"/>
            <w:shd w:val="clear" w:color="auto" w:fill="E6E6E6"/>
          </w:tcPr>
          <w:p w:rsidR="0014697E" w:rsidRPr="00406315" w:rsidRDefault="0014697E" w:rsidP="00020461">
            <w:pPr>
              <w:jc w:val="center"/>
              <w:rPr>
                <w:rFonts w:cs="Arabic Transparent"/>
                <w:sz w:val="28"/>
                <w:szCs w:val="28"/>
                <w:rtl/>
                <w:lang w:bidi="ar-DZ"/>
              </w:rPr>
            </w:pPr>
            <w:r w:rsidRPr="007732AF">
              <w:rPr>
                <w:rFonts w:cs="Arabic Transparent" w:hint="cs"/>
                <w:b/>
                <w:bCs/>
                <w:sz w:val="28"/>
                <w:szCs w:val="28"/>
                <w:rtl/>
                <w:lang w:bidi="ar-DZ"/>
              </w:rPr>
              <w:t>متوس</w:t>
            </w:r>
            <w:r>
              <w:rPr>
                <w:rFonts w:cs="Arabic Transparent" w:hint="cs"/>
                <w:b/>
                <w:bCs/>
                <w:sz w:val="28"/>
                <w:szCs w:val="28"/>
                <w:rtl/>
                <w:lang w:bidi="ar-DZ"/>
              </w:rPr>
              <w:t>طة</w:t>
            </w:r>
          </w:p>
        </w:tc>
      </w:tr>
    </w:tbl>
    <w:p w:rsidR="0014697E" w:rsidRPr="007732AF" w:rsidRDefault="0014697E" w:rsidP="0014697E">
      <w:pPr>
        <w:tabs>
          <w:tab w:val="left" w:pos="6945"/>
        </w:tabs>
        <w:spacing w:line="360" w:lineRule="auto"/>
        <w:jc w:val="lowKashida"/>
        <w:rPr>
          <w:rFonts w:cs="Arabic Transparent"/>
          <w:sz w:val="28"/>
          <w:szCs w:val="28"/>
          <w:rtl/>
          <w:lang w:bidi="ar-DZ"/>
        </w:rPr>
      </w:pPr>
    </w:p>
    <w:p w:rsidR="0014697E" w:rsidRPr="007732AF" w:rsidRDefault="0014697E" w:rsidP="00C82E95">
      <w:pPr>
        <w:tabs>
          <w:tab w:val="left" w:pos="6945"/>
        </w:tabs>
        <w:spacing w:line="360" w:lineRule="auto"/>
        <w:jc w:val="lowKashida"/>
        <w:rPr>
          <w:rFonts w:cs="Arabic Transparent"/>
          <w:sz w:val="28"/>
          <w:szCs w:val="28"/>
          <w:rtl/>
        </w:rPr>
      </w:pPr>
      <w:r w:rsidRPr="007732AF">
        <w:rPr>
          <w:rFonts w:cs="Arabic Transparent" w:hint="cs"/>
          <w:sz w:val="28"/>
          <w:szCs w:val="28"/>
          <w:rtl/>
        </w:rPr>
        <w:t xml:space="preserve">     يتضح من الجدول رقم (</w:t>
      </w:r>
      <w:r w:rsidR="00C82E95">
        <w:rPr>
          <w:rFonts w:cs="Arabic Transparent" w:hint="cs"/>
          <w:sz w:val="28"/>
          <w:szCs w:val="28"/>
          <w:rtl/>
        </w:rPr>
        <w:t>5</w:t>
      </w:r>
      <w:r w:rsidRPr="007732AF">
        <w:rPr>
          <w:rFonts w:cs="Arabic Transparent" w:hint="cs"/>
          <w:sz w:val="28"/>
          <w:szCs w:val="28"/>
          <w:rtl/>
        </w:rPr>
        <w:t>)</w:t>
      </w:r>
      <w:r>
        <w:rPr>
          <w:rFonts w:cs="Arabic Transparent" w:hint="cs"/>
          <w:sz w:val="28"/>
          <w:szCs w:val="28"/>
          <w:rtl/>
        </w:rPr>
        <w:t xml:space="preserve"> أ</w:t>
      </w:r>
      <w:r w:rsidRPr="007732AF">
        <w:rPr>
          <w:rFonts w:cs="Arabic Transparent" w:hint="cs"/>
          <w:sz w:val="28"/>
          <w:szCs w:val="28"/>
          <w:rtl/>
        </w:rPr>
        <w:t>ن متوسطات عبارات ب</w:t>
      </w:r>
      <w:r>
        <w:rPr>
          <w:rFonts w:cs="Arabic Transparent" w:hint="cs"/>
          <w:sz w:val="28"/>
          <w:szCs w:val="28"/>
          <w:rtl/>
        </w:rPr>
        <w:t>ُ</w:t>
      </w:r>
      <w:r w:rsidRPr="007732AF">
        <w:rPr>
          <w:rFonts w:cs="Arabic Transparent" w:hint="cs"/>
          <w:sz w:val="28"/>
          <w:szCs w:val="28"/>
          <w:rtl/>
        </w:rPr>
        <w:t>عد الولاء المستمر اتجاه التغيير</w:t>
      </w:r>
      <w:r>
        <w:rPr>
          <w:rFonts w:cs="Arabic Transparent" w:hint="cs"/>
          <w:sz w:val="28"/>
          <w:szCs w:val="28"/>
          <w:rtl/>
        </w:rPr>
        <w:t xml:space="preserve"> </w:t>
      </w:r>
      <w:r w:rsidRPr="007732AF">
        <w:rPr>
          <w:rFonts w:cs="Arabic Transparent" w:hint="cs"/>
          <w:sz w:val="28"/>
          <w:szCs w:val="28"/>
          <w:rtl/>
        </w:rPr>
        <w:t>السائدة في البنوك التجارية الأردنية من وجهة نظر العاملين فيها تراوحت بين (3.</w:t>
      </w:r>
      <w:r>
        <w:rPr>
          <w:rFonts w:cs="Arabic Transparent" w:hint="cs"/>
          <w:sz w:val="28"/>
          <w:szCs w:val="28"/>
          <w:rtl/>
        </w:rPr>
        <w:t>11</w:t>
      </w:r>
      <w:r w:rsidRPr="007732AF">
        <w:rPr>
          <w:rFonts w:cs="Arabic Transparent" w:hint="cs"/>
          <w:sz w:val="28"/>
          <w:szCs w:val="28"/>
          <w:rtl/>
        </w:rPr>
        <w:t>- 3.</w:t>
      </w:r>
      <w:r>
        <w:rPr>
          <w:rFonts w:cs="Arabic Transparent" w:hint="cs"/>
          <w:sz w:val="28"/>
          <w:szCs w:val="28"/>
          <w:rtl/>
        </w:rPr>
        <w:t>44</w:t>
      </w:r>
      <w:r w:rsidRPr="007732AF">
        <w:rPr>
          <w:rFonts w:cs="Arabic Transparent" w:hint="cs"/>
          <w:sz w:val="28"/>
          <w:szCs w:val="28"/>
          <w:rtl/>
        </w:rPr>
        <w:t>) وفق مقياس التدرج الخماسي الذي حدده الباحث، حيث بلغ المتوسط العام لعبارات هذا الب</w:t>
      </w:r>
      <w:r>
        <w:rPr>
          <w:rFonts w:cs="Arabic Transparent" w:hint="cs"/>
          <w:sz w:val="28"/>
          <w:szCs w:val="28"/>
          <w:rtl/>
        </w:rPr>
        <w:t>ُعد (3.25) وبا</w:t>
      </w:r>
      <w:r w:rsidRPr="007732AF">
        <w:rPr>
          <w:rFonts w:cs="Arabic Transparent" w:hint="cs"/>
          <w:sz w:val="28"/>
          <w:szCs w:val="28"/>
          <w:rtl/>
        </w:rPr>
        <w:t>نحراف معياري (0.</w:t>
      </w:r>
      <w:r>
        <w:rPr>
          <w:rFonts w:cs="Arabic Transparent" w:hint="cs"/>
          <w:sz w:val="28"/>
          <w:szCs w:val="28"/>
          <w:rtl/>
        </w:rPr>
        <w:t>50</w:t>
      </w:r>
      <w:r w:rsidRPr="007732AF">
        <w:rPr>
          <w:rFonts w:cs="Arabic Transparent" w:hint="cs"/>
          <w:sz w:val="28"/>
          <w:szCs w:val="28"/>
          <w:rtl/>
        </w:rPr>
        <w:t>)، مما يشير إلى توافر الولاء المستمر اتجاه التغيير</w:t>
      </w:r>
      <w:r>
        <w:rPr>
          <w:rFonts w:cs="Arabic Transparent" w:hint="cs"/>
          <w:sz w:val="28"/>
          <w:szCs w:val="28"/>
          <w:rtl/>
        </w:rPr>
        <w:t xml:space="preserve"> </w:t>
      </w:r>
      <w:r w:rsidRPr="007732AF">
        <w:rPr>
          <w:rFonts w:cs="Arabic Transparent" w:hint="cs"/>
          <w:sz w:val="28"/>
          <w:szCs w:val="28"/>
          <w:rtl/>
        </w:rPr>
        <w:t>في البنوك التجارية الأردنية بدرجة متوسط</w:t>
      </w:r>
      <w:r>
        <w:rPr>
          <w:rFonts w:cs="Arabic Transparent" w:hint="cs"/>
          <w:sz w:val="28"/>
          <w:szCs w:val="28"/>
          <w:rtl/>
        </w:rPr>
        <w:t>ة</w:t>
      </w:r>
      <w:r w:rsidRPr="007732AF">
        <w:rPr>
          <w:rFonts w:cs="Arabic Transparent" w:hint="cs"/>
          <w:sz w:val="28"/>
          <w:szCs w:val="28"/>
          <w:rtl/>
        </w:rPr>
        <w:t xml:space="preserve">.                                                                       </w:t>
      </w:r>
    </w:p>
    <w:p w:rsidR="0014697E" w:rsidRPr="007732AF" w:rsidRDefault="0014697E" w:rsidP="0014697E">
      <w:pPr>
        <w:tabs>
          <w:tab w:val="left" w:pos="6945"/>
        </w:tabs>
        <w:spacing w:line="360" w:lineRule="auto"/>
        <w:jc w:val="lowKashida"/>
        <w:rPr>
          <w:rFonts w:cs="Arabic Transparent"/>
          <w:sz w:val="28"/>
          <w:szCs w:val="28"/>
        </w:rPr>
      </w:pPr>
      <w:r w:rsidRPr="007732AF">
        <w:rPr>
          <w:rFonts w:cs="Arabic Transparent" w:hint="cs"/>
          <w:sz w:val="28"/>
          <w:szCs w:val="28"/>
          <w:rtl/>
        </w:rPr>
        <w:t xml:space="preserve">     وعند النظر في الفقرات نجد أن أكثر فقرة ي</w:t>
      </w:r>
      <w:r>
        <w:rPr>
          <w:rFonts w:cs="Arabic Transparent" w:hint="cs"/>
          <w:sz w:val="28"/>
          <w:szCs w:val="28"/>
          <w:rtl/>
        </w:rPr>
        <w:t>ُ</w:t>
      </w:r>
      <w:r w:rsidRPr="007732AF">
        <w:rPr>
          <w:rFonts w:cs="Arabic Transparent" w:hint="cs"/>
          <w:sz w:val="28"/>
          <w:szCs w:val="28"/>
          <w:rtl/>
        </w:rPr>
        <w:t>طبق مضمونها حسب آراء أفراد عينة الدراسة كانت تلك المتعلقة ب</w:t>
      </w:r>
      <w:r>
        <w:rPr>
          <w:rFonts w:cs="Arabic Transparent" w:hint="cs"/>
          <w:sz w:val="28"/>
          <w:szCs w:val="28"/>
          <w:rtl/>
        </w:rPr>
        <w:t xml:space="preserve"> </w:t>
      </w:r>
      <w:r w:rsidRPr="007732AF">
        <w:rPr>
          <w:rFonts w:cs="Arabic Transparent" w:hint="cs"/>
          <w:sz w:val="28"/>
          <w:szCs w:val="28"/>
          <w:rtl/>
        </w:rPr>
        <w:t>"</w:t>
      </w:r>
      <w:r w:rsidRPr="007732AF">
        <w:rPr>
          <w:rFonts w:cs="Arabic Transparent" w:hint="cs"/>
          <w:sz w:val="28"/>
          <w:szCs w:val="28"/>
          <w:rtl/>
          <w:lang w:bidi="ar-DZ"/>
        </w:rPr>
        <w:t xml:space="preserve"> سيكون من المخاطرة أن أتحدث بالشكل الذي يقف ضد التغيير</w:t>
      </w:r>
      <w:r w:rsidRPr="007732AF">
        <w:rPr>
          <w:rFonts w:cs="Arabic Transparent" w:hint="cs"/>
          <w:sz w:val="28"/>
          <w:szCs w:val="28"/>
          <w:rtl/>
        </w:rPr>
        <w:t xml:space="preserve"> "، حيث بلغ المتوسط الحسابي لها (3.44)</w:t>
      </w:r>
      <w:r>
        <w:rPr>
          <w:rFonts w:cs="Arabic Transparent" w:hint="cs"/>
          <w:sz w:val="28"/>
          <w:szCs w:val="28"/>
          <w:rtl/>
        </w:rPr>
        <w:t xml:space="preserve"> </w:t>
      </w:r>
      <w:r w:rsidRPr="007732AF">
        <w:rPr>
          <w:rFonts w:cs="Arabic Transparent" w:hint="cs"/>
          <w:sz w:val="28"/>
          <w:szCs w:val="28"/>
          <w:rtl/>
        </w:rPr>
        <w:t>أي بدرجة مرتفع</w:t>
      </w:r>
      <w:r>
        <w:rPr>
          <w:rFonts w:cs="Arabic Transparent" w:hint="cs"/>
          <w:sz w:val="28"/>
          <w:szCs w:val="28"/>
          <w:rtl/>
        </w:rPr>
        <w:t>ة</w:t>
      </w:r>
      <w:r w:rsidRPr="007732AF">
        <w:rPr>
          <w:rFonts w:cs="Arabic Transparent" w:hint="cs"/>
          <w:sz w:val="28"/>
          <w:szCs w:val="28"/>
          <w:rtl/>
        </w:rPr>
        <w:t xml:space="preserve"> ، في المقابل كانت أقل فقرة مطبقة للمضمون تلك المتعلقة ب " </w:t>
      </w:r>
      <w:r w:rsidRPr="007732AF">
        <w:rPr>
          <w:rFonts w:cs="Arabic Transparent" w:hint="cs"/>
          <w:sz w:val="28"/>
          <w:szCs w:val="28"/>
          <w:rtl/>
          <w:lang w:bidi="ar-DZ"/>
        </w:rPr>
        <w:t>أشعر بالراحة جراء إحداث التغيير</w:t>
      </w:r>
      <w:r w:rsidRPr="007732AF">
        <w:rPr>
          <w:rFonts w:cs="Arabic Transparent" w:hint="cs"/>
          <w:sz w:val="28"/>
          <w:szCs w:val="28"/>
          <w:rtl/>
        </w:rPr>
        <w:t xml:space="preserve"> "، حيث بلغ المتوسط الحسابي لها (3.11) بدرجة </w:t>
      </w:r>
      <w:r>
        <w:rPr>
          <w:rFonts w:cs="Arabic Transparent" w:hint="cs"/>
          <w:sz w:val="28"/>
          <w:szCs w:val="28"/>
          <w:rtl/>
        </w:rPr>
        <w:t>متوسطة وبا</w:t>
      </w:r>
      <w:r w:rsidRPr="007732AF">
        <w:rPr>
          <w:rFonts w:cs="Arabic Transparent" w:hint="cs"/>
          <w:sz w:val="28"/>
          <w:szCs w:val="28"/>
          <w:rtl/>
        </w:rPr>
        <w:t>نحراف معياري (1.22)</w:t>
      </w:r>
      <w:r>
        <w:rPr>
          <w:rFonts w:cs="Arabic Transparent" w:hint="cs"/>
          <w:sz w:val="28"/>
          <w:szCs w:val="28"/>
          <w:rtl/>
        </w:rPr>
        <w:t>،</w:t>
      </w:r>
      <w:r w:rsidRPr="007732AF">
        <w:rPr>
          <w:rFonts w:cs="Arabic Transparent" w:hint="cs"/>
          <w:sz w:val="28"/>
          <w:szCs w:val="28"/>
          <w:rtl/>
        </w:rPr>
        <w:t xml:space="preserve"> أي أن أفراد العينة متفاوتون حولها.                </w:t>
      </w:r>
    </w:p>
    <w:p w:rsidR="0014697E" w:rsidRPr="007732AF" w:rsidRDefault="0014697E" w:rsidP="0014697E">
      <w:pPr>
        <w:tabs>
          <w:tab w:val="left" w:pos="6945"/>
        </w:tabs>
        <w:spacing w:line="360" w:lineRule="auto"/>
        <w:jc w:val="lowKashida"/>
        <w:rPr>
          <w:rFonts w:cs="Arabic Transparent"/>
          <w:sz w:val="28"/>
          <w:szCs w:val="28"/>
          <w:rtl/>
        </w:rPr>
      </w:pPr>
      <w:r w:rsidRPr="007732AF">
        <w:rPr>
          <w:rFonts w:cs="Arabic Transparent" w:hint="cs"/>
          <w:sz w:val="28"/>
          <w:szCs w:val="28"/>
          <w:rtl/>
        </w:rPr>
        <w:t xml:space="preserve">     جاءت متوسطات عبارات ب</w:t>
      </w:r>
      <w:r>
        <w:rPr>
          <w:rFonts w:cs="Arabic Transparent" w:hint="cs"/>
          <w:sz w:val="28"/>
          <w:szCs w:val="28"/>
          <w:rtl/>
        </w:rPr>
        <w:t>ُ</w:t>
      </w:r>
      <w:r w:rsidRPr="007732AF">
        <w:rPr>
          <w:rFonts w:cs="Arabic Transparent" w:hint="cs"/>
          <w:sz w:val="28"/>
          <w:szCs w:val="28"/>
          <w:rtl/>
        </w:rPr>
        <w:t>عد الولاء المستمر اتجاه التغيير بدرجة متوسطة، ويعود السبب في ذلك إلى كون موظفي البنوك ليس لديهم بديل آخر عن التغيير،</w:t>
      </w:r>
      <w:r>
        <w:rPr>
          <w:rFonts w:cs="Arabic Transparent" w:hint="cs"/>
          <w:sz w:val="28"/>
          <w:szCs w:val="28"/>
          <w:rtl/>
        </w:rPr>
        <w:t xml:space="preserve"> </w:t>
      </w:r>
      <w:r w:rsidRPr="007732AF">
        <w:rPr>
          <w:rFonts w:cs="Arabic Transparent" w:hint="cs"/>
          <w:sz w:val="28"/>
          <w:szCs w:val="28"/>
          <w:rtl/>
        </w:rPr>
        <w:t>وهذا من أجل تحقيق التكيف مع البيئة الخارجية المتغير</w:t>
      </w:r>
      <w:r>
        <w:rPr>
          <w:rFonts w:cs="Arabic Transparent" w:hint="cs"/>
          <w:sz w:val="28"/>
          <w:szCs w:val="28"/>
          <w:rtl/>
        </w:rPr>
        <w:t xml:space="preserve">ة </w:t>
      </w:r>
      <w:r w:rsidRPr="007732AF">
        <w:rPr>
          <w:rFonts w:cs="Arabic Transparent" w:hint="cs"/>
          <w:sz w:val="28"/>
          <w:szCs w:val="28"/>
          <w:rtl/>
        </w:rPr>
        <w:t>من أجل البقاء والإستمرار، ويؤكد هذا مجيئ العبارات "</w:t>
      </w:r>
      <w:r>
        <w:rPr>
          <w:rFonts w:cs="Arabic Transparent" w:hint="cs"/>
          <w:sz w:val="28"/>
          <w:szCs w:val="28"/>
          <w:rtl/>
        </w:rPr>
        <w:t xml:space="preserve"> </w:t>
      </w:r>
      <w:r w:rsidRPr="007732AF">
        <w:rPr>
          <w:rFonts w:cs="Arabic Transparent" w:hint="cs"/>
          <w:sz w:val="28"/>
          <w:szCs w:val="28"/>
          <w:rtl/>
        </w:rPr>
        <w:t>سيكون من المخاطرة أن أتحدث بالشكل الذي يقف ضد التغيير" و"</w:t>
      </w:r>
      <w:r>
        <w:rPr>
          <w:rFonts w:cs="Arabic Transparent" w:hint="cs"/>
          <w:sz w:val="28"/>
          <w:szCs w:val="28"/>
          <w:rtl/>
        </w:rPr>
        <w:t xml:space="preserve"> </w:t>
      </w:r>
      <w:r w:rsidRPr="007732AF">
        <w:rPr>
          <w:rFonts w:cs="Arabic Transparent" w:hint="cs"/>
          <w:sz w:val="28"/>
          <w:szCs w:val="28"/>
          <w:rtl/>
        </w:rPr>
        <w:t>لا يوجد بديل آخر عن التغيير" في المراتب الأولى من هذا الب</w:t>
      </w:r>
      <w:r>
        <w:rPr>
          <w:rFonts w:cs="Arabic Transparent" w:hint="cs"/>
          <w:sz w:val="28"/>
          <w:szCs w:val="28"/>
          <w:rtl/>
        </w:rPr>
        <w:t>ُ</w:t>
      </w:r>
      <w:r w:rsidRPr="007732AF">
        <w:rPr>
          <w:rFonts w:cs="Arabic Transparent" w:hint="cs"/>
          <w:sz w:val="28"/>
          <w:szCs w:val="28"/>
          <w:rtl/>
        </w:rPr>
        <w:t>عد.</w:t>
      </w:r>
    </w:p>
    <w:p w:rsidR="0014697E" w:rsidRDefault="0014697E" w:rsidP="0014697E">
      <w:pPr>
        <w:tabs>
          <w:tab w:val="left" w:pos="6945"/>
        </w:tabs>
        <w:spacing w:line="360" w:lineRule="auto"/>
        <w:jc w:val="lowKashida"/>
        <w:rPr>
          <w:rFonts w:cs="Arabic Transparent"/>
          <w:sz w:val="28"/>
          <w:szCs w:val="28"/>
          <w:rtl/>
        </w:rPr>
      </w:pPr>
      <w:r w:rsidRPr="007732AF">
        <w:rPr>
          <w:rFonts w:cs="Arabic Transparent" w:hint="cs"/>
          <w:sz w:val="28"/>
          <w:szCs w:val="28"/>
          <w:rtl/>
        </w:rPr>
        <w:t xml:space="preserve">     وتتفق هذه النتيجة مع </w:t>
      </w:r>
      <w:r>
        <w:rPr>
          <w:rFonts w:cs="Arabic Transparent" w:hint="cs"/>
          <w:sz w:val="28"/>
          <w:szCs w:val="28"/>
          <w:rtl/>
        </w:rPr>
        <w:t>النتيجة</w:t>
      </w:r>
      <w:r w:rsidRPr="007732AF">
        <w:rPr>
          <w:rFonts w:cs="Arabic Transparent" w:hint="cs"/>
          <w:sz w:val="28"/>
          <w:szCs w:val="28"/>
          <w:rtl/>
        </w:rPr>
        <w:t xml:space="preserve"> التي توصلت إليها </w:t>
      </w:r>
      <w:r>
        <w:rPr>
          <w:rFonts w:cs="Arabic Transparent" w:hint="cs"/>
          <w:sz w:val="28"/>
          <w:szCs w:val="28"/>
          <w:rtl/>
        </w:rPr>
        <w:t>كل من دراسة ( أبوزيد وخطاب: 2009).</w:t>
      </w:r>
    </w:p>
    <w:p w:rsidR="0014697E" w:rsidRPr="007732AF" w:rsidRDefault="0014697E" w:rsidP="0014697E">
      <w:pPr>
        <w:tabs>
          <w:tab w:val="left" w:pos="6945"/>
        </w:tabs>
        <w:spacing w:line="360" w:lineRule="auto"/>
        <w:jc w:val="lowKashida"/>
        <w:rPr>
          <w:rFonts w:cs="Arabic Transparent"/>
          <w:sz w:val="28"/>
          <w:szCs w:val="28"/>
          <w:rtl/>
        </w:rPr>
      </w:pPr>
    </w:p>
    <w:p w:rsidR="0014697E" w:rsidRPr="007732AF" w:rsidRDefault="0014697E" w:rsidP="0014697E">
      <w:pPr>
        <w:tabs>
          <w:tab w:val="left" w:pos="6945"/>
        </w:tabs>
        <w:spacing w:line="360" w:lineRule="auto"/>
        <w:jc w:val="lowKashida"/>
        <w:rPr>
          <w:rFonts w:cs="Arabic Transparent"/>
          <w:b/>
          <w:bCs/>
          <w:sz w:val="28"/>
          <w:szCs w:val="28"/>
        </w:rPr>
      </w:pPr>
      <w:r w:rsidRPr="007732AF">
        <w:rPr>
          <w:rFonts w:cs="Arabic Transparent" w:hint="cs"/>
          <w:b/>
          <w:bCs/>
          <w:sz w:val="28"/>
          <w:szCs w:val="28"/>
          <w:rtl/>
        </w:rPr>
        <w:t>الب</w:t>
      </w:r>
      <w:r>
        <w:rPr>
          <w:rFonts w:cs="Arabic Transparent" w:hint="cs"/>
          <w:b/>
          <w:bCs/>
          <w:sz w:val="28"/>
          <w:szCs w:val="28"/>
          <w:rtl/>
        </w:rPr>
        <w:t>ُ</w:t>
      </w:r>
      <w:r w:rsidRPr="007732AF">
        <w:rPr>
          <w:rFonts w:cs="Arabic Transparent" w:hint="cs"/>
          <w:b/>
          <w:bCs/>
          <w:sz w:val="28"/>
          <w:szCs w:val="28"/>
          <w:rtl/>
        </w:rPr>
        <w:t>عد الثالث: الولاء المعياري اتجاه التغيير:</w:t>
      </w:r>
    </w:p>
    <w:p w:rsidR="0014697E" w:rsidRPr="007732AF" w:rsidRDefault="0014697E" w:rsidP="00C82E95">
      <w:pPr>
        <w:tabs>
          <w:tab w:val="left" w:pos="6945"/>
        </w:tabs>
        <w:spacing w:line="360" w:lineRule="auto"/>
        <w:rPr>
          <w:rFonts w:cs="Arabic Transparent"/>
          <w:sz w:val="28"/>
          <w:szCs w:val="28"/>
          <w:rtl/>
        </w:rPr>
      </w:pPr>
      <w:r w:rsidRPr="007732AF">
        <w:rPr>
          <w:rFonts w:cs="Arabic Transparent" w:hint="cs"/>
          <w:b/>
          <w:bCs/>
          <w:sz w:val="28"/>
          <w:szCs w:val="28"/>
          <w:rtl/>
        </w:rPr>
        <w:t xml:space="preserve">      </w:t>
      </w:r>
      <w:r w:rsidRPr="007732AF">
        <w:rPr>
          <w:rFonts w:cs="Arabic Transparent" w:hint="cs"/>
          <w:sz w:val="28"/>
          <w:szCs w:val="28"/>
          <w:rtl/>
        </w:rPr>
        <w:t>قيس هذا الب</w:t>
      </w:r>
      <w:r>
        <w:rPr>
          <w:rFonts w:cs="Arabic Transparent" w:hint="cs"/>
          <w:sz w:val="28"/>
          <w:szCs w:val="28"/>
          <w:rtl/>
        </w:rPr>
        <w:t>ُ</w:t>
      </w:r>
      <w:r w:rsidRPr="007732AF">
        <w:rPr>
          <w:rFonts w:cs="Arabic Transparent" w:hint="cs"/>
          <w:sz w:val="28"/>
          <w:szCs w:val="28"/>
          <w:rtl/>
        </w:rPr>
        <w:t>عد من خلال (6) فقرات يبينها الجدول رقم</w:t>
      </w:r>
      <w:r>
        <w:rPr>
          <w:rFonts w:cs="Arabic Transparent" w:hint="cs"/>
          <w:sz w:val="28"/>
          <w:szCs w:val="28"/>
          <w:rtl/>
        </w:rPr>
        <w:t xml:space="preserve"> </w:t>
      </w:r>
      <w:r w:rsidRPr="007732AF">
        <w:rPr>
          <w:rFonts w:cs="Arabic Transparent" w:hint="cs"/>
          <w:sz w:val="28"/>
          <w:szCs w:val="28"/>
          <w:rtl/>
        </w:rPr>
        <w:t>(</w:t>
      </w:r>
      <w:r w:rsidR="00C82E95">
        <w:rPr>
          <w:rFonts w:cs="Arabic Transparent" w:hint="cs"/>
          <w:sz w:val="28"/>
          <w:szCs w:val="28"/>
          <w:rtl/>
        </w:rPr>
        <w:t>6</w:t>
      </w:r>
      <w:r w:rsidRPr="007732AF">
        <w:rPr>
          <w:rFonts w:cs="Arabic Transparent" w:hint="cs"/>
          <w:sz w:val="28"/>
          <w:szCs w:val="28"/>
          <w:rtl/>
        </w:rPr>
        <w:t>) الذي يظهر المتوسطات الحسابية والإنحرافات المعيارية لتلك الفقرات.</w:t>
      </w:r>
    </w:p>
    <w:p w:rsidR="0014697E" w:rsidRPr="00406315" w:rsidRDefault="0014697E" w:rsidP="00C82E95">
      <w:pPr>
        <w:tabs>
          <w:tab w:val="left" w:pos="6945"/>
        </w:tabs>
        <w:spacing w:line="360" w:lineRule="auto"/>
        <w:jc w:val="center"/>
        <w:rPr>
          <w:rFonts w:cs="Arabic Transparent"/>
          <w:b/>
          <w:bCs/>
          <w:sz w:val="28"/>
          <w:szCs w:val="28"/>
        </w:rPr>
      </w:pPr>
      <w:r w:rsidRPr="00406315">
        <w:rPr>
          <w:rFonts w:cs="Arabic Transparent" w:hint="cs"/>
          <w:b/>
          <w:bCs/>
          <w:sz w:val="28"/>
          <w:szCs w:val="28"/>
          <w:rtl/>
        </w:rPr>
        <w:t>الجدول رقم (</w:t>
      </w:r>
      <w:r w:rsidR="00C82E95">
        <w:rPr>
          <w:rFonts w:cs="Arabic Transparent" w:hint="cs"/>
          <w:b/>
          <w:bCs/>
          <w:sz w:val="28"/>
          <w:szCs w:val="28"/>
          <w:rtl/>
        </w:rPr>
        <w:t>6</w:t>
      </w:r>
      <w:r w:rsidRPr="00406315">
        <w:rPr>
          <w:rFonts w:cs="Arabic Transparent" w:hint="cs"/>
          <w:b/>
          <w:bCs/>
          <w:sz w:val="28"/>
          <w:szCs w:val="28"/>
          <w:rtl/>
        </w:rPr>
        <w:t>)</w:t>
      </w:r>
    </w:p>
    <w:p w:rsidR="0014697E" w:rsidRPr="00406315" w:rsidRDefault="0014697E" w:rsidP="0014697E">
      <w:pPr>
        <w:tabs>
          <w:tab w:val="left" w:pos="6945"/>
        </w:tabs>
        <w:spacing w:line="360" w:lineRule="auto"/>
        <w:jc w:val="center"/>
        <w:rPr>
          <w:rFonts w:cs="Arabic Transparent"/>
          <w:b/>
          <w:bCs/>
          <w:sz w:val="28"/>
          <w:szCs w:val="28"/>
          <w:rtl/>
        </w:rPr>
      </w:pPr>
      <w:r w:rsidRPr="00406315">
        <w:rPr>
          <w:rFonts w:cs="Arabic Transparent" w:hint="cs"/>
          <w:b/>
          <w:bCs/>
          <w:sz w:val="28"/>
          <w:szCs w:val="28"/>
          <w:rtl/>
        </w:rPr>
        <w:t>المتوسطات الحسابية والإنحرافات المعيارية لب</w:t>
      </w:r>
      <w:r>
        <w:rPr>
          <w:rFonts w:cs="Arabic Transparent" w:hint="cs"/>
          <w:b/>
          <w:bCs/>
          <w:sz w:val="28"/>
          <w:szCs w:val="28"/>
          <w:rtl/>
        </w:rPr>
        <w:t>ُ</w:t>
      </w:r>
      <w:r w:rsidRPr="00406315">
        <w:rPr>
          <w:rFonts w:cs="Arabic Transparent" w:hint="cs"/>
          <w:b/>
          <w:bCs/>
          <w:sz w:val="28"/>
          <w:szCs w:val="28"/>
          <w:rtl/>
        </w:rPr>
        <w:t>عد الولاء المعياري اتجاه التغيير</w:t>
      </w:r>
    </w:p>
    <w:tbl>
      <w:tblPr>
        <w:tblStyle w:val="Grilledutableau"/>
        <w:bidiVisual/>
        <w:tblW w:w="8130" w:type="dxa"/>
        <w:tblInd w:w="627" w:type="dxa"/>
        <w:tblLook w:val="01E0"/>
      </w:tblPr>
      <w:tblGrid>
        <w:gridCol w:w="695"/>
        <w:gridCol w:w="2789"/>
        <w:gridCol w:w="1080"/>
        <w:gridCol w:w="1080"/>
        <w:gridCol w:w="900"/>
        <w:gridCol w:w="1586"/>
      </w:tblGrid>
      <w:tr w:rsidR="0014697E" w:rsidRPr="007732AF" w:rsidTr="00020461">
        <w:tc>
          <w:tcPr>
            <w:tcW w:w="695" w:type="dxa"/>
          </w:tcPr>
          <w:p w:rsidR="0014697E" w:rsidRPr="007732AF" w:rsidRDefault="0014697E" w:rsidP="00020461">
            <w:pPr>
              <w:tabs>
                <w:tab w:val="left" w:pos="6945"/>
              </w:tabs>
              <w:jc w:val="lowKashida"/>
              <w:rPr>
                <w:rFonts w:cs="Arabic Transparent"/>
                <w:sz w:val="28"/>
                <w:szCs w:val="28"/>
                <w:rtl/>
              </w:rPr>
            </w:pPr>
            <w:r w:rsidRPr="007732AF">
              <w:rPr>
                <w:rFonts w:cs="Arabic Transparent" w:hint="cs"/>
                <w:sz w:val="28"/>
                <w:szCs w:val="28"/>
                <w:rtl/>
              </w:rPr>
              <w:t xml:space="preserve">رقم </w:t>
            </w:r>
            <w:r>
              <w:rPr>
                <w:rFonts w:cs="Arabic Transparent" w:hint="cs"/>
                <w:sz w:val="28"/>
                <w:szCs w:val="28"/>
                <w:rtl/>
              </w:rPr>
              <w:t>الفقرة</w:t>
            </w:r>
            <w:r w:rsidRPr="007732AF">
              <w:rPr>
                <w:rFonts w:cs="Arabic Transparent" w:hint="cs"/>
                <w:sz w:val="28"/>
                <w:szCs w:val="28"/>
                <w:rtl/>
              </w:rPr>
              <w:t xml:space="preserve"> </w:t>
            </w:r>
          </w:p>
        </w:tc>
        <w:tc>
          <w:tcPr>
            <w:tcW w:w="2789" w:type="dxa"/>
          </w:tcPr>
          <w:p w:rsidR="0014697E" w:rsidRPr="007732AF" w:rsidRDefault="0014697E" w:rsidP="00020461">
            <w:pPr>
              <w:tabs>
                <w:tab w:val="left" w:pos="6945"/>
              </w:tabs>
              <w:jc w:val="center"/>
              <w:rPr>
                <w:rFonts w:cs="Arabic Transparent"/>
                <w:sz w:val="28"/>
                <w:szCs w:val="28"/>
                <w:rtl/>
                <w:lang w:bidi="ar-DZ"/>
              </w:rPr>
            </w:pPr>
            <w:r w:rsidRPr="007732AF">
              <w:rPr>
                <w:rFonts w:cs="Arabic Transparent" w:hint="cs"/>
                <w:sz w:val="28"/>
                <w:szCs w:val="28"/>
                <w:rtl/>
                <w:lang w:bidi="ar-DZ"/>
              </w:rPr>
              <w:t xml:space="preserve">ترتيب </w:t>
            </w:r>
            <w:r>
              <w:rPr>
                <w:rFonts w:cs="Arabic Transparent" w:hint="cs"/>
                <w:sz w:val="28"/>
                <w:szCs w:val="28"/>
                <w:rtl/>
                <w:lang w:bidi="ar-DZ"/>
              </w:rPr>
              <w:t>الفقرة</w:t>
            </w:r>
            <w:r w:rsidRPr="007732AF">
              <w:rPr>
                <w:rFonts w:cs="Arabic Transparent" w:hint="cs"/>
                <w:sz w:val="28"/>
                <w:szCs w:val="28"/>
                <w:rtl/>
                <w:lang w:bidi="ar-DZ"/>
              </w:rPr>
              <w:t xml:space="preserve"> تنازليا حسب المتوسطات</w:t>
            </w:r>
          </w:p>
        </w:tc>
        <w:tc>
          <w:tcPr>
            <w:tcW w:w="1080" w:type="dxa"/>
          </w:tcPr>
          <w:p w:rsidR="0014697E" w:rsidRPr="007732AF" w:rsidRDefault="0014697E" w:rsidP="00020461">
            <w:pPr>
              <w:tabs>
                <w:tab w:val="left" w:pos="6945"/>
              </w:tabs>
              <w:jc w:val="lowKashida"/>
              <w:rPr>
                <w:rFonts w:cs="Arabic Transparent"/>
                <w:sz w:val="28"/>
                <w:szCs w:val="28"/>
                <w:rtl/>
                <w:lang w:bidi="ar-DZ"/>
              </w:rPr>
            </w:pPr>
            <w:r w:rsidRPr="007732AF">
              <w:rPr>
                <w:rFonts w:cs="Arabic Transparent" w:hint="cs"/>
                <w:sz w:val="28"/>
                <w:szCs w:val="28"/>
                <w:rtl/>
                <w:lang w:bidi="ar-DZ"/>
              </w:rPr>
              <w:t>المتوسط الحسابي</w:t>
            </w:r>
          </w:p>
        </w:tc>
        <w:tc>
          <w:tcPr>
            <w:tcW w:w="1080" w:type="dxa"/>
          </w:tcPr>
          <w:p w:rsidR="0014697E" w:rsidRPr="007732AF" w:rsidRDefault="0014697E" w:rsidP="00020461">
            <w:pPr>
              <w:tabs>
                <w:tab w:val="left" w:pos="6945"/>
              </w:tabs>
              <w:jc w:val="lowKashida"/>
              <w:rPr>
                <w:rFonts w:cs="Arabic Transparent"/>
                <w:sz w:val="28"/>
                <w:szCs w:val="28"/>
                <w:lang w:bidi="ar-DZ"/>
              </w:rPr>
            </w:pPr>
            <w:r w:rsidRPr="007732AF">
              <w:rPr>
                <w:rFonts w:cs="Arabic Transparent" w:hint="cs"/>
                <w:sz w:val="28"/>
                <w:szCs w:val="28"/>
                <w:rtl/>
                <w:lang w:bidi="ar-DZ"/>
              </w:rPr>
              <w:t>الإنحراف المعياري</w:t>
            </w:r>
          </w:p>
        </w:tc>
        <w:tc>
          <w:tcPr>
            <w:tcW w:w="900" w:type="dxa"/>
          </w:tcPr>
          <w:p w:rsidR="0014697E" w:rsidRPr="004064F8" w:rsidRDefault="0014697E" w:rsidP="00020461">
            <w:pPr>
              <w:rPr>
                <w:rFonts w:cs="Arabic Transparent"/>
                <w:sz w:val="28"/>
                <w:szCs w:val="28"/>
                <w:rtl/>
                <w:lang w:bidi="ar-DZ"/>
              </w:rPr>
            </w:pPr>
            <w:r w:rsidRPr="004064F8">
              <w:rPr>
                <w:rFonts w:cs="Arabic Transparent" w:hint="cs"/>
                <w:sz w:val="28"/>
                <w:szCs w:val="28"/>
                <w:rtl/>
                <w:lang w:bidi="ar-DZ"/>
              </w:rPr>
              <w:t>الترتيب</w:t>
            </w:r>
          </w:p>
        </w:tc>
        <w:tc>
          <w:tcPr>
            <w:tcW w:w="1586" w:type="dxa"/>
          </w:tcPr>
          <w:p w:rsidR="0014697E" w:rsidRPr="007732AF" w:rsidRDefault="0014697E" w:rsidP="00020461">
            <w:pPr>
              <w:tabs>
                <w:tab w:val="left" w:pos="6945"/>
              </w:tabs>
              <w:jc w:val="lowKashida"/>
              <w:rPr>
                <w:rFonts w:cs="Arabic Transparent"/>
                <w:sz w:val="28"/>
                <w:szCs w:val="28"/>
                <w:rtl/>
                <w:lang w:bidi="ar-DZ"/>
              </w:rPr>
            </w:pPr>
            <w:r w:rsidRPr="007732AF">
              <w:rPr>
                <w:rFonts w:cs="Arabic Transparent" w:hint="cs"/>
                <w:sz w:val="28"/>
                <w:szCs w:val="28"/>
                <w:rtl/>
              </w:rPr>
              <w:t>درجة</w:t>
            </w:r>
            <w:r w:rsidRPr="007732AF">
              <w:rPr>
                <w:rFonts w:cs="Arabic Transparent" w:hint="cs"/>
                <w:sz w:val="28"/>
                <w:szCs w:val="28"/>
                <w:rtl/>
                <w:lang w:bidi="ar-DZ"/>
              </w:rPr>
              <w:t xml:space="preserve"> التقدير</w:t>
            </w:r>
          </w:p>
          <w:p w:rsidR="0014697E" w:rsidRPr="007732AF" w:rsidRDefault="0014697E" w:rsidP="00020461">
            <w:pPr>
              <w:tabs>
                <w:tab w:val="left" w:pos="6945"/>
              </w:tabs>
              <w:jc w:val="lowKashida"/>
              <w:rPr>
                <w:rFonts w:cs="Arabic Transparent"/>
                <w:sz w:val="28"/>
                <w:szCs w:val="28"/>
                <w:rtl/>
              </w:rPr>
            </w:pPr>
          </w:p>
        </w:tc>
      </w:tr>
      <w:tr w:rsidR="0014697E" w:rsidRPr="007732AF" w:rsidTr="00020461">
        <w:tc>
          <w:tcPr>
            <w:tcW w:w="695"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38</w:t>
            </w:r>
          </w:p>
        </w:tc>
        <w:tc>
          <w:tcPr>
            <w:tcW w:w="2789" w:type="dxa"/>
          </w:tcPr>
          <w:p w:rsidR="0014697E" w:rsidRPr="007732AF" w:rsidRDefault="0014697E" w:rsidP="00020461">
            <w:pPr>
              <w:tabs>
                <w:tab w:val="left" w:pos="6945"/>
              </w:tabs>
              <w:jc w:val="lowKashida"/>
              <w:rPr>
                <w:rFonts w:cs="Arabic Transparent"/>
                <w:sz w:val="28"/>
                <w:szCs w:val="28"/>
                <w:rtl/>
                <w:lang w:bidi="ar-DZ"/>
              </w:rPr>
            </w:pPr>
            <w:r w:rsidRPr="007732AF">
              <w:rPr>
                <w:rFonts w:cs="Arabic Transparent" w:hint="cs"/>
                <w:sz w:val="28"/>
                <w:szCs w:val="28"/>
                <w:rtl/>
                <w:lang w:bidi="ar-DZ"/>
              </w:rPr>
              <w:t xml:space="preserve">أشعر بالإحساس بالمسؤولية اتجاه إحداث التغيير           </w:t>
            </w:r>
          </w:p>
        </w:tc>
        <w:tc>
          <w:tcPr>
            <w:tcW w:w="1080"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4.</w:t>
            </w:r>
            <w:r>
              <w:rPr>
                <w:rFonts w:cs="Arabic Transparent"/>
                <w:sz w:val="28"/>
                <w:szCs w:val="28"/>
              </w:rPr>
              <w:t>09</w:t>
            </w:r>
          </w:p>
        </w:tc>
        <w:tc>
          <w:tcPr>
            <w:tcW w:w="1080"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0.90</w:t>
            </w:r>
          </w:p>
        </w:tc>
        <w:tc>
          <w:tcPr>
            <w:tcW w:w="900" w:type="dxa"/>
          </w:tcPr>
          <w:p w:rsidR="0014697E" w:rsidRPr="004064F8" w:rsidRDefault="0014697E" w:rsidP="00020461">
            <w:pPr>
              <w:jc w:val="center"/>
              <w:rPr>
                <w:sz w:val="28"/>
                <w:szCs w:val="28"/>
                <w:rtl/>
                <w:lang w:bidi="ar-DZ"/>
              </w:rPr>
            </w:pPr>
            <w:r>
              <w:rPr>
                <w:rFonts w:hint="cs"/>
                <w:sz w:val="28"/>
                <w:szCs w:val="28"/>
                <w:rtl/>
                <w:lang w:bidi="ar-DZ"/>
              </w:rPr>
              <w:t>1</w:t>
            </w:r>
          </w:p>
        </w:tc>
        <w:tc>
          <w:tcPr>
            <w:tcW w:w="1586" w:type="dxa"/>
          </w:tcPr>
          <w:p w:rsidR="0014697E" w:rsidRPr="007732AF" w:rsidRDefault="0014697E" w:rsidP="00020461">
            <w:pPr>
              <w:tabs>
                <w:tab w:val="left" w:pos="6945"/>
              </w:tabs>
              <w:spacing w:line="360" w:lineRule="auto"/>
              <w:jc w:val="center"/>
              <w:rPr>
                <w:rFonts w:cs="Arabic Transparent"/>
                <w:sz w:val="28"/>
                <w:szCs w:val="28"/>
                <w:rtl/>
                <w:lang w:bidi="ar-DZ"/>
              </w:rPr>
            </w:pPr>
            <w:r w:rsidRPr="007732AF">
              <w:rPr>
                <w:rFonts w:cs="Arabic Transparent" w:hint="cs"/>
                <w:sz w:val="28"/>
                <w:szCs w:val="28"/>
                <w:rtl/>
                <w:lang w:bidi="ar-DZ"/>
              </w:rPr>
              <w:t>مرتفع</w:t>
            </w:r>
            <w:r>
              <w:rPr>
                <w:rFonts w:cs="Arabic Transparent" w:hint="cs"/>
                <w:sz w:val="28"/>
                <w:szCs w:val="28"/>
                <w:rtl/>
                <w:lang w:bidi="ar-DZ"/>
              </w:rPr>
              <w:t>ة</w:t>
            </w:r>
          </w:p>
        </w:tc>
      </w:tr>
      <w:tr w:rsidR="0014697E" w:rsidRPr="007732AF" w:rsidTr="00020461">
        <w:tc>
          <w:tcPr>
            <w:tcW w:w="695"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39</w:t>
            </w:r>
          </w:p>
        </w:tc>
        <w:tc>
          <w:tcPr>
            <w:tcW w:w="2789" w:type="dxa"/>
          </w:tcPr>
          <w:p w:rsidR="0014697E" w:rsidRPr="007732AF" w:rsidRDefault="0014697E" w:rsidP="00020461">
            <w:pPr>
              <w:tabs>
                <w:tab w:val="left" w:pos="6945"/>
              </w:tabs>
              <w:jc w:val="lowKashida"/>
              <w:rPr>
                <w:rFonts w:cs="Arabic Transparent"/>
                <w:sz w:val="28"/>
                <w:szCs w:val="28"/>
                <w:rtl/>
                <w:lang w:bidi="ar-DZ"/>
              </w:rPr>
            </w:pPr>
            <w:r w:rsidRPr="007732AF">
              <w:rPr>
                <w:rFonts w:cs="Arabic Transparent" w:hint="cs"/>
                <w:sz w:val="28"/>
                <w:szCs w:val="28"/>
                <w:rtl/>
                <w:lang w:bidi="ar-DZ"/>
              </w:rPr>
              <w:t xml:space="preserve">لا أعتقد أنه من الصحيح أن أقف ضد التغيير              </w:t>
            </w:r>
          </w:p>
        </w:tc>
        <w:tc>
          <w:tcPr>
            <w:tcW w:w="1080"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3.95</w:t>
            </w:r>
          </w:p>
        </w:tc>
        <w:tc>
          <w:tcPr>
            <w:tcW w:w="1080"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1.28</w:t>
            </w:r>
          </w:p>
        </w:tc>
        <w:tc>
          <w:tcPr>
            <w:tcW w:w="900" w:type="dxa"/>
          </w:tcPr>
          <w:p w:rsidR="0014697E" w:rsidRPr="004064F8" w:rsidRDefault="0014697E" w:rsidP="00020461">
            <w:pPr>
              <w:jc w:val="center"/>
              <w:rPr>
                <w:sz w:val="28"/>
                <w:szCs w:val="28"/>
                <w:rtl/>
                <w:lang w:bidi="ar-DZ"/>
              </w:rPr>
            </w:pPr>
            <w:r w:rsidRPr="004064F8">
              <w:rPr>
                <w:rFonts w:hint="cs"/>
                <w:sz w:val="28"/>
                <w:szCs w:val="28"/>
                <w:rtl/>
                <w:lang w:bidi="ar-DZ"/>
              </w:rPr>
              <w:t>2</w:t>
            </w:r>
          </w:p>
        </w:tc>
        <w:tc>
          <w:tcPr>
            <w:tcW w:w="1586" w:type="dxa"/>
          </w:tcPr>
          <w:p w:rsidR="0014697E" w:rsidRPr="007732AF" w:rsidRDefault="0014697E" w:rsidP="00020461">
            <w:pPr>
              <w:tabs>
                <w:tab w:val="left" w:pos="6945"/>
              </w:tabs>
              <w:spacing w:line="360" w:lineRule="auto"/>
              <w:jc w:val="center"/>
              <w:rPr>
                <w:rFonts w:cs="Arabic Transparent"/>
                <w:sz w:val="28"/>
                <w:szCs w:val="28"/>
                <w:rtl/>
                <w:lang w:bidi="ar-DZ"/>
              </w:rPr>
            </w:pPr>
            <w:r>
              <w:rPr>
                <w:rFonts w:cs="Arabic Transparent" w:hint="cs"/>
                <w:sz w:val="28"/>
                <w:szCs w:val="28"/>
                <w:rtl/>
                <w:lang w:bidi="ar-DZ"/>
              </w:rPr>
              <w:t>مرتفعة</w:t>
            </w:r>
          </w:p>
        </w:tc>
      </w:tr>
      <w:tr w:rsidR="0014697E" w:rsidRPr="007732AF" w:rsidTr="00020461">
        <w:tc>
          <w:tcPr>
            <w:tcW w:w="695"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42</w:t>
            </w:r>
          </w:p>
        </w:tc>
        <w:tc>
          <w:tcPr>
            <w:tcW w:w="2789" w:type="dxa"/>
          </w:tcPr>
          <w:p w:rsidR="0014697E" w:rsidRPr="007732AF" w:rsidRDefault="0014697E" w:rsidP="00020461">
            <w:pPr>
              <w:tabs>
                <w:tab w:val="left" w:pos="6945"/>
              </w:tabs>
              <w:jc w:val="lowKashida"/>
              <w:rPr>
                <w:rFonts w:cs="Arabic Transparent"/>
                <w:sz w:val="28"/>
                <w:szCs w:val="28"/>
                <w:rtl/>
                <w:lang w:bidi="ar-DZ"/>
              </w:rPr>
            </w:pPr>
            <w:r w:rsidRPr="007732AF">
              <w:rPr>
                <w:rFonts w:cs="Arabic Transparent" w:hint="cs"/>
                <w:sz w:val="28"/>
                <w:szCs w:val="28"/>
                <w:rtl/>
                <w:lang w:bidi="ar-DZ"/>
              </w:rPr>
              <w:t xml:space="preserve">أشعر بالذنب في حالة الوقوف في وجه التغيير               </w:t>
            </w:r>
          </w:p>
        </w:tc>
        <w:tc>
          <w:tcPr>
            <w:tcW w:w="1080"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3.68</w:t>
            </w:r>
          </w:p>
        </w:tc>
        <w:tc>
          <w:tcPr>
            <w:tcW w:w="1080"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1.09</w:t>
            </w:r>
          </w:p>
        </w:tc>
        <w:tc>
          <w:tcPr>
            <w:tcW w:w="900" w:type="dxa"/>
          </w:tcPr>
          <w:p w:rsidR="0014697E" w:rsidRPr="004064F8" w:rsidRDefault="0014697E" w:rsidP="00020461">
            <w:pPr>
              <w:jc w:val="center"/>
              <w:rPr>
                <w:sz w:val="28"/>
                <w:szCs w:val="28"/>
                <w:rtl/>
                <w:lang w:bidi="ar-DZ"/>
              </w:rPr>
            </w:pPr>
            <w:r w:rsidRPr="004064F8">
              <w:rPr>
                <w:rFonts w:hint="cs"/>
                <w:sz w:val="28"/>
                <w:szCs w:val="28"/>
                <w:rtl/>
                <w:lang w:bidi="ar-DZ"/>
              </w:rPr>
              <w:t>3</w:t>
            </w:r>
          </w:p>
        </w:tc>
        <w:tc>
          <w:tcPr>
            <w:tcW w:w="1586" w:type="dxa"/>
          </w:tcPr>
          <w:p w:rsidR="0014697E" w:rsidRPr="007732AF" w:rsidRDefault="0014697E" w:rsidP="00020461">
            <w:pPr>
              <w:jc w:val="center"/>
              <w:rPr>
                <w:rFonts w:cs="Arabic Transparent"/>
                <w:rtl/>
              </w:rPr>
            </w:pPr>
            <w:r>
              <w:rPr>
                <w:rFonts w:cs="Arabic Transparent" w:hint="cs"/>
                <w:sz w:val="28"/>
                <w:szCs w:val="28"/>
                <w:rtl/>
                <w:lang w:bidi="ar-DZ"/>
              </w:rPr>
              <w:t>مرتفعة</w:t>
            </w:r>
          </w:p>
        </w:tc>
      </w:tr>
      <w:tr w:rsidR="0014697E" w:rsidRPr="007732AF" w:rsidTr="00020461">
        <w:tc>
          <w:tcPr>
            <w:tcW w:w="695"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41</w:t>
            </w:r>
          </w:p>
        </w:tc>
        <w:tc>
          <w:tcPr>
            <w:tcW w:w="2789" w:type="dxa"/>
          </w:tcPr>
          <w:p w:rsidR="0014697E" w:rsidRPr="007732AF" w:rsidRDefault="0014697E" w:rsidP="00020461">
            <w:pPr>
              <w:tabs>
                <w:tab w:val="left" w:pos="6945"/>
              </w:tabs>
              <w:jc w:val="lowKashida"/>
              <w:rPr>
                <w:rFonts w:cs="Arabic Transparent"/>
                <w:sz w:val="28"/>
                <w:szCs w:val="28"/>
                <w:rtl/>
                <w:lang w:bidi="ar-DZ"/>
              </w:rPr>
            </w:pPr>
            <w:r w:rsidRPr="007732AF">
              <w:rPr>
                <w:rFonts w:cs="Arabic Transparent" w:hint="cs"/>
                <w:sz w:val="28"/>
                <w:szCs w:val="28"/>
                <w:rtl/>
                <w:lang w:bidi="ar-DZ"/>
              </w:rPr>
              <w:t xml:space="preserve">سأشعر بالمسؤولية في حالة الوقوف مع التغيير            </w:t>
            </w:r>
          </w:p>
        </w:tc>
        <w:tc>
          <w:tcPr>
            <w:tcW w:w="1080"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3.5</w:t>
            </w:r>
            <w:r>
              <w:rPr>
                <w:rFonts w:cs="Arabic Transparent"/>
                <w:sz w:val="28"/>
                <w:szCs w:val="28"/>
              </w:rPr>
              <w:t>0</w:t>
            </w:r>
          </w:p>
        </w:tc>
        <w:tc>
          <w:tcPr>
            <w:tcW w:w="1080"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1.16</w:t>
            </w:r>
          </w:p>
        </w:tc>
        <w:tc>
          <w:tcPr>
            <w:tcW w:w="900" w:type="dxa"/>
          </w:tcPr>
          <w:p w:rsidR="0014697E" w:rsidRPr="004064F8" w:rsidRDefault="0014697E" w:rsidP="00020461">
            <w:pPr>
              <w:jc w:val="center"/>
              <w:rPr>
                <w:sz w:val="28"/>
                <w:szCs w:val="28"/>
                <w:rtl/>
                <w:lang w:bidi="ar-DZ"/>
              </w:rPr>
            </w:pPr>
            <w:r w:rsidRPr="004064F8">
              <w:rPr>
                <w:rFonts w:hint="cs"/>
                <w:sz w:val="28"/>
                <w:szCs w:val="28"/>
                <w:rtl/>
                <w:lang w:bidi="ar-DZ"/>
              </w:rPr>
              <w:t>4</w:t>
            </w:r>
          </w:p>
        </w:tc>
        <w:tc>
          <w:tcPr>
            <w:tcW w:w="1586" w:type="dxa"/>
          </w:tcPr>
          <w:p w:rsidR="0014697E" w:rsidRPr="007732AF" w:rsidRDefault="0014697E" w:rsidP="00020461">
            <w:pPr>
              <w:jc w:val="center"/>
              <w:rPr>
                <w:rFonts w:cs="Arabic Transparent"/>
              </w:rPr>
            </w:pPr>
            <w:r>
              <w:rPr>
                <w:rFonts w:cs="Arabic Transparent" w:hint="cs"/>
                <w:sz w:val="28"/>
                <w:szCs w:val="28"/>
                <w:rtl/>
                <w:lang w:bidi="ar-DZ"/>
              </w:rPr>
              <w:t>مرتفعة</w:t>
            </w:r>
          </w:p>
        </w:tc>
      </w:tr>
      <w:tr w:rsidR="0014697E" w:rsidRPr="007732AF" w:rsidTr="00020461">
        <w:tc>
          <w:tcPr>
            <w:tcW w:w="695"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40</w:t>
            </w:r>
          </w:p>
        </w:tc>
        <w:tc>
          <w:tcPr>
            <w:tcW w:w="2789" w:type="dxa"/>
          </w:tcPr>
          <w:p w:rsidR="0014697E" w:rsidRPr="007732AF" w:rsidRDefault="0014697E" w:rsidP="00020461">
            <w:pPr>
              <w:tabs>
                <w:tab w:val="left" w:pos="6945"/>
              </w:tabs>
              <w:jc w:val="lowKashida"/>
              <w:rPr>
                <w:rFonts w:cs="Arabic Transparent"/>
                <w:sz w:val="28"/>
                <w:szCs w:val="28"/>
                <w:rtl/>
                <w:lang w:bidi="ar-DZ"/>
              </w:rPr>
            </w:pPr>
            <w:r w:rsidRPr="007732AF">
              <w:rPr>
                <w:rFonts w:cs="Arabic Transparent" w:hint="cs"/>
                <w:sz w:val="28"/>
                <w:szCs w:val="28"/>
                <w:rtl/>
                <w:lang w:bidi="ar-DZ"/>
              </w:rPr>
              <w:t>أشعر بالسوء إزاء مقا</w:t>
            </w:r>
            <w:r>
              <w:rPr>
                <w:rFonts w:cs="Arabic Transparent" w:hint="cs"/>
                <w:sz w:val="28"/>
                <w:szCs w:val="28"/>
                <w:rtl/>
                <w:lang w:bidi="ar-DZ"/>
              </w:rPr>
              <w:t>و</w:t>
            </w:r>
            <w:r w:rsidRPr="007732AF">
              <w:rPr>
                <w:rFonts w:cs="Arabic Transparent" w:hint="cs"/>
                <w:sz w:val="28"/>
                <w:szCs w:val="28"/>
                <w:rtl/>
                <w:lang w:bidi="ar-DZ"/>
              </w:rPr>
              <w:t xml:space="preserve">مة التغيير                        </w:t>
            </w:r>
          </w:p>
        </w:tc>
        <w:tc>
          <w:tcPr>
            <w:tcW w:w="1080"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3.1</w:t>
            </w:r>
            <w:r>
              <w:rPr>
                <w:rFonts w:cs="Arabic Transparent"/>
                <w:sz w:val="28"/>
                <w:szCs w:val="28"/>
              </w:rPr>
              <w:t>7</w:t>
            </w:r>
          </w:p>
        </w:tc>
        <w:tc>
          <w:tcPr>
            <w:tcW w:w="1080"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1.3</w:t>
            </w:r>
            <w:r>
              <w:rPr>
                <w:rFonts w:cs="Arabic Transparent"/>
                <w:sz w:val="28"/>
                <w:szCs w:val="28"/>
              </w:rPr>
              <w:t>1</w:t>
            </w:r>
          </w:p>
        </w:tc>
        <w:tc>
          <w:tcPr>
            <w:tcW w:w="900" w:type="dxa"/>
          </w:tcPr>
          <w:p w:rsidR="0014697E" w:rsidRPr="004064F8" w:rsidRDefault="0014697E" w:rsidP="00020461">
            <w:pPr>
              <w:jc w:val="center"/>
              <w:rPr>
                <w:sz w:val="28"/>
                <w:szCs w:val="28"/>
                <w:rtl/>
                <w:lang w:bidi="ar-DZ"/>
              </w:rPr>
            </w:pPr>
            <w:r w:rsidRPr="004064F8">
              <w:rPr>
                <w:rFonts w:hint="cs"/>
                <w:sz w:val="28"/>
                <w:szCs w:val="28"/>
                <w:rtl/>
                <w:lang w:bidi="ar-DZ"/>
              </w:rPr>
              <w:t>5</w:t>
            </w:r>
          </w:p>
        </w:tc>
        <w:tc>
          <w:tcPr>
            <w:tcW w:w="1586" w:type="dxa"/>
          </w:tcPr>
          <w:p w:rsidR="0014697E" w:rsidRPr="007732AF" w:rsidRDefault="0014697E" w:rsidP="00020461">
            <w:pPr>
              <w:jc w:val="center"/>
              <w:rPr>
                <w:rFonts w:cs="Arabic Transparent"/>
              </w:rPr>
            </w:pPr>
            <w:r w:rsidRPr="007732AF">
              <w:rPr>
                <w:rFonts w:cs="Arabic Transparent" w:hint="cs"/>
                <w:sz w:val="28"/>
                <w:szCs w:val="28"/>
                <w:rtl/>
                <w:lang w:bidi="ar-DZ"/>
              </w:rPr>
              <w:t>متوسط</w:t>
            </w:r>
            <w:r>
              <w:rPr>
                <w:rFonts w:cs="Arabic Transparent" w:hint="cs"/>
                <w:sz w:val="28"/>
                <w:szCs w:val="28"/>
                <w:rtl/>
                <w:lang w:bidi="ar-DZ"/>
              </w:rPr>
              <w:t>ة</w:t>
            </w:r>
          </w:p>
        </w:tc>
      </w:tr>
      <w:tr w:rsidR="0014697E" w:rsidRPr="007732AF" w:rsidTr="00020461">
        <w:tc>
          <w:tcPr>
            <w:tcW w:w="695"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43</w:t>
            </w:r>
          </w:p>
        </w:tc>
        <w:tc>
          <w:tcPr>
            <w:tcW w:w="2789" w:type="dxa"/>
          </w:tcPr>
          <w:p w:rsidR="0014697E" w:rsidRPr="007732AF" w:rsidRDefault="0014697E" w:rsidP="00020461">
            <w:pPr>
              <w:tabs>
                <w:tab w:val="left" w:pos="6945"/>
              </w:tabs>
              <w:jc w:val="lowKashida"/>
              <w:rPr>
                <w:rFonts w:cs="Arabic Transparent"/>
                <w:sz w:val="28"/>
                <w:szCs w:val="28"/>
                <w:rtl/>
                <w:lang w:bidi="ar-DZ"/>
              </w:rPr>
            </w:pPr>
            <w:r w:rsidRPr="007732AF">
              <w:rPr>
                <w:rFonts w:cs="Arabic Transparent" w:hint="cs"/>
                <w:sz w:val="28"/>
                <w:szCs w:val="28"/>
                <w:rtl/>
                <w:lang w:bidi="ar-DZ"/>
              </w:rPr>
              <w:t xml:space="preserve">إن إلتزامي الأخلاقي اتجاه التغيير يدفعني لدعم وإنجاح التغيير                        </w:t>
            </w:r>
          </w:p>
        </w:tc>
        <w:tc>
          <w:tcPr>
            <w:tcW w:w="1080"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2.9</w:t>
            </w:r>
            <w:r>
              <w:rPr>
                <w:rFonts w:cs="Arabic Transparent"/>
                <w:sz w:val="28"/>
                <w:szCs w:val="28"/>
              </w:rPr>
              <w:t>3</w:t>
            </w:r>
          </w:p>
        </w:tc>
        <w:tc>
          <w:tcPr>
            <w:tcW w:w="1080"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1.3</w:t>
            </w:r>
            <w:r>
              <w:rPr>
                <w:rFonts w:cs="Arabic Transparent"/>
                <w:sz w:val="28"/>
                <w:szCs w:val="28"/>
              </w:rPr>
              <w:t>4</w:t>
            </w:r>
          </w:p>
        </w:tc>
        <w:tc>
          <w:tcPr>
            <w:tcW w:w="900" w:type="dxa"/>
          </w:tcPr>
          <w:p w:rsidR="0014697E" w:rsidRPr="004064F8" w:rsidRDefault="0014697E" w:rsidP="00020461">
            <w:pPr>
              <w:jc w:val="center"/>
              <w:rPr>
                <w:sz w:val="28"/>
                <w:szCs w:val="28"/>
                <w:rtl/>
                <w:lang w:bidi="ar-DZ"/>
              </w:rPr>
            </w:pPr>
            <w:r w:rsidRPr="004064F8">
              <w:rPr>
                <w:rFonts w:hint="cs"/>
                <w:sz w:val="28"/>
                <w:szCs w:val="28"/>
                <w:rtl/>
                <w:lang w:bidi="ar-DZ"/>
              </w:rPr>
              <w:t>6</w:t>
            </w:r>
          </w:p>
        </w:tc>
        <w:tc>
          <w:tcPr>
            <w:tcW w:w="1586" w:type="dxa"/>
          </w:tcPr>
          <w:p w:rsidR="0014697E" w:rsidRPr="007732AF" w:rsidRDefault="0014697E" w:rsidP="00020461">
            <w:pPr>
              <w:jc w:val="center"/>
              <w:rPr>
                <w:rFonts w:cs="Arabic Transparent"/>
              </w:rPr>
            </w:pPr>
            <w:r w:rsidRPr="007732AF">
              <w:rPr>
                <w:rFonts w:cs="Arabic Transparent" w:hint="cs"/>
                <w:sz w:val="28"/>
                <w:szCs w:val="28"/>
                <w:rtl/>
                <w:lang w:bidi="ar-DZ"/>
              </w:rPr>
              <w:t>متوسط</w:t>
            </w:r>
            <w:r>
              <w:rPr>
                <w:rFonts w:cs="Arabic Transparent" w:hint="cs"/>
                <w:sz w:val="28"/>
                <w:szCs w:val="28"/>
                <w:rtl/>
                <w:lang w:bidi="ar-DZ"/>
              </w:rPr>
              <w:t>ة</w:t>
            </w:r>
          </w:p>
        </w:tc>
      </w:tr>
      <w:tr w:rsidR="0014697E" w:rsidRPr="008540A8" w:rsidTr="00020461">
        <w:tc>
          <w:tcPr>
            <w:tcW w:w="3484" w:type="dxa"/>
            <w:gridSpan w:val="2"/>
            <w:shd w:val="clear" w:color="auto" w:fill="E6E6E6"/>
          </w:tcPr>
          <w:p w:rsidR="0014697E" w:rsidRDefault="0014697E" w:rsidP="00020461">
            <w:pPr>
              <w:rPr>
                <w:rtl/>
                <w:lang w:bidi="ar-DZ"/>
              </w:rPr>
            </w:pPr>
            <w:r w:rsidRPr="007732AF">
              <w:rPr>
                <w:rFonts w:cs="Arabic Transparent" w:hint="cs"/>
                <w:b/>
                <w:bCs/>
                <w:sz w:val="28"/>
                <w:szCs w:val="28"/>
                <w:rtl/>
                <w:lang w:bidi="ar-DZ"/>
              </w:rPr>
              <w:t>المتوسط الحسابي العام</w:t>
            </w:r>
          </w:p>
        </w:tc>
        <w:tc>
          <w:tcPr>
            <w:tcW w:w="1080" w:type="dxa"/>
            <w:shd w:val="clear" w:color="auto" w:fill="E6E6E6"/>
          </w:tcPr>
          <w:p w:rsidR="0014697E" w:rsidRPr="007732AF" w:rsidRDefault="0014697E" w:rsidP="00020461">
            <w:pPr>
              <w:tabs>
                <w:tab w:val="left" w:pos="6945"/>
              </w:tabs>
              <w:spacing w:line="360" w:lineRule="auto"/>
              <w:jc w:val="center"/>
              <w:rPr>
                <w:rFonts w:cs="Arabic Transparent"/>
                <w:b/>
                <w:bCs/>
                <w:sz w:val="28"/>
                <w:szCs w:val="28"/>
                <w:rtl/>
                <w:lang w:bidi="ar-DZ"/>
              </w:rPr>
            </w:pPr>
            <w:r w:rsidRPr="007732AF">
              <w:rPr>
                <w:rFonts w:cs="Arabic Transparent"/>
                <w:b/>
                <w:bCs/>
                <w:sz w:val="28"/>
                <w:szCs w:val="28"/>
              </w:rPr>
              <w:t>.</w:t>
            </w:r>
            <w:r>
              <w:rPr>
                <w:rFonts w:cs="Arabic Transparent"/>
                <w:b/>
                <w:bCs/>
                <w:sz w:val="28"/>
                <w:szCs w:val="28"/>
              </w:rPr>
              <w:t>5</w:t>
            </w:r>
            <w:r w:rsidRPr="007732AF">
              <w:rPr>
                <w:rFonts w:cs="Arabic Transparent"/>
                <w:b/>
                <w:bCs/>
                <w:sz w:val="28"/>
                <w:szCs w:val="28"/>
              </w:rPr>
              <w:t>5</w:t>
            </w:r>
            <w:r>
              <w:rPr>
                <w:rFonts w:cs="Arabic Transparent" w:hint="cs"/>
                <w:b/>
                <w:bCs/>
                <w:sz w:val="28"/>
                <w:szCs w:val="28"/>
                <w:rtl/>
              </w:rPr>
              <w:t>3</w:t>
            </w:r>
          </w:p>
        </w:tc>
        <w:tc>
          <w:tcPr>
            <w:tcW w:w="1080" w:type="dxa"/>
            <w:shd w:val="clear" w:color="auto" w:fill="E6E6E6"/>
          </w:tcPr>
          <w:p w:rsidR="0014697E" w:rsidRPr="008540A8" w:rsidRDefault="0014697E" w:rsidP="00020461">
            <w:pPr>
              <w:jc w:val="center"/>
              <w:rPr>
                <w:rFonts w:cs="Arabic Transparent"/>
                <w:b/>
                <w:bCs/>
                <w:sz w:val="28"/>
                <w:szCs w:val="28"/>
                <w:rtl/>
                <w:lang w:bidi="ar-DZ"/>
              </w:rPr>
            </w:pPr>
            <w:r w:rsidRPr="007732AF">
              <w:rPr>
                <w:rFonts w:cs="Arabic Transparent"/>
                <w:b/>
                <w:bCs/>
                <w:sz w:val="28"/>
                <w:szCs w:val="28"/>
              </w:rPr>
              <w:t>0.</w:t>
            </w:r>
            <w:r>
              <w:rPr>
                <w:rFonts w:cs="Arabic Transparent"/>
                <w:b/>
                <w:bCs/>
                <w:sz w:val="28"/>
                <w:szCs w:val="28"/>
              </w:rPr>
              <w:t>54</w:t>
            </w:r>
          </w:p>
        </w:tc>
        <w:tc>
          <w:tcPr>
            <w:tcW w:w="900" w:type="dxa"/>
            <w:shd w:val="clear" w:color="auto" w:fill="E6E6E6"/>
          </w:tcPr>
          <w:p w:rsidR="0014697E" w:rsidRPr="008540A8" w:rsidRDefault="0014697E" w:rsidP="00020461">
            <w:pPr>
              <w:rPr>
                <w:rFonts w:cs="Arabic Transparent"/>
                <w:b/>
                <w:bCs/>
                <w:sz w:val="28"/>
                <w:szCs w:val="28"/>
                <w:rtl/>
                <w:lang w:bidi="ar-DZ"/>
              </w:rPr>
            </w:pPr>
          </w:p>
        </w:tc>
        <w:tc>
          <w:tcPr>
            <w:tcW w:w="1586" w:type="dxa"/>
            <w:shd w:val="clear" w:color="auto" w:fill="E6E6E6"/>
          </w:tcPr>
          <w:p w:rsidR="0014697E" w:rsidRPr="008540A8" w:rsidRDefault="0014697E" w:rsidP="00020461">
            <w:pPr>
              <w:jc w:val="center"/>
              <w:rPr>
                <w:rFonts w:cs="Arabic Transparent"/>
                <w:b/>
                <w:bCs/>
                <w:sz w:val="28"/>
                <w:szCs w:val="28"/>
                <w:rtl/>
                <w:lang w:bidi="ar-DZ"/>
              </w:rPr>
            </w:pPr>
            <w:r w:rsidRPr="007732AF">
              <w:rPr>
                <w:rFonts w:cs="Arabic Transparent" w:hint="cs"/>
                <w:b/>
                <w:bCs/>
                <w:sz w:val="28"/>
                <w:szCs w:val="28"/>
                <w:rtl/>
                <w:lang w:bidi="ar-DZ"/>
              </w:rPr>
              <w:t>مرتفع</w:t>
            </w:r>
            <w:r>
              <w:rPr>
                <w:rFonts w:cs="Arabic Transparent" w:hint="cs"/>
                <w:b/>
                <w:bCs/>
                <w:sz w:val="28"/>
                <w:szCs w:val="28"/>
                <w:rtl/>
                <w:lang w:bidi="ar-DZ"/>
              </w:rPr>
              <w:t>ة</w:t>
            </w:r>
          </w:p>
        </w:tc>
      </w:tr>
    </w:tbl>
    <w:p w:rsidR="0014697E" w:rsidRDefault="0014697E" w:rsidP="0014697E">
      <w:pPr>
        <w:tabs>
          <w:tab w:val="left" w:pos="6945"/>
        </w:tabs>
        <w:spacing w:line="360" w:lineRule="auto"/>
        <w:jc w:val="lowKashida"/>
        <w:rPr>
          <w:rFonts w:cs="Arabic Transparent"/>
          <w:sz w:val="28"/>
          <w:szCs w:val="28"/>
          <w:rtl/>
        </w:rPr>
      </w:pPr>
    </w:p>
    <w:p w:rsidR="0014697E" w:rsidRPr="007732AF" w:rsidRDefault="0014697E" w:rsidP="00C82E95">
      <w:pPr>
        <w:tabs>
          <w:tab w:val="left" w:pos="6945"/>
        </w:tabs>
        <w:spacing w:line="360" w:lineRule="auto"/>
        <w:jc w:val="lowKashida"/>
        <w:rPr>
          <w:rFonts w:cs="Arabic Transparent"/>
          <w:sz w:val="28"/>
          <w:szCs w:val="28"/>
          <w:rtl/>
        </w:rPr>
      </w:pPr>
      <w:r w:rsidRPr="007732AF">
        <w:rPr>
          <w:rFonts w:cs="Arabic Transparent" w:hint="cs"/>
          <w:sz w:val="28"/>
          <w:szCs w:val="28"/>
          <w:rtl/>
        </w:rPr>
        <w:t xml:space="preserve">     يتضح من الجدول رقم</w:t>
      </w:r>
      <w:r>
        <w:rPr>
          <w:rFonts w:cs="Arabic Transparent" w:hint="cs"/>
          <w:sz w:val="28"/>
          <w:szCs w:val="28"/>
          <w:rtl/>
        </w:rPr>
        <w:t xml:space="preserve"> </w:t>
      </w:r>
      <w:r w:rsidRPr="007732AF">
        <w:rPr>
          <w:rFonts w:cs="Arabic Transparent" w:hint="cs"/>
          <w:sz w:val="28"/>
          <w:szCs w:val="28"/>
          <w:rtl/>
        </w:rPr>
        <w:t>(</w:t>
      </w:r>
      <w:r w:rsidR="00C82E95">
        <w:rPr>
          <w:rFonts w:cs="Arabic Transparent" w:hint="cs"/>
          <w:sz w:val="28"/>
          <w:szCs w:val="28"/>
          <w:rtl/>
        </w:rPr>
        <w:t>6</w:t>
      </w:r>
      <w:r w:rsidRPr="007732AF">
        <w:rPr>
          <w:rFonts w:cs="Arabic Transparent" w:hint="cs"/>
          <w:sz w:val="28"/>
          <w:szCs w:val="28"/>
          <w:rtl/>
        </w:rPr>
        <w:t>) أن متوسطات عبارات ب</w:t>
      </w:r>
      <w:r>
        <w:rPr>
          <w:rFonts w:cs="Arabic Transparent" w:hint="cs"/>
          <w:sz w:val="28"/>
          <w:szCs w:val="28"/>
          <w:rtl/>
        </w:rPr>
        <w:t>ُ</w:t>
      </w:r>
      <w:r w:rsidRPr="007732AF">
        <w:rPr>
          <w:rFonts w:cs="Arabic Transparent" w:hint="cs"/>
          <w:sz w:val="28"/>
          <w:szCs w:val="28"/>
          <w:rtl/>
        </w:rPr>
        <w:t>عد الولاء المعياري اتجاه التغيير</w:t>
      </w:r>
      <w:r>
        <w:rPr>
          <w:rFonts w:cs="Arabic Transparent" w:hint="cs"/>
          <w:sz w:val="28"/>
          <w:szCs w:val="28"/>
          <w:rtl/>
        </w:rPr>
        <w:t xml:space="preserve"> </w:t>
      </w:r>
      <w:r w:rsidRPr="007732AF">
        <w:rPr>
          <w:rFonts w:cs="Arabic Transparent" w:hint="cs"/>
          <w:sz w:val="28"/>
          <w:szCs w:val="28"/>
          <w:rtl/>
        </w:rPr>
        <w:t>السائدة في ال</w:t>
      </w:r>
      <w:r>
        <w:rPr>
          <w:rFonts w:cs="Arabic Transparent" w:hint="cs"/>
          <w:sz w:val="28"/>
          <w:szCs w:val="28"/>
          <w:rtl/>
        </w:rPr>
        <w:t xml:space="preserve">بنوك التجارية الأردنية </w:t>
      </w:r>
      <w:r w:rsidRPr="007732AF">
        <w:rPr>
          <w:rFonts w:cs="Arabic Transparent" w:hint="cs"/>
          <w:sz w:val="28"/>
          <w:szCs w:val="28"/>
          <w:rtl/>
        </w:rPr>
        <w:t>من وجهة نظر العاملين فيها تراوحت بين (</w:t>
      </w:r>
      <w:r>
        <w:rPr>
          <w:rFonts w:cs="Arabic Transparent" w:hint="cs"/>
          <w:sz w:val="28"/>
          <w:szCs w:val="28"/>
          <w:rtl/>
        </w:rPr>
        <w:t>2</w:t>
      </w:r>
      <w:r w:rsidRPr="007732AF">
        <w:rPr>
          <w:rFonts w:cs="Arabic Transparent" w:hint="cs"/>
          <w:sz w:val="28"/>
          <w:szCs w:val="28"/>
          <w:rtl/>
        </w:rPr>
        <w:t>.</w:t>
      </w:r>
      <w:r>
        <w:rPr>
          <w:rFonts w:cs="Arabic Transparent" w:hint="cs"/>
          <w:sz w:val="28"/>
          <w:szCs w:val="28"/>
          <w:rtl/>
        </w:rPr>
        <w:t>93</w:t>
      </w:r>
      <w:r w:rsidRPr="007732AF">
        <w:rPr>
          <w:rFonts w:cs="Arabic Transparent" w:hint="cs"/>
          <w:sz w:val="28"/>
          <w:szCs w:val="28"/>
          <w:rtl/>
        </w:rPr>
        <w:t xml:space="preserve">- </w:t>
      </w:r>
      <w:r>
        <w:rPr>
          <w:rFonts w:cs="Arabic Transparent" w:hint="cs"/>
          <w:sz w:val="28"/>
          <w:szCs w:val="28"/>
          <w:rtl/>
        </w:rPr>
        <w:t>4</w:t>
      </w:r>
      <w:r w:rsidRPr="007732AF">
        <w:rPr>
          <w:rFonts w:cs="Arabic Transparent" w:hint="cs"/>
          <w:sz w:val="28"/>
          <w:szCs w:val="28"/>
          <w:rtl/>
        </w:rPr>
        <w:t>.</w:t>
      </w:r>
      <w:r>
        <w:rPr>
          <w:rFonts w:cs="Arabic Transparent" w:hint="cs"/>
          <w:sz w:val="28"/>
          <w:szCs w:val="28"/>
          <w:rtl/>
        </w:rPr>
        <w:t>09</w:t>
      </w:r>
      <w:r w:rsidRPr="007732AF">
        <w:rPr>
          <w:rFonts w:cs="Arabic Transparent" w:hint="cs"/>
          <w:sz w:val="28"/>
          <w:szCs w:val="28"/>
          <w:rtl/>
        </w:rPr>
        <w:t>) وفق مقياس التدرج الخماسي الذي حدده الباحث، حيث بلغ المتوسط العام لعبارات هذا الب</w:t>
      </w:r>
      <w:r>
        <w:rPr>
          <w:rFonts w:cs="Arabic Transparent" w:hint="cs"/>
          <w:sz w:val="28"/>
          <w:szCs w:val="28"/>
          <w:rtl/>
        </w:rPr>
        <w:t>ُ</w:t>
      </w:r>
      <w:r w:rsidRPr="007732AF">
        <w:rPr>
          <w:rFonts w:cs="Arabic Transparent" w:hint="cs"/>
          <w:sz w:val="28"/>
          <w:szCs w:val="28"/>
          <w:rtl/>
        </w:rPr>
        <w:t xml:space="preserve">عد </w:t>
      </w:r>
      <w:r>
        <w:rPr>
          <w:rFonts w:cs="Arabic Transparent" w:hint="cs"/>
          <w:sz w:val="28"/>
          <w:szCs w:val="28"/>
          <w:rtl/>
        </w:rPr>
        <w:t>(3.55) وبا</w:t>
      </w:r>
      <w:r w:rsidRPr="007732AF">
        <w:rPr>
          <w:rFonts w:cs="Arabic Transparent" w:hint="cs"/>
          <w:sz w:val="28"/>
          <w:szCs w:val="28"/>
          <w:rtl/>
        </w:rPr>
        <w:t>نحراف معياري (0.</w:t>
      </w:r>
      <w:r>
        <w:rPr>
          <w:rFonts w:cs="Arabic Transparent" w:hint="cs"/>
          <w:sz w:val="28"/>
          <w:szCs w:val="28"/>
          <w:rtl/>
        </w:rPr>
        <w:t>54</w:t>
      </w:r>
      <w:r w:rsidRPr="007732AF">
        <w:rPr>
          <w:rFonts w:cs="Arabic Transparent" w:hint="cs"/>
          <w:sz w:val="28"/>
          <w:szCs w:val="28"/>
          <w:rtl/>
        </w:rPr>
        <w:t>)، مما يشير إلى توافر الولاء المعياري اتجاه التغيير</w:t>
      </w:r>
      <w:r>
        <w:rPr>
          <w:rFonts w:cs="Arabic Transparent" w:hint="cs"/>
          <w:sz w:val="28"/>
          <w:szCs w:val="28"/>
          <w:rtl/>
        </w:rPr>
        <w:t xml:space="preserve"> </w:t>
      </w:r>
      <w:r w:rsidRPr="007732AF">
        <w:rPr>
          <w:rFonts w:cs="Arabic Transparent" w:hint="cs"/>
          <w:sz w:val="28"/>
          <w:szCs w:val="28"/>
          <w:rtl/>
        </w:rPr>
        <w:t>في البنوك التجارية الأردنية بدرجة مرتفع</w:t>
      </w:r>
      <w:r>
        <w:rPr>
          <w:rFonts w:cs="Arabic Transparent" w:hint="cs"/>
          <w:sz w:val="28"/>
          <w:szCs w:val="28"/>
          <w:rtl/>
        </w:rPr>
        <w:t>ة</w:t>
      </w:r>
      <w:r w:rsidRPr="007732AF">
        <w:rPr>
          <w:rFonts w:cs="Arabic Transparent" w:hint="cs"/>
          <w:sz w:val="28"/>
          <w:szCs w:val="28"/>
          <w:rtl/>
        </w:rPr>
        <w:t xml:space="preserve">. </w:t>
      </w:r>
    </w:p>
    <w:p w:rsidR="0014697E" w:rsidRPr="007732AF" w:rsidRDefault="0014697E" w:rsidP="0014697E">
      <w:pPr>
        <w:tabs>
          <w:tab w:val="left" w:pos="6945"/>
        </w:tabs>
        <w:spacing w:line="360" w:lineRule="auto"/>
        <w:jc w:val="lowKashida"/>
        <w:rPr>
          <w:rFonts w:cs="Arabic Transparent"/>
          <w:sz w:val="28"/>
          <w:szCs w:val="28"/>
          <w:rtl/>
        </w:rPr>
      </w:pPr>
      <w:r w:rsidRPr="007732AF">
        <w:rPr>
          <w:rFonts w:cs="Arabic Transparent" w:hint="cs"/>
          <w:sz w:val="28"/>
          <w:szCs w:val="28"/>
          <w:rtl/>
        </w:rPr>
        <w:t xml:space="preserve">    وعند النظر في الفقرات نجد أن أكثر فقرة ي</w:t>
      </w:r>
      <w:r>
        <w:rPr>
          <w:rFonts w:cs="Arabic Transparent" w:hint="cs"/>
          <w:sz w:val="28"/>
          <w:szCs w:val="28"/>
          <w:rtl/>
        </w:rPr>
        <w:t>ُ</w:t>
      </w:r>
      <w:r w:rsidRPr="007732AF">
        <w:rPr>
          <w:rFonts w:cs="Arabic Transparent" w:hint="cs"/>
          <w:sz w:val="28"/>
          <w:szCs w:val="28"/>
          <w:rtl/>
        </w:rPr>
        <w:t>طبق مضمونها حسب آراء أفراد عينة الدراسة كانت تلك المتعلقة ب"</w:t>
      </w:r>
      <w:r w:rsidRPr="007732AF">
        <w:rPr>
          <w:rFonts w:cs="Arabic Transparent" w:hint="cs"/>
          <w:sz w:val="28"/>
          <w:szCs w:val="28"/>
          <w:rtl/>
          <w:lang w:bidi="ar-DZ"/>
        </w:rPr>
        <w:t xml:space="preserve"> أشعر بالإحساس بالمسؤولية اتجاه إحداث التغيير </w:t>
      </w:r>
      <w:r w:rsidRPr="007732AF">
        <w:rPr>
          <w:rFonts w:cs="Arabic Transparent" w:hint="cs"/>
          <w:sz w:val="28"/>
          <w:szCs w:val="28"/>
          <w:rtl/>
        </w:rPr>
        <w:t>"، حيث بلغ المتوسط الحسابي لها (4.09)</w:t>
      </w:r>
      <w:r>
        <w:rPr>
          <w:rFonts w:cs="Arabic Transparent" w:hint="cs"/>
          <w:sz w:val="28"/>
          <w:szCs w:val="28"/>
          <w:rtl/>
        </w:rPr>
        <w:t xml:space="preserve"> </w:t>
      </w:r>
      <w:r w:rsidRPr="007732AF">
        <w:rPr>
          <w:rFonts w:cs="Arabic Transparent" w:hint="cs"/>
          <w:sz w:val="28"/>
          <w:szCs w:val="28"/>
          <w:rtl/>
        </w:rPr>
        <w:t>أي بدرجة مرتفع</w:t>
      </w:r>
      <w:r>
        <w:rPr>
          <w:rFonts w:cs="Arabic Transparent" w:hint="cs"/>
          <w:sz w:val="28"/>
          <w:szCs w:val="28"/>
          <w:rtl/>
        </w:rPr>
        <w:t>ة</w:t>
      </w:r>
      <w:r w:rsidRPr="007732AF">
        <w:rPr>
          <w:rFonts w:cs="Arabic Transparent" w:hint="cs"/>
          <w:sz w:val="28"/>
          <w:szCs w:val="28"/>
          <w:rtl/>
        </w:rPr>
        <w:t xml:space="preserve"> ، في المقابل كانت أقل فقرة مطبقة للمضمون تلك المتعلقة ب " </w:t>
      </w:r>
      <w:r w:rsidRPr="007732AF">
        <w:rPr>
          <w:rFonts w:cs="Arabic Transparent" w:hint="cs"/>
          <w:sz w:val="28"/>
          <w:szCs w:val="28"/>
          <w:rtl/>
          <w:lang w:bidi="ar-DZ"/>
        </w:rPr>
        <w:t>إن إلتزامي الأخلاقي اتجاه التغيير يدفعني لدعم وإنجاح التغيير</w:t>
      </w:r>
      <w:r w:rsidRPr="007732AF">
        <w:rPr>
          <w:rFonts w:cs="Arabic Transparent" w:hint="cs"/>
          <w:sz w:val="28"/>
          <w:szCs w:val="28"/>
          <w:rtl/>
        </w:rPr>
        <w:t xml:space="preserve"> "، حيث بلغ </w:t>
      </w:r>
      <w:r w:rsidRPr="007732AF">
        <w:rPr>
          <w:rFonts w:cs="Arabic Transparent" w:hint="cs"/>
          <w:sz w:val="28"/>
          <w:szCs w:val="28"/>
          <w:rtl/>
        </w:rPr>
        <w:lastRenderedPageBreak/>
        <w:t xml:space="preserve">المتوسط الحسابي لها (2.93) بدرجة </w:t>
      </w:r>
      <w:r>
        <w:rPr>
          <w:rFonts w:cs="Arabic Transparent" w:hint="cs"/>
          <w:sz w:val="28"/>
          <w:szCs w:val="28"/>
          <w:rtl/>
        </w:rPr>
        <w:t>متوسطة وبا</w:t>
      </w:r>
      <w:r w:rsidRPr="007732AF">
        <w:rPr>
          <w:rFonts w:cs="Arabic Transparent" w:hint="cs"/>
          <w:sz w:val="28"/>
          <w:szCs w:val="28"/>
          <w:rtl/>
        </w:rPr>
        <w:t>نحراف معياري (1.34)</w:t>
      </w:r>
      <w:r>
        <w:rPr>
          <w:rFonts w:cs="Arabic Transparent" w:hint="cs"/>
          <w:sz w:val="28"/>
          <w:szCs w:val="28"/>
          <w:rtl/>
        </w:rPr>
        <w:t>،</w:t>
      </w:r>
      <w:r w:rsidRPr="007732AF">
        <w:rPr>
          <w:rFonts w:cs="Arabic Transparent" w:hint="cs"/>
          <w:sz w:val="28"/>
          <w:szCs w:val="28"/>
          <w:rtl/>
        </w:rPr>
        <w:t xml:space="preserve"> أي أن أفراد العينة متفاوتون حولها.                                                                                         </w:t>
      </w:r>
    </w:p>
    <w:p w:rsidR="0014697E" w:rsidRPr="007732AF" w:rsidRDefault="0014697E" w:rsidP="0014697E">
      <w:pPr>
        <w:tabs>
          <w:tab w:val="left" w:pos="6945"/>
        </w:tabs>
        <w:spacing w:line="360" w:lineRule="auto"/>
        <w:jc w:val="lowKashida"/>
        <w:rPr>
          <w:rFonts w:cs="Arabic Transparent"/>
          <w:sz w:val="28"/>
          <w:szCs w:val="28"/>
          <w:rtl/>
        </w:rPr>
      </w:pPr>
      <w:r w:rsidRPr="007732AF">
        <w:rPr>
          <w:rFonts w:cs="Arabic Transparent" w:hint="cs"/>
          <w:sz w:val="28"/>
          <w:szCs w:val="28"/>
          <w:rtl/>
        </w:rPr>
        <w:t xml:space="preserve">     جاءت متوسطات عبارات ب</w:t>
      </w:r>
      <w:r>
        <w:rPr>
          <w:rFonts w:cs="Arabic Transparent" w:hint="cs"/>
          <w:sz w:val="28"/>
          <w:szCs w:val="28"/>
          <w:rtl/>
        </w:rPr>
        <w:t>ُ</w:t>
      </w:r>
      <w:r w:rsidRPr="007732AF">
        <w:rPr>
          <w:rFonts w:cs="Arabic Transparent" w:hint="cs"/>
          <w:sz w:val="28"/>
          <w:szCs w:val="28"/>
          <w:rtl/>
        </w:rPr>
        <w:t xml:space="preserve">عد الولاء المعياري اتجاه التغيير بدرجة </w:t>
      </w:r>
      <w:r>
        <w:rPr>
          <w:rFonts w:cs="Arabic Transparent" w:hint="cs"/>
          <w:sz w:val="28"/>
          <w:szCs w:val="28"/>
          <w:rtl/>
        </w:rPr>
        <w:t>مرتفعة</w:t>
      </w:r>
      <w:r w:rsidRPr="007732AF">
        <w:rPr>
          <w:rFonts w:cs="Arabic Transparent" w:hint="cs"/>
          <w:sz w:val="28"/>
          <w:szCs w:val="28"/>
          <w:rtl/>
        </w:rPr>
        <w:t>، ويعود السبب في ذلك إلى إحساس وشعور موظفي البنوك بالمسؤولية من أجل دعم ومساندة التغيير وهذا من الناحية الأخلاقية اتجاه منظماتهم، ويؤكد هذا مجيئ العبارات "</w:t>
      </w:r>
      <w:r>
        <w:rPr>
          <w:rFonts w:cs="Arabic Transparent" w:hint="cs"/>
          <w:sz w:val="28"/>
          <w:szCs w:val="28"/>
          <w:rtl/>
        </w:rPr>
        <w:t xml:space="preserve"> </w:t>
      </w:r>
      <w:r w:rsidRPr="007732AF">
        <w:rPr>
          <w:rFonts w:cs="Arabic Transparent" w:hint="cs"/>
          <w:sz w:val="28"/>
          <w:szCs w:val="28"/>
          <w:rtl/>
        </w:rPr>
        <w:t>أشعر بالإحساس بالمسؤولية اتجاه إحداث الغيير" و"</w:t>
      </w:r>
      <w:r>
        <w:rPr>
          <w:rFonts w:cs="Arabic Transparent" w:hint="cs"/>
          <w:sz w:val="28"/>
          <w:szCs w:val="28"/>
          <w:rtl/>
        </w:rPr>
        <w:t xml:space="preserve"> </w:t>
      </w:r>
      <w:r w:rsidRPr="007732AF">
        <w:rPr>
          <w:rFonts w:cs="Arabic Transparent" w:hint="cs"/>
          <w:sz w:val="28"/>
          <w:szCs w:val="28"/>
          <w:rtl/>
        </w:rPr>
        <w:t>لا أعتقد أنه من الصحيح أن أقف ضد التغيير" في المراتب الأولى لهذا الب</w:t>
      </w:r>
      <w:r>
        <w:rPr>
          <w:rFonts w:cs="Arabic Transparent" w:hint="cs"/>
          <w:sz w:val="28"/>
          <w:szCs w:val="28"/>
          <w:rtl/>
        </w:rPr>
        <w:t>ُ</w:t>
      </w:r>
      <w:r w:rsidRPr="007732AF">
        <w:rPr>
          <w:rFonts w:cs="Arabic Transparent" w:hint="cs"/>
          <w:sz w:val="28"/>
          <w:szCs w:val="28"/>
          <w:rtl/>
        </w:rPr>
        <w:t>عد.</w:t>
      </w:r>
    </w:p>
    <w:p w:rsidR="0014697E" w:rsidRPr="007732AF" w:rsidRDefault="0014697E" w:rsidP="00C82E95">
      <w:pPr>
        <w:tabs>
          <w:tab w:val="left" w:pos="6945"/>
        </w:tabs>
        <w:spacing w:line="360" w:lineRule="auto"/>
        <w:jc w:val="lowKashida"/>
        <w:rPr>
          <w:rFonts w:cs="Arabic Transparent"/>
          <w:sz w:val="28"/>
          <w:szCs w:val="28"/>
          <w:rtl/>
        </w:rPr>
      </w:pPr>
      <w:r w:rsidRPr="007732AF">
        <w:rPr>
          <w:rFonts w:cs="Arabic Transparent" w:hint="cs"/>
          <w:sz w:val="28"/>
          <w:szCs w:val="28"/>
          <w:rtl/>
        </w:rPr>
        <w:t xml:space="preserve">    </w:t>
      </w:r>
    </w:p>
    <w:p w:rsidR="0014697E" w:rsidRPr="005F5570" w:rsidRDefault="0014697E" w:rsidP="00C82E95">
      <w:pPr>
        <w:tabs>
          <w:tab w:val="left" w:pos="6945"/>
        </w:tabs>
        <w:spacing w:line="360" w:lineRule="auto"/>
        <w:jc w:val="both"/>
        <w:rPr>
          <w:rFonts w:cs="Arabic Transparent"/>
          <w:b/>
          <w:bCs/>
          <w:sz w:val="32"/>
          <w:szCs w:val="32"/>
          <w:rtl/>
        </w:rPr>
      </w:pPr>
      <w:r w:rsidRPr="005F5570">
        <w:rPr>
          <w:rFonts w:cs="Arabic Transparent" w:hint="cs"/>
          <w:b/>
          <w:bCs/>
          <w:sz w:val="32"/>
          <w:szCs w:val="32"/>
          <w:rtl/>
        </w:rPr>
        <w:t>إختبار فرضيات الدراسة:</w:t>
      </w:r>
    </w:p>
    <w:p w:rsidR="0014697E" w:rsidRDefault="0014697E" w:rsidP="00C82E95">
      <w:pPr>
        <w:tabs>
          <w:tab w:val="left" w:pos="6945"/>
        </w:tabs>
        <w:spacing w:line="360" w:lineRule="auto"/>
        <w:jc w:val="both"/>
        <w:rPr>
          <w:rFonts w:cs="Arabic Transparent"/>
          <w:sz w:val="28"/>
          <w:szCs w:val="28"/>
          <w:rtl/>
          <w:lang w:bidi="ar-DZ"/>
        </w:rPr>
      </w:pPr>
      <w:r>
        <w:rPr>
          <w:rFonts w:cs="Arabic Transparent" w:hint="cs"/>
          <w:sz w:val="28"/>
          <w:szCs w:val="28"/>
          <w:rtl/>
        </w:rPr>
        <w:t xml:space="preserve">     </w:t>
      </w:r>
      <w:r w:rsidRPr="007732AF">
        <w:rPr>
          <w:rFonts w:cs="Arabic Transparent" w:hint="cs"/>
          <w:sz w:val="28"/>
          <w:szCs w:val="28"/>
          <w:rtl/>
          <w:lang w:bidi="ar-DZ"/>
        </w:rPr>
        <w:t xml:space="preserve">يتناول هذا الجزء إختبار </w:t>
      </w:r>
      <w:r>
        <w:rPr>
          <w:rFonts w:cs="Arabic Transparent" w:hint="cs"/>
          <w:sz w:val="28"/>
          <w:szCs w:val="28"/>
          <w:rtl/>
          <w:lang w:bidi="ar-DZ"/>
        </w:rPr>
        <w:t>ال</w:t>
      </w:r>
      <w:r w:rsidRPr="007732AF">
        <w:rPr>
          <w:rFonts w:cs="Arabic Transparent" w:hint="cs"/>
          <w:sz w:val="28"/>
          <w:szCs w:val="28"/>
          <w:rtl/>
          <w:lang w:bidi="ar-DZ"/>
        </w:rPr>
        <w:t>فرضيات التي قامت عليها هذه الدراسة</w:t>
      </w:r>
      <w:r>
        <w:rPr>
          <w:rFonts w:cs="Arabic Transparent" w:hint="cs"/>
          <w:sz w:val="28"/>
          <w:szCs w:val="28"/>
          <w:rtl/>
          <w:lang w:bidi="ar-DZ"/>
        </w:rPr>
        <w:t>،</w:t>
      </w:r>
      <w:r w:rsidRPr="007732AF">
        <w:rPr>
          <w:rFonts w:cs="Arabic Transparent" w:hint="cs"/>
          <w:sz w:val="28"/>
          <w:szCs w:val="28"/>
          <w:rtl/>
          <w:lang w:bidi="ar-DZ"/>
        </w:rPr>
        <w:t xml:space="preserve"> </w:t>
      </w:r>
      <w:r>
        <w:rPr>
          <w:rFonts w:cs="Arabic Transparent" w:hint="cs"/>
          <w:sz w:val="28"/>
          <w:szCs w:val="28"/>
          <w:rtl/>
          <w:lang w:bidi="ar-DZ"/>
        </w:rPr>
        <w:t>و</w:t>
      </w:r>
      <w:r w:rsidRPr="007732AF">
        <w:rPr>
          <w:rFonts w:cs="Arabic Transparent" w:hint="cs"/>
          <w:sz w:val="28"/>
          <w:szCs w:val="28"/>
          <w:rtl/>
          <w:lang w:bidi="ar-DZ"/>
        </w:rPr>
        <w:t>ذلك</w:t>
      </w:r>
      <w:r>
        <w:rPr>
          <w:rFonts w:cs="Arabic Transparent" w:hint="cs"/>
          <w:sz w:val="28"/>
          <w:szCs w:val="28"/>
          <w:rtl/>
          <w:lang w:bidi="ar-DZ"/>
        </w:rPr>
        <w:t xml:space="preserve"> من أجل</w:t>
      </w:r>
      <w:r w:rsidRPr="007732AF">
        <w:rPr>
          <w:rFonts w:cs="Arabic Transparent" w:hint="cs"/>
          <w:sz w:val="28"/>
          <w:szCs w:val="28"/>
          <w:rtl/>
          <w:lang w:bidi="ar-DZ"/>
        </w:rPr>
        <w:t xml:space="preserve"> الوصول إلى نتائج وتوصيات تعكس أهمية</w:t>
      </w:r>
      <w:r>
        <w:rPr>
          <w:rFonts w:cs="Arabic Transparent" w:hint="cs"/>
          <w:sz w:val="28"/>
          <w:szCs w:val="28"/>
          <w:rtl/>
          <w:lang w:bidi="ar-DZ"/>
        </w:rPr>
        <w:t xml:space="preserve"> هذه</w:t>
      </w:r>
      <w:r w:rsidRPr="007732AF">
        <w:rPr>
          <w:rFonts w:cs="Arabic Transparent" w:hint="cs"/>
          <w:sz w:val="28"/>
          <w:szCs w:val="28"/>
          <w:rtl/>
          <w:lang w:bidi="ar-DZ"/>
        </w:rPr>
        <w:t xml:space="preserve"> الدراس</w:t>
      </w:r>
      <w:r>
        <w:rPr>
          <w:rFonts w:cs="Arabic Transparent" w:hint="cs"/>
          <w:sz w:val="28"/>
          <w:szCs w:val="28"/>
          <w:rtl/>
          <w:lang w:bidi="ar-DZ"/>
        </w:rPr>
        <w:t xml:space="preserve">ة. وفيما يلي إختبار </w:t>
      </w:r>
      <w:r w:rsidR="00C82E95">
        <w:rPr>
          <w:rFonts w:cs="Arabic Transparent" w:hint="cs"/>
          <w:sz w:val="28"/>
          <w:szCs w:val="28"/>
          <w:rtl/>
          <w:lang w:bidi="ar-DZ"/>
        </w:rPr>
        <w:t>ال</w:t>
      </w:r>
      <w:r w:rsidRPr="007732AF">
        <w:rPr>
          <w:rFonts w:cs="Arabic Transparent" w:hint="cs"/>
          <w:sz w:val="28"/>
          <w:szCs w:val="28"/>
          <w:rtl/>
          <w:lang w:bidi="ar-DZ"/>
        </w:rPr>
        <w:t>فرضية رئيسية مع فرضياتها الفرعية</w:t>
      </w:r>
      <w:r>
        <w:rPr>
          <w:rFonts w:cs="Arabic Transparent" w:hint="cs"/>
          <w:sz w:val="28"/>
          <w:szCs w:val="28"/>
          <w:rtl/>
          <w:lang w:bidi="ar-DZ"/>
        </w:rPr>
        <w:t>:</w:t>
      </w:r>
    </w:p>
    <w:p w:rsidR="0014697E" w:rsidRPr="00C82E95" w:rsidRDefault="0014697E" w:rsidP="00C82E95">
      <w:pPr>
        <w:tabs>
          <w:tab w:val="left" w:pos="6945"/>
        </w:tabs>
        <w:spacing w:line="360" w:lineRule="auto"/>
        <w:jc w:val="both"/>
        <w:rPr>
          <w:rFonts w:cs="Arabic Transparent"/>
          <w:sz w:val="28"/>
          <w:szCs w:val="28"/>
          <w:rtl/>
          <w:lang w:bidi="ar-DZ"/>
        </w:rPr>
      </w:pPr>
      <w:r w:rsidRPr="007732AF">
        <w:rPr>
          <w:rFonts w:cs="Arabic Transparent" w:hint="cs"/>
          <w:sz w:val="28"/>
          <w:szCs w:val="28"/>
          <w:rtl/>
          <w:lang w:bidi="ar-DZ"/>
        </w:rPr>
        <w:t xml:space="preserve">   </w:t>
      </w:r>
      <w:r w:rsidRPr="007732AF">
        <w:rPr>
          <w:rFonts w:cs="Arabic Transparent" w:hint="cs"/>
          <w:b/>
          <w:bCs/>
          <w:sz w:val="28"/>
          <w:szCs w:val="28"/>
          <w:rtl/>
        </w:rPr>
        <w:t xml:space="preserve"> إختبار الفرضية الرئيسية:</w:t>
      </w:r>
    </w:p>
    <w:p w:rsidR="0014697E" w:rsidRPr="007732AF" w:rsidRDefault="0014697E" w:rsidP="0014697E">
      <w:pPr>
        <w:spacing w:line="360" w:lineRule="auto"/>
        <w:ind w:left="656" w:hanging="630"/>
        <w:jc w:val="both"/>
        <w:rPr>
          <w:rFonts w:cs="Arabic Transparent"/>
          <w:sz w:val="28"/>
          <w:szCs w:val="28"/>
          <w:rtl/>
        </w:rPr>
      </w:pPr>
      <w:r w:rsidRPr="007732AF">
        <w:rPr>
          <w:rFonts w:cs="Arabic Transparent"/>
          <w:b/>
          <w:bCs/>
          <w:sz w:val="28"/>
          <w:szCs w:val="28"/>
        </w:rPr>
        <w:t>Ho</w:t>
      </w:r>
      <w:r w:rsidRPr="007732AF">
        <w:rPr>
          <w:rFonts w:cs="Arabic Transparent"/>
          <w:b/>
          <w:bCs/>
          <w:sz w:val="28"/>
          <w:szCs w:val="28"/>
          <w:vertAlign w:val="subscript"/>
        </w:rPr>
        <w:t>1</w:t>
      </w:r>
      <w:r w:rsidRPr="007732AF">
        <w:rPr>
          <w:rFonts w:cs="Arabic Transparent" w:hint="cs"/>
          <w:sz w:val="28"/>
          <w:szCs w:val="28"/>
          <w:rtl/>
        </w:rPr>
        <w:t>: لا يوجد أثر ذو دلالة إحصائية (</w:t>
      </w:r>
      <w:r w:rsidRPr="007732AF">
        <w:rPr>
          <w:rFonts w:cs="Arabic Transparent"/>
          <w:sz w:val="28"/>
          <w:szCs w:val="28"/>
        </w:rPr>
        <w:t>(α</w:t>
      </w:r>
      <w:r>
        <w:rPr>
          <w:sz w:val="28"/>
          <w:szCs w:val="28"/>
        </w:rPr>
        <w:t>&lt;</w:t>
      </w:r>
      <w:r w:rsidRPr="007732AF">
        <w:rPr>
          <w:rFonts w:cs="Arabic Transparent"/>
          <w:sz w:val="28"/>
          <w:szCs w:val="28"/>
        </w:rPr>
        <w:t>0.05</w:t>
      </w:r>
      <w:r w:rsidRPr="007732AF">
        <w:rPr>
          <w:rFonts w:cs="Arabic Transparent" w:hint="cs"/>
          <w:sz w:val="28"/>
          <w:szCs w:val="28"/>
          <w:rtl/>
        </w:rPr>
        <w:t xml:space="preserve"> لل</w:t>
      </w:r>
      <w:r>
        <w:rPr>
          <w:rFonts w:cs="Arabic Transparent" w:hint="cs"/>
          <w:sz w:val="28"/>
          <w:szCs w:val="28"/>
          <w:rtl/>
        </w:rPr>
        <w:t>ثقافة المنظمية في مستوى الولاء ا</w:t>
      </w:r>
      <w:r w:rsidRPr="007732AF">
        <w:rPr>
          <w:rFonts w:cs="Arabic Transparent" w:hint="cs"/>
          <w:sz w:val="28"/>
          <w:szCs w:val="28"/>
          <w:rtl/>
        </w:rPr>
        <w:t>تجاه التغيير.</w:t>
      </w:r>
    </w:p>
    <w:p w:rsidR="0014697E" w:rsidRPr="007732AF" w:rsidRDefault="0014697E" w:rsidP="00C82E95">
      <w:pPr>
        <w:spacing w:line="360" w:lineRule="auto"/>
        <w:ind w:left="43" w:hanging="630"/>
        <w:jc w:val="lowKashida"/>
        <w:rPr>
          <w:rFonts w:cs="Arabic Transparent"/>
          <w:sz w:val="28"/>
          <w:szCs w:val="28"/>
          <w:rtl/>
        </w:rPr>
      </w:pPr>
      <w:r w:rsidRPr="007732AF">
        <w:rPr>
          <w:rFonts w:cs="Arabic Transparent" w:hint="cs"/>
          <w:sz w:val="28"/>
          <w:szCs w:val="28"/>
          <w:rtl/>
        </w:rPr>
        <w:t xml:space="preserve">      </w:t>
      </w:r>
      <w:r>
        <w:rPr>
          <w:rFonts w:cs="Arabic Transparent" w:hint="cs"/>
          <w:sz w:val="28"/>
          <w:szCs w:val="28"/>
          <w:rtl/>
        </w:rPr>
        <w:t xml:space="preserve">      يبين </w:t>
      </w:r>
      <w:r w:rsidRPr="007732AF">
        <w:rPr>
          <w:rFonts w:cs="Arabic Transparent" w:hint="cs"/>
          <w:sz w:val="28"/>
          <w:szCs w:val="28"/>
          <w:rtl/>
        </w:rPr>
        <w:t>الجدول رقم</w:t>
      </w:r>
      <w:r>
        <w:rPr>
          <w:rFonts w:cs="Arabic Transparent" w:hint="cs"/>
          <w:sz w:val="28"/>
          <w:szCs w:val="28"/>
          <w:rtl/>
        </w:rPr>
        <w:t xml:space="preserve"> </w:t>
      </w:r>
      <w:r w:rsidRPr="007732AF">
        <w:rPr>
          <w:rFonts w:cs="Arabic Transparent" w:hint="cs"/>
          <w:sz w:val="28"/>
          <w:szCs w:val="28"/>
          <w:rtl/>
        </w:rPr>
        <w:t>(</w:t>
      </w:r>
      <w:r w:rsidR="00C82E95">
        <w:rPr>
          <w:rFonts w:cs="Arabic Transparent" w:hint="cs"/>
          <w:sz w:val="28"/>
          <w:szCs w:val="28"/>
          <w:rtl/>
        </w:rPr>
        <w:t>7</w:t>
      </w:r>
      <w:r w:rsidRPr="007732AF">
        <w:rPr>
          <w:rFonts w:cs="Arabic Transparent" w:hint="cs"/>
          <w:sz w:val="28"/>
          <w:szCs w:val="28"/>
          <w:rtl/>
        </w:rPr>
        <w:t xml:space="preserve">) نتائج الإنحدار المتعدد لأثر الثقافة المنظمية في مستوى الولاء اتجاه التغيير   </w:t>
      </w:r>
    </w:p>
    <w:p w:rsidR="0014697E" w:rsidRPr="009243BD" w:rsidRDefault="0014697E" w:rsidP="00C82E95">
      <w:pPr>
        <w:spacing w:line="360" w:lineRule="auto"/>
        <w:ind w:left="656" w:hanging="630"/>
        <w:jc w:val="center"/>
        <w:rPr>
          <w:rFonts w:cs="Arabic Transparent"/>
          <w:b/>
          <w:bCs/>
          <w:sz w:val="28"/>
          <w:szCs w:val="28"/>
          <w:rtl/>
        </w:rPr>
      </w:pPr>
      <w:r w:rsidRPr="009243BD">
        <w:rPr>
          <w:rFonts w:cs="Arabic Transparent" w:hint="cs"/>
          <w:b/>
          <w:bCs/>
          <w:sz w:val="28"/>
          <w:szCs w:val="28"/>
          <w:rtl/>
        </w:rPr>
        <w:t>جدول رقم (</w:t>
      </w:r>
      <w:r w:rsidR="00C82E95">
        <w:rPr>
          <w:rFonts w:cs="Arabic Transparent" w:hint="cs"/>
          <w:b/>
          <w:bCs/>
          <w:sz w:val="28"/>
          <w:szCs w:val="28"/>
          <w:rtl/>
        </w:rPr>
        <w:t>7</w:t>
      </w:r>
      <w:r w:rsidRPr="009243BD">
        <w:rPr>
          <w:rFonts w:cs="Arabic Transparent" w:hint="cs"/>
          <w:b/>
          <w:bCs/>
          <w:sz w:val="28"/>
          <w:szCs w:val="28"/>
          <w:rtl/>
        </w:rPr>
        <w:t>)</w:t>
      </w:r>
    </w:p>
    <w:p w:rsidR="0014697E" w:rsidRPr="009243BD" w:rsidRDefault="0014697E" w:rsidP="0014697E">
      <w:pPr>
        <w:tabs>
          <w:tab w:val="left" w:pos="6945"/>
        </w:tabs>
        <w:spacing w:line="360" w:lineRule="auto"/>
        <w:jc w:val="center"/>
        <w:rPr>
          <w:rFonts w:cs="Arabic Transparent"/>
          <w:b/>
          <w:bCs/>
          <w:sz w:val="28"/>
          <w:szCs w:val="28"/>
        </w:rPr>
      </w:pPr>
      <w:r w:rsidRPr="009243BD">
        <w:rPr>
          <w:rFonts w:cs="Arabic Transparent" w:hint="cs"/>
          <w:b/>
          <w:bCs/>
          <w:sz w:val="28"/>
          <w:szCs w:val="28"/>
          <w:rtl/>
        </w:rPr>
        <w:t>نتائج إختبار الإنحدار المتعدد لأثر الثقافة المنظمية في مستوى الولاء اتجاه التغيير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6"/>
        <w:gridCol w:w="1600"/>
        <w:gridCol w:w="1280"/>
        <w:gridCol w:w="1627"/>
        <w:gridCol w:w="2469"/>
      </w:tblGrid>
      <w:tr w:rsidR="0014697E" w:rsidRPr="007732AF" w:rsidTr="00020461">
        <w:trPr>
          <w:trHeight w:val="836"/>
        </w:trPr>
        <w:tc>
          <w:tcPr>
            <w:tcW w:w="1558" w:type="dxa"/>
            <w:shd w:val="clear" w:color="auto" w:fill="E6E6E6"/>
          </w:tcPr>
          <w:p w:rsidR="0014697E" w:rsidRPr="007732AF" w:rsidRDefault="0014697E" w:rsidP="00020461">
            <w:pPr>
              <w:tabs>
                <w:tab w:val="left" w:pos="6945"/>
              </w:tabs>
              <w:spacing w:line="360" w:lineRule="auto"/>
              <w:jc w:val="center"/>
              <w:rPr>
                <w:rFonts w:cs="Arabic Transparent"/>
                <w:b/>
                <w:bCs/>
                <w:sz w:val="28"/>
                <w:szCs w:val="28"/>
                <w:rtl/>
              </w:rPr>
            </w:pPr>
            <w:r w:rsidRPr="007732AF">
              <w:rPr>
                <w:rFonts w:cs="Arabic Transparent"/>
                <w:b/>
                <w:bCs/>
                <w:sz w:val="28"/>
                <w:szCs w:val="28"/>
                <w:lang w:bidi="ar-DZ"/>
              </w:rPr>
              <w:t xml:space="preserve"> </w:t>
            </w:r>
            <w:r w:rsidRPr="007732AF">
              <w:rPr>
                <w:rFonts w:cs="Arabic Transparent" w:hint="cs"/>
                <w:b/>
                <w:bCs/>
                <w:sz w:val="28"/>
                <w:szCs w:val="28"/>
                <w:rtl/>
                <w:lang w:bidi="ar-DZ"/>
              </w:rPr>
              <w:t xml:space="preserve">قيمة </w:t>
            </w:r>
            <w:r w:rsidRPr="007732AF">
              <w:rPr>
                <w:rFonts w:cs="Arabic Transparent" w:hint="cs"/>
                <w:b/>
                <w:bCs/>
                <w:sz w:val="28"/>
                <w:szCs w:val="28"/>
                <w:rtl/>
              </w:rPr>
              <w:t>(</w:t>
            </w:r>
            <w:r w:rsidRPr="007732AF">
              <w:rPr>
                <w:rFonts w:cs="Arabic Transparent"/>
                <w:b/>
                <w:bCs/>
                <w:sz w:val="28"/>
                <w:szCs w:val="28"/>
                <w:lang w:bidi="ar-DZ"/>
              </w:rPr>
              <w:t>(VIF</w:t>
            </w:r>
          </w:p>
        </w:tc>
        <w:tc>
          <w:tcPr>
            <w:tcW w:w="1610" w:type="dxa"/>
            <w:shd w:val="clear" w:color="auto" w:fill="E6E6E6"/>
          </w:tcPr>
          <w:p w:rsidR="0014697E" w:rsidRPr="007732AF" w:rsidRDefault="0014697E" w:rsidP="00020461">
            <w:pPr>
              <w:tabs>
                <w:tab w:val="left" w:pos="6945"/>
              </w:tabs>
              <w:spacing w:line="360" w:lineRule="auto"/>
              <w:jc w:val="center"/>
              <w:rPr>
                <w:rFonts w:cs="Arabic Transparent"/>
                <w:b/>
                <w:bCs/>
                <w:sz w:val="28"/>
                <w:szCs w:val="28"/>
                <w:rtl/>
                <w:lang w:bidi="ar-DZ"/>
              </w:rPr>
            </w:pPr>
            <w:r w:rsidRPr="007732AF">
              <w:rPr>
                <w:rFonts w:cs="Arabic Transparent" w:hint="cs"/>
                <w:b/>
                <w:bCs/>
                <w:sz w:val="28"/>
                <w:szCs w:val="28"/>
                <w:rtl/>
                <w:lang w:bidi="ar-DZ"/>
              </w:rPr>
              <w:t>مستوى الدلالة</w:t>
            </w:r>
          </w:p>
        </w:tc>
        <w:tc>
          <w:tcPr>
            <w:tcW w:w="1288" w:type="dxa"/>
            <w:shd w:val="clear" w:color="auto" w:fill="E6E6E6"/>
          </w:tcPr>
          <w:p w:rsidR="0014697E" w:rsidRPr="007732AF" w:rsidRDefault="0014697E" w:rsidP="00020461">
            <w:pPr>
              <w:tabs>
                <w:tab w:val="left" w:pos="6945"/>
              </w:tabs>
              <w:spacing w:line="360" w:lineRule="auto"/>
              <w:jc w:val="center"/>
              <w:rPr>
                <w:rFonts w:cs="Arabic Transparent"/>
                <w:b/>
                <w:bCs/>
                <w:sz w:val="28"/>
                <w:szCs w:val="28"/>
                <w:rtl/>
                <w:lang w:bidi="ar-DZ"/>
              </w:rPr>
            </w:pPr>
            <w:r w:rsidRPr="007732AF">
              <w:rPr>
                <w:rFonts w:cs="Arabic Transparent"/>
                <w:b/>
                <w:bCs/>
                <w:sz w:val="28"/>
                <w:szCs w:val="28"/>
                <w:lang w:bidi="ar-DZ"/>
              </w:rPr>
              <w:t xml:space="preserve">  </w:t>
            </w:r>
            <w:r w:rsidRPr="007732AF">
              <w:rPr>
                <w:rFonts w:cs="Arabic Transparent" w:hint="cs"/>
                <w:b/>
                <w:bCs/>
                <w:sz w:val="28"/>
                <w:szCs w:val="28"/>
                <w:rtl/>
                <w:lang w:bidi="ar-DZ"/>
              </w:rPr>
              <w:t>قيمة</w:t>
            </w:r>
            <w:r w:rsidRPr="007732AF">
              <w:rPr>
                <w:rFonts w:cs="Arabic Transparent"/>
                <w:b/>
                <w:bCs/>
                <w:sz w:val="28"/>
                <w:szCs w:val="28"/>
                <w:lang w:bidi="ar-DZ"/>
              </w:rPr>
              <w:t xml:space="preserve"> (T )</w:t>
            </w:r>
            <w:r w:rsidRPr="007732AF">
              <w:rPr>
                <w:rFonts w:cs="Arabic Transparent" w:hint="cs"/>
                <w:b/>
                <w:bCs/>
                <w:sz w:val="28"/>
                <w:szCs w:val="28"/>
                <w:rtl/>
                <w:lang w:bidi="ar-DZ"/>
              </w:rPr>
              <w:t xml:space="preserve"> </w:t>
            </w:r>
          </w:p>
        </w:tc>
        <w:tc>
          <w:tcPr>
            <w:tcW w:w="1632" w:type="dxa"/>
            <w:shd w:val="clear" w:color="auto" w:fill="E6E6E6"/>
          </w:tcPr>
          <w:p w:rsidR="0014697E" w:rsidRPr="007732AF" w:rsidRDefault="0014697E" w:rsidP="00020461">
            <w:pPr>
              <w:tabs>
                <w:tab w:val="left" w:pos="6945"/>
              </w:tabs>
              <w:spacing w:line="360" w:lineRule="auto"/>
              <w:jc w:val="center"/>
              <w:rPr>
                <w:rFonts w:cs="Arabic Transparent"/>
                <w:b/>
                <w:bCs/>
                <w:sz w:val="28"/>
                <w:szCs w:val="28"/>
                <w:rtl/>
                <w:lang w:bidi="ar-DZ"/>
              </w:rPr>
            </w:pPr>
            <w:r w:rsidRPr="007732AF">
              <w:rPr>
                <w:rFonts w:cs="Arabic Transparent"/>
                <w:b/>
                <w:bCs/>
                <w:sz w:val="28"/>
                <w:szCs w:val="28"/>
                <w:lang w:bidi="ar-DZ"/>
              </w:rPr>
              <w:t xml:space="preserve"> </w:t>
            </w:r>
            <w:r w:rsidRPr="007732AF">
              <w:rPr>
                <w:rFonts w:cs="Arabic Transparent" w:hint="cs"/>
                <w:b/>
                <w:bCs/>
                <w:sz w:val="28"/>
                <w:szCs w:val="28"/>
                <w:rtl/>
                <w:lang w:bidi="ar-DZ"/>
              </w:rPr>
              <w:t>قيمة</w:t>
            </w:r>
            <w:r w:rsidRPr="007732AF">
              <w:rPr>
                <w:rFonts w:cs="Arabic Transparent"/>
                <w:b/>
                <w:bCs/>
                <w:sz w:val="28"/>
                <w:szCs w:val="28"/>
                <w:lang w:bidi="ar-DZ"/>
              </w:rPr>
              <w:t>(Beta )</w:t>
            </w:r>
            <w:r w:rsidRPr="007732AF">
              <w:rPr>
                <w:rFonts w:cs="Arabic Transparent" w:hint="cs"/>
                <w:b/>
                <w:bCs/>
                <w:sz w:val="28"/>
                <w:szCs w:val="28"/>
                <w:rtl/>
                <w:lang w:bidi="ar-DZ"/>
              </w:rPr>
              <w:t xml:space="preserve">   </w:t>
            </w:r>
          </w:p>
        </w:tc>
        <w:tc>
          <w:tcPr>
            <w:tcW w:w="2489" w:type="dxa"/>
            <w:shd w:val="clear" w:color="auto" w:fill="E6E6E6"/>
          </w:tcPr>
          <w:p w:rsidR="0014697E" w:rsidRPr="007732AF" w:rsidRDefault="0014697E" w:rsidP="00020461">
            <w:pPr>
              <w:tabs>
                <w:tab w:val="left" w:pos="6945"/>
              </w:tabs>
              <w:spacing w:line="360" w:lineRule="auto"/>
              <w:jc w:val="center"/>
              <w:rPr>
                <w:rFonts w:cs="Arabic Transparent"/>
                <w:b/>
                <w:bCs/>
                <w:sz w:val="26"/>
                <w:szCs w:val="26"/>
                <w:rtl/>
              </w:rPr>
            </w:pPr>
            <w:r w:rsidRPr="007732AF">
              <w:rPr>
                <w:rFonts w:cs="Arabic Transparent" w:hint="cs"/>
                <w:b/>
                <w:bCs/>
                <w:sz w:val="26"/>
                <w:szCs w:val="26"/>
                <w:rtl/>
              </w:rPr>
              <w:t>المتغير المستقل:</w:t>
            </w:r>
            <w:r>
              <w:rPr>
                <w:rFonts w:cs="Arabic Transparent" w:hint="cs"/>
                <w:b/>
                <w:bCs/>
                <w:sz w:val="26"/>
                <w:szCs w:val="26"/>
                <w:rtl/>
              </w:rPr>
              <w:t xml:space="preserve"> </w:t>
            </w:r>
            <w:r w:rsidRPr="007732AF">
              <w:rPr>
                <w:rFonts w:cs="Arabic Transparent" w:hint="cs"/>
                <w:b/>
                <w:bCs/>
                <w:sz w:val="26"/>
                <w:szCs w:val="26"/>
                <w:rtl/>
              </w:rPr>
              <w:t>الثقافة المنظمية</w:t>
            </w:r>
          </w:p>
        </w:tc>
      </w:tr>
      <w:tr w:rsidR="0014697E" w:rsidRPr="007732AF" w:rsidTr="00020461">
        <w:trPr>
          <w:trHeight w:val="520"/>
        </w:trPr>
        <w:tc>
          <w:tcPr>
            <w:tcW w:w="1558" w:type="dxa"/>
          </w:tcPr>
          <w:p w:rsidR="0014697E" w:rsidRPr="007732AF" w:rsidRDefault="0014697E" w:rsidP="00020461">
            <w:pPr>
              <w:jc w:val="center"/>
              <w:rPr>
                <w:rFonts w:cs="Arabic Transparent"/>
                <w:sz w:val="28"/>
                <w:szCs w:val="28"/>
              </w:rPr>
            </w:pPr>
            <w:r w:rsidRPr="007732AF">
              <w:rPr>
                <w:rFonts w:cs="Arabic Transparent"/>
                <w:sz w:val="28"/>
                <w:szCs w:val="28"/>
              </w:rPr>
              <w:t>1.069</w:t>
            </w:r>
          </w:p>
        </w:tc>
        <w:tc>
          <w:tcPr>
            <w:tcW w:w="1610" w:type="dxa"/>
          </w:tcPr>
          <w:p w:rsidR="0014697E" w:rsidRPr="007732AF" w:rsidRDefault="0014697E" w:rsidP="00020461">
            <w:pPr>
              <w:jc w:val="center"/>
              <w:rPr>
                <w:rFonts w:cs="Arabic Transparent"/>
                <w:sz w:val="28"/>
                <w:szCs w:val="28"/>
                <w:rtl/>
              </w:rPr>
            </w:pPr>
            <w:r w:rsidRPr="007732AF">
              <w:rPr>
                <w:rFonts w:cs="Arabic Transparent"/>
                <w:sz w:val="28"/>
                <w:szCs w:val="28"/>
              </w:rPr>
              <w:t>.606</w:t>
            </w:r>
            <w:r>
              <w:rPr>
                <w:rFonts w:cs="Arabic Transparent" w:hint="cs"/>
                <w:sz w:val="28"/>
                <w:szCs w:val="28"/>
                <w:rtl/>
              </w:rPr>
              <w:t>0</w:t>
            </w:r>
          </w:p>
        </w:tc>
        <w:tc>
          <w:tcPr>
            <w:tcW w:w="1288" w:type="dxa"/>
          </w:tcPr>
          <w:p w:rsidR="0014697E" w:rsidRPr="007732AF" w:rsidRDefault="0014697E" w:rsidP="00020461">
            <w:pPr>
              <w:jc w:val="center"/>
              <w:rPr>
                <w:rFonts w:cs="Arabic Transparent"/>
                <w:sz w:val="28"/>
                <w:szCs w:val="28"/>
                <w:rtl/>
              </w:rPr>
            </w:pPr>
            <w:r w:rsidRPr="007732AF">
              <w:rPr>
                <w:rFonts w:cs="Arabic Transparent"/>
                <w:sz w:val="28"/>
                <w:szCs w:val="28"/>
              </w:rPr>
              <w:t>.516</w:t>
            </w:r>
            <w:r>
              <w:rPr>
                <w:rFonts w:cs="Arabic Transparent" w:hint="cs"/>
                <w:sz w:val="28"/>
                <w:szCs w:val="28"/>
                <w:rtl/>
              </w:rPr>
              <w:t>0</w:t>
            </w:r>
          </w:p>
        </w:tc>
        <w:tc>
          <w:tcPr>
            <w:tcW w:w="1632" w:type="dxa"/>
          </w:tcPr>
          <w:p w:rsidR="0014697E" w:rsidRPr="007732AF" w:rsidRDefault="0014697E" w:rsidP="00020461">
            <w:pPr>
              <w:jc w:val="center"/>
              <w:rPr>
                <w:rFonts w:cs="Arabic Transparent"/>
                <w:sz w:val="28"/>
                <w:szCs w:val="28"/>
                <w:rtl/>
              </w:rPr>
            </w:pPr>
            <w:r w:rsidRPr="007732AF">
              <w:rPr>
                <w:rFonts w:cs="Arabic Transparent"/>
                <w:sz w:val="28"/>
                <w:szCs w:val="28"/>
              </w:rPr>
              <w:t>.029</w:t>
            </w:r>
            <w:r>
              <w:rPr>
                <w:rFonts w:cs="Arabic Transparent" w:hint="cs"/>
                <w:sz w:val="28"/>
                <w:szCs w:val="28"/>
                <w:rtl/>
              </w:rPr>
              <w:t>0</w:t>
            </w:r>
          </w:p>
        </w:tc>
        <w:tc>
          <w:tcPr>
            <w:tcW w:w="2489" w:type="dxa"/>
          </w:tcPr>
          <w:p w:rsidR="0014697E" w:rsidRPr="007732AF" w:rsidRDefault="0014697E" w:rsidP="00020461">
            <w:pPr>
              <w:tabs>
                <w:tab w:val="left" w:pos="6945"/>
              </w:tabs>
              <w:jc w:val="lowKashida"/>
              <w:rPr>
                <w:rFonts w:cs="Arabic Transparent"/>
                <w:sz w:val="28"/>
                <w:szCs w:val="28"/>
                <w:rtl/>
              </w:rPr>
            </w:pPr>
            <w:r w:rsidRPr="007732AF">
              <w:rPr>
                <w:rFonts w:cs="Arabic Transparent" w:hint="cs"/>
                <w:sz w:val="28"/>
                <w:szCs w:val="28"/>
                <w:rtl/>
              </w:rPr>
              <w:t>الثقافة البيروقراطية</w:t>
            </w:r>
          </w:p>
        </w:tc>
      </w:tr>
      <w:tr w:rsidR="0014697E" w:rsidRPr="007732AF" w:rsidTr="00020461">
        <w:trPr>
          <w:trHeight w:val="544"/>
        </w:trPr>
        <w:tc>
          <w:tcPr>
            <w:tcW w:w="1558" w:type="dxa"/>
          </w:tcPr>
          <w:p w:rsidR="0014697E" w:rsidRPr="007732AF" w:rsidRDefault="0014697E" w:rsidP="00020461">
            <w:pPr>
              <w:jc w:val="center"/>
              <w:rPr>
                <w:rFonts w:cs="Arabic Transparent"/>
                <w:sz w:val="28"/>
                <w:szCs w:val="28"/>
              </w:rPr>
            </w:pPr>
            <w:r w:rsidRPr="007732AF">
              <w:rPr>
                <w:rFonts w:cs="Arabic Transparent"/>
                <w:sz w:val="28"/>
                <w:szCs w:val="28"/>
              </w:rPr>
              <w:t>2.255</w:t>
            </w:r>
          </w:p>
        </w:tc>
        <w:tc>
          <w:tcPr>
            <w:tcW w:w="1610" w:type="dxa"/>
          </w:tcPr>
          <w:p w:rsidR="0014697E" w:rsidRPr="007732AF" w:rsidRDefault="0014697E" w:rsidP="00020461">
            <w:pPr>
              <w:jc w:val="center"/>
              <w:rPr>
                <w:rFonts w:cs="Arabic Transparent"/>
                <w:sz w:val="28"/>
                <w:szCs w:val="28"/>
                <w:rtl/>
              </w:rPr>
            </w:pPr>
            <w:r w:rsidRPr="007732AF">
              <w:rPr>
                <w:rFonts w:cs="Arabic Transparent"/>
                <w:sz w:val="28"/>
                <w:szCs w:val="28"/>
              </w:rPr>
              <w:t>.015</w:t>
            </w:r>
            <w:r>
              <w:rPr>
                <w:rFonts w:cs="Arabic Transparent" w:hint="cs"/>
                <w:sz w:val="28"/>
                <w:szCs w:val="28"/>
                <w:rtl/>
              </w:rPr>
              <w:t>0</w:t>
            </w:r>
            <w:r w:rsidRPr="001F1540">
              <w:rPr>
                <w:rFonts w:cs="Arabic Transparent" w:hint="cs"/>
                <w:sz w:val="28"/>
                <w:szCs w:val="28"/>
              </w:rPr>
              <w:t>*</w:t>
            </w:r>
            <w:r>
              <w:rPr>
                <w:rFonts w:cs="Arabic Transparent"/>
                <w:sz w:val="28"/>
                <w:szCs w:val="28"/>
              </w:rPr>
              <w:t xml:space="preserve"> </w:t>
            </w:r>
          </w:p>
        </w:tc>
        <w:tc>
          <w:tcPr>
            <w:tcW w:w="1288" w:type="dxa"/>
          </w:tcPr>
          <w:p w:rsidR="0014697E" w:rsidRPr="007732AF" w:rsidRDefault="0014697E" w:rsidP="00020461">
            <w:pPr>
              <w:jc w:val="center"/>
              <w:rPr>
                <w:rFonts w:cs="Arabic Transparent"/>
                <w:sz w:val="28"/>
                <w:szCs w:val="28"/>
              </w:rPr>
            </w:pPr>
            <w:r w:rsidRPr="007732AF">
              <w:rPr>
                <w:rFonts w:cs="Arabic Transparent"/>
                <w:sz w:val="28"/>
                <w:szCs w:val="28"/>
              </w:rPr>
              <w:t>2.446</w:t>
            </w:r>
          </w:p>
        </w:tc>
        <w:tc>
          <w:tcPr>
            <w:tcW w:w="1632" w:type="dxa"/>
          </w:tcPr>
          <w:p w:rsidR="0014697E" w:rsidRPr="007732AF" w:rsidRDefault="0014697E" w:rsidP="00020461">
            <w:pPr>
              <w:jc w:val="center"/>
              <w:rPr>
                <w:rFonts w:cs="Arabic Transparent"/>
                <w:sz w:val="28"/>
                <w:szCs w:val="28"/>
                <w:rtl/>
              </w:rPr>
            </w:pPr>
            <w:r w:rsidRPr="007732AF">
              <w:rPr>
                <w:rFonts w:cs="Arabic Transparent"/>
                <w:sz w:val="28"/>
                <w:szCs w:val="28"/>
              </w:rPr>
              <w:t>.197</w:t>
            </w:r>
            <w:r>
              <w:rPr>
                <w:rFonts w:cs="Arabic Transparent" w:hint="cs"/>
                <w:sz w:val="28"/>
                <w:szCs w:val="28"/>
                <w:rtl/>
              </w:rPr>
              <w:t>0</w:t>
            </w:r>
          </w:p>
        </w:tc>
        <w:tc>
          <w:tcPr>
            <w:tcW w:w="2489" w:type="dxa"/>
          </w:tcPr>
          <w:p w:rsidR="0014697E" w:rsidRPr="007732AF" w:rsidRDefault="0014697E" w:rsidP="00020461">
            <w:pPr>
              <w:tabs>
                <w:tab w:val="left" w:pos="6945"/>
              </w:tabs>
              <w:jc w:val="lowKashida"/>
              <w:rPr>
                <w:rFonts w:cs="Arabic Transparent"/>
                <w:sz w:val="28"/>
                <w:szCs w:val="28"/>
                <w:rtl/>
              </w:rPr>
            </w:pPr>
            <w:r w:rsidRPr="007732AF">
              <w:rPr>
                <w:rFonts w:cs="Arabic Transparent" w:hint="cs"/>
                <w:sz w:val="28"/>
                <w:szCs w:val="28"/>
                <w:rtl/>
              </w:rPr>
              <w:t>الثقافة الإبداعية</w:t>
            </w:r>
          </w:p>
        </w:tc>
      </w:tr>
      <w:tr w:rsidR="0014697E" w:rsidRPr="007732AF" w:rsidTr="00020461">
        <w:trPr>
          <w:trHeight w:val="544"/>
        </w:trPr>
        <w:tc>
          <w:tcPr>
            <w:tcW w:w="1558" w:type="dxa"/>
          </w:tcPr>
          <w:p w:rsidR="0014697E" w:rsidRPr="007732AF" w:rsidRDefault="0014697E" w:rsidP="00020461">
            <w:pPr>
              <w:jc w:val="center"/>
              <w:rPr>
                <w:rFonts w:cs="Arabic Transparent"/>
                <w:sz w:val="28"/>
                <w:szCs w:val="28"/>
              </w:rPr>
            </w:pPr>
            <w:r w:rsidRPr="007732AF">
              <w:rPr>
                <w:rFonts w:cs="Arabic Transparent"/>
                <w:sz w:val="28"/>
                <w:szCs w:val="28"/>
              </w:rPr>
              <w:t>2.181</w:t>
            </w:r>
          </w:p>
        </w:tc>
        <w:tc>
          <w:tcPr>
            <w:tcW w:w="1610" w:type="dxa"/>
          </w:tcPr>
          <w:p w:rsidR="0014697E" w:rsidRPr="007732AF" w:rsidRDefault="0014697E" w:rsidP="00020461">
            <w:pPr>
              <w:jc w:val="center"/>
              <w:rPr>
                <w:rFonts w:cs="Arabic Transparent"/>
                <w:sz w:val="28"/>
                <w:szCs w:val="28"/>
                <w:rtl/>
              </w:rPr>
            </w:pPr>
            <w:r w:rsidRPr="007732AF">
              <w:rPr>
                <w:rFonts w:cs="Arabic Transparent"/>
                <w:sz w:val="28"/>
                <w:szCs w:val="28"/>
              </w:rPr>
              <w:t>.012</w:t>
            </w:r>
            <w:r>
              <w:rPr>
                <w:rFonts w:cs="Arabic Transparent" w:hint="cs"/>
                <w:sz w:val="28"/>
                <w:szCs w:val="28"/>
                <w:rtl/>
              </w:rPr>
              <w:t>0</w:t>
            </w:r>
            <w:r w:rsidRPr="001F1540">
              <w:rPr>
                <w:rFonts w:cs="Arabic Transparent" w:hint="cs"/>
                <w:sz w:val="28"/>
                <w:szCs w:val="28"/>
              </w:rPr>
              <w:t>*</w:t>
            </w:r>
            <w:r>
              <w:rPr>
                <w:rFonts w:cs="Arabic Transparent"/>
                <w:sz w:val="28"/>
                <w:szCs w:val="28"/>
              </w:rPr>
              <w:t xml:space="preserve"> </w:t>
            </w:r>
          </w:p>
        </w:tc>
        <w:tc>
          <w:tcPr>
            <w:tcW w:w="1288" w:type="dxa"/>
          </w:tcPr>
          <w:p w:rsidR="0014697E" w:rsidRPr="007732AF" w:rsidRDefault="0014697E" w:rsidP="00020461">
            <w:pPr>
              <w:jc w:val="center"/>
              <w:rPr>
                <w:rFonts w:cs="Arabic Transparent"/>
                <w:sz w:val="28"/>
                <w:szCs w:val="28"/>
              </w:rPr>
            </w:pPr>
            <w:r w:rsidRPr="007732AF">
              <w:rPr>
                <w:rFonts w:cs="Arabic Transparent"/>
                <w:sz w:val="28"/>
                <w:szCs w:val="28"/>
              </w:rPr>
              <w:t>2.537</w:t>
            </w:r>
          </w:p>
        </w:tc>
        <w:tc>
          <w:tcPr>
            <w:tcW w:w="1632" w:type="dxa"/>
          </w:tcPr>
          <w:p w:rsidR="0014697E" w:rsidRPr="007732AF" w:rsidRDefault="0014697E" w:rsidP="00020461">
            <w:pPr>
              <w:jc w:val="center"/>
              <w:rPr>
                <w:rFonts w:cs="Arabic Transparent"/>
                <w:sz w:val="28"/>
                <w:szCs w:val="28"/>
                <w:rtl/>
              </w:rPr>
            </w:pPr>
            <w:r w:rsidRPr="007732AF">
              <w:rPr>
                <w:rFonts w:cs="Arabic Transparent"/>
                <w:sz w:val="28"/>
                <w:szCs w:val="28"/>
              </w:rPr>
              <w:t>.201</w:t>
            </w:r>
            <w:r>
              <w:rPr>
                <w:rFonts w:cs="Arabic Transparent" w:hint="cs"/>
                <w:sz w:val="28"/>
                <w:szCs w:val="28"/>
                <w:rtl/>
              </w:rPr>
              <w:t>0</w:t>
            </w:r>
          </w:p>
        </w:tc>
        <w:tc>
          <w:tcPr>
            <w:tcW w:w="2489" w:type="dxa"/>
          </w:tcPr>
          <w:p w:rsidR="0014697E" w:rsidRPr="007732AF" w:rsidRDefault="0014697E" w:rsidP="00020461">
            <w:pPr>
              <w:tabs>
                <w:tab w:val="left" w:pos="6945"/>
              </w:tabs>
              <w:jc w:val="lowKashida"/>
              <w:rPr>
                <w:rFonts w:cs="Arabic Transparent"/>
                <w:sz w:val="28"/>
                <w:szCs w:val="28"/>
                <w:rtl/>
                <w:lang w:bidi="ar-DZ"/>
              </w:rPr>
            </w:pPr>
            <w:r w:rsidRPr="007732AF">
              <w:rPr>
                <w:rFonts w:cs="Arabic Transparent" w:hint="cs"/>
                <w:sz w:val="28"/>
                <w:szCs w:val="28"/>
                <w:rtl/>
                <w:lang w:bidi="ar-DZ"/>
              </w:rPr>
              <w:t>الثقافة الداعمة</w:t>
            </w:r>
          </w:p>
        </w:tc>
      </w:tr>
      <w:tr w:rsidR="0014697E" w:rsidRPr="007732AF" w:rsidTr="00020461">
        <w:trPr>
          <w:trHeight w:val="544"/>
        </w:trPr>
        <w:tc>
          <w:tcPr>
            <w:tcW w:w="6088" w:type="dxa"/>
            <w:gridSpan w:val="4"/>
          </w:tcPr>
          <w:p w:rsidR="0014697E" w:rsidRPr="007732AF" w:rsidRDefault="0014697E" w:rsidP="00020461">
            <w:pPr>
              <w:jc w:val="center"/>
              <w:rPr>
                <w:rFonts w:cs="Arabic Transparent"/>
                <w:sz w:val="28"/>
                <w:szCs w:val="28"/>
                <w:rtl/>
              </w:rPr>
            </w:pPr>
            <w:r w:rsidRPr="007732AF">
              <w:rPr>
                <w:rFonts w:cs="Arabic Transparent"/>
                <w:sz w:val="28"/>
                <w:szCs w:val="28"/>
              </w:rPr>
              <w:t>.144</w:t>
            </w:r>
            <w:r>
              <w:rPr>
                <w:rFonts w:cs="Arabic Transparent" w:hint="cs"/>
                <w:sz w:val="28"/>
                <w:szCs w:val="28"/>
                <w:rtl/>
              </w:rPr>
              <w:t>0</w:t>
            </w:r>
          </w:p>
        </w:tc>
        <w:tc>
          <w:tcPr>
            <w:tcW w:w="2489" w:type="dxa"/>
          </w:tcPr>
          <w:p w:rsidR="0014697E" w:rsidRPr="007732AF" w:rsidRDefault="0014697E" w:rsidP="00020461">
            <w:pPr>
              <w:tabs>
                <w:tab w:val="left" w:pos="6945"/>
              </w:tabs>
              <w:jc w:val="lowKashida"/>
              <w:rPr>
                <w:rFonts w:cs="Arabic Transparent"/>
                <w:sz w:val="28"/>
                <w:szCs w:val="28"/>
                <w:rtl/>
                <w:lang w:bidi="ar-DZ"/>
              </w:rPr>
            </w:pPr>
            <w:r w:rsidRPr="007732AF">
              <w:rPr>
                <w:rFonts w:cs="Arabic Transparent" w:hint="cs"/>
                <w:sz w:val="28"/>
                <w:szCs w:val="28"/>
                <w:rtl/>
                <w:lang w:bidi="ar-DZ"/>
              </w:rPr>
              <w:t>قيمة</w:t>
            </w:r>
            <w:r>
              <w:rPr>
                <w:rFonts w:cs="Arabic Transparent" w:hint="cs"/>
                <w:sz w:val="28"/>
                <w:szCs w:val="28"/>
                <w:rtl/>
                <w:lang w:bidi="ar-DZ"/>
              </w:rPr>
              <w:t xml:space="preserve"> </w:t>
            </w:r>
            <w:r w:rsidRPr="00F6499B">
              <w:rPr>
                <w:rFonts w:cs="Arabic Transparent"/>
                <w:b/>
                <w:bCs/>
                <w:sz w:val="28"/>
                <w:szCs w:val="28"/>
                <w:lang w:bidi="ar-DZ"/>
              </w:rPr>
              <w:t>R</w:t>
            </w:r>
            <w:r w:rsidRPr="00F6499B">
              <w:rPr>
                <w:rFonts w:cs="Arabic Transparent" w:hint="cs"/>
                <w:b/>
                <w:bCs/>
                <w:sz w:val="28"/>
                <w:szCs w:val="28"/>
                <w:lang w:bidi="ar-DZ"/>
              </w:rPr>
              <w:t>²</w:t>
            </w:r>
          </w:p>
        </w:tc>
      </w:tr>
      <w:tr w:rsidR="0014697E" w:rsidRPr="007732AF" w:rsidTr="00020461">
        <w:trPr>
          <w:trHeight w:val="544"/>
        </w:trPr>
        <w:tc>
          <w:tcPr>
            <w:tcW w:w="6088" w:type="dxa"/>
            <w:gridSpan w:val="4"/>
          </w:tcPr>
          <w:p w:rsidR="0014697E" w:rsidRPr="007732AF" w:rsidRDefault="0014697E" w:rsidP="00020461">
            <w:pPr>
              <w:jc w:val="center"/>
              <w:rPr>
                <w:rFonts w:cs="Arabic Transparent"/>
                <w:sz w:val="28"/>
                <w:szCs w:val="28"/>
              </w:rPr>
            </w:pPr>
            <w:r w:rsidRPr="007732AF">
              <w:rPr>
                <w:rFonts w:cs="Arabic Transparent"/>
                <w:sz w:val="28"/>
                <w:szCs w:val="28"/>
              </w:rPr>
              <w:t>16.592</w:t>
            </w:r>
          </w:p>
        </w:tc>
        <w:tc>
          <w:tcPr>
            <w:tcW w:w="2489" w:type="dxa"/>
          </w:tcPr>
          <w:p w:rsidR="0014697E" w:rsidRPr="007732AF" w:rsidRDefault="0014697E" w:rsidP="00020461">
            <w:pPr>
              <w:tabs>
                <w:tab w:val="left" w:pos="6945"/>
              </w:tabs>
              <w:jc w:val="lowKashida"/>
              <w:rPr>
                <w:rFonts w:cs="Arabic Transparent"/>
                <w:sz w:val="28"/>
                <w:szCs w:val="28"/>
                <w:rtl/>
                <w:lang w:bidi="ar-DZ"/>
              </w:rPr>
            </w:pPr>
            <w:r w:rsidRPr="007732AF">
              <w:rPr>
                <w:rFonts w:cs="Arabic Transparent" w:hint="cs"/>
                <w:sz w:val="28"/>
                <w:szCs w:val="28"/>
                <w:rtl/>
                <w:lang w:bidi="ar-DZ"/>
              </w:rPr>
              <w:t>قيمة</w:t>
            </w:r>
            <w:r>
              <w:rPr>
                <w:rFonts w:cs="Arabic Transparent" w:hint="cs"/>
                <w:sz w:val="28"/>
                <w:szCs w:val="28"/>
                <w:rtl/>
                <w:lang w:bidi="ar-DZ"/>
              </w:rPr>
              <w:t xml:space="preserve"> </w:t>
            </w:r>
            <w:r w:rsidRPr="00F6499B">
              <w:rPr>
                <w:rFonts w:cs="Arabic Transparent" w:hint="cs"/>
                <w:b/>
                <w:bCs/>
                <w:sz w:val="28"/>
                <w:szCs w:val="28"/>
                <w:rtl/>
                <w:lang w:bidi="ar-DZ"/>
              </w:rPr>
              <w:t xml:space="preserve"> </w:t>
            </w:r>
            <w:r w:rsidRPr="00F6499B">
              <w:rPr>
                <w:rFonts w:cs="Arabic Transparent"/>
                <w:b/>
                <w:bCs/>
                <w:sz w:val="28"/>
                <w:szCs w:val="28"/>
                <w:lang w:bidi="ar-DZ"/>
              </w:rPr>
              <w:t>F</w:t>
            </w:r>
            <w:r w:rsidRPr="007732AF">
              <w:rPr>
                <w:rFonts w:cs="Arabic Transparent" w:hint="cs"/>
                <w:sz w:val="28"/>
                <w:szCs w:val="28"/>
                <w:rtl/>
                <w:lang w:bidi="ar-DZ"/>
              </w:rPr>
              <w:t xml:space="preserve"> </w:t>
            </w:r>
          </w:p>
        </w:tc>
      </w:tr>
      <w:tr w:rsidR="0014697E" w:rsidRPr="007732AF" w:rsidTr="00020461">
        <w:trPr>
          <w:trHeight w:val="544"/>
        </w:trPr>
        <w:tc>
          <w:tcPr>
            <w:tcW w:w="6088" w:type="dxa"/>
            <w:gridSpan w:val="4"/>
          </w:tcPr>
          <w:p w:rsidR="0014697E" w:rsidRPr="007732AF" w:rsidRDefault="0014697E" w:rsidP="00020461">
            <w:pPr>
              <w:jc w:val="center"/>
              <w:rPr>
                <w:rFonts w:cs="Arabic Transparent"/>
                <w:sz w:val="28"/>
                <w:szCs w:val="28"/>
              </w:rPr>
            </w:pPr>
            <w:r w:rsidRPr="001F1540">
              <w:rPr>
                <w:rFonts w:cs="Arabic Transparent" w:hint="cs"/>
                <w:sz w:val="28"/>
                <w:szCs w:val="28"/>
              </w:rPr>
              <w:t>*</w:t>
            </w:r>
            <w:r w:rsidRPr="007732AF">
              <w:rPr>
                <w:rFonts w:cs="Arabic Transparent"/>
                <w:sz w:val="28"/>
                <w:szCs w:val="28"/>
              </w:rPr>
              <w:t xml:space="preserve"> 0.000</w:t>
            </w:r>
          </w:p>
        </w:tc>
        <w:tc>
          <w:tcPr>
            <w:tcW w:w="2489" w:type="dxa"/>
          </w:tcPr>
          <w:p w:rsidR="0014697E" w:rsidRPr="007732AF" w:rsidRDefault="0014697E" w:rsidP="00020461">
            <w:pPr>
              <w:tabs>
                <w:tab w:val="left" w:pos="6945"/>
              </w:tabs>
              <w:jc w:val="lowKashida"/>
              <w:rPr>
                <w:rFonts w:cs="Arabic Transparent"/>
                <w:sz w:val="28"/>
                <w:szCs w:val="28"/>
                <w:rtl/>
                <w:lang w:bidi="ar-DZ"/>
              </w:rPr>
            </w:pPr>
            <w:r w:rsidRPr="007732AF">
              <w:rPr>
                <w:rFonts w:cs="Arabic Transparent" w:hint="cs"/>
                <w:sz w:val="28"/>
                <w:szCs w:val="28"/>
                <w:rtl/>
                <w:lang w:bidi="ar-DZ"/>
              </w:rPr>
              <w:t>مستوى الدلالة</w:t>
            </w:r>
          </w:p>
        </w:tc>
      </w:tr>
    </w:tbl>
    <w:p w:rsidR="0014697E" w:rsidRPr="007732AF" w:rsidRDefault="0014697E" w:rsidP="0014697E">
      <w:pPr>
        <w:tabs>
          <w:tab w:val="left" w:pos="6945"/>
        </w:tabs>
        <w:spacing w:line="360" w:lineRule="auto"/>
        <w:jc w:val="right"/>
        <w:rPr>
          <w:rFonts w:cs="Arabic Transparent"/>
          <w:sz w:val="28"/>
          <w:szCs w:val="28"/>
          <w:rtl/>
          <w:lang w:bidi="ar-DZ"/>
        </w:rPr>
      </w:pPr>
      <w:r w:rsidRPr="001F1540">
        <w:rPr>
          <w:rFonts w:cs="Arabic Transparent" w:hint="cs"/>
          <w:sz w:val="28"/>
          <w:szCs w:val="28"/>
          <w:lang w:bidi="ar-DZ"/>
        </w:rPr>
        <w:lastRenderedPageBreak/>
        <w:t>*</w:t>
      </w:r>
      <w:r>
        <w:rPr>
          <w:rFonts w:cs="Arabic Transparent"/>
          <w:sz w:val="28"/>
          <w:szCs w:val="28"/>
          <w:lang w:bidi="ar-DZ"/>
        </w:rPr>
        <w:t xml:space="preserve"> </w:t>
      </w:r>
      <w:r w:rsidRPr="007732AF">
        <w:rPr>
          <w:rFonts w:cs="Arabic Transparent"/>
          <w:sz w:val="28"/>
          <w:szCs w:val="28"/>
          <w:lang w:bidi="ar-DZ"/>
        </w:rPr>
        <w:t xml:space="preserve">sig  </w:t>
      </w:r>
      <w:r>
        <w:rPr>
          <w:sz w:val="28"/>
          <w:szCs w:val="28"/>
        </w:rPr>
        <w:t xml:space="preserve">&lt; </w:t>
      </w:r>
      <w:r w:rsidRPr="007732AF">
        <w:rPr>
          <w:rFonts w:cs="Arabic Transparent"/>
          <w:sz w:val="28"/>
          <w:szCs w:val="28"/>
          <w:lang w:bidi="ar-DZ"/>
        </w:rPr>
        <w:t>0.05</w:t>
      </w:r>
    </w:p>
    <w:p w:rsidR="0014697E" w:rsidRPr="007732AF" w:rsidRDefault="0014697E" w:rsidP="00C82E95">
      <w:pPr>
        <w:spacing w:line="360" w:lineRule="auto"/>
        <w:ind w:left="43" w:hanging="17"/>
        <w:jc w:val="both"/>
        <w:rPr>
          <w:rFonts w:cs="Arabic Transparent"/>
          <w:sz w:val="28"/>
          <w:szCs w:val="28"/>
          <w:rtl/>
        </w:rPr>
      </w:pPr>
      <w:r w:rsidRPr="007732AF">
        <w:rPr>
          <w:rFonts w:cs="Arabic Transparent" w:hint="cs"/>
          <w:sz w:val="28"/>
          <w:szCs w:val="28"/>
          <w:rtl/>
        </w:rPr>
        <w:t xml:space="preserve">     يتضح من نتائج الجدول رقم</w:t>
      </w:r>
      <w:r>
        <w:rPr>
          <w:rFonts w:cs="Arabic Transparent" w:hint="cs"/>
          <w:sz w:val="28"/>
          <w:szCs w:val="28"/>
          <w:rtl/>
        </w:rPr>
        <w:t xml:space="preserve"> </w:t>
      </w:r>
      <w:r w:rsidR="00C82E95">
        <w:rPr>
          <w:rFonts w:cs="Arabic Transparent" w:hint="cs"/>
          <w:sz w:val="28"/>
          <w:szCs w:val="28"/>
          <w:rtl/>
        </w:rPr>
        <w:t>(7</w:t>
      </w:r>
      <w:r w:rsidRPr="007732AF">
        <w:rPr>
          <w:rFonts w:cs="Arabic Transparent" w:hint="cs"/>
          <w:sz w:val="28"/>
          <w:szCs w:val="28"/>
          <w:rtl/>
        </w:rPr>
        <w:t>)  أن قيمة معامل التحديد (</w:t>
      </w:r>
      <w:r w:rsidRPr="007732AF">
        <w:rPr>
          <w:rFonts w:cs="Arabic Transparent"/>
          <w:sz w:val="28"/>
          <w:szCs w:val="28"/>
        </w:rPr>
        <w:t>R</w:t>
      </w:r>
      <w:r w:rsidRPr="007732AF">
        <w:rPr>
          <w:rFonts w:cs="Arabic Transparent" w:hint="cs"/>
          <w:sz w:val="28"/>
          <w:szCs w:val="28"/>
        </w:rPr>
        <w:t>²</w:t>
      </w:r>
      <w:r w:rsidRPr="007732AF">
        <w:rPr>
          <w:rFonts w:cs="Arabic Transparent" w:hint="cs"/>
          <w:sz w:val="28"/>
          <w:szCs w:val="28"/>
          <w:rtl/>
        </w:rPr>
        <w:t xml:space="preserve"> =0.144) وهذا يعني أن متغير الثقافة المنظمية يفسر ما نسبته ( 14.4%) من التباين الحاصل في المتغير التابع المتم</w:t>
      </w:r>
      <w:r>
        <w:rPr>
          <w:rFonts w:cs="Arabic Transparent" w:hint="cs"/>
          <w:sz w:val="28"/>
          <w:szCs w:val="28"/>
          <w:rtl/>
        </w:rPr>
        <w:t xml:space="preserve">ثل في الولاء اتجاه التغيير. ونظرا لأن </w:t>
      </w:r>
      <w:r w:rsidRPr="007732AF">
        <w:rPr>
          <w:rFonts w:cs="Arabic Transparent" w:hint="cs"/>
          <w:sz w:val="28"/>
          <w:szCs w:val="28"/>
          <w:rtl/>
        </w:rPr>
        <w:t>قيمة (</w:t>
      </w:r>
      <w:r w:rsidRPr="007732AF">
        <w:rPr>
          <w:rFonts w:cs="Arabic Transparent"/>
          <w:sz w:val="28"/>
          <w:szCs w:val="28"/>
        </w:rPr>
        <w:t>F</w:t>
      </w:r>
      <w:r w:rsidRPr="007732AF">
        <w:rPr>
          <w:rFonts w:cs="Arabic Transparent" w:hint="cs"/>
          <w:sz w:val="28"/>
          <w:szCs w:val="28"/>
          <w:rtl/>
        </w:rPr>
        <w:t>=16.592، مستوى الدلالة= 0.000)</w:t>
      </w:r>
      <w:r>
        <w:rPr>
          <w:rFonts w:cs="Arabic Transparent" w:hint="cs"/>
          <w:sz w:val="28"/>
          <w:szCs w:val="28"/>
          <w:rtl/>
        </w:rPr>
        <w:t>،</w:t>
      </w:r>
      <w:r w:rsidRPr="007732AF">
        <w:rPr>
          <w:rFonts w:cs="Arabic Transparent" w:hint="cs"/>
          <w:sz w:val="28"/>
          <w:szCs w:val="28"/>
          <w:rtl/>
        </w:rPr>
        <w:t xml:space="preserve"> فإننا نرفض الفرضية العدمية ونقبل الفرضية البديلة التي تنص على وجود أثر ذو دلالة إحصائية (</w:t>
      </w:r>
      <w:r w:rsidRPr="007732AF">
        <w:rPr>
          <w:rFonts w:cs="Arabic Transparent"/>
          <w:sz w:val="28"/>
          <w:szCs w:val="28"/>
        </w:rPr>
        <w:t>(α</w:t>
      </w:r>
      <w:r>
        <w:rPr>
          <w:sz w:val="28"/>
          <w:szCs w:val="28"/>
        </w:rPr>
        <w:t>&lt;</w:t>
      </w:r>
      <w:r w:rsidRPr="007732AF">
        <w:rPr>
          <w:rFonts w:cs="Arabic Transparent"/>
          <w:sz w:val="28"/>
          <w:szCs w:val="28"/>
        </w:rPr>
        <w:t>0.05</w:t>
      </w:r>
      <w:r w:rsidRPr="007732AF">
        <w:rPr>
          <w:rFonts w:cs="Arabic Transparent" w:hint="cs"/>
          <w:sz w:val="28"/>
          <w:szCs w:val="28"/>
          <w:rtl/>
        </w:rPr>
        <w:t xml:space="preserve"> لل</w:t>
      </w:r>
      <w:r>
        <w:rPr>
          <w:rFonts w:cs="Arabic Transparent" w:hint="cs"/>
          <w:sz w:val="28"/>
          <w:szCs w:val="28"/>
          <w:rtl/>
        </w:rPr>
        <w:t>ثقافة المنظمية في مستوى الولاء ا</w:t>
      </w:r>
      <w:r w:rsidRPr="007732AF">
        <w:rPr>
          <w:rFonts w:cs="Arabic Transparent" w:hint="cs"/>
          <w:sz w:val="28"/>
          <w:szCs w:val="28"/>
          <w:rtl/>
        </w:rPr>
        <w:t>تجاه التغيير.</w:t>
      </w:r>
    </w:p>
    <w:p w:rsidR="0014697E" w:rsidRDefault="0014697E" w:rsidP="00C82E95">
      <w:pPr>
        <w:spacing w:line="360" w:lineRule="auto"/>
        <w:ind w:left="43" w:hanging="17"/>
        <w:jc w:val="both"/>
        <w:rPr>
          <w:rFonts w:cs="Arabic Transparent"/>
          <w:sz w:val="28"/>
          <w:szCs w:val="28"/>
          <w:rtl/>
        </w:rPr>
      </w:pPr>
      <w:r>
        <w:rPr>
          <w:rFonts w:cs="Arabic Transparent" w:hint="cs"/>
          <w:sz w:val="28"/>
          <w:szCs w:val="28"/>
          <w:rtl/>
        </w:rPr>
        <w:t xml:space="preserve">    </w:t>
      </w:r>
      <w:r w:rsidRPr="007732AF">
        <w:rPr>
          <w:rFonts w:cs="Arabic Transparent" w:hint="cs"/>
          <w:sz w:val="28"/>
          <w:szCs w:val="28"/>
          <w:rtl/>
        </w:rPr>
        <w:t>ويبين الجدول رقم</w:t>
      </w:r>
      <w:r>
        <w:rPr>
          <w:rFonts w:cs="Arabic Transparent" w:hint="cs"/>
          <w:sz w:val="28"/>
          <w:szCs w:val="28"/>
          <w:rtl/>
        </w:rPr>
        <w:t xml:space="preserve"> </w:t>
      </w:r>
      <w:r w:rsidR="00C82E95">
        <w:rPr>
          <w:rFonts w:cs="Arabic Transparent" w:hint="cs"/>
          <w:sz w:val="28"/>
          <w:szCs w:val="28"/>
          <w:rtl/>
        </w:rPr>
        <w:t>(7</w:t>
      </w:r>
      <w:r w:rsidRPr="007732AF">
        <w:rPr>
          <w:rFonts w:cs="Arabic Transparent" w:hint="cs"/>
          <w:sz w:val="28"/>
          <w:szCs w:val="28"/>
          <w:rtl/>
        </w:rPr>
        <w:t>)  كذلك أثر أبعاد الثقافة المنظمية في الولاء اتجاه التغيير، حيث بينت النتائج وجود أثر لكل من الثقافة الإبداعية (</w:t>
      </w:r>
      <w:r w:rsidRPr="00A32810">
        <w:rPr>
          <w:rFonts w:cs="Arabic Transparent"/>
          <w:sz w:val="28"/>
          <w:szCs w:val="28"/>
          <w:lang w:bidi="ar-DZ"/>
        </w:rPr>
        <w:t>Beta</w:t>
      </w:r>
      <w:r w:rsidRPr="007732AF">
        <w:rPr>
          <w:rFonts w:cs="Arabic Transparent" w:hint="cs"/>
          <w:sz w:val="28"/>
          <w:szCs w:val="28"/>
          <w:rtl/>
        </w:rPr>
        <w:t xml:space="preserve"> = 0.197، مستوى الدلالة</w:t>
      </w:r>
      <w:r w:rsidRPr="007732AF">
        <w:rPr>
          <w:rFonts w:cs="Arabic Transparent"/>
          <w:sz w:val="28"/>
          <w:szCs w:val="28"/>
        </w:rPr>
        <w:t>&gt;</w:t>
      </w:r>
      <w:r w:rsidRPr="007732AF">
        <w:rPr>
          <w:rFonts w:cs="Arabic Transparent" w:hint="cs"/>
          <w:sz w:val="28"/>
          <w:szCs w:val="28"/>
          <w:rtl/>
        </w:rPr>
        <w:t xml:space="preserve"> 0.05) </w:t>
      </w:r>
    </w:p>
    <w:p w:rsidR="0014697E" w:rsidRPr="007732AF" w:rsidRDefault="0014697E" w:rsidP="0014697E">
      <w:pPr>
        <w:spacing w:line="360" w:lineRule="auto"/>
        <w:ind w:left="43" w:hanging="17"/>
        <w:jc w:val="both"/>
        <w:rPr>
          <w:rFonts w:cs="Arabic Transparent"/>
          <w:sz w:val="28"/>
          <w:szCs w:val="28"/>
        </w:rPr>
      </w:pPr>
      <w:r>
        <w:rPr>
          <w:rFonts w:cs="Arabic Transparent" w:hint="cs"/>
          <w:sz w:val="28"/>
          <w:szCs w:val="28"/>
          <w:rtl/>
        </w:rPr>
        <w:t>و</w:t>
      </w:r>
      <w:r w:rsidRPr="007732AF">
        <w:rPr>
          <w:rFonts w:cs="Arabic Transparent" w:hint="cs"/>
          <w:sz w:val="28"/>
          <w:szCs w:val="28"/>
          <w:rtl/>
        </w:rPr>
        <w:t>الثقافة الداعمة (</w:t>
      </w:r>
      <w:r w:rsidRPr="00A32810">
        <w:rPr>
          <w:rFonts w:cs="Arabic Transparent"/>
          <w:sz w:val="28"/>
          <w:szCs w:val="28"/>
          <w:lang w:bidi="ar-DZ"/>
        </w:rPr>
        <w:t>Beta</w:t>
      </w:r>
      <w:r w:rsidRPr="007732AF">
        <w:rPr>
          <w:rFonts w:cs="Arabic Transparent" w:hint="cs"/>
          <w:sz w:val="28"/>
          <w:szCs w:val="28"/>
          <w:rtl/>
        </w:rPr>
        <w:t xml:space="preserve"> =0.201، مستوى الدلالة</w:t>
      </w:r>
      <w:r>
        <w:rPr>
          <w:rFonts w:cs="Arabic Transparent" w:hint="cs"/>
          <w:sz w:val="28"/>
          <w:szCs w:val="28"/>
          <w:rtl/>
        </w:rPr>
        <w:t xml:space="preserve"> </w:t>
      </w:r>
      <w:r w:rsidRPr="007732AF">
        <w:rPr>
          <w:rFonts w:cs="Arabic Transparent"/>
          <w:sz w:val="28"/>
          <w:szCs w:val="28"/>
        </w:rPr>
        <w:t>&gt;</w:t>
      </w:r>
      <w:r w:rsidRPr="007732AF">
        <w:rPr>
          <w:rFonts w:cs="Arabic Transparent" w:hint="cs"/>
          <w:sz w:val="28"/>
          <w:szCs w:val="28"/>
          <w:rtl/>
        </w:rPr>
        <w:t xml:space="preserve"> 0.05) في الولاء اتجاه التغيير. في حين لم تظهر النتائج وجود أثر للثقافة البيروقراطية في الولاء اتجاه التغيير (</w:t>
      </w:r>
      <w:r w:rsidRPr="00A32810">
        <w:rPr>
          <w:rFonts w:cs="Arabic Transparent"/>
          <w:sz w:val="28"/>
          <w:szCs w:val="28"/>
          <w:lang w:bidi="ar-DZ"/>
        </w:rPr>
        <w:t>Beta</w:t>
      </w:r>
      <w:r w:rsidRPr="007732AF">
        <w:rPr>
          <w:rFonts w:cs="Arabic Transparent" w:hint="cs"/>
          <w:sz w:val="28"/>
          <w:szCs w:val="28"/>
          <w:rtl/>
        </w:rPr>
        <w:t xml:space="preserve"> = 0.029،  مستوى الدلالة</w:t>
      </w:r>
      <w:r>
        <w:rPr>
          <w:rFonts w:cs="Arabic Transparent" w:hint="cs"/>
          <w:sz w:val="28"/>
          <w:szCs w:val="28"/>
          <w:rtl/>
        </w:rPr>
        <w:t xml:space="preserve"> </w:t>
      </w:r>
      <w:r w:rsidRPr="007732AF">
        <w:rPr>
          <w:rFonts w:cs="Arabic Transparent"/>
          <w:sz w:val="28"/>
          <w:szCs w:val="28"/>
        </w:rPr>
        <w:t>&lt;</w:t>
      </w:r>
      <w:r w:rsidRPr="007732AF">
        <w:rPr>
          <w:rFonts w:cs="Arabic Transparent" w:hint="cs"/>
          <w:sz w:val="28"/>
          <w:szCs w:val="28"/>
          <w:rtl/>
        </w:rPr>
        <w:t xml:space="preserve"> 0.05). </w:t>
      </w:r>
    </w:p>
    <w:p w:rsidR="0014697E" w:rsidRPr="007732AF" w:rsidRDefault="0014697E" w:rsidP="0014697E">
      <w:pPr>
        <w:spacing w:line="360" w:lineRule="auto"/>
        <w:ind w:left="43" w:hanging="17"/>
        <w:jc w:val="both"/>
        <w:rPr>
          <w:rFonts w:cs="Arabic Transparent"/>
          <w:sz w:val="28"/>
          <w:szCs w:val="28"/>
          <w:rtl/>
        </w:rPr>
      </w:pPr>
      <w:r>
        <w:rPr>
          <w:rFonts w:cs="Arabic Transparent" w:hint="cs"/>
          <w:sz w:val="28"/>
          <w:szCs w:val="28"/>
          <w:rtl/>
        </w:rPr>
        <w:t xml:space="preserve">     </w:t>
      </w:r>
      <w:r w:rsidRPr="007732AF">
        <w:rPr>
          <w:rFonts w:cs="Arabic Transparent" w:hint="cs"/>
          <w:sz w:val="28"/>
          <w:szCs w:val="28"/>
          <w:rtl/>
        </w:rPr>
        <w:t>وتبين نتائج قيمة معامل تضخم التباين</w:t>
      </w:r>
      <w:r w:rsidRPr="007732AF">
        <w:rPr>
          <w:rFonts w:cs="Arabic Transparent"/>
          <w:sz w:val="28"/>
          <w:szCs w:val="28"/>
        </w:rPr>
        <w:t xml:space="preserve"> </w:t>
      </w:r>
      <w:r w:rsidRPr="00A32810">
        <w:rPr>
          <w:rFonts w:cs="Arabic Transparent"/>
          <w:b/>
          <w:bCs/>
          <w:sz w:val="28"/>
          <w:szCs w:val="28"/>
        </w:rPr>
        <w:t>VIF</w:t>
      </w:r>
      <w:r w:rsidRPr="007732AF">
        <w:rPr>
          <w:rFonts w:cs="Arabic Transparent"/>
          <w:sz w:val="28"/>
          <w:szCs w:val="28"/>
        </w:rPr>
        <w:t xml:space="preserve"> </w:t>
      </w:r>
      <w:r w:rsidRPr="007732AF">
        <w:rPr>
          <w:rFonts w:cs="Arabic Transparent" w:hint="cs"/>
          <w:sz w:val="28"/>
          <w:szCs w:val="28"/>
          <w:rtl/>
        </w:rPr>
        <w:t xml:space="preserve">( </w:t>
      </w:r>
      <w:r w:rsidRPr="007732AF">
        <w:rPr>
          <w:rFonts w:cs="Arabic Transparent"/>
          <w:sz w:val="28"/>
          <w:szCs w:val="28"/>
        </w:rPr>
        <w:t xml:space="preserve"> (Variance Inflationary Factor</w:t>
      </w:r>
      <w:r w:rsidRPr="007732AF">
        <w:rPr>
          <w:rFonts w:cs="Arabic Transparent"/>
        </w:rPr>
        <w:t xml:space="preserve"> </w:t>
      </w:r>
      <w:r w:rsidRPr="007732AF">
        <w:rPr>
          <w:rFonts w:cs="Arabic Transparent" w:hint="cs"/>
          <w:sz w:val="28"/>
          <w:szCs w:val="28"/>
          <w:rtl/>
        </w:rPr>
        <w:t>التي تراوحت بين ( 1.069- 2.255) عدم وجود مشكلة التعدد</w:t>
      </w:r>
      <w:r w:rsidRPr="007732AF">
        <w:rPr>
          <w:rFonts w:cs="Arabic Transparent"/>
          <w:sz w:val="28"/>
          <w:szCs w:val="28"/>
        </w:rPr>
        <w:t xml:space="preserve"> </w:t>
      </w:r>
      <w:r w:rsidRPr="007732AF">
        <w:rPr>
          <w:rFonts w:cs="Arabic Transparent" w:hint="cs"/>
          <w:sz w:val="28"/>
          <w:szCs w:val="28"/>
          <w:rtl/>
        </w:rPr>
        <w:t>الخطي بين أبعاد الدراسة، نظرا لأن قيمة</w:t>
      </w:r>
      <w:r w:rsidRPr="007732AF">
        <w:rPr>
          <w:rFonts w:cs="Arabic Transparent"/>
          <w:sz w:val="28"/>
          <w:szCs w:val="28"/>
        </w:rPr>
        <w:t xml:space="preserve"> VIF </w:t>
      </w:r>
      <w:r w:rsidRPr="007732AF">
        <w:rPr>
          <w:rFonts w:cs="Arabic Transparent" w:hint="cs"/>
          <w:sz w:val="28"/>
          <w:szCs w:val="28"/>
          <w:rtl/>
        </w:rPr>
        <w:t xml:space="preserve"> أقل من</w:t>
      </w:r>
      <w:r>
        <w:rPr>
          <w:rFonts w:cs="Arabic Transparent" w:hint="cs"/>
          <w:sz w:val="28"/>
          <w:szCs w:val="28"/>
          <w:rtl/>
        </w:rPr>
        <w:t>(</w:t>
      </w:r>
      <w:r w:rsidRPr="007732AF">
        <w:rPr>
          <w:rFonts w:cs="Arabic Transparent" w:hint="cs"/>
          <w:sz w:val="28"/>
          <w:szCs w:val="28"/>
          <w:rtl/>
        </w:rPr>
        <w:t xml:space="preserve"> </w:t>
      </w:r>
      <w:r w:rsidRPr="00A32810">
        <w:rPr>
          <w:rFonts w:cs="Arabic Transparent" w:hint="cs"/>
          <w:b/>
          <w:bCs/>
          <w:sz w:val="28"/>
          <w:szCs w:val="28"/>
          <w:rtl/>
        </w:rPr>
        <w:t>5</w:t>
      </w:r>
      <w:r>
        <w:rPr>
          <w:rFonts w:cs="Arabic Transparent" w:hint="cs"/>
          <w:sz w:val="28"/>
          <w:szCs w:val="28"/>
          <w:rtl/>
        </w:rPr>
        <w:t xml:space="preserve"> )</w:t>
      </w:r>
      <w:r w:rsidRPr="007732AF">
        <w:rPr>
          <w:rFonts w:cs="Arabic Transparent" w:hint="cs"/>
          <w:sz w:val="28"/>
          <w:szCs w:val="28"/>
          <w:rtl/>
        </w:rPr>
        <w:t xml:space="preserve"> (</w:t>
      </w:r>
      <w:r w:rsidRPr="007732AF">
        <w:rPr>
          <w:rFonts w:cs="Arabic Transparent"/>
          <w:sz w:val="28"/>
          <w:szCs w:val="28"/>
        </w:rPr>
        <w:t>Berenson et al, 2009: 737</w:t>
      </w:r>
      <w:r>
        <w:rPr>
          <w:rFonts w:cs="Arabic Transparent" w:hint="cs"/>
          <w:sz w:val="28"/>
          <w:szCs w:val="28"/>
          <w:rtl/>
        </w:rPr>
        <w:t>)، وهذه النتيجة تعكس صحة أ</w:t>
      </w:r>
      <w:r w:rsidRPr="007732AF">
        <w:rPr>
          <w:rFonts w:cs="Arabic Transparent" w:hint="cs"/>
          <w:sz w:val="28"/>
          <w:szCs w:val="28"/>
          <w:rtl/>
        </w:rPr>
        <w:t>نموذج الدراسة.</w:t>
      </w:r>
    </w:p>
    <w:p w:rsidR="0014697E" w:rsidRPr="007732AF" w:rsidRDefault="0014697E" w:rsidP="0014697E">
      <w:pPr>
        <w:spacing w:line="360" w:lineRule="auto"/>
        <w:ind w:left="43" w:hanging="17"/>
        <w:jc w:val="both"/>
        <w:rPr>
          <w:rFonts w:cs="Arabic Transparent"/>
          <w:sz w:val="28"/>
          <w:szCs w:val="28"/>
          <w:rtl/>
        </w:rPr>
      </w:pPr>
      <w:r w:rsidRPr="007732AF">
        <w:rPr>
          <w:rFonts w:cs="Arabic Transparent" w:hint="cs"/>
          <w:sz w:val="28"/>
          <w:szCs w:val="28"/>
          <w:rtl/>
        </w:rPr>
        <w:t xml:space="preserve">     وفيما يلي إختبار للفرضيات الفرعية المنبثقة عن الفرضية الرئيسية الأولى، والتي تتعلق بدراسة أثر الثقافة المنظمية في أبعاد الولاء اتجاه التغيير.                             </w:t>
      </w:r>
    </w:p>
    <w:p w:rsidR="0014697E" w:rsidRPr="007732AF" w:rsidRDefault="0014697E" w:rsidP="0014697E">
      <w:pPr>
        <w:tabs>
          <w:tab w:val="left" w:pos="6945"/>
        </w:tabs>
        <w:spacing w:line="360" w:lineRule="auto"/>
        <w:jc w:val="lowKashida"/>
        <w:rPr>
          <w:rFonts w:cs="Arabic Transparent"/>
          <w:b/>
          <w:bCs/>
          <w:sz w:val="28"/>
          <w:szCs w:val="28"/>
        </w:rPr>
      </w:pPr>
      <w:r w:rsidRPr="007732AF">
        <w:rPr>
          <w:rFonts w:cs="Arabic Transparent" w:hint="cs"/>
          <w:b/>
          <w:bCs/>
          <w:sz w:val="28"/>
          <w:szCs w:val="28"/>
          <w:rtl/>
        </w:rPr>
        <w:t>إختبار الفرضية الفرعية الأولى:</w:t>
      </w:r>
    </w:p>
    <w:p w:rsidR="0014697E" w:rsidRPr="007732AF" w:rsidRDefault="0014697E" w:rsidP="0014697E">
      <w:pPr>
        <w:spacing w:line="360" w:lineRule="auto"/>
        <w:ind w:left="656" w:hanging="630"/>
        <w:jc w:val="lowKashida"/>
        <w:rPr>
          <w:rFonts w:cs="Arabic Transparent"/>
          <w:sz w:val="28"/>
          <w:szCs w:val="28"/>
          <w:rtl/>
        </w:rPr>
      </w:pPr>
      <w:r w:rsidRPr="007732AF">
        <w:rPr>
          <w:rFonts w:cs="Arabic Transparent"/>
          <w:b/>
          <w:bCs/>
          <w:sz w:val="28"/>
          <w:szCs w:val="28"/>
        </w:rPr>
        <w:t>Ho</w:t>
      </w:r>
      <w:r w:rsidRPr="007732AF">
        <w:rPr>
          <w:rFonts w:cs="Arabic Transparent"/>
          <w:b/>
          <w:bCs/>
          <w:sz w:val="28"/>
          <w:szCs w:val="28"/>
          <w:vertAlign w:val="subscript"/>
        </w:rPr>
        <w:t>11</w:t>
      </w:r>
      <w:r w:rsidRPr="007732AF">
        <w:rPr>
          <w:rFonts w:cs="Arabic Transparent" w:hint="cs"/>
          <w:b/>
          <w:bCs/>
          <w:sz w:val="28"/>
          <w:szCs w:val="28"/>
          <w:rtl/>
        </w:rPr>
        <w:t>:</w:t>
      </w:r>
      <w:r w:rsidRPr="007732AF">
        <w:rPr>
          <w:rFonts w:cs="Arabic Transparent" w:hint="cs"/>
          <w:sz w:val="28"/>
          <w:szCs w:val="28"/>
          <w:rtl/>
        </w:rPr>
        <w:t xml:space="preserve"> لا يوجد أثر ذو دلالة إحصائية (</w:t>
      </w:r>
      <w:r w:rsidRPr="007732AF">
        <w:rPr>
          <w:rFonts w:cs="Arabic Transparent"/>
          <w:sz w:val="28"/>
          <w:szCs w:val="28"/>
        </w:rPr>
        <w:t>(α</w:t>
      </w:r>
      <w:r>
        <w:rPr>
          <w:sz w:val="28"/>
          <w:szCs w:val="28"/>
        </w:rPr>
        <w:t>&lt;</w:t>
      </w:r>
      <w:r w:rsidRPr="007732AF">
        <w:rPr>
          <w:rFonts w:cs="Arabic Transparent"/>
          <w:sz w:val="28"/>
          <w:szCs w:val="28"/>
        </w:rPr>
        <w:t>0.05</w:t>
      </w:r>
      <w:r w:rsidRPr="007732AF">
        <w:rPr>
          <w:rFonts w:cs="Arabic Transparent" w:hint="cs"/>
          <w:sz w:val="28"/>
          <w:szCs w:val="28"/>
          <w:rtl/>
        </w:rPr>
        <w:t xml:space="preserve"> للثقافة المنظمية في الولاء العاطفي اتجاه التغيير.</w:t>
      </w:r>
    </w:p>
    <w:p w:rsidR="0014697E" w:rsidRDefault="0014697E" w:rsidP="00C82E95">
      <w:pPr>
        <w:spacing w:line="360" w:lineRule="auto"/>
        <w:ind w:left="223" w:hanging="630"/>
        <w:jc w:val="lowKashida"/>
        <w:rPr>
          <w:rFonts w:cs="Arabic Transparent"/>
          <w:sz w:val="28"/>
          <w:szCs w:val="28"/>
          <w:rtl/>
        </w:rPr>
      </w:pPr>
      <w:r>
        <w:rPr>
          <w:rFonts w:cs="Arabic Transparent" w:hint="cs"/>
          <w:sz w:val="28"/>
          <w:szCs w:val="28"/>
          <w:rtl/>
        </w:rPr>
        <w:t xml:space="preserve">            يبين الجدول رقم (</w:t>
      </w:r>
      <w:r w:rsidR="00C82E95">
        <w:rPr>
          <w:rFonts w:cs="Arabic Transparent" w:hint="cs"/>
          <w:sz w:val="28"/>
          <w:szCs w:val="28"/>
          <w:rtl/>
        </w:rPr>
        <w:t>8</w:t>
      </w:r>
      <w:r>
        <w:rPr>
          <w:rFonts w:cs="Arabic Transparent" w:hint="cs"/>
          <w:sz w:val="28"/>
          <w:szCs w:val="28"/>
          <w:rtl/>
        </w:rPr>
        <w:t xml:space="preserve">) </w:t>
      </w:r>
      <w:r w:rsidRPr="007732AF">
        <w:rPr>
          <w:rFonts w:cs="Arabic Transparent" w:hint="cs"/>
          <w:sz w:val="28"/>
          <w:szCs w:val="28"/>
          <w:rtl/>
        </w:rPr>
        <w:t>نتائج الإنحدار المتعدد لأثر الثقافة المنظمية في مستوى الولاء العاطفي اتجاه التغيير.</w:t>
      </w:r>
    </w:p>
    <w:p w:rsidR="0014697E" w:rsidRPr="002A6EE6" w:rsidRDefault="00C82E95" w:rsidP="00C82E95">
      <w:pPr>
        <w:spacing w:line="360" w:lineRule="auto"/>
        <w:ind w:left="223" w:hanging="630"/>
        <w:jc w:val="center"/>
        <w:rPr>
          <w:rFonts w:cs="Arabic Transparent"/>
          <w:sz w:val="28"/>
          <w:szCs w:val="28"/>
          <w:rtl/>
        </w:rPr>
      </w:pPr>
      <w:r>
        <w:rPr>
          <w:rFonts w:cs="Arabic Transparent" w:hint="cs"/>
          <w:b/>
          <w:bCs/>
          <w:sz w:val="28"/>
          <w:szCs w:val="28"/>
          <w:rtl/>
        </w:rPr>
        <w:t>الجدول رقم (8</w:t>
      </w:r>
      <w:r w:rsidR="0014697E" w:rsidRPr="001F1540">
        <w:rPr>
          <w:rFonts w:cs="Arabic Transparent" w:hint="cs"/>
          <w:b/>
          <w:bCs/>
          <w:sz w:val="28"/>
          <w:szCs w:val="28"/>
          <w:rtl/>
        </w:rPr>
        <w:t>)</w:t>
      </w:r>
    </w:p>
    <w:p w:rsidR="0014697E" w:rsidRPr="001F1540" w:rsidRDefault="0014697E" w:rsidP="0014697E">
      <w:pPr>
        <w:tabs>
          <w:tab w:val="left" w:pos="6945"/>
        </w:tabs>
        <w:spacing w:line="360" w:lineRule="auto"/>
        <w:jc w:val="center"/>
        <w:rPr>
          <w:rFonts w:cs="Arabic Transparent"/>
          <w:b/>
          <w:bCs/>
          <w:sz w:val="28"/>
          <w:szCs w:val="28"/>
        </w:rPr>
      </w:pPr>
      <w:r w:rsidRPr="001F1540">
        <w:rPr>
          <w:rFonts w:cs="Arabic Transparent" w:hint="cs"/>
          <w:b/>
          <w:bCs/>
          <w:sz w:val="28"/>
          <w:szCs w:val="28"/>
          <w:rtl/>
        </w:rPr>
        <w:t>نتائج إختبار الإنحدار المتعدد لأثر الثقافة المنظمية في مستوى الولاء العاطفي اتجاه التغيير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6"/>
        <w:gridCol w:w="1557"/>
        <w:gridCol w:w="1556"/>
        <w:gridCol w:w="1556"/>
        <w:gridCol w:w="2297"/>
      </w:tblGrid>
      <w:tr w:rsidR="0014697E" w:rsidRPr="007732AF" w:rsidTr="00020461">
        <w:trPr>
          <w:trHeight w:val="705"/>
        </w:trPr>
        <w:tc>
          <w:tcPr>
            <w:tcW w:w="1567" w:type="dxa"/>
            <w:shd w:val="clear" w:color="auto" w:fill="E6E6E6"/>
          </w:tcPr>
          <w:p w:rsidR="0014697E" w:rsidRPr="00A72B48" w:rsidRDefault="0014697E" w:rsidP="00020461">
            <w:pPr>
              <w:tabs>
                <w:tab w:val="left" w:pos="6945"/>
              </w:tabs>
              <w:jc w:val="center"/>
              <w:rPr>
                <w:rFonts w:cs="Arabic Transparent"/>
                <w:b/>
                <w:bCs/>
                <w:sz w:val="28"/>
                <w:szCs w:val="28"/>
                <w:rtl/>
              </w:rPr>
            </w:pPr>
            <w:r w:rsidRPr="00A72B48">
              <w:rPr>
                <w:rFonts w:cs="Arabic Transparent" w:hint="cs"/>
                <w:b/>
                <w:bCs/>
                <w:sz w:val="28"/>
                <w:szCs w:val="28"/>
                <w:rtl/>
              </w:rPr>
              <w:t xml:space="preserve">قيمة </w:t>
            </w:r>
            <w:r w:rsidRPr="00A72B48">
              <w:rPr>
                <w:rFonts w:cs="Arabic Transparent"/>
                <w:b/>
                <w:bCs/>
                <w:sz w:val="28"/>
                <w:szCs w:val="28"/>
                <w:lang w:bidi="ar-DZ"/>
              </w:rPr>
              <w:t>(VIF)</w:t>
            </w:r>
          </w:p>
        </w:tc>
        <w:tc>
          <w:tcPr>
            <w:tcW w:w="1567" w:type="dxa"/>
            <w:shd w:val="clear" w:color="auto" w:fill="E6E6E6"/>
          </w:tcPr>
          <w:p w:rsidR="0014697E" w:rsidRPr="00A72B48" w:rsidRDefault="0014697E" w:rsidP="00020461">
            <w:pPr>
              <w:tabs>
                <w:tab w:val="left" w:pos="6945"/>
              </w:tabs>
              <w:jc w:val="center"/>
              <w:rPr>
                <w:rFonts w:cs="Arabic Transparent"/>
                <w:b/>
                <w:bCs/>
                <w:sz w:val="28"/>
                <w:szCs w:val="28"/>
                <w:rtl/>
                <w:lang w:bidi="ar-DZ"/>
              </w:rPr>
            </w:pPr>
            <w:r w:rsidRPr="00A72B48">
              <w:rPr>
                <w:rFonts w:cs="Arabic Transparent" w:hint="cs"/>
                <w:b/>
                <w:bCs/>
                <w:sz w:val="28"/>
                <w:szCs w:val="28"/>
                <w:rtl/>
                <w:lang w:bidi="ar-DZ"/>
              </w:rPr>
              <w:t>مستوى الدلالة</w:t>
            </w:r>
          </w:p>
        </w:tc>
        <w:tc>
          <w:tcPr>
            <w:tcW w:w="1567" w:type="dxa"/>
            <w:shd w:val="clear" w:color="auto" w:fill="E6E6E6"/>
          </w:tcPr>
          <w:p w:rsidR="0014697E" w:rsidRPr="00A72B48" w:rsidRDefault="0014697E" w:rsidP="00020461">
            <w:pPr>
              <w:tabs>
                <w:tab w:val="left" w:pos="6945"/>
              </w:tabs>
              <w:jc w:val="center"/>
              <w:rPr>
                <w:rFonts w:cs="Arabic Transparent"/>
                <w:b/>
                <w:bCs/>
                <w:sz w:val="28"/>
                <w:szCs w:val="28"/>
                <w:rtl/>
                <w:lang w:bidi="ar-DZ"/>
              </w:rPr>
            </w:pPr>
            <w:r w:rsidRPr="00A72B48">
              <w:rPr>
                <w:rFonts w:cs="Arabic Transparent" w:hint="cs"/>
                <w:b/>
                <w:bCs/>
                <w:sz w:val="28"/>
                <w:szCs w:val="28"/>
                <w:rtl/>
                <w:lang w:bidi="ar-DZ"/>
              </w:rPr>
              <w:t>قيمة</w:t>
            </w:r>
            <w:r w:rsidRPr="00A72B48">
              <w:rPr>
                <w:rFonts w:cs="Arabic Transparent"/>
                <w:b/>
                <w:bCs/>
                <w:sz w:val="28"/>
                <w:szCs w:val="28"/>
                <w:lang w:bidi="ar-DZ"/>
              </w:rPr>
              <w:t xml:space="preserve"> (T)</w:t>
            </w:r>
          </w:p>
        </w:tc>
        <w:tc>
          <w:tcPr>
            <w:tcW w:w="1567" w:type="dxa"/>
            <w:shd w:val="clear" w:color="auto" w:fill="E6E6E6"/>
          </w:tcPr>
          <w:p w:rsidR="0014697E" w:rsidRPr="00A72B48" w:rsidRDefault="0014697E" w:rsidP="00020461">
            <w:pPr>
              <w:tabs>
                <w:tab w:val="left" w:pos="6945"/>
              </w:tabs>
              <w:jc w:val="center"/>
              <w:rPr>
                <w:rFonts w:cs="Arabic Transparent"/>
                <w:b/>
                <w:bCs/>
                <w:sz w:val="28"/>
                <w:szCs w:val="28"/>
                <w:rtl/>
                <w:lang w:bidi="ar-DZ"/>
              </w:rPr>
            </w:pPr>
            <w:r w:rsidRPr="00A72B48">
              <w:rPr>
                <w:rFonts w:cs="Arabic Transparent" w:hint="cs"/>
                <w:b/>
                <w:bCs/>
                <w:sz w:val="28"/>
                <w:szCs w:val="28"/>
                <w:rtl/>
                <w:lang w:bidi="ar-DZ"/>
              </w:rPr>
              <w:t xml:space="preserve">قيمة </w:t>
            </w:r>
            <w:r w:rsidRPr="00A72B48">
              <w:rPr>
                <w:rFonts w:cs="Arabic Transparent"/>
                <w:b/>
                <w:bCs/>
                <w:sz w:val="28"/>
                <w:szCs w:val="28"/>
                <w:lang w:bidi="ar-DZ"/>
              </w:rPr>
              <w:t>(Beta )</w:t>
            </w:r>
          </w:p>
        </w:tc>
        <w:tc>
          <w:tcPr>
            <w:tcW w:w="2308" w:type="dxa"/>
            <w:shd w:val="clear" w:color="auto" w:fill="E6E6E6"/>
          </w:tcPr>
          <w:p w:rsidR="0014697E" w:rsidRPr="00A72B48" w:rsidRDefault="0014697E" w:rsidP="00020461">
            <w:pPr>
              <w:tabs>
                <w:tab w:val="left" w:pos="6945"/>
              </w:tabs>
              <w:jc w:val="lowKashida"/>
              <w:rPr>
                <w:rFonts w:cs="Arabic Transparent"/>
                <w:b/>
                <w:bCs/>
                <w:sz w:val="28"/>
                <w:szCs w:val="28"/>
                <w:rtl/>
              </w:rPr>
            </w:pPr>
            <w:r w:rsidRPr="00A72B48">
              <w:rPr>
                <w:rFonts w:cs="Arabic Transparent" w:hint="cs"/>
                <w:b/>
                <w:bCs/>
                <w:sz w:val="28"/>
                <w:szCs w:val="28"/>
                <w:rtl/>
              </w:rPr>
              <w:t>المتغير المستقل:الثقافة المنظمية</w:t>
            </w:r>
          </w:p>
        </w:tc>
      </w:tr>
      <w:tr w:rsidR="0014697E" w:rsidRPr="007732AF" w:rsidTr="00020461">
        <w:trPr>
          <w:trHeight w:val="641"/>
        </w:trPr>
        <w:tc>
          <w:tcPr>
            <w:tcW w:w="1567" w:type="dxa"/>
          </w:tcPr>
          <w:p w:rsidR="0014697E" w:rsidRPr="007732AF" w:rsidRDefault="0014697E" w:rsidP="00020461">
            <w:pPr>
              <w:jc w:val="center"/>
              <w:rPr>
                <w:rFonts w:cs="Arabic Transparent"/>
                <w:sz w:val="28"/>
                <w:szCs w:val="28"/>
              </w:rPr>
            </w:pPr>
            <w:r w:rsidRPr="007732AF">
              <w:rPr>
                <w:rFonts w:cs="Arabic Transparent"/>
                <w:sz w:val="28"/>
                <w:szCs w:val="28"/>
              </w:rPr>
              <w:t>1.069</w:t>
            </w:r>
          </w:p>
        </w:tc>
        <w:tc>
          <w:tcPr>
            <w:tcW w:w="1567" w:type="dxa"/>
          </w:tcPr>
          <w:p w:rsidR="0014697E" w:rsidRPr="007732AF" w:rsidRDefault="0014697E" w:rsidP="00020461">
            <w:pPr>
              <w:tabs>
                <w:tab w:val="left" w:pos="6945"/>
              </w:tabs>
              <w:jc w:val="center"/>
              <w:rPr>
                <w:rFonts w:cs="Arabic Transparent"/>
                <w:sz w:val="28"/>
                <w:szCs w:val="28"/>
              </w:rPr>
            </w:pPr>
            <w:r w:rsidRPr="007732AF">
              <w:rPr>
                <w:rFonts w:cs="Arabic Transparent"/>
                <w:sz w:val="28"/>
                <w:szCs w:val="28"/>
              </w:rPr>
              <w:t>0.297</w:t>
            </w:r>
          </w:p>
        </w:tc>
        <w:tc>
          <w:tcPr>
            <w:tcW w:w="1567" w:type="dxa"/>
          </w:tcPr>
          <w:p w:rsidR="0014697E" w:rsidRPr="007732AF" w:rsidRDefault="0014697E" w:rsidP="00020461">
            <w:pPr>
              <w:tabs>
                <w:tab w:val="left" w:pos="6945"/>
              </w:tabs>
              <w:jc w:val="center"/>
              <w:rPr>
                <w:rFonts w:cs="Arabic Transparent"/>
                <w:sz w:val="28"/>
                <w:szCs w:val="28"/>
                <w:lang w:bidi="ar-DZ"/>
              </w:rPr>
            </w:pPr>
            <w:r w:rsidRPr="007732AF">
              <w:rPr>
                <w:rFonts w:cs="Arabic Transparent"/>
                <w:sz w:val="28"/>
                <w:szCs w:val="28"/>
                <w:lang w:bidi="ar-DZ"/>
              </w:rPr>
              <w:t>1.044</w:t>
            </w:r>
          </w:p>
        </w:tc>
        <w:tc>
          <w:tcPr>
            <w:tcW w:w="1567" w:type="dxa"/>
          </w:tcPr>
          <w:p w:rsidR="0014697E" w:rsidRPr="007732AF" w:rsidRDefault="0014697E" w:rsidP="00020461">
            <w:pPr>
              <w:tabs>
                <w:tab w:val="left" w:pos="6945"/>
              </w:tabs>
              <w:jc w:val="center"/>
              <w:rPr>
                <w:rFonts w:cs="Arabic Transparent"/>
                <w:sz w:val="28"/>
                <w:szCs w:val="28"/>
                <w:lang w:bidi="ar-DZ"/>
              </w:rPr>
            </w:pPr>
            <w:r w:rsidRPr="007732AF">
              <w:rPr>
                <w:rFonts w:cs="Arabic Transparent"/>
                <w:sz w:val="28"/>
                <w:szCs w:val="28"/>
                <w:lang w:bidi="ar-DZ"/>
              </w:rPr>
              <w:t>0.061</w:t>
            </w:r>
          </w:p>
        </w:tc>
        <w:tc>
          <w:tcPr>
            <w:tcW w:w="2308" w:type="dxa"/>
          </w:tcPr>
          <w:p w:rsidR="0014697E" w:rsidRPr="007732AF" w:rsidRDefault="0014697E" w:rsidP="00020461">
            <w:pPr>
              <w:tabs>
                <w:tab w:val="left" w:pos="6945"/>
              </w:tabs>
              <w:jc w:val="lowKashida"/>
              <w:rPr>
                <w:rFonts w:cs="Arabic Transparent"/>
                <w:sz w:val="28"/>
                <w:szCs w:val="28"/>
                <w:rtl/>
              </w:rPr>
            </w:pPr>
            <w:r w:rsidRPr="007732AF">
              <w:rPr>
                <w:rFonts w:cs="Arabic Transparent" w:hint="cs"/>
                <w:sz w:val="28"/>
                <w:szCs w:val="28"/>
                <w:rtl/>
              </w:rPr>
              <w:t>الثقافة البيروقراطية</w:t>
            </w:r>
          </w:p>
        </w:tc>
      </w:tr>
      <w:tr w:rsidR="0014697E" w:rsidRPr="007732AF" w:rsidTr="00020461">
        <w:trPr>
          <w:trHeight w:val="563"/>
        </w:trPr>
        <w:tc>
          <w:tcPr>
            <w:tcW w:w="1567" w:type="dxa"/>
          </w:tcPr>
          <w:p w:rsidR="0014697E" w:rsidRPr="007732AF" w:rsidRDefault="0014697E" w:rsidP="00020461">
            <w:pPr>
              <w:jc w:val="center"/>
              <w:rPr>
                <w:rFonts w:cs="Arabic Transparent"/>
                <w:sz w:val="28"/>
                <w:szCs w:val="28"/>
              </w:rPr>
            </w:pPr>
            <w:r w:rsidRPr="007732AF">
              <w:rPr>
                <w:rFonts w:cs="Arabic Transparent"/>
                <w:sz w:val="28"/>
                <w:szCs w:val="28"/>
              </w:rPr>
              <w:lastRenderedPageBreak/>
              <w:t>2.255</w:t>
            </w:r>
          </w:p>
        </w:tc>
        <w:tc>
          <w:tcPr>
            <w:tcW w:w="1567" w:type="dxa"/>
          </w:tcPr>
          <w:p w:rsidR="0014697E" w:rsidRPr="007732AF" w:rsidRDefault="0014697E" w:rsidP="00020461">
            <w:pPr>
              <w:tabs>
                <w:tab w:val="left" w:pos="6945"/>
              </w:tabs>
              <w:jc w:val="center"/>
              <w:rPr>
                <w:rFonts w:cs="Arabic Transparent"/>
                <w:sz w:val="28"/>
                <w:szCs w:val="28"/>
                <w:lang w:bidi="ar-DZ"/>
              </w:rPr>
            </w:pPr>
            <w:r w:rsidRPr="007732AF">
              <w:rPr>
                <w:rFonts w:cs="Arabic Transparent" w:hint="cs"/>
                <w:sz w:val="28"/>
                <w:szCs w:val="28"/>
                <w:lang w:bidi="ar-DZ"/>
              </w:rPr>
              <w:t>*</w:t>
            </w:r>
            <w:r>
              <w:rPr>
                <w:rFonts w:cs="Arabic Transparent"/>
                <w:sz w:val="28"/>
                <w:szCs w:val="28"/>
                <w:lang w:bidi="ar-DZ"/>
              </w:rPr>
              <w:t xml:space="preserve"> </w:t>
            </w:r>
            <w:r w:rsidRPr="007732AF">
              <w:rPr>
                <w:rFonts w:cs="Arabic Transparent"/>
                <w:sz w:val="28"/>
                <w:szCs w:val="28"/>
                <w:lang w:bidi="ar-DZ"/>
              </w:rPr>
              <w:t>0.010</w:t>
            </w:r>
            <w:r>
              <w:rPr>
                <w:rFonts w:cs="Arabic Transparent"/>
                <w:sz w:val="28"/>
                <w:szCs w:val="28"/>
                <w:lang w:bidi="ar-DZ"/>
              </w:rPr>
              <w:t xml:space="preserve">  </w:t>
            </w:r>
          </w:p>
        </w:tc>
        <w:tc>
          <w:tcPr>
            <w:tcW w:w="1567" w:type="dxa"/>
          </w:tcPr>
          <w:p w:rsidR="0014697E" w:rsidRPr="007732AF" w:rsidRDefault="0014697E" w:rsidP="00020461">
            <w:pPr>
              <w:tabs>
                <w:tab w:val="left" w:pos="6945"/>
              </w:tabs>
              <w:jc w:val="center"/>
              <w:rPr>
                <w:rFonts w:cs="Arabic Transparent"/>
                <w:sz w:val="28"/>
                <w:szCs w:val="28"/>
                <w:lang w:bidi="ar-DZ"/>
              </w:rPr>
            </w:pPr>
            <w:r w:rsidRPr="007732AF">
              <w:rPr>
                <w:rFonts w:cs="Arabic Transparent"/>
                <w:sz w:val="28"/>
                <w:szCs w:val="28"/>
                <w:lang w:bidi="ar-DZ"/>
              </w:rPr>
              <w:t>2.604</w:t>
            </w:r>
          </w:p>
        </w:tc>
        <w:tc>
          <w:tcPr>
            <w:tcW w:w="1567" w:type="dxa"/>
          </w:tcPr>
          <w:p w:rsidR="0014697E" w:rsidRPr="007732AF" w:rsidRDefault="0014697E" w:rsidP="00020461">
            <w:pPr>
              <w:tabs>
                <w:tab w:val="left" w:pos="6945"/>
              </w:tabs>
              <w:jc w:val="center"/>
              <w:rPr>
                <w:rFonts w:cs="Arabic Transparent"/>
                <w:sz w:val="28"/>
                <w:szCs w:val="28"/>
                <w:lang w:bidi="ar-DZ"/>
              </w:rPr>
            </w:pPr>
            <w:r w:rsidRPr="007732AF">
              <w:rPr>
                <w:rFonts w:cs="Arabic Transparent"/>
                <w:sz w:val="28"/>
                <w:szCs w:val="28"/>
                <w:lang w:bidi="ar-DZ"/>
              </w:rPr>
              <w:t>0.220</w:t>
            </w:r>
          </w:p>
        </w:tc>
        <w:tc>
          <w:tcPr>
            <w:tcW w:w="2308" w:type="dxa"/>
          </w:tcPr>
          <w:p w:rsidR="0014697E" w:rsidRPr="007732AF" w:rsidRDefault="0014697E" w:rsidP="00020461">
            <w:pPr>
              <w:tabs>
                <w:tab w:val="left" w:pos="6945"/>
              </w:tabs>
              <w:jc w:val="lowKashida"/>
              <w:rPr>
                <w:rFonts w:cs="Arabic Transparent"/>
                <w:sz w:val="28"/>
                <w:szCs w:val="28"/>
                <w:rtl/>
              </w:rPr>
            </w:pPr>
            <w:r w:rsidRPr="007732AF">
              <w:rPr>
                <w:rFonts w:cs="Arabic Transparent" w:hint="cs"/>
                <w:sz w:val="28"/>
                <w:szCs w:val="28"/>
                <w:rtl/>
              </w:rPr>
              <w:t>الثقافة الإبداعية</w:t>
            </w:r>
          </w:p>
        </w:tc>
      </w:tr>
      <w:tr w:rsidR="0014697E" w:rsidRPr="007732AF" w:rsidTr="00020461">
        <w:trPr>
          <w:trHeight w:val="588"/>
        </w:trPr>
        <w:tc>
          <w:tcPr>
            <w:tcW w:w="1567" w:type="dxa"/>
          </w:tcPr>
          <w:p w:rsidR="0014697E" w:rsidRPr="007732AF" w:rsidRDefault="0014697E" w:rsidP="00020461">
            <w:pPr>
              <w:jc w:val="center"/>
              <w:rPr>
                <w:rFonts w:cs="Arabic Transparent"/>
                <w:sz w:val="28"/>
                <w:szCs w:val="28"/>
              </w:rPr>
            </w:pPr>
            <w:r w:rsidRPr="007732AF">
              <w:rPr>
                <w:rFonts w:cs="Arabic Transparent"/>
                <w:sz w:val="28"/>
                <w:szCs w:val="28"/>
              </w:rPr>
              <w:t>2.181</w:t>
            </w:r>
          </w:p>
        </w:tc>
        <w:tc>
          <w:tcPr>
            <w:tcW w:w="1567" w:type="dxa"/>
          </w:tcPr>
          <w:p w:rsidR="0014697E" w:rsidRPr="007732AF" w:rsidRDefault="0014697E" w:rsidP="00020461">
            <w:pPr>
              <w:tabs>
                <w:tab w:val="left" w:pos="6945"/>
              </w:tabs>
              <w:jc w:val="center"/>
              <w:rPr>
                <w:rFonts w:cs="Arabic Transparent"/>
                <w:sz w:val="28"/>
                <w:szCs w:val="28"/>
                <w:lang w:bidi="ar-DZ"/>
              </w:rPr>
            </w:pPr>
            <w:r w:rsidRPr="007732AF">
              <w:rPr>
                <w:rFonts w:cs="Arabic Transparent"/>
                <w:sz w:val="28"/>
                <w:szCs w:val="28"/>
                <w:lang w:bidi="ar-DZ"/>
              </w:rPr>
              <w:t>0.993</w:t>
            </w:r>
          </w:p>
        </w:tc>
        <w:tc>
          <w:tcPr>
            <w:tcW w:w="1567" w:type="dxa"/>
          </w:tcPr>
          <w:p w:rsidR="0014697E" w:rsidRPr="007732AF" w:rsidRDefault="0014697E" w:rsidP="00020461">
            <w:pPr>
              <w:tabs>
                <w:tab w:val="left" w:pos="6945"/>
              </w:tabs>
              <w:jc w:val="center"/>
              <w:rPr>
                <w:rFonts w:cs="Arabic Transparent"/>
                <w:sz w:val="28"/>
                <w:szCs w:val="28"/>
                <w:lang w:bidi="ar-DZ"/>
              </w:rPr>
            </w:pPr>
            <w:r w:rsidRPr="007732AF">
              <w:rPr>
                <w:rFonts w:cs="Arabic Transparent"/>
                <w:sz w:val="28"/>
                <w:szCs w:val="28"/>
                <w:lang w:bidi="ar-DZ"/>
              </w:rPr>
              <w:t>0.009</w:t>
            </w:r>
          </w:p>
        </w:tc>
        <w:tc>
          <w:tcPr>
            <w:tcW w:w="1567" w:type="dxa"/>
          </w:tcPr>
          <w:p w:rsidR="0014697E" w:rsidRPr="007732AF" w:rsidRDefault="0014697E" w:rsidP="00020461">
            <w:pPr>
              <w:tabs>
                <w:tab w:val="left" w:pos="6945"/>
              </w:tabs>
              <w:jc w:val="center"/>
              <w:rPr>
                <w:rFonts w:cs="Arabic Transparent"/>
                <w:sz w:val="28"/>
                <w:szCs w:val="28"/>
                <w:lang w:bidi="ar-DZ"/>
              </w:rPr>
            </w:pPr>
            <w:r w:rsidRPr="007732AF">
              <w:rPr>
                <w:rFonts w:cs="Arabic Transparent"/>
                <w:sz w:val="28"/>
                <w:szCs w:val="28"/>
                <w:lang w:bidi="ar-DZ"/>
              </w:rPr>
              <w:t>0.001</w:t>
            </w:r>
          </w:p>
        </w:tc>
        <w:tc>
          <w:tcPr>
            <w:tcW w:w="2308" w:type="dxa"/>
          </w:tcPr>
          <w:p w:rsidR="0014697E" w:rsidRPr="007732AF" w:rsidRDefault="0014697E" w:rsidP="00020461">
            <w:pPr>
              <w:tabs>
                <w:tab w:val="left" w:pos="6945"/>
              </w:tabs>
              <w:jc w:val="lowKashida"/>
              <w:rPr>
                <w:rFonts w:cs="Arabic Transparent"/>
                <w:sz w:val="28"/>
                <w:szCs w:val="28"/>
                <w:rtl/>
                <w:lang w:bidi="ar-DZ"/>
              </w:rPr>
            </w:pPr>
            <w:r w:rsidRPr="007732AF">
              <w:rPr>
                <w:rFonts w:cs="Arabic Transparent" w:hint="cs"/>
                <w:sz w:val="28"/>
                <w:szCs w:val="28"/>
                <w:rtl/>
                <w:lang w:bidi="ar-DZ"/>
              </w:rPr>
              <w:t>الثقافة الداعمة</w:t>
            </w:r>
          </w:p>
        </w:tc>
      </w:tr>
      <w:tr w:rsidR="0014697E" w:rsidRPr="007732AF" w:rsidTr="00020461">
        <w:trPr>
          <w:trHeight w:val="402"/>
        </w:trPr>
        <w:tc>
          <w:tcPr>
            <w:tcW w:w="6267" w:type="dxa"/>
            <w:gridSpan w:val="4"/>
          </w:tcPr>
          <w:p w:rsidR="0014697E" w:rsidRPr="007732AF" w:rsidRDefault="0014697E" w:rsidP="00020461">
            <w:pPr>
              <w:tabs>
                <w:tab w:val="left" w:pos="6945"/>
              </w:tabs>
              <w:jc w:val="center"/>
              <w:rPr>
                <w:rFonts w:cs="Arabic Transparent"/>
                <w:sz w:val="28"/>
                <w:szCs w:val="28"/>
                <w:lang w:bidi="ar-DZ"/>
              </w:rPr>
            </w:pPr>
            <w:r w:rsidRPr="007732AF">
              <w:rPr>
                <w:rFonts w:cs="Arabic Transparent"/>
                <w:sz w:val="28"/>
                <w:szCs w:val="28"/>
                <w:lang w:bidi="ar-DZ"/>
              </w:rPr>
              <w:t>0.059</w:t>
            </w:r>
          </w:p>
        </w:tc>
        <w:tc>
          <w:tcPr>
            <w:tcW w:w="2308" w:type="dxa"/>
          </w:tcPr>
          <w:p w:rsidR="0014697E" w:rsidRPr="007732AF" w:rsidRDefault="0014697E" w:rsidP="00020461">
            <w:pPr>
              <w:tabs>
                <w:tab w:val="left" w:pos="6945"/>
              </w:tabs>
              <w:jc w:val="lowKashida"/>
              <w:rPr>
                <w:rFonts w:cs="Arabic Transparent"/>
                <w:sz w:val="28"/>
                <w:szCs w:val="28"/>
                <w:rtl/>
                <w:lang w:bidi="ar-DZ"/>
              </w:rPr>
            </w:pPr>
            <w:r w:rsidRPr="007732AF">
              <w:rPr>
                <w:rFonts w:cs="Arabic Transparent"/>
                <w:b/>
                <w:bCs/>
                <w:sz w:val="28"/>
                <w:szCs w:val="28"/>
                <w:lang w:bidi="ar-DZ"/>
              </w:rPr>
              <w:t xml:space="preserve"> </w:t>
            </w:r>
            <w:r w:rsidRPr="007732AF">
              <w:rPr>
                <w:rFonts w:cs="Arabic Transparent" w:hint="cs"/>
                <w:sz w:val="28"/>
                <w:szCs w:val="28"/>
                <w:rtl/>
                <w:lang w:bidi="ar-DZ"/>
              </w:rPr>
              <w:t xml:space="preserve">قيمة </w:t>
            </w:r>
            <w:r w:rsidRPr="007732AF">
              <w:rPr>
                <w:rFonts w:cs="Arabic Transparent"/>
                <w:b/>
                <w:bCs/>
                <w:sz w:val="28"/>
                <w:szCs w:val="28"/>
                <w:lang w:bidi="ar-DZ"/>
              </w:rPr>
              <w:t>R</w:t>
            </w:r>
            <w:r w:rsidRPr="007732AF">
              <w:rPr>
                <w:rFonts w:cs="Arabic Transparent" w:hint="cs"/>
                <w:b/>
                <w:bCs/>
                <w:sz w:val="28"/>
                <w:szCs w:val="28"/>
                <w:lang w:bidi="ar-DZ"/>
              </w:rPr>
              <w:t>²</w:t>
            </w:r>
          </w:p>
        </w:tc>
      </w:tr>
      <w:tr w:rsidR="0014697E" w:rsidRPr="007732AF" w:rsidTr="00020461">
        <w:trPr>
          <w:trHeight w:val="595"/>
        </w:trPr>
        <w:tc>
          <w:tcPr>
            <w:tcW w:w="6267" w:type="dxa"/>
            <w:gridSpan w:val="4"/>
          </w:tcPr>
          <w:p w:rsidR="0014697E" w:rsidRPr="007732AF" w:rsidRDefault="0014697E" w:rsidP="00020461">
            <w:pPr>
              <w:tabs>
                <w:tab w:val="left" w:pos="6945"/>
              </w:tabs>
              <w:jc w:val="center"/>
              <w:rPr>
                <w:rFonts w:cs="Arabic Transparent"/>
                <w:sz w:val="28"/>
                <w:szCs w:val="28"/>
                <w:lang w:bidi="ar-DZ"/>
              </w:rPr>
            </w:pPr>
            <w:r w:rsidRPr="007732AF">
              <w:rPr>
                <w:rFonts w:cs="Arabic Transparent"/>
                <w:sz w:val="28"/>
                <w:szCs w:val="28"/>
                <w:lang w:bidi="ar-DZ"/>
              </w:rPr>
              <w:t>6.229</w:t>
            </w:r>
          </w:p>
        </w:tc>
        <w:tc>
          <w:tcPr>
            <w:tcW w:w="2308" w:type="dxa"/>
          </w:tcPr>
          <w:p w:rsidR="0014697E" w:rsidRPr="007732AF" w:rsidRDefault="0014697E" w:rsidP="00020461">
            <w:pPr>
              <w:tabs>
                <w:tab w:val="left" w:pos="6945"/>
              </w:tabs>
              <w:jc w:val="lowKashida"/>
              <w:rPr>
                <w:rFonts w:cs="Arabic Transparent"/>
                <w:sz w:val="28"/>
                <w:szCs w:val="28"/>
                <w:rtl/>
                <w:lang w:bidi="ar-DZ"/>
              </w:rPr>
            </w:pPr>
            <w:r w:rsidRPr="007732AF">
              <w:rPr>
                <w:rFonts w:cs="Arabic Transparent"/>
                <w:b/>
                <w:bCs/>
                <w:sz w:val="28"/>
                <w:szCs w:val="28"/>
                <w:lang w:bidi="ar-DZ"/>
              </w:rPr>
              <w:t xml:space="preserve"> </w:t>
            </w:r>
            <w:r w:rsidRPr="007732AF">
              <w:rPr>
                <w:rFonts w:cs="Arabic Transparent" w:hint="cs"/>
                <w:sz w:val="28"/>
                <w:szCs w:val="28"/>
                <w:rtl/>
                <w:lang w:bidi="ar-DZ"/>
              </w:rPr>
              <w:t xml:space="preserve">قيمة  </w:t>
            </w:r>
            <w:r w:rsidRPr="007732AF">
              <w:rPr>
                <w:rFonts w:cs="Arabic Transparent"/>
                <w:b/>
                <w:bCs/>
                <w:sz w:val="28"/>
                <w:szCs w:val="28"/>
                <w:lang w:bidi="ar-DZ"/>
              </w:rPr>
              <w:t>F</w:t>
            </w:r>
          </w:p>
        </w:tc>
      </w:tr>
      <w:tr w:rsidR="0014697E" w:rsidRPr="007732AF" w:rsidTr="00020461">
        <w:trPr>
          <w:trHeight w:val="605"/>
        </w:trPr>
        <w:tc>
          <w:tcPr>
            <w:tcW w:w="6267" w:type="dxa"/>
            <w:gridSpan w:val="4"/>
          </w:tcPr>
          <w:p w:rsidR="0014697E" w:rsidRPr="007732AF" w:rsidRDefault="0014697E" w:rsidP="00020461">
            <w:pPr>
              <w:tabs>
                <w:tab w:val="left" w:pos="6945"/>
              </w:tabs>
              <w:jc w:val="center"/>
              <w:rPr>
                <w:rFonts w:cs="Arabic Transparent"/>
                <w:sz w:val="28"/>
                <w:szCs w:val="28"/>
                <w:lang w:bidi="ar-DZ"/>
              </w:rPr>
            </w:pPr>
            <w:r w:rsidRPr="007732AF">
              <w:rPr>
                <w:rFonts w:cs="Arabic Transparent" w:hint="cs"/>
                <w:sz w:val="28"/>
                <w:szCs w:val="28"/>
                <w:lang w:bidi="ar-DZ"/>
              </w:rPr>
              <w:t>*</w:t>
            </w:r>
            <w:r>
              <w:rPr>
                <w:rFonts w:cs="Arabic Transparent"/>
                <w:sz w:val="28"/>
                <w:szCs w:val="28"/>
                <w:lang w:bidi="ar-DZ"/>
              </w:rPr>
              <w:t xml:space="preserve"> </w:t>
            </w:r>
            <w:r w:rsidRPr="007732AF">
              <w:rPr>
                <w:rFonts w:cs="Arabic Transparent"/>
                <w:sz w:val="28"/>
                <w:szCs w:val="28"/>
                <w:lang w:bidi="ar-DZ"/>
              </w:rPr>
              <w:t>0.000</w:t>
            </w:r>
          </w:p>
        </w:tc>
        <w:tc>
          <w:tcPr>
            <w:tcW w:w="2308" w:type="dxa"/>
          </w:tcPr>
          <w:p w:rsidR="0014697E" w:rsidRPr="007732AF" w:rsidRDefault="0014697E" w:rsidP="00020461">
            <w:pPr>
              <w:tabs>
                <w:tab w:val="left" w:pos="6945"/>
              </w:tabs>
              <w:jc w:val="lowKashida"/>
              <w:rPr>
                <w:rFonts w:cs="Arabic Transparent"/>
                <w:sz w:val="28"/>
                <w:szCs w:val="28"/>
                <w:rtl/>
                <w:lang w:bidi="ar-DZ"/>
              </w:rPr>
            </w:pPr>
            <w:r w:rsidRPr="007732AF">
              <w:rPr>
                <w:rFonts w:cs="Arabic Transparent" w:hint="cs"/>
                <w:sz w:val="28"/>
                <w:szCs w:val="28"/>
                <w:rtl/>
                <w:lang w:bidi="ar-DZ"/>
              </w:rPr>
              <w:t>مستوى الدلالة</w:t>
            </w:r>
          </w:p>
        </w:tc>
      </w:tr>
    </w:tbl>
    <w:p w:rsidR="0014697E" w:rsidRPr="007732AF" w:rsidRDefault="0014697E" w:rsidP="0014697E">
      <w:pPr>
        <w:tabs>
          <w:tab w:val="left" w:pos="6945"/>
        </w:tabs>
        <w:spacing w:line="360" w:lineRule="auto"/>
        <w:jc w:val="right"/>
        <w:rPr>
          <w:rFonts w:cs="Arabic Transparent"/>
          <w:sz w:val="28"/>
          <w:szCs w:val="28"/>
          <w:rtl/>
          <w:lang w:bidi="ar-DZ"/>
        </w:rPr>
      </w:pPr>
      <w:r w:rsidRPr="007732AF">
        <w:rPr>
          <w:rFonts w:cs="Arabic Transparent" w:hint="cs"/>
          <w:sz w:val="28"/>
          <w:szCs w:val="28"/>
          <w:lang w:bidi="ar-DZ"/>
        </w:rPr>
        <w:t>*</w:t>
      </w:r>
      <w:r>
        <w:rPr>
          <w:rFonts w:cs="Arabic Transparent"/>
          <w:sz w:val="28"/>
          <w:szCs w:val="28"/>
          <w:lang w:bidi="ar-DZ"/>
        </w:rPr>
        <w:t xml:space="preserve"> </w:t>
      </w:r>
      <w:r w:rsidRPr="007732AF">
        <w:rPr>
          <w:rFonts w:cs="Arabic Transparent"/>
          <w:sz w:val="28"/>
          <w:szCs w:val="28"/>
          <w:lang w:bidi="ar-DZ"/>
        </w:rPr>
        <w:t xml:space="preserve">sig </w:t>
      </w:r>
      <w:r>
        <w:rPr>
          <w:sz w:val="28"/>
          <w:szCs w:val="28"/>
          <w:lang w:bidi="ar-DZ"/>
        </w:rPr>
        <w:t xml:space="preserve">&lt; </w:t>
      </w:r>
      <w:r w:rsidRPr="007732AF">
        <w:rPr>
          <w:rFonts w:cs="Arabic Transparent"/>
          <w:sz w:val="28"/>
          <w:szCs w:val="28"/>
          <w:lang w:bidi="ar-DZ"/>
        </w:rPr>
        <w:t>0.05</w:t>
      </w:r>
      <w:r>
        <w:rPr>
          <w:rFonts w:cs="Arabic Transparent"/>
          <w:sz w:val="28"/>
          <w:szCs w:val="28"/>
          <w:lang w:bidi="ar-DZ"/>
        </w:rPr>
        <w:t xml:space="preserve">  </w:t>
      </w:r>
      <w:r>
        <w:rPr>
          <w:rFonts w:cs="Arabic Transparent" w:hint="cs"/>
          <w:sz w:val="28"/>
          <w:szCs w:val="28"/>
          <w:rtl/>
          <w:lang w:bidi="ar-DZ"/>
        </w:rPr>
        <w:t xml:space="preserve"> </w:t>
      </w:r>
    </w:p>
    <w:p w:rsidR="0014697E" w:rsidRPr="007732AF" w:rsidRDefault="0014697E" w:rsidP="00C82E95">
      <w:pPr>
        <w:spacing w:line="360" w:lineRule="auto"/>
        <w:ind w:left="43" w:hanging="17"/>
        <w:jc w:val="both"/>
        <w:rPr>
          <w:rFonts w:cs="Arabic Transparent"/>
          <w:sz w:val="28"/>
          <w:szCs w:val="28"/>
          <w:rtl/>
        </w:rPr>
      </w:pPr>
      <w:r w:rsidRPr="007732AF">
        <w:rPr>
          <w:rFonts w:cs="Arabic Transparent" w:hint="cs"/>
          <w:sz w:val="28"/>
          <w:szCs w:val="28"/>
          <w:rtl/>
        </w:rPr>
        <w:t xml:space="preserve">      يتضح من نتائج الجدول رقم</w:t>
      </w:r>
      <w:r>
        <w:rPr>
          <w:rFonts w:cs="Arabic Transparent" w:hint="cs"/>
          <w:sz w:val="28"/>
          <w:szCs w:val="28"/>
          <w:rtl/>
        </w:rPr>
        <w:t xml:space="preserve"> </w:t>
      </w:r>
      <w:r w:rsidRPr="007732AF">
        <w:rPr>
          <w:rFonts w:cs="Arabic Transparent" w:hint="cs"/>
          <w:sz w:val="28"/>
          <w:szCs w:val="28"/>
          <w:rtl/>
        </w:rPr>
        <w:t>(</w:t>
      </w:r>
      <w:r w:rsidR="00C82E95">
        <w:rPr>
          <w:rFonts w:cs="Arabic Transparent" w:hint="cs"/>
          <w:sz w:val="28"/>
          <w:szCs w:val="28"/>
          <w:rtl/>
        </w:rPr>
        <w:t>8</w:t>
      </w:r>
      <w:r w:rsidRPr="007732AF">
        <w:rPr>
          <w:rFonts w:cs="Arabic Transparent" w:hint="cs"/>
          <w:sz w:val="28"/>
          <w:szCs w:val="28"/>
          <w:rtl/>
        </w:rPr>
        <w:t>) أن قيمة معامل التحديد (</w:t>
      </w:r>
      <w:r w:rsidRPr="007732AF">
        <w:rPr>
          <w:rFonts w:cs="Arabic Transparent"/>
          <w:sz w:val="28"/>
          <w:szCs w:val="28"/>
        </w:rPr>
        <w:t>R</w:t>
      </w:r>
      <w:r w:rsidRPr="007732AF">
        <w:rPr>
          <w:rFonts w:cs="Arabic Transparent" w:hint="cs"/>
          <w:sz w:val="28"/>
          <w:szCs w:val="28"/>
        </w:rPr>
        <w:t>²</w:t>
      </w:r>
      <w:r w:rsidRPr="007732AF">
        <w:rPr>
          <w:rFonts w:cs="Arabic Transparent" w:hint="cs"/>
          <w:sz w:val="28"/>
          <w:szCs w:val="28"/>
          <w:rtl/>
        </w:rPr>
        <w:t xml:space="preserve"> =0.059) وهذا يعني أن متغير الثقافة المنظمية يفسر ما نسبته (5.90%) من التباين الحاصل في المتغير التابع المتمثل في الولاء العاطفي اتجاه التغيير. </w:t>
      </w:r>
      <w:r>
        <w:rPr>
          <w:rFonts w:cs="Arabic Transparent" w:hint="cs"/>
          <w:sz w:val="28"/>
          <w:szCs w:val="28"/>
          <w:rtl/>
        </w:rPr>
        <w:t>ونظرلأن قيمة</w:t>
      </w:r>
      <w:r w:rsidRPr="007732AF">
        <w:rPr>
          <w:rFonts w:cs="Arabic Transparent" w:hint="cs"/>
          <w:sz w:val="28"/>
          <w:szCs w:val="28"/>
          <w:rtl/>
        </w:rPr>
        <w:t>(</w:t>
      </w:r>
      <w:r w:rsidRPr="007732AF">
        <w:rPr>
          <w:rFonts w:cs="Arabic Transparent"/>
          <w:sz w:val="28"/>
          <w:szCs w:val="28"/>
        </w:rPr>
        <w:t>F</w:t>
      </w:r>
      <w:r w:rsidRPr="007732AF">
        <w:rPr>
          <w:rFonts w:cs="Arabic Transparent" w:hint="cs"/>
          <w:sz w:val="28"/>
          <w:szCs w:val="28"/>
          <w:rtl/>
        </w:rPr>
        <w:t>=6.229، مستوى الدلالة= 0.000)</w:t>
      </w:r>
      <w:r>
        <w:rPr>
          <w:rFonts w:cs="Arabic Transparent" w:hint="cs"/>
          <w:sz w:val="28"/>
          <w:szCs w:val="28"/>
          <w:rtl/>
        </w:rPr>
        <w:t>،</w:t>
      </w:r>
      <w:r w:rsidRPr="007732AF">
        <w:rPr>
          <w:rFonts w:cs="Arabic Transparent" w:hint="cs"/>
          <w:sz w:val="28"/>
          <w:szCs w:val="28"/>
          <w:rtl/>
        </w:rPr>
        <w:t xml:space="preserve"> فإننا نرفض الفرضية العدمية ونقبل الفرضية البديلة التي تنص على وجود أثر ذو دلالة إحصائية (</w:t>
      </w:r>
      <w:r w:rsidRPr="007732AF">
        <w:rPr>
          <w:rFonts w:cs="Arabic Transparent"/>
          <w:sz w:val="28"/>
          <w:szCs w:val="28"/>
        </w:rPr>
        <w:t>(α</w:t>
      </w:r>
      <w:r>
        <w:rPr>
          <w:sz w:val="28"/>
          <w:szCs w:val="28"/>
        </w:rPr>
        <w:t>&lt;</w:t>
      </w:r>
      <w:r w:rsidRPr="007732AF">
        <w:rPr>
          <w:rFonts w:cs="Arabic Transparent"/>
          <w:sz w:val="28"/>
          <w:szCs w:val="28"/>
        </w:rPr>
        <w:t>0.05</w:t>
      </w:r>
      <w:r w:rsidRPr="007732AF">
        <w:rPr>
          <w:rFonts w:cs="Arabic Transparent" w:hint="cs"/>
          <w:sz w:val="28"/>
          <w:szCs w:val="28"/>
          <w:rtl/>
        </w:rPr>
        <w:t xml:space="preserve"> للثقافة ال</w:t>
      </w:r>
      <w:r>
        <w:rPr>
          <w:rFonts w:cs="Arabic Transparent" w:hint="cs"/>
          <w:sz w:val="28"/>
          <w:szCs w:val="28"/>
          <w:rtl/>
        </w:rPr>
        <w:t>منظمية في مستوى الولاء العاطفي ا</w:t>
      </w:r>
      <w:r w:rsidRPr="007732AF">
        <w:rPr>
          <w:rFonts w:cs="Arabic Transparent" w:hint="cs"/>
          <w:sz w:val="28"/>
          <w:szCs w:val="28"/>
          <w:rtl/>
        </w:rPr>
        <w:t>تجاه التغيير.</w:t>
      </w:r>
    </w:p>
    <w:p w:rsidR="0014697E" w:rsidRPr="007732AF" w:rsidRDefault="0014697E" w:rsidP="00C82E95">
      <w:pPr>
        <w:spacing w:line="360" w:lineRule="auto"/>
        <w:ind w:left="43" w:hanging="17"/>
        <w:jc w:val="both"/>
        <w:rPr>
          <w:rFonts w:cs="Arabic Transparent"/>
          <w:sz w:val="28"/>
          <w:szCs w:val="28"/>
        </w:rPr>
      </w:pPr>
      <w:r w:rsidRPr="007732AF">
        <w:rPr>
          <w:rFonts w:cs="Arabic Transparent" w:hint="cs"/>
          <w:sz w:val="28"/>
          <w:szCs w:val="28"/>
          <w:rtl/>
        </w:rPr>
        <w:t xml:space="preserve">     ويبين الجدول رقم</w:t>
      </w:r>
      <w:r>
        <w:rPr>
          <w:rFonts w:cs="Arabic Transparent" w:hint="cs"/>
          <w:sz w:val="28"/>
          <w:szCs w:val="28"/>
          <w:rtl/>
        </w:rPr>
        <w:t xml:space="preserve"> </w:t>
      </w:r>
      <w:r w:rsidRPr="007732AF">
        <w:rPr>
          <w:rFonts w:cs="Arabic Transparent" w:hint="cs"/>
          <w:sz w:val="28"/>
          <w:szCs w:val="28"/>
          <w:rtl/>
        </w:rPr>
        <w:t>(</w:t>
      </w:r>
      <w:r w:rsidR="00C82E95">
        <w:rPr>
          <w:rFonts w:cs="Arabic Transparent" w:hint="cs"/>
          <w:sz w:val="28"/>
          <w:szCs w:val="28"/>
          <w:rtl/>
        </w:rPr>
        <w:t>8</w:t>
      </w:r>
      <w:r w:rsidRPr="007732AF">
        <w:rPr>
          <w:rFonts w:cs="Arabic Transparent" w:hint="cs"/>
          <w:sz w:val="28"/>
          <w:szCs w:val="28"/>
          <w:rtl/>
        </w:rPr>
        <w:t>) كذلك أثر أبعاد الثقافة المنظمية في الولاء العاطفي اتجاه التغيير، حيث بينت النتائج وجود أثر لكل من الثقافة الإبداعية (</w:t>
      </w:r>
      <w:r w:rsidRPr="00636A3E">
        <w:rPr>
          <w:rFonts w:cs="Arabic Transparent"/>
          <w:sz w:val="28"/>
          <w:szCs w:val="28"/>
          <w:lang w:bidi="ar-DZ"/>
        </w:rPr>
        <w:t>Beta</w:t>
      </w:r>
      <w:r w:rsidRPr="007732AF">
        <w:rPr>
          <w:rFonts w:cs="Arabic Transparent" w:hint="cs"/>
          <w:sz w:val="28"/>
          <w:szCs w:val="28"/>
          <w:rtl/>
        </w:rPr>
        <w:t xml:space="preserve"> =0.220، مستوى الدلالة</w:t>
      </w:r>
      <w:r w:rsidRPr="007732AF">
        <w:rPr>
          <w:rFonts w:cs="Arabic Transparent"/>
          <w:sz w:val="28"/>
          <w:szCs w:val="28"/>
        </w:rPr>
        <w:t>&gt;</w:t>
      </w:r>
      <w:r w:rsidRPr="007732AF">
        <w:rPr>
          <w:rFonts w:cs="Arabic Transparent" w:hint="cs"/>
          <w:sz w:val="28"/>
          <w:szCs w:val="28"/>
          <w:rtl/>
        </w:rPr>
        <w:t xml:space="preserve"> 0.05) في الولاء العاطفي اتجاه التغيير. في حين لم تظهر النتائج وجود أثر للثقافة البيروقراطية والثقافة الداعمة في </w:t>
      </w:r>
      <w:r>
        <w:rPr>
          <w:rFonts w:cs="Arabic Transparent" w:hint="cs"/>
          <w:sz w:val="28"/>
          <w:szCs w:val="28"/>
          <w:rtl/>
        </w:rPr>
        <w:t xml:space="preserve">مستوى الولاء </w:t>
      </w:r>
      <w:r w:rsidRPr="007732AF">
        <w:rPr>
          <w:rFonts w:cs="Arabic Transparent" w:hint="cs"/>
          <w:sz w:val="28"/>
          <w:szCs w:val="28"/>
          <w:rtl/>
        </w:rPr>
        <w:t>العاطفي اتجاه التغيير (</w:t>
      </w:r>
      <w:r w:rsidRPr="00636A3E">
        <w:rPr>
          <w:rFonts w:cs="Arabic Transparent"/>
          <w:sz w:val="28"/>
          <w:szCs w:val="28"/>
          <w:lang w:bidi="ar-DZ"/>
        </w:rPr>
        <w:t>Beta</w:t>
      </w:r>
      <w:r w:rsidRPr="007732AF">
        <w:rPr>
          <w:rFonts w:cs="Arabic Transparent" w:hint="cs"/>
          <w:sz w:val="28"/>
          <w:szCs w:val="28"/>
          <w:rtl/>
        </w:rPr>
        <w:t xml:space="preserve"> = 0.061،  مستوى الدلالة</w:t>
      </w:r>
      <w:r w:rsidRPr="007732AF">
        <w:rPr>
          <w:rFonts w:cs="Arabic Transparent"/>
          <w:sz w:val="28"/>
          <w:szCs w:val="28"/>
        </w:rPr>
        <w:t>&lt;</w:t>
      </w:r>
      <w:r>
        <w:rPr>
          <w:rFonts w:cs="Arabic Transparent"/>
          <w:sz w:val="28"/>
          <w:szCs w:val="28"/>
        </w:rPr>
        <w:t xml:space="preserve"> </w:t>
      </w:r>
      <w:r w:rsidRPr="007732AF">
        <w:rPr>
          <w:rFonts w:cs="Arabic Transparent" w:hint="cs"/>
          <w:sz w:val="28"/>
          <w:szCs w:val="28"/>
          <w:rtl/>
        </w:rPr>
        <w:t xml:space="preserve"> 0.05) و(</w:t>
      </w:r>
      <w:r w:rsidRPr="00636A3E">
        <w:rPr>
          <w:rFonts w:cs="Arabic Transparent"/>
          <w:sz w:val="28"/>
          <w:szCs w:val="28"/>
          <w:lang w:bidi="ar-DZ"/>
        </w:rPr>
        <w:t>Beta</w:t>
      </w:r>
      <w:r w:rsidRPr="007732AF">
        <w:rPr>
          <w:rFonts w:cs="Arabic Transparent" w:hint="cs"/>
          <w:sz w:val="28"/>
          <w:szCs w:val="28"/>
          <w:rtl/>
        </w:rPr>
        <w:t xml:space="preserve"> = 0.001،  مستوى الدلالة</w:t>
      </w:r>
      <w:r>
        <w:rPr>
          <w:rFonts w:cs="Arabic Transparent" w:hint="cs"/>
          <w:sz w:val="28"/>
          <w:szCs w:val="28"/>
          <w:rtl/>
        </w:rPr>
        <w:t xml:space="preserve"> </w:t>
      </w:r>
      <w:r w:rsidRPr="007732AF">
        <w:rPr>
          <w:rFonts w:cs="Arabic Transparent"/>
          <w:sz w:val="28"/>
          <w:szCs w:val="28"/>
        </w:rPr>
        <w:t>&lt;</w:t>
      </w:r>
      <w:r w:rsidRPr="007732AF">
        <w:rPr>
          <w:rFonts w:cs="Arabic Transparent" w:hint="cs"/>
          <w:sz w:val="28"/>
          <w:szCs w:val="28"/>
          <w:rtl/>
        </w:rPr>
        <w:t xml:space="preserve"> 0.05) على الترتيب.</w:t>
      </w:r>
      <w:r>
        <w:rPr>
          <w:rFonts w:cs="Arabic Transparent" w:hint="cs"/>
          <w:sz w:val="28"/>
          <w:szCs w:val="28"/>
          <w:rtl/>
        </w:rPr>
        <w:t xml:space="preserve"> وهذه النتيجة تعكس أهمية الثقافة الإبداعية في خلق اتجاهات إيجابية لدى العاملين نحو دعم ومساندة برامج التغيير جراء المنافع من وراء هذا التغيير.</w:t>
      </w:r>
      <w:r w:rsidRPr="007732AF">
        <w:rPr>
          <w:rFonts w:cs="Arabic Transparent" w:hint="cs"/>
          <w:sz w:val="28"/>
          <w:szCs w:val="28"/>
          <w:rtl/>
        </w:rPr>
        <w:t xml:space="preserve"> </w:t>
      </w:r>
    </w:p>
    <w:p w:rsidR="0014697E" w:rsidRPr="007732AF" w:rsidRDefault="0014697E" w:rsidP="0014697E">
      <w:pPr>
        <w:spacing w:line="360" w:lineRule="auto"/>
        <w:ind w:left="43" w:hanging="17"/>
        <w:jc w:val="both"/>
        <w:rPr>
          <w:rFonts w:cs="Arabic Transparent"/>
          <w:sz w:val="28"/>
          <w:szCs w:val="28"/>
          <w:rtl/>
        </w:rPr>
      </w:pPr>
      <w:r w:rsidRPr="007732AF">
        <w:rPr>
          <w:rFonts w:cs="Arabic Transparent" w:hint="cs"/>
          <w:sz w:val="28"/>
          <w:szCs w:val="28"/>
          <w:rtl/>
        </w:rPr>
        <w:t xml:space="preserve">     وتبين نتائج قيمة </w:t>
      </w:r>
      <w:r w:rsidRPr="007732AF">
        <w:rPr>
          <w:rFonts w:cs="Arabic Transparent"/>
          <w:sz w:val="28"/>
          <w:szCs w:val="28"/>
        </w:rPr>
        <w:t>VIF</w:t>
      </w:r>
      <w:r w:rsidRPr="007732AF">
        <w:rPr>
          <w:rFonts w:cs="Arabic Transparent" w:hint="cs"/>
          <w:sz w:val="28"/>
          <w:szCs w:val="28"/>
          <w:rtl/>
        </w:rPr>
        <w:t xml:space="preserve"> التي تراوحت بين ( 1.069- 2.255) عدم وجود مشكلة التعدد</w:t>
      </w:r>
      <w:r w:rsidRPr="007732AF">
        <w:rPr>
          <w:rFonts w:cs="Arabic Transparent"/>
          <w:sz w:val="28"/>
          <w:szCs w:val="28"/>
        </w:rPr>
        <w:t xml:space="preserve"> </w:t>
      </w:r>
      <w:r w:rsidRPr="007732AF">
        <w:rPr>
          <w:rFonts w:cs="Arabic Transparent" w:hint="cs"/>
          <w:sz w:val="28"/>
          <w:szCs w:val="28"/>
          <w:rtl/>
        </w:rPr>
        <w:t>الخطي بين أبعاد الدراسة، نظرا لأن قيمة</w:t>
      </w:r>
      <w:r w:rsidRPr="007732AF">
        <w:rPr>
          <w:rFonts w:cs="Arabic Transparent"/>
          <w:sz w:val="28"/>
          <w:szCs w:val="28"/>
        </w:rPr>
        <w:t xml:space="preserve"> VIF </w:t>
      </w:r>
      <w:r w:rsidRPr="007732AF">
        <w:rPr>
          <w:rFonts w:cs="Arabic Transparent" w:hint="cs"/>
          <w:sz w:val="28"/>
          <w:szCs w:val="28"/>
          <w:rtl/>
        </w:rPr>
        <w:t xml:space="preserve"> أقل من </w:t>
      </w:r>
      <w:r>
        <w:rPr>
          <w:rFonts w:cs="Arabic Transparent" w:hint="cs"/>
          <w:sz w:val="28"/>
          <w:szCs w:val="28"/>
          <w:rtl/>
        </w:rPr>
        <w:t>(</w:t>
      </w:r>
      <w:r w:rsidRPr="007732AF">
        <w:rPr>
          <w:rFonts w:cs="Arabic Transparent" w:hint="cs"/>
          <w:sz w:val="28"/>
          <w:szCs w:val="28"/>
          <w:rtl/>
        </w:rPr>
        <w:t>5</w:t>
      </w:r>
      <w:r>
        <w:rPr>
          <w:rFonts w:cs="Arabic Transparent" w:hint="cs"/>
          <w:sz w:val="28"/>
          <w:szCs w:val="28"/>
          <w:rtl/>
        </w:rPr>
        <w:t>)</w:t>
      </w:r>
      <w:r w:rsidRPr="007732AF">
        <w:rPr>
          <w:rFonts w:cs="Arabic Transparent" w:hint="cs"/>
          <w:sz w:val="28"/>
          <w:szCs w:val="28"/>
          <w:rtl/>
        </w:rPr>
        <w:t xml:space="preserve"> ، وهذه النتيجة تعكس صحة أنموذج الدراسة.</w:t>
      </w:r>
    </w:p>
    <w:p w:rsidR="0014697E" w:rsidRPr="007732AF" w:rsidRDefault="0014697E" w:rsidP="0014697E">
      <w:pPr>
        <w:tabs>
          <w:tab w:val="left" w:pos="6945"/>
        </w:tabs>
        <w:spacing w:line="360" w:lineRule="auto"/>
        <w:jc w:val="lowKashida"/>
        <w:rPr>
          <w:rFonts w:cs="Arabic Transparent"/>
          <w:b/>
          <w:bCs/>
          <w:sz w:val="28"/>
          <w:szCs w:val="28"/>
        </w:rPr>
      </w:pPr>
    </w:p>
    <w:p w:rsidR="0014697E" w:rsidRPr="007732AF" w:rsidRDefault="0014697E" w:rsidP="0014697E">
      <w:pPr>
        <w:tabs>
          <w:tab w:val="left" w:pos="6945"/>
        </w:tabs>
        <w:spacing w:line="360" w:lineRule="auto"/>
        <w:jc w:val="lowKashida"/>
        <w:rPr>
          <w:rFonts w:cs="Arabic Transparent"/>
          <w:sz w:val="28"/>
          <w:szCs w:val="28"/>
        </w:rPr>
      </w:pPr>
      <w:r w:rsidRPr="007732AF">
        <w:rPr>
          <w:rFonts w:cs="Arabic Transparent" w:hint="cs"/>
          <w:b/>
          <w:bCs/>
          <w:sz w:val="28"/>
          <w:szCs w:val="28"/>
          <w:rtl/>
        </w:rPr>
        <w:t>إختبار الفرضية الفرعية الثانية:</w:t>
      </w:r>
    </w:p>
    <w:p w:rsidR="0014697E" w:rsidRDefault="0014697E" w:rsidP="0014697E">
      <w:pPr>
        <w:spacing w:line="360" w:lineRule="auto"/>
        <w:ind w:left="656" w:hanging="630"/>
        <w:jc w:val="lowKashida"/>
        <w:rPr>
          <w:rFonts w:cs="Arabic Transparent"/>
          <w:sz w:val="28"/>
          <w:szCs w:val="28"/>
          <w:rtl/>
        </w:rPr>
      </w:pPr>
      <w:r w:rsidRPr="007732AF">
        <w:rPr>
          <w:rFonts w:cs="Arabic Transparent"/>
          <w:b/>
          <w:bCs/>
          <w:sz w:val="28"/>
          <w:szCs w:val="28"/>
        </w:rPr>
        <w:t>Ho</w:t>
      </w:r>
      <w:r w:rsidRPr="007732AF">
        <w:rPr>
          <w:rFonts w:cs="Arabic Transparent"/>
          <w:b/>
          <w:bCs/>
          <w:sz w:val="28"/>
          <w:szCs w:val="28"/>
          <w:vertAlign w:val="subscript"/>
        </w:rPr>
        <w:t>12</w:t>
      </w:r>
      <w:r w:rsidRPr="007732AF">
        <w:rPr>
          <w:rFonts w:cs="Arabic Transparent" w:hint="cs"/>
          <w:b/>
          <w:bCs/>
          <w:sz w:val="28"/>
          <w:szCs w:val="28"/>
          <w:rtl/>
        </w:rPr>
        <w:t>:</w:t>
      </w:r>
      <w:r w:rsidRPr="007732AF">
        <w:rPr>
          <w:rFonts w:cs="Arabic Transparent" w:hint="cs"/>
          <w:sz w:val="28"/>
          <w:szCs w:val="28"/>
          <w:rtl/>
        </w:rPr>
        <w:t xml:space="preserve">  لا يوجد أثر ذو دلالة إحصائية (</w:t>
      </w:r>
      <w:r w:rsidRPr="007732AF">
        <w:rPr>
          <w:rFonts w:cs="Arabic Transparent"/>
          <w:sz w:val="28"/>
          <w:szCs w:val="28"/>
        </w:rPr>
        <w:t>(α&lt;0.05</w:t>
      </w:r>
      <w:r w:rsidRPr="007732AF">
        <w:rPr>
          <w:rFonts w:cs="Arabic Transparent" w:hint="cs"/>
          <w:sz w:val="28"/>
          <w:szCs w:val="28"/>
          <w:rtl/>
        </w:rPr>
        <w:t xml:space="preserve"> للثقافة المنظمية في الولاء المستمر اتجاه التغيير.</w:t>
      </w:r>
    </w:p>
    <w:p w:rsidR="0014697E" w:rsidRPr="007732AF" w:rsidRDefault="0014697E" w:rsidP="0014697E">
      <w:pPr>
        <w:spacing w:line="360" w:lineRule="auto"/>
        <w:ind w:left="656" w:hanging="630"/>
        <w:jc w:val="lowKashida"/>
        <w:rPr>
          <w:rFonts w:cs="Arabic Transparent"/>
          <w:sz w:val="28"/>
          <w:szCs w:val="28"/>
          <w:rtl/>
        </w:rPr>
      </w:pPr>
    </w:p>
    <w:p w:rsidR="0014697E" w:rsidRPr="007732AF" w:rsidRDefault="0014697E" w:rsidP="00C82E95">
      <w:pPr>
        <w:spacing w:line="360" w:lineRule="auto"/>
        <w:ind w:left="43" w:hanging="630"/>
        <w:jc w:val="lowKashida"/>
        <w:rPr>
          <w:rFonts w:cs="Arabic Transparent"/>
          <w:sz w:val="28"/>
          <w:szCs w:val="28"/>
          <w:rtl/>
        </w:rPr>
      </w:pPr>
      <w:r w:rsidRPr="007732AF">
        <w:rPr>
          <w:rFonts w:cs="Arabic Transparent" w:hint="cs"/>
          <w:sz w:val="28"/>
          <w:szCs w:val="28"/>
          <w:rtl/>
        </w:rPr>
        <w:lastRenderedPageBreak/>
        <w:t xml:space="preserve">          </w:t>
      </w:r>
      <w:r>
        <w:rPr>
          <w:rFonts w:cs="Arabic Transparent" w:hint="cs"/>
          <w:sz w:val="28"/>
          <w:szCs w:val="28"/>
          <w:rtl/>
        </w:rPr>
        <w:t xml:space="preserve"> </w:t>
      </w:r>
      <w:r w:rsidRPr="007732AF">
        <w:rPr>
          <w:rFonts w:cs="Arabic Transparent" w:hint="cs"/>
          <w:sz w:val="28"/>
          <w:szCs w:val="28"/>
          <w:rtl/>
        </w:rPr>
        <w:t>يوضح الجدول رقم</w:t>
      </w:r>
      <w:r>
        <w:rPr>
          <w:rFonts w:cs="Arabic Transparent" w:hint="cs"/>
          <w:sz w:val="28"/>
          <w:szCs w:val="28"/>
          <w:rtl/>
        </w:rPr>
        <w:t xml:space="preserve"> </w:t>
      </w:r>
      <w:r w:rsidRPr="007732AF">
        <w:rPr>
          <w:rFonts w:cs="Arabic Transparent" w:hint="cs"/>
          <w:sz w:val="28"/>
          <w:szCs w:val="28"/>
          <w:rtl/>
        </w:rPr>
        <w:t>(</w:t>
      </w:r>
      <w:r w:rsidR="00C82E95">
        <w:rPr>
          <w:rFonts w:cs="Arabic Transparent" w:hint="cs"/>
          <w:sz w:val="28"/>
          <w:szCs w:val="28"/>
          <w:rtl/>
        </w:rPr>
        <w:t>9</w:t>
      </w:r>
      <w:r w:rsidRPr="007732AF">
        <w:rPr>
          <w:rFonts w:cs="Arabic Transparent" w:hint="cs"/>
          <w:sz w:val="28"/>
          <w:szCs w:val="28"/>
          <w:rtl/>
        </w:rPr>
        <w:t xml:space="preserve">) نتائج </w:t>
      </w:r>
      <w:r>
        <w:rPr>
          <w:rFonts w:cs="Arabic Transparent" w:hint="cs"/>
          <w:sz w:val="28"/>
          <w:szCs w:val="28"/>
          <w:rtl/>
        </w:rPr>
        <w:t>إختبار الإنحدار المتعدد لأثر الثق</w:t>
      </w:r>
      <w:r w:rsidRPr="007732AF">
        <w:rPr>
          <w:rFonts w:cs="Arabic Transparent" w:hint="cs"/>
          <w:sz w:val="28"/>
          <w:szCs w:val="28"/>
          <w:rtl/>
        </w:rPr>
        <w:t>افة المنظمية في مستوى الولاء المستمر اتجاه التغيير.</w:t>
      </w:r>
    </w:p>
    <w:p w:rsidR="0014697E" w:rsidRPr="00172E59" w:rsidRDefault="0014697E" w:rsidP="00D93F6F">
      <w:pPr>
        <w:spacing w:line="360" w:lineRule="auto"/>
        <w:ind w:left="656" w:hanging="630"/>
        <w:jc w:val="center"/>
        <w:rPr>
          <w:rFonts w:cs="Arabic Transparent"/>
          <w:b/>
          <w:bCs/>
          <w:sz w:val="28"/>
          <w:szCs w:val="28"/>
          <w:rtl/>
        </w:rPr>
      </w:pPr>
      <w:r w:rsidRPr="00172E59">
        <w:rPr>
          <w:rFonts w:cs="Arabic Transparent" w:hint="cs"/>
          <w:b/>
          <w:bCs/>
          <w:sz w:val="28"/>
          <w:szCs w:val="28"/>
          <w:rtl/>
        </w:rPr>
        <w:t>الجدول رقم (</w:t>
      </w:r>
      <w:r w:rsidR="00D93F6F">
        <w:rPr>
          <w:rFonts w:cs="Arabic Transparent" w:hint="cs"/>
          <w:b/>
          <w:bCs/>
          <w:sz w:val="28"/>
          <w:szCs w:val="28"/>
          <w:rtl/>
        </w:rPr>
        <w:t>9</w:t>
      </w:r>
      <w:r w:rsidRPr="00172E59">
        <w:rPr>
          <w:rFonts w:cs="Arabic Transparent" w:hint="cs"/>
          <w:b/>
          <w:bCs/>
          <w:sz w:val="28"/>
          <w:szCs w:val="28"/>
          <w:rtl/>
        </w:rPr>
        <w:t>)</w:t>
      </w:r>
    </w:p>
    <w:p w:rsidR="0014697E" w:rsidRPr="00172E59" w:rsidRDefault="0014697E" w:rsidP="0014697E">
      <w:pPr>
        <w:tabs>
          <w:tab w:val="left" w:pos="6945"/>
        </w:tabs>
        <w:spacing w:line="360" w:lineRule="auto"/>
        <w:jc w:val="center"/>
        <w:rPr>
          <w:rFonts w:cs="Arabic Transparent"/>
          <w:b/>
          <w:bCs/>
          <w:sz w:val="28"/>
          <w:szCs w:val="28"/>
        </w:rPr>
      </w:pPr>
      <w:r w:rsidRPr="00172E59">
        <w:rPr>
          <w:rFonts w:cs="Arabic Transparent" w:hint="cs"/>
          <w:b/>
          <w:bCs/>
          <w:sz w:val="28"/>
          <w:szCs w:val="28"/>
          <w:rtl/>
        </w:rPr>
        <w:t>نتائج إختبار الإنحدار المتعدد لأثر الثقافة المنظمية في مستوى الولاء المستمر اتجاه التغيير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620"/>
        <w:gridCol w:w="1260"/>
        <w:gridCol w:w="1620"/>
        <w:gridCol w:w="2474"/>
      </w:tblGrid>
      <w:tr w:rsidR="0014697E" w:rsidRPr="007732AF" w:rsidTr="00020461">
        <w:tc>
          <w:tcPr>
            <w:tcW w:w="1548" w:type="dxa"/>
            <w:shd w:val="clear" w:color="auto" w:fill="E6E6E6"/>
          </w:tcPr>
          <w:p w:rsidR="0014697E" w:rsidRPr="005F0EBA" w:rsidRDefault="0014697E" w:rsidP="00020461">
            <w:pPr>
              <w:tabs>
                <w:tab w:val="left" w:pos="6945"/>
              </w:tabs>
              <w:spacing w:line="360" w:lineRule="auto"/>
              <w:jc w:val="center"/>
              <w:rPr>
                <w:rFonts w:cs="Arabic Transparent"/>
                <w:b/>
                <w:bCs/>
                <w:sz w:val="28"/>
                <w:szCs w:val="28"/>
                <w:rtl/>
              </w:rPr>
            </w:pPr>
            <w:r w:rsidRPr="005F0EBA">
              <w:rPr>
                <w:rFonts w:cs="Arabic Transparent"/>
                <w:b/>
                <w:bCs/>
                <w:sz w:val="28"/>
                <w:szCs w:val="28"/>
                <w:lang w:bidi="ar-DZ"/>
              </w:rPr>
              <w:t xml:space="preserve"> </w:t>
            </w:r>
            <w:r w:rsidRPr="005F0EBA">
              <w:rPr>
                <w:rFonts w:cs="Arabic Transparent" w:hint="cs"/>
                <w:b/>
                <w:bCs/>
                <w:sz w:val="28"/>
                <w:szCs w:val="28"/>
                <w:rtl/>
                <w:lang w:bidi="ar-DZ"/>
              </w:rPr>
              <w:t xml:space="preserve">قيمة </w:t>
            </w:r>
            <w:r w:rsidRPr="005F0EBA">
              <w:rPr>
                <w:rFonts w:cs="Arabic Transparent" w:hint="cs"/>
                <w:b/>
                <w:bCs/>
                <w:sz w:val="28"/>
                <w:szCs w:val="28"/>
                <w:rtl/>
              </w:rPr>
              <w:t>(</w:t>
            </w:r>
            <w:r w:rsidRPr="005F0EBA">
              <w:rPr>
                <w:rFonts w:cs="Arabic Transparent"/>
                <w:b/>
                <w:bCs/>
                <w:sz w:val="28"/>
                <w:szCs w:val="28"/>
                <w:lang w:bidi="ar-DZ"/>
              </w:rPr>
              <w:t>(VIF</w:t>
            </w:r>
          </w:p>
        </w:tc>
        <w:tc>
          <w:tcPr>
            <w:tcW w:w="1620" w:type="dxa"/>
            <w:shd w:val="clear" w:color="auto" w:fill="E6E6E6"/>
          </w:tcPr>
          <w:p w:rsidR="0014697E" w:rsidRPr="005F0EBA" w:rsidRDefault="0014697E" w:rsidP="00020461">
            <w:pPr>
              <w:tabs>
                <w:tab w:val="left" w:pos="6945"/>
              </w:tabs>
              <w:spacing w:line="360" w:lineRule="auto"/>
              <w:jc w:val="center"/>
              <w:rPr>
                <w:rFonts w:cs="Arabic Transparent"/>
                <w:b/>
                <w:bCs/>
                <w:sz w:val="28"/>
                <w:szCs w:val="28"/>
                <w:rtl/>
                <w:lang w:bidi="ar-DZ"/>
              </w:rPr>
            </w:pPr>
            <w:r w:rsidRPr="005F0EBA">
              <w:rPr>
                <w:rFonts w:cs="Arabic Transparent" w:hint="cs"/>
                <w:b/>
                <w:bCs/>
                <w:sz w:val="28"/>
                <w:szCs w:val="28"/>
                <w:rtl/>
                <w:lang w:bidi="ar-DZ"/>
              </w:rPr>
              <w:t>مستوى الدلالة</w:t>
            </w:r>
          </w:p>
        </w:tc>
        <w:tc>
          <w:tcPr>
            <w:tcW w:w="1260" w:type="dxa"/>
            <w:shd w:val="clear" w:color="auto" w:fill="E6E6E6"/>
          </w:tcPr>
          <w:p w:rsidR="0014697E" w:rsidRPr="005F0EBA" w:rsidRDefault="0014697E" w:rsidP="00020461">
            <w:pPr>
              <w:tabs>
                <w:tab w:val="left" w:pos="6945"/>
              </w:tabs>
              <w:spacing w:line="360" w:lineRule="auto"/>
              <w:jc w:val="center"/>
              <w:rPr>
                <w:rFonts w:cs="Arabic Transparent"/>
                <w:b/>
                <w:bCs/>
                <w:sz w:val="28"/>
                <w:szCs w:val="28"/>
                <w:rtl/>
                <w:lang w:bidi="ar-DZ"/>
              </w:rPr>
            </w:pPr>
            <w:r w:rsidRPr="005F0EBA">
              <w:rPr>
                <w:rFonts w:cs="Arabic Transparent"/>
                <w:b/>
                <w:bCs/>
                <w:sz w:val="28"/>
                <w:szCs w:val="28"/>
                <w:lang w:bidi="ar-DZ"/>
              </w:rPr>
              <w:t xml:space="preserve">  </w:t>
            </w:r>
            <w:r w:rsidRPr="005F0EBA">
              <w:rPr>
                <w:rFonts w:cs="Arabic Transparent" w:hint="cs"/>
                <w:b/>
                <w:bCs/>
                <w:sz w:val="28"/>
                <w:szCs w:val="28"/>
                <w:rtl/>
                <w:lang w:bidi="ar-DZ"/>
              </w:rPr>
              <w:t xml:space="preserve">قيمة </w:t>
            </w:r>
            <w:r w:rsidRPr="005F0EBA">
              <w:rPr>
                <w:rFonts w:cs="Arabic Transparent"/>
                <w:b/>
                <w:bCs/>
                <w:sz w:val="28"/>
                <w:szCs w:val="28"/>
                <w:lang w:bidi="ar-DZ"/>
              </w:rPr>
              <w:t>(T</w:t>
            </w:r>
            <w:r>
              <w:rPr>
                <w:rFonts w:cs="Arabic Transparent"/>
                <w:b/>
                <w:bCs/>
                <w:sz w:val="28"/>
                <w:szCs w:val="28"/>
                <w:lang w:bidi="ar-DZ"/>
              </w:rPr>
              <w:t>)</w:t>
            </w:r>
            <w:r w:rsidRPr="005F0EBA">
              <w:rPr>
                <w:rFonts w:cs="Arabic Transparent"/>
                <w:b/>
                <w:bCs/>
                <w:sz w:val="28"/>
                <w:szCs w:val="28"/>
                <w:lang w:bidi="ar-DZ"/>
              </w:rPr>
              <w:t xml:space="preserve"> </w:t>
            </w:r>
          </w:p>
        </w:tc>
        <w:tc>
          <w:tcPr>
            <w:tcW w:w="1620" w:type="dxa"/>
            <w:shd w:val="clear" w:color="auto" w:fill="E6E6E6"/>
          </w:tcPr>
          <w:p w:rsidR="0014697E" w:rsidRPr="005F0EBA" w:rsidRDefault="0014697E" w:rsidP="00020461">
            <w:pPr>
              <w:tabs>
                <w:tab w:val="left" w:pos="6945"/>
              </w:tabs>
              <w:spacing w:line="360" w:lineRule="auto"/>
              <w:jc w:val="center"/>
              <w:rPr>
                <w:rFonts w:cs="Arabic Transparent"/>
                <w:b/>
                <w:bCs/>
                <w:sz w:val="28"/>
                <w:szCs w:val="28"/>
                <w:rtl/>
                <w:lang w:bidi="ar-DZ"/>
              </w:rPr>
            </w:pPr>
            <w:r w:rsidRPr="005F0EBA">
              <w:rPr>
                <w:rFonts w:cs="Arabic Transparent"/>
                <w:b/>
                <w:bCs/>
                <w:sz w:val="28"/>
                <w:szCs w:val="28"/>
                <w:lang w:bidi="ar-DZ"/>
              </w:rPr>
              <w:t xml:space="preserve"> </w:t>
            </w:r>
            <w:r w:rsidRPr="005F0EBA">
              <w:rPr>
                <w:rFonts w:cs="Arabic Transparent" w:hint="cs"/>
                <w:b/>
                <w:bCs/>
                <w:sz w:val="28"/>
                <w:szCs w:val="28"/>
                <w:rtl/>
                <w:lang w:bidi="ar-DZ"/>
              </w:rPr>
              <w:t xml:space="preserve">قيمة </w:t>
            </w:r>
            <w:r w:rsidRPr="005F0EBA">
              <w:rPr>
                <w:rFonts w:cs="Arabic Transparent"/>
                <w:b/>
                <w:bCs/>
                <w:sz w:val="28"/>
                <w:szCs w:val="28"/>
                <w:lang w:bidi="ar-DZ"/>
              </w:rPr>
              <w:t>(Beta )</w:t>
            </w:r>
          </w:p>
        </w:tc>
        <w:tc>
          <w:tcPr>
            <w:tcW w:w="2474" w:type="dxa"/>
            <w:shd w:val="clear" w:color="auto" w:fill="E6E6E6"/>
          </w:tcPr>
          <w:p w:rsidR="0014697E" w:rsidRPr="005F0EBA" w:rsidRDefault="0014697E" w:rsidP="00020461">
            <w:pPr>
              <w:tabs>
                <w:tab w:val="left" w:pos="6945"/>
              </w:tabs>
              <w:spacing w:line="360" w:lineRule="auto"/>
              <w:jc w:val="lowKashida"/>
              <w:rPr>
                <w:rFonts w:cs="Arabic Transparent"/>
                <w:b/>
                <w:bCs/>
                <w:sz w:val="28"/>
                <w:szCs w:val="28"/>
                <w:rtl/>
              </w:rPr>
            </w:pPr>
            <w:r w:rsidRPr="005F0EBA">
              <w:rPr>
                <w:rFonts w:cs="Arabic Transparent" w:hint="cs"/>
                <w:b/>
                <w:bCs/>
                <w:sz w:val="28"/>
                <w:szCs w:val="28"/>
                <w:rtl/>
              </w:rPr>
              <w:t>المتغيرالمستقل: الثقافة المنظمية</w:t>
            </w:r>
          </w:p>
        </w:tc>
      </w:tr>
      <w:tr w:rsidR="0014697E" w:rsidRPr="007732AF" w:rsidTr="00020461">
        <w:tc>
          <w:tcPr>
            <w:tcW w:w="1548" w:type="dxa"/>
          </w:tcPr>
          <w:p w:rsidR="0014697E" w:rsidRPr="007732AF" w:rsidRDefault="0014697E" w:rsidP="00020461">
            <w:pPr>
              <w:jc w:val="center"/>
              <w:rPr>
                <w:rFonts w:cs="Arabic Transparent"/>
                <w:sz w:val="28"/>
                <w:szCs w:val="28"/>
              </w:rPr>
            </w:pPr>
            <w:r w:rsidRPr="007732AF">
              <w:rPr>
                <w:rFonts w:cs="Arabic Transparent"/>
                <w:sz w:val="28"/>
                <w:szCs w:val="28"/>
              </w:rPr>
              <w:t>1.069</w:t>
            </w:r>
          </w:p>
        </w:tc>
        <w:tc>
          <w:tcPr>
            <w:tcW w:w="1620"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0.551</w:t>
            </w:r>
          </w:p>
        </w:tc>
        <w:tc>
          <w:tcPr>
            <w:tcW w:w="126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-0.597</w:t>
            </w:r>
          </w:p>
        </w:tc>
        <w:tc>
          <w:tcPr>
            <w:tcW w:w="162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-0.033</w:t>
            </w:r>
          </w:p>
        </w:tc>
        <w:tc>
          <w:tcPr>
            <w:tcW w:w="2474" w:type="dxa"/>
          </w:tcPr>
          <w:p w:rsidR="0014697E" w:rsidRPr="007732AF" w:rsidRDefault="0014697E" w:rsidP="00020461">
            <w:pPr>
              <w:tabs>
                <w:tab w:val="left" w:pos="6945"/>
              </w:tabs>
              <w:spacing w:line="360" w:lineRule="auto"/>
              <w:jc w:val="lowKashida"/>
              <w:rPr>
                <w:rFonts w:cs="Arabic Transparent"/>
                <w:sz w:val="28"/>
                <w:szCs w:val="28"/>
                <w:rtl/>
              </w:rPr>
            </w:pPr>
            <w:r w:rsidRPr="007732AF">
              <w:rPr>
                <w:rFonts w:cs="Arabic Transparent" w:hint="cs"/>
                <w:sz w:val="28"/>
                <w:szCs w:val="28"/>
                <w:rtl/>
              </w:rPr>
              <w:t>الثقافة البيروقراطية</w:t>
            </w:r>
          </w:p>
        </w:tc>
      </w:tr>
      <w:tr w:rsidR="0014697E" w:rsidRPr="007732AF" w:rsidTr="00020461">
        <w:tc>
          <w:tcPr>
            <w:tcW w:w="1548" w:type="dxa"/>
          </w:tcPr>
          <w:p w:rsidR="0014697E" w:rsidRPr="007732AF" w:rsidRDefault="0014697E" w:rsidP="00020461">
            <w:pPr>
              <w:jc w:val="center"/>
              <w:rPr>
                <w:rFonts w:cs="Arabic Transparent"/>
                <w:sz w:val="28"/>
                <w:szCs w:val="28"/>
              </w:rPr>
            </w:pPr>
            <w:r w:rsidRPr="007732AF">
              <w:rPr>
                <w:rFonts w:cs="Arabic Transparent"/>
                <w:sz w:val="28"/>
                <w:szCs w:val="28"/>
              </w:rPr>
              <w:t>2.255</w:t>
            </w:r>
          </w:p>
        </w:tc>
        <w:tc>
          <w:tcPr>
            <w:tcW w:w="162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0.454</w:t>
            </w:r>
          </w:p>
        </w:tc>
        <w:tc>
          <w:tcPr>
            <w:tcW w:w="126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0.749</w:t>
            </w:r>
          </w:p>
        </w:tc>
        <w:tc>
          <w:tcPr>
            <w:tcW w:w="162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0.060</w:t>
            </w:r>
          </w:p>
        </w:tc>
        <w:tc>
          <w:tcPr>
            <w:tcW w:w="2474" w:type="dxa"/>
          </w:tcPr>
          <w:p w:rsidR="0014697E" w:rsidRPr="007732AF" w:rsidRDefault="0014697E" w:rsidP="00020461">
            <w:pPr>
              <w:tabs>
                <w:tab w:val="left" w:pos="6945"/>
              </w:tabs>
              <w:spacing w:line="360" w:lineRule="auto"/>
              <w:jc w:val="lowKashida"/>
              <w:rPr>
                <w:rFonts w:cs="Arabic Transparent"/>
                <w:sz w:val="28"/>
                <w:szCs w:val="28"/>
                <w:rtl/>
              </w:rPr>
            </w:pPr>
            <w:r w:rsidRPr="007732AF">
              <w:rPr>
                <w:rFonts w:cs="Arabic Transparent" w:hint="cs"/>
                <w:sz w:val="28"/>
                <w:szCs w:val="28"/>
                <w:rtl/>
              </w:rPr>
              <w:t>الثقافة الإبداعية</w:t>
            </w:r>
          </w:p>
        </w:tc>
      </w:tr>
      <w:tr w:rsidR="0014697E" w:rsidRPr="007732AF" w:rsidTr="00020461">
        <w:tc>
          <w:tcPr>
            <w:tcW w:w="1548" w:type="dxa"/>
          </w:tcPr>
          <w:p w:rsidR="0014697E" w:rsidRPr="007732AF" w:rsidRDefault="0014697E" w:rsidP="00020461">
            <w:pPr>
              <w:jc w:val="center"/>
              <w:rPr>
                <w:rFonts w:cs="Arabic Transparent"/>
                <w:sz w:val="28"/>
                <w:szCs w:val="28"/>
              </w:rPr>
            </w:pPr>
            <w:r w:rsidRPr="007732AF">
              <w:rPr>
                <w:rFonts w:cs="Arabic Transparent"/>
                <w:sz w:val="28"/>
                <w:szCs w:val="28"/>
              </w:rPr>
              <w:t>2.181</w:t>
            </w:r>
          </w:p>
        </w:tc>
        <w:tc>
          <w:tcPr>
            <w:tcW w:w="162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hint="cs"/>
                <w:sz w:val="28"/>
                <w:szCs w:val="28"/>
                <w:lang w:bidi="ar-DZ"/>
              </w:rPr>
              <w:t>*</w:t>
            </w:r>
            <w:r>
              <w:rPr>
                <w:rFonts w:cs="Arabic Transparent"/>
                <w:sz w:val="28"/>
                <w:szCs w:val="28"/>
                <w:lang w:bidi="ar-DZ"/>
              </w:rPr>
              <w:t xml:space="preserve"> </w:t>
            </w:r>
            <w:r w:rsidRPr="007732AF">
              <w:rPr>
                <w:rFonts w:cs="Arabic Transparent"/>
                <w:sz w:val="28"/>
                <w:szCs w:val="28"/>
                <w:lang w:bidi="ar-DZ"/>
              </w:rPr>
              <w:t>0.000</w:t>
            </w:r>
            <w:r>
              <w:rPr>
                <w:rFonts w:cs="Arabic Transparent"/>
                <w:sz w:val="28"/>
                <w:szCs w:val="28"/>
                <w:lang w:bidi="ar-DZ"/>
              </w:rPr>
              <w:t xml:space="preserve">  </w:t>
            </w:r>
          </w:p>
        </w:tc>
        <w:tc>
          <w:tcPr>
            <w:tcW w:w="126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4.493</w:t>
            </w:r>
          </w:p>
        </w:tc>
        <w:tc>
          <w:tcPr>
            <w:tcW w:w="162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0.354</w:t>
            </w:r>
          </w:p>
        </w:tc>
        <w:tc>
          <w:tcPr>
            <w:tcW w:w="2474" w:type="dxa"/>
          </w:tcPr>
          <w:p w:rsidR="0014697E" w:rsidRPr="007732AF" w:rsidRDefault="0014697E" w:rsidP="00020461">
            <w:pPr>
              <w:tabs>
                <w:tab w:val="left" w:pos="6945"/>
              </w:tabs>
              <w:spacing w:line="360" w:lineRule="auto"/>
              <w:jc w:val="lowKashida"/>
              <w:rPr>
                <w:rFonts w:cs="Arabic Transparent"/>
                <w:sz w:val="28"/>
                <w:szCs w:val="28"/>
                <w:rtl/>
                <w:lang w:bidi="ar-DZ"/>
              </w:rPr>
            </w:pPr>
            <w:r w:rsidRPr="007732AF">
              <w:rPr>
                <w:rFonts w:cs="Arabic Transparent" w:hint="cs"/>
                <w:sz w:val="28"/>
                <w:szCs w:val="28"/>
                <w:rtl/>
                <w:lang w:bidi="ar-DZ"/>
              </w:rPr>
              <w:t>الثقافة الداعمة</w:t>
            </w:r>
          </w:p>
        </w:tc>
      </w:tr>
      <w:tr w:rsidR="0014697E" w:rsidRPr="007732AF" w:rsidTr="00020461">
        <w:tc>
          <w:tcPr>
            <w:tcW w:w="6048" w:type="dxa"/>
            <w:gridSpan w:val="4"/>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0.156</w:t>
            </w:r>
          </w:p>
        </w:tc>
        <w:tc>
          <w:tcPr>
            <w:tcW w:w="2474" w:type="dxa"/>
          </w:tcPr>
          <w:p w:rsidR="0014697E" w:rsidRPr="007732AF" w:rsidRDefault="0014697E" w:rsidP="00020461">
            <w:pPr>
              <w:tabs>
                <w:tab w:val="left" w:pos="6945"/>
              </w:tabs>
              <w:spacing w:line="360" w:lineRule="auto"/>
              <w:jc w:val="lowKashida"/>
              <w:rPr>
                <w:rFonts w:cs="Arabic Transparent"/>
                <w:sz w:val="28"/>
                <w:szCs w:val="28"/>
                <w:rtl/>
                <w:lang w:bidi="ar-DZ"/>
              </w:rPr>
            </w:pPr>
            <w:r w:rsidRPr="007732AF">
              <w:rPr>
                <w:rFonts w:cs="Arabic Transparent"/>
                <w:b/>
                <w:bCs/>
                <w:sz w:val="28"/>
                <w:szCs w:val="28"/>
                <w:lang w:bidi="ar-DZ"/>
              </w:rPr>
              <w:t xml:space="preserve"> </w:t>
            </w:r>
            <w:r w:rsidRPr="007732AF">
              <w:rPr>
                <w:rFonts w:cs="Arabic Transparent" w:hint="cs"/>
                <w:sz w:val="28"/>
                <w:szCs w:val="28"/>
                <w:rtl/>
                <w:lang w:bidi="ar-DZ"/>
              </w:rPr>
              <w:t xml:space="preserve">قيمة </w:t>
            </w:r>
            <w:r w:rsidRPr="007732AF">
              <w:rPr>
                <w:rFonts w:cs="Arabic Transparent"/>
                <w:b/>
                <w:bCs/>
                <w:sz w:val="28"/>
                <w:szCs w:val="28"/>
                <w:lang w:bidi="ar-DZ"/>
              </w:rPr>
              <w:t>R</w:t>
            </w:r>
            <w:r w:rsidRPr="007732AF">
              <w:rPr>
                <w:rFonts w:cs="Arabic Transparent" w:hint="cs"/>
                <w:b/>
                <w:bCs/>
                <w:sz w:val="28"/>
                <w:szCs w:val="28"/>
                <w:lang w:bidi="ar-DZ"/>
              </w:rPr>
              <w:t>²</w:t>
            </w:r>
          </w:p>
        </w:tc>
      </w:tr>
      <w:tr w:rsidR="0014697E" w:rsidRPr="007732AF" w:rsidTr="00020461">
        <w:tc>
          <w:tcPr>
            <w:tcW w:w="6048" w:type="dxa"/>
            <w:gridSpan w:val="4"/>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18.267</w:t>
            </w:r>
          </w:p>
        </w:tc>
        <w:tc>
          <w:tcPr>
            <w:tcW w:w="2474" w:type="dxa"/>
          </w:tcPr>
          <w:p w:rsidR="0014697E" w:rsidRPr="007732AF" w:rsidRDefault="0014697E" w:rsidP="00020461">
            <w:pPr>
              <w:tabs>
                <w:tab w:val="left" w:pos="6945"/>
              </w:tabs>
              <w:spacing w:line="360" w:lineRule="auto"/>
              <w:jc w:val="lowKashida"/>
              <w:rPr>
                <w:rFonts w:cs="Arabic Transparent"/>
                <w:sz w:val="28"/>
                <w:szCs w:val="28"/>
                <w:rtl/>
                <w:lang w:bidi="ar-DZ"/>
              </w:rPr>
            </w:pPr>
            <w:r w:rsidRPr="007732AF">
              <w:rPr>
                <w:rFonts w:cs="Arabic Transparent"/>
                <w:b/>
                <w:bCs/>
                <w:sz w:val="28"/>
                <w:szCs w:val="28"/>
                <w:lang w:bidi="ar-DZ"/>
              </w:rPr>
              <w:t xml:space="preserve"> </w:t>
            </w:r>
            <w:r w:rsidRPr="007732AF">
              <w:rPr>
                <w:rFonts w:cs="Arabic Transparent" w:hint="cs"/>
                <w:sz w:val="28"/>
                <w:szCs w:val="28"/>
                <w:rtl/>
                <w:lang w:bidi="ar-DZ"/>
              </w:rPr>
              <w:t xml:space="preserve">قيمة </w:t>
            </w:r>
            <w:r w:rsidRPr="007732AF">
              <w:rPr>
                <w:rFonts w:cs="Arabic Transparent"/>
                <w:b/>
                <w:bCs/>
                <w:sz w:val="28"/>
                <w:szCs w:val="28"/>
                <w:lang w:bidi="ar-DZ"/>
              </w:rPr>
              <w:t>F</w:t>
            </w:r>
            <w:r w:rsidRPr="007732AF">
              <w:rPr>
                <w:rFonts w:cs="Arabic Transparent" w:hint="cs"/>
                <w:sz w:val="28"/>
                <w:szCs w:val="28"/>
                <w:rtl/>
                <w:lang w:bidi="ar-DZ"/>
              </w:rPr>
              <w:t xml:space="preserve"> </w:t>
            </w:r>
          </w:p>
        </w:tc>
      </w:tr>
      <w:tr w:rsidR="0014697E" w:rsidRPr="007732AF" w:rsidTr="00020461">
        <w:tc>
          <w:tcPr>
            <w:tcW w:w="6048" w:type="dxa"/>
            <w:gridSpan w:val="4"/>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hint="cs"/>
                <w:sz w:val="28"/>
                <w:szCs w:val="28"/>
                <w:lang w:bidi="ar-DZ"/>
              </w:rPr>
              <w:t>*</w:t>
            </w:r>
            <w:r>
              <w:rPr>
                <w:rFonts w:cs="Arabic Transparent"/>
                <w:sz w:val="28"/>
                <w:szCs w:val="28"/>
                <w:lang w:bidi="ar-DZ"/>
              </w:rPr>
              <w:t xml:space="preserve"> </w:t>
            </w:r>
            <w:r w:rsidRPr="007732AF">
              <w:rPr>
                <w:rFonts w:cs="Arabic Transparent"/>
                <w:sz w:val="28"/>
                <w:szCs w:val="28"/>
                <w:lang w:bidi="ar-DZ"/>
              </w:rPr>
              <w:t>0.000</w:t>
            </w:r>
            <w:r>
              <w:rPr>
                <w:rFonts w:cs="Arabic Transparent"/>
                <w:sz w:val="28"/>
                <w:szCs w:val="28"/>
                <w:lang w:bidi="ar-DZ"/>
              </w:rPr>
              <w:t xml:space="preserve">  </w:t>
            </w:r>
          </w:p>
        </w:tc>
        <w:tc>
          <w:tcPr>
            <w:tcW w:w="2474" w:type="dxa"/>
          </w:tcPr>
          <w:p w:rsidR="0014697E" w:rsidRPr="007732AF" w:rsidRDefault="0014697E" w:rsidP="00020461">
            <w:pPr>
              <w:tabs>
                <w:tab w:val="left" w:pos="6945"/>
              </w:tabs>
              <w:spacing w:line="360" w:lineRule="auto"/>
              <w:jc w:val="lowKashida"/>
              <w:rPr>
                <w:rFonts w:cs="Arabic Transparent"/>
                <w:sz w:val="28"/>
                <w:szCs w:val="28"/>
                <w:rtl/>
                <w:lang w:bidi="ar-DZ"/>
              </w:rPr>
            </w:pPr>
            <w:r w:rsidRPr="007732AF">
              <w:rPr>
                <w:rFonts w:cs="Arabic Transparent" w:hint="cs"/>
                <w:sz w:val="28"/>
                <w:szCs w:val="28"/>
                <w:rtl/>
                <w:lang w:bidi="ar-DZ"/>
              </w:rPr>
              <w:t>مستوى الدلالة</w:t>
            </w:r>
          </w:p>
        </w:tc>
      </w:tr>
    </w:tbl>
    <w:p w:rsidR="0014697E" w:rsidRPr="007732AF" w:rsidRDefault="0014697E" w:rsidP="0014697E">
      <w:pPr>
        <w:tabs>
          <w:tab w:val="left" w:pos="6945"/>
        </w:tabs>
        <w:spacing w:line="360" w:lineRule="auto"/>
        <w:jc w:val="right"/>
        <w:rPr>
          <w:rFonts w:cs="Arabic Transparent"/>
          <w:sz w:val="28"/>
          <w:szCs w:val="28"/>
          <w:rtl/>
        </w:rPr>
      </w:pPr>
      <w:r w:rsidRPr="007732AF">
        <w:rPr>
          <w:rFonts w:cs="Arabic Transparent" w:hint="cs"/>
          <w:sz w:val="28"/>
          <w:szCs w:val="28"/>
          <w:lang w:bidi="ar-DZ"/>
        </w:rPr>
        <w:t>*</w:t>
      </w:r>
      <w:r>
        <w:rPr>
          <w:rFonts w:cs="Arabic Transparent"/>
          <w:sz w:val="28"/>
          <w:szCs w:val="28"/>
          <w:lang w:bidi="ar-DZ"/>
        </w:rPr>
        <w:t xml:space="preserve"> </w:t>
      </w:r>
      <w:r w:rsidRPr="007732AF">
        <w:rPr>
          <w:rFonts w:cs="Arabic Transparent"/>
          <w:sz w:val="28"/>
          <w:szCs w:val="28"/>
          <w:lang w:bidi="ar-DZ"/>
        </w:rPr>
        <w:t xml:space="preserve">sig </w:t>
      </w:r>
      <w:r>
        <w:rPr>
          <w:sz w:val="28"/>
          <w:szCs w:val="28"/>
          <w:lang w:bidi="ar-DZ"/>
        </w:rPr>
        <w:t>&lt;</w:t>
      </w:r>
      <w:r>
        <w:rPr>
          <w:rFonts w:cs="Arabic Transparent"/>
          <w:sz w:val="28"/>
          <w:szCs w:val="28"/>
          <w:lang w:bidi="ar-DZ"/>
        </w:rPr>
        <w:t xml:space="preserve"> </w:t>
      </w:r>
      <w:r w:rsidRPr="007732AF">
        <w:rPr>
          <w:rFonts w:cs="Arabic Transparent"/>
          <w:sz w:val="28"/>
          <w:szCs w:val="28"/>
          <w:lang w:bidi="ar-DZ"/>
        </w:rPr>
        <w:t xml:space="preserve"> 0.05</w:t>
      </w:r>
    </w:p>
    <w:p w:rsidR="0014697E" w:rsidRPr="007732AF" w:rsidRDefault="0014697E" w:rsidP="00D93F6F">
      <w:pPr>
        <w:spacing w:line="360" w:lineRule="auto"/>
        <w:ind w:left="43" w:hanging="17"/>
        <w:jc w:val="both"/>
        <w:rPr>
          <w:rFonts w:cs="Arabic Transparent"/>
          <w:sz w:val="28"/>
          <w:szCs w:val="28"/>
          <w:rtl/>
        </w:rPr>
      </w:pPr>
      <w:r w:rsidRPr="007732AF">
        <w:rPr>
          <w:rFonts w:cs="Arabic Transparent" w:hint="cs"/>
          <w:sz w:val="28"/>
          <w:szCs w:val="28"/>
          <w:rtl/>
        </w:rPr>
        <w:t xml:space="preserve">      يتضح من نتائج الجدول رقم (</w:t>
      </w:r>
      <w:r w:rsidR="00D93F6F">
        <w:rPr>
          <w:rFonts w:cs="Arabic Transparent" w:hint="cs"/>
          <w:sz w:val="28"/>
          <w:szCs w:val="28"/>
          <w:rtl/>
        </w:rPr>
        <w:t>9</w:t>
      </w:r>
      <w:r w:rsidRPr="007732AF">
        <w:rPr>
          <w:rFonts w:cs="Arabic Transparent" w:hint="cs"/>
          <w:sz w:val="28"/>
          <w:szCs w:val="28"/>
          <w:rtl/>
        </w:rPr>
        <w:t>) أن قيمة معامل التحديد (</w:t>
      </w:r>
      <w:r w:rsidRPr="007732AF">
        <w:rPr>
          <w:rFonts w:cs="Arabic Transparent"/>
          <w:sz w:val="28"/>
          <w:szCs w:val="28"/>
        </w:rPr>
        <w:t>R</w:t>
      </w:r>
      <w:r w:rsidRPr="00D746E2">
        <w:rPr>
          <w:rFonts w:cs="Arabic Transparent" w:hint="cs"/>
          <w:b/>
          <w:bCs/>
          <w:sz w:val="28"/>
          <w:szCs w:val="28"/>
        </w:rPr>
        <w:t>²</w:t>
      </w:r>
      <w:r w:rsidRPr="007732AF">
        <w:rPr>
          <w:rFonts w:cs="Arabic Transparent" w:hint="cs"/>
          <w:sz w:val="28"/>
          <w:szCs w:val="28"/>
          <w:rtl/>
        </w:rPr>
        <w:t xml:space="preserve"> =0.156) وهذا يعني أن متغير الثقافة المنظمية يفسر ما نسبته (15.6%) من التباين الحاصل في المتغير ا</w:t>
      </w:r>
      <w:r>
        <w:rPr>
          <w:rFonts w:cs="Arabic Transparent" w:hint="cs"/>
          <w:sz w:val="28"/>
          <w:szCs w:val="28"/>
          <w:rtl/>
        </w:rPr>
        <w:t xml:space="preserve">لتابع المتمثل في الولاء المستمر </w:t>
      </w:r>
      <w:r w:rsidRPr="007732AF">
        <w:rPr>
          <w:rFonts w:cs="Arabic Transparent" w:hint="cs"/>
          <w:sz w:val="28"/>
          <w:szCs w:val="28"/>
          <w:rtl/>
        </w:rPr>
        <w:t>اتجاه التغيير. ونظر</w:t>
      </w:r>
      <w:r>
        <w:rPr>
          <w:rFonts w:cs="Arabic Transparent" w:hint="cs"/>
          <w:sz w:val="28"/>
          <w:szCs w:val="28"/>
          <w:rtl/>
        </w:rPr>
        <w:t xml:space="preserve">ا لأن قيمة </w:t>
      </w:r>
      <w:r w:rsidRPr="007732AF">
        <w:rPr>
          <w:rFonts w:cs="Arabic Transparent" w:hint="cs"/>
          <w:sz w:val="28"/>
          <w:szCs w:val="28"/>
          <w:rtl/>
        </w:rPr>
        <w:t>(</w:t>
      </w:r>
      <w:r w:rsidRPr="007732AF">
        <w:rPr>
          <w:rFonts w:cs="Arabic Transparent"/>
          <w:sz w:val="28"/>
          <w:szCs w:val="28"/>
        </w:rPr>
        <w:t>F</w:t>
      </w:r>
      <w:r>
        <w:rPr>
          <w:rFonts w:cs="Arabic Transparent" w:hint="cs"/>
          <w:sz w:val="28"/>
          <w:szCs w:val="28"/>
          <w:rtl/>
        </w:rPr>
        <w:t xml:space="preserve">=18.267، </w:t>
      </w:r>
      <w:r w:rsidRPr="007732AF">
        <w:rPr>
          <w:rFonts w:cs="Arabic Transparent" w:hint="cs"/>
          <w:sz w:val="28"/>
          <w:szCs w:val="28"/>
          <w:rtl/>
        </w:rPr>
        <w:t>مستوى الدلالة= 0.000)</w:t>
      </w:r>
      <w:r>
        <w:rPr>
          <w:rFonts w:cs="Arabic Transparent" w:hint="cs"/>
          <w:sz w:val="28"/>
          <w:szCs w:val="28"/>
          <w:rtl/>
        </w:rPr>
        <w:t>،</w:t>
      </w:r>
      <w:r w:rsidRPr="007732AF">
        <w:rPr>
          <w:rFonts w:cs="Arabic Transparent" w:hint="cs"/>
          <w:sz w:val="28"/>
          <w:szCs w:val="28"/>
          <w:rtl/>
        </w:rPr>
        <w:t xml:space="preserve"> فإننا نرفض الفرضية العدمية ونقبل الفرضية البديلة التي تنص على وجود أثر ذو دلالة إحصائية (</w:t>
      </w:r>
      <w:r w:rsidRPr="007732AF">
        <w:rPr>
          <w:rFonts w:cs="Arabic Transparent"/>
          <w:sz w:val="28"/>
          <w:szCs w:val="28"/>
        </w:rPr>
        <w:t>(α</w:t>
      </w:r>
      <w:r>
        <w:rPr>
          <w:sz w:val="28"/>
          <w:szCs w:val="28"/>
        </w:rPr>
        <w:t>&lt;</w:t>
      </w:r>
      <w:r w:rsidRPr="007732AF">
        <w:rPr>
          <w:rFonts w:cs="Arabic Transparent"/>
          <w:sz w:val="28"/>
          <w:szCs w:val="28"/>
        </w:rPr>
        <w:t>0.05</w:t>
      </w:r>
      <w:r w:rsidRPr="007732AF">
        <w:rPr>
          <w:rFonts w:cs="Arabic Transparent" w:hint="cs"/>
          <w:sz w:val="28"/>
          <w:szCs w:val="28"/>
          <w:rtl/>
        </w:rPr>
        <w:t xml:space="preserve"> للثقافة ال</w:t>
      </w:r>
      <w:r>
        <w:rPr>
          <w:rFonts w:cs="Arabic Transparent" w:hint="cs"/>
          <w:sz w:val="28"/>
          <w:szCs w:val="28"/>
          <w:rtl/>
        </w:rPr>
        <w:t>منظمية في مستوى الولاء المستمر ا</w:t>
      </w:r>
      <w:r w:rsidRPr="007732AF">
        <w:rPr>
          <w:rFonts w:cs="Arabic Transparent" w:hint="cs"/>
          <w:sz w:val="28"/>
          <w:szCs w:val="28"/>
          <w:rtl/>
        </w:rPr>
        <w:t>تجاه التغيير.</w:t>
      </w:r>
    </w:p>
    <w:p w:rsidR="0014697E" w:rsidRPr="007732AF" w:rsidRDefault="0014697E" w:rsidP="00D93F6F">
      <w:pPr>
        <w:spacing w:line="360" w:lineRule="auto"/>
        <w:ind w:left="43" w:hanging="17"/>
        <w:jc w:val="both"/>
        <w:rPr>
          <w:rFonts w:cs="Arabic Transparent"/>
          <w:sz w:val="28"/>
          <w:szCs w:val="28"/>
        </w:rPr>
      </w:pPr>
      <w:r>
        <w:rPr>
          <w:rFonts w:cs="Arabic Transparent" w:hint="cs"/>
          <w:sz w:val="28"/>
          <w:szCs w:val="28"/>
          <w:rtl/>
        </w:rPr>
        <w:t xml:space="preserve">      </w:t>
      </w:r>
      <w:r w:rsidRPr="007732AF">
        <w:rPr>
          <w:rFonts w:cs="Arabic Transparent" w:hint="cs"/>
          <w:sz w:val="28"/>
          <w:szCs w:val="28"/>
          <w:rtl/>
        </w:rPr>
        <w:t>ويبين الجدول رقم (</w:t>
      </w:r>
      <w:r w:rsidR="00D93F6F">
        <w:rPr>
          <w:rFonts w:cs="Arabic Transparent" w:hint="cs"/>
          <w:sz w:val="28"/>
          <w:szCs w:val="28"/>
          <w:rtl/>
        </w:rPr>
        <w:t>9</w:t>
      </w:r>
      <w:r w:rsidRPr="007732AF">
        <w:rPr>
          <w:rFonts w:cs="Arabic Transparent" w:hint="cs"/>
          <w:sz w:val="28"/>
          <w:szCs w:val="28"/>
          <w:rtl/>
        </w:rPr>
        <w:t>) كذلك أثر أبعاد الثقافة المنظمية في الولاء المستمر اتجاه التغيير، ح</w:t>
      </w:r>
      <w:r>
        <w:rPr>
          <w:rFonts w:cs="Arabic Transparent" w:hint="cs"/>
          <w:sz w:val="28"/>
          <w:szCs w:val="28"/>
          <w:rtl/>
        </w:rPr>
        <w:t>يث بينت النتائج وجود أثر ل</w:t>
      </w:r>
      <w:r w:rsidRPr="007732AF">
        <w:rPr>
          <w:rFonts w:cs="Arabic Transparent" w:hint="cs"/>
          <w:sz w:val="28"/>
          <w:szCs w:val="28"/>
          <w:rtl/>
        </w:rPr>
        <w:t>لثقافة الداعمة (</w:t>
      </w:r>
      <w:r w:rsidRPr="00172E59">
        <w:rPr>
          <w:rFonts w:cs="Arabic Transparent"/>
          <w:sz w:val="28"/>
          <w:szCs w:val="28"/>
          <w:lang w:bidi="ar-DZ"/>
        </w:rPr>
        <w:t>Beta</w:t>
      </w:r>
      <w:r w:rsidRPr="007732AF">
        <w:rPr>
          <w:rFonts w:cs="Arabic Transparent" w:hint="cs"/>
          <w:sz w:val="28"/>
          <w:szCs w:val="28"/>
          <w:rtl/>
        </w:rPr>
        <w:t xml:space="preserve"> =0.354،</w:t>
      </w:r>
      <w:r>
        <w:rPr>
          <w:rFonts w:cs="Arabic Transparent" w:hint="cs"/>
          <w:sz w:val="28"/>
          <w:szCs w:val="28"/>
          <w:rtl/>
        </w:rPr>
        <w:t xml:space="preserve"> </w:t>
      </w:r>
      <w:r w:rsidRPr="007732AF">
        <w:rPr>
          <w:rFonts w:cs="Arabic Transparent" w:hint="cs"/>
          <w:sz w:val="28"/>
          <w:szCs w:val="28"/>
          <w:rtl/>
        </w:rPr>
        <w:t>مستوى الدلالة</w:t>
      </w:r>
      <w:r w:rsidRPr="007732AF">
        <w:rPr>
          <w:rFonts w:cs="Arabic Transparent"/>
          <w:sz w:val="28"/>
          <w:szCs w:val="28"/>
        </w:rPr>
        <w:t>&gt;</w:t>
      </w:r>
      <w:r>
        <w:rPr>
          <w:rFonts w:cs="Arabic Transparent"/>
          <w:sz w:val="28"/>
          <w:szCs w:val="28"/>
        </w:rPr>
        <w:t xml:space="preserve"> </w:t>
      </w:r>
      <w:r w:rsidRPr="007732AF">
        <w:rPr>
          <w:rFonts w:cs="Arabic Transparent" w:hint="cs"/>
          <w:sz w:val="28"/>
          <w:szCs w:val="28"/>
          <w:rtl/>
        </w:rPr>
        <w:t xml:space="preserve"> 0.05) في الولاء المستمراتجاه التغيير. في حين لم تظهر النتائج وجود أثر للثقافة البيروقراطية والثقافة الإبداعية في الولاء المستمر اتجاه التغيير (</w:t>
      </w:r>
      <w:r w:rsidRPr="00172E59">
        <w:rPr>
          <w:rFonts w:cs="Arabic Transparent"/>
          <w:sz w:val="28"/>
          <w:szCs w:val="28"/>
          <w:lang w:bidi="ar-DZ"/>
        </w:rPr>
        <w:t>Beta</w:t>
      </w:r>
      <w:r w:rsidRPr="007732AF">
        <w:rPr>
          <w:rFonts w:cs="Arabic Transparent" w:hint="cs"/>
          <w:sz w:val="28"/>
          <w:szCs w:val="28"/>
          <w:rtl/>
        </w:rPr>
        <w:t xml:space="preserve"> = 0.033</w:t>
      </w:r>
      <w:r>
        <w:rPr>
          <w:rFonts w:cs="Arabic Transparent" w:hint="cs"/>
          <w:sz w:val="28"/>
          <w:szCs w:val="28"/>
          <w:rtl/>
        </w:rPr>
        <w:t>-</w:t>
      </w:r>
      <w:r w:rsidRPr="007732AF">
        <w:rPr>
          <w:rFonts w:cs="Arabic Transparent" w:hint="cs"/>
          <w:sz w:val="28"/>
          <w:szCs w:val="28"/>
          <w:rtl/>
        </w:rPr>
        <w:t>،  مستوى الدلالة</w:t>
      </w:r>
      <w:r w:rsidRPr="007732AF">
        <w:rPr>
          <w:rFonts w:cs="Arabic Transparent"/>
          <w:sz w:val="28"/>
          <w:szCs w:val="28"/>
        </w:rPr>
        <w:t>&lt;</w:t>
      </w:r>
      <w:r w:rsidRPr="007732AF">
        <w:rPr>
          <w:rFonts w:cs="Arabic Transparent" w:hint="cs"/>
          <w:sz w:val="28"/>
          <w:szCs w:val="28"/>
          <w:rtl/>
        </w:rPr>
        <w:t xml:space="preserve"> 0.05) و(</w:t>
      </w:r>
      <w:r w:rsidRPr="00172E59">
        <w:rPr>
          <w:rFonts w:cs="Arabic Transparent"/>
          <w:sz w:val="28"/>
          <w:szCs w:val="28"/>
          <w:lang w:bidi="ar-DZ"/>
        </w:rPr>
        <w:t>Beta</w:t>
      </w:r>
      <w:r w:rsidRPr="007732AF">
        <w:rPr>
          <w:rFonts w:cs="Arabic Transparent" w:hint="cs"/>
          <w:sz w:val="28"/>
          <w:szCs w:val="28"/>
          <w:rtl/>
        </w:rPr>
        <w:t xml:space="preserve"> = 0.060،  مستوى الدلالة</w:t>
      </w:r>
      <w:r w:rsidRPr="007732AF">
        <w:rPr>
          <w:rFonts w:cs="Arabic Transparent"/>
          <w:sz w:val="28"/>
          <w:szCs w:val="28"/>
        </w:rPr>
        <w:t>&lt;</w:t>
      </w:r>
      <w:r w:rsidRPr="007732AF">
        <w:rPr>
          <w:rFonts w:cs="Arabic Transparent" w:hint="cs"/>
          <w:sz w:val="28"/>
          <w:szCs w:val="28"/>
          <w:rtl/>
        </w:rPr>
        <w:t xml:space="preserve"> 0.05) على الترتيب.</w:t>
      </w:r>
      <w:r>
        <w:rPr>
          <w:rFonts w:cs="Arabic Transparent" w:hint="cs"/>
          <w:sz w:val="28"/>
          <w:szCs w:val="28"/>
          <w:rtl/>
        </w:rPr>
        <w:t xml:space="preserve"> وهذه النتيجة تعكس أهمية الثقافة الداعمة في توسيع مدارك العاملين نحو التكاليف التي ستنجم عن الفشل في إحداث التغيير، لذا فهي تسهم في خلق جو من المودة والمؤازرة لتشجيع العاملين على تقبل التغيير.</w:t>
      </w:r>
    </w:p>
    <w:p w:rsidR="0014697E" w:rsidRDefault="0014697E" w:rsidP="0014697E">
      <w:pPr>
        <w:spacing w:line="360" w:lineRule="auto"/>
        <w:ind w:left="43" w:hanging="17"/>
        <w:jc w:val="both"/>
        <w:rPr>
          <w:rFonts w:cs="Arabic Transparent"/>
          <w:sz w:val="28"/>
          <w:szCs w:val="28"/>
          <w:rtl/>
        </w:rPr>
      </w:pPr>
      <w:r w:rsidRPr="007732AF">
        <w:rPr>
          <w:rFonts w:cs="Arabic Transparent" w:hint="cs"/>
          <w:sz w:val="28"/>
          <w:szCs w:val="28"/>
          <w:rtl/>
        </w:rPr>
        <w:lastRenderedPageBreak/>
        <w:t xml:space="preserve">     وتبين نتائج قيمة </w:t>
      </w:r>
      <w:r w:rsidRPr="007732AF">
        <w:rPr>
          <w:rFonts w:cs="Arabic Transparent"/>
          <w:sz w:val="28"/>
          <w:szCs w:val="28"/>
        </w:rPr>
        <w:t>VIF</w:t>
      </w:r>
      <w:r w:rsidRPr="007732AF">
        <w:rPr>
          <w:rFonts w:cs="Arabic Transparent" w:hint="cs"/>
          <w:sz w:val="28"/>
          <w:szCs w:val="28"/>
          <w:rtl/>
        </w:rPr>
        <w:t xml:space="preserve"> التي تراوحت بين ( 1.069- 2.255) عدم وجود مشكلة التعدد</w:t>
      </w:r>
      <w:r w:rsidRPr="007732AF">
        <w:rPr>
          <w:rFonts w:cs="Arabic Transparent"/>
          <w:sz w:val="28"/>
          <w:szCs w:val="28"/>
        </w:rPr>
        <w:t xml:space="preserve"> </w:t>
      </w:r>
      <w:r w:rsidRPr="007732AF">
        <w:rPr>
          <w:rFonts w:cs="Arabic Transparent" w:hint="cs"/>
          <w:sz w:val="28"/>
          <w:szCs w:val="28"/>
          <w:rtl/>
        </w:rPr>
        <w:t>الخطي بين أبعاد الدراسة، نظرا</w:t>
      </w:r>
      <w:r>
        <w:rPr>
          <w:rFonts w:cs="Arabic Transparent" w:hint="cs"/>
          <w:sz w:val="28"/>
          <w:szCs w:val="28"/>
          <w:rtl/>
        </w:rPr>
        <w:t xml:space="preserve"> لأن</w:t>
      </w:r>
      <w:r w:rsidRPr="007732AF">
        <w:rPr>
          <w:rFonts w:cs="Arabic Transparent" w:hint="cs"/>
          <w:sz w:val="28"/>
          <w:szCs w:val="28"/>
          <w:rtl/>
        </w:rPr>
        <w:t xml:space="preserve"> قيمة</w:t>
      </w:r>
      <w:r w:rsidRPr="007732AF">
        <w:rPr>
          <w:rFonts w:cs="Arabic Transparent"/>
          <w:sz w:val="28"/>
          <w:szCs w:val="28"/>
        </w:rPr>
        <w:t xml:space="preserve"> VIF </w:t>
      </w:r>
      <w:r w:rsidRPr="007732AF">
        <w:rPr>
          <w:rFonts w:cs="Arabic Transparent" w:hint="cs"/>
          <w:sz w:val="28"/>
          <w:szCs w:val="28"/>
          <w:rtl/>
        </w:rPr>
        <w:t xml:space="preserve"> أقل من</w:t>
      </w:r>
      <w:r>
        <w:rPr>
          <w:rFonts w:cs="Arabic Transparent" w:hint="cs"/>
          <w:sz w:val="28"/>
          <w:szCs w:val="28"/>
          <w:rtl/>
        </w:rPr>
        <w:t xml:space="preserve"> (</w:t>
      </w:r>
      <w:r w:rsidRPr="007732AF">
        <w:rPr>
          <w:rFonts w:cs="Arabic Transparent" w:hint="cs"/>
          <w:sz w:val="28"/>
          <w:szCs w:val="28"/>
          <w:rtl/>
        </w:rPr>
        <w:t>5</w:t>
      </w:r>
      <w:r>
        <w:rPr>
          <w:rFonts w:cs="Arabic Transparent" w:hint="cs"/>
          <w:sz w:val="28"/>
          <w:szCs w:val="28"/>
          <w:rtl/>
        </w:rPr>
        <w:t>)</w:t>
      </w:r>
      <w:r w:rsidRPr="007732AF">
        <w:rPr>
          <w:rFonts w:cs="Arabic Transparent" w:hint="cs"/>
          <w:sz w:val="28"/>
          <w:szCs w:val="28"/>
          <w:rtl/>
        </w:rPr>
        <w:t>، وهذه النتيجة تعكس صحة أنموذج الدراسة.</w:t>
      </w:r>
    </w:p>
    <w:p w:rsidR="0014697E" w:rsidRPr="007732AF" w:rsidRDefault="0014697E" w:rsidP="0014697E">
      <w:pPr>
        <w:spacing w:line="360" w:lineRule="auto"/>
        <w:ind w:left="43" w:hanging="17"/>
        <w:jc w:val="both"/>
        <w:rPr>
          <w:rFonts w:cs="Arabic Transparent"/>
          <w:sz w:val="28"/>
          <w:szCs w:val="28"/>
          <w:rtl/>
        </w:rPr>
      </w:pPr>
    </w:p>
    <w:p w:rsidR="0014697E" w:rsidRPr="007732AF" w:rsidRDefault="0014697E" w:rsidP="0014697E">
      <w:pPr>
        <w:tabs>
          <w:tab w:val="left" w:pos="6945"/>
        </w:tabs>
        <w:spacing w:line="360" w:lineRule="auto"/>
        <w:jc w:val="lowKashida"/>
        <w:rPr>
          <w:rFonts w:cs="Arabic Transparent"/>
          <w:b/>
          <w:bCs/>
          <w:sz w:val="28"/>
          <w:szCs w:val="28"/>
          <w:rtl/>
        </w:rPr>
      </w:pPr>
      <w:r w:rsidRPr="007732AF">
        <w:rPr>
          <w:rFonts w:cs="Arabic Transparent" w:hint="cs"/>
          <w:b/>
          <w:bCs/>
          <w:sz w:val="28"/>
          <w:szCs w:val="28"/>
          <w:rtl/>
        </w:rPr>
        <w:t>إختبار الفرضية الفرعية الثالثة:</w:t>
      </w:r>
    </w:p>
    <w:p w:rsidR="0014697E" w:rsidRPr="007732AF" w:rsidRDefault="0014697E" w:rsidP="0014697E">
      <w:pPr>
        <w:spacing w:line="360" w:lineRule="auto"/>
        <w:ind w:left="656" w:hanging="630"/>
        <w:jc w:val="lowKashida"/>
        <w:rPr>
          <w:rFonts w:cs="Arabic Transparent"/>
          <w:sz w:val="28"/>
          <w:szCs w:val="28"/>
          <w:rtl/>
        </w:rPr>
      </w:pPr>
      <w:r w:rsidRPr="007732AF">
        <w:rPr>
          <w:rFonts w:cs="Arabic Transparent"/>
          <w:b/>
          <w:bCs/>
          <w:sz w:val="28"/>
          <w:szCs w:val="28"/>
        </w:rPr>
        <w:t>Ho</w:t>
      </w:r>
      <w:r w:rsidRPr="007732AF">
        <w:rPr>
          <w:rFonts w:cs="Arabic Transparent"/>
          <w:b/>
          <w:bCs/>
          <w:sz w:val="28"/>
          <w:szCs w:val="28"/>
          <w:vertAlign w:val="subscript"/>
        </w:rPr>
        <w:t>13</w:t>
      </w:r>
      <w:r w:rsidRPr="007732AF">
        <w:rPr>
          <w:rFonts w:cs="Arabic Transparent" w:hint="cs"/>
          <w:b/>
          <w:bCs/>
          <w:sz w:val="28"/>
          <w:szCs w:val="28"/>
          <w:rtl/>
        </w:rPr>
        <w:t>:</w:t>
      </w:r>
      <w:r w:rsidRPr="007732AF">
        <w:rPr>
          <w:rFonts w:cs="Arabic Transparent" w:hint="cs"/>
          <w:sz w:val="28"/>
          <w:szCs w:val="28"/>
          <w:rtl/>
        </w:rPr>
        <w:t xml:space="preserve"> لا  يوجد أثر ذو دلالة إحصائية (</w:t>
      </w:r>
      <w:r w:rsidRPr="007732AF">
        <w:rPr>
          <w:rFonts w:cs="Arabic Transparent"/>
          <w:sz w:val="28"/>
          <w:szCs w:val="28"/>
        </w:rPr>
        <w:t>(α</w:t>
      </w:r>
      <w:r>
        <w:rPr>
          <w:sz w:val="28"/>
          <w:szCs w:val="28"/>
        </w:rPr>
        <w:t>&lt;</w:t>
      </w:r>
      <w:r w:rsidRPr="007732AF">
        <w:rPr>
          <w:rFonts w:cs="Arabic Transparent"/>
          <w:sz w:val="28"/>
          <w:szCs w:val="28"/>
        </w:rPr>
        <w:t>0.05</w:t>
      </w:r>
      <w:r w:rsidRPr="007732AF">
        <w:rPr>
          <w:rFonts w:cs="Arabic Transparent" w:hint="cs"/>
          <w:sz w:val="28"/>
          <w:szCs w:val="28"/>
          <w:rtl/>
        </w:rPr>
        <w:t xml:space="preserve"> للثقافة المنظمية في الولاء المعياري اتجاه التغيير.</w:t>
      </w:r>
    </w:p>
    <w:p w:rsidR="0014697E" w:rsidRPr="007732AF" w:rsidRDefault="0014697E" w:rsidP="00D93F6F">
      <w:pPr>
        <w:spacing w:line="360" w:lineRule="auto"/>
        <w:ind w:left="43" w:hanging="630"/>
        <w:jc w:val="lowKashida"/>
        <w:rPr>
          <w:rFonts w:cs="Arabic Transparent"/>
          <w:sz w:val="28"/>
          <w:szCs w:val="28"/>
          <w:rtl/>
        </w:rPr>
      </w:pPr>
      <w:r w:rsidRPr="007732AF">
        <w:rPr>
          <w:rFonts w:cs="Arabic Transparent" w:hint="cs"/>
          <w:sz w:val="28"/>
          <w:szCs w:val="28"/>
          <w:rtl/>
        </w:rPr>
        <w:t xml:space="preserve">           </w:t>
      </w:r>
      <w:r>
        <w:rPr>
          <w:rFonts w:cs="Arabic Transparent" w:hint="cs"/>
          <w:sz w:val="28"/>
          <w:szCs w:val="28"/>
          <w:rtl/>
        </w:rPr>
        <w:t xml:space="preserve">يبين </w:t>
      </w:r>
      <w:r w:rsidRPr="007732AF">
        <w:rPr>
          <w:rFonts w:cs="Arabic Transparent" w:hint="cs"/>
          <w:sz w:val="28"/>
          <w:szCs w:val="28"/>
          <w:rtl/>
        </w:rPr>
        <w:t>الجدول رقم</w:t>
      </w:r>
      <w:r>
        <w:rPr>
          <w:rFonts w:cs="Arabic Transparent" w:hint="cs"/>
          <w:sz w:val="28"/>
          <w:szCs w:val="28"/>
          <w:rtl/>
        </w:rPr>
        <w:t xml:space="preserve"> </w:t>
      </w:r>
      <w:r w:rsidRPr="007732AF">
        <w:rPr>
          <w:rFonts w:cs="Arabic Transparent" w:hint="cs"/>
          <w:sz w:val="28"/>
          <w:szCs w:val="28"/>
          <w:rtl/>
        </w:rPr>
        <w:t>(</w:t>
      </w:r>
      <w:r w:rsidR="00D93F6F">
        <w:rPr>
          <w:rFonts w:cs="Arabic Transparent" w:hint="cs"/>
          <w:sz w:val="28"/>
          <w:szCs w:val="28"/>
          <w:rtl/>
        </w:rPr>
        <w:t>10</w:t>
      </w:r>
      <w:r w:rsidRPr="007732AF">
        <w:rPr>
          <w:rFonts w:cs="Arabic Transparent" w:hint="cs"/>
          <w:sz w:val="28"/>
          <w:szCs w:val="28"/>
          <w:rtl/>
        </w:rPr>
        <w:t>) نتائ</w:t>
      </w:r>
      <w:r>
        <w:rPr>
          <w:rFonts w:cs="Arabic Transparent" w:hint="cs"/>
          <w:sz w:val="28"/>
          <w:szCs w:val="28"/>
          <w:rtl/>
        </w:rPr>
        <w:t>ج إختبارالإنحدارالمتعدد لأثرالثق</w:t>
      </w:r>
      <w:r w:rsidRPr="007732AF">
        <w:rPr>
          <w:rFonts w:cs="Arabic Transparent" w:hint="cs"/>
          <w:sz w:val="28"/>
          <w:szCs w:val="28"/>
          <w:rtl/>
        </w:rPr>
        <w:t>افة المنظمية في مستوى الولاء المعياري اتجاه التغيير.</w:t>
      </w:r>
    </w:p>
    <w:p w:rsidR="0014697E" w:rsidRPr="00147D00" w:rsidRDefault="00D93F6F" w:rsidP="00D93F6F">
      <w:pPr>
        <w:spacing w:line="360" w:lineRule="auto"/>
        <w:ind w:left="656" w:hanging="630"/>
        <w:jc w:val="center"/>
        <w:rPr>
          <w:rFonts w:cs="Arabic Transparent"/>
          <w:b/>
          <w:bCs/>
          <w:sz w:val="28"/>
          <w:szCs w:val="28"/>
          <w:rtl/>
        </w:rPr>
      </w:pPr>
      <w:r>
        <w:rPr>
          <w:rFonts w:cs="Arabic Transparent" w:hint="cs"/>
          <w:b/>
          <w:bCs/>
          <w:sz w:val="28"/>
          <w:szCs w:val="28"/>
          <w:rtl/>
        </w:rPr>
        <w:t>الجدول رقم (</w:t>
      </w:r>
      <w:r w:rsidR="0014697E" w:rsidRPr="00147D00">
        <w:rPr>
          <w:rFonts w:cs="Arabic Transparent" w:hint="cs"/>
          <w:b/>
          <w:bCs/>
          <w:sz w:val="28"/>
          <w:szCs w:val="28"/>
          <w:rtl/>
        </w:rPr>
        <w:t>1</w:t>
      </w:r>
      <w:r>
        <w:rPr>
          <w:rFonts w:cs="Arabic Transparent" w:hint="cs"/>
          <w:b/>
          <w:bCs/>
          <w:sz w:val="28"/>
          <w:szCs w:val="28"/>
          <w:rtl/>
        </w:rPr>
        <w:t>0</w:t>
      </w:r>
      <w:r w:rsidR="0014697E" w:rsidRPr="00147D00">
        <w:rPr>
          <w:rFonts w:cs="Arabic Transparent" w:hint="cs"/>
          <w:b/>
          <w:bCs/>
          <w:sz w:val="28"/>
          <w:szCs w:val="28"/>
          <w:rtl/>
        </w:rPr>
        <w:t>)</w:t>
      </w:r>
    </w:p>
    <w:p w:rsidR="0014697E" w:rsidRPr="00147D00" w:rsidRDefault="0014697E" w:rsidP="0014697E">
      <w:pPr>
        <w:tabs>
          <w:tab w:val="left" w:pos="6945"/>
        </w:tabs>
        <w:spacing w:line="360" w:lineRule="auto"/>
        <w:jc w:val="center"/>
        <w:rPr>
          <w:rFonts w:cs="Arabic Transparent"/>
          <w:b/>
          <w:bCs/>
          <w:sz w:val="28"/>
          <w:szCs w:val="28"/>
        </w:rPr>
      </w:pPr>
      <w:r w:rsidRPr="00147D00">
        <w:rPr>
          <w:rFonts w:cs="Arabic Transparent" w:hint="cs"/>
          <w:b/>
          <w:bCs/>
          <w:sz w:val="28"/>
          <w:szCs w:val="28"/>
          <w:rtl/>
        </w:rPr>
        <w:t>نتائج إخت</w:t>
      </w:r>
      <w:r>
        <w:rPr>
          <w:rFonts w:cs="Arabic Transparent" w:hint="cs"/>
          <w:b/>
          <w:bCs/>
          <w:sz w:val="28"/>
          <w:szCs w:val="28"/>
          <w:rtl/>
        </w:rPr>
        <w:t>بار الإنحدار المتعدد لأثر الثق</w:t>
      </w:r>
      <w:r w:rsidRPr="00147D00">
        <w:rPr>
          <w:rFonts w:cs="Arabic Transparent" w:hint="cs"/>
          <w:b/>
          <w:bCs/>
          <w:sz w:val="28"/>
          <w:szCs w:val="28"/>
          <w:rtl/>
        </w:rPr>
        <w:t>افة المنظمية في مستوى الولاء المعياري اتجاه التغيير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620"/>
        <w:gridCol w:w="1260"/>
        <w:gridCol w:w="1620"/>
        <w:gridCol w:w="2474"/>
      </w:tblGrid>
      <w:tr w:rsidR="0014697E" w:rsidRPr="007732AF" w:rsidTr="00020461">
        <w:tc>
          <w:tcPr>
            <w:tcW w:w="1548" w:type="dxa"/>
            <w:shd w:val="clear" w:color="auto" w:fill="E6E6E6"/>
          </w:tcPr>
          <w:p w:rsidR="0014697E" w:rsidRPr="00E61804" w:rsidRDefault="0014697E" w:rsidP="00020461">
            <w:pPr>
              <w:tabs>
                <w:tab w:val="left" w:pos="6945"/>
              </w:tabs>
              <w:spacing w:line="360" w:lineRule="auto"/>
              <w:jc w:val="center"/>
              <w:rPr>
                <w:rFonts w:cs="Arabic Transparent"/>
                <w:b/>
                <w:bCs/>
                <w:sz w:val="28"/>
                <w:szCs w:val="28"/>
                <w:rtl/>
              </w:rPr>
            </w:pPr>
            <w:r w:rsidRPr="00E61804">
              <w:rPr>
                <w:rFonts w:cs="Arabic Transparent" w:hint="cs"/>
                <w:b/>
                <w:bCs/>
                <w:sz w:val="28"/>
                <w:szCs w:val="28"/>
                <w:rtl/>
                <w:lang w:bidi="ar-DZ"/>
              </w:rPr>
              <w:t xml:space="preserve">قيمة </w:t>
            </w:r>
            <w:r w:rsidRPr="00E61804">
              <w:rPr>
                <w:rFonts w:cs="Arabic Transparent" w:hint="cs"/>
                <w:b/>
                <w:bCs/>
                <w:sz w:val="28"/>
                <w:szCs w:val="28"/>
                <w:rtl/>
              </w:rPr>
              <w:t>(</w:t>
            </w:r>
            <w:r w:rsidRPr="00E61804">
              <w:rPr>
                <w:rFonts w:cs="Arabic Transparent"/>
                <w:b/>
                <w:bCs/>
                <w:sz w:val="28"/>
                <w:szCs w:val="28"/>
                <w:lang w:bidi="ar-DZ"/>
              </w:rPr>
              <w:t>(VIF</w:t>
            </w:r>
          </w:p>
        </w:tc>
        <w:tc>
          <w:tcPr>
            <w:tcW w:w="1620" w:type="dxa"/>
            <w:shd w:val="clear" w:color="auto" w:fill="E6E6E6"/>
          </w:tcPr>
          <w:p w:rsidR="0014697E" w:rsidRPr="00E61804" w:rsidRDefault="0014697E" w:rsidP="00020461">
            <w:pPr>
              <w:tabs>
                <w:tab w:val="left" w:pos="6945"/>
              </w:tabs>
              <w:spacing w:line="360" w:lineRule="auto"/>
              <w:jc w:val="center"/>
              <w:rPr>
                <w:rFonts w:cs="Arabic Transparent"/>
                <w:b/>
                <w:bCs/>
                <w:sz w:val="28"/>
                <w:szCs w:val="28"/>
                <w:rtl/>
                <w:lang w:bidi="ar-DZ"/>
              </w:rPr>
            </w:pPr>
            <w:r w:rsidRPr="00E61804">
              <w:rPr>
                <w:rFonts w:cs="Arabic Transparent" w:hint="cs"/>
                <w:b/>
                <w:bCs/>
                <w:sz w:val="28"/>
                <w:szCs w:val="28"/>
                <w:rtl/>
                <w:lang w:bidi="ar-DZ"/>
              </w:rPr>
              <w:t>مستوى الدلالة</w:t>
            </w:r>
          </w:p>
        </w:tc>
        <w:tc>
          <w:tcPr>
            <w:tcW w:w="1260" w:type="dxa"/>
            <w:shd w:val="clear" w:color="auto" w:fill="E6E6E6"/>
          </w:tcPr>
          <w:p w:rsidR="0014697E" w:rsidRPr="00E61804" w:rsidRDefault="0014697E" w:rsidP="00020461">
            <w:pPr>
              <w:tabs>
                <w:tab w:val="left" w:pos="6945"/>
              </w:tabs>
              <w:spacing w:line="360" w:lineRule="auto"/>
              <w:jc w:val="center"/>
              <w:rPr>
                <w:rFonts w:cs="Arabic Transparent"/>
                <w:b/>
                <w:bCs/>
                <w:sz w:val="28"/>
                <w:szCs w:val="28"/>
                <w:rtl/>
                <w:lang w:bidi="ar-DZ"/>
              </w:rPr>
            </w:pPr>
            <w:r w:rsidRPr="00E61804">
              <w:rPr>
                <w:rFonts w:cs="Arabic Transparent" w:hint="cs"/>
                <w:b/>
                <w:bCs/>
                <w:sz w:val="28"/>
                <w:szCs w:val="28"/>
                <w:rtl/>
                <w:lang w:bidi="ar-DZ"/>
              </w:rPr>
              <w:t>قيمة</w:t>
            </w:r>
            <w:r w:rsidRPr="00E61804">
              <w:rPr>
                <w:rFonts w:cs="Arabic Transparent"/>
                <w:b/>
                <w:bCs/>
                <w:sz w:val="28"/>
                <w:szCs w:val="28"/>
                <w:lang w:bidi="ar-DZ"/>
              </w:rPr>
              <w:t xml:space="preserve">(T ) </w:t>
            </w:r>
            <w:r w:rsidRPr="00E61804">
              <w:rPr>
                <w:rFonts w:cs="Arabic Transparent" w:hint="cs"/>
                <w:b/>
                <w:bCs/>
                <w:sz w:val="28"/>
                <w:szCs w:val="28"/>
                <w:rtl/>
                <w:lang w:bidi="ar-DZ"/>
              </w:rPr>
              <w:t xml:space="preserve"> </w:t>
            </w:r>
          </w:p>
        </w:tc>
        <w:tc>
          <w:tcPr>
            <w:tcW w:w="1620" w:type="dxa"/>
            <w:shd w:val="clear" w:color="auto" w:fill="E6E6E6"/>
          </w:tcPr>
          <w:p w:rsidR="0014697E" w:rsidRPr="00E61804" w:rsidRDefault="0014697E" w:rsidP="00020461">
            <w:pPr>
              <w:tabs>
                <w:tab w:val="left" w:pos="6945"/>
              </w:tabs>
              <w:spacing w:line="360" w:lineRule="auto"/>
              <w:jc w:val="center"/>
              <w:rPr>
                <w:rFonts w:cs="Arabic Transparent"/>
                <w:b/>
                <w:bCs/>
                <w:sz w:val="28"/>
                <w:szCs w:val="28"/>
                <w:rtl/>
                <w:lang w:bidi="ar-DZ"/>
              </w:rPr>
            </w:pPr>
            <w:r w:rsidRPr="00E61804">
              <w:rPr>
                <w:rFonts w:cs="Arabic Transparent" w:hint="cs"/>
                <w:b/>
                <w:bCs/>
                <w:sz w:val="28"/>
                <w:szCs w:val="28"/>
                <w:rtl/>
                <w:lang w:bidi="ar-DZ"/>
              </w:rPr>
              <w:t xml:space="preserve">قيمة </w:t>
            </w:r>
            <w:r w:rsidRPr="00E61804">
              <w:rPr>
                <w:rFonts w:cs="Arabic Transparent"/>
                <w:b/>
                <w:bCs/>
                <w:sz w:val="28"/>
                <w:szCs w:val="28"/>
                <w:lang w:bidi="ar-DZ"/>
              </w:rPr>
              <w:t xml:space="preserve"> (Beta )</w:t>
            </w:r>
          </w:p>
        </w:tc>
        <w:tc>
          <w:tcPr>
            <w:tcW w:w="2474" w:type="dxa"/>
            <w:shd w:val="clear" w:color="auto" w:fill="E6E6E6"/>
          </w:tcPr>
          <w:p w:rsidR="0014697E" w:rsidRPr="00E61804" w:rsidRDefault="0014697E" w:rsidP="00020461">
            <w:pPr>
              <w:tabs>
                <w:tab w:val="left" w:pos="6945"/>
              </w:tabs>
              <w:spacing w:line="360" w:lineRule="auto"/>
              <w:jc w:val="lowKashida"/>
              <w:rPr>
                <w:rFonts w:cs="Arabic Transparent"/>
                <w:b/>
                <w:bCs/>
                <w:sz w:val="28"/>
                <w:szCs w:val="28"/>
                <w:rtl/>
              </w:rPr>
            </w:pPr>
            <w:r w:rsidRPr="00E61804">
              <w:rPr>
                <w:rFonts w:cs="Arabic Transparent" w:hint="cs"/>
                <w:b/>
                <w:bCs/>
                <w:sz w:val="28"/>
                <w:szCs w:val="28"/>
                <w:rtl/>
              </w:rPr>
              <w:t>المتغيرالمستقل: الثقافة المنظمية</w:t>
            </w:r>
          </w:p>
        </w:tc>
      </w:tr>
      <w:tr w:rsidR="0014697E" w:rsidRPr="007732AF" w:rsidTr="00020461">
        <w:tc>
          <w:tcPr>
            <w:tcW w:w="1548" w:type="dxa"/>
          </w:tcPr>
          <w:p w:rsidR="0014697E" w:rsidRPr="007732AF" w:rsidRDefault="0014697E" w:rsidP="00020461">
            <w:pPr>
              <w:jc w:val="center"/>
              <w:rPr>
                <w:rFonts w:cs="Arabic Transparent"/>
                <w:sz w:val="28"/>
                <w:szCs w:val="28"/>
              </w:rPr>
            </w:pPr>
            <w:r w:rsidRPr="007732AF">
              <w:rPr>
                <w:rFonts w:cs="Arabic Transparent"/>
                <w:sz w:val="28"/>
                <w:szCs w:val="28"/>
              </w:rPr>
              <w:t>1.069</w:t>
            </w:r>
          </w:p>
        </w:tc>
        <w:tc>
          <w:tcPr>
            <w:tcW w:w="1620" w:type="dxa"/>
          </w:tcPr>
          <w:p w:rsidR="0014697E" w:rsidRPr="007732AF" w:rsidRDefault="0014697E" w:rsidP="00020461">
            <w:pPr>
              <w:tabs>
                <w:tab w:val="left" w:pos="6945"/>
              </w:tabs>
              <w:spacing w:line="360" w:lineRule="auto"/>
              <w:jc w:val="center"/>
              <w:rPr>
                <w:rFonts w:cs="Arabic Transparent"/>
                <w:sz w:val="28"/>
                <w:szCs w:val="28"/>
              </w:rPr>
            </w:pPr>
            <w:r w:rsidRPr="007732AF">
              <w:rPr>
                <w:rFonts w:cs="Arabic Transparent"/>
                <w:sz w:val="28"/>
                <w:szCs w:val="28"/>
              </w:rPr>
              <w:t>0.475</w:t>
            </w:r>
          </w:p>
        </w:tc>
        <w:tc>
          <w:tcPr>
            <w:tcW w:w="126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0.716</w:t>
            </w:r>
          </w:p>
        </w:tc>
        <w:tc>
          <w:tcPr>
            <w:tcW w:w="162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0.041</w:t>
            </w:r>
          </w:p>
        </w:tc>
        <w:tc>
          <w:tcPr>
            <w:tcW w:w="2474" w:type="dxa"/>
          </w:tcPr>
          <w:p w:rsidR="0014697E" w:rsidRPr="007732AF" w:rsidRDefault="0014697E" w:rsidP="00020461">
            <w:pPr>
              <w:tabs>
                <w:tab w:val="left" w:pos="6945"/>
              </w:tabs>
              <w:spacing w:line="360" w:lineRule="auto"/>
              <w:jc w:val="lowKashida"/>
              <w:rPr>
                <w:rFonts w:cs="Arabic Transparent"/>
                <w:sz w:val="28"/>
                <w:szCs w:val="28"/>
                <w:rtl/>
              </w:rPr>
            </w:pPr>
            <w:r w:rsidRPr="007732AF">
              <w:rPr>
                <w:rFonts w:cs="Arabic Transparent" w:hint="cs"/>
                <w:sz w:val="28"/>
                <w:szCs w:val="28"/>
                <w:rtl/>
              </w:rPr>
              <w:t>الثقافة البيروقراطية</w:t>
            </w:r>
          </w:p>
        </w:tc>
      </w:tr>
      <w:tr w:rsidR="0014697E" w:rsidRPr="007732AF" w:rsidTr="00020461">
        <w:tc>
          <w:tcPr>
            <w:tcW w:w="1548" w:type="dxa"/>
          </w:tcPr>
          <w:p w:rsidR="0014697E" w:rsidRPr="007732AF" w:rsidRDefault="0014697E" w:rsidP="00020461">
            <w:pPr>
              <w:jc w:val="center"/>
              <w:rPr>
                <w:rFonts w:cs="Arabic Transparent"/>
                <w:sz w:val="28"/>
                <w:szCs w:val="28"/>
              </w:rPr>
            </w:pPr>
            <w:r w:rsidRPr="007732AF">
              <w:rPr>
                <w:rFonts w:cs="Arabic Transparent"/>
                <w:sz w:val="28"/>
                <w:szCs w:val="28"/>
              </w:rPr>
              <w:t>2.255</w:t>
            </w:r>
          </w:p>
        </w:tc>
        <w:tc>
          <w:tcPr>
            <w:tcW w:w="162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hint="cs"/>
                <w:sz w:val="28"/>
                <w:szCs w:val="28"/>
                <w:lang w:bidi="ar-DZ"/>
              </w:rPr>
              <w:t>*</w:t>
            </w:r>
            <w:r>
              <w:rPr>
                <w:rFonts w:cs="Arabic Transparent"/>
                <w:sz w:val="28"/>
                <w:szCs w:val="28"/>
                <w:lang w:bidi="ar-DZ"/>
              </w:rPr>
              <w:t xml:space="preserve"> </w:t>
            </w:r>
            <w:r w:rsidRPr="007732AF">
              <w:rPr>
                <w:rFonts w:cs="Arabic Transparent"/>
                <w:sz w:val="28"/>
                <w:szCs w:val="28"/>
                <w:lang w:bidi="ar-DZ"/>
              </w:rPr>
              <w:t>0.041</w:t>
            </w:r>
            <w:r>
              <w:rPr>
                <w:rFonts w:cs="Arabic Transparent"/>
                <w:sz w:val="28"/>
                <w:szCs w:val="28"/>
                <w:lang w:bidi="ar-DZ"/>
              </w:rPr>
              <w:t xml:space="preserve">  </w:t>
            </w:r>
          </w:p>
        </w:tc>
        <w:tc>
          <w:tcPr>
            <w:tcW w:w="126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2.048</w:t>
            </w:r>
          </w:p>
        </w:tc>
        <w:tc>
          <w:tcPr>
            <w:tcW w:w="162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0.172</w:t>
            </w:r>
          </w:p>
        </w:tc>
        <w:tc>
          <w:tcPr>
            <w:tcW w:w="2474" w:type="dxa"/>
          </w:tcPr>
          <w:p w:rsidR="0014697E" w:rsidRPr="007732AF" w:rsidRDefault="0014697E" w:rsidP="00020461">
            <w:pPr>
              <w:tabs>
                <w:tab w:val="left" w:pos="6945"/>
              </w:tabs>
              <w:spacing w:line="360" w:lineRule="auto"/>
              <w:jc w:val="lowKashida"/>
              <w:rPr>
                <w:rFonts w:cs="Arabic Transparent"/>
                <w:sz w:val="28"/>
                <w:szCs w:val="28"/>
                <w:rtl/>
              </w:rPr>
            </w:pPr>
            <w:r w:rsidRPr="007732AF">
              <w:rPr>
                <w:rFonts w:cs="Arabic Transparent" w:hint="cs"/>
                <w:sz w:val="28"/>
                <w:szCs w:val="28"/>
                <w:rtl/>
              </w:rPr>
              <w:t>الثقافة الإبداعية</w:t>
            </w:r>
          </w:p>
        </w:tc>
      </w:tr>
      <w:tr w:rsidR="0014697E" w:rsidRPr="007732AF" w:rsidTr="00020461">
        <w:tc>
          <w:tcPr>
            <w:tcW w:w="1548" w:type="dxa"/>
          </w:tcPr>
          <w:p w:rsidR="0014697E" w:rsidRPr="007732AF" w:rsidRDefault="0014697E" w:rsidP="00020461">
            <w:pPr>
              <w:jc w:val="center"/>
              <w:rPr>
                <w:rFonts w:cs="Arabic Transparent"/>
                <w:sz w:val="28"/>
                <w:szCs w:val="28"/>
              </w:rPr>
            </w:pPr>
            <w:r w:rsidRPr="007732AF">
              <w:rPr>
                <w:rFonts w:cs="Arabic Transparent"/>
                <w:sz w:val="28"/>
                <w:szCs w:val="28"/>
              </w:rPr>
              <w:t>2.181</w:t>
            </w:r>
          </w:p>
        </w:tc>
        <w:tc>
          <w:tcPr>
            <w:tcW w:w="162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0.279</w:t>
            </w:r>
          </w:p>
        </w:tc>
        <w:tc>
          <w:tcPr>
            <w:tcW w:w="126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1.084</w:t>
            </w:r>
          </w:p>
        </w:tc>
        <w:tc>
          <w:tcPr>
            <w:tcW w:w="1620" w:type="dxa"/>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0.090</w:t>
            </w:r>
          </w:p>
        </w:tc>
        <w:tc>
          <w:tcPr>
            <w:tcW w:w="2474" w:type="dxa"/>
          </w:tcPr>
          <w:p w:rsidR="0014697E" w:rsidRPr="007732AF" w:rsidRDefault="0014697E" w:rsidP="00020461">
            <w:pPr>
              <w:tabs>
                <w:tab w:val="left" w:pos="6945"/>
              </w:tabs>
              <w:spacing w:line="360" w:lineRule="auto"/>
              <w:jc w:val="lowKashida"/>
              <w:rPr>
                <w:rFonts w:cs="Arabic Transparent"/>
                <w:sz w:val="28"/>
                <w:szCs w:val="28"/>
                <w:rtl/>
                <w:lang w:bidi="ar-DZ"/>
              </w:rPr>
            </w:pPr>
            <w:r w:rsidRPr="007732AF">
              <w:rPr>
                <w:rFonts w:cs="Arabic Transparent" w:hint="cs"/>
                <w:sz w:val="28"/>
                <w:szCs w:val="28"/>
                <w:rtl/>
                <w:lang w:bidi="ar-DZ"/>
              </w:rPr>
              <w:t>الثقافة الداعمة</w:t>
            </w:r>
          </w:p>
        </w:tc>
      </w:tr>
      <w:tr w:rsidR="0014697E" w:rsidRPr="007732AF" w:rsidTr="00020461">
        <w:tc>
          <w:tcPr>
            <w:tcW w:w="6048" w:type="dxa"/>
            <w:gridSpan w:val="4"/>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0.067</w:t>
            </w:r>
          </w:p>
        </w:tc>
        <w:tc>
          <w:tcPr>
            <w:tcW w:w="2474" w:type="dxa"/>
          </w:tcPr>
          <w:p w:rsidR="0014697E" w:rsidRPr="007732AF" w:rsidRDefault="0014697E" w:rsidP="00020461">
            <w:pPr>
              <w:tabs>
                <w:tab w:val="left" w:pos="6945"/>
              </w:tabs>
              <w:spacing w:line="360" w:lineRule="auto"/>
              <w:jc w:val="lowKashida"/>
              <w:rPr>
                <w:rFonts w:cs="Arabic Transparent"/>
                <w:sz w:val="28"/>
                <w:szCs w:val="28"/>
                <w:rtl/>
                <w:lang w:bidi="ar-DZ"/>
              </w:rPr>
            </w:pPr>
            <w:r w:rsidRPr="007732AF">
              <w:rPr>
                <w:rFonts w:cs="Arabic Transparent"/>
                <w:b/>
                <w:bCs/>
                <w:sz w:val="28"/>
                <w:szCs w:val="28"/>
                <w:lang w:bidi="ar-DZ"/>
              </w:rPr>
              <w:t xml:space="preserve"> </w:t>
            </w:r>
            <w:r w:rsidRPr="007732AF">
              <w:rPr>
                <w:rFonts w:cs="Arabic Transparent" w:hint="cs"/>
                <w:sz w:val="28"/>
                <w:szCs w:val="28"/>
                <w:rtl/>
                <w:lang w:bidi="ar-DZ"/>
              </w:rPr>
              <w:t xml:space="preserve">قيمة </w:t>
            </w:r>
            <w:r w:rsidRPr="007732AF">
              <w:rPr>
                <w:rFonts w:cs="Arabic Transparent"/>
                <w:b/>
                <w:bCs/>
                <w:sz w:val="28"/>
                <w:szCs w:val="28"/>
                <w:lang w:bidi="ar-DZ"/>
              </w:rPr>
              <w:t>R</w:t>
            </w:r>
            <w:r w:rsidRPr="007732AF">
              <w:rPr>
                <w:rFonts w:cs="Arabic Transparent" w:hint="cs"/>
                <w:b/>
                <w:bCs/>
                <w:sz w:val="28"/>
                <w:szCs w:val="28"/>
                <w:lang w:bidi="ar-DZ"/>
              </w:rPr>
              <w:t>²</w:t>
            </w:r>
          </w:p>
        </w:tc>
      </w:tr>
      <w:tr w:rsidR="0014697E" w:rsidRPr="007732AF" w:rsidTr="00020461">
        <w:tc>
          <w:tcPr>
            <w:tcW w:w="6048" w:type="dxa"/>
            <w:gridSpan w:val="4"/>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sz w:val="28"/>
                <w:szCs w:val="28"/>
                <w:lang w:bidi="ar-DZ"/>
              </w:rPr>
              <w:t>7.134</w:t>
            </w:r>
          </w:p>
        </w:tc>
        <w:tc>
          <w:tcPr>
            <w:tcW w:w="2474" w:type="dxa"/>
          </w:tcPr>
          <w:p w:rsidR="0014697E" w:rsidRPr="007732AF" w:rsidRDefault="0014697E" w:rsidP="00020461">
            <w:pPr>
              <w:tabs>
                <w:tab w:val="left" w:pos="6945"/>
              </w:tabs>
              <w:spacing w:line="360" w:lineRule="auto"/>
              <w:jc w:val="lowKashida"/>
              <w:rPr>
                <w:rFonts w:cs="Arabic Transparent"/>
                <w:sz w:val="28"/>
                <w:szCs w:val="28"/>
                <w:rtl/>
                <w:lang w:bidi="ar-DZ"/>
              </w:rPr>
            </w:pPr>
            <w:r w:rsidRPr="007732AF">
              <w:rPr>
                <w:rFonts w:cs="Arabic Transparent" w:hint="cs"/>
                <w:sz w:val="28"/>
                <w:szCs w:val="28"/>
                <w:rtl/>
                <w:lang w:bidi="ar-DZ"/>
              </w:rPr>
              <w:t xml:space="preserve">قيمة </w:t>
            </w:r>
            <w:r w:rsidRPr="007732AF">
              <w:rPr>
                <w:rFonts w:cs="Arabic Transparent"/>
                <w:b/>
                <w:bCs/>
                <w:sz w:val="28"/>
                <w:szCs w:val="28"/>
                <w:lang w:bidi="ar-DZ"/>
              </w:rPr>
              <w:t>F</w:t>
            </w:r>
            <w:r w:rsidRPr="007732AF">
              <w:rPr>
                <w:rFonts w:cs="Arabic Transparent" w:hint="cs"/>
                <w:sz w:val="28"/>
                <w:szCs w:val="28"/>
                <w:rtl/>
                <w:lang w:bidi="ar-DZ"/>
              </w:rPr>
              <w:t xml:space="preserve">  </w:t>
            </w:r>
          </w:p>
        </w:tc>
      </w:tr>
      <w:tr w:rsidR="0014697E" w:rsidRPr="007732AF" w:rsidTr="00020461">
        <w:tc>
          <w:tcPr>
            <w:tcW w:w="6048" w:type="dxa"/>
            <w:gridSpan w:val="4"/>
          </w:tcPr>
          <w:p w:rsidR="0014697E" w:rsidRPr="007732AF" w:rsidRDefault="0014697E" w:rsidP="00020461">
            <w:pPr>
              <w:tabs>
                <w:tab w:val="left" w:pos="6945"/>
              </w:tabs>
              <w:spacing w:line="360" w:lineRule="auto"/>
              <w:jc w:val="center"/>
              <w:rPr>
                <w:rFonts w:cs="Arabic Transparent"/>
                <w:sz w:val="28"/>
                <w:szCs w:val="28"/>
                <w:lang w:bidi="ar-DZ"/>
              </w:rPr>
            </w:pPr>
            <w:r w:rsidRPr="007732AF">
              <w:rPr>
                <w:rFonts w:cs="Arabic Transparent" w:hint="cs"/>
                <w:sz w:val="28"/>
                <w:szCs w:val="28"/>
                <w:lang w:bidi="ar-DZ"/>
              </w:rPr>
              <w:t>*</w:t>
            </w:r>
            <w:r>
              <w:rPr>
                <w:rFonts w:cs="Arabic Transparent"/>
                <w:sz w:val="28"/>
                <w:szCs w:val="28"/>
                <w:lang w:bidi="ar-DZ"/>
              </w:rPr>
              <w:t xml:space="preserve"> </w:t>
            </w:r>
            <w:r w:rsidRPr="007732AF">
              <w:rPr>
                <w:rFonts w:cs="Arabic Transparent"/>
                <w:sz w:val="28"/>
                <w:szCs w:val="28"/>
                <w:lang w:bidi="ar-DZ"/>
              </w:rPr>
              <w:t>0.000</w:t>
            </w:r>
            <w:r>
              <w:rPr>
                <w:rFonts w:cs="Arabic Transparent"/>
                <w:sz w:val="28"/>
                <w:szCs w:val="28"/>
                <w:lang w:bidi="ar-DZ"/>
              </w:rPr>
              <w:t xml:space="preserve">  </w:t>
            </w:r>
          </w:p>
        </w:tc>
        <w:tc>
          <w:tcPr>
            <w:tcW w:w="2474" w:type="dxa"/>
          </w:tcPr>
          <w:p w:rsidR="0014697E" w:rsidRPr="007732AF" w:rsidRDefault="0014697E" w:rsidP="00020461">
            <w:pPr>
              <w:tabs>
                <w:tab w:val="left" w:pos="6945"/>
              </w:tabs>
              <w:spacing w:line="360" w:lineRule="auto"/>
              <w:jc w:val="lowKashida"/>
              <w:rPr>
                <w:rFonts w:cs="Arabic Transparent"/>
                <w:sz w:val="28"/>
                <w:szCs w:val="28"/>
                <w:rtl/>
                <w:lang w:bidi="ar-DZ"/>
              </w:rPr>
            </w:pPr>
            <w:r w:rsidRPr="007732AF">
              <w:rPr>
                <w:rFonts w:cs="Arabic Transparent" w:hint="cs"/>
                <w:sz w:val="28"/>
                <w:szCs w:val="28"/>
                <w:rtl/>
                <w:lang w:bidi="ar-DZ"/>
              </w:rPr>
              <w:t>مستوى الدلالة</w:t>
            </w:r>
          </w:p>
        </w:tc>
      </w:tr>
    </w:tbl>
    <w:p w:rsidR="0014697E" w:rsidRPr="007732AF" w:rsidRDefault="0014697E" w:rsidP="0014697E">
      <w:pPr>
        <w:tabs>
          <w:tab w:val="left" w:pos="6945"/>
        </w:tabs>
        <w:spacing w:line="360" w:lineRule="auto"/>
        <w:jc w:val="right"/>
        <w:rPr>
          <w:rFonts w:cs="Arabic Transparent"/>
          <w:sz w:val="28"/>
          <w:szCs w:val="28"/>
          <w:rtl/>
          <w:lang w:bidi="ar-DZ"/>
        </w:rPr>
      </w:pPr>
      <w:r w:rsidRPr="007732AF">
        <w:rPr>
          <w:rFonts w:cs="Arabic Transparent" w:hint="cs"/>
          <w:sz w:val="28"/>
          <w:szCs w:val="28"/>
          <w:lang w:bidi="ar-DZ"/>
        </w:rPr>
        <w:t>*</w:t>
      </w:r>
      <w:r>
        <w:rPr>
          <w:rFonts w:cs="Arabic Transparent"/>
          <w:sz w:val="28"/>
          <w:szCs w:val="28"/>
          <w:lang w:bidi="ar-DZ"/>
        </w:rPr>
        <w:t xml:space="preserve"> </w:t>
      </w:r>
      <w:r w:rsidRPr="007732AF">
        <w:rPr>
          <w:rFonts w:cs="Arabic Transparent"/>
          <w:sz w:val="28"/>
          <w:szCs w:val="28"/>
          <w:lang w:bidi="ar-DZ"/>
        </w:rPr>
        <w:t xml:space="preserve">sig </w:t>
      </w:r>
      <w:r>
        <w:rPr>
          <w:sz w:val="28"/>
          <w:szCs w:val="28"/>
          <w:lang w:bidi="ar-DZ"/>
        </w:rPr>
        <w:t>&lt;</w:t>
      </w:r>
      <w:r>
        <w:rPr>
          <w:rFonts w:cs="Arabic Transparent"/>
          <w:sz w:val="28"/>
          <w:szCs w:val="28"/>
          <w:lang w:bidi="ar-DZ"/>
        </w:rPr>
        <w:t xml:space="preserve"> </w:t>
      </w:r>
      <w:r w:rsidRPr="007732AF">
        <w:rPr>
          <w:rFonts w:cs="Arabic Transparent"/>
          <w:sz w:val="28"/>
          <w:szCs w:val="28"/>
          <w:lang w:bidi="ar-DZ"/>
        </w:rPr>
        <w:t xml:space="preserve"> 0.05</w:t>
      </w:r>
    </w:p>
    <w:p w:rsidR="0014697E" w:rsidRPr="007732AF" w:rsidRDefault="0014697E" w:rsidP="00D93F6F">
      <w:pPr>
        <w:spacing w:line="360" w:lineRule="auto"/>
        <w:ind w:left="43" w:hanging="17"/>
        <w:jc w:val="both"/>
        <w:rPr>
          <w:rFonts w:cs="Arabic Transparent"/>
          <w:sz w:val="28"/>
          <w:szCs w:val="28"/>
          <w:rtl/>
        </w:rPr>
      </w:pPr>
      <w:r w:rsidRPr="007732AF">
        <w:rPr>
          <w:rFonts w:cs="Arabic Transparent" w:hint="cs"/>
          <w:sz w:val="28"/>
          <w:szCs w:val="28"/>
          <w:rtl/>
        </w:rPr>
        <w:t xml:space="preserve">      يتضح من نتائج الجدول رقم</w:t>
      </w:r>
      <w:r>
        <w:rPr>
          <w:rFonts w:cs="Arabic Transparent" w:hint="cs"/>
          <w:sz w:val="28"/>
          <w:szCs w:val="28"/>
          <w:rtl/>
        </w:rPr>
        <w:t xml:space="preserve"> </w:t>
      </w:r>
      <w:r w:rsidRPr="007732AF">
        <w:rPr>
          <w:rFonts w:cs="Arabic Transparent" w:hint="cs"/>
          <w:sz w:val="28"/>
          <w:szCs w:val="28"/>
          <w:rtl/>
        </w:rPr>
        <w:t>(1</w:t>
      </w:r>
      <w:r w:rsidR="00D93F6F">
        <w:rPr>
          <w:rFonts w:cs="Arabic Transparent" w:hint="cs"/>
          <w:sz w:val="28"/>
          <w:szCs w:val="28"/>
          <w:rtl/>
        </w:rPr>
        <w:t>0</w:t>
      </w:r>
      <w:r w:rsidRPr="007732AF">
        <w:rPr>
          <w:rFonts w:cs="Arabic Transparent" w:hint="cs"/>
          <w:sz w:val="28"/>
          <w:szCs w:val="28"/>
          <w:rtl/>
        </w:rPr>
        <w:t>) أن قيمة معامل التحديد (</w:t>
      </w:r>
      <w:r w:rsidRPr="007732AF">
        <w:rPr>
          <w:rFonts w:cs="Arabic Transparent"/>
          <w:sz w:val="28"/>
          <w:szCs w:val="28"/>
        </w:rPr>
        <w:t>R</w:t>
      </w:r>
      <w:r w:rsidRPr="007732AF">
        <w:rPr>
          <w:rFonts w:cs="Arabic Transparent" w:hint="cs"/>
          <w:sz w:val="28"/>
          <w:szCs w:val="28"/>
        </w:rPr>
        <w:t>²</w:t>
      </w:r>
      <w:r w:rsidRPr="007732AF">
        <w:rPr>
          <w:rFonts w:cs="Arabic Transparent" w:hint="cs"/>
          <w:sz w:val="28"/>
          <w:szCs w:val="28"/>
          <w:rtl/>
        </w:rPr>
        <w:t xml:space="preserve"> =0.067) وهذا يعني أن متغير الثقافة المنظمية يفسر ما نسبته (6.7%) من التباين الحاصل في المتغير التابع المتمثل في الولاء المعياري اتجاه التغيير. ونظر</w:t>
      </w:r>
      <w:r>
        <w:rPr>
          <w:rFonts w:cs="Arabic Transparent" w:hint="cs"/>
          <w:sz w:val="28"/>
          <w:szCs w:val="28"/>
          <w:rtl/>
        </w:rPr>
        <w:t xml:space="preserve">ا </w:t>
      </w:r>
      <w:r w:rsidRPr="007732AF">
        <w:rPr>
          <w:rFonts w:cs="Arabic Transparent" w:hint="cs"/>
          <w:sz w:val="28"/>
          <w:szCs w:val="28"/>
          <w:rtl/>
        </w:rPr>
        <w:t>لأن قيمة (</w:t>
      </w:r>
      <w:r w:rsidRPr="007732AF">
        <w:rPr>
          <w:rFonts w:cs="Arabic Transparent"/>
          <w:sz w:val="28"/>
          <w:szCs w:val="28"/>
        </w:rPr>
        <w:t>F</w:t>
      </w:r>
      <w:r w:rsidRPr="007732AF">
        <w:rPr>
          <w:rFonts w:cs="Arabic Transparent" w:hint="cs"/>
          <w:sz w:val="28"/>
          <w:szCs w:val="28"/>
          <w:rtl/>
        </w:rPr>
        <w:t>=7.134، مستوى الدلالة= 0.000)</w:t>
      </w:r>
      <w:r>
        <w:rPr>
          <w:rFonts w:cs="Arabic Transparent" w:hint="cs"/>
          <w:sz w:val="28"/>
          <w:szCs w:val="28"/>
          <w:rtl/>
        </w:rPr>
        <w:t>،</w:t>
      </w:r>
      <w:r w:rsidRPr="007732AF">
        <w:rPr>
          <w:rFonts w:cs="Arabic Transparent" w:hint="cs"/>
          <w:sz w:val="28"/>
          <w:szCs w:val="28"/>
          <w:rtl/>
        </w:rPr>
        <w:t xml:space="preserve"> فإننا نرفض الفرضية العدمية ونقبل الفرضية البديلة التي تنص على وجود أثر ذو دلالة إحصائية (</w:t>
      </w:r>
      <w:r w:rsidRPr="007732AF">
        <w:rPr>
          <w:rFonts w:cs="Arabic Transparent"/>
          <w:sz w:val="28"/>
          <w:szCs w:val="28"/>
        </w:rPr>
        <w:t>(α</w:t>
      </w:r>
      <w:r>
        <w:rPr>
          <w:sz w:val="28"/>
          <w:szCs w:val="28"/>
        </w:rPr>
        <w:t>&lt;</w:t>
      </w:r>
      <w:r w:rsidRPr="007732AF">
        <w:rPr>
          <w:rFonts w:cs="Arabic Transparent"/>
          <w:sz w:val="28"/>
          <w:szCs w:val="28"/>
        </w:rPr>
        <w:t>0.05</w:t>
      </w:r>
      <w:r w:rsidRPr="007732AF">
        <w:rPr>
          <w:rFonts w:cs="Arabic Transparent" w:hint="cs"/>
          <w:sz w:val="28"/>
          <w:szCs w:val="28"/>
          <w:rtl/>
        </w:rPr>
        <w:t xml:space="preserve"> للثقافة الم</w:t>
      </w:r>
      <w:r>
        <w:rPr>
          <w:rFonts w:cs="Arabic Transparent" w:hint="cs"/>
          <w:sz w:val="28"/>
          <w:szCs w:val="28"/>
          <w:rtl/>
        </w:rPr>
        <w:t>نظمية في مستوى الولاء المعياري ا</w:t>
      </w:r>
      <w:r w:rsidRPr="007732AF">
        <w:rPr>
          <w:rFonts w:cs="Arabic Transparent" w:hint="cs"/>
          <w:sz w:val="28"/>
          <w:szCs w:val="28"/>
          <w:rtl/>
        </w:rPr>
        <w:t>تجاه التغيير.</w:t>
      </w:r>
    </w:p>
    <w:p w:rsidR="0014697E" w:rsidRPr="007732AF" w:rsidRDefault="0014697E" w:rsidP="00D93F6F">
      <w:pPr>
        <w:spacing w:line="360" w:lineRule="auto"/>
        <w:ind w:left="43" w:hanging="17"/>
        <w:jc w:val="both"/>
        <w:rPr>
          <w:rFonts w:cs="Arabic Transparent"/>
          <w:sz w:val="28"/>
          <w:szCs w:val="28"/>
        </w:rPr>
      </w:pPr>
      <w:r w:rsidRPr="007732AF">
        <w:rPr>
          <w:rFonts w:cs="Arabic Transparent" w:hint="cs"/>
          <w:sz w:val="28"/>
          <w:szCs w:val="28"/>
          <w:rtl/>
        </w:rPr>
        <w:t xml:space="preserve">     ويبين الجدول رقم</w:t>
      </w:r>
      <w:r>
        <w:rPr>
          <w:rFonts w:cs="Arabic Transparent" w:hint="cs"/>
          <w:sz w:val="28"/>
          <w:szCs w:val="28"/>
          <w:rtl/>
        </w:rPr>
        <w:t xml:space="preserve"> </w:t>
      </w:r>
      <w:r w:rsidRPr="007732AF">
        <w:rPr>
          <w:rFonts w:cs="Arabic Transparent" w:hint="cs"/>
          <w:sz w:val="28"/>
          <w:szCs w:val="28"/>
          <w:rtl/>
        </w:rPr>
        <w:t>(1</w:t>
      </w:r>
      <w:r w:rsidR="00D93F6F">
        <w:rPr>
          <w:rFonts w:cs="Arabic Transparent" w:hint="cs"/>
          <w:sz w:val="28"/>
          <w:szCs w:val="28"/>
          <w:rtl/>
        </w:rPr>
        <w:t>0</w:t>
      </w:r>
      <w:r w:rsidRPr="007732AF">
        <w:rPr>
          <w:rFonts w:cs="Arabic Transparent" w:hint="cs"/>
          <w:sz w:val="28"/>
          <w:szCs w:val="28"/>
          <w:rtl/>
        </w:rPr>
        <w:t>) كذلك أثر أبعاد الثقافة المنظمية في الولاء المعياري اتجاه التغيير، حيث بينت النتائج وجود أثر لكل من الثقافة الإبداعية (</w:t>
      </w:r>
      <w:r w:rsidRPr="00147D00">
        <w:rPr>
          <w:rFonts w:cs="Arabic Transparent"/>
          <w:sz w:val="28"/>
          <w:szCs w:val="28"/>
          <w:lang w:bidi="ar-DZ"/>
        </w:rPr>
        <w:t>Beta</w:t>
      </w:r>
      <w:r w:rsidRPr="007732AF">
        <w:rPr>
          <w:rFonts w:cs="Arabic Transparent" w:hint="cs"/>
          <w:sz w:val="28"/>
          <w:szCs w:val="28"/>
          <w:rtl/>
        </w:rPr>
        <w:t xml:space="preserve"> =0.172، مستوى </w:t>
      </w:r>
      <w:r w:rsidRPr="007732AF">
        <w:rPr>
          <w:rFonts w:cs="Arabic Transparent" w:hint="cs"/>
          <w:sz w:val="28"/>
          <w:szCs w:val="28"/>
          <w:rtl/>
        </w:rPr>
        <w:lastRenderedPageBreak/>
        <w:t>الدلالة</w:t>
      </w:r>
      <w:r w:rsidRPr="007732AF">
        <w:rPr>
          <w:rFonts w:cs="Arabic Transparent"/>
          <w:sz w:val="28"/>
          <w:szCs w:val="28"/>
        </w:rPr>
        <w:t>&gt;</w:t>
      </w:r>
      <w:r w:rsidRPr="007732AF">
        <w:rPr>
          <w:rFonts w:cs="Arabic Transparent" w:hint="cs"/>
          <w:sz w:val="28"/>
          <w:szCs w:val="28"/>
          <w:rtl/>
        </w:rPr>
        <w:t xml:space="preserve"> 0.05) في الولاء المعياري اتجاه التغيير. في حين لم تظهر النتائج وجود أثر للثقافة البيروقراطية والثقافة الداعمة في الولاء المعياري اتجاه التغيير (</w:t>
      </w:r>
      <w:r w:rsidRPr="00147D00">
        <w:rPr>
          <w:rFonts w:cs="Arabic Transparent"/>
          <w:sz w:val="28"/>
          <w:szCs w:val="28"/>
          <w:lang w:bidi="ar-DZ"/>
        </w:rPr>
        <w:t>Beta</w:t>
      </w:r>
      <w:r w:rsidRPr="007732AF">
        <w:rPr>
          <w:rFonts w:cs="Arabic Transparent" w:hint="cs"/>
          <w:sz w:val="28"/>
          <w:szCs w:val="28"/>
          <w:rtl/>
        </w:rPr>
        <w:t xml:space="preserve"> = 0.041،  مستوى الدلالة</w:t>
      </w:r>
      <w:r w:rsidRPr="007732AF">
        <w:rPr>
          <w:rFonts w:cs="Arabic Transparent"/>
          <w:sz w:val="28"/>
          <w:szCs w:val="28"/>
        </w:rPr>
        <w:t>&lt;</w:t>
      </w:r>
      <w:r>
        <w:rPr>
          <w:rFonts w:cs="Arabic Transparent"/>
          <w:sz w:val="28"/>
          <w:szCs w:val="28"/>
        </w:rPr>
        <w:t xml:space="preserve"> </w:t>
      </w:r>
      <w:r w:rsidRPr="007732AF">
        <w:rPr>
          <w:rFonts w:cs="Arabic Transparent" w:hint="cs"/>
          <w:sz w:val="28"/>
          <w:szCs w:val="28"/>
          <w:rtl/>
        </w:rPr>
        <w:t xml:space="preserve"> 0.05) و(</w:t>
      </w:r>
      <w:r w:rsidRPr="00147D00">
        <w:rPr>
          <w:rFonts w:cs="Arabic Transparent"/>
          <w:sz w:val="28"/>
          <w:szCs w:val="28"/>
          <w:lang w:bidi="ar-DZ"/>
        </w:rPr>
        <w:t>Beta</w:t>
      </w:r>
      <w:r w:rsidRPr="007732AF">
        <w:rPr>
          <w:rFonts w:cs="Arabic Transparent" w:hint="cs"/>
          <w:sz w:val="28"/>
          <w:szCs w:val="28"/>
          <w:rtl/>
        </w:rPr>
        <w:t xml:space="preserve"> = 0.090،  مستوى الدلالة</w:t>
      </w:r>
      <w:r>
        <w:rPr>
          <w:rFonts w:cs="Arabic Transparent" w:hint="cs"/>
          <w:sz w:val="28"/>
          <w:szCs w:val="28"/>
          <w:rtl/>
        </w:rPr>
        <w:t xml:space="preserve"> </w:t>
      </w:r>
      <w:r w:rsidRPr="007732AF">
        <w:rPr>
          <w:rFonts w:cs="Arabic Transparent"/>
          <w:sz w:val="28"/>
          <w:szCs w:val="28"/>
        </w:rPr>
        <w:t>&lt;</w:t>
      </w:r>
      <w:r w:rsidRPr="007732AF">
        <w:rPr>
          <w:rFonts w:cs="Arabic Transparent" w:hint="cs"/>
          <w:sz w:val="28"/>
          <w:szCs w:val="28"/>
          <w:rtl/>
        </w:rPr>
        <w:t xml:space="preserve"> 0.05) على الترتيب.</w:t>
      </w:r>
      <w:r w:rsidRPr="000D0380">
        <w:rPr>
          <w:rFonts w:cs="Arabic Transparent" w:hint="cs"/>
          <w:sz w:val="28"/>
          <w:szCs w:val="28"/>
          <w:rtl/>
        </w:rPr>
        <w:t xml:space="preserve"> </w:t>
      </w:r>
      <w:r>
        <w:rPr>
          <w:rFonts w:cs="Arabic Transparent" w:hint="cs"/>
          <w:sz w:val="28"/>
          <w:szCs w:val="28"/>
          <w:rtl/>
        </w:rPr>
        <w:t xml:space="preserve">وهذه النتيجة تعكس أهمية الثقافة الإبداعية في خلق اتجاهات إيجابية لدى العاملين نحو دعم ومساندة برامج التغيير من خلال الشعور بالواجب والمسؤولية نحو إحداث التغيير. </w:t>
      </w:r>
    </w:p>
    <w:p w:rsidR="0014697E" w:rsidRDefault="0014697E" w:rsidP="0014697E">
      <w:pPr>
        <w:spacing w:line="360" w:lineRule="auto"/>
        <w:ind w:left="43" w:hanging="17"/>
        <w:jc w:val="both"/>
        <w:rPr>
          <w:rFonts w:cs="Arabic Transparent"/>
          <w:sz w:val="28"/>
          <w:szCs w:val="28"/>
          <w:rtl/>
        </w:rPr>
      </w:pPr>
      <w:r w:rsidRPr="007732AF">
        <w:rPr>
          <w:rFonts w:cs="Arabic Transparent" w:hint="cs"/>
          <w:sz w:val="28"/>
          <w:szCs w:val="28"/>
          <w:rtl/>
        </w:rPr>
        <w:t xml:space="preserve">     وتبين نتائج قيمة </w:t>
      </w:r>
      <w:r w:rsidRPr="007732AF">
        <w:rPr>
          <w:rFonts w:cs="Arabic Transparent"/>
          <w:sz w:val="28"/>
          <w:szCs w:val="28"/>
        </w:rPr>
        <w:t>VIF</w:t>
      </w:r>
      <w:r w:rsidRPr="007732AF">
        <w:rPr>
          <w:rFonts w:cs="Arabic Transparent" w:hint="cs"/>
          <w:sz w:val="28"/>
          <w:szCs w:val="28"/>
          <w:rtl/>
        </w:rPr>
        <w:t xml:space="preserve"> التي تراوحت بين ( 1.069- 2.255) عدم وجود مشكلة التعدد</w:t>
      </w:r>
      <w:r w:rsidRPr="007732AF">
        <w:rPr>
          <w:rFonts w:cs="Arabic Transparent"/>
          <w:sz w:val="28"/>
          <w:szCs w:val="28"/>
        </w:rPr>
        <w:t xml:space="preserve"> </w:t>
      </w:r>
      <w:r w:rsidRPr="007732AF">
        <w:rPr>
          <w:rFonts w:cs="Arabic Transparent" w:hint="cs"/>
          <w:sz w:val="28"/>
          <w:szCs w:val="28"/>
          <w:rtl/>
        </w:rPr>
        <w:t>الخطي بين أبعاد الدراسة، نظرا لأن قيمة</w:t>
      </w:r>
      <w:r w:rsidRPr="007732AF">
        <w:rPr>
          <w:rFonts w:cs="Arabic Transparent"/>
          <w:sz w:val="28"/>
          <w:szCs w:val="28"/>
        </w:rPr>
        <w:t xml:space="preserve"> VIF </w:t>
      </w:r>
      <w:r w:rsidRPr="007732AF">
        <w:rPr>
          <w:rFonts w:cs="Arabic Transparent" w:hint="cs"/>
          <w:sz w:val="28"/>
          <w:szCs w:val="28"/>
          <w:rtl/>
        </w:rPr>
        <w:t xml:space="preserve"> أقل من </w:t>
      </w:r>
      <w:r>
        <w:rPr>
          <w:rFonts w:cs="Arabic Transparent" w:hint="cs"/>
          <w:sz w:val="28"/>
          <w:szCs w:val="28"/>
          <w:rtl/>
        </w:rPr>
        <w:t>(</w:t>
      </w:r>
      <w:r w:rsidRPr="007732AF">
        <w:rPr>
          <w:rFonts w:cs="Arabic Transparent" w:hint="cs"/>
          <w:sz w:val="28"/>
          <w:szCs w:val="28"/>
          <w:rtl/>
        </w:rPr>
        <w:t>5</w:t>
      </w:r>
      <w:r>
        <w:rPr>
          <w:rFonts w:cs="Arabic Transparent" w:hint="cs"/>
          <w:sz w:val="28"/>
          <w:szCs w:val="28"/>
          <w:rtl/>
        </w:rPr>
        <w:t>)</w:t>
      </w:r>
      <w:r w:rsidRPr="007732AF">
        <w:rPr>
          <w:rFonts w:cs="Arabic Transparent" w:hint="cs"/>
          <w:sz w:val="28"/>
          <w:szCs w:val="28"/>
          <w:rtl/>
        </w:rPr>
        <w:t xml:space="preserve"> ، وهذه النتيجة تعكس صحة أنموذج الدراسة.</w:t>
      </w:r>
    </w:p>
    <w:p w:rsidR="0014697E" w:rsidRDefault="0014697E" w:rsidP="0014697E">
      <w:pPr>
        <w:spacing w:line="360" w:lineRule="auto"/>
        <w:ind w:left="43" w:hanging="17"/>
        <w:jc w:val="both"/>
        <w:rPr>
          <w:rFonts w:cs="Arabic Transparent"/>
          <w:sz w:val="28"/>
          <w:szCs w:val="28"/>
          <w:rtl/>
        </w:rPr>
      </w:pPr>
    </w:p>
    <w:p w:rsidR="0014697E" w:rsidRDefault="0014697E" w:rsidP="0014697E">
      <w:pPr>
        <w:spacing w:line="360" w:lineRule="auto"/>
        <w:ind w:left="43" w:hanging="17"/>
        <w:jc w:val="both"/>
        <w:rPr>
          <w:rFonts w:cs="Arabic Transparent"/>
          <w:b/>
          <w:bCs/>
          <w:sz w:val="32"/>
          <w:szCs w:val="32"/>
          <w:rtl/>
        </w:rPr>
      </w:pPr>
      <w:r>
        <w:rPr>
          <w:rFonts w:cs="Arabic Transparent" w:hint="cs"/>
          <w:b/>
          <w:bCs/>
          <w:sz w:val="32"/>
          <w:szCs w:val="32"/>
          <w:rtl/>
        </w:rPr>
        <w:t>تاسعا: الإستنتاجات والتوصيات:</w:t>
      </w:r>
    </w:p>
    <w:p w:rsidR="0014697E" w:rsidRPr="00BE0E4F" w:rsidRDefault="0014697E" w:rsidP="0014697E">
      <w:pPr>
        <w:spacing w:line="360" w:lineRule="auto"/>
        <w:jc w:val="lowKashida"/>
        <w:rPr>
          <w:rFonts w:cs="Arabic Transparent"/>
          <w:sz w:val="28"/>
          <w:szCs w:val="28"/>
          <w:rtl/>
        </w:rPr>
      </w:pPr>
    </w:p>
    <w:p w:rsidR="0014697E" w:rsidRPr="0014697E" w:rsidRDefault="0014697E" w:rsidP="0014697E">
      <w:pPr>
        <w:pStyle w:val="Paragraphedeliste"/>
        <w:numPr>
          <w:ilvl w:val="0"/>
          <w:numId w:val="16"/>
        </w:numPr>
        <w:spacing w:line="360" w:lineRule="auto"/>
        <w:jc w:val="lowKashida"/>
        <w:rPr>
          <w:rFonts w:cs="Arabic Transparent"/>
          <w:b/>
          <w:bCs/>
          <w:sz w:val="32"/>
          <w:szCs w:val="32"/>
          <w:rtl/>
        </w:rPr>
      </w:pPr>
      <w:r w:rsidRPr="0014697E">
        <w:rPr>
          <w:rFonts w:cs="Arabic Transparent" w:hint="cs"/>
          <w:b/>
          <w:bCs/>
          <w:sz w:val="32"/>
          <w:szCs w:val="32"/>
          <w:rtl/>
        </w:rPr>
        <w:t>الإستنتاجات:</w:t>
      </w:r>
      <w:r w:rsidRPr="0014697E">
        <w:rPr>
          <w:rFonts w:cs="Arabic Transparent" w:hint="cs"/>
          <w:sz w:val="28"/>
          <w:szCs w:val="28"/>
          <w:rtl/>
        </w:rPr>
        <w:t xml:space="preserve"> </w:t>
      </w:r>
    </w:p>
    <w:p w:rsidR="0014697E" w:rsidRPr="00BE0E4F" w:rsidRDefault="0014697E" w:rsidP="0014697E">
      <w:pPr>
        <w:spacing w:line="360" w:lineRule="auto"/>
        <w:ind w:hanging="317"/>
        <w:jc w:val="lowKashida"/>
        <w:rPr>
          <w:rFonts w:cs="Arabic Transparent"/>
          <w:sz w:val="28"/>
          <w:szCs w:val="28"/>
          <w:rtl/>
        </w:rPr>
      </w:pPr>
      <w:r>
        <w:rPr>
          <w:rFonts w:cs="Arabic Transparent" w:hint="cs"/>
          <w:b/>
          <w:bCs/>
          <w:sz w:val="28"/>
          <w:szCs w:val="28"/>
          <w:rtl/>
        </w:rPr>
        <w:t>1</w:t>
      </w:r>
      <w:r w:rsidRPr="00BE0E4F">
        <w:rPr>
          <w:rFonts w:cs="Arabic Transparent" w:hint="cs"/>
          <w:sz w:val="28"/>
          <w:szCs w:val="28"/>
          <w:rtl/>
        </w:rPr>
        <w:t>. بينت نتائج الدراسة وجود أثر ذو دلالة إحصائية للثقافة المنظمية في الولاء العاطفي اتجاه التغيير، حيث أظهرت نتائج التحليل أهمية ب</w:t>
      </w:r>
      <w:r>
        <w:rPr>
          <w:rFonts w:cs="Arabic Transparent" w:hint="cs"/>
          <w:sz w:val="28"/>
          <w:szCs w:val="28"/>
          <w:rtl/>
        </w:rPr>
        <w:t>ُ</w:t>
      </w:r>
      <w:r w:rsidRPr="00BE0E4F">
        <w:rPr>
          <w:rFonts w:cs="Arabic Transparent" w:hint="cs"/>
          <w:sz w:val="28"/>
          <w:szCs w:val="28"/>
          <w:rtl/>
        </w:rPr>
        <w:t xml:space="preserve">عد الثقافة الإبداعية في </w:t>
      </w:r>
      <w:r>
        <w:rPr>
          <w:rFonts w:cs="Arabic Transparent" w:hint="cs"/>
          <w:sz w:val="28"/>
          <w:szCs w:val="28"/>
          <w:rtl/>
        </w:rPr>
        <w:t>خلق اتجاهات إيجابية لدى العاملين نحو دعم ومساندة برامج التغيير جراء المنافع من وراء هذا التغيير.</w:t>
      </w:r>
    </w:p>
    <w:p w:rsidR="0014697E" w:rsidRPr="00BE0E4F" w:rsidRDefault="0014697E" w:rsidP="0014697E">
      <w:pPr>
        <w:spacing w:line="360" w:lineRule="auto"/>
        <w:ind w:hanging="317"/>
        <w:jc w:val="lowKashida"/>
        <w:rPr>
          <w:rFonts w:cs="Arabic Transparent"/>
          <w:sz w:val="28"/>
          <w:szCs w:val="28"/>
          <w:rtl/>
        </w:rPr>
      </w:pPr>
      <w:r>
        <w:rPr>
          <w:rFonts w:cs="Arabic Transparent" w:hint="cs"/>
          <w:b/>
          <w:bCs/>
          <w:sz w:val="28"/>
          <w:szCs w:val="28"/>
          <w:rtl/>
        </w:rPr>
        <w:t>2</w:t>
      </w:r>
      <w:r w:rsidRPr="00BE0E4F">
        <w:rPr>
          <w:rFonts w:cs="Arabic Transparent" w:hint="cs"/>
          <w:sz w:val="28"/>
          <w:szCs w:val="28"/>
          <w:rtl/>
        </w:rPr>
        <w:t>. كما أظهرت نتائج الدراسة وجود أثر ذو دلالة إحصائية للثقافة المنظمية في الولاء المستمر اتجاه التغيير، حيث أظهرت نتائج التحليل أهمية ب</w:t>
      </w:r>
      <w:r>
        <w:rPr>
          <w:rFonts w:cs="Arabic Transparent" w:hint="cs"/>
          <w:sz w:val="28"/>
          <w:szCs w:val="28"/>
          <w:rtl/>
        </w:rPr>
        <w:t>ُ</w:t>
      </w:r>
      <w:r w:rsidRPr="00BE0E4F">
        <w:rPr>
          <w:rFonts w:cs="Arabic Transparent" w:hint="cs"/>
          <w:sz w:val="28"/>
          <w:szCs w:val="28"/>
          <w:rtl/>
        </w:rPr>
        <w:t xml:space="preserve">عد الثقافة الداعمة، </w:t>
      </w:r>
      <w:r>
        <w:rPr>
          <w:rFonts w:cs="Arabic Transparent" w:hint="cs"/>
          <w:sz w:val="28"/>
          <w:szCs w:val="28"/>
          <w:rtl/>
        </w:rPr>
        <w:t>ذلك</w:t>
      </w:r>
      <w:r w:rsidRPr="00BE0E4F">
        <w:rPr>
          <w:rFonts w:cs="Arabic Transparent" w:hint="cs"/>
          <w:sz w:val="28"/>
          <w:szCs w:val="28"/>
          <w:rtl/>
        </w:rPr>
        <w:t xml:space="preserve"> أن التركيزعلى العلاقات الإنسانية والتعاون بين الموظ</w:t>
      </w:r>
      <w:r>
        <w:rPr>
          <w:rFonts w:cs="Arabic Transparent" w:hint="cs"/>
          <w:sz w:val="28"/>
          <w:szCs w:val="28"/>
          <w:rtl/>
        </w:rPr>
        <w:t>فين يساهم في تعزيز دعم التغيير.</w:t>
      </w:r>
    </w:p>
    <w:p w:rsidR="0014697E" w:rsidRPr="00D93F6F" w:rsidRDefault="0014697E" w:rsidP="00D93F6F">
      <w:pPr>
        <w:spacing w:line="360" w:lineRule="auto"/>
        <w:ind w:hanging="317"/>
        <w:jc w:val="lowKashida"/>
        <w:rPr>
          <w:rFonts w:cs="Arabic Transparent"/>
          <w:sz w:val="28"/>
          <w:szCs w:val="28"/>
          <w:rtl/>
        </w:rPr>
      </w:pPr>
      <w:r>
        <w:rPr>
          <w:rFonts w:cs="Arabic Transparent" w:hint="cs"/>
          <w:b/>
          <w:bCs/>
          <w:sz w:val="28"/>
          <w:szCs w:val="28"/>
          <w:rtl/>
        </w:rPr>
        <w:t>3</w:t>
      </w:r>
      <w:r w:rsidRPr="00BE0E4F">
        <w:rPr>
          <w:rFonts w:cs="Arabic Transparent" w:hint="cs"/>
          <w:sz w:val="28"/>
          <w:szCs w:val="28"/>
          <w:rtl/>
        </w:rPr>
        <w:t xml:space="preserve">. أشارت نتائج الدراسة إلى وجود أثر ذو دلالة إحصائية للثقافة المنظمية في الولاء المعياري اتجاه التغيير، حيث أظهرت نتائج التحليل أهمية بعد الثقافة الإبداعية </w:t>
      </w:r>
      <w:r>
        <w:rPr>
          <w:rFonts w:cs="Arabic Transparent" w:hint="cs"/>
          <w:sz w:val="28"/>
          <w:szCs w:val="28"/>
          <w:rtl/>
        </w:rPr>
        <w:t>في خلق اتجاهات إيجابية لدى العاملين نحو دعم ومساندة برامج التغيير من خلال الشعور بالواجب والمسؤولية نحو إحداث التغيير.</w:t>
      </w:r>
    </w:p>
    <w:p w:rsidR="0014697E" w:rsidRPr="0014697E" w:rsidRDefault="0014697E" w:rsidP="0014697E">
      <w:pPr>
        <w:pStyle w:val="Paragraphedeliste"/>
        <w:numPr>
          <w:ilvl w:val="0"/>
          <w:numId w:val="16"/>
        </w:numPr>
        <w:spacing w:line="360" w:lineRule="auto"/>
        <w:jc w:val="lowKashida"/>
        <w:rPr>
          <w:rFonts w:cs="Arabic Transparent"/>
          <w:b/>
          <w:bCs/>
          <w:sz w:val="32"/>
          <w:szCs w:val="32"/>
          <w:rtl/>
        </w:rPr>
      </w:pPr>
      <w:r w:rsidRPr="0014697E">
        <w:rPr>
          <w:rFonts w:cs="Arabic Transparent" w:hint="cs"/>
          <w:b/>
          <w:bCs/>
          <w:sz w:val="32"/>
          <w:szCs w:val="32"/>
          <w:rtl/>
        </w:rPr>
        <w:t>التوصيات:</w:t>
      </w:r>
    </w:p>
    <w:p w:rsidR="0014697E" w:rsidRDefault="0014697E" w:rsidP="0014697E">
      <w:pPr>
        <w:spacing w:line="360" w:lineRule="auto"/>
        <w:jc w:val="lowKashida"/>
        <w:rPr>
          <w:rFonts w:cs="Arabic Transparent"/>
          <w:sz w:val="28"/>
          <w:szCs w:val="28"/>
          <w:rtl/>
        </w:rPr>
      </w:pPr>
      <w:r w:rsidRPr="00BE0E4F">
        <w:rPr>
          <w:rFonts w:cs="Arabic Transparent" w:hint="cs"/>
          <w:sz w:val="28"/>
          <w:szCs w:val="28"/>
          <w:rtl/>
        </w:rPr>
        <w:t xml:space="preserve">     في ضوء النتائج والإستنتاجات التي توصلت إليها الدراسة، يمكن تقديم عدد من التوصيات  وهي كما يلي:</w:t>
      </w:r>
    </w:p>
    <w:p w:rsidR="0014697E" w:rsidRDefault="0014697E" w:rsidP="0014697E">
      <w:pPr>
        <w:spacing w:line="360" w:lineRule="auto"/>
        <w:ind w:hanging="317"/>
        <w:jc w:val="lowKashida"/>
        <w:rPr>
          <w:rFonts w:cs="Arabic Transparent"/>
          <w:sz w:val="28"/>
          <w:szCs w:val="28"/>
          <w:rtl/>
        </w:rPr>
      </w:pPr>
      <w:r w:rsidRPr="00DF3799">
        <w:rPr>
          <w:rFonts w:cs="Arabic Transparent" w:hint="cs"/>
          <w:b/>
          <w:bCs/>
          <w:sz w:val="28"/>
          <w:szCs w:val="28"/>
          <w:rtl/>
        </w:rPr>
        <w:t>1</w:t>
      </w:r>
      <w:r>
        <w:rPr>
          <w:rFonts w:cs="Arabic Transparent" w:hint="cs"/>
          <w:sz w:val="28"/>
          <w:szCs w:val="28"/>
          <w:rtl/>
        </w:rPr>
        <w:t>. العمل على تبني النمط القيادي الذي يسهم في غرس القيم الجوهرية والمعتقدات للثقافة المنظمية، باعتباره نموذجا لحفز العاملين، ودعم الإبتكار وتوجيه العاملين نحو الأفضل.</w:t>
      </w:r>
    </w:p>
    <w:p w:rsidR="0014697E" w:rsidRDefault="0014697E" w:rsidP="0014697E">
      <w:pPr>
        <w:spacing w:line="360" w:lineRule="auto"/>
        <w:ind w:hanging="317"/>
        <w:jc w:val="lowKashida"/>
        <w:rPr>
          <w:rFonts w:cs="Arabic Transparent"/>
          <w:sz w:val="28"/>
          <w:szCs w:val="28"/>
          <w:rtl/>
        </w:rPr>
      </w:pPr>
      <w:r w:rsidRPr="00DF3799">
        <w:rPr>
          <w:rFonts w:cs="Arabic Transparent" w:hint="cs"/>
          <w:b/>
          <w:bCs/>
          <w:sz w:val="28"/>
          <w:szCs w:val="28"/>
          <w:rtl/>
        </w:rPr>
        <w:lastRenderedPageBreak/>
        <w:t>2</w:t>
      </w:r>
      <w:r>
        <w:rPr>
          <w:rFonts w:cs="Arabic Transparent" w:hint="cs"/>
          <w:sz w:val="28"/>
          <w:szCs w:val="28"/>
          <w:rtl/>
        </w:rPr>
        <w:t>. العمل على تعزيز الثقافة الإبداعية في البنوك التجارية الأردنية لأهميتها في الولاء اتجاه التغيير، من خلال خلق بيئة تدعم تمكين العاملين، وتعزز روح الفريق لخلق أفكار جديدة.</w:t>
      </w:r>
    </w:p>
    <w:p w:rsidR="0014697E" w:rsidRPr="00BE0E4F" w:rsidRDefault="0014697E" w:rsidP="0014697E">
      <w:pPr>
        <w:spacing w:line="360" w:lineRule="auto"/>
        <w:ind w:hanging="317"/>
        <w:jc w:val="lowKashida"/>
        <w:rPr>
          <w:rFonts w:cs="Arabic Transparent"/>
          <w:sz w:val="28"/>
          <w:szCs w:val="28"/>
          <w:rtl/>
        </w:rPr>
      </w:pPr>
      <w:r w:rsidRPr="00DF3799">
        <w:rPr>
          <w:rFonts w:cs="Arabic Transparent" w:hint="cs"/>
          <w:b/>
          <w:bCs/>
          <w:sz w:val="28"/>
          <w:szCs w:val="28"/>
          <w:rtl/>
        </w:rPr>
        <w:t>3</w:t>
      </w:r>
      <w:r>
        <w:rPr>
          <w:rFonts w:cs="Arabic Transparent" w:hint="cs"/>
          <w:sz w:val="28"/>
          <w:szCs w:val="28"/>
          <w:rtl/>
        </w:rPr>
        <w:t>. العمل على توفير الثقافة الداعمة من خلال خلق قنوات الإتصال، وزرع الثقة في نفوس العاملين، والتأكيد على روح الفريق في العمل.</w:t>
      </w:r>
    </w:p>
    <w:p w:rsidR="0014697E" w:rsidRPr="00BE0E4F" w:rsidRDefault="0014697E" w:rsidP="0014697E">
      <w:pPr>
        <w:spacing w:line="360" w:lineRule="auto"/>
        <w:ind w:left="43" w:hanging="360"/>
        <w:jc w:val="lowKashida"/>
        <w:rPr>
          <w:rFonts w:cs="Arabic Transparent"/>
          <w:sz w:val="28"/>
          <w:szCs w:val="28"/>
          <w:rtl/>
        </w:rPr>
      </w:pPr>
      <w:r w:rsidRPr="00BE0E4F">
        <w:rPr>
          <w:rFonts w:cs="Arabic Transparent" w:hint="cs"/>
          <w:sz w:val="28"/>
          <w:szCs w:val="28"/>
          <w:rtl/>
        </w:rPr>
        <w:t xml:space="preserve"> </w:t>
      </w:r>
      <w:r w:rsidRPr="00DF3799">
        <w:rPr>
          <w:rFonts w:cs="Arabic Transparent" w:hint="cs"/>
          <w:b/>
          <w:bCs/>
          <w:sz w:val="28"/>
          <w:szCs w:val="28"/>
          <w:rtl/>
        </w:rPr>
        <w:t>4</w:t>
      </w:r>
      <w:r w:rsidRPr="00BE0E4F">
        <w:rPr>
          <w:rFonts w:cs="Arabic Transparent" w:hint="cs"/>
          <w:sz w:val="28"/>
          <w:szCs w:val="28"/>
          <w:rtl/>
        </w:rPr>
        <w:t xml:space="preserve">. </w:t>
      </w:r>
      <w:r w:rsidRPr="00D84154">
        <w:rPr>
          <w:rFonts w:cs="Arabic Transparent" w:hint="cs"/>
          <w:sz w:val="28"/>
          <w:szCs w:val="28"/>
          <w:rtl/>
        </w:rPr>
        <w:t>العمل على رفع مستوى الولاء اتجاه التغيي</w:t>
      </w:r>
      <w:r>
        <w:rPr>
          <w:rFonts w:cs="Arabic Transparent" w:hint="cs"/>
          <w:sz w:val="28"/>
          <w:szCs w:val="28"/>
          <w:rtl/>
        </w:rPr>
        <w:t>ر للعاملين من خلال مشاركتهم في ا</w:t>
      </w:r>
      <w:r w:rsidRPr="00D84154">
        <w:rPr>
          <w:rFonts w:cs="Arabic Transparent" w:hint="cs"/>
          <w:sz w:val="28"/>
          <w:szCs w:val="28"/>
          <w:rtl/>
        </w:rPr>
        <w:t xml:space="preserve">تخاذ القرار،    </w:t>
      </w:r>
      <w:r w:rsidRPr="00D84154">
        <w:rPr>
          <w:rFonts w:cs="Arabic Transparent" w:hint="cs"/>
          <w:szCs w:val="28"/>
          <w:rtl/>
        </w:rPr>
        <w:t>ووضع الأهداف</w:t>
      </w:r>
      <w:r>
        <w:rPr>
          <w:rFonts w:cs="Arabic Transparent" w:hint="cs"/>
          <w:szCs w:val="28"/>
          <w:rtl/>
        </w:rPr>
        <w:t>،</w:t>
      </w:r>
      <w:r w:rsidRPr="00D84154">
        <w:rPr>
          <w:rFonts w:cs="Arabic Transparent" w:hint="cs"/>
          <w:szCs w:val="28"/>
          <w:rtl/>
        </w:rPr>
        <w:t xml:space="preserve"> ورسم الخطط والإستراتيجيات، </w:t>
      </w:r>
      <w:r w:rsidRPr="00D84154">
        <w:rPr>
          <w:rFonts w:cs="Arabic Transparent" w:hint="cs"/>
          <w:sz w:val="28"/>
          <w:szCs w:val="28"/>
          <w:rtl/>
        </w:rPr>
        <w:t>وتوعيتهم بأهمية إحداث التغيير داخل المنظمة.</w:t>
      </w:r>
    </w:p>
    <w:p w:rsidR="0014697E" w:rsidRDefault="0014697E" w:rsidP="0014697E">
      <w:pPr>
        <w:spacing w:line="360" w:lineRule="auto"/>
        <w:ind w:hanging="317"/>
        <w:jc w:val="lowKashida"/>
        <w:rPr>
          <w:rFonts w:cs="Arabic Transparent"/>
          <w:sz w:val="28"/>
          <w:szCs w:val="28"/>
          <w:rtl/>
        </w:rPr>
      </w:pPr>
      <w:r w:rsidRPr="00DF3799">
        <w:rPr>
          <w:rFonts w:cs="Arabic Transparent" w:hint="cs"/>
          <w:b/>
          <w:bCs/>
          <w:sz w:val="28"/>
          <w:szCs w:val="28"/>
          <w:rtl/>
        </w:rPr>
        <w:t>5</w:t>
      </w:r>
      <w:r w:rsidRPr="00BE0E4F">
        <w:rPr>
          <w:rFonts w:cs="Arabic Transparent" w:hint="cs"/>
          <w:sz w:val="28"/>
          <w:szCs w:val="28"/>
          <w:rtl/>
        </w:rPr>
        <w:t>. ضرورة تغيير النظرة التقليدية للموظفين</w:t>
      </w:r>
      <w:r>
        <w:rPr>
          <w:rFonts w:cs="Arabic Transparent" w:hint="cs"/>
          <w:sz w:val="28"/>
          <w:szCs w:val="28"/>
          <w:rtl/>
        </w:rPr>
        <w:t>،</w:t>
      </w:r>
      <w:r w:rsidRPr="00BE0E4F">
        <w:rPr>
          <w:rFonts w:cs="Arabic Transparent" w:hint="cs"/>
          <w:sz w:val="28"/>
          <w:szCs w:val="28"/>
          <w:rtl/>
        </w:rPr>
        <w:t xml:space="preserve"> عن طريق منحهم صلاحيات أكبر، وضرورة إشراكهم في مناقشة التغيير، والسماح لهم بتقديم الإقتراحات</w:t>
      </w:r>
      <w:r>
        <w:rPr>
          <w:rFonts w:cs="Arabic Transparent" w:hint="cs"/>
          <w:sz w:val="28"/>
          <w:szCs w:val="28"/>
          <w:rtl/>
        </w:rPr>
        <w:t>.</w:t>
      </w:r>
    </w:p>
    <w:p w:rsidR="0014697E" w:rsidRDefault="0014697E" w:rsidP="008B4A3A">
      <w:pPr>
        <w:spacing w:line="360" w:lineRule="auto"/>
        <w:ind w:hanging="317"/>
        <w:jc w:val="lowKashida"/>
        <w:rPr>
          <w:rFonts w:cs="Arabic Transparent"/>
          <w:sz w:val="28"/>
          <w:szCs w:val="28"/>
          <w:rtl/>
        </w:rPr>
      </w:pPr>
      <w:r w:rsidRPr="00DF3799">
        <w:rPr>
          <w:rFonts w:cs="Arabic Transparent" w:hint="cs"/>
          <w:b/>
          <w:bCs/>
          <w:sz w:val="28"/>
          <w:szCs w:val="28"/>
          <w:rtl/>
        </w:rPr>
        <w:t>6</w:t>
      </w:r>
      <w:r>
        <w:rPr>
          <w:rFonts w:cs="Arabic Transparent" w:hint="cs"/>
          <w:sz w:val="28"/>
          <w:szCs w:val="28"/>
          <w:rtl/>
        </w:rPr>
        <w:t>. العمل على دعم العاملين المبدعين من خلال تقديم المكافآت المالية لهم وترقيتهم، لكونها ستشكل حافزا للعاملين الآخرين وستخلق ثقة عالية في إداراتهم.</w:t>
      </w:r>
    </w:p>
    <w:p w:rsidR="0014697E" w:rsidRDefault="008B4A3A" w:rsidP="0014697E">
      <w:pPr>
        <w:spacing w:line="360" w:lineRule="auto"/>
        <w:ind w:hanging="317"/>
        <w:jc w:val="lowKashida"/>
        <w:rPr>
          <w:rFonts w:cs="Arabic Transparent"/>
          <w:sz w:val="28"/>
          <w:szCs w:val="28"/>
          <w:rtl/>
        </w:rPr>
      </w:pPr>
      <w:r>
        <w:rPr>
          <w:rFonts w:cs="Arabic Transparent" w:hint="cs"/>
          <w:b/>
          <w:bCs/>
          <w:sz w:val="28"/>
          <w:szCs w:val="28"/>
          <w:rtl/>
        </w:rPr>
        <w:t>7</w:t>
      </w:r>
      <w:r w:rsidR="0014697E">
        <w:rPr>
          <w:rFonts w:cs="Arabic Transparent" w:hint="cs"/>
          <w:sz w:val="28"/>
          <w:szCs w:val="28"/>
          <w:rtl/>
        </w:rPr>
        <w:t xml:space="preserve">. قيام الإدارة بخلق مضمون جذاب وواضح للتغيير التنظيمي وتحديد العلاقات مع العاملين وتشجيع التزاماتهم لأهداف جديدة وواضحة بتعابير يسهل فهمها وتحقيقها، حتى يتاح لهم الإستعداد لتقبلها وتقديم الدعم المناسب لها، ويتم ذلك من خلال توفير المعلومات للعاملين عن طريق الندوات والمناقشات، وتنمية مهاراتهم بانشاء البرامج التدريبية. </w:t>
      </w:r>
    </w:p>
    <w:p w:rsidR="0014697E" w:rsidRDefault="008B4A3A" w:rsidP="0014697E">
      <w:pPr>
        <w:spacing w:line="360" w:lineRule="auto"/>
        <w:ind w:hanging="317"/>
        <w:jc w:val="lowKashida"/>
        <w:rPr>
          <w:rFonts w:cs="Arabic Transparent"/>
          <w:sz w:val="28"/>
          <w:szCs w:val="28"/>
          <w:rtl/>
        </w:rPr>
      </w:pPr>
      <w:r>
        <w:rPr>
          <w:rFonts w:cs="Arabic Transparent" w:hint="cs"/>
          <w:b/>
          <w:bCs/>
          <w:sz w:val="28"/>
          <w:szCs w:val="28"/>
          <w:rtl/>
        </w:rPr>
        <w:t>8</w:t>
      </w:r>
      <w:r w:rsidR="0014697E">
        <w:rPr>
          <w:rFonts w:cs="Arabic Transparent" w:hint="cs"/>
          <w:sz w:val="28"/>
          <w:szCs w:val="28"/>
          <w:rtl/>
        </w:rPr>
        <w:t>. العمل على إجراء دراسات مستقبلية في هذا الجانب، وذلك باجراء هذه الدراسة على قطاعات أخرى. وإجراء المزيد من الدراسات المتعلقة بالتغيير التنظيمي مثل: دراسة مدى تأثير أنماط القيادة في الولاء اتجاه التغيير، ودراسة العلاقة بين الإبداع والتغيير التنظيمي.</w:t>
      </w:r>
    </w:p>
    <w:p w:rsidR="00D15C59" w:rsidRPr="00D15C59" w:rsidRDefault="00D15C59" w:rsidP="00D15C59">
      <w:pPr>
        <w:spacing w:line="360" w:lineRule="auto"/>
        <w:ind w:hanging="317"/>
        <w:rPr>
          <w:rFonts w:cs="Arabic Transparent"/>
          <w:sz w:val="32"/>
          <w:szCs w:val="32"/>
          <w:rtl/>
        </w:rPr>
      </w:pPr>
    </w:p>
    <w:p w:rsidR="00D15C59" w:rsidRPr="00D15C59" w:rsidRDefault="00D15C59" w:rsidP="00D15C59">
      <w:pPr>
        <w:spacing w:line="360" w:lineRule="auto"/>
        <w:ind w:left="360" w:right="360" w:hanging="677"/>
        <w:rPr>
          <w:rFonts w:cs="Arabic Transparent"/>
          <w:b/>
          <w:bCs/>
          <w:sz w:val="32"/>
          <w:szCs w:val="32"/>
          <w:rtl/>
          <w:lang w:bidi="ar-DZ"/>
        </w:rPr>
      </w:pPr>
      <w:r w:rsidRPr="00D15C59">
        <w:rPr>
          <w:rFonts w:cs="Arabic Transparent" w:hint="cs"/>
          <w:b/>
          <w:bCs/>
          <w:sz w:val="32"/>
          <w:szCs w:val="32"/>
          <w:rtl/>
          <w:lang w:bidi="ar-DZ"/>
        </w:rPr>
        <w:t>قائمة المصادر والمراجع</w:t>
      </w:r>
    </w:p>
    <w:p w:rsidR="00D15C59" w:rsidRPr="00411A9A" w:rsidRDefault="00D15C59" w:rsidP="00D15C59">
      <w:pPr>
        <w:spacing w:line="360" w:lineRule="auto"/>
        <w:ind w:left="360" w:right="360" w:hanging="497"/>
        <w:jc w:val="lowKashida"/>
        <w:rPr>
          <w:rFonts w:cs="Arabic Transparent"/>
          <w:b/>
          <w:bCs/>
          <w:sz w:val="32"/>
          <w:szCs w:val="32"/>
          <w:rtl/>
          <w:lang w:val="fr-FR" w:bidi="ar-DZ"/>
        </w:rPr>
      </w:pPr>
      <w:r w:rsidRPr="00411A9A">
        <w:rPr>
          <w:rFonts w:cs="Arabic Transparent" w:hint="cs"/>
          <w:b/>
          <w:bCs/>
          <w:sz w:val="32"/>
          <w:szCs w:val="32"/>
          <w:rtl/>
          <w:lang w:bidi="ar-DZ"/>
        </w:rPr>
        <w:t>المراجع باللغةالعربية:</w:t>
      </w:r>
    </w:p>
    <w:p w:rsidR="00D15C59" w:rsidRPr="00D15C59" w:rsidRDefault="00D15C59" w:rsidP="00D15C59">
      <w:pPr>
        <w:spacing w:line="360" w:lineRule="auto"/>
        <w:ind w:left="43" w:right="360"/>
        <w:jc w:val="lowKashida"/>
        <w:rPr>
          <w:rFonts w:cs="Arabic Transparent"/>
          <w:b/>
          <w:bCs/>
          <w:sz w:val="28"/>
          <w:szCs w:val="28"/>
          <w:rtl/>
          <w:lang w:val="fr-FR" w:bidi="ar-DZ"/>
        </w:rPr>
      </w:pPr>
      <w:r w:rsidRPr="007732AF">
        <w:rPr>
          <w:rFonts w:cs="Arabic Transparent" w:hint="cs"/>
          <w:b/>
          <w:bCs/>
          <w:sz w:val="28"/>
          <w:szCs w:val="28"/>
          <w:rtl/>
          <w:lang w:val="fr-FR" w:bidi="ar-DZ"/>
        </w:rPr>
        <w:t>أ. الكتب:</w:t>
      </w:r>
    </w:p>
    <w:p w:rsidR="00D15C59" w:rsidRPr="00D7424E" w:rsidRDefault="00D15C59" w:rsidP="00D15C59">
      <w:pPr>
        <w:spacing w:line="360" w:lineRule="auto"/>
        <w:ind w:left="43" w:right="360" w:hanging="360"/>
        <w:jc w:val="lowKashida"/>
        <w:rPr>
          <w:rFonts w:cs="Arabic Transparent"/>
          <w:sz w:val="28"/>
          <w:szCs w:val="28"/>
          <w:rtl/>
          <w:lang w:bidi="ar-DZ"/>
        </w:rPr>
      </w:pPr>
      <w:r>
        <w:rPr>
          <w:rFonts w:cs="Arabic Transparent" w:hint="cs"/>
          <w:b/>
          <w:bCs/>
          <w:sz w:val="28"/>
          <w:szCs w:val="28"/>
          <w:rtl/>
        </w:rPr>
        <w:t>1</w:t>
      </w:r>
      <w:r>
        <w:rPr>
          <w:rFonts w:cs="Arabic Transparent" w:hint="cs"/>
          <w:sz w:val="28"/>
          <w:szCs w:val="28"/>
          <w:rtl/>
        </w:rPr>
        <w:t>.</w:t>
      </w:r>
      <w:r w:rsidRPr="00D7424E">
        <w:rPr>
          <w:rFonts w:cs="Arabic Transparent" w:hint="cs"/>
          <w:sz w:val="28"/>
          <w:szCs w:val="28"/>
          <w:rtl/>
        </w:rPr>
        <w:t xml:space="preserve">أبو بكر، مصطفى محمود </w:t>
      </w:r>
      <w:r w:rsidRPr="00D7424E">
        <w:rPr>
          <w:rFonts w:cs="Arabic Transparent" w:hint="cs"/>
          <w:sz w:val="28"/>
          <w:szCs w:val="28"/>
          <w:rtl/>
          <w:lang w:bidi="ar-DZ"/>
        </w:rPr>
        <w:t>و</w:t>
      </w:r>
      <w:r w:rsidRPr="00D7424E">
        <w:rPr>
          <w:rFonts w:cs="Arabic Transparent" w:hint="cs"/>
          <w:sz w:val="28"/>
          <w:szCs w:val="28"/>
          <w:rtl/>
        </w:rPr>
        <w:t xml:space="preserve">طه، السيد حسنين (2005)." </w:t>
      </w:r>
      <w:r w:rsidRPr="00D7424E">
        <w:rPr>
          <w:rFonts w:cs="Arabic Transparent" w:hint="cs"/>
          <w:b/>
          <w:bCs/>
          <w:sz w:val="28"/>
          <w:szCs w:val="28"/>
          <w:rtl/>
        </w:rPr>
        <w:t>المدير وتنمية سلوك العاملين: مدخل استراتيجي لإدارة السلوك الإنساني والتنظيمي في المنظمات المعاصرة</w:t>
      </w:r>
      <w:r w:rsidRPr="00D7424E">
        <w:rPr>
          <w:rFonts w:cs="Arabic Transparent" w:hint="cs"/>
          <w:sz w:val="28"/>
          <w:szCs w:val="28"/>
          <w:rtl/>
        </w:rPr>
        <w:t>"،</w:t>
      </w:r>
      <w:r>
        <w:rPr>
          <w:rFonts w:cs="Arabic Transparent" w:hint="cs"/>
          <w:sz w:val="28"/>
          <w:szCs w:val="28"/>
          <w:rtl/>
        </w:rPr>
        <w:t xml:space="preserve"> الطبعة الأولى،</w:t>
      </w:r>
      <w:r w:rsidRPr="00D7424E">
        <w:rPr>
          <w:rFonts w:cs="Arabic Transparent" w:hint="cs"/>
          <w:sz w:val="28"/>
          <w:szCs w:val="28"/>
          <w:rtl/>
        </w:rPr>
        <w:t xml:space="preserve"> مطابع الولاء الحديثة، القاهرة، مصر.</w:t>
      </w:r>
    </w:p>
    <w:p w:rsidR="00D15C59" w:rsidRPr="00D7424E" w:rsidRDefault="00D15C59" w:rsidP="00D15C59">
      <w:pPr>
        <w:spacing w:line="360" w:lineRule="auto"/>
        <w:ind w:left="43" w:hanging="360"/>
        <w:jc w:val="lowKashida"/>
        <w:rPr>
          <w:rFonts w:cs="Arabic Transparent"/>
          <w:sz w:val="28"/>
          <w:szCs w:val="28"/>
          <w:rtl/>
          <w:lang w:bidi="ar-SA"/>
        </w:rPr>
      </w:pPr>
      <w:r>
        <w:rPr>
          <w:rFonts w:cs="Arabic Transparent" w:hint="cs"/>
          <w:b/>
          <w:bCs/>
          <w:sz w:val="28"/>
          <w:szCs w:val="28"/>
          <w:rtl/>
          <w:lang w:bidi="ar-SA"/>
        </w:rPr>
        <w:t>2</w:t>
      </w:r>
      <w:r>
        <w:rPr>
          <w:rFonts w:cs="Arabic Transparent" w:hint="cs"/>
          <w:sz w:val="28"/>
          <w:szCs w:val="28"/>
          <w:rtl/>
          <w:lang w:bidi="ar-SA"/>
        </w:rPr>
        <w:t>.</w:t>
      </w:r>
      <w:r w:rsidRPr="00D7424E">
        <w:rPr>
          <w:rFonts w:cs="Arabic Transparent" w:hint="cs"/>
          <w:sz w:val="28"/>
          <w:szCs w:val="28"/>
          <w:rtl/>
          <w:lang w:bidi="ar-SA"/>
        </w:rPr>
        <w:t>دافيد ويلسون</w:t>
      </w:r>
      <w:r w:rsidRPr="00D7424E">
        <w:rPr>
          <w:rFonts w:cs="Arabic Transparent" w:hint="cs"/>
          <w:sz w:val="28"/>
          <w:szCs w:val="28"/>
          <w:rtl/>
        </w:rPr>
        <w:t>(1999)</w:t>
      </w:r>
      <w:r w:rsidRPr="00D7424E">
        <w:rPr>
          <w:rFonts w:cs="Arabic Transparent" w:hint="cs"/>
          <w:sz w:val="28"/>
          <w:szCs w:val="28"/>
          <w:rtl/>
          <w:lang w:bidi="ar-SA"/>
        </w:rPr>
        <w:t xml:space="preserve">، ترجمة تحية عمارة." </w:t>
      </w:r>
      <w:r w:rsidRPr="00D7424E">
        <w:rPr>
          <w:rFonts w:cs="Arabic Transparent" w:hint="cs"/>
          <w:b/>
          <w:bCs/>
          <w:sz w:val="28"/>
          <w:szCs w:val="28"/>
          <w:rtl/>
          <w:lang w:bidi="ar-SA"/>
        </w:rPr>
        <w:t>إستراتيجية التغيير: مفاهيم ومناظرات</w:t>
      </w:r>
      <w:r>
        <w:rPr>
          <w:rFonts w:cs="Arabic Transparent" w:hint="cs"/>
          <w:sz w:val="28"/>
          <w:szCs w:val="28"/>
          <w:rtl/>
          <w:lang w:bidi="ar-SA"/>
        </w:rPr>
        <w:t xml:space="preserve"> </w:t>
      </w:r>
      <w:r>
        <w:rPr>
          <w:rFonts w:cs="Arabic Transparent" w:hint="cs"/>
          <w:b/>
          <w:bCs/>
          <w:sz w:val="28"/>
          <w:szCs w:val="28"/>
          <w:rtl/>
          <w:lang w:bidi="ar-SA"/>
        </w:rPr>
        <w:t>في إدارة</w:t>
      </w:r>
      <w:r w:rsidRPr="00D7424E">
        <w:rPr>
          <w:rFonts w:cs="Arabic Transparent" w:hint="cs"/>
          <w:b/>
          <w:bCs/>
          <w:sz w:val="28"/>
          <w:szCs w:val="28"/>
          <w:rtl/>
          <w:lang w:bidi="ar-SA"/>
        </w:rPr>
        <w:t>التغيير</w:t>
      </w:r>
      <w:r w:rsidRPr="00D7424E">
        <w:rPr>
          <w:rFonts w:cs="Arabic Transparent" w:hint="cs"/>
          <w:sz w:val="28"/>
          <w:szCs w:val="28"/>
          <w:rtl/>
          <w:lang w:bidi="ar-SA"/>
        </w:rPr>
        <w:t>"، الطبعة الثانية، دار الفجر، القاهرة، مصر.</w:t>
      </w:r>
    </w:p>
    <w:p w:rsidR="00D15C59" w:rsidRPr="00D7424E" w:rsidRDefault="00D15C59" w:rsidP="00D15C59">
      <w:pPr>
        <w:tabs>
          <w:tab w:val="left" w:pos="566"/>
          <w:tab w:val="left" w:pos="746"/>
        </w:tabs>
        <w:spacing w:line="360" w:lineRule="auto"/>
        <w:ind w:left="43" w:right="360" w:hanging="360"/>
        <w:jc w:val="lowKashida"/>
        <w:rPr>
          <w:rFonts w:cs="Arabic Transparent"/>
          <w:sz w:val="28"/>
          <w:szCs w:val="28"/>
          <w:rtl/>
        </w:rPr>
      </w:pPr>
      <w:r>
        <w:rPr>
          <w:rFonts w:cs="Arabic Transparent" w:hint="cs"/>
          <w:b/>
          <w:bCs/>
          <w:sz w:val="28"/>
          <w:szCs w:val="28"/>
          <w:rtl/>
        </w:rPr>
        <w:lastRenderedPageBreak/>
        <w:t>3</w:t>
      </w:r>
      <w:r>
        <w:rPr>
          <w:rFonts w:cs="Arabic Transparent" w:hint="cs"/>
          <w:sz w:val="28"/>
          <w:szCs w:val="28"/>
          <w:rtl/>
        </w:rPr>
        <w:t>.</w:t>
      </w:r>
      <w:r w:rsidRPr="00D7424E">
        <w:rPr>
          <w:rFonts w:cs="Arabic Transparent" w:hint="cs"/>
          <w:sz w:val="28"/>
          <w:szCs w:val="28"/>
          <w:rtl/>
        </w:rPr>
        <w:t xml:space="preserve">حمودة، عبد الناصر محمد علي (2005)." </w:t>
      </w:r>
      <w:r w:rsidRPr="00D7424E">
        <w:rPr>
          <w:rFonts w:cs="Arabic Transparent" w:hint="cs"/>
          <w:b/>
          <w:bCs/>
          <w:sz w:val="28"/>
          <w:szCs w:val="28"/>
          <w:rtl/>
        </w:rPr>
        <w:t>إدارة التنوع الثقافي في الموارد ال</w:t>
      </w:r>
      <w:r>
        <w:rPr>
          <w:rFonts w:cs="Arabic Transparent" w:hint="cs"/>
          <w:b/>
          <w:bCs/>
          <w:sz w:val="28"/>
          <w:szCs w:val="28"/>
          <w:rtl/>
        </w:rPr>
        <w:t>بش</w:t>
      </w:r>
      <w:r w:rsidRPr="00D7424E">
        <w:rPr>
          <w:rFonts w:cs="Arabic Transparent" w:hint="cs"/>
          <w:b/>
          <w:bCs/>
          <w:sz w:val="28"/>
          <w:szCs w:val="28"/>
          <w:rtl/>
        </w:rPr>
        <w:t>رية</w:t>
      </w:r>
      <w:r w:rsidRPr="00D7424E">
        <w:rPr>
          <w:rFonts w:cs="Arabic Transparent" w:hint="cs"/>
          <w:sz w:val="28"/>
          <w:szCs w:val="28"/>
          <w:rtl/>
        </w:rPr>
        <w:t xml:space="preserve">"، المنظمة العربية للتنمية الإدارية، القاهرة، مصر. </w:t>
      </w:r>
    </w:p>
    <w:p w:rsidR="00D15C59" w:rsidRPr="00D7424E" w:rsidRDefault="00D15C59" w:rsidP="00D15C59">
      <w:pPr>
        <w:pStyle w:val="Paragraphedeliste1"/>
        <w:tabs>
          <w:tab w:val="left" w:pos="926"/>
        </w:tabs>
        <w:spacing w:after="0" w:line="360" w:lineRule="auto"/>
        <w:ind w:left="43" w:right="360" w:hanging="360"/>
        <w:jc w:val="lowKashida"/>
        <w:rPr>
          <w:rFonts w:cs="Arabic Transparent"/>
          <w:sz w:val="28"/>
          <w:szCs w:val="28"/>
          <w:lang w:bidi="ar-JO"/>
        </w:rPr>
      </w:pPr>
      <w:r>
        <w:rPr>
          <w:rFonts w:ascii="Times New Roman" w:hAnsi="Times New Roman" w:cs="Times New Roman" w:hint="cs"/>
          <w:b/>
          <w:bCs/>
          <w:sz w:val="28"/>
          <w:szCs w:val="28"/>
          <w:rtl/>
        </w:rPr>
        <w:t>4</w:t>
      </w:r>
      <w:r>
        <w:rPr>
          <w:rFonts w:cs="Arabic Transparent" w:hint="cs"/>
          <w:sz w:val="28"/>
          <w:szCs w:val="28"/>
          <w:rtl/>
        </w:rPr>
        <w:t>.</w:t>
      </w:r>
      <w:r w:rsidRPr="00D7424E">
        <w:rPr>
          <w:rFonts w:cs="Arabic Transparent" w:hint="cs"/>
          <w:sz w:val="28"/>
          <w:szCs w:val="28"/>
          <w:rtl/>
        </w:rPr>
        <w:t>الخفاجي، نعمة  عباس (</w:t>
      </w:r>
      <w:r w:rsidRPr="00D7424E">
        <w:rPr>
          <w:rFonts w:ascii="Times New Roman" w:hAnsi="Times New Roman" w:cs="Arabic Transparent"/>
          <w:sz w:val="28"/>
          <w:szCs w:val="28"/>
          <w:rtl/>
        </w:rPr>
        <w:t>2009</w:t>
      </w:r>
      <w:r w:rsidRPr="00D7424E">
        <w:rPr>
          <w:rFonts w:cs="Arabic Transparent" w:hint="cs"/>
          <w:sz w:val="28"/>
          <w:szCs w:val="28"/>
          <w:rtl/>
        </w:rPr>
        <w:t xml:space="preserve">)." </w:t>
      </w:r>
      <w:r w:rsidRPr="00D7424E">
        <w:rPr>
          <w:rFonts w:cs="Arabic Transparent" w:hint="cs"/>
          <w:b/>
          <w:bCs/>
          <w:sz w:val="28"/>
          <w:szCs w:val="28"/>
          <w:rtl/>
        </w:rPr>
        <w:t xml:space="preserve">ثقافة  المنظمة" </w:t>
      </w:r>
      <w:r w:rsidRPr="00D7424E">
        <w:rPr>
          <w:rFonts w:cs="Arabic Transparent" w:hint="cs"/>
          <w:sz w:val="28"/>
          <w:szCs w:val="28"/>
          <w:rtl/>
        </w:rPr>
        <w:t>، الطبعة الأولى، ، دار اليازوري العلمية للنشر والتوزيع، عمان، الأردن.</w:t>
      </w:r>
    </w:p>
    <w:p w:rsidR="00D15C59" w:rsidRPr="00D7424E" w:rsidRDefault="00D15C59" w:rsidP="00D15C59">
      <w:pPr>
        <w:tabs>
          <w:tab w:val="left" w:pos="926"/>
        </w:tabs>
        <w:spacing w:line="360" w:lineRule="auto"/>
        <w:ind w:left="43" w:right="360" w:hanging="360"/>
        <w:jc w:val="lowKashida"/>
        <w:rPr>
          <w:rFonts w:cs="Arabic Transparent"/>
          <w:sz w:val="28"/>
          <w:szCs w:val="28"/>
        </w:rPr>
      </w:pPr>
      <w:r>
        <w:rPr>
          <w:rFonts w:cs="Arabic Transparent" w:hint="cs"/>
          <w:b/>
          <w:bCs/>
          <w:sz w:val="28"/>
          <w:szCs w:val="28"/>
          <w:rtl/>
        </w:rPr>
        <w:t>5</w:t>
      </w:r>
      <w:r>
        <w:rPr>
          <w:rFonts w:cs="Arabic Transparent" w:hint="cs"/>
          <w:sz w:val="28"/>
          <w:szCs w:val="28"/>
          <w:rtl/>
        </w:rPr>
        <w:t>.</w:t>
      </w:r>
      <w:r w:rsidRPr="00D7424E">
        <w:rPr>
          <w:rFonts w:cs="Arabic Transparent" w:hint="cs"/>
          <w:sz w:val="28"/>
          <w:szCs w:val="28"/>
          <w:rtl/>
        </w:rPr>
        <w:t>السكارنة، بلال خلف (2009). "</w:t>
      </w:r>
      <w:r w:rsidRPr="00D7424E">
        <w:rPr>
          <w:rFonts w:cs="Arabic Transparent" w:hint="cs"/>
          <w:b/>
          <w:bCs/>
          <w:sz w:val="28"/>
          <w:szCs w:val="28"/>
          <w:rtl/>
        </w:rPr>
        <w:t>التطوير التنظيمي والإداري"</w:t>
      </w:r>
      <w:r w:rsidRPr="00D7424E">
        <w:rPr>
          <w:rFonts w:cs="Arabic Transparent" w:hint="cs"/>
          <w:sz w:val="28"/>
          <w:szCs w:val="28"/>
          <w:rtl/>
        </w:rPr>
        <w:t>، الطبعة الأولى، دار المسيرة للنشر والتوزيع، عمان، الأردن.</w:t>
      </w:r>
    </w:p>
    <w:p w:rsidR="00D15C59" w:rsidRPr="00D7424E" w:rsidRDefault="00D15C59" w:rsidP="00D15C59">
      <w:pPr>
        <w:tabs>
          <w:tab w:val="left" w:pos="926"/>
        </w:tabs>
        <w:spacing w:line="360" w:lineRule="auto"/>
        <w:ind w:left="43" w:right="360" w:hanging="360"/>
        <w:jc w:val="lowKashida"/>
        <w:rPr>
          <w:rFonts w:cs="Arabic Transparent"/>
          <w:sz w:val="28"/>
          <w:szCs w:val="28"/>
        </w:rPr>
      </w:pPr>
      <w:r>
        <w:rPr>
          <w:rFonts w:cs="Arabic Transparent" w:hint="cs"/>
          <w:b/>
          <w:bCs/>
          <w:sz w:val="28"/>
          <w:szCs w:val="28"/>
          <w:rtl/>
        </w:rPr>
        <w:t>6</w:t>
      </w:r>
      <w:r>
        <w:rPr>
          <w:rFonts w:cs="Arabic Transparent" w:hint="cs"/>
          <w:sz w:val="28"/>
          <w:szCs w:val="28"/>
          <w:rtl/>
        </w:rPr>
        <w:t>.</w:t>
      </w:r>
      <w:r w:rsidRPr="00D7424E">
        <w:rPr>
          <w:rFonts w:cs="Arabic Transparent" w:hint="cs"/>
          <w:sz w:val="28"/>
          <w:szCs w:val="28"/>
          <w:rtl/>
        </w:rPr>
        <w:t>العميان، محمود سليمان (2008</w:t>
      </w:r>
      <w:r w:rsidRPr="00D7424E">
        <w:rPr>
          <w:rFonts w:cs="Arabic Transparent" w:hint="cs"/>
          <w:b/>
          <w:bCs/>
          <w:sz w:val="28"/>
          <w:szCs w:val="28"/>
          <w:rtl/>
        </w:rPr>
        <w:t>)." السلوك التنظيمي في منظمات الأعمال</w:t>
      </w:r>
      <w:r w:rsidRPr="00D7424E">
        <w:rPr>
          <w:rFonts w:cs="Arabic Transparent" w:hint="cs"/>
          <w:sz w:val="28"/>
          <w:szCs w:val="28"/>
          <w:rtl/>
        </w:rPr>
        <w:t>"، الطبعة الرابعة، دار وائل للنشر، عمان، الأردن.</w:t>
      </w:r>
    </w:p>
    <w:p w:rsidR="00D15C59" w:rsidRPr="00D15C59" w:rsidRDefault="00D15C59" w:rsidP="00D15C59">
      <w:pPr>
        <w:tabs>
          <w:tab w:val="left" w:pos="926"/>
        </w:tabs>
        <w:spacing w:line="360" w:lineRule="auto"/>
        <w:ind w:left="43" w:right="360" w:hanging="360"/>
        <w:jc w:val="lowKashida"/>
        <w:rPr>
          <w:rFonts w:cs="Arabic Transparent"/>
          <w:sz w:val="28"/>
          <w:szCs w:val="28"/>
          <w:rtl/>
        </w:rPr>
      </w:pPr>
      <w:r>
        <w:rPr>
          <w:rFonts w:cs="Arabic Transparent" w:hint="cs"/>
          <w:b/>
          <w:bCs/>
          <w:sz w:val="28"/>
          <w:szCs w:val="28"/>
          <w:rtl/>
          <w:lang w:bidi="ar-SA"/>
        </w:rPr>
        <w:t>7</w:t>
      </w:r>
      <w:r>
        <w:rPr>
          <w:rFonts w:cs="Arabic Transparent" w:hint="cs"/>
          <w:sz w:val="28"/>
          <w:szCs w:val="28"/>
          <w:rtl/>
          <w:lang w:bidi="ar-SA"/>
        </w:rPr>
        <w:t>.</w:t>
      </w:r>
      <w:r w:rsidRPr="00D7424E">
        <w:rPr>
          <w:rFonts w:cs="Arabic Transparent" w:hint="cs"/>
          <w:sz w:val="28"/>
          <w:szCs w:val="28"/>
          <w:rtl/>
          <w:lang w:bidi="ar-SA"/>
        </w:rPr>
        <w:t xml:space="preserve">الفاعوري، رفعت عبد الحكيم (2005). </w:t>
      </w:r>
      <w:r w:rsidRPr="00D7424E">
        <w:rPr>
          <w:rFonts w:cs="Arabic Transparent" w:hint="cs"/>
          <w:b/>
          <w:bCs/>
          <w:sz w:val="28"/>
          <w:szCs w:val="28"/>
          <w:rtl/>
          <w:lang w:bidi="ar-SA"/>
        </w:rPr>
        <w:t>" إدارة</w:t>
      </w:r>
      <w:r w:rsidRPr="00D7424E">
        <w:rPr>
          <w:rFonts w:cs="Arabic Transparent" w:hint="cs"/>
          <w:b/>
          <w:bCs/>
          <w:sz w:val="28"/>
          <w:szCs w:val="28"/>
          <w:rtl/>
          <w:lang w:val="fr-FR" w:bidi="ar-SA"/>
        </w:rPr>
        <w:t xml:space="preserve"> الإبداع التنظيمي </w:t>
      </w:r>
      <w:r w:rsidRPr="00D7424E">
        <w:rPr>
          <w:rFonts w:cs="Arabic Transparent" w:hint="cs"/>
          <w:sz w:val="28"/>
          <w:szCs w:val="28"/>
          <w:rtl/>
          <w:lang w:val="fr-FR" w:bidi="ar-SA"/>
        </w:rPr>
        <w:t>"، المنظمة العربية للتنمية الإدارية، الطبعة الأولى، القاهرة، مصر.</w:t>
      </w:r>
    </w:p>
    <w:p w:rsidR="00D15C59" w:rsidRPr="00D7424E" w:rsidRDefault="00D15C59" w:rsidP="00D15C59">
      <w:pPr>
        <w:tabs>
          <w:tab w:val="left" w:pos="926"/>
        </w:tabs>
        <w:spacing w:line="360" w:lineRule="auto"/>
        <w:ind w:left="43" w:right="360" w:hanging="360"/>
        <w:jc w:val="lowKashida"/>
        <w:rPr>
          <w:rFonts w:cs="Arabic Transparent"/>
          <w:sz w:val="28"/>
          <w:szCs w:val="28"/>
          <w:rtl/>
        </w:rPr>
      </w:pPr>
      <w:r>
        <w:rPr>
          <w:rFonts w:cs="Arabic Transparent" w:hint="cs"/>
          <w:b/>
          <w:bCs/>
          <w:sz w:val="28"/>
          <w:szCs w:val="28"/>
          <w:rtl/>
        </w:rPr>
        <w:t>8</w:t>
      </w:r>
      <w:r>
        <w:rPr>
          <w:rFonts w:cs="Arabic Transparent" w:hint="cs"/>
          <w:sz w:val="28"/>
          <w:szCs w:val="28"/>
          <w:rtl/>
        </w:rPr>
        <w:t>.</w:t>
      </w:r>
      <w:r w:rsidRPr="00D7424E">
        <w:rPr>
          <w:rFonts w:cs="Arabic Transparent" w:hint="cs"/>
          <w:sz w:val="28"/>
          <w:szCs w:val="28"/>
          <w:rtl/>
        </w:rPr>
        <w:t>الكبيسي، عامر (1998).</w:t>
      </w:r>
      <w:r>
        <w:rPr>
          <w:rFonts w:cs="Arabic Transparent" w:hint="cs"/>
          <w:sz w:val="28"/>
          <w:szCs w:val="28"/>
          <w:rtl/>
        </w:rPr>
        <w:t xml:space="preserve"> </w:t>
      </w:r>
      <w:r w:rsidRPr="00D7424E">
        <w:rPr>
          <w:rFonts w:cs="Arabic Transparent" w:hint="cs"/>
          <w:sz w:val="28"/>
          <w:szCs w:val="28"/>
          <w:rtl/>
        </w:rPr>
        <w:t xml:space="preserve">" </w:t>
      </w:r>
      <w:r w:rsidRPr="00D7424E">
        <w:rPr>
          <w:rFonts w:cs="Arabic Transparent" w:hint="cs"/>
          <w:b/>
          <w:bCs/>
          <w:sz w:val="28"/>
          <w:szCs w:val="28"/>
          <w:rtl/>
        </w:rPr>
        <w:t>التطوير التنظيمي وقضايا معاصرة"</w:t>
      </w:r>
      <w:r w:rsidRPr="00D7424E">
        <w:rPr>
          <w:rFonts w:cs="Arabic Transparent" w:hint="cs"/>
          <w:sz w:val="28"/>
          <w:szCs w:val="28"/>
          <w:rtl/>
        </w:rPr>
        <w:t>، (ج4)، دار الشرق للطباعة والنشر والتوزيع، الدوحة، قطر.</w:t>
      </w:r>
    </w:p>
    <w:p w:rsidR="00D15C59" w:rsidRPr="00D7424E" w:rsidRDefault="00D15C59" w:rsidP="00D15C59">
      <w:pPr>
        <w:tabs>
          <w:tab w:val="left" w:pos="926"/>
        </w:tabs>
        <w:spacing w:line="360" w:lineRule="auto"/>
        <w:ind w:left="-317" w:right="360"/>
        <w:jc w:val="lowKashida"/>
        <w:rPr>
          <w:rFonts w:cs="Arabic Transparent"/>
          <w:sz w:val="28"/>
          <w:szCs w:val="28"/>
        </w:rPr>
      </w:pPr>
      <w:r>
        <w:rPr>
          <w:rFonts w:cs="Arabic Transparent" w:hint="cs"/>
          <w:b/>
          <w:bCs/>
          <w:sz w:val="28"/>
          <w:szCs w:val="28"/>
          <w:rtl/>
        </w:rPr>
        <w:t>9</w:t>
      </w:r>
      <w:r w:rsidRPr="00D7424E">
        <w:rPr>
          <w:rFonts w:cs="Arabic Transparent" w:hint="cs"/>
          <w:sz w:val="28"/>
          <w:szCs w:val="28"/>
          <w:rtl/>
        </w:rPr>
        <w:t>. نجم، عبود نجم (2004).</w:t>
      </w:r>
      <w:r>
        <w:rPr>
          <w:rFonts w:cs="Arabic Transparent" w:hint="cs"/>
          <w:sz w:val="28"/>
          <w:szCs w:val="28"/>
          <w:rtl/>
        </w:rPr>
        <w:t xml:space="preserve"> </w:t>
      </w:r>
      <w:r w:rsidRPr="00D7424E">
        <w:rPr>
          <w:rFonts w:cs="Arabic Transparent" w:hint="cs"/>
          <w:sz w:val="28"/>
          <w:szCs w:val="28"/>
          <w:rtl/>
        </w:rPr>
        <w:t xml:space="preserve">" </w:t>
      </w:r>
      <w:r w:rsidRPr="00D7424E">
        <w:rPr>
          <w:rFonts w:cs="Arabic Transparent" w:hint="cs"/>
          <w:b/>
          <w:bCs/>
          <w:sz w:val="28"/>
          <w:szCs w:val="28"/>
          <w:rtl/>
        </w:rPr>
        <w:t>المدخل الياباني في الإدارة</w:t>
      </w:r>
      <w:r w:rsidRPr="00D7424E">
        <w:rPr>
          <w:rFonts w:cs="Arabic Transparent" w:hint="cs"/>
          <w:sz w:val="28"/>
          <w:szCs w:val="28"/>
          <w:rtl/>
        </w:rPr>
        <w:t>"، الطبعة الأولى، دار الوراق للنشر، عمان، الأردن.</w:t>
      </w:r>
    </w:p>
    <w:p w:rsidR="00D15C59" w:rsidRDefault="00D15C59" w:rsidP="00D15C59">
      <w:pPr>
        <w:tabs>
          <w:tab w:val="left" w:pos="926"/>
        </w:tabs>
        <w:spacing w:line="360" w:lineRule="auto"/>
        <w:ind w:right="360"/>
        <w:jc w:val="lowKashida"/>
        <w:rPr>
          <w:rFonts w:cs="Arabic Transparent"/>
          <w:sz w:val="28"/>
          <w:szCs w:val="28"/>
          <w:rtl/>
        </w:rPr>
      </w:pPr>
    </w:p>
    <w:p w:rsidR="00D15C59" w:rsidRPr="007732AF" w:rsidRDefault="00D15C59" w:rsidP="00D15C59">
      <w:pPr>
        <w:tabs>
          <w:tab w:val="left" w:pos="926"/>
        </w:tabs>
        <w:spacing w:line="360" w:lineRule="auto"/>
        <w:ind w:right="360"/>
        <w:jc w:val="lowKashida"/>
        <w:rPr>
          <w:rFonts w:cs="Arabic Transparent"/>
          <w:b/>
          <w:bCs/>
          <w:sz w:val="28"/>
          <w:szCs w:val="28"/>
          <w:rtl/>
        </w:rPr>
      </w:pPr>
      <w:r w:rsidRPr="007732AF">
        <w:rPr>
          <w:rFonts w:cs="Arabic Transparent" w:hint="cs"/>
          <w:b/>
          <w:bCs/>
          <w:sz w:val="28"/>
          <w:szCs w:val="28"/>
          <w:rtl/>
        </w:rPr>
        <w:t>ب. الدوريات:</w:t>
      </w:r>
    </w:p>
    <w:p w:rsidR="00D15C59" w:rsidRDefault="00D15C59" w:rsidP="00D15C59">
      <w:pPr>
        <w:tabs>
          <w:tab w:val="left" w:pos="926"/>
        </w:tabs>
        <w:spacing w:line="360" w:lineRule="auto"/>
        <w:ind w:left="43" w:right="360" w:hanging="360"/>
        <w:jc w:val="lowKashida"/>
        <w:rPr>
          <w:rFonts w:cs="Arabic Transparent"/>
          <w:sz w:val="28"/>
          <w:szCs w:val="28"/>
          <w:rtl/>
          <w:lang w:bidi="ar-DZ"/>
        </w:rPr>
      </w:pPr>
      <w:r>
        <w:rPr>
          <w:rFonts w:cs="Arabic Transparent" w:hint="cs"/>
          <w:b/>
          <w:bCs/>
          <w:sz w:val="28"/>
          <w:szCs w:val="28"/>
          <w:rtl/>
        </w:rPr>
        <w:t>1</w:t>
      </w:r>
      <w:r>
        <w:rPr>
          <w:rFonts w:cs="Arabic Transparent" w:hint="cs"/>
          <w:sz w:val="28"/>
          <w:szCs w:val="28"/>
          <w:rtl/>
        </w:rPr>
        <w:t>.</w:t>
      </w:r>
      <w:r w:rsidRPr="007732AF">
        <w:rPr>
          <w:rFonts w:cs="Arabic Transparent" w:hint="cs"/>
          <w:sz w:val="28"/>
          <w:szCs w:val="28"/>
          <w:rtl/>
        </w:rPr>
        <w:t>ال</w:t>
      </w:r>
      <w:r>
        <w:rPr>
          <w:rFonts w:cs="Arabic Transparent" w:hint="cs"/>
          <w:sz w:val="28"/>
          <w:szCs w:val="28"/>
          <w:rtl/>
        </w:rPr>
        <w:t>صرايرة، أكثم عبد المجيد  (2003).</w:t>
      </w:r>
      <w:r w:rsidRPr="007732AF">
        <w:rPr>
          <w:rFonts w:cs="Arabic Transparent" w:hint="cs"/>
          <w:sz w:val="28"/>
          <w:szCs w:val="28"/>
          <w:rtl/>
        </w:rPr>
        <w:t xml:space="preserve"> "</w:t>
      </w:r>
      <w:r w:rsidRPr="00B90240">
        <w:rPr>
          <w:rFonts w:cs="Arabic Transparent" w:hint="cs"/>
          <w:sz w:val="28"/>
          <w:szCs w:val="28"/>
          <w:rtl/>
        </w:rPr>
        <w:t>العلاقة بين الثقافة التنظيمية والإبداع الإداري لشركتي البوتاس والفوسفات المساهميتن العامتين الأردنية: دراسة مسحية</w:t>
      </w:r>
      <w:r w:rsidRPr="007732AF">
        <w:rPr>
          <w:rFonts w:cs="Arabic Transparent" w:hint="cs"/>
          <w:b/>
          <w:bCs/>
          <w:sz w:val="28"/>
          <w:szCs w:val="28"/>
          <w:rtl/>
        </w:rPr>
        <w:t>"</w:t>
      </w:r>
      <w:r w:rsidRPr="007732AF">
        <w:rPr>
          <w:rFonts w:cs="Arabic Transparent" w:hint="cs"/>
          <w:sz w:val="28"/>
          <w:szCs w:val="28"/>
          <w:rtl/>
        </w:rPr>
        <w:t xml:space="preserve">، </w:t>
      </w:r>
      <w:r w:rsidRPr="00B90240">
        <w:rPr>
          <w:rFonts w:cs="Arabic Transparent" w:hint="cs"/>
          <w:b/>
          <w:bCs/>
          <w:sz w:val="28"/>
          <w:szCs w:val="28"/>
          <w:rtl/>
        </w:rPr>
        <w:t>مؤتة للبحوث والدراسات: سلسلة العلوم الإنسانية والاجتماعية</w:t>
      </w:r>
      <w:r w:rsidRPr="007732AF">
        <w:rPr>
          <w:rFonts w:cs="Arabic Transparent" w:hint="cs"/>
          <w:sz w:val="28"/>
          <w:szCs w:val="28"/>
          <w:rtl/>
        </w:rPr>
        <w:t>، 18(4): 188-239.</w:t>
      </w:r>
    </w:p>
    <w:p w:rsidR="00D15C59" w:rsidRPr="007732AF" w:rsidRDefault="00D15C59" w:rsidP="00D15C59">
      <w:pPr>
        <w:tabs>
          <w:tab w:val="left" w:pos="926"/>
        </w:tabs>
        <w:spacing w:before="100" w:beforeAutospacing="1" w:line="360" w:lineRule="auto"/>
        <w:ind w:left="43" w:right="360" w:hanging="360"/>
        <w:contextualSpacing/>
        <w:jc w:val="lowKashida"/>
        <w:rPr>
          <w:rFonts w:cs="Arabic Transparent"/>
          <w:sz w:val="28"/>
          <w:szCs w:val="28"/>
          <w:rtl/>
          <w:lang w:bidi="ar-DZ"/>
        </w:rPr>
      </w:pPr>
      <w:r>
        <w:rPr>
          <w:rFonts w:cs="Arabic Transparent" w:hint="cs"/>
          <w:b/>
          <w:bCs/>
          <w:sz w:val="28"/>
          <w:szCs w:val="28"/>
          <w:rtl/>
        </w:rPr>
        <w:t>2</w:t>
      </w:r>
      <w:r>
        <w:rPr>
          <w:rFonts w:cs="Arabic Transparent" w:hint="cs"/>
          <w:sz w:val="28"/>
          <w:szCs w:val="28"/>
          <w:rtl/>
        </w:rPr>
        <w:t>.ال</w:t>
      </w:r>
      <w:r w:rsidRPr="00B90240">
        <w:rPr>
          <w:rFonts w:cs="Arabic Transparent"/>
          <w:sz w:val="28"/>
          <w:szCs w:val="28"/>
          <w:rtl/>
        </w:rPr>
        <w:t>فاعوري</w:t>
      </w:r>
      <w:r w:rsidRPr="00B90240">
        <w:rPr>
          <w:rFonts w:cs="Arabic Transparent" w:hint="cs"/>
          <w:sz w:val="28"/>
          <w:szCs w:val="28"/>
          <w:rtl/>
        </w:rPr>
        <w:t>،</w:t>
      </w:r>
      <w:r w:rsidRPr="00B90240">
        <w:rPr>
          <w:rFonts w:cs="Arabic Transparent"/>
          <w:sz w:val="28"/>
          <w:szCs w:val="28"/>
          <w:rtl/>
        </w:rPr>
        <w:t xml:space="preserve"> رفعت </w:t>
      </w:r>
      <w:r w:rsidRPr="00B90240">
        <w:rPr>
          <w:rFonts w:cs="Arabic Transparent" w:hint="cs"/>
          <w:sz w:val="28"/>
          <w:szCs w:val="28"/>
          <w:rtl/>
        </w:rPr>
        <w:t>و</w:t>
      </w:r>
      <w:r>
        <w:rPr>
          <w:rFonts w:cs="Arabic Transparent" w:hint="cs"/>
          <w:sz w:val="28"/>
          <w:szCs w:val="28"/>
          <w:rtl/>
        </w:rPr>
        <w:t>ال</w:t>
      </w:r>
      <w:r w:rsidRPr="00B90240">
        <w:rPr>
          <w:rFonts w:cs="Arabic Transparent"/>
          <w:sz w:val="28"/>
          <w:szCs w:val="28"/>
          <w:rtl/>
        </w:rPr>
        <w:t>عمري</w:t>
      </w:r>
      <w:r w:rsidRPr="00B90240">
        <w:rPr>
          <w:rFonts w:cs="Arabic Transparent" w:hint="cs"/>
          <w:sz w:val="28"/>
          <w:szCs w:val="28"/>
          <w:rtl/>
        </w:rPr>
        <w:t>،</w:t>
      </w:r>
      <w:r w:rsidRPr="00B90240">
        <w:rPr>
          <w:rFonts w:cs="Arabic Transparent"/>
          <w:sz w:val="28"/>
          <w:szCs w:val="28"/>
          <w:rtl/>
        </w:rPr>
        <w:t xml:space="preserve"> أحمد (2002)</w:t>
      </w:r>
      <w:r w:rsidRPr="00B90240">
        <w:rPr>
          <w:rFonts w:cs="Arabic Transparent" w:hint="cs"/>
          <w:sz w:val="28"/>
          <w:szCs w:val="28"/>
          <w:rtl/>
        </w:rPr>
        <w:t>.</w:t>
      </w:r>
      <w:r w:rsidRPr="00B90240">
        <w:rPr>
          <w:rFonts w:cs="Arabic Transparent"/>
          <w:sz w:val="28"/>
          <w:szCs w:val="28"/>
          <w:rtl/>
        </w:rPr>
        <w:t xml:space="preserve"> </w:t>
      </w:r>
      <w:r w:rsidRPr="00D15C59">
        <w:rPr>
          <w:rFonts w:cs="Arabic Transparent"/>
          <w:color w:val="000000" w:themeColor="text1"/>
          <w:sz w:val="28"/>
          <w:szCs w:val="28"/>
          <w:rtl/>
        </w:rPr>
        <w:t xml:space="preserve">" </w:t>
      </w:r>
      <w:hyperlink r:id="rId8" w:tgtFrame="_blank" w:history="1">
        <w:r w:rsidRPr="00D15C59">
          <w:rPr>
            <w:rStyle w:val="Lienhypertexte"/>
            <w:rFonts w:cs="Arabic Transparent" w:hint="cs"/>
            <w:color w:val="000000" w:themeColor="text1"/>
            <w:sz w:val="28"/>
            <w:szCs w:val="28"/>
            <w:rtl/>
          </w:rPr>
          <w:t>تحليل أسباب الخطأ في اتخاذ القرارات في البنوك التجارية الأردنية : دراسة استكشافية باستخدام تحليل المسار</w:t>
        </w:r>
      </w:hyperlink>
      <w:r w:rsidRPr="00B90240">
        <w:rPr>
          <w:rFonts w:cs="Arabic Transparent" w:hint="cs"/>
          <w:sz w:val="28"/>
          <w:szCs w:val="28"/>
          <w:rtl/>
        </w:rPr>
        <w:t>"،</w:t>
      </w:r>
      <w:r>
        <w:rPr>
          <w:rFonts w:cs="Arabic Transparent" w:hint="cs"/>
          <w:sz w:val="28"/>
          <w:szCs w:val="28"/>
          <w:rtl/>
        </w:rPr>
        <w:t xml:space="preserve"> </w:t>
      </w:r>
      <w:r w:rsidRPr="00B90240">
        <w:rPr>
          <w:rFonts w:cs="Arabic Transparent" w:hint="cs"/>
          <w:b/>
          <w:bCs/>
          <w:sz w:val="28"/>
          <w:szCs w:val="28"/>
          <w:rtl/>
        </w:rPr>
        <w:t xml:space="preserve">مجلة </w:t>
      </w:r>
      <w:hyperlink r:id="rId9" w:tgtFrame="_blank" w:history="1">
        <w:r w:rsidRPr="00B90240">
          <w:rPr>
            <w:rStyle w:val="Lienhypertexte"/>
            <w:rFonts w:cs="Arabic Transparent"/>
            <w:b/>
            <w:bCs/>
            <w:sz w:val="28"/>
            <w:szCs w:val="28"/>
          </w:rPr>
          <w:t> </w:t>
        </w:r>
        <w:r w:rsidRPr="00B90240">
          <w:rPr>
            <w:rStyle w:val="lev"/>
            <w:rFonts w:cs="Arabic Transparent" w:hint="cs"/>
            <w:sz w:val="28"/>
            <w:szCs w:val="28"/>
            <w:rtl/>
          </w:rPr>
          <w:t>دراسات للعلوم الإدارية</w:t>
        </w:r>
      </w:hyperlink>
      <w:r w:rsidRPr="00B90240">
        <w:rPr>
          <w:rStyle w:val="lev"/>
          <w:rFonts w:cs="Arabic Transparent" w:hint="cs"/>
          <w:sz w:val="28"/>
          <w:szCs w:val="28"/>
          <w:rtl/>
        </w:rPr>
        <w:t xml:space="preserve"> </w:t>
      </w:r>
      <w:r>
        <w:rPr>
          <w:rFonts w:cs="Arabic Transparent" w:hint="cs"/>
          <w:sz w:val="28"/>
          <w:szCs w:val="28"/>
          <w:rtl/>
        </w:rPr>
        <w:t>، 29(2): 445- 471</w:t>
      </w:r>
    </w:p>
    <w:p w:rsidR="00D15C59" w:rsidRPr="007732AF" w:rsidRDefault="00D15C59" w:rsidP="00D15C59">
      <w:pPr>
        <w:tabs>
          <w:tab w:val="left" w:pos="926"/>
        </w:tabs>
        <w:spacing w:line="360" w:lineRule="auto"/>
        <w:ind w:right="360"/>
        <w:jc w:val="lowKashida"/>
        <w:rPr>
          <w:rFonts w:cs="Arabic Transparent"/>
          <w:sz w:val="28"/>
          <w:szCs w:val="28"/>
        </w:rPr>
      </w:pPr>
    </w:p>
    <w:p w:rsidR="00D15C59" w:rsidRDefault="00D15C59" w:rsidP="00D15C59">
      <w:pPr>
        <w:tabs>
          <w:tab w:val="left" w:pos="926"/>
        </w:tabs>
        <w:spacing w:line="360" w:lineRule="auto"/>
        <w:ind w:right="360"/>
        <w:jc w:val="lowKashida"/>
        <w:rPr>
          <w:rFonts w:cs="Arabic Transparent"/>
          <w:b/>
          <w:bCs/>
          <w:sz w:val="28"/>
          <w:szCs w:val="28"/>
          <w:rtl/>
        </w:rPr>
      </w:pPr>
      <w:r w:rsidRPr="007732AF">
        <w:rPr>
          <w:rFonts w:cs="Arabic Transparent" w:hint="cs"/>
          <w:b/>
          <w:bCs/>
          <w:sz w:val="28"/>
          <w:szCs w:val="28"/>
          <w:rtl/>
        </w:rPr>
        <w:t>ج. الرسائل والأطروحات الجامعية:</w:t>
      </w:r>
    </w:p>
    <w:p w:rsidR="00D15C59" w:rsidRPr="007732AF" w:rsidRDefault="00D15C59" w:rsidP="00D15C59">
      <w:pPr>
        <w:tabs>
          <w:tab w:val="left" w:pos="926"/>
        </w:tabs>
        <w:spacing w:line="360" w:lineRule="auto"/>
        <w:ind w:left="43" w:right="360" w:hanging="360"/>
        <w:jc w:val="lowKashida"/>
        <w:rPr>
          <w:rFonts w:cs="Arabic Transparent"/>
          <w:b/>
          <w:bCs/>
          <w:sz w:val="28"/>
          <w:szCs w:val="28"/>
          <w:rtl/>
        </w:rPr>
      </w:pPr>
      <w:r w:rsidRPr="003D7ECB">
        <w:rPr>
          <w:rFonts w:cs="Arabic Transparent" w:hint="cs"/>
          <w:b/>
          <w:bCs/>
          <w:sz w:val="28"/>
          <w:szCs w:val="28"/>
          <w:rtl/>
        </w:rPr>
        <w:t>1</w:t>
      </w:r>
      <w:r>
        <w:rPr>
          <w:rFonts w:cs="Arabic Transparent" w:hint="cs"/>
          <w:sz w:val="28"/>
          <w:szCs w:val="28"/>
          <w:rtl/>
        </w:rPr>
        <w:t>.</w:t>
      </w:r>
      <w:r w:rsidRPr="00670642">
        <w:rPr>
          <w:rFonts w:cs="Arabic Transparent" w:hint="cs"/>
          <w:sz w:val="28"/>
          <w:szCs w:val="28"/>
          <w:rtl/>
        </w:rPr>
        <w:t>الأحمد، حسام عبد الله (2008).</w:t>
      </w:r>
      <w:r>
        <w:rPr>
          <w:rFonts w:cs="Arabic Transparent" w:hint="cs"/>
          <w:b/>
          <w:bCs/>
          <w:sz w:val="28"/>
          <w:szCs w:val="28"/>
          <w:rtl/>
        </w:rPr>
        <w:t xml:space="preserve"> " </w:t>
      </w:r>
      <w:r w:rsidRPr="0020143E">
        <w:rPr>
          <w:rFonts w:cs="Arabic Transparent" w:hint="cs"/>
          <w:sz w:val="28"/>
          <w:szCs w:val="28"/>
          <w:rtl/>
        </w:rPr>
        <w:t>أثر الثقافة التنظيمية في تنمية السلوك الإ</w:t>
      </w:r>
      <w:r>
        <w:rPr>
          <w:rFonts w:cs="Arabic Transparent" w:hint="cs"/>
          <w:sz w:val="28"/>
          <w:szCs w:val="28"/>
          <w:rtl/>
        </w:rPr>
        <w:t>بداعي للعاملين: بحث تطبيقي على م</w:t>
      </w:r>
      <w:r w:rsidRPr="0020143E">
        <w:rPr>
          <w:rFonts w:cs="Arabic Transparent" w:hint="cs"/>
          <w:sz w:val="28"/>
          <w:szCs w:val="28"/>
          <w:rtl/>
        </w:rPr>
        <w:t>ؤسسات الغزل والنسيج في مدينة حلب</w:t>
      </w:r>
      <w:r>
        <w:rPr>
          <w:rFonts w:cs="Arabic Transparent" w:hint="cs"/>
          <w:b/>
          <w:bCs/>
          <w:sz w:val="28"/>
          <w:szCs w:val="28"/>
          <w:rtl/>
        </w:rPr>
        <w:t xml:space="preserve"> "،</w:t>
      </w:r>
      <w:r w:rsidRPr="0020143E">
        <w:rPr>
          <w:rFonts w:cs="Arabic Transparent" w:hint="cs"/>
          <w:b/>
          <w:bCs/>
          <w:sz w:val="28"/>
          <w:szCs w:val="28"/>
          <w:rtl/>
        </w:rPr>
        <w:t xml:space="preserve"> رسالة ماجستير غير منشورة</w:t>
      </w:r>
      <w:r w:rsidRPr="007732AF">
        <w:rPr>
          <w:rFonts w:cs="Arabic Transparent" w:hint="cs"/>
          <w:sz w:val="28"/>
          <w:szCs w:val="28"/>
          <w:rtl/>
        </w:rPr>
        <w:t>،</w:t>
      </w:r>
      <w:r>
        <w:rPr>
          <w:rFonts w:cs="Arabic Transparent" w:hint="cs"/>
          <w:b/>
          <w:bCs/>
          <w:sz w:val="28"/>
          <w:szCs w:val="28"/>
          <w:rtl/>
        </w:rPr>
        <w:t xml:space="preserve"> </w:t>
      </w:r>
      <w:r w:rsidRPr="00670642">
        <w:rPr>
          <w:rFonts w:cs="Arabic Transparent" w:hint="cs"/>
          <w:sz w:val="28"/>
          <w:szCs w:val="28"/>
          <w:rtl/>
        </w:rPr>
        <w:t>جامعة حلب، سورية.</w:t>
      </w:r>
    </w:p>
    <w:p w:rsidR="00D15C59" w:rsidRPr="007732AF" w:rsidRDefault="00D15C59" w:rsidP="00D15C59">
      <w:pPr>
        <w:spacing w:line="360" w:lineRule="auto"/>
        <w:ind w:left="43" w:right="360" w:hanging="360"/>
        <w:jc w:val="lowKashida"/>
        <w:rPr>
          <w:rFonts w:cs="Arabic Transparent"/>
          <w:sz w:val="28"/>
          <w:szCs w:val="28"/>
        </w:rPr>
      </w:pPr>
    </w:p>
    <w:p w:rsidR="00D15C59" w:rsidRPr="007732AF" w:rsidRDefault="00D15C59" w:rsidP="00D15C59">
      <w:pPr>
        <w:pStyle w:val="Paragraphedeliste1"/>
        <w:tabs>
          <w:tab w:val="left" w:pos="926"/>
        </w:tabs>
        <w:spacing w:after="0" w:line="360" w:lineRule="auto"/>
        <w:ind w:left="-137" w:right="360" w:hanging="180"/>
        <w:jc w:val="lowKashida"/>
        <w:rPr>
          <w:rFonts w:cs="Arabic Transparent"/>
          <w:sz w:val="28"/>
          <w:szCs w:val="28"/>
          <w:rtl/>
          <w:lang w:bidi="ar-JO"/>
        </w:rPr>
      </w:pPr>
      <w:r>
        <w:rPr>
          <w:rFonts w:ascii="Times New Roman" w:hAnsi="Times New Roman" w:cs="Times New Roman" w:hint="cs"/>
          <w:b/>
          <w:bCs/>
          <w:sz w:val="28"/>
          <w:szCs w:val="28"/>
          <w:rtl/>
        </w:rPr>
        <w:lastRenderedPageBreak/>
        <w:t>2</w:t>
      </w:r>
      <w:r>
        <w:rPr>
          <w:rFonts w:cs="Arabic Transparent" w:hint="cs"/>
          <w:sz w:val="28"/>
          <w:szCs w:val="28"/>
          <w:rtl/>
        </w:rPr>
        <w:t>.</w:t>
      </w:r>
      <w:r w:rsidRPr="007732AF">
        <w:rPr>
          <w:rFonts w:cs="Arabic Transparent" w:hint="cs"/>
          <w:sz w:val="28"/>
          <w:szCs w:val="28"/>
          <w:rtl/>
        </w:rPr>
        <w:t>الدوسري، جاسم بن فيحان</w:t>
      </w:r>
      <w:r>
        <w:rPr>
          <w:rFonts w:cs="Arabic Transparent" w:hint="cs"/>
          <w:sz w:val="28"/>
          <w:szCs w:val="28"/>
          <w:rtl/>
          <w:lang w:bidi="ar-JO"/>
        </w:rPr>
        <w:t xml:space="preserve"> </w:t>
      </w:r>
      <w:r w:rsidRPr="007732AF">
        <w:rPr>
          <w:rFonts w:cs="Arabic Transparent" w:hint="cs"/>
          <w:sz w:val="28"/>
          <w:szCs w:val="28"/>
          <w:rtl/>
          <w:lang w:bidi="ar-JO"/>
        </w:rPr>
        <w:t>(</w:t>
      </w:r>
      <w:r w:rsidRPr="007732AF">
        <w:rPr>
          <w:rFonts w:ascii="Times New Roman" w:hAnsi="Times New Roman" w:cs="Arabic Transparent"/>
          <w:sz w:val="28"/>
          <w:szCs w:val="28"/>
          <w:lang w:bidi="ar-JO"/>
        </w:rPr>
        <w:t>2007</w:t>
      </w:r>
      <w:r>
        <w:rPr>
          <w:rFonts w:cs="Arabic Transparent" w:hint="cs"/>
          <w:sz w:val="28"/>
          <w:szCs w:val="28"/>
          <w:rtl/>
          <w:lang w:bidi="ar-JO"/>
        </w:rPr>
        <w:t>).</w:t>
      </w:r>
      <w:r w:rsidRPr="007732AF">
        <w:rPr>
          <w:rFonts w:cs="Arabic Transparent" w:hint="cs"/>
          <w:sz w:val="28"/>
          <w:szCs w:val="28"/>
          <w:rtl/>
          <w:lang w:bidi="ar-JO"/>
        </w:rPr>
        <w:t xml:space="preserve">" </w:t>
      </w:r>
      <w:r w:rsidRPr="0020143E">
        <w:rPr>
          <w:rFonts w:cs="Arabic Transparent" w:hint="cs"/>
          <w:sz w:val="28"/>
          <w:szCs w:val="28"/>
          <w:rtl/>
          <w:lang w:bidi="ar-JO"/>
        </w:rPr>
        <w:t>الثقافة التنظيمية في المنظمات الأمنية ودورها في تطبيق إدارة الجودة الشاملة: دراسة تحليلية مقارنة بين الادارة العامة للمرور والإدارة العامة للجنسية والجوازات والإقامة بوزارة الداخلية بمملكة البحرين</w:t>
      </w:r>
      <w:r w:rsidRPr="007732AF">
        <w:rPr>
          <w:rFonts w:cs="Arabic Transparent" w:hint="cs"/>
          <w:b/>
          <w:bCs/>
          <w:sz w:val="28"/>
          <w:szCs w:val="28"/>
          <w:rtl/>
          <w:lang w:bidi="ar-JO"/>
        </w:rPr>
        <w:t>"،</w:t>
      </w:r>
      <w:r w:rsidRPr="007732AF">
        <w:rPr>
          <w:rFonts w:cs="Arabic Transparent" w:hint="cs"/>
          <w:sz w:val="28"/>
          <w:szCs w:val="28"/>
          <w:rtl/>
          <w:lang w:bidi="ar-JO"/>
        </w:rPr>
        <w:t xml:space="preserve"> </w:t>
      </w:r>
      <w:r w:rsidRPr="0020143E">
        <w:rPr>
          <w:rFonts w:cs="Arabic Transparent" w:hint="cs"/>
          <w:b/>
          <w:bCs/>
          <w:sz w:val="28"/>
          <w:szCs w:val="28"/>
          <w:rtl/>
          <w:lang w:bidi="ar-JO"/>
        </w:rPr>
        <w:t>رسالة دكتوراه غير منشورة</w:t>
      </w:r>
      <w:r w:rsidRPr="007732AF">
        <w:rPr>
          <w:rFonts w:cs="Arabic Transparent" w:hint="cs"/>
          <w:sz w:val="28"/>
          <w:szCs w:val="28"/>
          <w:rtl/>
          <w:lang w:bidi="ar-JO"/>
        </w:rPr>
        <w:t>، جامعة نايف العربية للعلوم الأمنية</w:t>
      </w:r>
      <w:r>
        <w:rPr>
          <w:rFonts w:cs="Arabic Transparent" w:hint="cs"/>
          <w:sz w:val="28"/>
          <w:szCs w:val="28"/>
          <w:rtl/>
          <w:lang w:bidi="ar-DZ"/>
        </w:rPr>
        <w:t>، السعودية</w:t>
      </w:r>
      <w:r w:rsidRPr="007732AF">
        <w:rPr>
          <w:rFonts w:cs="Arabic Transparent"/>
          <w:sz w:val="28"/>
          <w:szCs w:val="28"/>
          <w:lang w:bidi="ar-JO"/>
        </w:rPr>
        <w:t xml:space="preserve"> </w:t>
      </w:r>
      <w:r w:rsidRPr="007732AF">
        <w:rPr>
          <w:rFonts w:cs="Arabic Transparent" w:hint="cs"/>
          <w:sz w:val="28"/>
          <w:szCs w:val="28"/>
          <w:rtl/>
          <w:lang w:bidi="ar-JO"/>
        </w:rPr>
        <w:t>.</w:t>
      </w:r>
    </w:p>
    <w:p w:rsidR="00D15C59" w:rsidRPr="007732AF" w:rsidRDefault="00D15C59" w:rsidP="00D15C59">
      <w:pPr>
        <w:tabs>
          <w:tab w:val="left" w:pos="926"/>
        </w:tabs>
        <w:spacing w:line="360" w:lineRule="auto"/>
        <w:ind w:left="-137" w:right="360" w:hanging="180"/>
        <w:jc w:val="lowKashida"/>
        <w:rPr>
          <w:rFonts w:cs="Arabic Transparent"/>
          <w:sz w:val="28"/>
          <w:szCs w:val="28"/>
        </w:rPr>
      </w:pPr>
      <w:r>
        <w:rPr>
          <w:rFonts w:cs="Arabic Transparent" w:hint="cs"/>
          <w:b/>
          <w:bCs/>
          <w:sz w:val="28"/>
          <w:szCs w:val="28"/>
          <w:rtl/>
        </w:rPr>
        <w:t>3</w:t>
      </w:r>
      <w:r>
        <w:rPr>
          <w:rFonts w:cs="Arabic Transparent" w:hint="cs"/>
          <w:sz w:val="28"/>
          <w:szCs w:val="28"/>
          <w:rtl/>
        </w:rPr>
        <w:t xml:space="preserve">.الرخيمي، ممدوح جلال (2000). </w:t>
      </w:r>
      <w:r w:rsidRPr="007732AF">
        <w:rPr>
          <w:rFonts w:cs="Arabic Transparent" w:hint="cs"/>
          <w:sz w:val="28"/>
          <w:szCs w:val="28"/>
          <w:rtl/>
        </w:rPr>
        <w:t>"</w:t>
      </w:r>
      <w:r w:rsidRPr="0020143E">
        <w:rPr>
          <w:rFonts w:cs="Arabic Transparent" w:hint="cs"/>
          <w:sz w:val="28"/>
          <w:szCs w:val="28"/>
          <w:rtl/>
        </w:rPr>
        <w:t>دور الثقافة التنظيمية في تطبيق إدارة الجودة  الشاملة على قطاع الصناعات الكيمياوية بمحافظة جدة</w:t>
      </w:r>
      <w:r w:rsidRPr="007732AF">
        <w:rPr>
          <w:rFonts w:cs="Arabic Transparent" w:hint="cs"/>
          <w:b/>
          <w:bCs/>
          <w:sz w:val="28"/>
          <w:szCs w:val="28"/>
          <w:rtl/>
        </w:rPr>
        <w:t>"</w:t>
      </w:r>
      <w:r w:rsidRPr="007732AF">
        <w:rPr>
          <w:rFonts w:cs="Arabic Transparent" w:hint="cs"/>
          <w:sz w:val="28"/>
          <w:szCs w:val="28"/>
          <w:rtl/>
        </w:rPr>
        <w:t xml:space="preserve">، </w:t>
      </w:r>
      <w:r w:rsidRPr="0020143E">
        <w:rPr>
          <w:rFonts w:cs="Arabic Transparent" w:hint="cs"/>
          <w:b/>
          <w:bCs/>
          <w:sz w:val="28"/>
          <w:szCs w:val="28"/>
          <w:rtl/>
        </w:rPr>
        <w:t>رسالة ماجستير غير</w:t>
      </w:r>
      <w:r w:rsidRPr="007732AF">
        <w:rPr>
          <w:rFonts w:cs="Arabic Transparent" w:hint="cs"/>
          <w:sz w:val="28"/>
          <w:szCs w:val="28"/>
          <w:rtl/>
        </w:rPr>
        <w:t xml:space="preserve"> </w:t>
      </w:r>
      <w:r w:rsidRPr="0020143E">
        <w:rPr>
          <w:rFonts w:cs="Arabic Transparent" w:hint="cs"/>
          <w:b/>
          <w:bCs/>
          <w:sz w:val="28"/>
          <w:szCs w:val="28"/>
          <w:rtl/>
        </w:rPr>
        <w:t>منشورة</w:t>
      </w:r>
      <w:r w:rsidRPr="007732AF">
        <w:rPr>
          <w:rFonts w:cs="Arabic Transparent" w:hint="cs"/>
          <w:sz w:val="28"/>
          <w:szCs w:val="28"/>
          <w:rtl/>
        </w:rPr>
        <w:t>، جدة: جامعة الملك عبد العزيز</w:t>
      </w:r>
      <w:r>
        <w:rPr>
          <w:rFonts w:cs="Arabic Transparent" w:hint="cs"/>
          <w:sz w:val="28"/>
          <w:szCs w:val="28"/>
          <w:rtl/>
          <w:lang w:bidi="ar-DZ"/>
        </w:rPr>
        <w:t>،</w:t>
      </w:r>
      <w:r w:rsidRPr="00C03AD2">
        <w:rPr>
          <w:rFonts w:cs="Arabic Transparent" w:hint="cs"/>
          <w:sz w:val="28"/>
          <w:szCs w:val="28"/>
          <w:rtl/>
          <w:lang w:bidi="ar-DZ"/>
        </w:rPr>
        <w:t xml:space="preserve"> </w:t>
      </w:r>
      <w:r>
        <w:rPr>
          <w:rFonts w:cs="Arabic Transparent" w:hint="cs"/>
          <w:sz w:val="28"/>
          <w:szCs w:val="28"/>
          <w:rtl/>
          <w:lang w:bidi="ar-DZ"/>
        </w:rPr>
        <w:t>السعودية</w:t>
      </w:r>
      <w:r w:rsidRPr="007732AF">
        <w:rPr>
          <w:rFonts w:cs="Arabic Transparent" w:hint="cs"/>
          <w:sz w:val="28"/>
          <w:szCs w:val="28"/>
          <w:rtl/>
        </w:rPr>
        <w:t>.</w:t>
      </w:r>
    </w:p>
    <w:p w:rsidR="00D15C59" w:rsidRDefault="00D15C59" w:rsidP="00D15C59">
      <w:pPr>
        <w:tabs>
          <w:tab w:val="left" w:pos="926"/>
        </w:tabs>
        <w:spacing w:line="360" w:lineRule="auto"/>
        <w:ind w:left="43" w:right="360" w:hanging="360"/>
        <w:jc w:val="lowKashida"/>
        <w:rPr>
          <w:rFonts w:cs="Arabic Transparent"/>
          <w:sz w:val="28"/>
          <w:szCs w:val="28"/>
        </w:rPr>
      </w:pPr>
      <w:r>
        <w:rPr>
          <w:rFonts w:cs="Arabic Transparent" w:hint="cs"/>
          <w:b/>
          <w:bCs/>
          <w:sz w:val="28"/>
          <w:szCs w:val="28"/>
          <w:rtl/>
        </w:rPr>
        <w:t>4</w:t>
      </w:r>
      <w:r>
        <w:rPr>
          <w:rFonts w:cs="Arabic Transparent" w:hint="cs"/>
          <w:sz w:val="28"/>
          <w:szCs w:val="28"/>
          <w:rtl/>
        </w:rPr>
        <w:t>.العوفي، محمد بن غالب (2005).</w:t>
      </w:r>
      <w:r w:rsidRPr="007732AF">
        <w:rPr>
          <w:rFonts w:cs="Arabic Transparent" w:hint="cs"/>
          <w:sz w:val="28"/>
          <w:szCs w:val="28"/>
          <w:rtl/>
        </w:rPr>
        <w:t xml:space="preserve">" </w:t>
      </w:r>
      <w:r w:rsidRPr="0020143E">
        <w:rPr>
          <w:rFonts w:cs="Arabic Transparent" w:hint="cs"/>
          <w:sz w:val="28"/>
          <w:szCs w:val="28"/>
          <w:rtl/>
        </w:rPr>
        <w:t>الثقافة التنظيمية وعلاقتها بالالتزام التنظيمي: دراسة ميدانية على هيئة الرقابة والتحقيق بمنطقة الرياض</w:t>
      </w:r>
      <w:r w:rsidRPr="007732AF">
        <w:rPr>
          <w:rFonts w:cs="Arabic Transparent" w:hint="cs"/>
          <w:sz w:val="28"/>
          <w:szCs w:val="28"/>
          <w:rtl/>
        </w:rPr>
        <w:t xml:space="preserve">"، </w:t>
      </w:r>
      <w:r w:rsidRPr="0020143E">
        <w:rPr>
          <w:rFonts w:cs="Arabic Transparent" w:hint="cs"/>
          <w:b/>
          <w:bCs/>
          <w:sz w:val="28"/>
          <w:szCs w:val="28"/>
          <w:rtl/>
        </w:rPr>
        <w:t>رسالة ماجستير غير</w:t>
      </w:r>
      <w:r w:rsidRPr="007732AF">
        <w:rPr>
          <w:rFonts w:cs="Arabic Transparent" w:hint="cs"/>
          <w:sz w:val="28"/>
          <w:szCs w:val="28"/>
          <w:rtl/>
        </w:rPr>
        <w:t xml:space="preserve"> </w:t>
      </w:r>
      <w:r w:rsidRPr="0020143E">
        <w:rPr>
          <w:rFonts w:cs="Arabic Transparent" w:hint="cs"/>
          <w:b/>
          <w:bCs/>
          <w:sz w:val="28"/>
          <w:szCs w:val="28"/>
          <w:rtl/>
        </w:rPr>
        <w:t>منشورة</w:t>
      </w:r>
      <w:r w:rsidRPr="007732AF">
        <w:rPr>
          <w:rFonts w:cs="Arabic Transparent" w:hint="cs"/>
          <w:sz w:val="28"/>
          <w:szCs w:val="28"/>
          <w:rtl/>
        </w:rPr>
        <w:t>، الرياض: جامعة نايف العربية للعلوم الأمنية</w:t>
      </w:r>
      <w:r>
        <w:rPr>
          <w:rFonts w:cs="Arabic Transparent" w:hint="cs"/>
          <w:sz w:val="28"/>
          <w:szCs w:val="28"/>
          <w:rtl/>
        </w:rPr>
        <w:t>،</w:t>
      </w:r>
      <w:r w:rsidRPr="00C03AD2">
        <w:rPr>
          <w:rFonts w:cs="Arabic Transparent" w:hint="cs"/>
          <w:sz w:val="28"/>
          <w:szCs w:val="28"/>
          <w:rtl/>
          <w:lang w:bidi="ar-DZ"/>
        </w:rPr>
        <w:t xml:space="preserve"> </w:t>
      </w:r>
      <w:r>
        <w:rPr>
          <w:rFonts w:cs="Arabic Transparent" w:hint="cs"/>
          <w:sz w:val="28"/>
          <w:szCs w:val="28"/>
          <w:rtl/>
          <w:lang w:bidi="ar-DZ"/>
        </w:rPr>
        <w:t>السعودية</w:t>
      </w:r>
      <w:r w:rsidRPr="007732AF">
        <w:rPr>
          <w:rFonts w:cs="Arabic Transparent" w:hint="cs"/>
          <w:sz w:val="28"/>
          <w:szCs w:val="28"/>
          <w:rtl/>
        </w:rPr>
        <w:t>.</w:t>
      </w:r>
    </w:p>
    <w:p w:rsidR="00D15C59" w:rsidRPr="00CB469C" w:rsidRDefault="00D15C59" w:rsidP="00D15C59">
      <w:pPr>
        <w:spacing w:line="360" w:lineRule="auto"/>
        <w:ind w:left="43" w:hanging="360"/>
        <w:jc w:val="lowKashida"/>
        <w:rPr>
          <w:rFonts w:cs="Traditional Arabic"/>
          <w:b/>
          <w:bCs/>
          <w:sz w:val="32"/>
          <w:szCs w:val="32"/>
          <w:lang w:val="fr-FR" w:bidi="ar-SA"/>
        </w:rPr>
      </w:pPr>
      <w:r>
        <w:rPr>
          <w:rFonts w:cs="Arabic Transparent" w:hint="cs"/>
          <w:b/>
          <w:bCs/>
          <w:sz w:val="28"/>
          <w:szCs w:val="28"/>
          <w:rtl/>
          <w:lang w:bidi="ar-SA"/>
        </w:rPr>
        <w:t>4</w:t>
      </w:r>
      <w:r>
        <w:rPr>
          <w:rFonts w:cs="Arabic Transparent" w:hint="cs"/>
          <w:sz w:val="28"/>
          <w:szCs w:val="28"/>
          <w:rtl/>
          <w:lang w:bidi="ar-SA"/>
        </w:rPr>
        <w:t>.</w:t>
      </w:r>
      <w:r w:rsidRPr="00E35ADD">
        <w:rPr>
          <w:rFonts w:cs="Arabic Transparent" w:hint="cs"/>
          <w:sz w:val="28"/>
          <w:szCs w:val="28"/>
          <w:rtl/>
          <w:lang w:bidi="ar-SA"/>
        </w:rPr>
        <w:t>غنوم، هشام عبد الرحمن</w:t>
      </w:r>
      <w:r w:rsidRPr="007732AF">
        <w:rPr>
          <w:rFonts w:cs="Arabic Transparent" w:hint="cs"/>
          <w:sz w:val="28"/>
          <w:szCs w:val="28"/>
          <w:rtl/>
        </w:rPr>
        <w:t>(200</w:t>
      </w:r>
      <w:r>
        <w:rPr>
          <w:rFonts w:cs="Arabic Transparent" w:hint="cs"/>
          <w:sz w:val="28"/>
          <w:szCs w:val="28"/>
          <w:rtl/>
        </w:rPr>
        <w:t>5</w:t>
      </w:r>
      <w:r w:rsidRPr="007732AF">
        <w:rPr>
          <w:rFonts w:cs="Arabic Transparent" w:hint="cs"/>
          <w:b/>
          <w:bCs/>
          <w:sz w:val="28"/>
          <w:szCs w:val="28"/>
          <w:rtl/>
        </w:rPr>
        <w:t>)</w:t>
      </w:r>
      <w:r w:rsidRPr="00E35ADD">
        <w:rPr>
          <w:rFonts w:cs="Arabic Transparent" w:hint="cs"/>
          <w:sz w:val="28"/>
          <w:szCs w:val="28"/>
          <w:rtl/>
          <w:lang w:bidi="ar-SA"/>
        </w:rPr>
        <w:t>.</w:t>
      </w:r>
      <w:r>
        <w:rPr>
          <w:rFonts w:cs="Arabic Transparent" w:hint="cs"/>
          <w:sz w:val="28"/>
          <w:szCs w:val="28"/>
          <w:rtl/>
          <w:lang w:bidi="ar-SA"/>
        </w:rPr>
        <w:t>"</w:t>
      </w:r>
      <w:r w:rsidRPr="00E35ADD">
        <w:rPr>
          <w:rFonts w:cs="Arabic Transparent" w:hint="cs"/>
          <w:sz w:val="28"/>
          <w:szCs w:val="28"/>
          <w:rtl/>
          <w:lang w:bidi="ar-SA"/>
        </w:rPr>
        <w:t xml:space="preserve"> </w:t>
      </w:r>
      <w:r w:rsidRPr="00CB469C">
        <w:rPr>
          <w:rFonts w:cs="Arabic Transparent" w:hint="cs"/>
          <w:sz w:val="28"/>
          <w:szCs w:val="28"/>
          <w:rtl/>
          <w:lang w:bidi="ar-SA"/>
        </w:rPr>
        <w:t>تأثير استراتيجية التغيير على تطوير الثقافة التنظيمية بالتطبيق على مستشفيات عين الشمس</w:t>
      </w:r>
      <w:r>
        <w:rPr>
          <w:rFonts w:cs="Arabic Transparent" w:hint="cs"/>
          <w:b/>
          <w:bCs/>
          <w:sz w:val="28"/>
          <w:szCs w:val="28"/>
          <w:rtl/>
          <w:lang w:bidi="ar-SA"/>
        </w:rPr>
        <w:t>"</w:t>
      </w:r>
      <w:r w:rsidRPr="00E35ADD">
        <w:rPr>
          <w:rFonts w:cs="Arabic Transparent" w:hint="cs"/>
          <w:sz w:val="28"/>
          <w:szCs w:val="28"/>
          <w:rtl/>
          <w:lang w:bidi="ar-SA"/>
        </w:rPr>
        <w:t xml:space="preserve">، </w:t>
      </w:r>
      <w:r w:rsidRPr="00CB469C">
        <w:rPr>
          <w:rFonts w:cs="Arabic Transparent" w:hint="cs"/>
          <w:b/>
          <w:bCs/>
          <w:sz w:val="28"/>
          <w:szCs w:val="28"/>
          <w:rtl/>
          <w:lang w:bidi="ar-SA"/>
        </w:rPr>
        <w:t>رسالة ماجستير  غير منشورة</w:t>
      </w:r>
      <w:r w:rsidRPr="00E35ADD">
        <w:rPr>
          <w:rFonts w:cs="Arabic Transparent" w:hint="cs"/>
          <w:sz w:val="28"/>
          <w:szCs w:val="28"/>
          <w:rtl/>
          <w:lang w:bidi="ar-SA"/>
        </w:rPr>
        <w:t xml:space="preserve"> ، جامعة عين الشمس، مصر</w:t>
      </w:r>
      <w:r w:rsidRPr="00E35ADD">
        <w:rPr>
          <w:rFonts w:cs="Arabic Transparent" w:hint="cs"/>
          <w:b/>
          <w:bCs/>
          <w:sz w:val="28"/>
          <w:szCs w:val="28"/>
          <w:rtl/>
          <w:lang w:val="fr-FR" w:bidi="ar-SA"/>
        </w:rPr>
        <w:t>.</w:t>
      </w:r>
    </w:p>
    <w:p w:rsidR="00D15C59" w:rsidRDefault="00D15C59" w:rsidP="00D15C59">
      <w:pPr>
        <w:tabs>
          <w:tab w:val="left" w:pos="926"/>
        </w:tabs>
        <w:spacing w:line="360" w:lineRule="auto"/>
        <w:ind w:left="43" w:right="360" w:hanging="360"/>
        <w:jc w:val="lowKashida"/>
        <w:rPr>
          <w:rFonts w:cs="Arabic Transparent"/>
          <w:sz w:val="28"/>
          <w:szCs w:val="28"/>
          <w:rtl/>
        </w:rPr>
      </w:pPr>
      <w:r>
        <w:rPr>
          <w:rFonts w:cs="Arabic Transparent" w:hint="cs"/>
          <w:b/>
          <w:bCs/>
          <w:sz w:val="28"/>
          <w:szCs w:val="28"/>
          <w:rtl/>
        </w:rPr>
        <w:t>5</w:t>
      </w:r>
      <w:r>
        <w:rPr>
          <w:rFonts w:cs="Arabic Transparent" w:hint="cs"/>
          <w:sz w:val="28"/>
          <w:szCs w:val="28"/>
          <w:rtl/>
        </w:rPr>
        <w:t xml:space="preserve">.الفائز، صالح بن سليمان (2008). " </w:t>
      </w:r>
      <w:r w:rsidRPr="0020143E">
        <w:rPr>
          <w:rFonts w:cs="Arabic Transparent" w:hint="cs"/>
          <w:sz w:val="28"/>
          <w:szCs w:val="28"/>
          <w:rtl/>
        </w:rPr>
        <w:t>الإستراتيجيات القيادية في إدارة التغيير التنظيمي والتعامل مع مقاومته: دراسة ميدانية على قيادات قطاعات وزارة الداخلية في المملكة العربية السعودية</w:t>
      </w:r>
      <w:r>
        <w:rPr>
          <w:rFonts w:cs="Arabic Transparent" w:hint="cs"/>
          <w:sz w:val="28"/>
          <w:szCs w:val="28"/>
          <w:rtl/>
        </w:rPr>
        <w:t xml:space="preserve"> "، </w:t>
      </w:r>
      <w:r w:rsidRPr="0020143E">
        <w:rPr>
          <w:rFonts w:cs="Arabic Transparent" w:hint="cs"/>
          <w:b/>
          <w:bCs/>
          <w:sz w:val="28"/>
          <w:szCs w:val="28"/>
          <w:rtl/>
        </w:rPr>
        <w:t>أطروحة دكتوراه غير منشورة</w:t>
      </w:r>
      <w:r>
        <w:rPr>
          <w:rFonts w:cs="Arabic Transparent" w:hint="cs"/>
          <w:sz w:val="28"/>
          <w:szCs w:val="28"/>
          <w:rtl/>
        </w:rPr>
        <w:t>، جامعة نايف العربية للعلوم الأمنية، السعودية.</w:t>
      </w:r>
    </w:p>
    <w:p w:rsidR="00D15C59" w:rsidRPr="007732AF" w:rsidRDefault="00D15C59" w:rsidP="00D15C59">
      <w:pPr>
        <w:tabs>
          <w:tab w:val="left" w:pos="926"/>
        </w:tabs>
        <w:spacing w:line="360" w:lineRule="auto"/>
        <w:ind w:right="360"/>
        <w:jc w:val="lowKashida"/>
        <w:rPr>
          <w:rFonts w:cs="Arabic Transparent"/>
          <w:sz w:val="28"/>
          <w:szCs w:val="28"/>
          <w:rtl/>
        </w:rPr>
      </w:pPr>
    </w:p>
    <w:p w:rsidR="00D15C59" w:rsidRPr="007732AF" w:rsidRDefault="00D15C59" w:rsidP="00D15C59">
      <w:pPr>
        <w:spacing w:line="360" w:lineRule="auto"/>
        <w:ind w:right="360"/>
        <w:jc w:val="lowKashida"/>
        <w:rPr>
          <w:rFonts w:cs="Arabic Transparent"/>
          <w:b/>
          <w:bCs/>
          <w:sz w:val="28"/>
          <w:szCs w:val="28"/>
          <w:rtl/>
        </w:rPr>
      </w:pPr>
      <w:r w:rsidRPr="007732AF">
        <w:rPr>
          <w:rFonts w:cs="Arabic Transparent" w:hint="cs"/>
          <w:b/>
          <w:bCs/>
          <w:sz w:val="28"/>
          <w:szCs w:val="28"/>
          <w:rtl/>
        </w:rPr>
        <w:t>د. المؤتمرات والملتقيات:</w:t>
      </w:r>
    </w:p>
    <w:p w:rsidR="00D15C59" w:rsidRDefault="00D15C59" w:rsidP="00D15C59">
      <w:pPr>
        <w:tabs>
          <w:tab w:val="left" w:pos="43"/>
        </w:tabs>
        <w:spacing w:line="360" w:lineRule="auto"/>
        <w:ind w:left="43" w:right="360" w:hanging="360"/>
        <w:jc w:val="lowKashida"/>
        <w:rPr>
          <w:rFonts w:cs="Arabic Transparent"/>
          <w:sz w:val="28"/>
          <w:szCs w:val="28"/>
          <w:rtl/>
        </w:rPr>
      </w:pPr>
      <w:r w:rsidRPr="003D7ECB">
        <w:rPr>
          <w:rFonts w:cs="Arabic Transparent" w:hint="cs"/>
          <w:b/>
          <w:bCs/>
          <w:sz w:val="28"/>
          <w:szCs w:val="28"/>
          <w:rtl/>
        </w:rPr>
        <w:t>1</w:t>
      </w:r>
      <w:r>
        <w:rPr>
          <w:rFonts w:cs="Arabic Transparent" w:hint="cs"/>
          <w:sz w:val="28"/>
          <w:szCs w:val="28"/>
          <w:rtl/>
        </w:rPr>
        <w:t>.</w:t>
      </w:r>
      <w:r w:rsidRPr="007732AF">
        <w:rPr>
          <w:rFonts w:cs="Arabic Transparent"/>
          <w:sz w:val="28"/>
          <w:szCs w:val="28"/>
          <w:rtl/>
        </w:rPr>
        <w:t>أبوزيد</w:t>
      </w:r>
      <w:r w:rsidRPr="007732AF">
        <w:rPr>
          <w:rFonts w:cs="Arabic Transparent" w:hint="cs"/>
          <w:sz w:val="28"/>
          <w:szCs w:val="28"/>
          <w:rtl/>
        </w:rPr>
        <w:t>، محمد خير سليم</w:t>
      </w:r>
      <w:r w:rsidRPr="007732AF">
        <w:rPr>
          <w:rFonts w:cs="Arabic Transparent"/>
          <w:sz w:val="28"/>
          <w:szCs w:val="28"/>
          <w:rtl/>
        </w:rPr>
        <w:t xml:space="preserve"> </w:t>
      </w:r>
      <w:r w:rsidRPr="007732AF">
        <w:rPr>
          <w:rFonts w:cs="Arabic Transparent" w:hint="cs"/>
          <w:sz w:val="28"/>
          <w:szCs w:val="28"/>
          <w:rtl/>
        </w:rPr>
        <w:t xml:space="preserve">و </w:t>
      </w:r>
      <w:r w:rsidRPr="007732AF">
        <w:rPr>
          <w:rFonts w:cs="Arabic Transparent"/>
          <w:sz w:val="28"/>
          <w:szCs w:val="28"/>
          <w:rtl/>
        </w:rPr>
        <w:t>خطاب</w:t>
      </w:r>
      <w:r w:rsidRPr="007732AF">
        <w:rPr>
          <w:rFonts w:cs="Arabic Transparent" w:hint="cs"/>
          <w:sz w:val="28"/>
          <w:szCs w:val="28"/>
          <w:rtl/>
        </w:rPr>
        <w:t xml:space="preserve">، </w:t>
      </w:r>
      <w:r w:rsidRPr="007732AF">
        <w:rPr>
          <w:rFonts w:cs="Arabic Transparent"/>
          <w:sz w:val="28"/>
          <w:szCs w:val="28"/>
          <w:rtl/>
        </w:rPr>
        <w:t>شادي أحمد (2009 )</w:t>
      </w:r>
      <w:r>
        <w:rPr>
          <w:rFonts w:cs="Arabic Transparent" w:hint="cs"/>
          <w:sz w:val="28"/>
          <w:szCs w:val="28"/>
          <w:rtl/>
        </w:rPr>
        <w:t>.</w:t>
      </w:r>
      <w:r w:rsidRPr="007732AF">
        <w:rPr>
          <w:rFonts w:cs="Arabic Transparent"/>
          <w:sz w:val="28"/>
          <w:szCs w:val="28"/>
          <w:rtl/>
        </w:rPr>
        <w:t xml:space="preserve">" </w:t>
      </w:r>
      <w:r w:rsidRPr="005D6519">
        <w:rPr>
          <w:rFonts w:cs="Arabic Transparent"/>
          <w:sz w:val="28"/>
          <w:szCs w:val="28"/>
          <w:rtl/>
        </w:rPr>
        <w:t>أثر القيادة التحويلية في الولاء نحو التغيير : دراسة تطبيقية على العاملين في البنوك الأردنية</w:t>
      </w:r>
      <w:r>
        <w:rPr>
          <w:rFonts w:cs="Arabic Transparent" w:hint="cs"/>
          <w:b/>
          <w:bCs/>
          <w:sz w:val="28"/>
          <w:szCs w:val="28"/>
          <w:rtl/>
        </w:rPr>
        <w:t xml:space="preserve"> "</w:t>
      </w:r>
      <w:r w:rsidRPr="007732AF">
        <w:rPr>
          <w:rFonts w:cs="Arabic Transparent" w:hint="cs"/>
          <w:b/>
          <w:bCs/>
          <w:sz w:val="28"/>
          <w:szCs w:val="28"/>
          <w:rtl/>
        </w:rPr>
        <w:t xml:space="preserve">، </w:t>
      </w:r>
      <w:r w:rsidRPr="005D6519">
        <w:rPr>
          <w:rFonts w:cs="Arabic Transparent" w:hint="cs"/>
          <w:b/>
          <w:bCs/>
          <w:sz w:val="28"/>
          <w:szCs w:val="28"/>
          <w:rtl/>
        </w:rPr>
        <w:t>المؤتمر العلمي السادس لكلية العلوم الإدارية والمالية بجامعة فلاديلفيا بعنوان: " التحديات التي تواجه منظمات الأعمال المعاصرة: الأزمة المالية العالمية والآفاق المستقبلية</w:t>
      </w:r>
      <w:r>
        <w:rPr>
          <w:rFonts w:cs="Arabic Transparent" w:hint="cs"/>
          <w:sz w:val="28"/>
          <w:szCs w:val="28"/>
          <w:rtl/>
        </w:rPr>
        <w:t xml:space="preserve"> "، 13-14 أبريل،</w:t>
      </w:r>
      <w:r w:rsidRPr="007732AF">
        <w:rPr>
          <w:rFonts w:cs="Arabic Transparent" w:hint="cs"/>
          <w:sz w:val="28"/>
          <w:szCs w:val="28"/>
          <w:rtl/>
        </w:rPr>
        <w:t>عمان، الأردن.</w:t>
      </w:r>
    </w:p>
    <w:p w:rsidR="00D15C59" w:rsidRDefault="00D15C59" w:rsidP="00D15C59">
      <w:pPr>
        <w:tabs>
          <w:tab w:val="left" w:pos="403"/>
        </w:tabs>
        <w:spacing w:line="360" w:lineRule="auto"/>
        <w:ind w:left="43" w:right="360" w:hanging="360"/>
        <w:jc w:val="lowKashida"/>
        <w:rPr>
          <w:rFonts w:cs="Arabic Transparent"/>
          <w:sz w:val="28"/>
          <w:szCs w:val="28"/>
          <w:rtl/>
        </w:rPr>
      </w:pPr>
      <w:r w:rsidRPr="003D7ECB">
        <w:rPr>
          <w:rFonts w:cs="Arabic Transparent" w:hint="cs"/>
          <w:b/>
          <w:bCs/>
          <w:sz w:val="28"/>
          <w:szCs w:val="28"/>
          <w:rtl/>
          <w:lang w:bidi="ar-SA"/>
        </w:rPr>
        <w:t>2</w:t>
      </w:r>
      <w:r>
        <w:rPr>
          <w:rFonts w:cs="Arabic Transparent" w:hint="cs"/>
          <w:sz w:val="28"/>
          <w:szCs w:val="28"/>
          <w:rtl/>
          <w:lang w:bidi="ar-SA"/>
        </w:rPr>
        <w:t>.</w:t>
      </w:r>
      <w:r w:rsidRPr="00FC07B9">
        <w:rPr>
          <w:rFonts w:cs="Arabic Transparent" w:hint="cs"/>
          <w:sz w:val="28"/>
          <w:szCs w:val="28"/>
          <w:rtl/>
          <w:lang w:bidi="ar-SA"/>
        </w:rPr>
        <w:t>داودي</w:t>
      </w:r>
      <w:r>
        <w:rPr>
          <w:rFonts w:cs="Arabic Transparent" w:hint="cs"/>
          <w:sz w:val="28"/>
          <w:szCs w:val="28"/>
          <w:rtl/>
          <w:lang w:bidi="ar-SA"/>
        </w:rPr>
        <w:t>،</w:t>
      </w:r>
      <w:r w:rsidRPr="00FC07B9">
        <w:rPr>
          <w:rFonts w:cs="Arabic Transparent" w:hint="cs"/>
          <w:sz w:val="28"/>
          <w:szCs w:val="28"/>
          <w:rtl/>
          <w:lang w:bidi="ar-SA"/>
        </w:rPr>
        <w:t xml:space="preserve"> الطيب </w:t>
      </w:r>
      <w:r w:rsidRPr="007732AF">
        <w:rPr>
          <w:rFonts w:cs="Arabic Transparent"/>
          <w:sz w:val="28"/>
          <w:szCs w:val="28"/>
          <w:rtl/>
        </w:rPr>
        <w:t>(200</w:t>
      </w:r>
      <w:r>
        <w:rPr>
          <w:rFonts w:cs="Arabic Transparent" w:hint="cs"/>
          <w:sz w:val="28"/>
          <w:szCs w:val="28"/>
          <w:rtl/>
        </w:rPr>
        <w:t>4</w:t>
      </w:r>
      <w:r w:rsidRPr="007732AF">
        <w:rPr>
          <w:rFonts w:cs="Arabic Transparent"/>
          <w:sz w:val="28"/>
          <w:szCs w:val="28"/>
          <w:rtl/>
        </w:rPr>
        <w:t xml:space="preserve"> )</w:t>
      </w:r>
      <w:r>
        <w:rPr>
          <w:rFonts w:cs="Arabic Transparent" w:hint="cs"/>
          <w:sz w:val="28"/>
          <w:szCs w:val="28"/>
          <w:rtl/>
        </w:rPr>
        <w:t>."</w:t>
      </w:r>
      <w:r w:rsidRPr="00FC07B9">
        <w:rPr>
          <w:rFonts w:cs="Arabic Transparent" w:hint="cs"/>
          <w:sz w:val="28"/>
          <w:szCs w:val="28"/>
          <w:rtl/>
          <w:lang w:bidi="ar-SA"/>
        </w:rPr>
        <w:t xml:space="preserve"> </w:t>
      </w:r>
      <w:r w:rsidRPr="005D6519">
        <w:rPr>
          <w:rFonts w:cs="Arabic Transparent" w:hint="cs"/>
          <w:sz w:val="28"/>
          <w:szCs w:val="28"/>
          <w:rtl/>
          <w:lang w:bidi="ar-SA"/>
        </w:rPr>
        <w:t>أثر الإدارة بالقيم في التنمية البشرية المستدامة</w:t>
      </w:r>
      <w:r>
        <w:rPr>
          <w:rFonts w:cs="Arabic Transparent" w:hint="cs"/>
          <w:b/>
          <w:bCs/>
          <w:sz w:val="28"/>
          <w:szCs w:val="28"/>
          <w:rtl/>
          <w:lang w:bidi="ar-SA"/>
        </w:rPr>
        <w:t xml:space="preserve"> "</w:t>
      </w:r>
      <w:r w:rsidRPr="00FC07B9">
        <w:rPr>
          <w:rFonts w:cs="Arabic Transparent" w:hint="cs"/>
          <w:sz w:val="28"/>
          <w:szCs w:val="28"/>
          <w:rtl/>
          <w:lang w:bidi="ar-SA"/>
        </w:rPr>
        <w:t>،</w:t>
      </w:r>
      <w:r w:rsidRPr="005D6519">
        <w:rPr>
          <w:rFonts w:cs="Arabic Transparent" w:hint="cs"/>
          <w:b/>
          <w:bCs/>
          <w:sz w:val="28"/>
          <w:szCs w:val="28"/>
          <w:rtl/>
          <w:lang w:bidi="ar-SA"/>
        </w:rPr>
        <w:t xml:space="preserve"> الملتقى الدولي</w:t>
      </w:r>
      <w:r>
        <w:rPr>
          <w:rFonts w:cs="Arabic Transparent" w:hint="cs"/>
          <w:b/>
          <w:bCs/>
          <w:sz w:val="28"/>
          <w:szCs w:val="28"/>
          <w:rtl/>
          <w:lang w:bidi="ar-SA"/>
        </w:rPr>
        <w:t xml:space="preserve"> لكلية علوم التسيير والعلوم الإقتصادية بجامعة ورقلة بعنوان:</w:t>
      </w:r>
      <w:r w:rsidRPr="005D6519">
        <w:rPr>
          <w:rFonts w:cs="Arabic Transparent" w:hint="cs"/>
          <w:b/>
          <w:bCs/>
          <w:sz w:val="28"/>
          <w:szCs w:val="28"/>
          <w:rtl/>
          <w:lang w:bidi="ar-SA"/>
        </w:rPr>
        <w:t xml:space="preserve"> </w:t>
      </w:r>
      <w:r>
        <w:rPr>
          <w:rFonts w:cs="Arabic Transparent" w:hint="cs"/>
          <w:b/>
          <w:bCs/>
          <w:sz w:val="28"/>
          <w:szCs w:val="28"/>
          <w:rtl/>
          <w:lang w:bidi="ar-SA"/>
        </w:rPr>
        <w:t>"</w:t>
      </w:r>
      <w:r w:rsidRPr="005D6519">
        <w:rPr>
          <w:rFonts w:cs="Arabic Transparent" w:hint="cs"/>
          <w:b/>
          <w:bCs/>
          <w:sz w:val="28"/>
          <w:szCs w:val="28"/>
          <w:rtl/>
          <w:lang w:bidi="ar-SA"/>
        </w:rPr>
        <w:t xml:space="preserve"> التنمية البشرية وفرص الاندماج في اقتصاد المعرفة والكفاءات البشرية</w:t>
      </w:r>
      <w:r>
        <w:rPr>
          <w:rFonts w:cs="Arabic Transparent" w:hint="cs"/>
          <w:sz w:val="28"/>
          <w:szCs w:val="28"/>
          <w:rtl/>
          <w:lang w:bidi="ar-SA"/>
        </w:rPr>
        <w:t>، 09-10 آذار،الجزائر.</w:t>
      </w:r>
    </w:p>
    <w:p w:rsidR="00D15C59" w:rsidRDefault="00D15C59" w:rsidP="00D15C59">
      <w:pPr>
        <w:tabs>
          <w:tab w:val="left" w:pos="403"/>
        </w:tabs>
        <w:spacing w:line="360" w:lineRule="auto"/>
        <w:ind w:right="360"/>
        <w:jc w:val="lowKashida"/>
        <w:rPr>
          <w:rFonts w:cs="Arabic Transparent"/>
          <w:sz w:val="28"/>
          <w:szCs w:val="28"/>
          <w:rtl/>
        </w:rPr>
      </w:pPr>
    </w:p>
    <w:p w:rsidR="00D15C59" w:rsidRPr="00411A9A" w:rsidRDefault="00D15C59" w:rsidP="00D15C59">
      <w:pPr>
        <w:tabs>
          <w:tab w:val="left" w:pos="403"/>
        </w:tabs>
        <w:spacing w:line="360" w:lineRule="auto"/>
        <w:ind w:right="360"/>
        <w:jc w:val="lowKashida"/>
        <w:rPr>
          <w:rFonts w:cs="Arabic Transparent"/>
          <w:b/>
          <w:bCs/>
          <w:sz w:val="32"/>
          <w:szCs w:val="32"/>
          <w:rtl/>
        </w:rPr>
      </w:pPr>
      <w:r w:rsidRPr="00411A9A">
        <w:rPr>
          <w:rFonts w:cs="Arabic Transparent" w:hint="cs"/>
          <w:b/>
          <w:bCs/>
          <w:sz w:val="32"/>
          <w:szCs w:val="32"/>
          <w:rtl/>
        </w:rPr>
        <w:lastRenderedPageBreak/>
        <w:t>المراجع الأجنبية:</w:t>
      </w:r>
    </w:p>
    <w:p w:rsidR="00D15C59" w:rsidRPr="007732AF" w:rsidRDefault="00D15C59" w:rsidP="00D15C59">
      <w:pPr>
        <w:tabs>
          <w:tab w:val="left" w:pos="763"/>
          <w:tab w:val="left" w:pos="926"/>
        </w:tabs>
        <w:spacing w:line="360" w:lineRule="auto"/>
        <w:ind w:right="360"/>
        <w:jc w:val="lowKashida"/>
        <w:rPr>
          <w:rFonts w:cs="Arabic Transparent"/>
          <w:b/>
          <w:bCs/>
          <w:sz w:val="28"/>
          <w:szCs w:val="28"/>
          <w:rtl/>
        </w:rPr>
      </w:pPr>
      <w:r>
        <w:rPr>
          <w:rFonts w:cs="Arabic Transparent" w:hint="cs"/>
          <w:b/>
          <w:bCs/>
          <w:sz w:val="28"/>
          <w:szCs w:val="28"/>
          <w:rtl/>
        </w:rPr>
        <w:t>1</w:t>
      </w:r>
      <w:r w:rsidRPr="007732AF">
        <w:rPr>
          <w:rFonts w:cs="Arabic Transparent" w:hint="cs"/>
          <w:b/>
          <w:bCs/>
          <w:sz w:val="28"/>
          <w:szCs w:val="28"/>
          <w:rtl/>
        </w:rPr>
        <w:t>. المراجع بال</w:t>
      </w:r>
      <w:r>
        <w:rPr>
          <w:rFonts w:cs="Arabic Transparent" w:hint="cs"/>
          <w:b/>
          <w:bCs/>
          <w:sz w:val="28"/>
          <w:szCs w:val="28"/>
          <w:rtl/>
        </w:rPr>
        <w:t>ل</w:t>
      </w:r>
      <w:r w:rsidRPr="007732AF">
        <w:rPr>
          <w:rFonts w:cs="Arabic Transparent" w:hint="cs"/>
          <w:b/>
          <w:bCs/>
          <w:sz w:val="28"/>
          <w:szCs w:val="28"/>
          <w:rtl/>
        </w:rPr>
        <w:t>غة الإنجليزية:</w:t>
      </w:r>
    </w:p>
    <w:p w:rsidR="00D15C59" w:rsidRPr="001F149E" w:rsidRDefault="00D15C59" w:rsidP="001F149E">
      <w:pPr>
        <w:tabs>
          <w:tab w:val="left" w:pos="763"/>
          <w:tab w:val="left" w:pos="926"/>
        </w:tabs>
        <w:bidi w:val="0"/>
        <w:spacing w:line="360" w:lineRule="auto"/>
        <w:ind w:left="720" w:right="360" w:hanging="720"/>
        <w:jc w:val="lowKashida"/>
        <w:rPr>
          <w:rFonts w:cs="Arabic Transparent"/>
          <w:b/>
          <w:bCs/>
          <w:rtl/>
          <w:lang w:bidi="ar-DZ"/>
        </w:rPr>
      </w:pPr>
      <w:r w:rsidRPr="007732AF">
        <w:rPr>
          <w:rFonts w:cs="Arabic Transparent"/>
          <w:b/>
          <w:bCs/>
        </w:rPr>
        <w:t>a. Books:</w:t>
      </w:r>
    </w:p>
    <w:p w:rsidR="00D15C59" w:rsidRDefault="001F149E" w:rsidP="001F149E">
      <w:pPr>
        <w:bidi w:val="0"/>
        <w:spacing w:line="360" w:lineRule="auto"/>
        <w:ind w:left="180" w:right="360" w:hanging="180"/>
        <w:jc w:val="lowKashida"/>
        <w:rPr>
          <w:rFonts w:cs="Arabic Transparent"/>
          <w:rtl/>
          <w:lang w:bidi="ar-DZ"/>
        </w:rPr>
      </w:pPr>
      <w:r>
        <w:rPr>
          <w:rFonts w:cs="Arabic Transparent" w:hint="cs"/>
          <w:b/>
          <w:bCs/>
          <w:rtl/>
        </w:rPr>
        <w:t>1</w:t>
      </w:r>
      <w:r w:rsidR="00D15C59">
        <w:rPr>
          <w:rFonts w:cs="Arabic Transparent"/>
        </w:rPr>
        <w:t xml:space="preserve">. </w:t>
      </w:r>
      <w:r w:rsidR="00D15C59" w:rsidRPr="007732AF">
        <w:rPr>
          <w:rFonts w:cs="Arabic Transparent"/>
        </w:rPr>
        <w:t>Conner, D.R (1992) "</w:t>
      </w:r>
      <w:r w:rsidR="00D15C59" w:rsidRPr="007732AF">
        <w:rPr>
          <w:rFonts w:cs="Arabic Transparent"/>
          <w:b/>
          <w:bCs/>
        </w:rPr>
        <w:t>Managing at the speed of change: How resilient managers succeed and prosper where others fail "</w:t>
      </w:r>
      <w:r w:rsidR="00D15C59" w:rsidRPr="007732AF">
        <w:rPr>
          <w:rFonts w:cs="Arabic Transparent"/>
        </w:rPr>
        <w:t>. New York: Villard Books.</w:t>
      </w:r>
    </w:p>
    <w:p w:rsidR="00D15C59" w:rsidRPr="007732AF" w:rsidRDefault="00D15C59" w:rsidP="00D15C59">
      <w:pPr>
        <w:bidi w:val="0"/>
        <w:spacing w:line="360" w:lineRule="auto"/>
        <w:ind w:left="360"/>
        <w:jc w:val="lowKashida"/>
        <w:rPr>
          <w:rFonts w:cs="Arabic Transparent"/>
          <w:b/>
          <w:bCs/>
          <w:sz w:val="28"/>
          <w:szCs w:val="28"/>
          <w:rtl/>
        </w:rPr>
      </w:pPr>
      <w:r w:rsidRPr="007732AF">
        <w:rPr>
          <w:rFonts w:cs="Arabic Transparent"/>
          <w:b/>
          <w:bCs/>
          <w:sz w:val="28"/>
          <w:szCs w:val="28"/>
        </w:rPr>
        <w:t>b. Periodicals:</w:t>
      </w:r>
    </w:p>
    <w:p w:rsidR="00D15C59" w:rsidRPr="001F149E" w:rsidRDefault="001F149E" w:rsidP="001F149E">
      <w:pPr>
        <w:autoSpaceDE w:val="0"/>
        <w:autoSpaceDN w:val="0"/>
        <w:bidi w:val="0"/>
        <w:adjustRightInd w:val="0"/>
        <w:spacing w:line="360" w:lineRule="auto"/>
        <w:ind w:left="495" w:hanging="495"/>
        <w:jc w:val="lowKashida"/>
        <w:rPr>
          <w:sz w:val="26"/>
          <w:szCs w:val="26"/>
          <w:rtl/>
          <w:lang w:bidi="ar-DZ"/>
        </w:rPr>
      </w:pPr>
      <w:r>
        <w:rPr>
          <w:rFonts w:hint="cs"/>
          <w:b/>
          <w:bCs/>
          <w:rtl/>
        </w:rPr>
        <w:t>1</w:t>
      </w:r>
      <w:r w:rsidR="00D15C59">
        <w:t xml:space="preserve">. </w:t>
      </w:r>
      <w:smartTag w:uri="urn:schemas-microsoft-com:office:smarttags" w:element="place">
        <w:r w:rsidR="00D15C59" w:rsidRPr="00DA17EE">
          <w:t>Chu</w:t>
        </w:r>
      </w:smartTag>
      <w:r w:rsidR="00D15C59" w:rsidRPr="00DA17EE">
        <w:t xml:space="preserve">, K.F. (2003). </w:t>
      </w:r>
      <w:r w:rsidR="00D15C59" w:rsidRPr="00DA17EE">
        <w:rPr>
          <w:b/>
          <w:bCs/>
        </w:rPr>
        <w:t>“</w:t>
      </w:r>
      <w:r w:rsidR="00D15C59" w:rsidRPr="00DA17EE">
        <w:t>An organizational culture and the empowerment for    change in SMEs in the Hong Kong manufacturing industry”,</w:t>
      </w:r>
      <w:r w:rsidR="00D15C59" w:rsidRPr="00DA17EE">
        <w:rPr>
          <w:b/>
          <w:bCs/>
        </w:rPr>
        <w:t xml:space="preserve"> Journal of Materials Processing Technology</w:t>
      </w:r>
      <w:r w:rsidR="00D15C59" w:rsidRPr="00DA17EE">
        <w:t>, 139:505–509</w:t>
      </w:r>
    </w:p>
    <w:p w:rsidR="00D15C59" w:rsidRPr="001F149E" w:rsidRDefault="001F149E" w:rsidP="001F149E">
      <w:pPr>
        <w:bidi w:val="0"/>
        <w:spacing w:line="360" w:lineRule="auto"/>
        <w:ind w:left="360" w:right="360" w:hanging="360"/>
        <w:jc w:val="lowKashida"/>
        <w:rPr>
          <w:rFonts w:cs="Arabic Transparent"/>
          <w:b/>
          <w:bCs/>
        </w:rPr>
      </w:pPr>
      <w:r>
        <w:rPr>
          <w:rFonts w:cs="Arabic Transparent" w:hint="cs"/>
          <w:b/>
          <w:bCs/>
          <w:rtl/>
        </w:rPr>
        <w:t>2</w:t>
      </w:r>
      <w:r w:rsidR="00D15C59">
        <w:rPr>
          <w:rFonts w:cs="Arabic Transparent"/>
        </w:rPr>
        <w:t xml:space="preserve">. </w:t>
      </w:r>
      <w:r w:rsidR="00D15C59" w:rsidRPr="005A380C">
        <w:rPr>
          <w:rFonts w:cs="Arabic Transparent"/>
        </w:rPr>
        <w:t xml:space="preserve">Cunningham, G. B (2006). </w:t>
      </w:r>
      <w:r w:rsidR="00D15C59" w:rsidRPr="00DA17EE">
        <w:rPr>
          <w:rFonts w:cs="Arabic Transparent"/>
        </w:rPr>
        <w:t xml:space="preserve">" The relationship among commitment to change, copying with change and turnover intentions ", </w:t>
      </w:r>
      <w:r w:rsidR="00D15C59" w:rsidRPr="00DA17EE">
        <w:rPr>
          <w:rFonts w:cs="Arabic Transparent"/>
          <w:b/>
          <w:bCs/>
        </w:rPr>
        <w:t>European Journal of Work and Organizational Psychology</w:t>
      </w:r>
      <w:r w:rsidR="00D15C59" w:rsidRPr="005A380C">
        <w:rPr>
          <w:rFonts w:cs="Arabic Transparent"/>
        </w:rPr>
        <w:t>, Volume 15, Number 1. pp: 29-45.</w:t>
      </w:r>
      <w:r w:rsidR="00D15C59">
        <w:rPr>
          <w:rFonts w:cs="Arabic Transparent"/>
        </w:rPr>
        <w:t xml:space="preserve"> </w:t>
      </w:r>
    </w:p>
    <w:p w:rsidR="00D15C59" w:rsidRPr="007732AF" w:rsidRDefault="001F149E" w:rsidP="00D15C59">
      <w:pPr>
        <w:bidi w:val="0"/>
        <w:spacing w:line="360" w:lineRule="auto"/>
        <w:ind w:left="360" w:right="360" w:hanging="360"/>
        <w:jc w:val="lowKashida"/>
        <w:rPr>
          <w:rFonts w:cs="Arabic Transparent"/>
        </w:rPr>
      </w:pPr>
      <w:r>
        <w:rPr>
          <w:rFonts w:cs="Arabic Transparent" w:hint="cs"/>
          <w:b/>
          <w:bCs/>
          <w:rtl/>
        </w:rPr>
        <w:t>3</w:t>
      </w:r>
      <w:r w:rsidR="00D15C59">
        <w:rPr>
          <w:rFonts w:cs="Arabic Transparent"/>
        </w:rPr>
        <w:t xml:space="preserve">. </w:t>
      </w:r>
      <w:r w:rsidR="00D15C59" w:rsidRPr="007732AF">
        <w:rPr>
          <w:rFonts w:cs="Arabic Transparent"/>
        </w:rPr>
        <w:t>Herscovitch, L and Meyer, J.P (2002)</w:t>
      </w:r>
      <w:r w:rsidR="00D15C59">
        <w:rPr>
          <w:rFonts w:cs="Arabic Transparent"/>
        </w:rPr>
        <w:t>,</w:t>
      </w:r>
      <w:r w:rsidR="00D15C59" w:rsidRPr="007732AF">
        <w:rPr>
          <w:rFonts w:cs="Arabic Transparent"/>
        </w:rPr>
        <w:t xml:space="preserve"> </w:t>
      </w:r>
      <w:r w:rsidR="00D15C59" w:rsidRPr="00DA17EE">
        <w:rPr>
          <w:rFonts w:cs="Arabic Transparent"/>
        </w:rPr>
        <w:t>"Commitment to organizational   change:extention of a three- component model"</w:t>
      </w:r>
      <w:r w:rsidR="00D15C59" w:rsidRPr="007732AF">
        <w:rPr>
          <w:rFonts w:cs="Arabic Transparent"/>
          <w:b/>
          <w:bCs/>
        </w:rPr>
        <w:t xml:space="preserve"> </w:t>
      </w:r>
      <w:r w:rsidR="00D15C59" w:rsidRPr="007732AF">
        <w:rPr>
          <w:rFonts w:cs="Arabic Transparent"/>
        </w:rPr>
        <w:t xml:space="preserve">, </w:t>
      </w:r>
      <w:r w:rsidR="00D15C59" w:rsidRPr="00DA17EE">
        <w:rPr>
          <w:rFonts w:cs="Arabic Transparent"/>
          <w:b/>
          <w:bCs/>
        </w:rPr>
        <w:t>Journal of Applied Psychology</w:t>
      </w:r>
      <w:r w:rsidR="00D15C59" w:rsidRPr="007732AF">
        <w:rPr>
          <w:rFonts w:cs="Arabic Transparent"/>
        </w:rPr>
        <w:t>, 87,pp. 474-487.</w:t>
      </w:r>
    </w:p>
    <w:p w:rsidR="00D15C59" w:rsidRDefault="001F149E" w:rsidP="00D15C59">
      <w:pPr>
        <w:bidi w:val="0"/>
        <w:spacing w:line="360" w:lineRule="auto"/>
        <w:ind w:left="495" w:right="360" w:hanging="495"/>
        <w:jc w:val="lowKashida"/>
        <w:rPr>
          <w:rFonts w:cs="Arabic Transparent"/>
          <w:color w:val="000000"/>
        </w:rPr>
      </w:pPr>
      <w:r>
        <w:rPr>
          <w:rFonts w:cs="Arabic Transparent" w:hint="cs"/>
          <w:b/>
          <w:bCs/>
          <w:color w:val="000000"/>
          <w:rtl/>
        </w:rPr>
        <w:t>4</w:t>
      </w:r>
      <w:r w:rsidR="00D15C59">
        <w:rPr>
          <w:rFonts w:cs="Arabic Transparent"/>
          <w:color w:val="000000"/>
        </w:rPr>
        <w:t xml:space="preserve">. Jones, A.R, Jimmieson, N.L and </w:t>
      </w:r>
      <w:smartTag w:uri="urn:schemas-microsoft-com:office:smarttags" w:element="place">
        <w:smartTag w:uri="urn:schemas-microsoft-com:office:smarttags" w:element="City">
          <w:r w:rsidR="00D15C59">
            <w:rPr>
              <w:rFonts w:cs="Arabic Transparent"/>
              <w:color w:val="000000"/>
            </w:rPr>
            <w:t>Griffiths</w:t>
          </w:r>
        </w:smartTag>
      </w:smartTag>
      <w:r w:rsidR="00D15C59">
        <w:rPr>
          <w:rFonts w:cs="Arabic Transparent"/>
          <w:color w:val="000000"/>
        </w:rPr>
        <w:t>, A .</w:t>
      </w:r>
      <w:r w:rsidR="00D15C59" w:rsidRPr="00D6675F">
        <w:rPr>
          <w:rFonts w:cs="Arabic Transparent"/>
          <w:color w:val="000000"/>
        </w:rPr>
        <w:t>(2005).</w:t>
      </w:r>
      <w:r w:rsidR="00D15C59" w:rsidRPr="00DA17EE">
        <w:rPr>
          <w:rFonts w:cs="Arabic Transparent"/>
          <w:color w:val="000000"/>
        </w:rPr>
        <w:t>"The impact of organizational culture and   reshaping capabilities on change implementation success: the mediating role of readiness for change</w:t>
      </w:r>
      <w:r w:rsidR="00D15C59" w:rsidRPr="00661A6C">
        <w:rPr>
          <w:rFonts w:cs="Arabic Transparent"/>
          <w:b/>
          <w:bCs/>
          <w:color w:val="000000"/>
        </w:rPr>
        <w:t>"</w:t>
      </w:r>
      <w:r w:rsidR="00D15C59" w:rsidRPr="00D6675F">
        <w:rPr>
          <w:rFonts w:cs="Arabic Transparent"/>
          <w:color w:val="000000"/>
        </w:rPr>
        <w:t xml:space="preserve">, </w:t>
      </w:r>
      <w:r w:rsidR="00D15C59" w:rsidRPr="00DA17EE">
        <w:rPr>
          <w:rFonts w:cs="Arabic Transparent"/>
          <w:b/>
          <w:bCs/>
          <w:color w:val="000000"/>
        </w:rPr>
        <w:t>Journal of Management Studies</w:t>
      </w:r>
      <w:r w:rsidR="00D15C59" w:rsidRPr="00D6675F">
        <w:rPr>
          <w:rFonts w:cs="Arabic Transparent"/>
          <w:color w:val="000000"/>
        </w:rPr>
        <w:t xml:space="preserve">, issue 2, </w:t>
      </w:r>
      <w:r w:rsidR="00D15C59">
        <w:rPr>
          <w:rFonts w:cs="Arabic Transparent"/>
          <w:color w:val="000000"/>
        </w:rPr>
        <w:t>NO</w:t>
      </w:r>
      <w:r w:rsidR="00D15C59" w:rsidRPr="00D6675F">
        <w:rPr>
          <w:rFonts w:cs="Arabic Transparent"/>
          <w:color w:val="000000"/>
        </w:rPr>
        <w:t xml:space="preserve"> (42): 36</w:t>
      </w:r>
      <w:r w:rsidR="00D15C59">
        <w:rPr>
          <w:rFonts w:cs="Arabic Transparent"/>
          <w:color w:val="000000"/>
        </w:rPr>
        <w:t xml:space="preserve">1-386. </w:t>
      </w:r>
    </w:p>
    <w:p w:rsidR="00D15C59" w:rsidRPr="007732AF" w:rsidRDefault="001F149E" w:rsidP="00D15C59">
      <w:pPr>
        <w:bidi w:val="0"/>
        <w:spacing w:line="360" w:lineRule="auto"/>
        <w:ind w:left="360" w:right="360" w:hanging="360"/>
        <w:jc w:val="lowKashida"/>
        <w:rPr>
          <w:rFonts w:cs="Arabic Transparent"/>
        </w:rPr>
      </w:pPr>
      <w:r>
        <w:rPr>
          <w:rFonts w:cs="Arabic Transparent" w:hint="cs"/>
          <w:b/>
          <w:bCs/>
          <w:rtl/>
        </w:rPr>
        <w:t>5</w:t>
      </w:r>
      <w:r w:rsidR="00D15C59">
        <w:rPr>
          <w:rFonts w:cs="Arabic Transparent"/>
        </w:rPr>
        <w:t xml:space="preserve">. </w:t>
      </w:r>
      <w:r w:rsidR="00D15C59" w:rsidRPr="007732AF">
        <w:rPr>
          <w:rFonts w:cs="Arabic Transparent"/>
        </w:rPr>
        <w:t xml:space="preserve">Lai, M and Lee, G (2007) </w:t>
      </w:r>
      <w:r w:rsidR="00D15C59" w:rsidRPr="00DA17EE">
        <w:rPr>
          <w:rFonts w:cs="Arabic Transparent"/>
        </w:rPr>
        <w:t xml:space="preserve">" Relationships of organizational culture toward </w:t>
      </w:r>
      <w:r w:rsidR="00D15C59">
        <w:rPr>
          <w:rFonts w:cs="Arabic Transparent"/>
        </w:rPr>
        <w:t xml:space="preserve"> </w:t>
      </w:r>
      <w:r w:rsidR="00D15C59" w:rsidRPr="00DA17EE">
        <w:rPr>
          <w:rFonts w:cs="Arabic Transparent"/>
        </w:rPr>
        <w:t>knowledge activities",</w:t>
      </w:r>
      <w:r w:rsidR="00D15C59" w:rsidRPr="007732AF">
        <w:rPr>
          <w:rFonts w:cs="Arabic Transparent"/>
        </w:rPr>
        <w:t xml:space="preserve"> </w:t>
      </w:r>
      <w:r w:rsidR="00D15C59" w:rsidRPr="00DA17EE">
        <w:rPr>
          <w:rFonts w:cs="Arabic Transparent"/>
          <w:b/>
          <w:bCs/>
        </w:rPr>
        <w:t>Business Process Management Journal</w:t>
      </w:r>
      <w:r w:rsidR="00D15C59" w:rsidRPr="007732AF">
        <w:rPr>
          <w:rFonts w:cs="Arabic Transparent"/>
        </w:rPr>
        <w:t>, VOL.13, NO.2, pp.306-322.</w:t>
      </w:r>
    </w:p>
    <w:p w:rsidR="00D15C59" w:rsidRPr="007732AF" w:rsidRDefault="001F149E" w:rsidP="00D15C59">
      <w:pPr>
        <w:tabs>
          <w:tab w:val="left" w:pos="7963"/>
        </w:tabs>
        <w:bidi w:val="0"/>
        <w:spacing w:line="360" w:lineRule="auto"/>
        <w:ind w:left="180" w:right="540" w:hanging="180"/>
        <w:jc w:val="lowKashida"/>
        <w:rPr>
          <w:rFonts w:cs="Arabic Transparent"/>
          <w:color w:val="231F20"/>
          <w:rtl/>
        </w:rPr>
      </w:pPr>
      <w:r>
        <w:rPr>
          <w:rFonts w:cs="Arabic Transparent" w:hint="cs"/>
          <w:b/>
          <w:bCs/>
          <w:color w:val="231F20"/>
          <w:rtl/>
        </w:rPr>
        <w:t>6</w:t>
      </w:r>
      <w:r w:rsidR="00D15C59">
        <w:rPr>
          <w:rFonts w:cs="Arabic Transparent"/>
          <w:color w:val="231F20"/>
        </w:rPr>
        <w:t>. Madsen, S. R, Miller, D and John, C.R</w:t>
      </w:r>
      <w:r w:rsidR="00D15C59" w:rsidRPr="007732AF">
        <w:rPr>
          <w:rFonts w:cs="Arabic Transparent"/>
          <w:color w:val="231F20"/>
        </w:rPr>
        <w:t xml:space="preserve"> </w:t>
      </w:r>
      <w:r w:rsidR="00D15C59">
        <w:rPr>
          <w:rFonts w:cs="Arabic Transparent"/>
          <w:color w:val="231F20"/>
        </w:rPr>
        <w:t>.</w:t>
      </w:r>
      <w:r w:rsidR="00D15C59" w:rsidRPr="007732AF">
        <w:rPr>
          <w:rFonts w:cs="Arabic Transparent"/>
          <w:color w:val="231F20"/>
        </w:rPr>
        <w:t xml:space="preserve">(2005) </w:t>
      </w:r>
      <w:r w:rsidR="00D15C59">
        <w:rPr>
          <w:rFonts w:cs="Arabic Transparent"/>
          <w:b/>
          <w:bCs/>
          <w:color w:val="231F20"/>
        </w:rPr>
        <w:t>“</w:t>
      </w:r>
      <w:r w:rsidR="00D15C59">
        <w:rPr>
          <w:rFonts w:cs="Arabic Transparent"/>
          <w:color w:val="231F20"/>
        </w:rPr>
        <w:t xml:space="preserve">Readiness For </w:t>
      </w:r>
      <w:r w:rsidR="00D15C59" w:rsidRPr="00DA17EE">
        <w:rPr>
          <w:rFonts w:cs="Arabic Transparent"/>
          <w:color w:val="231F20"/>
        </w:rPr>
        <w:t xml:space="preserve">Organizational Change: Do Organizational Commitment And Social Relationships In The Workplace Make A Difference?”. </w:t>
      </w:r>
      <w:r w:rsidR="00D15C59" w:rsidRPr="00DA17EE">
        <w:rPr>
          <w:rFonts w:cs="Arabic Transparent"/>
          <w:b/>
          <w:bCs/>
          <w:color w:val="231F20"/>
        </w:rPr>
        <w:t>Human Resource Development</w:t>
      </w:r>
      <w:r w:rsidR="00D15C59" w:rsidRPr="007732AF">
        <w:rPr>
          <w:rFonts w:cs="Arabic Transparent"/>
          <w:color w:val="231F20"/>
        </w:rPr>
        <w:t xml:space="preserve"> </w:t>
      </w:r>
      <w:r w:rsidR="00D15C59" w:rsidRPr="00DA17EE">
        <w:rPr>
          <w:rFonts w:cs="Arabic Transparent"/>
          <w:b/>
          <w:bCs/>
          <w:color w:val="231F20"/>
        </w:rPr>
        <w:t>Quarterly</w:t>
      </w:r>
      <w:r w:rsidR="00D15C59" w:rsidRPr="007732AF">
        <w:rPr>
          <w:rFonts w:cs="Arabic Transparent"/>
          <w:color w:val="231F20"/>
        </w:rPr>
        <w:t>,</w:t>
      </w:r>
      <w:r w:rsidR="00D15C59">
        <w:rPr>
          <w:rFonts w:cs="Arabic Transparent"/>
          <w:color w:val="231F20"/>
        </w:rPr>
        <w:t xml:space="preserve">16(2):213-233.                                                .         </w:t>
      </w:r>
    </w:p>
    <w:p w:rsidR="00D15C59" w:rsidRPr="00191EE6" w:rsidRDefault="001F149E" w:rsidP="00D15C59">
      <w:pPr>
        <w:tabs>
          <w:tab w:val="left" w:pos="7946"/>
        </w:tabs>
        <w:bidi w:val="0"/>
        <w:spacing w:line="360" w:lineRule="auto"/>
        <w:ind w:left="360" w:right="540" w:hanging="360"/>
        <w:jc w:val="lowKashida"/>
        <w:rPr>
          <w:rFonts w:cs="Arabic Transparent"/>
          <w:color w:val="231F20"/>
          <w:rtl/>
        </w:rPr>
      </w:pPr>
      <w:r>
        <w:rPr>
          <w:rFonts w:cs="Arabic Transparent" w:hint="cs"/>
          <w:b/>
          <w:bCs/>
          <w:color w:val="231F20"/>
          <w:rtl/>
        </w:rPr>
        <w:t>7</w:t>
      </w:r>
      <w:r w:rsidR="00D15C59">
        <w:rPr>
          <w:rFonts w:cs="Arabic Transparent"/>
          <w:color w:val="231F20"/>
        </w:rPr>
        <w:t xml:space="preserve">. </w:t>
      </w:r>
      <w:r w:rsidR="00D15C59" w:rsidRPr="007732AF">
        <w:rPr>
          <w:rFonts w:cs="Arabic Transparent"/>
          <w:color w:val="231F20"/>
        </w:rPr>
        <w:t xml:space="preserve">McCartt A.T. and  Rohrbaugh J (1995) </w:t>
      </w:r>
      <w:r w:rsidR="00D15C59">
        <w:rPr>
          <w:rFonts w:cs="Arabic Transparent"/>
          <w:b/>
          <w:bCs/>
          <w:color w:val="231F20"/>
        </w:rPr>
        <w:t xml:space="preserve">“ </w:t>
      </w:r>
      <w:r w:rsidR="00D15C59" w:rsidRPr="00741DDB">
        <w:rPr>
          <w:rFonts w:cs="Arabic Transparent"/>
          <w:color w:val="231F20"/>
        </w:rPr>
        <w:t>Managerial Openness  to Change and the Introduction of GDSS: Explaining Initial Success and Failure in Decision Conferencing</w:t>
      </w:r>
      <w:r w:rsidR="00D15C59">
        <w:rPr>
          <w:rFonts w:cs="Arabic Transparent"/>
          <w:b/>
          <w:bCs/>
          <w:color w:val="231F20"/>
        </w:rPr>
        <w:t xml:space="preserve">”, </w:t>
      </w:r>
      <w:r w:rsidR="00D15C59" w:rsidRPr="00741DDB">
        <w:rPr>
          <w:rFonts w:cs="Arabic Transparent"/>
          <w:b/>
          <w:bCs/>
          <w:color w:val="231F20"/>
        </w:rPr>
        <w:t>Organization</w:t>
      </w:r>
      <w:r w:rsidR="00D15C59">
        <w:rPr>
          <w:rFonts w:cs="Arabic Transparent"/>
          <w:b/>
          <w:bCs/>
          <w:color w:val="231F20"/>
        </w:rPr>
        <w:t xml:space="preserve"> </w:t>
      </w:r>
      <w:r w:rsidR="00D15C59" w:rsidRPr="00741DDB">
        <w:rPr>
          <w:rFonts w:cs="Arabic Transparent"/>
          <w:b/>
          <w:bCs/>
          <w:color w:val="231F20"/>
        </w:rPr>
        <w:t>Science</w:t>
      </w:r>
      <w:r w:rsidR="00D15C59" w:rsidRPr="007732AF">
        <w:rPr>
          <w:rFonts w:cs="Arabic Transparent"/>
          <w:color w:val="231F20"/>
        </w:rPr>
        <w:t>,6(5):484-569.</w:t>
      </w:r>
      <w:r w:rsidR="00D15C59">
        <w:rPr>
          <w:rFonts w:cs="Arabic Transparent"/>
          <w:color w:val="231F20"/>
        </w:rPr>
        <w:t xml:space="preserve">                                              </w:t>
      </w:r>
    </w:p>
    <w:p w:rsidR="00D15C59" w:rsidRPr="007732AF" w:rsidRDefault="001F149E" w:rsidP="00D15C59">
      <w:pPr>
        <w:bidi w:val="0"/>
        <w:spacing w:line="360" w:lineRule="auto"/>
        <w:ind w:left="360" w:right="360" w:hanging="360"/>
        <w:jc w:val="lowKashida"/>
        <w:rPr>
          <w:rFonts w:cs="Arabic Transparent"/>
          <w:rtl/>
        </w:rPr>
      </w:pPr>
      <w:r>
        <w:rPr>
          <w:rFonts w:cs="Arabic Transparent" w:hint="cs"/>
          <w:b/>
          <w:bCs/>
          <w:rtl/>
        </w:rPr>
        <w:t>8</w:t>
      </w:r>
      <w:r w:rsidR="00D15C59">
        <w:rPr>
          <w:rFonts w:cs="Arabic Transparent"/>
        </w:rPr>
        <w:t xml:space="preserve">. </w:t>
      </w:r>
      <w:r w:rsidR="00D15C59" w:rsidRPr="007732AF">
        <w:rPr>
          <w:rFonts w:cs="Arabic Transparent"/>
        </w:rPr>
        <w:t>Meyer, J.P &amp; Herscovitch, L</w:t>
      </w:r>
      <w:r w:rsidR="00D15C59">
        <w:rPr>
          <w:rFonts w:cs="Arabic Transparent"/>
        </w:rPr>
        <w:t xml:space="preserve">. </w:t>
      </w:r>
      <w:r w:rsidR="00D15C59" w:rsidRPr="007732AF">
        <w:rPr>
          <w:rFonts w:cs="Arabic Transparent"/>
        </w:rPr>
        <w:t>(200</w:t>
      </w:r>
      <w:r w:rsidR="00D15C59" w:rsidRPr="007732AF">
        <w:rPr>
          <w:rFonts w:cs="Arabic Transparent"/>
          <w:rtl/>
        </w:rPr>
        <w:t>1</w:t>
      </w:r>
      <w:r w:rsidR="00D15C59" w:rsidRPr="007732AF">
        <w:rPr>
          <w:rFonts w:cs="Arabic Transparent"/>
        </w:rPr>
        <w:t xml:space="preserve">) </w:t>
      </w:r>
      <w:r w:rsidR="00D15C59" w:rsidRPr="00741DDB">
        <w:rPr>
          <w:rFonts w:cs="Arabic Transparent"/>
        </w:rPr>
        <w:t>" Commitment in the workeplace a general model".</w:t>
      </w:r>
      <w:r w:rsidR="00D15C59" w:rsidRPr="007732AF">
        <w:rPr>
          <w:rFonts w:cs="Arabic Transparent"/>
        </w:rPr>
        <w:t xml:space="preserve"> </w:t>
      </w:r>
      <w:r w:rsidR="00D15C59" w:rsidRPr="00741DDB">
        <w:rPr>
          <w:rFonts w:cs="Arabic Transparent"/>
          <w:b/>
          <w:bCs/>
        </w:rPr>
        <w:t>Human Resource Management Review</w:t>
      </w:r>
      <w:r w:rsidR="00D15C59" w:rsidRPr="007732AF">
        <w:rPr>
          <w:rFonts w:cs="Arabic Transparent"/>
        </w:rPr>
        <w:t>, 11: 299-326.</w:t>
      </w:r>
    </w:p>
    <w:p w:rsidR="00D15C59" w:rsidRPr="003F2478" w:rsidRDefault="00D15C59" w:rsidP="00D15C59">
      <w:pPr>
        <w:tabs>
          <w:tab w:val="left" w:pos="7963"/>
        </w:tabs>
        <w:bidi w:val="0"/>
        <w:spacing w:line="360" w:lineRule="auto"/>
        <w:ind w:left="360" w:right="540"/>
        <w:jc w:val="lowKashida"/>
        <w:rPr>
          <w:rFonts w:cs="Arabic Transparent"/>
          <w:rtl/>
        </w:rPr>
      </w:pPr>
      <w:r w:rsidRPr="007732AF">
        <w:rPr>
          <w:rFonts w:cs="Arabic Transparent"/>
        </w:rPr>
        <w:lastRenderedPageBreak/>
        <w:t xml:space="preserve">Parish J. T., Cadwallader S., Busch, P. (2008) </w:t>
      </w:r>
      <w:r w:rsidRPr="00741DDB">
        <w:rPr>
          <w:rFonts w:cs="Arabic Transparent"/>
        </w:rPr>
        <w:t xml:space="preserve">“Want to, need to, ought to: employee commitment to organizational change”, </w:t>
      </w:r>
      <w:r>
        <w:rPr>
          <w:rFonts w:cs="Arabic Transparent"/>
          <w:b/>
          <w:bCs/>
        </w:rPr>
        <w:t xml:space="preserve">Journal of </w:t>
      </w:r>
      <w:r w:rsidRPr="00741DDB">
        <w:rPr>
          <w:rFonts w:cs="Arabic Transparent"/>
          <w:b/>
          <w:bCs/>
        </w:rPr>
        <w:t>Organizational change</w:t>
      </w:r>
      <w:r>
        <w:rPr>
          <w:rFonts w:cs="Arabic Transparent"/>
          <w:b/>
          <w:bCs/>
        </w:rPr>
        <w:t xml:space="preserve"> </w:t>
      </w:r>
      <w:r w:rsidRPr="00741DDB">
        <w:rPr>
          <w:rFonts w:cs="Arabic Transparent"/>
          <w:b/>
          <w:bCs/>
        </w:rPr>
        <w:t>Management</w:t>
      </w:r>
      <w:r w:rsidRPr="007732AF">
        <w:rPr>
          <w:rFonts w:cs="Arabic Transparent"/>
        </w:rPr>
        <w:t>, 21(1): 32-52.</w:t>
      </w:r>
      <w:r>
        <w:rPr>
          <w:rFonts w:cs="Arabic Transparent"/>
        </w:rPr>
        <w:t xml:space="preserve">                                        </w:t>
      </w:r>
    </w:p>
    <w:p w:rsidR="00D15C59" w:rsidRPr="007732AF" w:rsidRDefault="001F149E" w:rsidP="00D15C59">
      <w:pPr>
        <w:tabs>
          <w:tab w:val="left" w:pos="7946"/>
        </w:tabs>
        <w:bidi w:val="0"/>
        <w:spacing w:line="360" w:lineRule="auto"/>
        <w:ind w:left="360" w:right="540" w:hanging="360"/>
        <w:jc w:val="lowKashida"/>
        <w:rPr>
          <w:rFonts w:cs="Arabic Transparent"/>
          <w:color w:val="231F20"/>
          <w:rtl/>
        </w:rPr>
      </w:pPr>
      <w:r>
        <w:rPr>
          <w:rFonts w:cs="Arabic Transparent" w:hint="cs"/>
          <w:b/>
          <w:bCs/>
          <w:color w:val="231F20"/>
          <w:rtl/>
        </w:rPr>
        <w:t>9</w:t>
      </w:r>
      <w:r w:rsidR="00D15C59">
        <w:rPr>
          <w:rFonts w:cs="Arabic Transparent"/>
          <w:color w:val="231F20"/>
        </w:rPr>
        <w:t xml:space="preserve">. </w:t>
      </w:r>
      <w:r w:rsidR="00D15C59" w:rsidRPr="007732AF">
        <w:rPr>
          <w:rFonts w:cs="Arabic Transparent"/>
          <w:color w:val="231F20"/>
        </w:rPr>
        <w:t>Svensen, E;</w:t>
      </w:r>
      <w:r w:rsidR="00D15C59">
        <w:rPr>
          <w:rFonts w:cs="Arabic Transparent"/>
          <w:color w:val="231F20"/>
        </w:rPr>
        <w:t xml:space="preserve"> et al </w:t>
      </w:r>
      <w:r w:rsidR="00D15C59" w:rsidRPr="007732AF">
        <w:rPr>
          <w:rFonts w:cs="Arabic Transparent"/>
          <w:color w:val="231F20"/>
        </w:rPr>
        <w:t>(2007)</w:t>
      </w:r>
      <w:r w:rsidR="00D15C59">
        <w:rPr>
          <w:rFonts w:cs="Arabic Transparent"/>
          <w:color w:val="231F20"/>
        </w:rPr>
        <w:t>.</w:t>
      </w:r>
      <w:r w:rsidR="00D15C59" w:rsidRPr="007732AF">
        <w:rPr>
          <w:rFonts w:cs="Arabic Transparent"/>
          <w:color w:val="231F20"/>
        </w:rPr>
        <w:t xml:space="preserve"> </w:t>
      </w:r>
      <w:r w:rsidR="00D15C59" w:rsidRPr="00741DDB">
        <w:rPr>
          <w:rFonts w:cs="Arabic Transparent"/>
          <w:color w:val="231F20"/>
        </w:rPr>
        <w:t>“ Factors Associated With A Positive Attitude Towards Change Among Employees During The Early Phase Of A Downsizing Process</w:t>
      </w:r>
      <w:r w:rsidR="00D15C59" w:rsidRPr="00741DDB">
        <w:rPr>
          <w:rFonts w:cs="Arabic Transparent"/>
          <w:i/>
          <w:iCs/>
          <w:color w:val="231F20"/>
        </w:rPr>
        <w:t>”</w:t>
      </w:r>
      <w:r w:rsidR="00D15C59" w:rsidRPr="00741DDB">
        <w:rPr>
          <w:rFonts w:cs="Arabic Transparent"/>
          <w:color w:val="231F20"/>
        </w:rPr>
        <w:t xml:space="preserve">. </w:t>
      </w:r>
      <w:r w:rsidR="00D15C59" w:rsidRPr="00741DDB">
        <w:rPr>
          <w:rFonts w:cs="Arabic Transparent"/>
          <w:b/>
          <w:bCs/>
          <w:color w:val="231F20"/>
        </w:rPr>
        <w:t>Scandinavian Journal Of Psychology</w:t>
      </w:r>
      <w:r w:rsidR="00D15C59" w:rsidRPr="007732AF">
        <w:rPr>
          <w:rFonts w:cs="Arabic Transparent"/>
          <w:color w:val="231F20"/>
        </w:rPr>
        <w:t>, 2007, 48:153-</w:t>
      </w:r>
      <w:r w:rsidR="00D15C59">
        <w:rPr>
          <w:rFonts w:cs="Arabic Transparent"/>
          <w:color w:val="231F20"/>
        </w:rPr>
        <w:t xml:space="preserve">      </w:t>
      </w:r>
      <w:r w:rsidR="00D15C59" w:rsidRPr="007732AF">
        <w:rPr>
          <w:rFonts w:cs="Arabic Transparent"/>
          <w:color w:val="231F20"/>
        </w:rPr>
        <w:t>159.</w:t>
      </w:r>
      <w:r w:rsidR="00D15C59">
        <w:rPr>
          <w:rFonts w:cs="Arabic Transparent"/>
          <w:color w:val="231F20"/>
        </w:rPr>
        <w:t xml:space="preserve">                                                                                                                  </w:t>
      </w:r>
    </w:p>
    <w:p w:rsidR="00D15C59" w:rsidRPr="007732AF" w:rsidRDefault="001F149E" w:rsidP="00D15C59">
      <w:pPr>
        <w:bidi w:val="0"/>
        <w:spacing w:line="360" w:lineRule="auto"/>
        <w:ind w:left="360" w:right="360" w:hanging="360"/>
        <w:jc w:val="lowKashida"/>
        <w:rPr>
          <w:rFonts w:cs="Arabic Transparent"/>
        </w:rPr>
      </w:pPr>
      <w:r>
        <w:rPr>
          <w:rFonts w:cs="Arabic Transparent" w:hint="cs"/>
          <w:b/>
          <w:bCs/>
          <w:rtl/>
        </w:rPr>
        <w:t>10</w:t>
      </w:r>
      <w:r w:rsidR="00D15C59">
        <w:rPr>
          <w:rFonts w:cs="Arabic Transparent"/>
        </w:rPr>
        <w:t xml:space="preserve">. </w:t>
      </w:r>
      <w:r w:rsidR="00D15C59" w:rsidRPr="007732AF">
        <w:rPr>
          <w:rFonts w:cs="Arabic Transparent"/>
        </w:rPr>
        <w:t xml:space="preserve">Wallach, E.(1983) </w:t>
      </w:r>
      <w:r w:rsidR="00D15C59" w:rsidRPr="007732AF">
        <w:rPr>
          <w:rFonts w:cs="Arabic Transparent"/>
          <w:b/>
          <w:bCs/>
        </w:rPr>
        <w:t xml:space="preserve">" </w:t>
      </w:r>
      <w:r w:rsidR="00D15C59" w:rsidRPr="00741DDB">
        <w:rPr>
          <w:rFonts w:cs="Arabic Transparent"/>
        </w:rPr>
        <w:t>Individuals and organization: The cultural match</w:t>
      </w:r>
      <w:r w:rsidR="00D15C59" w:rsidRPr="007732AF">
        <w:rPr>
          <w:rFonts w:cs="Arabic Transparent"/>
        </w:rPr>
        <w:t xml:space="preserve">". </w:t>
      </w:r>
      <w:r w:rsidR="00D15C59" w:rsidRPr="00741DDB">
        <w:rPr>
          <w:rFonts w:cs="Arabic Transparent"/>
          <w:b/>
          <w:bCs/>
        </w:rPr>
        <w:t>Training and Development Journal</w:t>
      </w:r>
      <w:r w:rsidR="00D15C59" w:rsidRPr="007732AF">
        <w:rPr>
          <w:rFonts w:cs="Arabic Transparent"/>
        </w:rPr>
        <w:t>, 12: 28-36.</w:t>
      </w:r>
    </w:p>
    <w:p w:rsidR="00D15C59" w:rsidRPr="007732AF" w:rsidRDefault="001F149E" w:rsidP="00D15C59">
      <w:pPr>
        <w:bidi w:val="0"/>
        <w:spacing w:line="360" w:lineRule="auto"/>
        <w:ind w:left="495" w:right="360" w:hanging="495"/>
        <w:jc w:val="lowKashida"/>
        <w:rPr>
          <w:rFonts w:cs="Arabic Transparent"/>
        </w:rPr>
      </w:pPr>
      <w:r>
        <w:rPr>
          <w:rFonts w:cs="Arabic Transparent" w:hint="cs"/>
          <w:b/>
          <w:bCs/>
          <w:rtl/>
        </w:rPr>
        <w:t>11</w:t>
      </w:r>
      <w:r w:rsidR="00D15C59">
        <w:rPr>
          <w:rFonts w:cs="Arabic Transparent"/>
        </w:rPr>
        <w:t xml:space="preserve">. </w:t>
      </w:r>
      <w:r w:rsidR="00D15C59" w:rsidRPr="007732AF">
        <w:rPr>
          <w:rFonts w:cs="Arabic Transparent"/>
        </w:rPr>
        <w:t>Williams, E and Francescutti. L (2007)</w:t>
      </w:r>
      <w:r w:rsidR="00D15C59" w:rsidRPr="007732AF">
        <w:rPr>
          <w:rFonts w:cs="Arabic Transparent"/>
          <w:b/>
          <w:bCs/>
        </w:rPr>
        <w:t xml:space="preserve"> </w:t>
      </w:r>
      <w:r w:rsidR="00D15C59" w:rsidRPr="00741DDB">
        <w:rPr>
          <w:rFonts w:cs="Arabic Transparent"/>
        </w:rPr>
        <w:t xml:space="preserve">"Impact of culture on commitment, Satisfaction and Extrea-role Behaviors Among Canada ER Physicians",   </w:t>
      </w:r>
      <w:r w:rsidR="00D15C59" w:rsidRPr="00741DDB">
        <w:rPr>
          <w:rFonts w:cs="Arabic Transparent"/>
          <w:b/>
          <w:bCs/>
        </w:rPr>
        <w:t>leadership in Health Services</w:t>
      </w:r>
      <w:r w:rsidR="00D15C59" w:rsidRPr="007732AF">
        <w:rPr>
          <w:rFonts w:cs="Arabic Transparent"/>
        </w:rPr>
        <w:t>, Vol.20, NO.3.pp.147-158.</w:t>
      </w:r>
    </w:p>
    <w:p w:rsidR="00D15C59" w:rsidRDefault="001F149E" w:rsidP="00D15C59">
      <w:pPr>
        <w:bidi w:val="0"/>
        <w:spacing w:line="360" w:lineRule="auto"/>
        <w:ind w:left="495" w:hanging="495"/>
        <w:jc w:val="lowKashida"/>
        <w:rPr>
          <w:rFonts w:cs="Arabic Transparent"/>
        </w:rPr>
      </w:pPr>
      <w:r>
        <w:rPr>
          <w:rFonts w:cs="Arabic Transparent" w:hint="cs"/>
          <w:b/>
          <w:bCs/>
          <w:rtl/>
        </w:rPr>
        <w:t>12</w:t>
      </w:r>
      <w:r w:rsidR="00D15C59">
        <w:rPr>
          <w:rFonts w:cs="Arabic Transparent"/>
        </w:rPr>
        <w:t xml:space="preserve">. </w:t>
      </w:r>
      <w:smartTag w:uri="urn:schemas-microsoft-com:office:smarttags" w:element="place">
        <w:smartTag w:uri="urn:schemas-microsoft-com:office:smarttags" w:element="City">
          <w:r w:rsidR="00D15C59" w:rsidRPr="007732AF">
            <w:rPr>
              <w:rFonts w:cs="Arabic Transparent"/>
            </w:rPr>
            <w:t>Wilson</w:t>
          </w:r>
        </w:smartTag>
      </w:smartTag>
      <w:r w:rsidR="00D15C59" w:rsidRPr="007732AF">
        <w:rPr>
          <w:rFonts w:cs="Arabic Transparent"/>
        </w:rPr>
        <w:t xml:space="preserve">, A(2001). </w:t>
      </w:r>
      <w:r w:rsidR="00D15C59" w:rsidRPr="00741DDB">
        <w:rPr>
          <w:rFonts w:cs="Arabic Transparent"/>
          <w:b/>
          <w:bCs/>
        </w:rPr>
        <w:t>“Understanding Organizational Culture and the Implication for Corporate Marketing</w:t>
      </w:r>
      <w:r w:rsidR="00D15C59" w:rsidRPr="007732AF">
        <w:rPr>
          <w:rFonts w:cs="Arabic Transparent"/>
        </w:rPr>
        <w:t xml:space="preserve">”, </w:t>
      </w:r>
      <w:r w:rsidR="00D15C59" w:rsidRPr="00741DDB">
        <w:rPr>
          <w:rFonts w:cs="Arabic Transparent"/>
          <w:b/>
          <w:bCs/>
        </w:rPr>
        <w:t>European Journal of Marketing</w:t>
      </w:r>
      <w:r w:rsidR="00D15C59" w:rsidRPr="007732AF">
        <w:rPr>
          <w:rFonts w:cs="Arabic Transparent"/>
        </w:rPr>
        <w:t>, Vol. 35, No. 3/4, pp. 353-367.</w:t>
      </w:r>
    </w:p>
    <w:p w:rsidR="00D15C59" w:rsidRDefault="00D15C59" w:rsidP="00D15C59">
      <w:pPr>
        <w:bidi w:val="0"/>
        <w:spacing w:line="360" w:lineRule="auto"/>
        <w:ind w:left="360"/>
        <w:jc w:val="lowKashida"/>
        <w:rPr>
          <w:rFonts w:cs="Arabic Transparent"/>
        </w:rPr>
      </w:pPr>
    </w:p>
    <w:p w:rsidR="00D15C59" w:rsidRPr="00910697" w:rsidRDefault="00D15C59" w:rsidP="00D15C59">
      <w:pPr>
        <w:bidi w:val="0"/>
        <w:spacing w:line="360" w:lineRule="auto"/>
        <w:ind w:left="360"/>
        <w:jc w:val="lowKashida"/>
        <w:rPr>
          <w:rFonts w:cs="Arabic Transparent"/>
          <w:b/>
          <w:bCs/>
          <w:sz w:val="28"/>
          <w:szCs w:val="28"/>
        </w:rPr>
      </w:pPr>
      <w:r w:rsidRPr="00910697">
        <w:rPr>
          <w:rFonts w:cs="Arabic Transparent"/>
          <w:b/>
          <w:bCs/>
          <w:sz w:val="28"/>
          <w:szCs w:val="28"/>
        </w:rPr>
        <w:t>c. Unpuplished Dissertation</w:t>
      </w:r>
      <w:r w:rsidRPr="00910697">
        <w:rPr>
          <w:rFonts w:cs="Arabic Transparent" w:hint="cs"/>
          <w:b/>
          <w:bCs/>
          <w:sz w:val="28"/>
          <w:szCs w:val="28"/>
          <w:rtl/>
          <w:lang w:bidi="ar-DZ"/>
        </w:rPr>
        <w:t>/</w:t>
      </w:r>
      <w:r w:rsidRPr="00910697">
        <w:rPr>
          <w:rFonts w:cs="Arabic Transparent"/>
          <w:b/>
          <w:bCs/>
          <w:sz w:val="28"/>
          <w:szCs w:val="28"/>
        </w:rPr>
        <w:t xml:space="preserve"> Theses:</w:t>
      </w:r>
    </w:p>
    <w:p w:rsidR="00D15C59" w:rsidRPr="0046660A" w:rsidRDefault="00D15C59" w:rsidP="00D15C59">
      <w:pPr>
        <w:bidi w:val="0"/>
        <w:spacing w:line="360" w:lineRule="auto"/>
        <w:ind w:left="180" w:hanging="180"/>
        <w:jc w:val="lowKashida"/>
        <w:rPr>
          <w:rFonts w:cs="Arabic Transparent"/>
          <w:sz w:val="28"/>
          <w:szCs w:val="28"/>
        </w:rPr>
      </w:pPr>
      <w:r w:rsidRPr="00C936BA">
        <w:rPr>
          <w:rFonts w:cs="Arabic Transparent"/>
          <w:b/>
          <w:bCs/>
        </w:rPr>
        <w:t>1</w:t>
      </w:r>
      <w:r>
        <w:rPr>
          <w:rFonts w:cs="Arabic Transparent"/>
        </w:rPr>
        <w:t>.Carswell, J.</w:t>
      </w:r>
      <w:r w:rsidRPr="007732AF">
        <w:rPr>
          <w:rFonts w:cs="Arabic Transparent"/>
        </w:rPr>
        <w:t xml:space="preserve"> J(2003) </w:t>
      </w:r>
      <w:r w:rsidRPr="00741DDB">
        <w:rPr>
          <w:rFonts w:cs="Arabic Transparent"/>
        </w:rPr>
        <w:t>"Securing senior management commitment to organizational change: the role of influence strategie</w:t>
      </w:r>
      <w:r w:rsidRPr="007732AF">
        <w:rPr>
          <w:rFonts w:cs="Arabic Transparent"/>
        </w:rPr>
        <w:t>",</w:t>
      </w:r>
      <w:r>
        <w:rPr>
          <w:rFonts w:cs="Arabic Transparent"/>
        </w:rPr>
        <w:t xml:space="preserve"> </w:t>
      </w:r>
      <w:r w:rsidRPr="00741DDB">
        <w:rPr>
          <w:rFonts w:cs="Arabic Transparent"/>
          <w:b/>
          <w:bCs/>
        </w:rPr>
        <w:t>Unpuplished Doctoral Dissertation</w:t>
      </w:r>
      <w:r>
        <w:rPr>
          <w:rFonts w:cs="Arabic Transparent"/>
        </w:rPr>
        <w:t>,</w:t>
      </w:r>
      <w:r w:rsidRPr="007732AF">
        <w:rPr>
          <w:rFonts w:cs="Arabic Transparent"/>
        </w:rPr>
        <w:t xml:space="preserve"> Faculty of graduate studies, the </w:t>
      </w:r>
      <w:smartTag w:uri="urn:schemas-microsoft-com:office:smarttags" w:element="PlaceType">
        <w:r w:rsidRPr="007732AF">
          <w:rPr>
            <w:rFonts w:cs="Arabic Transparent"/>
          </w:rPr>
          <w:t>University</w:t>
        </w:r>
      </w:smartTag>
      <w:r w:rsidRPr="007732AF">
        <w:rPr>
          <w:rFonts w:cs="Arabic Transparent"/>
        </w:rPr>
        <w:t xml:space="preserve"> of </w:t>
      </w:r>
      <w:smartTag w:uri="urn:schemas-microsoft-com:office:smarttags" w:element="PlaceName">
        <w:r w:rsidRPr="007732AF">
          <w:rPr>
            <w:rFonts w:cs="Arabic Transparent"/>
          </w:rPr>
          <w:t>Western Ontario</w:t>
        </w:r>
      </w:smartTag>
      <w:r w:rsidRPr="007732AF">
        <w:rPr>
          <w:rFonts w:cs="Arabic Transparent"/>
        </w:rPr>
        <w:t xml:space="preserve">, </w:t>
      </w:r>
      <w:smartTag w:uri="urn:schemas-microsoft-com:office:smarttags" w:element="place">
        <w:smartTag w:uri="urn:schemas-microsoft-com:office:smarttags" w:element="City">
          <w:r w:rsidRPr="007732AF">
            <w:rPr>
              <w:rFonts w:cs="Arabic Transparent"/>
            </w:rPr>
            <w:t>London</w:t>
          </w:r>
        </w:smartTag>
        <w:r w:rsidRPr="007732AF">
          <w:rPr>
            <w:rFonts w:cs="Arabic Transparent"/>
          </w:rPr>
          <w:t xml:space="preserve">, </w:t>
        </w:r>
        <w:smartTag w:uri="urn:schemas-microsoft-com:office:smarttags" w:element="country-region">
          <w:r w:rsidRPr="007732AF">
            <w:rPr>
              <w:rFonts w:cs="Arabic Transparent"/>
            </w:rPr>
            <w:t>Canada</w:t>
          </w:r>
        </w:smartTag>
      </w:smartTag>
      <w:r w:rsidRPr="007732AF">
        <w:rPr>
          <w:rFonts w:cs="Arabic Transparent"/>
          <w:sz w:val="28"/>
          <w:szCs w:val="28"/>
        </w:rPr>
        <w:t>.</w:t>
      </w:r>
      <w:r w:rsidRPr="007732AF">
        <w:rPr>
          <w:rFonts w:cs="Arabic Transparent"/>
        </w:rPr>
        <w:t>.</w:t>
      </w:r>
    </w:p>
    <w:p w:rsidR="00D15C59" w:rsidRDefault="00D15C59" w:rsidP="00D15C59">
      <w:pPr>
        <w:tabs>
          <w:tab w:val="left" w:pos="7963"/>
        </w:tabs>
        <w:bidi w:val="0"/>
        <w:spacing w:line="360" w:lineRule="auto"/>
        <w:ind w:left="180" w:right="540" w:hanging="180"/>
        <w:jc w:val="lowKashida"/>
        <w:rPr>
          <w:rFonts w:cs="Arabic Transparent"/>
          <w:rtl/>
        </w:rPr>
      </w:pPr>
      <w:r w:rsidRPr="00C936BA">
        <w:rPr>
          <w:rFonts w:cs="Arabic Transparent"/>
          <w:b/>
          <w:bCs/>
        </w:rPr>
        <w:t>2</w:t>
      </w:r>
      <w:r>
        <w:rPr>
          <w:rFonts w:cs="Arabic Transparent"/>
        </w:rPr>
        <w:t>.</w:t>
      </w:r>
      <w:r w:rsidRPr="007732AF">
        <w:rPr>
          <w:rFonts w:cs="Arabic Transparent"/>
        </w:rPr>
        <w:t xml:space="preserve">Yang, J. (2005) </w:t>
      </w:r>
      <w:r w:rsidRPr="00741DDB">
        <w:rPr>
          <w:rFonts w:cs="Arabic Transparent"/>
        </w:rPr>
        <w:t xml:space="preserve">" The relationships of the organizational culture,     commitment to change and to behavioral support for organizational change in  </w:t>
      </w:r>
      <w:smartTag w:uri="urn:schemas-microsoft-com:office:smarttags" w:element="country-region">
        <w:r w:rsidRPr="00741DDB">
          <w:rPr>
            <w:rFonts w:cs="Arabic Transparent"/>
          </w:rPr>
          <w:t>Taiwan</w:t>
        </w:r>
      </w:smartTag>
      <w:r w:rsidRPr="007732AF">
        <w:rPr>
          <w:rFonts w:cs="Arabic Transparent"/>
        </w:rPr>
        <w:t>",</w:t>
      </w:r>
      <w:r w:rsidRPr="00DE26DA">
        <w:rPr>
          <w:rFonts w:cs="Arabic Transparent"/>
        </w:rPr>
        <w:t xml:space="preserve"> </w:t>
      </w:r>
      <w:r w:rsidRPr="00741DDB">
        <w:rPr>
          <w:rFonts w:cs="Arabic Transparent"/>
          <w:b/>
          <w:bCs/>
        </w:rPr>
        <w:t>Unpuplished Doctoral Dissertation</w:t>
      </w:r>
      <w:r>
        <w:rPr>
          <w:rFonts w:cs="Arabic Transparent"/>
        </w:rPr>
        <w:t>,</w:t>
      </w:r>
      <w:r w:rsidRPr="007732AF">
        <w:rPr>
          <w:rFonts w:cs="Arabic Transparent"/>
        </w:rPr>
        <w:t xml:space="preserve"> Wayne Huizenga School of Business and </w:t>
      </w:r>
      <w:smartTag w:uri="urn:schemas-microsoft-com:office:smarttags" w:element="place">
        <w:smartTag w:uri="urn:schemas-microsoft-com:office:smarttags" w:element="PlaceName">
          <w:r w:rsidRPr="007732AF">
            <w:rPr>
              <w:rFonts w:cs="Arabic Transparent"/>
            </w:rPr>
            <w:t>Enterpreneurship</w:t>
          </w:r>
        </w:smartTag>
        <w:r w:rsidRPr="007732AF">
          <w:rPr>
            <w:rFonts w:cs="Arabic Transparent"/>
          </w:rPr>
          <w:t xml:space="preserve"> </w:t>
        </w:r>
        <w:smartTag w:uri="urn:schemas-microsoft-com:office:smarttags" w:element="PlaceName">
          <w:r w:rsidRPr="007732AF">
            <w:rPr>
              <w:rFonts w:cs="Arabic Transparent"/>
            </w:rPr>
            <w:t>Nova</w:t>
          </w:r>
        </w:smartTag>
        <w:r w:rsidRPr="007732AF">
          <w:rPr>
            <w:rFonts w:cs="Arabic Transparent"/>
          </w:rPr>
          <w:t xml:space="preserve"> </w:t>
        </w:r>
        <w:smartTag w:uri="urn:schemas-microsoft-com:office:smarttags" w:element="PlaceName">
          <w:r w:rsidRPr="007732AF">
            <w:rPr>
              <w:rFonts w:cs="Arabic Transparent"/>
            </w:rPr>
            <w:t>Southeastern</w:t>
          </w:r>
        </w:smartTag>
        <w:r w:rsidRPr="007732AF">
          <w:rPr>
            <w:rFonts w:cs="Arabic Transparent"/>
          </w:rPr>
          <w:t xml:space="preserve"> </w:t>
        </w:r>
        <w:smartTag w:uri="urn:schemas-microsoft-com:office:smarttags" w:element="PlaceType">
          <w:r w:rsidRPr="007732AF">
            <w:rPr>
              <w:rFonts w:cs="Arabic Transparent"/>
            </w:rPr>
            <w:t>University</w:t>
          </w:r>
        </w:smartTag>
      </w:smartTag>
      <w:r>
        <w:rPr>
          <w:rFonts w:cs="Arabic Transparent"/>
        </w:rPr>
        <w:t xml:space="preserve">.                                                     </w:t>
      </w:r>
    </w:p>
    <w:p w:rsidR="00D15C59" w:rsidRDefault="00D15C59" w:rsidP="00D15C59">
      <w:pPr>
        <w:bidi w:val="0"/>
        <w:spacing w:line="360" w:lineRule="auto"/>
        <w:ind w:left="180" w:right="360" w:hanging="180"/>
        <w:jc w:val="lowKashida"/>
        <w:rPr>
          <w:rFonts w:cs="Arabic Transparent"/>
        </w:rPr>
      </w:pPr>
      <w:r w:rsidRPr="00C936BA">
        <w:rPr>
          <w:rFonts w:cs="Arabic Transparent"/>
          <w:b/>
          <w:bCs/>
        </w:rPr>
        <w:t>3</w:t>
      </w:r>
      <w:r>
        <w:rPr>
          <w:rFonts w:cs="Arabic Transparent"/>
        </w:rPr>
        <w:t xml:space="preserve">.Wang, Q., (2004). </w:t>
      </w:r>
      <w:r w:rsidRPr="00741DDB">
        <w:rPr>
          <w:rFonts w:cs="Arabic Transparent"/>
        </w:rPr>
        <w:t>" Transition at X Campus: Commitment in change ",</w:t>
      </w:r>
      <w:r w:rsidRPr="00861986">
        <w:rPr>
          <w:rFonts w:cs="Arabic Transparent"/>
          <w:b/>
          <w:bCs/>
        </w:rPr>
        <w:t xml:space="preserve"> </w:t>
      </w:r>
      <w:r w:rsidRPr="00741DDB">
        <w:rPr>
          <w:rFonts w:cs="Arabic Transparent"/>
          <w:b/>
          <w:bCs/>
        </w:rPr>
        <w:t>Unpublished Master</w:t>
      </w:r>
      <w:r>
        <w:rPr>
          <w:rFonts w:cs="Arabic Transparent"/>
        </w:rPr>
        <w:t xml:space="preserve">, Faculty of Business Administration, </w:t>
      </w:r>
      <w:smartTag w:uri="urn:schemas-microsoft-com:office:smarttags" w:element="place">
        <w:smartTag w:uri="urn:schemas-microsoft-com:office:smarttags" w:element="PlaceName">
          <w:r>
            <w:rPr>
              <w:rFonts w:cs="Arabic Transparent"/>
            </w:rPr>
            <w:t>Simon</w:t>
          </w:r>
        </w:smartTag>
        <w:r>
          <w:rPr>
            <w:rFonts w:cs="Arabic Transparent"/>
          </w:rPr>
          <w:t xml:space="preserve"> </w:t>
        </w:r>
        <w:smartTag w:uri="urn:schemas-microsoft-com:office:smarttags" w:element="PlaceName">
          <w:r>
            <w:rPr>
              <w:rFonts w:cs="Arabic Transparent"/>
            </w:rPr>
            <w:t>Fraser</w:t>
          </w:r>
        </w:smartTag>
        <w:r>
          <w:rPr>
            <w:rFonts w:cs="Arabic Transparent"/>
          </w:rPr>
          <w:t xml:space="preserve"> </w:t>
        </w:r>
        <w:smartTag w:uri="urn:schemas-microsoft-com:office:smarttags" w:element="PlaceName">
          <w:r>
            <w:rPr>
              <w:rFonts w:cs="Arabic Transparent"/>
            </w:rPr>
            <w:t>University</w:t>
          </w:r>
        </w:smartTag>
      </w:smartTag>
      <w:r>
        <w:rPr>
          <w:rFonts w:cs="Arabic Transparent"/>
        </w:rPr>
        <w:t>.</w:t>
      </w:r>
    </w:p>
    <w:p w:rsidR="00D15C59" w:rsidRPr="00861986" w:rsidRDefault="00D15C59" w:rsidP="00D15C59">
      <w:pPr>
        <w:bidi w:val="0"/>
        <w:spacing w:line="360" w:lineRule="auto"/>
        <w:ind w:right="360"/>
        <w:jc w:val="lowKashida"/>
        <w:rPr>
          <w:rFonts w:cs="Arabic Transparent"/>
        </w:rPr>
      </w:pPr>
    </w:p>
    <w:p w:rsidR="00D15C59" w:rsidRPr="007732AF" w:rsidRDefault="00D15C59" w:rsidP="00D15C59">
      <w:pPr>
        <w:spacing w:line="360" w:lineRule="auto"/>
        <w:ind w:right="360"/>
        <w:jc w:val="lowKashida"/>
        <w:rPr>
          <w:rFonts w:cs="Arabic Transparent"/>
          <w:b/>
          <w:bCs/>
          <w:sz w:val="28"/>
          <w:szCs w:val="28"/>
          <w:rtl/>
        </w:rPr>
      </w:pPr>
      <w:r w:rsidRPr="007732AF">
        <w:rPr>
          <w:rFonts w:cs="Arabic Transparent" w:hint="cs"/>
          <w:b/>
          <w:bCs/>
          <w:sz w:val="28"/>
          <w:szCs w:val="28"/>
          <w:rtl/>
        </w:rPr>
        <w:t>2. المراجع  باللغة الفرنسية:</w:t>
      </w:r>
    </w:p>
    <w:p w:rsidR="00D15C59" w:rsidRDefault="00D15C59" w:rsidP="00D15C59">
      <w:pPr>
        <w:spacing w:line="360" w:lineRule="auto"/>
        <w:ind w:hanging="317"/>
        <w:jc w:val="lowKashida"/>
        <w:rPr>
          <w:rFonts w:cs="Arabic Transparent"/>
          <w:sz w:val="28"/>
          <w:szCs w:val="28"/>
          <w:rtl/>
        </w:rPr>
      </w:pPr>
      <w:r w:rsidRPr="00C936BA">
        <w:rPr>
          <w:b/>
          <w:bCs/>
          <w:lang w:val="fr-FR"/>
        </w:rPr>
        <w:t>1</w:t>
      </w:r>
      <w:r w:rsidRPr="00C936BA">
        <w:rPr>
          <w:lang w:val="fr-FR"/>
        </w:rPr>
        <w:t>.Véronique, B</w:t>
      </w:r>
      <w:r w:rsidRPr="00317249">
        <w:rPr>
          <w:rtl/>
          <w:lang w:val="fr-FR"/>
        </w:rPr>
        <w:t>(2003)</w:t>
      </w:r>
      <w:r w:rsidRPr="00C936BA">
        <w:rPr>
          <w:lang w:val="fr-FR"/>
        </w:rPr>
        <w:t>, "</w:t>
      </w:r>
      <w:r>
        <w:rPr>
          <w:lang w:val="fr-FR"/>
        </w:rPr>
        <w:t xml:space="preserve"> </w:t>
      </w:r>
      <w:r w:rsidRPr="00C936BA">
        <w:rPr>
          <w:lang w:val="fr-FR"/>
        </w:rPr>
        <w:t>le statut de l'auto-evaluation dans la démarche de    changement</w:t>
      </w:r>
      <w:r>
        <w:rPr>
          <w:lang w:val="fr-FR"/>
        </w:rPr>
        <w:t xml:space="preserve"> </w:t>
      </w:r>
      <w:r w:rsidRPr="00C936BA">
        <w:rPr>
          <w:lang w:val="fr-FR"/>
        </w:rPr>
        <w:t xml:space="preserve">", </w:t>
      </w:r>
      <w:r w:rsidRPr="00C936BA">
        <w:rPr>
          <w:b/>
          <w:bCs/>
          <w:lang w:val="fr-FR"/>
        </w:rPr>
        <w:t>thèse de doctoral non publié</w:t>
      </w:r>
      <w:r w:rsidRPr="00C936BA">
        <w:rPr>
          <w:lang w:val="fr-FR"/>
        </w:rPr>
        <w:t>, Université Jean Moulin, lyon.</w:t>
      </w:r>
    </w:p>
    <w:p w:rsidR="0014697E" w:rsidRPr="0014697E" w:rsidRDefault="0014697E" w:rsidP="0014697E">
      <w:pPr>
        <w:spacing w:line="360" w:lineRule="auto"/>
        <w:ind w:left="43" w:hanging="17"/>
        <w:jc w:val="both"/>
        <w:rPr>
          <w:rFonts w:cs="Arabic Transparent"/>
          <w:b/>
          <w:bCs/>
          <w:sz w:val="32"/>
          <w:szCs w:val="32"/>
          <w:rtl/>
        </w:rPr>
      </w:pPr>
    </w:p>
    <w:p w:rsidR="00470DA9" w:rsidRPr="00346A57" w:rsidRDefault="00470DA9" w:rsidP="00470DA9">
      <w:pPr>
        <w:bidi w:val="0"/>
        <w:spacing w:line="360" w:lineRule="auto"/>
        <w:jc w:val="center"/>
        <w:rPr>
          <w:b/>
          <w:bCs/>
          <w:sz w:val="28"/>
          <w:szCs w:val="28"/>
        </w:rPr>
      </w:pPr>
      <w:r w:rsidRPr="00346A57">
        <w:rPr>
          <w:b/>
          <w:bCs/>
          <w:sz w:val="28"/>
          <w:szCs w:val="28"/>
        </w:rPr>
        <w:lastRenderedPageBreak/>
        <w:t xml:space="preserve">The Role of Organizational Culture on Commitment to Change </w:t>
      </w:r>
    </w:p>
    <w:p w:rsidR="00470DA9" w:rsidRPr="00346A57" w:rsidRDefault="00470DA9" w:rsidP="00470DA9">
      <w:pPr>
        <w:bidi w:val="0"/>
        <w:spacing w:line="360" w:lineRule="auto"/>
        <w:jc w:val="center"/>
        <w:rPr>
          <w:b/>
          <w:bCs/>
          <w:sz w:val="28"/>
          <w:szCs w:val="28"/>
        </w:rPr>
      </w:pPr>
      <w:r w:rsidRPr="00346A57">
        <w:rPr>
          <w:b/>
          <w:bCs/>
          <w:sz w:val="28"/>
          <w:szCs w:val="28"/>
        </w:rPr>
        <w:t>Field study on Jordanian Commercial Banks</w:t>
      </w:r>
    </w:p>
    <w:p w:rsidR="00470DA9" w:rsidRPr="00346A57" w:rsidRDefault="00470DA9" w:rsidP="00470DA9">
      <w:pPr>
        <w:bidi w:val="0"/>
        <w:spacing w:line="360" w:lineRule="auto"/>
        <w:rPr>
          <w:b/>
          <w:bCs/>
          <w:sz w:val="28"/>
          <w:szCs w:val="28"/>
        </w:rPr>
      </w:pPr>
    </w:p>
    <w:p w:rsidR="00470DA9" w:rsidRPr="00346A57" w:rsidRDefault="00470DA9" w:rsidP="00470DA9">
      <w:pPr>
        <w:jc w:val="center"/>
        <w:rPr>
          <w:b/>
          <w:bCs/>
          <w:sz w:val="28"/>
          <w:szCs w:val="28"/>
        </w:rPr>
      </w:pPr>
      <w:r w:rsidRPr="00346A57">
        <w:rPr>
          <w:b/>
          <w:bCs/>
          <w:sz w:val="28"/>
          <w:szCs w:val="28"/>
        </w:rPr>
        <w:t>Abstract</w:t>
      </w:r>
    </w:p>
    <w:p w:rsidR="00470DA9" w:rsidRPr="004E6B6C" w:rsidRDefault="00470DA9" w:rsidP="00470DA9">
      <w:pPr>
        <w:jc w:val="center"/>
        <w:rPr>
          <w:rStyle w:val="longtext1"/>
          <w:sz w:val="32"/>
          <w:szCs w:val="32"/>
          <w:shd w:val="clear" w:color="auto" w:fill="FFFFFF"/>
          <w:rtl/>
          <w:lang w:bidi="ar-DZ"/>
        </w:rPr>
      </w:pPr>
    </w:p>
    <w:p w:rsidR="00470DA9" w:rsidRPr="00EC41E9" w:rsidRDefault="00470DA9" w:rsidP="00470DA9">
      <w:pPr>
        <w:bidi w:val="0"/>
        <w:spacing w:line="360" w:lineRule="auto"/>
        <w:jc w:val="lowKashida"/>
        <w:rPr>
          <w:rStyle w:val="longtext1"/>
          <w:shd w:val="clear" w:color="auto" w:fill="FFFFFF"/>
        </w:rPr>
      </w:pPr>
      <w:r>
        <w:rPr>
          <w:rStyle w:val="longtext1"/>
          <w:rFonts w:ascii="Arial" w:hAnsi="Arial" w:cs="Arial"/>
          <w:shd w:val="clear" w:color="auto" w:fill="FFFFFF"/>
        </w:rPr>
        <w:t xml:space="preserve">       </w:t>
      </w:r>
      <w:r w:rsidRPr="00EC41E9">
        <w:rPr>
          <w:rStyle w:val="longtext1"/>
          <w:shd w:val="clear" w:color="auto" w:fill="FFFFFF"/>
        </w:rPr>
        <w:t xml:space="preserve">The purpose of this study was to identify the dimensions of Organizational Culture and levels of Commitment to Change on Commercial Banks of Jordan from the standpoint of employees, as well as to identify the impact of Organizational Culture prevailing in the level of    Commitment to Change.                                           </w:t>
      </w:r>
    </w:p>
    <w:p w:rsidR="00470DA9" w:rsidRPr="006E30F6" w:rsidRDefault="00470DA9" w:rsidP="00470DA9">
      <w:pPr>
        <w:bidi w:val="0"/>
        <w:spacing w:line="360" w:lineRule="auto"/>
        <w:jc w:val="lowKashida"/>
        <w:rPr>
          <w:rStyle w:val="longtext1"/>
          <w:shd w:val="clear" w:color="auto" w:fill="FFFFFF"/>
          <w:rtl/>
        </w:rPr>
      </w:pPr>
      <w:r w:rsidRPr="00EC41E9">
        <w:rPr>
          <w:rStyle w:val="longtext1"/>
          <w:shd w:val="clear" w:color="auto" w:fill="FFFFFF"/>
        </w:rPr>
        <w:t xml:space="preserve">     To achieve the objectives of the study, the researcher developed questionnaire consisting of three parts, the first of which aims to know the characteristics of the study sample, while the second and third aims to measure all of the independent variables of the dimensions of Organizational Culture (Bureaucratic Culture and Innovative Culture and Supportive Culture), and the dependent variables of the dimensions of Commitment to Change (Affective Commitment to Change, Continuouce Commitment to change and Normative Commitment to Change).  </w:t>
      </w:r>
      <w:r>
        <w:rPr>
          <w:rStyle w:val="longtext1"/>
          <w:sz w:val="28"/>
          <w:szCs w:val="28"/>
          <w:shd w:val="clear" w:color="auto" w:fill="FFFFFF"/>
        </w:rPr>
        <w:t xml:space="preserve">  </w:t>
      </w:r>
    </w:p>
    <w:p w:rsidR="00470DA9" w:rsidRPr="00EC41E9" w:rsidRDefault="00470DA9" w:rsidP="00470DA9">
      <w:pPr>
        <w:bidi w:val="0"/>
        <w:spacing w:line="360" w:lineRule="auto"/>
        <w:jc w:val="lowKashida"/>
        <w:rPr>
          <w:rStyle w:val="longtext1"/>
          <w:shd w:val="clear" w:color="auto" w:fill="FFFFFF"/>
        </w:rPr>
      </w:pPr>
      <w:r>
        <w:rPr>
          <w:rStyle w:val="longtext1"/>
          <w:shd w:val="clear" w:color="auto" w:fill="FFFFFF"/>
        </w:rPr>
        <w:t xml:space="preserve">     </w:t>
      </w:r>
      <w:r w:rsidRPr="00EC41E9">
        <w:rPr>
          <w:rStyle w:val="longtext1"/>
          <w:shd w:val="clear" w:color="auto" w:fill="FFFFFF"/>
        </w:rPr>
        <w:t>Researcher adopted the method of</w:t>
      </w:r>
      <w:r>
        <w:rPr>
          <w:rStyle w:val="longtext1"/>
          <w:shd w:val="clear" w:color="auto" w:fill="FFFFFF"/>
        </w:rPr>
        <w:t xml:space="preserve"> Proportional</w:t>
      </w:r>
      <w:r w:rsidRPr="00EC41E9">
        <w:rPr>
          <w:rStyle w:val="longtext1"/>
          <w:shd w:val="clear" w:color="auto" w:fill="FFFFFF"/>
        </w:rPr>
        <w:t xml:space="preserve"> Stratified sample consisting of (eight) banks, which were distributed (352) questionnaire on a sample study of Public Administration employees of these banks in the capital of </w:t>
      </w:r>
      <w:r w:rsidRPr="00EC41E9">
        <w:rPr>
          <w:rStyle w:val="longtext1"/>
          <w:rFonts w:hint="cs"/>
          <w:shd w:val="clear" w:color="auto" w:fill="FFFFFF"/>
          <w:rtl/>
        </w:rPr>
        <w:t>ِِ</w:t>
      </w:r>
      <w:r w:rsidRPr="00EC41E9">
        <w:rPr>
          <w:rStyle w:val="longtext1"/>
          <w:shd w:val="clear" w:color="auto" w:fill="FFFFFF"/>
        </w:rPr>
        <w:t>Amman, have been</w:t>
      </w:r>
      <w:r>
        <w:rPr>
          <w:rStyle w:val="longtext1"/>
          <w:sz w:val="28"/>
          <w:szCs w:val="28"/>
          <w:shd w:val="clear" w:color="auto" w:fill="FFFFFF"/>
        </w:rPr>
        <w:t xml:space="preserve"> </w:t>
      </w:r>
      <w:r w:rsidRPr="00EC41E9">
        <w:rPr>
          <w:rStyle w:val="longtext1"/>
          <w:shd w:val="clear" w:color="auto" w:fill="FFFFFF"/>
        </w:rPr>
        <w:t xml:space="preserve">recovered (301) to identify any rate (85.51%) of the questionnaire distributed.    </w:t>
      </w:r>
    </w:p>
    <w:p w:rsidR="00470DA9" w:rsidRDefault="00470DA9" w:rsidP="00470DA9">
      <w:pPr>
        <w:bidi w:val="0"/>
        <w:spacing w:line="360" w:lineRule="auto"/>
        <w:jc w:val="lowKashida"/>
        <w:rPr>
          <w:rStyle w:val="longtext1"/>
          <w:shd w:val="clear" w:color="auto" w:fill="FFFFFF"/>
        </w:rPr>
      </w:pPr>
      <w:r w:rsidRPr="00EC41E9">
        <w:rPr>
          <w:rStyle w:val="longtext1"/>
          <w:shd w:val="clear" w:color="auto" w:fill="FFFFFF"/>
        </w:rPr>
        <w:t xml:space="preserve">    </w:t>
      </w:r>
      <w:r>
        <w:rPr>
          <w:rStyle w:val="longtext1"/>
          <w:shd w:val="clear" w:color="auto" w:fill="FFFFFF"/>
        </w:rPr>
        <w:t xml:space="preserve">  </w:t>
      </w:r>
      <w:r w:rsidRPr="00EC41E9">
        <w:rPr>
          <w:rStyle w:val="longtext1"/>
          <w:shd w:val="clear" w:color="auto" w:fill="FFFFFF"/>
        </w:rPr>
        <w:t xml:space="preserve"> Researcher used appropriate statistical methods   to analyze the data, including methods of descriptive statistics (arithmetic, frequencies and percentages) and multiple regression and </w:t>
      </w:r>
      <w:r>
        <w:rPr>
          <w:rStyle w:val="longtext1"/>
          <w:shd w:val="clear" w:color="auto" w:fill="FFFFFF"/>
        </w:rPr>
        <w:t xml:space="preserve">interaction </w:t>
      </w:r>
      <w:r w:rsidRPr="00447AC3">
        <w:rPr>
          <w:rStyle w:val="longtext1"/>
          <w:shd w:val="clear" w:color="auto" w:fill="FFFFFF"/>
        </w:rPr>
        <w:t xml:space="preserve"> </w:t>
      </w:r>
      <w:r w:rsidRPr="00EC41E9">
        <w:rPr>
          <w:rStyle w:val="longtext1"/>
          <w:shd w:val="clear" w:color="auto" w:fill="FFFFFF"/>
        </w:rPr>
        <w:t>multiple</w:t>
      </w:r>
      <w:r>
        <w:rPr>
          <w:rStyle w:val="longtext1"/>
          <w:shd w:val="clear" w:color="auto" w:fill="FFFFFF"/>
        </w:rPr>
        <w:t xml:space="preserve"> </w:t>
      </w:r>
      <w:r w:rsidRPr="00EC41E9">
        <w:rPr>
          <w:rStyle w:val="longtext1"/>
          <w:shd w:val="clear" w:color="auto" w:fill="FFFFFF"/>
        </w:rPr>
        <w:t>regression</w:t>
      </w:r>
      <w:r>
        <w:rPr>
          <w:rStyle w:val="longtext1"/>
          <w:shd w:val="clear" w:color="auto" w:fill="FFFFFF"/>
        </w:rPr>
        <w:t xml:space="preserve"> </w:t>
      </w:r>
      <w:r w:rsidRPr="00EC41E9">
        <w:rPr>
          <w:rStyle w:val="longtext1"/>
          <w:shd w:val="clear" w:color="auto" w:fill="FFFFFF"/>
        </w:rPr>
        <w:t>.</w:t>
      </w:r>
    </w:p>
    <w:p w:rsidR="00470DA9" w:rsidRPr="008E098A" w:rsidRDefault="00470DA9" w:rsidP="00470DA9">
      <w:pPr>
        <w:bidi w:val="0"/>
        <w:spacing w:line="360" w:lineRule="auto"/>
        <w:jc w:val="lowKashida"/>
        <w:rPr>
          <w:rStyle w:val="longtext1"/>
          <w:shd w:val="clear" w:color="auto" w:fill="FFFFFF"/>
        </w:rPr>
      </w:pPr>
      <w:r w:rsidRPr="00EC41E9">
        <w:rPr>
          <w:rStyle w:val="longtext1"/>
          <w:shd w:val="clear" w:color="auto" w:fill="FFFFFF"/>
        </w:rPr>
        <w:t xml:space="preserve">                               </w:t>
      </w:r>
      <w:r w:rsidRPr="00EC41E9">
        <w:rPr>
          <w:rStyle w:val="longtext1"/>
          <w:b/>
          <w:bCs/>
          <w:shd w:val="clear" w:color="auto" w:fill="FFFFFF"/>
        </w:rPr>
        <w:t xml:space="preserve">     </w:t>
      </w:r>
    </w:p>
    <w:p w:rsidR="00470DA9" w:rsidRPr="00EC41E9" w:rsidRDefault="00470DA9" w:rsidP="00470DA9">
      <w:pPr>
        <w:bidi w:val="0"/>
        <w:spacing w:line="360" w:lineRule="auto"/>
        <w:jc w:val="lowKashida"/>
        <w:rPr>
          <w:rStyle w:val="longtext1"/>
          <w:shd w:val="clear" w:color="auto" w:fill="FFFFFF"/>
          <w:rtl/>
        </w:rPr>
      </w:pPr>
      <w:r>
        <w:rPr>
          <w:rStyle w:val="longtext1"/>
          <w:b/>
          <w:bCs/>
          <w:sz w:val="28"/>
          <w:szCs w:val="28"/>
          <w:shd w:val="clear" w:color="auto" w:fill="FFFFFF"/>
        </w:rPr>
        <w:t xml:space="preserve">     </w:t>
      </w:r>
      <w:r w:rsidRPr="00EC41E9">
        <w:rPr>
          <w:rStyle w:val="longtext1"/>
          <w:b/>
          <w:bCs/>
          <w:shd w:val="clear" w:color="auto" w:fill="FFFFFF"/>
        </w:rPr>
        <w:t>The study found a number of conclusions including:</w:t>
      </w:r>
      <w:r w:rsidRPr="00EC41E9">
        <w:rPr>
          <w:rStyle w:val="longtext1"/>
          <w:shd w:val="clear" w:color="auto" w:fill="FFFFFF"/>
        </w:rPr>
        <w:t xml:space="preserve">                         </w:t>
      </w:r>
    </w:p>
    <w:p w:rsidR="00470DA9" w:rsidRPr="00EC41E9" w:rsidRDefault="00470DA9" w:rsidP="00470DA9">
      <w:pPr>
        <w:bidi w:val="0"/>
        <w:spacing w:line="360" w:lineRule="auto"/>
        <w:jc w:val="lowKashida"/>
        <w:rPr>
          <w:rStyle w:val="longtext1"/>
          <w:shd w:val="clear" w:color="auto" w:fill="FFFFFF"/>
        </w:rPr>
      </w:pPr>
      <w:r w:rsidRPr="00EC41E9">
        <w:rPr>
          <w:rStyle w:val="longtext1"/>
          <w:shd w:val="clear" w:color="auto" w:fill="FFFFFF"/>
        </w:rPr>
        <w:t xml:space="preserve"> - Dominated work environment Jordanian Commercial Banks all the dimensions of Organizational Culture from</w:t>
      </w:r>
      <w:r>
        <w:rPr>
          <w:rStyle w:val="longtext1"/>
          <w:shd w:val="clear" w:color="auto" w:fill="FFFFFF"/>
        </w:rPr>
        <w:t xml:space="preserve"> the personnels </w:t>
      </w:r>
      <w:r w:rsidRPr="00EC41E9">
        <w:rPr>
          <w:rStyle w:val="longtext1"/>
          <w:shd w:val="clear" w:color="auto" w:fill="FFFFFF"/>
        </w:rPr>
        <w:t>view</w:t>
      </w:r>
      <w:r>
        <w:rPr>
          <w:rStyle w:val="longtext1"/>
          <w:shd w:val="clear" w:color="auto" w:fill="FFFFFF"/>
        </w:rPr>
        <w:t xml:space="preserve"> </w:t>
      </w:r>
      <w:r w:rsidRPr="00EC41E9">
        <w:rPr>
          <w:rStyle w:val="longtext1"/>
          <w:shd w:val="clear" w:color="auto" w:fill="FFFFFF"/>
        </w:rPr>
        <w:t xml:space="preserve">point, but to varying degrees, with the highest post-Bureaucratic Culture to a high degree, followed after the Innovation Culture is highly, Supportive Culture and then moderately.                                             </w:t>
      </w:r>
    </w:p>
    <w:p w:rsidR="00470DA9" w:rsidRPr="00EC41E9" w:rsidRDefault="00470DA9" w:rsidP="00470DA9">
      <w:pPr>
        <w:bidi w:val="0"/>
        <w:spacing w:line="360" w:lineRule="auto"/>
        <w:jc w:val="lowKashida"/>
        <w:rPr>
          <w:rStyle w:val="longtext1"/>
          <w:shd w:val="clear" w:color="auto" w:fill="FFFFFF"/>
          <w:rtl/>
        </w:rPr>
      </w:pPr>
      <w:r w:rsidRPr="00EC41E9">
        <w:rPr>
          <w:rStyle w:val="longtext1"/>
          <w:shd w:val="clear" w:color="auto" w:fill="FFFFFF"/>
        </w:rPr>
        <w:t xml:space="preserve"> - Commitment to Change is available in Commercial Banks of Jordan in all its dimensions from the viewpoint of workers in general, but varying degrees, tied the highest level of Affective Commitment to Change is highly, followed by Normative Commitmentto Change is a high one, and then Continuouce Commitment to Change moderately.                         </w:t>
      </w:r>
      <w:r w:rsidRPr="00EC41E9">
        <w:rPr>
          <w:rStyle w:val="longtext1"/>
          <w:rFonts w:hint="cs"/>
          <w:shd w:val="clear" w:color="auto" w:fill="FFFFFF"/>
          <w:rtl/>
        </w:rPr>
        <w:t xml:space="preserve">   </w:t>
      </w:r>
    </w:p>
    <w:p w:rsidR="00470DA9" w:rsidRPr="00EC41E9" w:rsidRDefault="00470DA9" w:rsidP="00470DA9">
      <w:pPr>
        <w:bidi w:val="0"/>
        <w:spacing w:line="360" w:lineRule="auto"/>
        <w:jc w:val="lowKashida"/>
        <w:rPr>
          <w:shd w:val="clear" w:color="auto" w:fill="FFFFFF"/>
        </w:rPr>
      </w:pPr>
      <w:r w:rsidRPr="00EC41E9">
        <w:rPr>
          <w:shd w:val="clear" w:color="auto" w:fill="FFFFFF"/>
        </w:rPr>
        <w:t xml:space="preserve">- The presence of statistically significant of the Organizational culture on commitment to change and its dimensions (Affective Commitment to Change, Continuouce Commitment to Change and Normative Commitment to Change).  </w:t>
      </w:r>
    </w:p>
    <w:p w:rsidR="00470DA9" w:rsidRPr="00EC41E9" w:rsidRDefault="00470DA9" w:rsidP="00470DA9">
      <w:pPr>
        <w:bidi w:val="0"/>
        <w:spacing w:line="360" w:lineRule="auto"/>
        <w:jc w:val="lowKashida"/>
        <w:rPr>
          <w:rStyle w:val="longtext1"/>
          <w:shd w:val="clear" w:color="auto" w:fill="FFFFFF"/>
        </w:rPr>
      </w:pPr>
      <w:r w:rsidRPr="00EC41E9">
        <w:rPr>
          <w:rStyle w:val="longtext1"/>
          <w:shd w:val="clear" w:color="auto" w:fill="FFFFFF"/>
        </w:rPr>
        <w:t>- The study showed a statistically significant difference of the impact of Organizational Culture in the level of commitment to change according to variables (Age, Educational qualification, Experience and Functional level), while the study did not show a statistically significant difference according to the variable of Gender.</w:t>
      </w:r>
    </w:p>
    <w:p w:rsidR="00470DA9" w:rsidRPr="008E098A" w:rsidRDefault="00470DA9" w:rsidP="00470DA9">
      <w:pPr>
        <w:bidi w:val="0"/>
        <w:spacing w:line="360" w:lineRule="auto"/>
        <w:jc w:val="lowKashida"/>
        <w:rPr>
          <w:rStyle w:val="longtext1"/>
          <w:sz w:val="6"/>
          <w:szCs w:val="6"/>
          <w:shd w:val="clear" w:color="auto" w:fill="FFFFFF"/>
        </w:rPr>
      </w:pPr>
      <w:r>
        <w:rPr>
          <w:rStyle w:val="longtext1"/>
          <w:sz w:val="28"/>
          <w:szCs w:val="28"/>
          <w:shd w:val="clear" w:color="auto" w:fill="FFFFFF"/>
        </w:rPr>
        <w:lastRenderedPageBreak/>
        <w:t xml:space="preserve">      </w:t>
      </w:r>
      <w:r w:rsidRPr="00EC41E9">
        <w:rPr>
          <w:rStyle w:val="longtext1"/>
          <w:b/>
          <w:bCs/>
          <w:shd w:val="clear" w:color="auto" w:fill="FFFFFF"/>
        </w:rPr>
        <w:t xml:space="preserve"> The study concluded a seiries of recommendationns including:      </w:t>
      </w:r>
    </w:p>
    <w:p w:rsidR="00470DA9" w:rsidRPr="00EC41E9" w:rsidRDefault="00470DA9" w:rsidP="00470DA9">
      <w:pPr>
        <w:bidi w:val="0"/>
        <w:spacing w:line="360" w:lineRule="auto"/>
        <w:jc w:val="lowKashida"/>
        <w:rPr>
          <w:rStyle w:val="longtext1"/>
          <w:shd w:val="clear" w:color="auto" w:fill="FFFFFF"/>
        </w:rPr>
      </w:pPr>
      <w:r w:rsidRPr="00EC41E9">
        <w:rPr>
          <w:rStyle w:val="longtext1"/>
          <w:shd w:val="clear" w:color="auto" w:fill="FFFFFF"/>
        </w:rPr>
        <w:t xml:space="preserve">- Work to build the type of leadership which contributes to instill the core values and beliefs of the organizational culture, as a model to motivate staff and support innovation and to alert workers to the better.                      </w:t>
      </w:r>
    </w:p>
    <w:p w:rsidR="00470DA9" w:rsidRPr="00EC41E9" w:rsidRDefault="00470DA9" w:rsidP="00470DA9">
      <w:pPr>
        <w:bidi w:val="0"/>
        <w:spacing w:line="360" w:lineRule="auto"/>
        <w:jc w:val="lowKashida"/>
        <w:rPr>
          <w:rStyle w:val="longtext1"/>
          <w:shd w:val="clear" w:color="auto" w:fill="FFFFFF"/>
        </w:rPr>
      </w:pPr>
      <w:r w:rsidRPr="00EC41E9">
        <w:rPr>
          <w:rStyle w:val="longtext1"/>
          <w:shd w:val="clear" w:color="auto" w:fill="FFFFFF"/>
        </w:rPr>
        <w:t xml:space="preserve">- Work to promote a innovation culture on the commercial banks of </w:t>
      </w:r>
      <w:smartTag w:uri="urn:schemas-microsoft-com:office:smarttags" w:element="place">
        <w:smartTag w:uri="urn:schemas-microsoft-com:office:smarttags" w:element="country-region">
          <w:r w:rsidRPr="00EC41E9">
            <w:rPr>
              <w:rStyle w:val="longtext1"/>
              <w:shd w:val="clear" w:color="auto" w:fill="FFFFFF"/>
            </w:rPr>
            <w:t>Jordan</w:t>
          </w:r>
        </w:smartTag>
      </w:smartTag>
      <w:r w:rsidRPr="00EC41E9">
        <w:rPr>
          <w:rStyle w:val="longtext1"/>
          <w:shd w:val="clear" w:color="auto" w:fill="FFFFFF"/>
        </w:rPr>
        <w:t xml:space="preserve"> to its importance in commitment to change by creating an environment that supports the empowerment of workers, and strengthen the team spirit to create new ideas.</w:t>
      </w:r>
    </w:p>
    <w:p w:rsidR="00470DA9" w:rsidRPr="00EC41E9" w:rsidRDefault="00470DA9" w:rsidP="00470DA9">
      <w:pPr>
        <w:bidi w:val="0"/>
        <w:spacing w:line="360" w:lineRule="auto"/>
        <w:jc w:val="lowKashida"/>
        <w:rPr>
          <w:shd w:val="clear" w:color="auto" w:fill="FFFFFF"/>
        </w:rPr>
      </w:pPr>
      <w:r w:rsidRPr="00EC41E9">
        <w:rPr>
          <w:rStyle w:val="longtext1"/>
          <w:shd w:val="clear" w:color="auto" w:fill="FFFFFF"/>
        </w:rPr>
        <w:t xml:space="preserve">- Work to raise the level of commitment to change for workers through their participation in decision-making, setting goals, outlining plans and strategies, and make them aware of the importance of change within the organization.                                                                                              </w:t>
      </w:r>
    </w:p>
    <w:p w:rsidR="0014697E" w:rsidRPr="00470DA9" w:rsidRDefault="0014697E" w:rsidP="00470DA9">
      <w:pPr>
        <w:tabs>
          <w:tab w:val="left" w:pos="6945"/>
        </w:tabs>
        <w:spacing w:line="360" w:lineRule="auto"/>
        <w:jc w:val="center"/>
        <w:rPr>
          <w:rFonts w:cs="Arabic Transparent"/>
          <w:sz w:val="28"/>
          <w:szCs w:val="28"/>
          <w:rtl/>
        </w:rPr>
      </w:pPr>
    </w:p>
    <w:p w:rsidR="002350D4" w:rsidRPr="002350D4" w:rsidRDefault="002350D4" w:rsidP="002350D4">
      <w:pPr>
        <w:spacing w:line="360" w:lineRule="auto"/>
        <w:ind w:left="90"/>
        <w:jc w:val="lowKashida"/>
        <w:rPr>
          <w:rFonts w:cs="Arabic Transparent"/>
          <w:sz w:val="28"/>
          <w:szCs w:val="28"/>
          <w:rtl/>
        </w:rPr>
      </w:pPr>
    </w:p>
    <w:p w:rsidR="00953B7D" w:rsidRPr="00953B7D" w:rsidRDefault="00953B7D" w:rsidP="00953B7D">
      <w:pPr>
        <w:spacing w:line="360" w:lineRule="auto"/>
        <w:jc w:val="lowKashida"/>
        <w:rPr>
          <w:rFonts w:cs="Arabic Transparent"/>
          <w:sz w:val="28"/>
          <w:szCs w:val="28"/>
          <w:rtl/>
        </w:rPr>
      </w:pPr>
    </w:p>
    <w:p w:rsidR="00953B7D" w:rsidRDefault="00953B7D" w:rsidP="00187A6C">
      <w:pPr>
        <w:spacing w:line="360" w:lineRule="auto"/>
        <w:ind w:left="656" w:hanging="630"/>
        <w:jc w:val="lowKashida"/>
        <w:rPr>
          <w:rFonts w:cs="Arabic Transparent"/>
          <w:sz w:val="28"/>
          <w:szCs w:val="28"/>
          <w:rtl/>
        </w:rPr>
      </w:pPr>
    </w:p>
    <w:p w:rsidR="00187A6C" w:rsidRPr="007732AF" w:rsidRDefault="00187A6C" w:rsidP="00187A6C">
      <w:pPr>
        <w:spacing w:line="360" w:lineRule="auto"/>
        <w:ind w:left="656" w:hanging="630"/>
        <w:jc w:val="lowKashida"/>
        <w:rPr>
          <w:rFonts w:cs="Arabic Transparent"/>
          <w:sz w:val="28"/>
          <w:szCs w:val="28"/>
          <w:rtl/>
        </w:rPr>
      </w:pPr>
    </w:p>
    <w:p w:rsidR="00187A6C" w:rsidRPr="00FD6BD4" w:rsidRDefault="00187A6C" w:rsidP="00187A6C">
      <w:pPr>
        <w:spacing w:line="360" w:lineRule="auto"/>
        <w:ind w:left="720"/>
        <w:jc w:val="lowKashida"/>
        <w:rPr>
          <w:rFonts w:cs="Arabic Transparent"/>
          <w:sz w:val="28"/>
          <w:szCs w:val="28"/>
          <w:rtl/>
        </w:rPr>
      </w:pPr>
    </w:p>
    <w:p w:rsidR="00187A6C" w:rsidRDefault="00187A6C" w:rsidP="00187A6C">
      <w:pPr>
        <w:jc w:val="center"/>
        <w:rPr>
          <w:rtl/>
        </w:rPr>
      </w:pPr>
    </w:p>
    <w:p w:rsidR="00187A6C" w:rsidRDefault="00187A6C" w:rsidP="00187A6C">
      <w:pPr>
        <w:jc w:val="center"/>
        <w:rPr>
          <w:rtl/>
        </w:rPr>
      </w:pPr>
    </w:p>
    <w:p w:rsidR="00187A6C" w:rsidRDefault="00187A6C" w:rsidP="00187A6C">
      <w:pPr>
        <w:jc w:val="center"/>
        <w:rPr>
          <w:rtl/>
        </w:rPr>
      </w:pPr>
    </w:p>
    <w:p w:rsidR="00187A6C" w:rsidRDefault="00187A6C" w:rsidP="00187A6C">
      <w:pPr>
        <w:jc w:val="center"/>
        <w:rPr>
          <w:rtl/>
        </w:rPr>
      </w:pPr>
    </w:p>
    <w:p w:rsidR="00187A6C" w:rsidRDefault="00187A6C" w:rsidP="00187A6C">
      <w:pPr>
        <w:jc w:val="center"/>
        <w:rPr>
          <w:rtl/>
        </w:rPr>
      </w:pPr>
    </w:p>
    <w:p w:rsidR="00187A6C" w:rsidRDefault="00187A6C" w:rsidP="00187A6C">
      <w:pPr>
        <w:jc w:val="center"/>
        <w:rPr>
          <w:rtl/>
        </w:rPr>
      </w:pPr>
    </w:p>
    <w:p w:rsidR="00187A6C" w:rsidRDefault="00187A6C" w:rsidP="00187A6C">
      <w:pPr>
        <w:jc w:val="center"/>
        <w:rPr>
          <w:rtl/>
        </w:rPr>
      </w:pPr>
    </w:p>
    <w:p w:rsidR="00187A6C" w:rsidRDefault="00187A6C" w:rsidP="00187A6C">
      <w:pPr>
        <w:jc w:val="center"/>
        <w:rPr>
          <w:rtl/>
        </w:rPr>
      </w:pPr>
    </w:p>
    <w:p w:rsidR="00187A6C" w:rsidRDefault="00187A6C" w:rsidP="00187A6C">
      <w:pPr>
        <w:jc w:val="center"/>
        <w:rPr>
          <w:rtl/>
        </w:rPr>
      </w:pPr>
    </w:p>
    <w:p w:rsidR="00187A6C" w:rsidRDefault="00187A6C" w:rsidP="00187A6C">
      <w:pPr>
        <w:jc w:val="center"/>
        <w:rPr>
          <w:rtl/>
        </w:rPr>
      </w:pPr>
    </w:p>
    <w:p w:rsidR="00187A6C" w:rsidRPr="00470DA9" w:rsidRDefault="00187A6C" w:rsidP="00187A6C">
      <w:pPr>
        <w:jc w:val="center"/>
      </w:pPr>
    </w:p>
    <w:sectPr w:rsidR="00187A6C" w:rsidRPr="00470DA9" w:rsidSect="008C7DDF">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ED8" w:rsidRDefault="00A55ED8" w:rsidP="002350D4">
      <w:r>
        <w:separator/>
      </w:r>
    </w:p>
  </w:endnote>
  <w:endnote w:type="continuationSeparator" w:id="1">
    <w:p w:rsidR="00A55ED8" w:rsidRDefault="00A55ED8" w:rsidP="00235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abic Transparent">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ED8" w:rsidRDefault="00A55ED8" w:rsidP="002350D4">
      <w:r>
        <w:separator/>
      </w:r>
    </w:p>
  </w:footnote>
  <w:footnote w:type="continuationSeparator" w:id="1">
    <w:p w:rsidR="00A55ED8" w:rsidRDefault="00A55ED8" w:rsidP="002350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95pt" o:bullet="t">
        <v:imagedata r:id="rId1" o:title="msoA"/>
      </v:shape>
    </w:pict>
  </w:numPicBullet>
  <w:abstractNum w:abstractNumId="0">
    <w:nsid w:val="04933C06"/>
    <w:multiLevelType w:val="hybridMultilevel"/>
    <w:tmpl w:val="23C2338C"/>
    <w:lvl w:ilvl="0" w:tplc="54BC4B5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E30E0C"/>
    <w:multiLevelType w:val="hybridMultilevel"/>
    <w:tmpl w:val="B096E3F0"/>
    <w:lvl w:ilvl="0" w:tplc="8E8CF970">
      <w:start w:val="1"/>
      <w:numFmt w:val="decimal"/>
      <w:lvlText w:val="%1."/>
      <w:lvlJc w:val="left"/>
      <w:pPr>
        <w:tabs>
          <w:tab w:val="num" w:pos="720"/>
        </w:tabs>
        <w:ind w:left="720" w:hanging="360"/>
      </w:pPr>
      <w:rPr>
        <w:rFonts w:hint="default"/>
        <w:lang w:bidi="ar-J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C27641"/>
    <w:multiLevelType w:val="hybridMultilevel"/>
    <w:tmpl w:val="BE6003AA"/>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
    <w:nsid w:val="21462648"/>
    <w:multiLevelType w:val="hybridMultilevel"/>
    <w:tmpl w:val="0B981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DD6B42"/>
    <w:multiLevelType w:val="hybridMultilevel"/>
    <w:tmpl w:val="18C8FDCA"/>
    <w:lvl w:ilvl="0" w:tplc="040C0001">
      <w:start w:val="1"/>
      <w:numFmt w:val="bullet"/>
      <w:lvlText w:val=""/>
      <w:lvlJc w:val="left"/>
      <w:pPr>
        <w:ind w:left="820" w:hanging="360"/>
      </w:pPr>
      <w:rPr>
        <w:rFonts w:ascii="Symbol" w:hAnsi="Symbol" w:hint="default"/>
        <w:b/>
        <w:lang w:bidi="ar-SA"/>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5">
    <w:nsid w:val="2C795CC5"/>
    <w:multiLevelType w:val="multilevel"/>
    <w:tmpl w:val="7578F9B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D880464"/>
    <w:multiLevelType w:val="hybridMultilevel"/>
    <w:tmpl w:val="F558D7D8"/>
    <w:lvl w:ilvl="0" w:tplc="3676A3BC">
      <w:numFmt w:val="bullet"/>
      <w:lvlText w:val="-"/>
      <w:lvlJc w:val="left"/>
      <w:pPr>
        <w:tabs>
          <w:tab w:val="num" w:pos="720"/>
        </w:tabs>
        <w:ind w:left="720" w:hanging="360"/>
      </w:pPr>
      <w:rPr>
        <w:rFonts w:ascii="Times New Roman" w:eastAsia="SimSun" w:hAnsi="Times New Roman"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122CD8"/>
    <w:multiLevelType w:val="hybridMultilevel"/>
    <w:tmpl w:val="28662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345E77"/>
    <w:multiLevelType w:val="hybridMultilevel"/>
    <w:tmpl w:val="0E0A12DC"/>
    <w:lvl w:ilvl="0" w:tplc="369AFE50">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C1253E"/>
    <w:multiLevelType w:val="hybridMultilevel"/>
    <w:tmpl w:val="297CD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3733D1"/>
    <w:multiLevelType w:val="hybridMultilevel"/>
    <w:tmpl w:val="E56E5DCE"/>
    <w:lvl w:ilvl="0" w:tplc="93F6C3C4">
      <w:start w:val="1"/>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573D4F"/>
    <w:multiLevelType w:val="hybridMultilevel"/>
    <w:tmpl w:val="0FFC73FC"/>
    <w:lvl w:ilvl="0" w:tplc="35B6E1E8">
      <w:start w:val="3"/>
      <w:numFmt w:val="decimal"/>
      <w:lvlText w:val="%1."/>
      <w:lvlJc w:val="left"/>
      <w:pPr>
        <w:tabs>
          <w:tab w:val="num" w:pos="43"/>
        </w:tabs>
        <w:ind w:left="43" w:hanging="360"/>
      </w:pPr>
      <w:rPr>
        <w:rFonts w:hint="default"/>
        <w:b/>
      </w:rPr>
    </w:lvl>
    <w:lvl w:ilvl="1" w:tplc="04090019" w:tentative="1">
      <w:start w:val="1"/>
      <w:numFmt w:val="lowerLetter"/>
      <w:lvlText w:val="%2."/>
      <w:lvlJc w:val="left"/>
      <w:pPr>
        <w:tabs>
          <w:tab w:val="num" w:pos="763"/>
        </w:tabs>
        <w:ind w:left="763" w:hanging="360"/>
      </w:pPr>
    </w:lvl>
    <w:lvl w:ilvl="2" w:tplc="0409001B" w:tentative="1">
      <w:start w:val="1"/>
      <w:numFmt w:val="lowerRoman"/>
      <w:lvlText w:val="%3."/>
      <w:lvlJc w:val="right"/>
      <w:pPr>
        <w:tabs>
          <w:tab w:val="num" w:pos="1483"/>
        </w:tabs>
        <w:ind w:left="1483" w:hanging="180"/>
      </w:pPr>
    </w:lvl>
    <w:lvl w:ilvl="3" w:tplc="0409000F" w:tentative="1">
      <w:start w:val="1"/>
      <w:numFmt w:val="decimal"/>
      <w:lvlText w:val="%4."/>
      <w:lvlJc w:val="left"/>
      <w:pPr>
        <w:tabs>
          <w:tab w:val="num" w:pos="2203"/>
        </w:tabs>
        <w:ind w:left="2203" w:hanging="360"/>
      </w:pPr>
    </w:lvl>
    <w:lvl w:ilvl="4" w:tplc="04090019" w:tentative="1">
      <w:start w:val="1"/>
      <w:numFmt w:val="lowerLetter"/>
      <w:lvlText w:val="%5."/>
      <w:lvlJc w:val="left"/>
      <w:pPr>
        <w:tabs>
          <w:tab w:val="num" w:pos="2923"/>
        </w:tabs>
        <w:ind w:left="2923" w:hanging="360"/>
      </w:pPr>
    </w:lvl>
    <w:lvl w:ilvl="5" w:tplc="0409001B" w:tentative="1">
      <w:start w:val="1"/>
      <w:numFmt w:val="lowerRoman"/>
      <w:lvlText w:val="%6."/>
      <w:lvlJc w:val="right"/>
      <w:pPr>
        <w:tabs>
          <w:tab w:val="num" w:pos="3643"/>
        </w:tabs>
        <w:ind w:left="3643" w:hanging="180"/>
      </w:pPr>
    </w:lvl>
    <w:lvl w:ilvl="6" w:tplc="0409000F" w:tentative="1">
      <w:start w:val="1"/>
      <w:numFmt w:val="decimal"/>
      <w:lvlText w:val="%7."/>
      <w:lvlJc w:val="left"/>
      <w:pPr>
        <w:tabs>
          <w:tab w:val="num" w:pos="4363"/>
        </w:tabs>
        <w:ind w:left="4363" w:hanging="360"/>
      </w:pPr>
    </w:lvl>
    <w:lvl w:ilvl="7" w:tplc="04090019" w:tentative="1">
      <w:start w:val="1"/>
      <w:numFmt w:val="lowerLetter"/>
      <w:lvlText w:val="%8."/>
      <w:lvlJc w:val="left"/>
      <w:pPr>
        <w:tabs>
          <w:tab w:val="num" w:pos="5083"/>
        </w:tabs>
        <w:ind w:left="5083" w:hanging="360"/>
      </w:pPr>
    </w:lvl>
    <w:lvl w:ilvl="8" w:tplc="0409001B" w:tentative="1">
      <w:start w:val="1"/>
      <w:numFmt w:val="lowerRoman"/>
      <w:lvlText w:val="%9."/>
      <w:lvlJc w:val="right"/>
      <w:pPr>
        <w:tabs>
          <w:tab w:val="num" w:pos="5803"/>
        </w:tabs>
        <w:ind w:left="5803" w:hanging="180"/>
      </w:pPr>
    </w:lvl>
  </w:abstractNum>
  <w:abstractNum w:abstractNumId="12">
    <w:nsid w:val="6DB0451A"/>
    <w:multiLevelType w:val="multilevel"/>
    <w:tmpl w:val="73BA3B3A"/>
    <w:lvl w:ilvl="0">
      <w:start w:val="1"/>
      <w:numFmt w:val="decimal"/>
      <w:lvlText w:val="%1"/>
      <w:lvlJc w:val="left"/>
      <w:pPr>
        <w:tabs>
          <w:tab w:val="num" w:pos="465"/>
        </w:tabs>
        <w:ind w:left="465" w:hanging="46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701951D3"/>
    <w:multiLevelType w:val="hybridMultilevel"/>
    <w:tmpl w:val="5D04C7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29162FE"/>
    <w:multiLevelType w:val="hybridMultilevel"/>
    <w:tmpl w:val="CEBC8EC8"/>
    <w:lvl w:ilvl="0" w:tplc="142C5E80">
      <w:numFmt w:val="bullet"/>
      <w:lvlText w:val="-"/>
      <w:lvlJc w:val="left"/>
      <w:pPr>
        <w:ind w:left="720" w:hanging="360"/>
      </w:pPr>
      <w:rPr>
        <w:rFonts w:ascii="Times New Roman" w:eastAsia="Times New Roman" w:hAnsi="Times New Roman" w:cs="Simplified Arabic" w:hint="default"/>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B814E45"/>
    <w:multiLevelType w:val="hybridMultilevel"/>
    <w:tmpl w:val="06125E6A"/>
    <w:lvl w:ilvl="0" w:tplc="1DEC3B2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9"/>
  </w:num>
  <w:num w:numId="4">
    <w:abstractNumId w:val="2"/>
  </w:num>
  <w:num w:numId="5">
    <w:abstractNumId w:val="5"/>
  </w:num>
  <w:num w:numId="6">
    <w:abstractNumId w:val="12"/>
  </w:num>
  <w:num w:numId="7">
    <w:abstractNumId w:val="3"/>
  </w:num>
  <w:num w:numId="8">
    <w:abstractNumId w:val="10"/>
  </w:num>
  <w:num w:numId="9">
    <w:abstractNumId w:val="11"/>
  </w:num>
  <w:num w:numId="10">
    <w:abstractNumId w:val="13"/>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15"/>
  </w:num>
  <w:num w:numId="15">
    <w:abstractNumId w:val="14"/>
  </w:num>
  <w:num w:numId="16">
    <w:abstractNumId w:val="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rsids>
    <w:rsidRoot w:val="00187A6C"/>
    <w:rsid w:val="00020461"/>
    <w:rsid w:val="000F6CA8"/>
    <w:rsid w:val="0014697E"/>
    <w:rsid w:val="00187A6C"/>
    <w:rsid w:val="001F149E"/>
    <w:rsid w:val="002350D4"/>
    <w:rsid w:val="002A2A6C"/>
    <w:rsid w:val="00363A6F"/>
    <w:rsid w:val="00470DA9"/>
    <w:rsid w:val="005564EC"/>
    <w:rsid w:val="008B4A3A"/>
    <w:rsid w:val="008C7DDF"/>
    <w:rsid w:val="008E1DE0"/>
    <w:rsid w:val="00953B7D"/>
    <w:rsid w:val="00A4730B"/>
    <w:rsid w:val="00A55ED8"/>
    <w:rsid w:val="00AA1173"/>
    <w:rsid w:val="00B863BB"/>
    <w:rsid w:val="00C82E95"/>
    <w:rsid w:val="00CC6C3C"/>
    <w:rsid w:val="00D15C59"/>
    <w:rsid w:val="00D4456A"/>
    <w:rsid w:val="00D85AA4"/>
    <w:rsid w:val="00D93F6F"/>
    <w:rsid w:val="00F061B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A6C"/>
    <w:pPr>
      <w:bidi/>
      <w:spacing w:after="0" w:line="240" w:lineRule="auto"/>
    </w:pPr>
    <w:rPr>
      <w:rFonts w:ascii="Times New Roman" w:eastAsia="SimSun" w:hAnsi="Times New Roman" w:cs="Times New Roman"/>
      <w:sz w:val="24"/>
      <w:szCs w:val="24"/>
      <w:lang w:val="en-US" w:eastAsia="zh-CN" w:bidi="ar-JO"/>
    </w:rPr>
  </w:style>
  <w:style w:type="paragraph" w:styleId="Titre3">
    <w:name w:val="heading 3"/>
    <w:basedOn w:val="Normal"/>
    <w:next w:val="Normal"/>
    <w:link w:val="Titre3Car"/>
    <w:qFormat/>
    <w:rsid w:val="002350D4"/>
    <w:pPr>
      <w:keepNext/>
      <w:jc w:val="lowKashida"/>
      <w:outlineLvl w:val="2"/>
    </w:pPr>
    <w:rPr>
      <w:rFonts w:eastAsia="Times New Roman" w:cs="Traditional Arabic"/>
      <w:sz w:val="32"/>
      <w:szCs w:val="30"/>
      <w:lang w:eastAsia="ar-SA"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3B7D"/>
    <w:pPr>
      <w:ind w:left="720"/>
      <w:contextualSpacing/>
    </w:pPr>
  </w:style>
  <w:style w:type="table" w:styleId="Grilledutableau">
    <w:name w:val="Table Grid"/>
    <w:basedOn w:val="TableauNormal"/>
    <w:rsid w:val="00953B7D"/>
    <w:pPr>
      <w:bidi/>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rsid w:val="002350D4"/>
    <w:rPr>
      <w:rFonts w:ascii="Times New Roman" w:eastAsia="Times New Roman" w:hAnsi="Times New Roman" w:cs="Traditional Arabic"/>
      <w:sz w:val="32"/>
      <w:szCs w:val="30"/>
      <w:lang w:val="en-US" w:eastAsia="ar-SA"/>
    </w:rPr>
  </w:style>
  <w:style w:type="character" w:styleId="Lienhypertexte">
    <w:name w:val="Hyperlink"/>
    <w:basedOn w:val="Policepardfaut"/>
    <w:rsid w:val="002350D4"/>
    <w:rPr>
      <w:color w:val="0000FF"/>
      <w:u w:val="single"/>
    </w:rPr>
  </w:style>
  <w:style w:type="paragraph" w:styleId="Notedebasdepage">
    <w:name w:val="footnote text"/>
    <w:basedOn w:val="Normal"/>
    <w:link w:val="NotedebasdepageCar"/>
    <w:rsid w:val="002350D4"/>
    <w:rPr>
      <w:rFonts w:eastAsia="Times New Roman"/>
      <w:sz w:val="20"/>
      <w:szCs w:val="20"/>
      <w:lang w:eastAsia="en-US" w:bidi="ar-SA"/>
    </w:rPr>
  </w:style>
  <w:style w:type="character" w:customStyle="1" w:styleId="NotedebasdepageCar">
    <w:name w:val="Note de bas de page Car"/>
    <w:basedOn w:val="Policepardfaut"/>
    <w:link w:val="Notedebasdepage"/>
    <w:rsid w:val="002350D4"/>
    <w:rPr>
      <w:rFonts w:ascii="Times New Roman" w:eastAsia="Times New Roman" w:hAnsi="Times New Roman" w:cs="Times New Roman"/>
      <w:sz w:val="20"/>
      <w:szCs w:val="20"/>
      <w:lang w:val="en-US"/>
    </w:rPr>
  </w:style>
  <w:style w:type="character" w:styleId="Appelnotedebasdep">
    <w:name w:val="footnote reference"/>
    <w:basedOn w:val="Policepardfaut"/>
    <w:rsid w:val="002350D4"/>
    <w:rPr>
      <w:vertAlign w:val="superscript"/>
    </w:rPr>
  </w:style>
  <w:style w:type="paragraph" w:styleId="Corpsdetexte2">
    <w:name w:val="Body Text 2"/>
    <w:basedOn w:val="Normal"/>
    <w:link w:val="Corpsdetexte2Car"/>
    <w:rsid w:val="002350D4"/>
    <w:pPr>
      <w:jc w:val="center"/>
    </w:pPr>
    <w:rPr>
      <w:rFonts w:eastAsia="Times New Roman" w:cs="Simplified Arabic"/>
      <w:b/>
      <w:bCs/>
      <w:sz w:val="28"/>
      <w:u w:val="single"/>
      <w:lang w:eastAsia="ar-SA" w:bidi="ar-SA"/>
    </w:rPr>
  </w:style>
  <w:style w:type="character" w:customStyle="1" w:styleId="Corpsdetexte2Car">
    <w:name w:val="Corps de texte 2 Car"/>
    <w:basedOn w:val="Policepardfaut"/>
    <w:link w:val="Corpsdetexte2"/>
    <w:rsid w:val="002350D4"/>
    <w:rPr>
      <w:rFonts w:ascii="Times New Roman" w:eastAsia="Times New Roman" w:hAnsi="Times New Roman" w:cs="Simplified Arabic"/>
      <w:b/>
      <w:bCs/>
      <w:sz w:val="28"/>
      <w:szCs w:val="24"/>
      <w:u w:val="single"/>
      <w:lang w:val="en-US" w:eastAsia="ar-SA"/>
    </w:rPr>
  </w:style>
  <w:style w:type="paragraph" w:customStyle="1" w:styleId="Paragraphedeliste1">
    <w:name w:val="Paragraphe de liste1"/>
    <w:basedOn w:val="Normal"/>
    <w:qFormat/>
    <w:rsid w:val="00D15C59"/>
    <w:pPr>
      <w:spacing w:after="200" w:line="276" w:lineRule="auto"/>
      <w:ind w:left="720"/>
      <w:contextualSpacing/>
    </w:pPr>
    <w:rPr>
      <w:rFonts w:ascii="Calibri" w:eastAsia="Calibri" w:hAnsi="Calibri" w:cs="Arial"/>
      <w:sz w:val="22"/>
      <w:szCs w:val="22"/>
      <w:lang w:eastAsia="en-US" w:bidi="ar-SA"/>
    </w:rPr>
  </w:style>
  <w:style w:type="character" w:styleId="lev">
    <w:name w:val="Strong"/>
    <w:basedOn w:val="Policepardfaut"/>
    <w:qFormat/>
    <w:rsid w:val="00D15C59"/>
    <w:rPr>
      <w:b/>
      <w:bCs/>
    </w:rPr>
  </w:style>
  <w:style w:type="character" w:customStyle="1" w:styleId="longtext1">
    <w:name w:val="long_text1"/>
    <w:basedOn w:val="Policepardfaut"/>
    <w:rsid w:val="00470DA9"/>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b.yu.edu.jo.ezproxy.bau.edu.jo/fulltext/per.article_inf?isn_art=29766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chlib.yu.edu.jo.ezproxy.bau.edu.jo/fulltext/per.result_issue?isn_PER=27411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60870-3033-4C25-93DC-AAAC04EA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44</Pages>
  <Words>11255</Words>
  <Characters>61904</Characters>
  <Application>Microsoft Office Word</Application>
  <DocSecurity>0</DocSecurity>
  <Lines>515</Lines>
  <Paragraphs>146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poste</cp:lastModifiedBy>
  <cp:revision>17</cp:revision>
  <dcterms:created xsi:type="dcterms:W3CDTF">2011-04-12T18:42:00Z</dcterms:created>
  <dcterms:modified xsi:type="dcterms:W3CDTF">2011-04-14T13:52:00Z</dcterms:modified>
</cp:coreProperties>
</file>