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A9" w:rsidRPr="007A4FA9" w:rsidRDefault="007A4FA9" w:rsidP="007A4FA9">
      <w:pPr>
        <w:pStyle w:val="a3"/>
        <w:bidi/>
        <w:rPr>
          <w:rFonts w:cs="Traditional Arabic"/>
          <w:sz w:val="32"/>
          <w:szCs w:val="32"/>
        </w:rPr>
      </w:pPr>
      <w:bookmarkStart w:id="0" w:name="msg_c2af85731fdef043"/>
      <w:bookmarkEnd w:id="0"/>
      <w:r w:rsidRPr="007A4FA9">
        <w:rPr>
          <w:rStyle w:val="a4"/>
          <w:rFonts w:cs="Traditional Arabic"/>
          <w:sz w:val="32"/>
          <w:szCs w:val="32"/>
          <w:rtl/>
        </w:rPr>
        <w:t xml:space="preserve">العـولمـة وآثارها الاقتصادية المدمرة على البلاد الإسلامية والعالم </w:t>
      </w:r>
    </w:p>
    <w:p w:rsidR="007A4FA9" w:rsidRPr="007A4FA9" w:rsidRDefault="007A4FA9" w:rsidP="007A4FA9">
      <w:pPr>
        <w:pStyle w:val="a3"/>
        <w:bidi/>
        <w:rPr>
          <w:rFonts w:ascii="Arial" w:hAnsi="Arial" w:cs="Traditional Arabic"/>
          <w:sz w:val="32"/>
          <w:szCs w:val="32"/>
        </w:rPr>
      </w:pPr>
      <w:r w:rsidRPr="007A4FA9">
        <w:rPr>
          <w:rFonts w:ascii="Arial" w:hAnsi="Arial" w:cs="Traditional Arabic"/>
          <w:sz w:val="32"/>
          <w:szCs w:val="32"/>
          <w:rtl/>
        </w:rPr>
        <w:t>بسم الله الرحمن الرحيم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</w:p>
    <w:p w:rsidR="007A4FA9" w:rsidRPr="007A4FA9" w:rsidRDefault="007A4FA9" w:rsidP="007A4FA9">
      <w:pPr>
        <w:pStyle w:val="a3"/>
        <w:bidi/>
        <w:rPr>
          <w:rFonts w:ascii="Arial" w:hAnsi="Arial" w:cs="Traditional Arabic"/>
          <w:sz w:val="32"/>
          <w:szCs w:val="32"/>
        </w:rPr>
      </w:pPr>
      <w:r w:rsidRPr="007A4FA9">
        <w:rPr>
          <w:rFonts w:ascii="Arial" w:hAnsi="Arial" w:cs="Traditional Arabic"/>
          <w:sz w:val="32"/>
          <w:szCs w:val="32"/>
          <w:rtl/>
        </w:rPr>
        <w:t>عندما نرى العالم يشهد ارتفاعاً عالمياً للأسعار فاق كل التوقعات، فأضر بكل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فقراء العالم، بل وزاد من نسبتهم في المجتمعات حتى بات الوقوف في طوابير الخبز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شيئاً عادياً في مصر. وعندما يصبح الانتحار وقتل الأبناء خياراً للفقراء في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باكستان، وعندما نسمع شكوى وبكاء الرجال على شاشات التلفاز من شدة الفقر وقلة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ذات اليد... يحق لنا أن نتساءل: ما السبب في ذلك؟ وما الذي أدى إلى تطور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الأوضاع الجنوني؟ ولماذا أصبحت المشكلة عالمية؟ فما دخل مصر بأزمة حصلت في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أميركا؟ وما دخل الشرق الأوسط بغلاء الأسعار في أوروبا؟ ومن الذي حول أزمة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الرهن العقاري الأميركية إلى مشكلة عالمية؟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كل هذا يقودنا إلى بحث سياسة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العولمة التي كثر الحديث عنها في العالم في الآونة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الأخيرة بشكل واسع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</w:p>
    <w:p w:rsidR="007A4FA9" w:rsidRPr="007A4FA9" w:rsidRDefault="007A4FA9" w:rsidP="007A4FA9">
      <w:pPr>
        <w:pStyle w:val="a3"/>
        <w:bidi/>
        <w:rPr>
          <w:rFonts w:ascii="Arial" w:hAnsi="Arial" w:cs="Traditional Arabic"/>
          <w:sz w:val="32"/>
          <w:szCs w:val="32"/>
        </w:rPr>
      </w:pPr>
      <w:r w:rsidRPr="007A4FA9">
        <w:rPr>
          <w:rFonts w:ascii="Arial" w:hAnsi="Arial" w:cs="Traditional Arabic"/>
          <w:sz w:val="32"/>
          <w:szCs w:val="32"/>
          <w:rtl/>
        </w:rPr>
        <w:t>معنى العولمة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العولمة لغة مشتقة من العالم وذلك على تفصيل مذكور في كتب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اللغة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ولكن الذي يعنينا هنا المعنى الاصطلاحي للعولمة، فالعولمة التي هي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الترجمة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العربية للكلمة الإنجليزية</w:t>
      </w:r>
      <w:r w:rsidRPr="007A4FA9">
        <w:rPr>
          <w:rFonts w:ascii="Arial" w:hAnsi="Arial" w:cs="Traditional Arabic"/>
          <w:sz w:val="32"/>
          <w:szCs w:val="32"/>
        </w:rPr>
        <w:t xml:space="preserve"> Globalization </w:t>
      </w:r>
      <w:r w:rsidRPr="007A4FA9">
        <w:rPr>
          <w:rFonts w:ascii="Arial" w:hAnsi="Arial" w:cs="Traditional Arabic"/>
          <w:sz w:val="32"/>
          <w:szCs w:val="32"/>
          <w:rtl/>
        </w:rPr>
        <w:t>كثرت التعريفات لها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فقال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 xml:space="preserve">بعضهم: «العولمة هي الحركة الاجتماعية التي تتضمن انكماش البعدين: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الزماني</w:t>
      </w:r>
      <w:proofErr w:type="spellEnd"/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والمكاني، ما يجعل العالم يبدو صغيراً إلى حد يُحتّم على البشر التقارب بعضهم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من بعض</w:t>
      </w:r>
      <w:r w:rsidRPr="007A4FA9">
        <w:rPr>
          <w:rFonts w:ascii="Arial" w:hAnsi="Arial" w:cs="Traditional Arabic"/>
          <w:sz w:val="32"/>
          <w:szCs w:val="32"/>
        </w:rPr>
        <w:t xml:space="preserve">».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وقال آخرون: «العولمة هي التداخل الواضح لأمور الاقتصاد والاجتماع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والسياسية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والثقافة والسلوك، دون اعتداد يذكر بالحدود السياسية للدول ذات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السيادة، أو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انتماء إلى وطن محدد، أو لدولة معينة، ودون حاجة إلى إجراءات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حكومية</w:t>
      </w:r>
      <w:r w:rsidRPr="007A4FA9">
        <w:rPr>
          <w:rFonts w:ascii="Arial" w:hAnsi="Arial" w:cs="Traditional Arabic"/>
          <w:sz w:val="32"/>
          <w:szCs w:val="32"/>
        </w:rPr>
        <w:t xml:space="preserve">».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 xml:space="preserve">في حين يعرف الفيلسوف الفرنسي روجيه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جارودي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العولمة بأنها «نظام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يُمكّن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 xml:space="preserve">الأقوياء من فرض الدكتاتوريات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اللاإنسانية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التي تسمح بافتراس المستضعفين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بذريعة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التبادل الحر وحرية السوق</w:t>
      </w:r>
      <w:r w:rsidRPr="007A4FA9">
        <w:rPr>
          <w:rFonts w:ascii="Arial" w:hAnsi="Arial" w:cs="Traditional Arabic"/>
          <w:sz w:val="32"/>
          <w:szCs w:val="32"/>
        </w:rPr>
        <w:t xml:space="preserve">».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والحقيقة أن مفهوم (العولمة) ليس مجرد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شعار اقتصادي رأسمالي فحسب، بل هي فكرة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رأسمالية سواء على الصعيد السياسي أم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الاقتصادي أم الاجتماعي أم الثقافي أم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lastRenderedPageBreak/>
        <w:t>الإعلامي، ولكن الوجه الاقتصادي أبرزها،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وهو السبب وراء نشوء فكرتها، فالوجه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الاقتصادي هو الأبرز والأهم؛ ولذلك سأقصر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الحديث في هذا الموضوع على الجانب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الاقتصادي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فالعولمة إفراز من إفرازات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النظام الرأسمالي، وقد جاءت كنتيجة لما خلفه تطبيق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هذا النظام من آثار سيئة،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أهمها</w:t>
      </w:r>
      <w:r w:rsidRPr="007A4FA9">
        <w:rPr>
          <w:rFonts w:ascii="Arial" w:hAnsi="Arial" w:cs="Traditional Arabic"/>
          <w:sz w:val="32"/>
          <w:szCs w:val="32"/>
        </w:rPr>
        <w:t xml:space="preserve">: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سوء التوزيع الذي جرّ إلى تركز رأس المال بيد حفنة من الرأسماليين لا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تتجاوز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نسبتهم 2% في المجتمعات، وما تبع ذلك من تناقص الأرباح في الأسواق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الداخلية مع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تصاعد وتيرة المنافسة المحلية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  <w:rtl/>
        </w:rPr>
        <w:t>وكذلك الأزمات الاقتصادية التي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تتكرر بشكل مستمر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نتيجة تطبيق النظام الرأسمالي، كل ذلك دفع القائمين على هذا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النظام إلى تشكيل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لجان من علماء الاقتصاد ورجال الأعمال والسياسة للقيام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بالبحوث والتوصيات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اللازمة لتجنب هذه الأزمات الاقتصادية ولتحصيل الأرباح بشكل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مستمر، فكانت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بحوثهم وتوصياتهم أول رؤيا للعولمة وباكورتها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ولكن خلال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الحرب الباردة كان الاتحاد السوفيتي هو العائق أمام العولمة الشاملة،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وبعد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انهياره ومع توفر أدوات ووسائل اتصال أفضل أصبحت أدوات السيطرة المالية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والسياسية اللازمة للسيطرة على العالم جاهزة للعمل، خاصة بعد أن نجحت أميركا في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إنشاء منظمة التجارة العالمية إضافة إلى صندوق النقد الدولي والأمم المتحدة، ما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يعني أننا نستطيع القول أن عقد التسعينات من القرن الماضي هو الذي شكل البدايات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الفعلية للعولمة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متطلبات العولمة وأدواتها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لتحقيق العولمة وتطبيقها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كان لابد من متطلبات سابقة وأدوات، أما المتطلبات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فكانت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  <w:t>1-</w:t>
      </w:r>
      <w:r w:rsidRPr="007A4FA9">
        <w:rPr>
          <w:rFonts w:ascii="Arial" w:hAnsi="Arial" w:cs="Traditional Arabic"/>
          <w:sz w:val="32"/>
          <w:szCs w:val="32"/>
          <w:rtl/>
        </w:rPr>
        <w:t>الترويج لثقافة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العولمة لدى الشعوب والدول، وذلك بالدعوة إلى الديمقراطية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بدلاً من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الدكتاتورية، ودولة المؤسسات بدلاً من دولة الرئيس، والتعددية الحزبية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بدلاً من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دولة الحزب الواحد، كل ذلك من أجل الوصول إلى خلخلة المجتمعات، وتغيير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بنية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الدول على نحو يسمح للشركات الأجنبية عابرة القارات ومتعددة الجنسيات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بالنفاذ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إلى الأسواق المحلية للدول النامية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  <w:t xml:space="preserve">2- </w:t>
      </w:r>
      <w:r w:rsidRPr="007A4FA9">
        <w:rPr>
          <w:rFonts w:ascii="Arial" w:hAnsi="Arial" w:cs="Traditional Arabic"/>
          <w:sz w:val="32"/>
          <w:szCs w:val="32"/>
          <w:rtl/>
        </w:rPr>
        <w:t>تدمير بنية الدول الاقتصادية لإفقاد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الدولة سيطرتها على مواردها الوطنية، عن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طريق استغلال حاجاتها الاستهلاكية وقتل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المبادرات المحلية، وتوجيه ثرواتها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وهيكلة اقتصادها بتدخل مباشر من المؤسسات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المالية والتجارية الخاضعة لها؛ فتصبح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lastRenderedPageBreak/>
        <w:t>بلدان العالم سوقاً لأميركا والدول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الكبرى، وخاصة بلدان العالم النامي ومنها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بلدان العالم الإسلامي</w:t>
      </w:r>
      <w:r w:rsidRPr="007A4FA9">
        <w:rPr>
          <w:rFonts w:ascii="Arial" w:hAnsi="Arial" w:cs="Traditional Arabic"/>
          <w:sz w:val="32"/>
          <w:szCs w:val="32"/>
        </w:rPr>
        <w:t xml:space="preserve"> . </w:t>
      </w:r>
      <w:r w:rsidRPr="007A4FA9">
        <w:rPr>
          <w:rFonts w:ascii="Arial" w:hAnsi="Arial" w:cs="Traditional Arabic"/>
          <w:sz w:val="32"/>
          <w:szCs w:val="32"/>
        </w:rPr>
        <w:br/>
        <w:t xml:space="preserve">3- </w:t>
      </w:r>
      <w:r w:rsidRPr="007A4FA9">
        <w:rPr>
          <w:rFonts w:ascii="Arial" w:hAnsi="Arial" w:cs="Traditional Arabic"/>
          <w:sz w:val="32"/>
          <w:szCs w:val="32"/>
          <w:rtl/>
        </w:rPr>
        <w:t>إزالة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القيود وتحرير الطريق أمام حركة رأس المال الغربي بحيث يُسمح لرأس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المال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 xml:space="preserve">بالتنقل بحرية بين البلدان وبالتالي المتاجرة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به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في الأسواق المالية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المحلية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 xml:space="preserve">والعالمية والمضاربة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به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على نحو يحقق الأرباح الباهظة بتجارة وهمية غير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حقيقية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 xml:space="preserve">أما عن أدوات العولمة فهي كثيرة ولولاها لبقيت فكرة خيالية تحلم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بها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أميركا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والدول الكبرى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وأبرز هذه الأدوات</w:t>
      </w:r>
      <w:r w:rsidRPr="007A4FA9">
        <w:rPr>
          <w:rFonts w:ascii="Arial" w:hAnsi="Arial" w:cs="Traditional Arabic"/>
          <w:sz w:val="32"/>
          <w:szCs w:val="32"/>
        </w:rPr>
        <w:t xml:space="preserve"> : </w:t>
      </w:r>
      <w:r w:rsidRPr="007A4FA9">
        <w:rPr>
          <w:rFonts w:ascii="Arial" w:hAnsi="Arial" w:cs="Traditional Arabic"/>
          <w:sz w:val="32"/>
          <w:szCs w:val="32"/>
        </w:rPr>
        <w:br/>
        <w:t xml:space="preserve">1- </w:t>
      </w:r>
      <w:r w:rsidRPr="007A4FA9">
        <w:rPr>
          <w:rFonts w:ascii="Arial" w:hAnsi="Arial" w:cs="Traditional Arabic"/>
          <w:sz w:val="32"/>
          <w:szCs w:val="32"/>
          <w:rtl/>
        </w:rPr>
        <w:t>منظمة الأمم المتحدة، والتي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تأسست رسمياً عام 1945م، والتي تتدخل بدورها في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كل الدول النامية وتحت ذرائع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عدة تمكن الدول الكبرى من السيطرة عليها، فاحتلال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العراق مثلاً يتم تحت غطاء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الأمم المتحدة والذي تحولت بسببه العراق إلى محمية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اقتصادية لأميركا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  <w:t xml:space="preserve">2- </w:t>
      </w:r>
      <w:r w:rsidRPr="007A4FA9">
        <w:rPr>
          <w:rFonts w:ascii="Arial" w:hAnsi="Arial" w:cs="Traditional Arabic"/>
          <w:sz w:val="32"/>
          <w:szCs w:val="32"/>
          <w:rtl/>
        </w:rPr>
        <w:t>صندوق النقد الدولي، الذي يعمل على إغراق الدول المستهدفة بالديون لتصبح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عاجزة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أو شبه عاجزة عن ملاحقة خدمة الديون وفوائدها المتراكمة، فتكون بالتالي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وسيلة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لبسط النفوذ على البلاد، وتصبح الدولة الممولة أو المقرضة هي المتحكمة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بالدولة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المدينة، فتفتح لها سوقها وتقدم لها كل التسهيلات فتمتص خيراتها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وتستنـزفها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  <w:t xml:space="preserve">3- </w:t>
      </w:r>
      <w:r w:rsidRPr="007A4FA9">
        <w:rPr>
          <w:rFonts w:ascii="Arial" w:hAnsi="Arial" w:cs="Traditional Arabic"/>
          <w:sz w:val="32"/>
          <w:szCs w:val="32"/>
          <w:rtl/>
        </w:rPr>
        <w:t>البنك الدولي، فقد أخذ البنك الدولي بتوجيه من الولايات المتحدة بإجبار دول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 xml:space="preserve">العالم الإسلامي على إعادة هيكلة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اقتصاداتها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على ضوء مفاهيم العولمة، فاتجهت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لخارج دولها لجذب رأس المال الأجنبي، وتبني مفهوم القطاع الخاص وما يتطلبه ذلك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من تحجيم واضح في الملكية العامة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  <w:t xml:space="preserve">4- </w:t>
      </w:r>
      <w:r w:rsidRPr="007A4FA9">
        <w:rPr>
          <w:rFonts w:ascii="Arial" w:hAnsi="Arial" w:cs="Traditional Arabic"/>
          <w:sz w:val="32"/>
          <w:szCs w:val="32"/>
          <w:rtl/>
        </w:rPr>
        <w:t>منظمة التجارة العالمية، والتي لديها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الكثير من الصكوك والاتفاقيات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القانونية الملزمة للدول الأعضاء في منظمة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التجارة العالمية، وأبرزها</w:t>
      </w:r>
      <w:r w:rsidRPr="007A4FA9">
        <w:rPr>
          <w:rFonts w:ascii="Arial" w:hAnsi="Arial" w:cs="Traditional Arabic"/>
          <w:sz w:val="32"/>
          <w:szCs w:val="32"/>
        </w:rPr>
        <w:t xml:space="preserve">: </w:t>
      </w:r>
      <w:r w:rsidRPr="007A4FA9">
        <w:rPr>
          <w:rFonts w:ascii="Arial" w:hAnsi="Arial" w:cs="Traditional Arabic"/>
          <w:sz w:val="32"/>
          <w:szCs w:val="32"/>
        </w:rPr>
        <w:br/>
        <w:t xml:space="preserve">- </w:t>
      </w:r>
      <w:r w:rsidRPr="007A4FA9">
        <w:rPr>
          <w:rFonts w:ascii="Arial" w:hAnsi="Arial" w:cs="Traditional Arabic"/>
          <w:sz w:val="32"/>
          <w:szCs w:val="32"/>
          <w:rtl/>
        </w:rPr>
        <w:t>الاتفاق العام للتعريفات الجمركية والتجارة (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جات</w:t>
      </w:r>
      <w:proofErr w:type="spellEnd"/>
      <w:r w:rsidRPr="007A4FA9">
        <w:rPr>
          <w:rFonts w:ascii="Arial" w:hAnsi="Arial" w:cs="Traditional Arabic"/>
          <w:sz w:val="32"/>
          <w:szCs w:val="32"/>
        </w:rPr>
        <w:t>) GATT</w:t>
      </w:r>
      <w:r w:rsidRPr="007A4FA9">
        <w:rPr>
          <w:rFonts w:ascii="Arial" w:hAnsi="Arial" w:cs="Traditional Arabic"/>
          <w:sz w:val="32"/>
          <w:szCs w:val="32"/>
          <w:rtl/>
        </w:rPr>
        <w:t>، والتي أنشأت تحت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ذريعة تحرير التجارة العالمية من القيود التي وضعت بعد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الحرب العالمية الثانية؛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وذلك بخفض الجمارك، والحد من القيود الكمية والنوعية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المفروضة على السلع من قبل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الدول الأطراف في الاتفاقيات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  <w:t xml:space="preserve">- </w:t>
      </w:r>
      <w:r w:rsidRPr="007A4FA9">
        <w:rPr>
          <w:rFonts w:ascii="Arial" w:hAnsi="Arial" w:cs="Traditional Arabic"/>
          <w:sz w:val="32"/>
          <w:szCs w:val="32"/>
          <w:rtl/>
        </w:rPr>
        <w:t>الاتفاق العام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للتجارة في الخدمات (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الجاتس</w:t>
      </w:r>
      <w:proofErr w:type="spellEnd"/>
      <w:r w:rsidRPr="007A4FA9">
        <w:rPr>
          <w:rFonts w:ascii="Arial" w:hAnsi="Arial" w:cs="Traditional Arabic"/>
          <w:sz w:val="32"/>
          <w:szCs w:val="32"/>
        </w:rPr>
        <w:t xml:space="preserve">) [GATS] </w:t>
      </w:r>
      <w:r w:rsidRPr="007A4FA9">
        <w:rPr>
          <w:rFonts w:ascii="Arial" w:hAnsi="Arial" w:cs="Traditional Arabic"/>
          <w:sz w:val="32"/>
          <w:szCs w:val="32"/>
          <w:rtl/>
        </w:rPr>
        <w:t>الذي يطبق على تجارة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lastRenderedPageBreak/>
        <w:t>الخدمات، والذي نص على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قاعدة «التغطية الشاملة» بخصوص الخدمات، والمقصود شمول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جميع الخدمات المتاجر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بها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دولياً في الاتفاق، بغضِّ النظر عن طريقة توصيل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الخدمة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  <w:t xml:space="preserve">- </w:t>
      </w:r>
      <w:r w:rsidRPr="007A4FA9">
        <w:rPr>
          <w:rFonts w:ascii="Arial" w:hAnsi="Arial" w:cs="Traditional Arabic"/>
          <w:sz w:val="32"/>
          <w:szCs w:val="32"/>
          <w:rtl/>
        </w:rPr>
        <w:t>اتفاق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الجوانب المتصلة بالتجارة في حقوق الملكية الفكرية (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تريبس</w:t>
      </w:r>
      <w:proofErr w:type="spellEnd"/>
      <w:r w:rsidRPr="007A4FA9">
        <w:rPr>
          <w:rFonts w:ascii="Arial" w:hAnsi="Arial" w:cs="Traditional Arabic"/>
          <w:sz w:val="32"/>
          <w:szCs w:val="32"/>
        </w:rPr>
        <w:t xml:space="preserve">) [TRIPS].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والتي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تتبلور في 1 -حقوق التأليف 2 -حقوق براءات الاختراع 3 - حقوق النماذج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الصناعية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فعلى سبيل المثال الحد الأدنى لمدة حقوق الملكية الفكرية هو 50 سنة في حالة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حقوق الطبع، و 20 سنة في حالة براءات الاختراع، و 7 سنوات في حالة العلامات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التجارية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وهناك اتفاقيات أخرى في منظمة التجارة العالمية ملزمة للأعضاء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الموقعين عليها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فقط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  <w:t xml:space="preserve">5- </w:t>
      </w:r>
      <w:r w:rsidRPr="007A4FA9">
        <w:rPr>
          <w:rFonts w:ascii="Arial" w:hAnsi="Arial" w:cs="Traditional Arabic"/>
          <w:sz w:val="32"/>
          <w:szCs w:val="32"/>
          <w:rtl/>
        </w:rPr>
        <w:t xml:space="preserve">المنتدى الاقتصادي العالمي (منتدى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دافوس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>) الذي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يعتبر "العقل المفكر" للشركات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الاحتكارية ولسياسات العولمة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  <w:t xml:space="preserve">6- </w:t>
      </w:r>
      <w:r w:rsidRPr="007A4FA9">
        <w:rPr>
          <w:rFonts w:ascii="Arial" w:hAnsi="Arial" w:cs="Traditional Arabic"/>
          <w:sz w:val="32"/>
          <w:szCs w:val="32"/>
          <w:rtl/>
        </w:rPr>
        <w:t>مجموعة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الدول الصناعية</w:t>
      </w:r>
      <w:r w:rsidRPr="007A4FA9">
        <w:rPr>
          <w:rFonts w:ascii="Arial" w:hAnsi="Arial" w:cs="Traditional Arabic"/>
          <w:sz w:val="32"/>
          <w:szCs w:val="32"/>
        </w:rPr>
        <w:t xml:space="preserve"> G8 </w:t>
      </w:r>
      <w:r w:rsidRPr="007A4FA9">
        <w:rPr>
          <w:rFonts w:ascii="Arial" w:hAnsi="Arial" w:cs="Traditional Arabic"/>
          <w:sz w:val="32"/>
          <w:szCs w:val="32"/>
          <w:rtl/>
        </w:rPr>
        <w:t>التي تجتمع بشكل مستمر، فتقر الاتفاقيات التي تؤثر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على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العالم كله، وطبعاً قراراتها لا تخرج عن كونها تسهيل لمصالحها في العالم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ولكن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يمكن القول إن (صندوق النقد الدولي، والبنك الدولي، ومنظمة التجارة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العالمية</w:t>
      </w:r>
      <w:r w:rsidRPr="007A4FA9">
        <w:rPr>
          <w:rFonts w:ascii="Arial" w:hAnsi="Arial" w:cs="Traditional Arabic"/>
          <w:sz w:val="32"/>
          <w:szCs w:val="32"/>
        </w:rPr>
        <w:t xml:space="preserve">) </w:t>
      </w:r>
      <w:r w:rsidRPr="007A4FA9">
        <w:rPr>
          <w:rFonts w:ascii="Arial" w:hAnsi="Arial" w:cs="Traditional Arabic"/>
          <w:sz w:val="32"/>
          <w:szCs w:val="32"/>
          <w:rtl/>
        </w:rPr>
        <w:t>هذا الثالوث هو السلاح الفتاك بيد أميركا للتفرد بالعالم ولفرض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العولمة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آثار سياسة العولمة الاقتصادية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إن تطبيق فكرة العولمة أدى إلى مصائب وكوارث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 xml:space="preserve">اقتصادية، ولا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سيما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على البلدان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النامية ومنها البلاد الإسلامية، والتي يمكن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تلخيص أبرزها بما يلي</w:t>
      </w:r>
      <w:r w:rsidRPr="007A4FA9">
        <w:rPr>
          <w:rFonts w:ascii="Arial" w:hAnsi="Arial" w:cs="Traditional Arabic"/>
          <w:sz w:val="32"/>
          <w:szCs w:val="32"/>
        </w:rPr>
        <w:t xml:space="preserve"> : </w:t>
      </w:r>
      <w:r w:rsidRPr="007A4FA9">
        <w:rPr>
          <w:rFonts w:ascii="Arial" w:hAnsi="Arial" w:cs="Traditional Arabic"/>
          <w:sz w:val="32"/>
          <w:szCs w:val="32"/>
        </w:rPr>
        <w:br/>
        <w:t xml:space="preserve">1- </w:t>
      </w:r>
      <w:r w:rsidRPr="007A4FA9">
        <w:rPr>
          <w:rFonts w:ascii="Arial" w:hAnsi="Arial" w:cs="Traditional Arabic"/>
          <w:sz w:val="32"/>
          <w:szCs w:val="32"/>
          <w:rtl/>
        </w:rPr>
        <w:t>أول هذه الأخطار وأعظمها فقدان السيادة وتفكيك بنية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الدول</w:t>
      </w:r>
      <w:r w:rsidRPr="007A4FA9">
        <w:rPr>
          <w:rFonts w:ascii="Arial" w:hAnsi="Arial" w:cs="Traditional Arabic"/>
          <w:sz w:val="32"/>
          <w:szCs w:val="32"/>
        </w:rPr>
        <w:t xml:space="preserve">: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إن العولمة تحتاج إلى السيطرة على الدولة الوطنية وإخضاع قوانينها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لحركتها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وحريتها في العمل حتى لا يبقى أي عائق أمام الاحتلال الاقتصادي وصولاً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إلى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مفهوم جديد للدولة يتمثل في دولة المؤسسات التي تحل محل الدولة التقليدية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المعتادة، حيث تتحول الدولة في ظل العولمة، كأنها إدارة عامة جديدة، أي أنها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تتحول إلى حكومة أعمال. وهو ما يترتب عليه وهن الدولة وشرعيتها، خاصة وأن هذه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الشركات العالمية عادة ما تهدد بهروب رؤوس أموالها إذا لم تستجب الحكومات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لمطالبها، وهي مطالب عديدة، مثل منحها تنازلات ضريبية سخية، وتقديم مشروعات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lastRenderedPageBreak/>
        <w:t>البنية التحتية لها مجانًا، وإلغاء وتعديل التشريعات التي كانت تحقق بعض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المكاسب للعمل والطبقة الوسطى، مثل: قوانين الحد الأدنى للأجور، ومشروعات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الضمان الاجتماعي والصحي وإعانات البطالة، وبما يقلل مساهماتها المالية في هذه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 xml:space="preserve">الأمور وخصخصة كثير من الخدمات العامة التي كانت تقوم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بها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الحكومات، لكي يضطلع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بها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القطاع الخاص، مثلما حدث في الأردن مع شركة الاتصالات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ففي ظل العولمة،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تتحول الشركات متعددة الجنسيات إلى دول حقيقية تقوم بتفكيك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الدول وإعادة بنائها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من جديد، وجعلها تتنازل تحت ضربات الرأسمالية الاحتكارية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عن حقوقها وحدودها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الجغرافية وواجباتها تجاه مجتمعاتها، كي تقيم دولة عالمية،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قادتها ورؤساؤها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رؤوس الاحتكارات العالمية؛ كي تمتص دماء الكادحين في المجتمعات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الإنسانية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  <w:t xml:space="preserve">2- </w:t>
      </w:r>
      <w:r w:rsidRPr="007A4FA9">
        <w:rPr>
          <w:rFonts w:ascii="Arial" w:hAnsi="Arial" w:cs="Traditional Arabic"/>
          <w:sz w:val="32"/>
          <w:szCs w:val="32"/>
          <w:rtl/>
        </w:rPr>
        <w:t>تفاقم التفاوت في الثروة بين المواطنين</w:t>
      </w:r>
      <w:r w:rsidRPr="007A4FA9">
        <w:rPr>
          <w:rFonts w:ascii="Arial" w:hAnsi="Arial" w:cs="Traditional Arabic"/>
          <w:sz w:val="32"/>
          <w:szCs w:val="32"/>
        </w:rPr>
        <w:t xml:space="preserve">: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فعندما تصبح الشركات عابرة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للقارات ومتعددة الجنسيات يعني أن ثروتها ستصبح أكثر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من بعض الدول، ويعني أنه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لن تقوى الشركات العادية المحلية على منافستها، وهذا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يؤدي بالتالي لإغلاق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الشركات الصغيرة واضمحلالها مع الوقت، وهذا يترتب عليه أن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المجتمع سيتحول إلى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طبقتين وهما الأغنياء الذين يملكون أكثر من 90% من رأسمال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البلد في حين لا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يتجاوز نسبتهم من المجتمع أكثر من 10%، والعكس صحيح بالنسبة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للطبقة الأخرى وهي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الفقراء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فعلى سبيل المثال هناك 350 شركة كبرى تستأثر بما نسبته 40% من التجارة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الدولية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هذا وقد بلغت الحصة المئوية لأكبر عشر شركات في قطاع الاتصالات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السلكية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واللاسلكية 86% من السوق العالمي، وبلغت هذه النسبة 85% من قطاع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المبيدات وما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يقرب من 70% من قطاع الحاسبات و60% من قطاع الأدوية البيطرية و35</w:t>
      </w:r>
      <w:r w:rsidRPr="007A4FA9">
        <w:rPr>
          <w:rFonts w:ascii="Arial" w:hAnsi="Arial" w:cs="Traditional Arabic"/>
          <w:sz w:val="32"/>
          <w:szCs w:val="32"/>
        </w:rPr>
        <w:t xml:space="preserve">% </w:t>
      </w:r>
      <w:r w:rsidRPr="007A4FA9">
        <w:rPr>
          <w:rFonts w:ascii="Arial" w:hAnsi="Arial" w:cs="Traditional Arabic"/>
          <w:sz w:val="32"/>
          <w:szCs w:val="32"/>
          <w:rtl/>
        </w:rPr>
        <w:t>من قطاع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الأدوية الصيدلانية و34% من قطاع البذور التجارية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وحسب إحصائية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لعام 2002م فإن الشركات متعددة الجنسية تمتلك 44% من قيمة الإنتاج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العالمي فيما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تبلغ حصة أفريقيا والشرق الأوسط وأميركا اللاتينية 4.6% من مجمل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الإنتاج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العالمي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  <w:t xml:space="preserve">3- </w:t>
      </w:r>
      <w:r w:rsidRPr="007A4FA9">
        <w:rPr>
          <w:rFonts w:ascii="Arial" w:hAnsi="Arial" w:cs="Traditional Arabic"/>
          <w:sz w:val="32"/>
          <w:szCs w:val="32"/>
          <w:rtl/>
        </w:rPr>
        <w:t>تدهور مستوى المعيشة وانخفاض الأجور وارتفاع معدل البطالة</w:t>
      </w:r>
      <w:r w:rsidRPr="007A4FA9">
        <w:rPr>
          <w:rFonts w:ascii="Arial" w:hAnsi="Arial" w:cs="Traditional Arabic"/>
          <w:sz w:val="32"/>
          <w:szCs w:val="32"/>
        </w:rPr>
        <w:t xml:space="preserve">: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إن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الشركات متعددة الجنسيات نادرًا ما تدخل في شكل استثمارات مباشرة طويلة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الأمد،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وإنما تدخل بما يعرف بالأموال الطائرة، في استثمارات قصيرة الأجل وسريعة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الفوائد والتي تحقق لها عوائد هائلة، دون أن يكون لذلك مردود على التنمية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lastRenderedPageBreak/>
        <w:t>المحلية. وإن حدث وقدمت استثمارات مباشرة طويلة الأمد، فإنها قبل ذلك تأخذ ما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 xml:space="preserve">يكفيها من التسهيلات والضمانات السياسية والاقتصادية التي لا تحظى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بها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رؤوس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الأموال المحلية، وهو ما يعرقل الاقتصاد المحلي، زيادة على ذلك، فإن معظم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أنشطتها تقتصر على السلع الاستهلاكية ذات العائد الأسرع نتيجة للنمط الاستهلاكي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السائد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 xml:space="preserve">وبما أن النظام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المعولم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سيخفض نسبة الحاجة إلى العمال إلى 20% أي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سيظل 80% منهم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عاطلون. وهذا هو الذي يسميه دعاة العولمة بمجتمع الخمس؛ لأن بعض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القطاعات في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مجال الإلكترونيات والإعلاميات والاتصال، وهي من القطاعات الأكثر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رواجًا في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العالم، لا تحتاج إلا إلى عدد قليل من العمال. فالتقدم التكنولوجي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يؤدي في إطار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العولمة إلى ارتفاع البطالة وانخفاض مستوى الأجور نظراً لقلة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الطلب على العمال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  <w:t xml:space="preserve">4- </w:t>
      </w:r>
      <w:r w:rsidRPr="007A4FA9">
        <w:rPr>
          <w:rFonts w:ascii="Arial" w:hAnsi="Arial" w:cs="Traditional Arabic"/>
          <w:sz w:val="32"/>
          <w:szCs w:val="32"/>
          <w:rtl/>
        </w:rPr>
        <w:t>تقلص الخدمات التي تقدمها الدولة وقصر دورها على حراسة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النظام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بما أن الدول النامية ستخضع لسلطة البنك الدولي وصندوق النقد ومنظمة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التجارة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العالمية، فهذا يعني أنها سوف تضطر للتخلي عن إدارة وتقديم الخدمات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للمواطنين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والتوجه نحو خصخصة المصالح والشركات العامة إرضاء للمقرضين من ناحية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ومحاولة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 xml:space="preserve">للتخلص من عبء ملقى عليها، وهذا ما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شهدناه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في الآونة الأخيرة في البلاد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الإسلامية من خصخصة الشركات العامة وتمليكها لمستثمرين أجانب من أصحاب الأموال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الطائلة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>، ما يعني أنه سوف تتقلص الخدمات التي تقدمها الدولة لأنها ستصبح خدمات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مدفوعة الأجر، وحينها سيقتصر دور الدولة على حراسة النظام والتوفيق بين جشع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الشركات المالكة وبين بؤس المواطنين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  <w:t xml:space="preserve">5- </w:t>
      </w:r>
      <w:r w:rsidRPr="007A4FA9">
        <w:rPr>
          <w:rFonts w:ascii="Arial" w:hAnsi="Arial" w:cs="Traditional Arabic"/>
          <w:sz w:val="32"/>
          <w:szCs w:val="32"/>
          <w:rtl/>
        </w:rPr>
        <w:t>تراجع الاقتصاد المحلي وتحول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البلاد إلى سوق للسلع المستوردة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عادة ما تنتهي العولمة الاقتصادية في البلدان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النامية إلى فتح الأسواق العالمية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أمام المنتجات الغربية بدون عوائق أو ضوابط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مثلما حدث في سوق العقبة التجاري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بالأردن وسوق دبي الدولي، وعليه فلن تستطيع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المنتجات المحلية مواجهة المنتجات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المستوردة ومنافستها، ما يعني تعثر العديد من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الأنشطة الاقتصادية المحلية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ويكون البديل المتاح حينها هو إما الاقتصار على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الاستيراد، وهذا البديل قصير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الأمد حيث ستنضب أرصدة السيولة المالية، ويزداد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التضخم نتيجة للركود الاقتصادي،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أو الخيار الثاني وهو بيع الأصول الاقتصادية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إلى الشركات العالمية بحجة الإصلاح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الاقتصادي وهو المطلوب، لأنه سيؤدي إلى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الاستسلام النهائي لسياسات العولمة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وبالتالي تخلف الدولة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lastRenderedPageBreak/>
        <w:t>وبما أن الشركات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متعددة الجنسيات عادة ما تأخذ ما يكفيها من التسهيلات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والضمانات السياسية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 xml:space="preserve">والاقتصادية التي لا تحظى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بها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رؤوس الأموال المحلية فهذا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سيؤدي إلى عرقلة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الاقتصاد المحلي وإضعافه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  <w:t xml:space="preserve">6- </w:t>
      </w:r>
      <w:r w:rsidRPr="007A4FA9">
        <w:rPr>
          <w:rFonts w:ascii="Arial" w:hAnsi="Arial" w:cs="Traditional Arabic"/>
          <w:sz w:val="32"/>
          <w:szCs w:val="32"/>
          <w:rtl/>
        </w:rPr>
        <w:t>إهمال القيم الأخلاقية والإنسانية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بما أن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الشركات العالمية ومتعددة الجنسيات دخيلة على المجتمعات والدول فهي تكون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خالية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من القيم الأخلاقية والإنسانية بحيث لا تنظر إلى المجتمعات سوى نظرة جشع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 xml:space="preserve">واستغلال ومص لدماء وخيرات البلاد. فالشركات الكبرى لا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يهمها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سوى الربح المادي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بعيداً عن مشاكل البلاد أو الظروف التي تمر، فمثلا نرى إصرار وتعنت الدول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الكبرى الراعية لهذه الشركات في وجه كل الدعوات المطالبة بالمحافظة على البيئة،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فضربت بالمطالبة المتنامية عرض الحائط وضحت بالبيئة من أجل المكاسب المادية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والحقيقة أن الحديث عن المخاطر والآثار السيئة للعولمة يطول، فهناك العديد من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 xml:space="preserve">المشاكل والمصائب الأخرى التي اكتوت بنارها البلاد النامية، ولكن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يكتفى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بما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ذكر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وهنا نتناول مثالاً نسلط من خلاله الضوء على دور العولمة في صناعة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وتصدير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الأزمات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ففي الأزمة الاقتصادية العالمية الحالية لعبت العولمة دوراً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بارزاً فيها، حيث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إن الذي أدى إلى ازدهار سوق الرهن العقاري عالمياً هو عولمة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سوق رأس المال،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فلولا السوق المفتوحة والمضاربات المالية التي وفرتها سياسية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العولمة لما تطورت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المشكلة إلى مشكلة عالمية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فبسبب سياسة العولمة وانفتاح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الشركات على بعضها أقبلت الشركات العالمية والبنوك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الخاصة والمركزية وكذلك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الأفراد على شراء الأسهم في شركات الرهن العقاري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الأميركية سعياً وراء الربح</w:t>
      </w:r>
      <w:r w:rsidRPr="007A4FA9">
        <w:rPr>
          <w:rFonts w:ascii="Arial" w:hAnsi="Arial" w:cs="Traditional Arabic"/>
          <w:sz w:val="32"/>
          <w:szCs w:val="32"/>
        </w:rPr>
        <w:t xml:space="preserve">... </w:t>
      </w:r>
      <w:r w:rsidRPr="007A4FA9">
        <w:rPr>
          <w:rFonts w:ascii="Arial" w:hAnsi="Arial" w:cs="Traditional Arabic"/>
          <w:sz w:val="32"/>
          <w:szCs w:val="32"/>
          <w:rtl/>
        </w:rPr>
        <w:t>فأخذت قيم العقارات وبالتالي أسهم الشركات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العقارية المسجلة بالبورصة بالارتفاع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بصورة مستمرة في جميع أنحاء العالم خاصة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في الولايات المتحدة، ولكن عندما توقفت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أميركا عن إعطاء قروض ميسرة لشركات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الرهن العقاري وللمصارف, بل وطالبتها بسداد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القروض التي أخذتها سابقاً عند حلول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مدتها... هبطت قيمة العقارات. ونتيجة لتضرر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المصارف الدائنة نتيجة عدم سداد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المقترضين لقروضهم هبطت قيم أسهمها في البورصة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وهكذا انهارت أسهم الشركات العقارية في البورصة، حتى إن العدوى أصابت القطاعات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التي لا تتعامل في الأنشطة العقارية, ولكن بسبب العولمة وتداخل أعمال القطاعات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lastRenderedPageBreak/>
        <w:t>الاقتصادية فقد حصل التأثر فيها، وبدأت الأزمة العالمية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وملخص القول إن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العولمة أداة للدول الكبرى لمص دماء الشعوب ونهب ثرواتهم والعيش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على ظهورهم،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وهي إفراز طبيعي للرأسمالية العفنة، وهي كما وصفتها بعض المقالات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بأنها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الأمركة، والتي من خلالها تخسر الأمم الضعيفة في مواجهة العولمة كل شيء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وأما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الأمم القوية فهي التي تربح كل شيء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موقف الإسلام من العولمة الاقتصادية وموقع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الدولة الإسلامية القادمة منها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هنا يتبادر إلى الذهن التفكير في البديل والحل،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فما هو موقف الإسلام من العولمة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الاقتصادية؟ وما هو موقع الدولة الإسلامية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القادمة منها؟ وللإجابة على ذلك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نقول</w:t>
      </w:r>
      <w:r w:rsidRPr="007A4FA9">
        <w:rPr>
          <w:rFonts w:ascii="Arial" w:hAnsi="Arial" w:cs="Traditional Arabic"/>
          <w:sz w:val="32"/>
          <w:szCs w:val="32"/>
        </w:rPr>
        <w:t xml:space="preserve">: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أولاً: إن للإسلام نمطه الاقتصادي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 xml:space="preserve">الخاص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به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والذي ينافي تماماً النمط الاقتصادي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الرأسمالي، فمبدأ الإسلام وبكل ما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 xml:space="preserve">فيه قائم على أساس الرحمة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والهداية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والرأفة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بالبشرية وليس الجشع والاستغلال كما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هو التفكير الرأسمالي، ولكن هذا النمط لا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يمكن أن نرى تكامله ونجاحه إلا بعد أن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تتبناه دولة فتطرحه كنظام عالمي بديل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فالإسلام يملك أحكامه الخاصة للسياسة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الخارجية والتجارة الدولية وأحكاماً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للجمارك والضرائب التي لا تشابه النظام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الرأسمالي مطلقاً، كما ويملك الإسلام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نظامه النقدي القائم على قاعدة الذهب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 xml:space="preserve">والفضة، ونظامه المصرفي الخاص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به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>، كل ذلك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يحول بين تحول الاقتصاد الإسلامي إلى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اقتصاد وهمي زائف.كل هذا وغيره يجعل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الإسلام نمطاً فريداً خالياً من كل دواعي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الأزمات والكوارث الاقتصادية، والأهم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من ذلك أنه خالٍ من دواعي الجشع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والاستغلال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فالقيم الرأسمالية هي قيمة واحدة هي المنفعة وتعظيم المنفعة إلى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أبعد حد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مستطاع، وهي تجعل من الإنسان غولاً مفترساً يلهث وراء المادة في صراع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مسعور مع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منافسيه، صراع تسقط فيه كل القيم الإنسانية ما دام ذلك يحقق الربح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والثراء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بينما في الإسلام القيمة المادية هي إحدى القيم، والقيم الأخرى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تحكمها،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فالإسلام يربي في المسلم الإيثار والنجدة والصدق والمسؤولية عن الغير</w:t>
      </w:r>
      <w:r w:rsidRPr="007A4FA9">
        <w:rPr>
          <w:rFonts w:ascii="Arial" w:hAnsi="Arial" w:cs="Traditional Arabic"/>
          <w:sz w:val="32"/>
          <w:szCs w:val="32"/>
        </w:rPr>
        <w:t xml:space="preserve">: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فالله تعالى يقول: (وَالَّذِينَ تَبَوَّءُوا الدَّارَ وَالْإِيمَانَ مِنْ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قَبْلِهِمْ يُحِبُّونَ مَنْ هَاجَرَ إِلَيْهِمْ وَلَا يَجِدُونَ فِي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صُدُورِهِمْ حَاجَةً مِمَّا أُوتُوا وَيُؤْثِرُونَ عَلَى أَنْفُسِهِمْ وَلَوْ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كَانَ بِهِمْ خَصَاصَةٌ) [الحشر 9]، ويقول تعالى: (وَيْلٌ لِلْمُطَفِّفِينَ،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الَّذِينَ إِذَا اكْتَالُوا عَلَى النَّاسِ يَسْتَوْفُونَ، وَإِذَا كَالُوهُمْ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lastRenderedPageBreak/>
        <w:t>أَوْ وَزَنُوهُمْ يُخْسِرُونَ) [المطففين 1-3]، ويقول: (إِنَّمَا نُطْعِمُكُمْ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لِوَجْهِ اللَّهِ لَا نُرِيدُ مِنْكُمْ جَزَاءً وَلَا شُكُورًا) [الإنسان 9</w:t>
      </w:r>
      <w:r w:rsidRPr="007A4FA9">
        <w:rPr>
          <w:rFonts w:ascii="Arial" w:hAnsi="Arial" w:cs="Traditional Arabic"/>
          <w:sz w:val="32"/>
          <w:szCs w:val="32"/>
        </w:rPr>
        <w:t xml:space="preserve">].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 xml:space="preserve">وجاء في الحديث: «أيما أهل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عرصة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بات فيهم امرؤ جائع فقد برئت منهم ذمة الله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وذمة رسول الله» رواه أحمد. وفي الحديث: «ما آمن من بات شبعان وجاره جائع إلى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 xml:space="preserve">جنبه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وهويعلم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به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>» رواه الطبراني. وفي الحديث: «من دخل في شيء من أسعار المسلمين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يغليه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عليهم كان حقاً على الله أن يقذفه في جهنم رأسه إلى أسفله» رواه الحاكم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وفي الحديث «من احتكر فهو خاطئ» أخرجه الإمام مسلم، وفي الحديث «زن وأرجح» رواه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الترمذي،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وقصة سيدنا عثمان (رضي الله عنه) عنه عام القحط عندما تبرع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بتجارته للفقراء ولم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يستجب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لإغراء التجار بالربح الوفير، قصة معروفة ومشهورة في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حسن رعوية الإسلام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كل هذا وغيره يلفت النظر إلى القيم الرفيعة الموجودة في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الإسلام والتي تتنافى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تماماً مع الرأسمالية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ثانياً: بما أن العولمة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الاقتصادية ليست مجرد فكرة تسري في البلاد والأمم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كسريان النار في الهشيم، بل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هي فكرة لها أدواتها وركائزها والتي بدونها لا يمكن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أن يكون هناك عولمة، فلا بد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إذاً من إعطاء رأي الإسلام في التعاطي مع هذه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الأدوات والركائز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فموقف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الإسلام من منظمة الأمم المتحدة والبنك الدولي وصندوق النقد الدولي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ومنظمة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 xml:space="preserve">التجارة العالمية والمنتدى الاقتصادي العالمي (منتدى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دافوس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>) و مجموعة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الدول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الصناعية</w:t>
      </w:r>
      <w:r w:rsidRPr="007A4FA9">
        <w:rPr>
          <w:rFonts w:ascii="Arial" w:hAnsi="Arial" w:cs="Traditional Arabic"/>
          <w:sz w:val="32"/>
          <w:szCs w:val="32"/>
        </w:rPr>
        <w:t xml:space="preserve"> G8 </w:t>
      </w:r>
      <w:r w:rsidRPr="007A4FA9">
        <w:rPr>
          <w:rFonts w:ascii="Arial" w:hAnsi="Arial" w:cs="Traditional Arabic"/>
          <w:sz w:val="32"/>
          <w:szCs w:val="32"/>
          <w:rtl/>
        </w:rPr>
        <w:t>أنها منظمات قائمة على أساس خطأ ويخالف الإسلام، وهي من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أدوات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الجشع والاستغلال والظلم في العالم؛ لذلك فمن الغني عن القول إن الدولة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الإسلامية لن تقدم على التعاون أو العضوية أو الاتفاق مع هذه المؤسسات، بل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ستعمل على محاربتها لإنهاء وجودها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فالمسألة عندنا مسألة فكر ومبدأ وليست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أساليب ووسائل، فالوسائل العلمية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والتكنولوجية من جهة، والفكر الاقتصادي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والنظام والتشريع الاقتصادي من جهة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أخرى، أمران مختلفان بينهما برزخ لا يبغيان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  <w:rtl/>
        </w:rPr>
        <w:t>والإعلام الرأسمالي (إعلام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العولمة) يركز على الجانب العملي الذي لا خلاف عليه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من أجل تصدير وتسريب الجانب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الفكري التشريعي عن طريق الخداع، فكأن الجانب الأول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هو حصان طروادة يحمل خبيئة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خبيثة، ولغماً قاتلاً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وهذا ما لم ينطل علينا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ولن ينطلي علينا، لذلك فإن ركائز العولمة لن يكون لها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lastRenderedPageBreak/>
        <w:t>مكان في دولة الخلافة،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وما دامت الركائز ستكون معدومة في دولة الخلافة فإن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العولمة لن يكون لها وجود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في كيانها لأننا واعون تماماً على فكرتهم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ثالثاً: من الخطأ أن يخطر بالبال أو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يتبادر إلى الذهن حينما تذكر الدولة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الإسلامية أنها كالدول العربية أو الدول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النامية، بل دولة الخلافة ستكون الدولة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الأولى في العالم، وقبل ذلك فهي ستكون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 xml:space="preserve">في طريقها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المتسارع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لتكون دولة كبرى،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وبذلك لن تهدد العولمة اقتصادها ولن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تغزوها، بل إن دولة الخلافة ستصبح من الدول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الفاعلة والمؤثرة في المسرح الدولي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مثلما كانت أختها الدولة الإسلامية السابقة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منارة للعلم والتقدم بشهادة علماء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الغرب ومؤرخيه، حيث إنه من الحقائق التاريخية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أن أوروبا كانت عالة على المسلمين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علمياً، وإن علماءها وأبناءها كانوا يحجون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إلى الدولة الإسلامية لطلب العلم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  <w:rtl/>
        </w:rPr>
        <w:t>ومن جميل ما يروى أنه في الوقت الذي كان عند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المسلمين نظام لوصول مياه الشرب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إلى كل بيت ونظام للصرف الصحي محكم مغطى تحت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الأرض، كان الأوروبيون يحتفلون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باختراع غريب في ذلك الوقت، وذلك الاختراع هو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الكعب العالي الذي كان يجنبهم أن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يدوسوا في الأوساخ ومياه الصرف الصحي التي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كانت تملأ الشوارع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فالدولة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الإسلامية ستكون في مقدمة العالم في العلم ووسائل الاتصال والتكنولوجيا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المتقدمة، وسترحب بكل جديد في هذا المضمار تصنعه أو تشتريه بحسب مصلحتها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ولكن هذا يختلف اختلافاً جوهرياً عن العولمة، فالعولمة فكر ونظام وتشريع أما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 xml:space="preserve">تلك فوسائل، فكون العالم قرية صغيرة وهناك بريد إلكتروني وأس أم أس،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إلخ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>... لا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علاقة له بفتح الباب أمام الشركات الأجنبية تنهب خيرات البلاد وتُفقر العباد،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ولا علاقة له بالخصخصة ولا بتخلي الدولة عن واجباتها التي أناطها الله سبحانه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 xml:space="preserve">وتعالى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بها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>، وهذا التقدم العلمي لا يؤدي إلى قتل المنشآت الصغيرة في دولة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الإسلام ولا إلى تركز الثروة في يد فئة قليلة،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فليكن لنا كل التكنولوجيا في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العالم وكل السرعة في نقل الأخبار في طرفة عين،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ولكن في الوقت نفسه فإن سيادة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الدولة وعدم وجود سلطان للكافر عليها لا تُمس،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وأصحاب المشاريع المحلية أهل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البلاد هم الذين يحظون بالدعم والمساندة من الدولة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حتى يكونوا ذخراً للدولة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 xml:space="preserve">وخيراً للمجتمع، وليس الشركات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اللاأخلاقية</w:t>
      </w:r>
      <w:proofErr w:type="spellEnd"/>
      <w:r w:rsidRPr="007A4FA9">
        <w:rPr>
          <w:rFonts w:ascii="Arial" w:hAnsi="Arial" w:cs="Traditional Arabic"/>
          <w:sz w:val="32"/>
          <w:szCs w:val="32"/>
          <w:rtl/>
        </w:rPr>
        <w:t xml:space="preserve"> الماصة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لدماء الشعوب، بل تلك الشركات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إن سمحنا لأصحابها بالعمل عندنا فإن ذلك يكون ضمن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أحكام الإسلام عامة، وعلى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أساس أن لا تضر مطلقاً بالصناعة المحلية أو بأي أمر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من أمور المسلمين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lastRenderedPageBreak/>
        <w:t>وفي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الختام نقول: إن العولمة شر فتحت بابها أميركا، وشرورها باتت تتسارع حتى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طالت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العالم كله، فكانت اسماً على مسمى في الشر. والله نسأل أن يقيم لنا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خلافتنا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  <w:rtl/>
        </w:rPr>
        <w:t>الراشدة لتنقذ العالم كله، وليس المسلمين فقط من هذا الرجس. اللهم</w:t>
      </w:r>
      <w:r w:rsidRPr="007A4FA9">
        <w:rPr>
          <w:rFonts w:ascii="Arial" w:hAnsi="Arial" w:cs="Traditional Arabic"/>
          <w:sz w:val="32"/>
          <w:szCs w:val="32"/>
        </w:rPr>
        <w:t xml:space="preserve"> </w:t>
      </w:r>
      <w:r w:rsidRPr="007A4FA9">
        <w:rPr>
          <w:rFonts w:ascii="Arial" w:hAnsi="Arial" w:cs="Traditional Arabic"/>
          <w:sz w:val="32"/>
          <w:szCs w:val="32"/>
        </w:rPr>
        <w:br/>
      </w:r>
      <w:r w:rsidRPr="007A4FA9">
        <w:rPr>
          <w:rFonts w:ascii="Arial" w:hAnsi="Arial" w:cs="Traditional Arabic"/>
          <w:sz w:val="32"/>
          <w:szCs w:val="32"/>
          <w:rtl/>
        </w:rPr>
        <w:t>آمين</w:t>
      </w:r>
      <w:r w:rsidRPr="007A4FA9">
        <w:rPr>
          <w:rFonts w:ascii="Arial" w:hAnsi="Arial" w:cs="Traditional Arabic"/>
          <w:sz w:val="32"/>
          <w:szCs w:val="32"/>
        </w:rPr>
        <w:t xml:space="preserve">. </w:t>
      </w:r>
    </w:p>
    <w:p w:rsidR="007A4FA9" w:rsidRPr="007A4FA9" w:rsidRDefault="007A4FA9" w:rsidP="007A4FA9">
      <w:pPr>
        <w:pStyle w:val="a3"/>
        <w:bidi/>
        <w:rPr>
          <w:rFonts w:ascii="Arial" w:hAnsi="Arial" w:cs="Traditional Arabic"/>
          <w:sz w:val="32"/>
          <w:szCs w:val="32"/>
        </w:rPr>
      </w:pPr>
      <w:r w:rsidRPr="007A4FA9">
        <w:rPr>
          <w:rFonts w:ascii="Arial" w:hAnsi="Arial" w:cs="Traditional Arabic"/>
          <w:sz w:val="32"/>
          <w:szCs w:val="32"/>
          <w:rtl/>
        </w:rPr>
        <w:t xml:space="preserve">المهندس أبو بكر </w:t>
      </w:r>
      <w:proofErr w:type="spellStart"/>
      <w:r w:rsidRPr="007A4FA9">
        <w:rPr>
          <w:rFonts w:ascii="Arial" w:hAnsi="Arial" w:cs="Traditional Arabic"/>
          <w:sz w:val="32"/>
          <w:szCs w:val="32"/>
          <w:rtl/>
        </w:rPr>
        <w:t>عساف</w:t>
      </w:r>
      <w:proofErr w:type="spellEnd"/>
      <w:r w:rsidRPr="007A4FA9">
        <w:rPr>
          <w:rFonts w:ascii="Arial" w:hAnsi="Arial" w:cs="Traditional Arabic"/>
          <w:sz w:val="32"/>
          <w:szCs w:val="32"/>
        </w:rPr>
        <w:t xml:space="preserve"> </w:t>
      </w:r>
    </w:p>
    <w:p w:rsidR="00FF2C81" w:rsidRPr="007A4FA9" w:rsidRDefault="00FF2C81" w:rsidP="007A4FA9">
      <w:pPr>
        <w:rPr>
          <w:rFonts w:cs="Traditional Arabic" w:hint="cs"/>
          <w:sz w:val="32"/>
          <w:szCs w:val="32"/>
          <w:lang w:bidi="ar-SY"/>
        </w:rPr>
      </w:pPr>
    </w:p>
    <w:p w:rsidR="007A4FA9" w:rsidRPr="007A4FA9" w:rsidRDefault="007A4FA9" w:rsidP="007A4FA9">
      <w:pPr>
        <w:rPr>
          <w:rFonts w:cs="Traditional Arabic"/>
          <w:sz w:val="32"/>
          <w:szCs w:val="32"/>
          <w:lang w:bidi="ar-SY"/>
        </w:rPr>
      </w:pPr>
    </w:p>
    <w:sectPr w:rsidR="007A4FA9" w:rsidRPr="007A4FA9" w:rsidSect="002778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7A4FA9"/>
    <w:rsid w:val="000354BC"/>
    <w:rsid w:val="000521BB"/>
    <w:rsid w:val="00055596"/>
    <w:rsid w:val="00060447"/>
    <w:rsid w:val="00083373"/>
    <w:rsid w:val="00090E89"/>
    <w:rsid w:val="00090FD0"/>
    <w:rsid w:val="00096FE1"/>
    <w:rsid w:val="00097031"/>
    <w:rsid w:val="000B37CA"/>
    <w:rsid w:val="000E1372"/>
    <w:rsid w:val="001022EB"/>
    <w:rsid w:val="0010248C"/>
    <w:rsid w:val="00116456"/>
    <w:rsid w:val="00120488"/>
    <w:rsid w:val="00130ADC"/>
    <w:rsid w:val="00131865"/>
    <w:rsid w:val="0015375C"/>
    <w:rsid w:val="001646B7"/>
    <w:rsid w:val="001A14C3"/>
    <w:rsid w:val="001E6199"/>
    <w:rsid w:val="001E72C9"/>
    <w:rsid w:val="001F564B"/>
    <w:rsid w:val="0020144A"/>
    <w:rsid w:val="00206AA2"/>
    <w:rsid w:val="00211081"/>
    <w:rsid w:val="00215F9C"/>
    <w:rsid w:val="002242F4"/>
    <w:rsid w:val="002442BB"/>
    <w:rsid w:val="00244436"/>
    <w:rsid w:val="00247D8D"/>
    <w:rsid w:val="0026687D"/>
    <w:rsid w:val="002742AD"/>
    <w:rsid w:val="002766D4"/>
    <w:rsid w:val="00277823"/>
    <w:rsid w:val="00280EA5"/>
    <w:rsid w:val="002A432E"/>
    <w:rsid w:val="002B5AA6"/>
    <w:rsid w:val="002C20AF"/>
    <w:rsid w:val="002C3400"/>
    <w:rsid w:val="002C588E"/>
    <w:rsid w:val="002C6A3B"/>
    <w:rsid w:val="002F5AE5"/>
    <w:rsid w:val="00312C44"/>
    <w:rsid w:val="00316EC2"/>
    <w:rsid w:val="003313D8"/>
    <w:rsid w:val="00331D8A"/>
    <w:rsid w:val="003442CC"/>
    <w:rsid w:val="00345F7E"/>
    <w:rsid w:val="003613E1"/>
    <w:rsid w:val="00381E1B"/>
    <w:rsid w:val="003A1286"/>
    <w:rsid w:val="003C5957"/>
    <w:rsid w:val="003D3399"/>
    <w:rsid w:val="003E1B1B"/>
    <w:rsid w:val="003F5461"/>
    <w:rsid w:val="00415B6E"/>
    <w:rsid w:val="00423246"/>
    <w:rsid w:val="00425DF7"/>
    <w:rsid w:val="00426885"/>
    <w:rsid w:val="004302B5"/>
    <w:rsid w:val="00432D71"/>
    <w:rsid w:val="004344B2"/>
    <w:rsid w:val="0044001B"/>
    <w:rsid w:val="00442C20"/>
    <w:rsid w:val="00442E2E"/>
    <w:rsid w:val="00460FF6"/>
    <w:rsid w:val="00466CD1"/>
    <w:rsid w:val="00473FA5"/>
    <w:rsid w:val="004748D0"/>
    <w:rsid w:val="00476933"/>
    <w:rsid w:val="0049079B"/>
    <w:rsid w:val="00491C7C"/>
    <w:rsid w:val="0049672A"/>
    <w:rsid w:val="004A7F4C"/>
    <w:rsid w:val="004B3A6A"/>
    <w:rsid w:val="004C3799"/>
    <w:rsid w:val="004C51C8"/>
    <w:rsid w:val="004C789B"/>
    <w:rsid w:val="004E0E3A"/>
    <w:rsid w:val="004F1949"/>
    <w:rsid w:val="00503BF6"/>
    <w:rsid w:val="00516321"/>
    <w:rsid w:val="00520416"/>
    <w:rsid w:val="00532B35"/>
    <w:rsid w:val="005372CB"/>
    <w:rsid w:val="0055112A"/>
    <w:rsid w:val="00553DE1"/>
    <w:rsid w:val="005574A6"/>
    <w:rsid w:val="00561DA6"/>
    <w:rsid w:val="0057472D"/>
    <w:rsid w:val="00580597"/>
    <w:rsid w:val="005C1412"/>
    <w:rsid w:val="005C67B8"/>
    <w:rsid w:val="00601CF5"/>
    <w:rsid w:val="00613D7E"/>
    <w:rsid w:val="00631274"/>
    <w:rsid w:val="006723DB"/>
    <w:rsid w:val="006B74FB"/>
    <w:rsid w:val="006C3C45"/>
    <w:rsid w:val="006F4005"/>
    <w:rsid w:val="006F615E"/>
    <w:rsid w:val="007039DB"/>
    <w:rsid w:val="00712582"/>
    <w:rsid w:val="0071315F"/>
    <w:rsid w:val="007155F1"/>
    <w:rsid w:val="00716489"/>
    <w:rsid w:val="00726F91"/>
    <w:rsid w:val="00730E03"/>
    <w:rsid w:val="007444C3"/>
    <w:rsid w:val="00746307"/>
    <w:rsid w:val="007A336B"/>
    <w:rsid w:val="007A4FA9"/>
    <w:rsid w:val="007B6A3F"/>
    <w:rsid w:val="007C1BA5"/>
    <w:rsid w:val="007C4CC5"/>
    <w:rsid w:val="007C6943"/>
    <w:rsid w:val="007D32E4"/>
    <w:rsid w:val="007F11D4"/>
    <w:rsid w:val="007F2D53"/>
    <w:rsid w:val="00804809"/>
    <w:rsid w:val="008108C3"/>
    <w:rsid w:val="0081273B"/>
    <w:rsid w:val="0081574C"/>
    <w:rsid w:val="008164CD"/>
    <w:rsid w:val="00832528"/>
    <w:rsid w:val="008333EC"/>
    <w:rsid w:val="00850077"/>
    <w:rsid w:val="00851D81"/>
    <w:rsid w:val="00874065"/>
    <w:rsid w:val="00886B84"/>
    <w:rsid w:val="008A07AA"/>
    <w:rsid w:val="008C0C2D"/>
    <w:rsid w:val="008C13F5"/>
    <w:rsid w:val="008C1D9F"/>
    <w:rsid w:val="008E6689"/>
    <w:rsid w:val="008F52A4"/>
    <w:rsid w:val="0090512B"/>
    <w:rsid w:val="00926247"/>
    <w:rsid w:val="00933D20"/>
    <w:rsid w:val="009518AE"/>
    <w:rsid w:val="00955914"/>
    <w:rsid w:val="00956F70"/>
    <w:rsid w:val="00993795"/>
    <w:rsid w:val="00993943"/>
    <w:rsid w:val="009A3DB7"/>
    <w:rsid w:val="009C7BC6"/>
    <w:rsid w:val="009D58D4"/>
    <w:rsid w:val="009E7AFC"/>
    <w:rsid w:val="00A317B9"/>
    <w:rsid w:val="00A40ECC"/>
    <w:rsid w:val="00A412F1"/>
    <w:rsid w:val="00A44CF2"/>
    <w:rsid w:val="00A60C24"/>
    <w:rsid w:val="00A772B7"/>
    <w:rsid w:val="00A813C2"/>
    <w:rsid w:val="00A90435"/>
    <w:rsid w:val="00A923FC"/>
    <w:rsid w:val="00A96DCB"/>
    <w:rsid w:val="00A97219"/>
    <w:rsid w:val="00A976B1"/>
    <w:rsid w:val="00AA796B"/>
    <w:rsid w:val="00AB0396"/>
    <w:rsid w:val="00AB2AA2"/>
    <w:rsid w:val="00AC0427"/>
    <w:rsid w:val="00AF79F7"/>
    <w:rsid w:val="00B208AE"/>
    <w:rsid w:val="00B25254"/>
    <w:rsid w:val="00B33C38"/>
    <w:rsid w:val="00B42692"/>
    <w:rsid w:val="00B44BF2"/>
    <w:rsid w:val="00B66C20"/>
    <w:rsid w:val="00B771E5"/>
    <w:rsid w:val="00B84145"/>
    <w:rsid w:val="00B87E9A"/>
    <w:rsid w:val="00B94AFF"/>
    <w:rsid w:val="00BB0768"/>
    <w:rsid w:val="00BB4E62"/>
    <w:rsid w:val="00BB5821"/>
    <w:rsid w:val="00BB7286"/>
    <w:rsid w:val="00BC2A52"/>
    <w:rsid w:val="00BF44F0"/>
    <w:rsid w:val="00C07390"/>
    <w:rsid w:val="00C16321"/>
    <w:rsid w:val="00C26B32"/>
    <w:rsid w:val="00C36883"/>
    <w:rsid w:val="00C41C10"/>
    <w:rsid w:val="00C55F01"/>
    <w:rsid w:val="00C6075C"/>
    <w:rsid w:val="00C72329"/>
    <w:rsid w:val="00C7273F"/>
    <w:rsid w:val="00C7751C"/>
    <w:rsid w:val="00C961CE"/>
    <w:rsid w:val="00CD6639"/>
    <w:rsid w:val="00CD674D"/>
    <w:rsid w:val="00CD6C1A"/>
    <w:rsid w:val="00CE5CEE"/>
    <w:rsid w:val="00CF3AB4"/>
    <w:rsid w:val="00CF4D92"/>
    <w:rsid w:val="00CF668E"/>
    <w:rsid w:val="00D1666C"/>
    <w:rsid w:val="00D21DE2"/>
    <w:rsid w:val="00D25BCB"/>
    <w:rsid w:val="00D30636"/>
    <w:rsid w:val="00D6356B"/>
    <w:rsid w:val="00DB5E68"/>
    <w:rsid w:val="00DB7C61"/>
    <w:rsid w:val="00E22F3D"/>
    <w:rsid w:val="00E2366E"/>
    <w:rsid w:val="00E2710E"/>
    <w:rsid w:val="00E32D6D"/>
    <w:rsid w:val="00E47231"/>
    <w:rsid w:val="00E5588A"/>
    <w:rsid w:val="00E70232"/>
    <w:rsid w:val="00E77213"/>
    <w:rsid w:val="00EB5D9E"/>
    <w:rsid w:val="00EC1CDF"/>
    <w:rsid w:val="00F324F7"/>
    <w:rsid w:val="00F50887"/>
    <w:rsid w:val="00F53968"/>
    <w:rsid w:val="00F62DBD"/>
    <w:rsid w:val="00F7241B"/>
    <w:rsid w:val="00F8636A"/>
    <w:rsid w:val="00F948E7"/>
    <w:rsid w:val="00FA0B65"/>
    <w:rsid w:val="00FB2B6D"/>
    <w:rsid w:val="00FB799F"/>
    <w:rsid w:val="00FC3087"/>
    <w:rsid w:val="00FC779E"/>
    <w:rsid w:val="00FE4EA5"/>
    <w:rsid w:val="00FF29C2"/>
    <w:rsid w:val="00FF2C81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F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4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7538">
                  <w:marLeft w:val="-13"/>
                  <w:marRight w:val="-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7516">
                      <w:marLeft w:val="-13"/>
                      <w:marRight w:val="-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2838</Words>
  <Characters>16181</Characters>
  <Application>Microsoft Office Word</Application>
  <DocSecurity>0</DocSecurity>
  <Lines>134</Lines>
  <Paragraphs>37</Paragraphs>
  <ScaleCrop>false</ScaleCrop>
  <Company>IBR</Company>
  <LinksUpToDate>false</LinksUpToDate>
  <CharactersWithSpaces>18982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EYADOV</dc:creator>
  <cp:keywords/>
  <dc:description/>
  <cp:lastModifiedBy>EYADOV</cp:lastModifiedBy>
  <cp:revision>2</cp:revision>
  <dcterms:created xsi:type="dcterms:W3CDTF">2008-12-16T00:34:00Z</dcterms:created>
  <dcterms:modified xsi:type="dcterms:W3CDTF">2008-12-16T00:34:00Z</dcterms:modified>
</cp:coreProperties>
</file>